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5FF8" w14:textId="2320B38B" w:rsidR="00715D4B" w:rsidRPr="00BC2171" w:rsidRDefault="00715D4B" w:rsidP="00715D4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Initial </w:t>
      </w:r>
      <w:proofErr w:type="spellStart"/>
      <w:r w:rsidRPr="00BC2171">
        <w:rPr>
          <w:rFonts w:asciiTheme="minorHAnsi" w:hAnsiTheme="minorHAnsi" w:cstheme="minorHAnsi"/>
          <w:sz w:val="22"/>
          <w:szCs w:val="22"/>
        </w:rPr>
        <w:t>bla</w:t>
      </w:r>
      <w:proofErr w:type="spellEnd"/>
      <w:r w:rsidRPr="00BC21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C2171">
        <w:rPr>
          <w:rFonts w:asciiTheme="minorHAnsi" w:hAnsiTheme="minorHAnsi" w:cstheme="minorHAnsi"/>
          <w:sz w:val="22"/>
          <w:szCs w:val="22"/>
        </w:rPr>
        <w:t>bla</w:t>
      </w:r>
      <w:proofErr w:type="spellEnd"/>
      <w:r w:rsidRPr="00BC2171">
        <w:rPr>
          <w:rFonts w:asciiTheme="minorHAnsi" w:hAnsiTheme="minorHAnsi" w:cstheme="minorHAnsi"/>
          <w:sz w:val="22"/>
          <w:szCs w:val="22"/>
        </w:rPr>
        <w:t xml:space="preserve"> on the high quality of their work.</w:t>
      </w:r>
    </w:p>
    <w:p w14:paraId="3D953DAC" w14:textId="338A1FB9" w:rsidR="00715D4B" w:rsidRPr="00BC2171" w:rsidRDefault="00715D4B" w:rsidP="00715D4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Specific topics </w:t>
      </w:r>
      <w:r w:rsidR="004F6343">
        <w:rPr>
          <w:rFonts w:asciiTheme="minorHAnsi" w:hAnsiTheme="minorHAnsi" w:cstheme="minorHAnsi"/>
          <w:sz w:val="22"/>
          <w:szCs w:val="22"/>
        </w:rPr>
        <w:t>to consider</w:t>
      </w:r>
      <w:r w:rsidRPr="00BC2171">
        <w:rPr>
          <w:rFonts w:asciiTheme="minorHAnsi" w:hAnsiTheme="minorHAnsi" w:cstheme="minorHAnsi"/>
          <w:sz w:val="22"/>
          <w:szCs w:val="22"/>
        </w:rPr>
        <w:t xml:space="preserve">/suggestions  </w:t>
      </w:r>
    </w:p>
    <w:p w14:paraId="092A60C8" w14:textId="6D60CA76" w:rsidR="003A4507" w:rsidRPr="00BC2171" w:rsidRDefault="00715D4B" w:rsidP="00E2235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We </w:t>
      </w:r>
      <w:r w:rsidRPr="00BC2171">
        <w:rPr>
          <w:rFonts w:asciiTheme="minorHAnsi" w:hAnsiTheme="minorHAnsi" w:cstheme="minorHAnsi"/>
          <w:sz w:val="22"/>
          <w:szCs w:val="22"/>
        </w:rPr>
        <w:t xml:space="preserve">didn’t understand why you </w:t>
      </w:r>
      <w:r w:rsidRPr="00BC2171">
        <w:rPr>
          <w:rFonts w:asciiTheme="minorHAnsi" w:hAnsiTheme="minorHAnsi" w:cstheme="minorHAnsi"/>
          <w:sz w:val="22"/>
          <w:szCs w:val="22"/>
        </w:rPr>
        <w:t xml:space="preserve">removed the observations with probability variables (e.g. </w:t>
      </w:r>
      <w:proofErr w:type="spellStart"/>
      <w:r w:rsidRPr="00BC2171">
        <w:rPr>
          <w:rFonts w:asciiTheme="minorHAnsi" w:hAnsiTheme="minorHAnsi" w:cstheme="minorHAnsi"/>
          <w:sz w:val="22"/>
          <w:szCs w:val="22"/>
        </w:rPr>
        <w:t>prbarr</w:t>
      </w:r>
      <w:proofErr w:type="spellEnd"/>
      <w:r w:rsidRPr="00BC2171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BC2171">
        <w:rPr>
          <w:rFonts w:asciiTheme="minorHAnsi" w:hAnsiTheme="minorHAnsi" w:cstheme="minorHAnsi"/>
          <w:sz w:val="22"/>
          <w:szCs w:val="22"/>
        </w:rPr>
        <w:t>prbconv</w:t>
      </w:r>
      <w:proofErr w:type="spellEnd"/>
      <w:r w:rsidRPr="00BC2171">
        <w:rPr>
          <w:rFonts w:asciiTheme="minorHAnsi" w:hAnsiTheme="minorHAnsi" w:cstheme="minorHAnsi"/>
          <w:sz w:val="22"/>
          <w:szCs w:val="22"/>
        </w:rPr>
        <w:t>) having values beyond [0, 1]</w:t>
      </w:r>
      <w:r w:rsidRPr="00BC2171">
        <w:rPr>
          <w:rFonts w:asciiTheme="minorHAnsi" w:hAnsiTheme="minorHAnsi" w:cstheme="minorHAnsi"/>
          <w:sz w:val="22"/>
          <w:szCs w:val="22"/>
        </w:rPr>
        <w:t xml:space="preserve">. These variables are not true probabilities and in theory can be above 1 – for example, an offense can involve more than one offender; if they are all arrested, #arrests/#offense in this case will be above 1. </w:t>
      </w:r>
      <w:r w:rsidR="00BC2171" w:rsidRPr="00BC2171">
        <w:rPr>
          <w:rFonts w:asciiTheme="minorHAnsi" w:hAnsiTheme="minorHAnsi" w:cstheme="minorHAnsi"/>
          <w:sz w:val="22"/>
          <w:szCs w:val="22"/>
        </w:rPr>
        <w:t xml:space="preserve">By doing so, </w:t>
      </w:r>
      <w:r w:rsidR="004F6343">
        <w:rPr>
          <w:rFonts w:asciiTheme="minorHAnsi" w:hAnsiTheme="minorHAnsi" w:cstheme="minorHAnsi"/>
          <w:sz w:val="22"/>
          <w:szCs w:val="22"/>
        </w:rPr>
        <w:t xml:space="preserve">you deleted </w:t>
      </w:r>
      <w:r w:rsidR="00BC2171" w:rsidRPr="00BC2171">
        <w:rPr>
          <w:rFonts w:asciiTheme="minorHAnsi" w:hAnsiTheme="minorHAnsi" w:cstheme="minorHAnsi"/>
          <w:sz w:val="22"/>
          <w:szCs w:val="22"/>
        </w:rPr>
        <w:t xml:space="preserve">nearly 10 observations, which is a lot in the universe of ~90 total counties in the dataset. And this can also hurt your </w:t>
      </w:r>
      <w:r w:rsidR="00BC2171">
        <w:rPr>
          <w:rFonts w:asciiTheme="minorHAnsi" w:hAnsiTheme="minorHAnsi" w:cstheme="minorHAnsi"/>
          <w:sz w:val="22"/>
          <w:szCs w:val="22"/>
        </w:rPr>
        <w:t>r</w:t>
      </w:r>
      <w:r w:rsidR="00BC2171" w:rsidRPr="00BC2171">
        <w:rPr>
          <w:rFonts w:asciiTheme="minorHAnsi" w:hAnsiTheme="minorHAnsi" w:cstheme="minorHAnsi"/>
          <w:sz w:val="22"/>
          <w:szCs w:val="22"/>
        </w:rPr>
        <w:t>andom sampling</w:t>
      </w:r>
      <w:r w:rsidR="00BC2171" w:rsidRPr="00BC2171">
        <w:rPr>
          <w:rFonts w:asciiTheme="minorHAnsi" w:hAnsiTheme="minorHAnsi" w:cstheme="minorHAnsi"/>
          <w:sz w:val="22"/>
          <w:szCs w:val="22"/>
        </w:rPr>
        <w:t xml:space="preserve"> assumption.  </w:t>
      </w:r>
    </w:p>
    <w:p w14:paraId="3D15BA95" w14:textId="016EEF71" w:rsidR="00EA302F" w:rsidRPr="00BC2171" w:rsidRDefault="003A4507" w:rsidP="00EA302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Recall that the </w:t>
      </w:r>
      <w:r w:rsidRPr="00BC2171">
        <w:rPr>
          <w:rFonts w:asciiTheme="minorHAnsi" w:hAnsiTheme="minorHAnsi" w:cstheme="minorHAnsi"/>
          <w:sz w:val="22"/>
          <w:szCs w:val="22"/>
        </w:rPr>
        <w:t xml:space="preserve">log </w:t>
      </w:r>
      <w:r w:rsidRPr="00BC2171">
        <w:rPr>
          <w:rFonts w:asciiTheme="minorHAnsi" w:hAnsiTheme="minorHAnsi" w:cstheme="minorHAnsi"/>
          <w:sz w:val="22"/>
          <w:szCs w:val="22"/>
        </w:rPr>
        <w:t xml:space="preserve">transformation variables in a regression allows the interpretation of </w:t>
      </w:r>
      <w:r w:rsidR="00EA302F" w:rsidRPr="00BC2171">
        <w:rPr>
          <w:rFonts w:asciiTheme="minorHAnsi" w:hAnsiTheme="minorHAnsi" w:cstheme="minorHAnsi"/>
          <w:sz w:val="22"/>
          <w:szCs w:val="22"/>
        </w:rPr>
        <w:t xml:space="preserve">the estimated coefficient as the impact in % change for small % changes. </w:t>
      </w:r>
    </w:p>
    <w:p w14:paraId="6F51402E" w14:textId="77777777" w:rsidR="00E2235F" w:rsidRPr="00BC2171" w:rsidRDefault="00EA302F" w:rsidP="00E2235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>Figure 3 requires a more detailed explanation. I’m not sure about what each square means.</w:t>
      </w:r>
    </w:p>
    <w:p w14:paraId="292683E1" w14:textId="66857E9A" w:rsidR="00E2235F" w:rsidRPr="00BC2171" w:rsidRDefault="00E2235F" w:rsidP="00E2235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>W</w:t>
      </w:r>
      <w:r w:rsidRPr="00BC2171">
        <w:rPr>
          <w:rFonts w:asciiTheme="minorHAnsi" w:hAnsiTheme="minorHAnsi" w:cstheme="minorHAnsi"/>
          <w:sz w:val="22"/>
          <w:szCs w:val="22"/>
        </w:rPr>
        <w:t>ages are typically higher in places that have higher density</w:t>
      </w:r>
      <w:r w:rsidRPr="00BC2171">
        <w:rPr>
          <w:rFonts w:asciiTheme="minorHAnsi" w:hAnsiTheme="minorHAnsi" w:cstheme="minorHAnsi"/>
          <w:sz w:val="22"/>
          <w:szCs w:val="22"/>
        </w:rPr>
        <w:t xml:space="preserve"> not because</w:t>
      </w:r>
      <w:r w:rsidRPr="00BC2171">
        <w:rPr>
          <w:rFonts w:asciiTheme="minorHAnsi" w:hAnsiTheme="minorHAnsi" w:cstheme="minorHAnsi"/>
          <w:sz w:val="22"/>
          <w:szCs w:val="22"/>
        </w:rPr>
        <w:t xml:space="preserve"> living costs are higher </w:t>
      </w:r>
      <w:r w:rsidRPr="00BC2171">
        <w:rPr>
          <w:rFonts w:asciiTheme="minorHAnsi" w:hAnsiTheme="minorHAnsi" w:cstheme="minorHAnsi"/>
          <w:sz w:val="22"/>
          <w:szCs w:val="22"/>
        </w:rPr>
        <w:t xml:space="preserve">in regions of </w:t>
      </w:r>
      <w:r w:rsidRPr="00BC2171">
        <w:rPr>
          <w:rFonts w:asciiTheme="minorHAnsi" w:hAnsiTheme="minorHAnsi" w:cstheme="minorHAnsi"/>
          <w:sz w:val="22"/>
          <w:szCs w:val="22"/>
        </w:rPr>
        <w:t>higher density</w:t>
      </w:r>
      <w:r w:rsidRPr="00BC2171">
        <w:rPr>
          <w:rFonts w:asciiTheme="minorHAnsi" w:hAnsiTheme="minorHAnsi" w:cstheme="minorHAnsi"/>
          <w:sz w:val="22"/>
          <w:szCs w:val="22"/>
        </w:rPr>
        <w:t>. Beyond the minimum wage, w</w:t>
      </w:r>
      <w:r w:rsidRPr="00BC2171">
        <w:rPr>
          <w:rFonts w:asciiTheme="minorHAnsi" w:hAnsiTheme="minorHAnsi" w:cstheme="minorHAnsi"/>
          <w:sz w:val="22"/>
          <w:szCs w:val="22"/>
        </w:rPr>
        <w:t xml:space="preserve">ages are higher </w:t>
      </w:r>
      <w:r w:rsidRPr="00BC2171">
        <w:rPr>
          <w:rFonts w:asciiTheme="minorHAnsi" w:hAnsiTheme="minorHAnsi" w:cstheme="minorHAnsi"/>
          <w:sz w:val="22"/>
          <w:szCs w:val="22"/>
        </w:rPr>
        <w:t xml:space="preserve">for workers that add more value, and they are typically </w:t>
      </w:r>
      <w:r w:rsidRPr="00BC2171">
        <w:rPr>
          <w:rFonts w:asciiTheme="minorHAnsi" w:hAnsiTheme="minorHAnsi" w:cstheme="minorHAnsi"/>
          <w:sz w:val="22"/>
          <w:szCs w:val="22"/>
        </w:rPr>
        <w:t xml:space="preserve">engaged in activities </w:t>
      </w:r>
      <w:r w:rsidRPr="00BC2171">
        <w:rPr>
          <w:rFonts w:asciiTheme="minorHAnsi" w:hAnsiTheme="minorHAnsi" w:cstheme="minorHAnsi"/>
          <w:sz w:val="22"/>
          <w:szCs w:val="22"/>
        </w:rPr>
        <w:t xml:space="preserve">typically concentrated in </w:t>
      </w:r>
      <w:r w:rsidRPr="00BC2171">
        <w:rPr>
          <w:rFonts w:asciiTheme="minorHAnsi" w:hAnsiTheme="minorHAnsi" w:cstheme="minorHAnsi"/>
          <w:sz w:val="22"/>
          <w:szCs w:val="22"/>
        </w:rPr>
        <w:t>regions of higher density</w:t>
      </w:r>
      <w:r w:rsidRPr="00BC2171">
        <w:rPr>
          <w:rFonts w:asciiTheme="minorHAnsi" w:hAnsiTheme="minorHAnsi" w:cstheme="minorHAnsi"/>
          <w:sz w:val="22"/>
          <w:szCs w:val="22"/>
        </w:rPr>
        <w:t xml:space="preserve"> – </w:t>
      </w:r>
      <w:r w:rsidRPr="00BC2171">
        <w:rPr>
          <w:rFonts w:asciiTheme="minorHAnsi" w:hAnsiTheme="minorHAnsi" w:cstheme="minorHAnsi"/>
          <w:sz w:val="22"/>
          <w:szCs w:val="22"/>
        </w:rPr>
        <w:t>federal worker</w:t>
      </w:r>
      <w:r w:rsidRPr="00BC2171">
        <w:rPr>
          <w:rFonts w:asciiTheme="minorHAnsi" w:hAnsiTheme="minorHAnsi" w:cstheme="minorHAnsi"/>
          <w:sz w:val="22"/>
          <w:szCs w:val="22"/>
        </w:rPr>
        <w:t xml:space="preserve">s maybe a valid exception. </w:t>
      </w:r>
    </w:p>
    <w:p w14:paraId="7125FA78" w14:textId="70959122" w:rsidR="00463FF2" w:rsidRPr="00BC2171" w:rsidRDefault="00463FF2" w:rsidP="00463F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>About CLM assumptions</w:t>
      </w:r>
      <w:r w:rsidR="00BC2171">
        <w:rPr>
          <w:rFonts w:asciiTheme="minorHAnsi" w:hAnsiTheme="minorHAnsi" w:cstheme="minorHAnsi"/>
          <w:sz w:val="22"/>
          <w:szCs w:val="22"/>
        </w:rPr>
        <w:t xml:space="preserve"> -</w:t>
      </w:r>
      <w:r w:rsidRPr="00BC2171">
        <w:rPr>
          <w:rFonts w:asciiTheme="minorHAnsi" w:hAnsiTheme="minorHAnsi" w:cstheme="minorHAnsi"/>
          <w:sz w:val="22"/>
          <w:szCs w:val="22"/>
        </w:rPr>
        <w:t xml:space="preserve"> </w:t>
      </w:r>
      <w:r w:rsidRPr="00BC2171">
        <w:rPr>
          <w:rFonts w:asciiTheme="minorHAnsi" w:hAnsiTheme="minorHAnsi" w:cstheme="minorHAnsi"/>
          <w:sz w:val="22"/>
          <w:szCs w:val="22"/>
        </w:rPr>
        <w:t>Random sampling</w:t>
      </w:r>
      <w:r w:rsidRPr="00BC2171">
        <w:rPr>
          <w:rFonts w:asciiTheme="minorHAnsi" w:hAnsiTheme="minorHAnsi" w:cstheme="minorHAnsi"/>
          <w:sz w:val="22"/>
          <w:szCs w:val="22"/>
        </w:rPr>
        <w:t>: as you said, there are 100 counties in NC and your data has only 81. T</w:t>
      </w:r>
      <w:r w:rsidRPr="00BC2171">
        <w:rPr>
          <w:rFonts w:asciiTheme="minorHAnsi" w:hAnsiTheme="minorHAnsi" w:cstheme="minorHAnsi"/>
          <w:sz w:val="22"/>
          <w:szCs w:val="22"/>
        </w:rPr>
        <w:t xml:space="preserve">he original dataset was </w:t>
      </w:r>
      <w:r w:rsidRPr="00BC2171">
        <w:rPr>
          <w:rFonts w:asciiTheme="minorHAnsi" w:hAnsiTheme="minorHAnsi" w:cstheme="minorHAnsi"/>
          <w:sz w:val="22"/>
          <w:szCs w:val="22"/>
        </w:rPr>
        <w:t xml:space="preserve">already lacking 9-10 </w:t>
      </w:r>
      <w:r w:rsidR="00BC2171">
        <w:rPr>
          <w:rFonts w:asciiTheme="minorHAnsi" w:hAnsiTheme="minorHAnsi" w:cstheme="minorHAnsi"/>
          <w:sz w:val="22"/>
          <w:szCs w:val="22"/>
        </w:rPr>
        <w:t>counties</w:t>
      </w:r>
      <w:r w:rsidRPr="00BC2171">
        <w:rPr>
          <w:rFonts w:asciiTheme="minorHAnsi" w:hAnsiTheme="minorHAnsi" w:cstheme="minorHAnsi"/>
          <w:sz w:val="22"/>
          <w:szCs w:val="22"/>
        </w:rPr>
        <w:t xml:space="preserve">, </w:t>
      </w:r>
      <w:r w:rsidR="00D726D9">
        <w:rPr>
          <w:rFonts w:asciiTheme="minorHAnsi" w:hAnsiTheme="minorHAnsi" w:cstheme="minorHAnsi"/>
          <w:sz w:val="22"/>
          <w:szCs w:val="22"/>
        </w:rPr>
        <w:t>which is in itself a source of concern. I</w:t>
      </w:r>
      <w:r w:rsidR="00D726D9" w:rsidRPr="00BC2171">
        <w:rPr>
          <w:rFonts w:asciiTheme="minorHAnsi" w:hAnsiTheme="minorHAnsi" w:cstheme="minorHAnsi"/>
          <w:sz w:val="22"/>
          <w:szCs w:val="22"/>
        </w:rPr>
        <w:t>n your data exploration</w:t>
      </w:r>
      <w:r w:rsidR="00D726D9">
        <w:rPr>
          <w:rFonts w:asciiTheme="minorHAnsi" w:hAnsiTheme="minorHAnsi" w:cstheme="minorHAnsi"/>
          <w:sz w:val="22"/>
          <w:szCs w:val="22"/>
        </w:rPr>
        <w:t xml:space="preserve"> y</w:t>
      </w:r>
      <w:r w:rsidRPr="00BC2171">
        <w:rPr>
          <w:rFonts w:asciiTheme="minorHAnsi" w:hAnsiTheme="minorHAnsi" w:cstheme="minorHAnsi"/>
          <w:sz w:val="22"/>
          <w:szCs w:val="22"/>
        </w:rPr>
        <w:t xml:space="preserve">ou deleted another 9-10. Some discussion </w:t>
      </w:r>
      <w:r w:rsidR="00D726D9">
        <w:rPr>
          <w:rFonts w:asciiTheme="minorHAnsi" w:hAnsiTheme="minorHAnsi" w:cstheme="minorHAnsi"/>
          <w:sz w:val="22"/>
          <w:szCs w:val="22"/>
        </w:rPr>
        <w:t>on the implications of it</w:t>
      </w:r>
      <w:r w:rsidRPr="00BC2171">
        <w:rPr>
          <w:rFonts w:asciiTheme="minorHAnsi" w:hAnsiTheme="minorHAnsi" w:cstheme="minorHAnsi"/>
          <w:sz w:val="22"/>
          <w:szCs w:val="22"/>
        </w:rPr>
        <w:t xml:space="preserve"> should be </w:t>
      </w:r>
      <w:r w:rsidR="00BC2171">
        <w:rPr>
          <w:rFonts w:asciiTheme="minorHAnsi" w:hAnsiTheme="minorHAnsi" w:cstheme="minorHAnsi"/>
          <w:sz w:val="22"/>
          <w:szCs w:val="22"/>
        </w:rPr>
        <w:t>done</w:t>
      </w:r>
      <w:r w:rsidRPr="00BC2171">
        <w:rPr>
          <w:rFonts w:asciiTheme="minorHAnsi" w:hAnsiTheme="minorHAnsi" w:cstheme="minorHAnsi"/>
          <w:sz w:val="22"/>
          <w:szCs w:val="22"/>
        </w:rPr>
        <w:t>… are the deleted counties related in some ways, so their exclusion is biasing the estimates? I guess you can’t tell for those out of the original dataset, but you can for</w:t>
      </w:r>
      <w:r w:rsidRPr="00BC2171">
        <w:rPr>
          <w:rFonts w:asciiTheme="minorHAnsi" w:hAnsiTheme="minorHAnsi" w:cstheme="minorHAnsi"/>
          <w:sz w:val="22"/>
          <w:szCs w:val="22"/>
        </w:rPr>
        <w:t xml:space="preserve"> the ones you deleted</w:t>
      </w:r>
      <w:r w:rsidRPr="00BC217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ED4BE24" w14:textId="77777777" w:rsidR="00BC2171" w:rsidRPr="00BC2171" w:rsidRDefault="009F6C6D" w:rsidP="009F6C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>About the sentence: “</w:t>
      </w:r>
      <w:r w:rsidRPr="00BC2171">
        <w:rPr>
          <w:rFonts w:asciiTheme="minorHAnsi" w:hAnsiTheme="minorHAnsi" w:cstheme="minorHAnsi"/>
          <w:sz w:val="22"/>
          <w:szCs w:val="22"/>
        </w:rPr>
        <w:t xml:space="preserve">The key coefficient of -0.059 for </w:t>
      </w:r>
      <w:proofErr w:type="spellStart"/>
      <w:r w:rsidRPr="00BC2171">
        <w:rPr>
          <w:rFonts w:asciiTheme="minorHAnsi" w:hAnsiTheme="minorHAnsi" w:cstheme="minorHAnsi"/>
          <w:sz w:val="22"/>
          <w:szCs w:val="22"/>
        </w:rPr>
        <w:t>prbarr</w:t>
      </w:r>
      <w:proofErr w:type="spellEnd"/>
      <w:r w:rsidRPr="00BC2171">
        <w:rPr>
          <w:rFonts w:asciiTheme="minorHAnsi" w:hAnsiTheme="minorHAnsi" w:cstheme="minorHAnsi"/>
          <w:sz w:val="22"/>
          <w:szCs w:val="22"/>
        </w:rPr>
        <w:t xml:space="preserve"> suggests that increasing the probability of arrest by 10 percentage points would be associated with about 5.9 fewer crimes per 1,000 people, holding other factors constant.</w:t>
      </w:r>
      <w:r w:rsidR="00BC2171" w:rsidRPr="00BC2171">
        <w:rPr>
          <w:rFonts w:asciiTheme="minorHAnsi" w:hAnsiTheme="minorHAnsi" w:cstheme="minorHAnsi"/>
          <w:sz w:val="22"/>
          <w:szCs w:val="22"/>
        </w:rPr>
        <w:t>”  - It should be “10%” instead of “</w:t>
      </w:r>
      <w:r w:rsidR="00BC2171" w:rsidRPr="00BC2171">
        <w:rPr>
          <w:rFonts w:asciiTheme="minorHAnsi" w:hAnsiTheme="minorHAnsi" w:cstheme="minorHAnsi"/>
          <w:sz w:val="22"/>
          <w:szCs w:val="22"/>
        </w:rPr>
        <w:t>10 percentage points</w:t>
      </w:r>
      <w:r w:rsidR="00BC2171" w:rsidRPr="00BC2171">
        <w:rPr>
          <w:rFonts w:asciiTheme="minorHAnsi" w:hAnsiTheme="minorHAnsi" w:cstheme="minorHAnsi"/>
          <w:sz w:val="22"/>
          <w:szCs w:val="22"/>
        </w:rPr>
        <w:t xml:space="preserve">” (for the math on the log of </w:t>
      </w:r>
      <w:proofErr w:type="spellStart"/>
      <w:r w:rsidR="00BC2171" w:rsidRPr="00BC2171">
        <w:rPr>
          <w:rFonts w:asciiTheme="minorHAnsi" w:hAnsiTheme="minorHAnsi" w:cstheme="minorHAnsi"/>
          <w:sz w:val="22"/>
          <w:szCs w:val="22"/>
        </w:rPr>
        <w:t>prbarr</w:t>
      </w:r>
      <w:proofErr w:type="spellEnd"/>
      <w:r w:rsidR="00BC2171" w:rsidRPr="00BC2171">
        <w:rPr>
          <w:rFonts w:asciiTheme="minorHAnsi" w:hAnsiTheme="minorHAnsi" w:cstheme="minorHAnsi"/>
          <w:sz w:val="22"/>
          <w:szCs w:val="22"/>
        </w:rPr>
        <w:t xml:space="preserve"> work, you should multiply </w:t>
      </w:r>
      <w:proofErr w:type="spellStart"/>
      <w:r w:rsidR="00BC2171" w:rsidRPr="00BC2171">
        <w:rPr>
          <w:rFonts w:asciiTheme="minorHAnsi" w:hAnsiTheme="minorHAnsi" w:cstheme="minorHAnsi"/>
          <w:sz w:val="22"/>
          <w:szCs w:val="22"/>
        </w:rPr>
        <w:t>prbarr</w:t>
      </w:r>
      <w:proofErr w:type="spellEnd"/>
      <w:r w:rsidR="00BC2171" w:rsidRPr="00BC2171">
        <w:rPr>
          <w:rFonts w:asciiTheme="minorHAnsi" w:hAnsiTheme="minorHAnsi" w:cstheme="minorHAnsi"/>
          <w:sz w:val="22"/>
          <w:szCs w:val="22"/>
        </w:rPr>
        <w:t xml:space="preserve"> by 1.1, not at 0.1 to it).</w:t>
      </w:r>
    </w:p>
    <w:p w14:paraId="5F23D612" w14:textId="2A3E865D" w:rsidR="009F6C6D" w:rsidRDefault="00BC2171" w:rsidP="009F6C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We missed some further discussion on the </w:t>
      </w:r>
      <w:r>
        <w:rPr>
          <w:rFonts w:asciiTheme="minorHAnsi" w:hAnsiTheme="minorHAnsi" w:cstheme="minorHAnsi"/>
          <w:sz w:val="22"/>
          <w:szCs w:val="22"/>
        </w:rPr>
        <w:t xml:space="preserve">meaning of the positive coefficient on </w:t>
      </w:r>
      <w:r w:rsidR="004F6343">
        <w:rPr>
          <w:rFonts w:asciiTheme="minorHAnsi" w:hAnsiTheme="minorHAnsi" w:cstheme="minorHAnsi"/>
          <w:sz w:val="22"/>
          <w:szCs w:val="22"/>
        </w:rPr>
        <w:t>log(</w:t>
      </w:r>
      <w:proofErr w:type="spellStart"/>
      <w:r>
        <w:rPr>
          <w:rFonts w:asciiTheme="minorHAnsi" w:hAnsiTheme="minorHAnsi" w:cstheme="minorHAnsi"/>
          <w:sz w:val="22"/>
          <w:szCs w:val="22"/>
        </w:rPr>
        <w:t>polpc</w:t>
      </w:r>
      <w:proofErr w:type="spellEnd"/>
      <w:r w:rsidR="004F6343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 As you mentioned at some point, this seems to be related to reverse causality. That be</w:t>
      </w:r>
      <w:r w:rsidR="004F6343">
        <w:rPr>
          <w:rFonts w:asciiTheme="minorHAnsi" w:hAnsiTheme="minorHAnsi" w:cstheme="minorHAnsi"/>
          <w:sz w:val="22"/>
          <w:szCs w:val="22"/>
        </w:rPr>
        <w:t>ing</w:t>
      </w:r>
      <w:r>
        <w:rPr>
          <w:rFonts w:asciiTheme="minorHAnsi" w:hAnsiTheme="minorHAnsi" w:cstheme="minorHAnsi"/>
          <w:sz w:val="22"/>
          <w:szCs w:val="22"/>
        </w:rPr>
        <w:t xml:space="preserve"> so,</w:t>
      </w:r>
      <w:r w:rsidR="004F6343">
        <w:rPr>
          <w:rFonts w:asciiTheme="minorHAnsi" w:hAnsiTheme="minorHAnsi" w:cstheme="minorHAnsi"/>
          <w:sz w:val="22"/>
          <w:szCs w:val="22"/>
        </w:rPr>
        <w:t xml:space="preserve"> should this variable be kept in the model?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BC217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B559F4" w14:textId="34EDCA0D" w:rsidR="004F6343" w:rsidRDefault="004F6343" w:rsidP="009F6C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really liked the simple and efficient way you summarized the discussion on omitted variables. </w:t>
      </w:r>
    </w:p>
    <w:p w14:paraId="216D2293" w14:textId="70147F4C" w:rsidR="00D726D9" w:rsidRPr="00BC2171" w:rsidRDefault="00D726D9" w:rsidP="009F6C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that being said, very nice job!! </w:t>
      </w:r>
    </w:p>
    <w:p w14:paraId="4D398037" w14:textId="77777777" w:rsidR="00BC2171" w:rsidRPr="00BC2171" w:rsidRDefault="00BC2171" w:rsidP="009F6C6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DCB9DE5" w14:textId="77777777" w:rsidR="00463FF2" w:rsidRPr="00BC2171" w:rsidRDefault="00463FF2" w:rsidP="00463FF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09130CA" w14:textId="77777777" w:rsidR="00463FF2" w:rsidRPr="00BC2171" w:rsidRDefault="00463FF2" w:rsidP="00463FF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74FE7F8" w14:textId="5906AFC0" w:rsidR="00463FF2" w:rsidRPr="00BC2171" w:rsidRDefault="00463FF2" w:rsidP="00463F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  </w:t>
      </w:r>
      <w:r w:rsidRPr="00BC217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A29170" w14:textId="4F8309E8" w:rsidR="00E2235F" w:rsidRPr="00BC2171" w:rsidRDefault="00E2235F" w:rsidP="00E2235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D727164" w14:textId="1A74E6C4" w:rsidR="00EA302F" w:rsidRPr="00BC2171" w:rsidRDefault="00EA302F" w:rsidP="00EA30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1C5B417" w14:textId="77777777" w:rsidR="00EA302F" w:rsidRPr="00BC2171" w:rsidRDefault="00EA302F" w:rsidP="00EA30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113715" w14:textId="77777777" w:rsidR="00EA302F" w:rsidRPr="00BC2171" w:rsidRDefault="00EA302F" w:rsidP="00EA30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F91C221" w14:textId="77777777" w:rsidR="00EA302F" w:rsidRPr="00BC2171" w:rsidRDefault="00EA302F" w:rsidP="00EA30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001B76D" w14:textId="2C6BC29D" w:rsidR="00715D4B" w:rsidRPr="00BC2171" w:rsidRDefault="00EA302F" w:rsidP="00EA302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411536" w14:textId="77777777" w:rsidR="00715D4B" w:rsidRPr="00BC2171" w:rsidRDefault="00715D4B" w:rsidP="00715D4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0EF2B7D" w14:textId="2627FDD2" w:rsidR="00715D4B" w:rsidRPr="00BC2171" w:rsidRDefault="00715D4B" w:rsidP="00715D4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2171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574A970A" w14:textId="77777777" w:rsidR="00DB7A72" w:rsidRPr="00BC2171" w:rsidRDefault="00D726D9">
      <w:pPr>
        <w:rPr>
          <w:rFonts w:cstheme="minorHAnsi"/>
          <w:sz w:val="22"/>
          <w:szCs w:val="22"/>
        </w:rPr>
      </w:pPr>
    </w:p>
    <w:sectPr w:rsidR="00DB7A72" w:rsidRPr="00BC2171" w:rsidSect="0045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0-Regular-Identity-H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5BE2"/>
    <w:multiLevelType w:val="hybridMultilevel"/>
    <w:tmpl w:val="14E8880E"/>
    <w:lvl w:ilvl="0" w:tplc="19369FBA">
      <w:start w:val="2010"/>
      <w:numFmt w:val="bullet"/>
      <w:lvlText w:val="-"/>
      <w:lvlJc w:val="left"/>
      <w:pPr>
        <w:ind w:left="720" w:hanging="360"/>
      </w:pPr>
      <w:rPr>
        <w:rFonts w:ascii="LMRoman10-Regular-Identity-H" w:eastAsia="Times New Roman" w:hAnsi="LMRoman10-Regular-Identity-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4B"/>
    <w:rsid w:val="003A4507"/>
    <w:rsid w:val="004358D3"/>
    <w:rsid w:val="00457CC8"/>
    <w:rsid w:val="00463FF2"/>
    <w:rsid w:val="004F6343"/>
    <w:rsid w:val="00715D4B"/>
    <w:rsid w:val="009F6C6D"/>
    <w:rsid w:val="00BC2171"/>
    <w:rsid w:val="00D726D9"/>
    <w:rsid w:val="00E2235F"/>
    <w:rsid w:val="00E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4F084"/>
  <w15:chartTrackingRefBased/>
  <w15:docId w15:val="{CBBB634B-64C7-0C4D-B19E-14F76F9B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D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Burity</dc:creator>
  <cp:keywords/>
  <dc:description/>
  <cp:lastModifiedBy>Priscilla Burity</cp:lastModifiedBy>
  <cp:revision>2</cp:revision>
  <dcterms:created xsi:type="dcterms:W3CDTF">2020-04-03T21:53:00Z</dcterms:created>
  <dcterms:modified xsi:type="dcterms:W3CDTF">2020-04-03T21:53:00Z</dcterms:modified>
</cp:coreProperties>
</file>