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D4" w:rsidRDefault="003418D4" w:rsidP="003418D4">
      <w:pPr>
        <w:bidi/>
        <w:jc w:val="center"/>
        <w:rPr>
          <w:rtl/>
          <w:lang w:bidi="fa-IR"/>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127</wp:posOffset>
            </wp:positionV>
            <wp:extent cx="7427712" cy="8039100"/>
            <wp:effectExtent l="0" t="0" r="1905" b="0"/>
            <wp:wrapTight wrapText="bothSides">
              <wp:wrapPolygon edited="0">
                <wp:start x="0" y="0"/>
                <wp:lineTo x="0" y="21549"/>
                <wp:lineTo x="21550" y="21549"/>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7712" cy="8039100"/>
                    </a:xfrm>
                    <a:prstGeom prst="rect">
                      <a:avLst/>
                    </a:prstGeom>
                  </pic:spPr>
                </pic:pic>
              </a:graphicData>
            </a:graphic>
          </wp:anchor>
        </w:drawing>
      </w:r>
    </w:p>
    <w:p w:rsidR="00487957" w:rsidRDefault="00487957" w:rsidP="00DA3D94">
      <w:pPr>
        <w:bidi/>
        <w:jc w:val="both"/>
        <w:rPr>
          <w:b/>
          <w:bCs/>
          <w:rtl/>
          <w:lang w:bidi="fa-IR"/>
        </w:rPr>
      </w:pPr>
      <w:r>
        <w:rPr>
          <w:rFonts w:hint="cs"/>
          <w:b/>
          <w:bCs/>
          <w:rtl/>
          <w:lang w:bidi="fa-IR"/>
        </w:rPr>
        <w:lastRenderedPageBreak/>
        <w:t>چکیده</w:t>
      </w:r>
      <w:r w:rsidR="007D7CB9">
        <w:rPr>
          <w:rFonts w:hint="cs"/>
          <w:b/>
          <w:bCs/>
          <w:rtl/>
          <w:lang w:bidi="fa-IR"/>
        </w:rPr>
        <w:t xml:space="preserve">: </w:t>
      </w:r>
      <w:r w:rsidR="00AB6343">
        <w:rPr>
          <w:rFonts w:hint="cs"/>
          <w:b/>
          <w:bCs/>
          <w:rtl/>
          <w:lang w:bidi="fa-IR"/>
        </w:rPr>
        <w:t xml:space="preserve"> </w:t>
      </w:r>
      <w:r w:rsidR="003F7275">
        <w:rPr>
          <w:rFonts w:hint="cs"/>
          <w:rtl/>
          <w:lang w:bidi="fa-IR"/>
        </w:rPr>
        <w:t>سیستم‌های پرسش‌و‌پاسخ روشی برای کسب اطلاعات از ساختارهای مختلفی همچون ساختار‌های منظم و ساختار‌های غیرمنظم به انسان ارائه می‌</w:t>
      </w:r>
      <w:r w:rsidR="00AB6343">
        <w:rPr>
          <w:rFonts w:hint="cs"/>
          <w:rtl/>
          <w:lang w:bidi="fa-IR"/>
        </w:rPr>
        <w:t>کن</w:t>
      </w:r>
      <w:r w:rsidR="003F7275">
        <w:rPr>
          <w:rFonts w:hint="cs"/>
          <w:rtl/>
          <w:lang w:bidi="fa-IR"/>
        </w:rPr>
        <w:t>ند و بخش قابل توجهی از هوش مصنوعی مکالمه‌ای را تشکیل می‌دهند که همین مورد باعث شده شاخه‌ی تحقیقاتی جدیدی با عنوان پرسش‌و‌پاسخ مکالمه‌ای در علم پردازش زبان طبیعی ایجاد شود که در آن سیستم‌ها باید قادر به فهم متون بوده و در مکالمات چند مرحله‌ای با کاربر تعامل کرده و به درخواست‌های وی پاسخ دهد. در این پژوهش ابتدا به بررسی پیش‌زمینه‌های مورد نیاز برای درک این چالش پرداخته و سپس تعدادی از مدل‌های روز ارائه شده در این حوزه را از نظر معماری</w:t>
      </w:r>
      <w:r w:rsidR="00AB6343">
        <w:rPr>
          <w:rFonts w:hint="cs"/>
          <w:rtl/>
          <w:lang w:bidi="fa-IR"/>
        </w:rPr>
        <w:t xml:space="preserve"> بکار رفته</w:t>
      </w:r>
      <w:r w:rsidR="003F7275">
        <w:rPr>
          <w:rFonts w:hint="cs"/>
          <w:rtl/>
          <w:lang w:bidi="fa-IR"/>
        </w:rPr>
        <w:t>، نوآوری‌ها و دقت بدست آمده بررسی می‌کنیم.</w:t>
      </w:r>
    </w:p>
    <w:p w:rsidR="00487957" w:rsidRPr="007116BF" w:rsidRDefault="00487957" w:rsidP="00DA3D94">
      <w:pPr>
        <w:bidi/>
        <w:jc w:val="both"/>
        <w:rPr>
          <w:rFonts w:hint="cs"/>
          <w:rtl/>
          <w:lang w:bidi="fa-IR"/>
        </w:rPr>
      </w:pPr>
      <w:r>
        <w:rPr>
          <w:rFonts w:hint="cs"/>
          <w:b/>
          <w:bCs/>
          <w:rtl/>
          <w:lang w:bidi="fa-IR"/>
        </w:rPr>
        <w:t>کلمات کلیدی</w:t>
      </w:r>
      <w:r w:rsidR="007D7CB9">
        <w:rPr>
          <w:rFonts w:hint="cs"/>
          <w:b/>
          <w:bCs/>
          <w:rtl/>
          <w:lang w:bidi="fa-IR"/>
        </w:rPr>
        <w:t xml:space="preserve">: </w:t>
      </w:r>
      <w:r w:rsidR="007116BF">
        <w:rPr>
          <w:rFonts w:hint="cs"/>
          <w:rtl/>
          <w:lang w:bidi="fa-IR"/>
        </w:rPr>
        <w:t>فهم زبان طبیعی ، پرسش‌‌و‌پاسخ مکالمه‌ای ، مدل برت ، شباهت معنایی ، عبارات اسمی هم‌مرجع</w:t>
      </w:r>
    </w:p>
    <w:p w:rsidR="003418D4" w:rsidRDefault="003418D4" w:rsidP="00487957">
      <w:pPr>
        <w:bidi/>
        <w:rPr>
          <w:b/>
          <w:bCs/>
          <w:sz w:val="28"/>
          <w:szCs w:val="28"/>
          <w:rtl/>
          <w:lang w:bidi="fa-IR"/>
        </w:rPr>
      </w:pPr>
      <w:r w:rsidRPr="00141BD3">
        <w:rPr>
          <w:rFonts w:hint="cs"/>
          <w:b/>
          <w:bCs/>
          <w:sz w:val="28"/>
          <w:szCs w:val="28"/>
          <w:rtl/>
          <w:lang w:bidi="fa-IR"/>
        </w:rPr>
        <w:t xml:space="preserve">1 </w:t>
      </w:r>
      <w:r w:rsidR="00141BD3">
        <w:rPr>
          <w:rFonts w:hint="cs"/>
          <w:b/>
          <w:bCs/>
          <w:sz w:val="28"/>
          <w:szCs w:val="28"/>
          <w:rtl/>
          <w:lang w:bidi="fa-IR"/>
        </w:rPr>
        <w:t xml:space="preserve"> </w:t>
      </w:r>
      <w:r w:rsidRPr="00141BD3">
        <w:rPr>
          <w:rFonts w:hint="cs"/>
          <w:b/>
          <w:bCs/>
          <w:sz w:val="28"/>
          <w:szCs w:val="28"/>
          <w:rtl/>
          <w:lang w:bidi="fa-IR"/>
        </w:rPr>
        <w:t>مقدمه</w:t>
      </w:r>
    </w:p>
    <w:p w:rsidR="00482197" w:rsidRDefault="007C6DF5" w:rsidP="00814D34">
      <w:pPr>
        <w:bidi/>
        <w:jc w:val="both"/>
        <w:rPr>
          <w:rtl/>
          <w:lang w:bidi="fa-IR"/>
        </w:rPr>
      </w:pPr>
      <w:r>
        <w:rPr>
          <w:rFonts w:hint="cs"/>
          <w:rtl/>
          <w:lang w:bidi="fa-IR"/>
        </w:rPr>
        <w:t>طراحی یک سیستم دیالوگ هوشمند که بتواند همانند یک انسان مکالمه</w:t>
      </w:r>
      <w:r>
        <w:rPr>
          <w:rtl/>
          <w:lang w:bidi="fa-IR"/>
        </w:rPr>
        <w:softHyphen/>
      </w:r>
      <w:r>
        <w:rPr>
          <w:rFonts w:hint="cs"/>
          <w:rtl/>
          <w:lang w:bidi="fa-IR"/>
        </w:rPr>
        <w:t>ها را درک کرده و بتواند به پاسخ دادن سؤالات در زمینه</w:t>
      </w:r>
      <w:r>
        <w:rPr>
          <w:rFonts w:hint="cs"/>
          <w:rtl/>
        </w:rPr>
        <w:t>ها و موضوعات مختلفی همچون بیوگرافی افراد مشهور و یا اخبار جدید بپردازد، همواره یکی از مهمترین اهداف حوزه‌ی هوش مصنوعی بوده است که باعث شده در سالهای اخیر توجه محققین بیشتری از حوزه‌ی دانشگاه و صنعت را به خود جذب کند.</w:t>
      </w:r>
      <w:r w:rsidR="00880317">
        <w:rPr>
          <w:rFonts w:hint="cs"/>
          <w:rtl/>
        </w:rPr>
        <w:t xml:space="preserve"> این حوزه از هوش مصنوعی که با نام هوش مصنوعی مکالمه‌ای شناخته میشود، خود به سه زیرشاخه تقسیم میشود. شاخه اول سیستم‌های مکالمه‌ای گفتگو‌محور‌ (</w:t>
      </w:r>
      <w:r w:rsidR="00880317">
        <w:t>chat-oriented</w:t>
      </w:r>
      <w:r w:rsidR="00880317">
        <w:rPr>
          <w:rFonts w:hint="cs"/>
          <w:rtl/>
          <w:lang w:bidi="fa-IR"/>
        </w:rPr>
        <w:t>) میباشد که هدف اینگونه سیستم‌ها ایجاد یک مکالمه‌ی طبیعی و دوستانه با کاربر میباشد. سیستم‌هایی از قبیل آلکسا (</w:t>
      </w:r>
      <w:r w:rsidR="00880317">
        <w:rPr>
          <w:lang w:bidi="fa-IR"/>
        </w:rPr>
        <w:t>Alexa</w:t>
      </w:r>
      <w:r w:rsidR="00880317">
        <w:rPr>
          <w:rFonts w:hint="cs"/>
          <w:rtl/>
          <w:lang w:bidi="fa-IR"/>
        </w:rPr>
        <w:t>)، سیری (</w:t>
      </w:r>
      <w:r w:rsidR="00880317">
        <w:rPr>
          <w:lang w:bidi="fa-IR"/>
        </w:rPr>
        <w:t>Siri</w:t>
      </w:r>
      <w:r w:rsidR="00880317">
        <w:rPr>
          <w:rFonts w:hint="cs"/>
          <w:rtl/>
          <w:lang w:bidi="fa-IR"/>
        </w:rPr>
        <w:t>) و یا کورتانا (</w:t>
      </w:r>
      <w:r w:rsidR="00880317">
        <w:rPr>
          <w:lang w:bidi="fa-IR"/>
        </w:rPr>
        <w:t>Cortana</w:t>
      </w:r>
      <w:r w:rsidR="00880317">
        <w:rPr>
          <w:rFonts w:hint="cs"/>
          <w:rtl/>
          <w:lang w:bidi="fa-IR"/>
        </w:rPr>
        <w:t>) را میتوان جزو این شاخه حساب کرد. شاخه‌ی دوم سیستم‌های مکالمه‌ای وظیفه‌محور (</w:t>
      </w:r>
      <w:r w:rsidR="00880317">
        <w:rPr>
          <w:lang w:bidi="fa-IR"/>
        </w:rPr>
        <w:t>task oriented</w:t>
      </w:r>
      <w:r w:rsidR="00880317">
        <w:rPr>
          <w:rFonts w:hint="cs"/>
          <w:rtl/>
          <w:lang w:bidi="fa-IR"/>
        </w:rPr>
        <w:t xml:space="preserve">) میباشند که وظیفه‌ی اجرای اعمال بخصوصی مانند رزرو یک رستوران و یا برنامه‌ریزی یک رخداد را پس از فهم مکالمه دارند. </w:t>
      </w:r>
      <w:r w:rsidR="00814D34">
        <w:rPr>
          <w:rFonts w:hint="cs"/>
          <w:rtl/>
          <w:lang w:bidi="fa-IR"/>
        </w:rPr>
        <w:t>سومین شاخه</w:t>
      </w:r>
      <w:r w:rsidR="00880317">
        <w:rPr>
          <w:rFonts w:hint="cs"/>
          <w:rtl/>
          <w:lang w:bidi="fa-IR"/>
        </w:rPr>
        <w:t xml:space="preserve"> سیستم‌های سؤال و جواب مکالمه‌محور (</w:t>
      </w:r>
      <w:r w:rsidR="00880317">
        <w:rPr>
          <w:lang w:bidi="fa-IR"/>
        </w:rPr>
        <w:t>QA dialog system</w:t>
      </w:r>
      <w:r w:rsidR="00814D34">
        <w:rPr>
          <w:lang w:bidi="fa-IR"/>
        </w:rPr>
        <w:t>s</w:t>
      </w:r>
      <w:r w:rsidR="00880317">
        <w:rPr>
          <w:rFonts w:hint="cs"/>
          <w:rtl/>
          <w:lang w:bidi="fa-IR"/>
        </w:rPr>
        <w:t>)</w:t>
      </w:r>
      <w:r w:rsidR="00880317">
        <w:rPr>
          <w:lang w:bidi="fa-IR"/>
        </w:rPr>
        <w:t xml:space="preserve"> </w:t>
      </w:r>
      <w:r w:rsidR="00880317">
        <w:rPr>
          <w:rFonts w:hint="cs"/>
          <w:rtl/>
          <w:lang w:bidi="fa-IR"/>
        </w:rPr>
        <w:t xml:space="preserve">میباشند که </w:t>
      </w:r>
      <w:r w:rsidR="00A45127">
        <w:rPr>
          <w:rFonts w:hint="cs"/>
          <w:rtl/>
          <w:lang w:bidi="fa-IR"/>
        </w:rPr>
        <w:t>هدف ارائه‌ی پاسخی صحیح و روان در پی سؤالات کاربر را دنبال میکنند.</w:t>
      </w:r>
      <w:r w:rsidR="00482197">
        <w:rPr>
          <w:lang w:bidi="fa-IR"/>
        </w:rPr>
        <w:t>[1]</w:t>
      </w:r>
      <w:r w:rsidR="00A45127">
        <w:rPr>
          <w:rFonts w:hint="cs"/>
          <w:rtl/>
          <w:lang w:bidi="fa-IR"/>
        </w:rPr>
        <w:t xml:space="preserve"> در این پژوهش به روش‌ها و چالش‌های ایجاد</w:t>
      </w:r>
      <w:r w:rsidR="00814D34">
        <w:rPr>
          <w:rFonts w:hint="cs"/>
          <w:rtl/>
          <w:lang w:bidi="fa-IR"/>
        </w:rPr>
        <w:t>ِ</w:t>
      </w:r>
      <w:r w:rsidR="00A45127">
        <w:rPr>
          <w:rFonts w:hint="cs"/>
          <w:rtl/>
          <w:lang w:bidi="fa-IR"/>
        </w:rPr>
        <w:t xml:space="preserve"> سیستم‌های سؤال‌ و جواب مکالمه‌محور میپردازیم. ابتدا تعدادی از مفاهیم مورد نیاز را شرح میدهیم و سپس به بررسی مدل‌های روز و پژوهش‌های انجام شده در این حوزه میپردازیم. در نهایت آزمایشات انجام شده و نتای</w:t>
      </w:r>
      <w:r w:rsidR="00814D34">
        <w:rPr>
          <w:rFonts w:hint="cs"/>
          <w:rtl/>
          <w:lang w:bidi="fa-IR"/>
        </w:rPr>
        <w:t>ج بدست آمده را بررسی خواهیم کرد و یک زمانبندی برای ادامه‌ی پژوهش ارائه می‌دهیم.</w:t>
      </w:r>
    </w:p>
    <w:p w:rsidR="003418D4" w:rsidRDefault="003418D4" w:rsidP="00A45127">
      <w:pPr>
        <w:bidi/>
        <w:rPr>
          <w:b/>
          <w:bCs/>
          <w:rtl/>
          <w:lang w:bidi="fa-IR"/>
        </w:rPr>
      </w:pPr>
      <w:r w:rsidRPr="003418D4">
        <w:rPr>
          <w:rFonts w:hint="cs"/>
          <w:b/>
          <w:bCs/>
          <w:rtl/>
          <w:lang w:bidi="fa-IR"/>
        </w:rPr>
        <w:t xml:space="preserve">1.1 </w:t>
      </w:r>
      <w:r w:rsidR="00141BD3">
        <w:rPr>
          <w:rFonts w:hint="cs"/>
          <w:b/>
          <w:bCs/>
          <w:rtl/>
          <w:lang w:bidi="fa-IR"/>
        </w:rPr>
        <w:t xml:space="preserve"> </w:t>
      </w:r>
      <w:r w:rsidRPr="003418D4">
        <w:rPr>
          <w:rFonts w:hint="cs"/>
          <w:b/>
          <w:bCs/>
          <w:rtl/>
          <w:lang w:bidi="fa-IR"/>
        </w:rPr>
        <w:t>مفاهیم اولیه</w:t>
      </w:r>
    </w:p>
    <w:p w:rsidR="00482197" w:rsidRPr="00482197" w:rsidRDefault="00482197" w:rsidP="00814D34">
      <w:pPr>
        <w:bidi/>
        <w:jc w:val="both"/>
        <w:rPr>
          <w:rFonts w:cs="Arial"/>
          <w:rtl/>
          <w:lang w:bidi="fa-IR"/>
        </w:rPr>
      </w:pPr>
      <w:r>
        <w:rPr>
          <w:rFonts w:hint="cs"/>
          <w:rtl/>
          <w:lang w:bidi="fa-IR"/>
        </w:rPr>
        <w:t xml:space="preserve">در این قسمت به بررسی مسائل مرتبط با مسأله‌ی پرسش و پاسخ مکالمه‌ای میپردازیم و روش‌های ارزیابی </w:t>
      </w:r>
      <w:r w:rsidR="00CF63AF">
        <w:rPr>
          <w:rFonts w:hint="cs"/>
          <w:rtl/>
          <w:lang w:bidi="fa-IR"/>
        </w:rPr>
        <w:t xml:space="preserve">دقت </w:t>
      </w:r>
      <w:r>
        <w:rPr>
          <w:rFonts w:hint="cs"/>
          <w:rtl/>
          <w:lang w:bidi="fa-IR"/>
        </w:rPr>
        <w:t xml:space="preserve">مدل‌های ایجاد شده برای هر یک از این </w:t>
      </w:r>
      <w:r w:rsidR="00814D34">
        <w:rPr>
          <w:rFonts w:hint="cs"/>
          <w:rtl/>
          <w:lang w:bidi="fa-IR"/>
        </w:rPr>
        <w:t>چالش‌ها</w:t>
      </w:r>
      <w:r>
        <w:rPr>
          <w:rFonts w:hint="cs"/>
          <w:rtl/>
          <w:lang w:bidi="fa-IR"/>
        </w:rPr>
        <w:t xml:space="preserve"> را از نظر میگذرانیم.</w:t>
      </w:r>
    </w:p>
    <w:p w:rsidR="00482197" w:rsidRDefault="00482197" w:rsidP="000215C3">
      <w:pPr>
        <w:bidi/>
        <w:jc w:val="both"/>
        <w:rPr>
          <w:rtl/>
          <w:lang w:bidi="fa-IR"/>
        </w:rPr>
      </w:pPr>
      <w:r>
        <w:rPr>
          <w:rFonts w:hint="cs"/>
          <w:rtl/>
          <w:lang w:bidi="fa-IR"/>
        </w:rPr>
        <w:t>۱.۱.۴  مسأله‌ی پرسش و پاسخ مبتنی بر متن</w:t>
      </w:r>
      <w:r w:rsidR="000E0D85">
        <w:rPr>
          <w:lang w:bidi="fa-IR"/>
        </w:rPr>
        <w:t xml:space="preserve"> </w:t>
      </w:r>
      <w:r w:rsidR="000E0D85">
        <w:rPr>
          <w:rFonts w:hint="cs"/>
          <w:rtl/>
          <w:lang w:bidi="fa-IR"/>
        </w:rPr>
        <w:t>(</w:t>
      </w:r>
      <w:r w:rsidR="000E0D85">
        <w:rPr>
          <w:lang w:bidi="fa-IR"/>
        </w:rPr>
        <w:t>Question Answering in Context</w:t>
      </w:r>
      <w:r w:rsidR="000E0D85">
        <w:rPr>
          <w:rFonts w:hint="cs"/>
          <w:rtl/>
          <w:lang w:bidi="fa-IR"/>
        </w:rPr>
        <w:t>)</w:t>
      </w:r>
    </w:p>
    <w:p w:rsidR="00482197" w:rsidRDefault="00F400D6" w:rsidP="00C50668">
      <w:pPr>
        <w:bidi/>
        <w:jc w:val="both"/>
        <w:rPr>
          <w:rtl/>
          <w:lang w:bidi="fa-IR"/>
        </w:rPr>
      </w:pPr>
      <w:r w:rsidRPr="00F400D6">
        <w:rPr>
          <w:rFonts w:hint="cs"/>
          <w:b/>
          <w:bCs/>
          <w:rtl/>
          <w:lang w:bidi="fa-IR"/>
        </w:rPr>
        <w:t>تعریف</w:t>
      </w:r>
      <w:r w:rsidR="00814D34">
        <w:rPr>
          <w:rFonts w:hint="cs"/>
          <w:b/>
          <w:bCs/>
          <w:rtl/>
          <w:lang w:bidi="fa-IR"/>
        </w:rPr>
        <w:t>:</w:t>
      </w:r>
      <w:r>
        <w:rPr>
          <w:rFonts w:hint="cs"/>
          <w:rtl/>
          <w:lang w:bidi="fa-IR"/>
        </w:rPr>
        <w:t xml:space="preserve"> </w:t>
      </w:r>
      <w:r w:rsidR="000E0D85">
        <w:rPr>
          <w:rFonts w:hint="cs"/>
          <w:rtl/>
          <w:lang w:bidi="fa-IR"/>
        </w:rPr>
        <w:t>در تاریخچه علم پردازش زبان طبیعی، آموزش</w:t>
      </w:r>
      <w:r w:rsidR="00814D34">
        <w:rPr>
          <w:rFonts w:hint="cs"/>
          <w:rtl/>
          <w:lang w:bidi="fa-IR"/>
        </w:rPr>
        <w:t>ِ</w:t>
      </w:r>
      <w:r w:rsidR="000E0D85">
        <w:rPr>
          <w:rFonts w:hint="cs"/>
          <w:rtl/>
          <w:lang w:bidi="fa-IR"/>
        </w:rPr>
        <w:t xml:space="preserve"> خواندن و فهم معنای متون به کامپیوترها همواره یکی از مهمترین اهداف بوده</w:t>
      </w:r>
      <w:r w:rsidR="009E679E">
        <w:rPr>
          <w:rFonts w:hint="cs"/>
          <w:rtl/>
          <w:lang w:bidi="fa-IR"/>
        </w:rPr>
        <w:t xml:space="preserve"> است</w:t>
      </w:r>
      <w:r w:rsidR="000E0D85">
        <w:rPr>
          <w:rFonts w:hint="cs"/>
          <w:rtl/>
          <w:lang w:bidi="fa-IR"/>
        </w:rPr>
        <w:t xml:space="preserve">. برای نیل به این هدف محققین </w:t>
      </w:r>
      <w:r w:rsidR="009E679E">
        <w:rPr>
          <w:rFonts w:hint="cs"/>
          <w:rtl/>
          <w:lang w:bidi="fa-IR"/>
        </w:rPr>
        <w:t xml:space="preserve">سعی در ارائه روش‌هایی برای اندازه‌گیری مقدار فهم کامپیوتر از متون کرده‌اند. در این روش‌ها با ارائه یک قطعه متن به ماشین و پرسیدن سؤالات مرتبط با همان متن سعی می‌شود میزان فهم کامپیوتر از متن ارزیابی شود. </w:t>
      </w:r>
      <w:r w:rsidR="001D233D">
        <w:rPr>
          <w:rFonts w:hint="cs"/>
          <w:rtl/>
          <w:lang w:bidi="fa-IR"/>
        </w:rPr>
        <w:t>این روش‌ها به دسته‌های مختلفی از قبیل چند‌گزینه‌ای (</w:t>
      </w:r>
      <w:r w:rsidR="001D233D">
        <w:rPr>
          <w:lang w:bidi="fa-IR"/>
        </w:rPr>
        <w:t>multiple choice</w:t>
      </w:r>
      <w:r w:rsidR="001D233D">
        <w:rPr>
          <w:rFonts w:hint="cs"/>
          <w:rtl/>
          <w:lang w:bidi="fa-IR"/>
        </w:rPr>
        <w:t>)، پاسخ با فرم آزاد (</w:t>
      </w:r>
      <w:r w:rsidR="001D233D">
        <w:rPr>
          <w:lang w:bidi="fa-IR"/>
        </w:rPr>
        <w:t>free-form answer</w:t>
      </w:r>
      <w:r w:rsidR="001D233D">
        <w:rPr>
          <w:rFonts w:hint="cs"/>
          <w:rtl/>
          <w:lang w:bidi="fa-IR"/>
        </w:rPr>
        <w:t>)، پرکردن جای خالی (</w:t>
      </w:r>
      <w:r w:rsidR="001D233D">
        <w:rPr>
          <w:lang w:bidi="fa-IR"/>
        </w:rPr>
        <w:t>cloze style</w:t>
      </w:r>
      <w:r w:rsidR="001D233D">
        <w:rPr>
          <w:rFonts w:hint="cs"/>
          <w:rtl/>
          <w:lang w:bidi="fa-IR"/>
        </w:rPr>
        <w:t>) و پیش‌بینی محدوده (</w:t>
      </w:r>
      <w:r w:rsidR="001D233D">
        <w:rPr>
          <w:lang w:bidi="fa-IR"/>
        </w:rPr>
        <w:t>span prediction</w:t>
      </w:r>
      <w:r w:rsidR="001D233D">
        <w:rPr>
          <w:rFonts w:hint="cs"/>
          <w:rtl/>
          <w:lang w:bidi="fa-IR"/>
        </w:rPr>
        <w:t>) تقسیم میشو</w:t>
      </w:r>
      <w:r w:rsidR="00814D34">
        <w:rPr>
          <w:rFonts w:hint="cs"/>
          <w:rtl/>
          <w:lang w:bidi="fa-IR"/>
        </w:rPr>
        <w:t>ن</w:t>
      </w:r>
      <w:r w:rsidR="001D233D">
        <w:rPr>
          <w:rFonts w:hint="cs"/>
          <w:rtl/>
          <w:lang w:bidi="fa-IR"/>
        </w:rPr>
        <w:t xml:space="preserve">د که تمرکز ما در این </w:t>
      </w:r>
      <w:r w:rsidR="00814D34">
        <w:rPr>
          <w:rFonts w:hint="cs"/>
          <w:rtl/>
          <w:lang w:bidi="fa-IR"/>
        </w:rPr>
        <w:t>پژوهش</w:t>
      </w:r>
      <w:r w:rsidR="001D233D">
        <w:rPr>
          <w:rFonts w:hint="cs"/>
          <w:rtl/>
          <w:lang w:bidi="fa-IR"/>
        </w:rPr>
        <w:t xml:space="preserve"> روی مورد آخر میباشد. در چالش پرسش‌و‌پاسخ مبتنی بر متن با پیش‌بینی محدوده، ماشین بایستی </w:t>
      </w:r>
      <w:r w:rsidR="00C50668">
        <w:rPr>
          <w:rFonts w:hint="cs"/>
          <w:rtl/>
          <w:lang w:bidi="fa-IR"/>
        </w:rPr>
        <w:t xml:space="preserve">پاسخ سؤال پرسیده شده </w:t>
      </w:r>
      <w:r w:rsidR="00C50668">
        <w:rPr>
          <w:rFonts w:hint="cs"/>
          <w:rtl/>
          <w:lang w:bidi="fa-IR"/>
        </w:rPr>
        <w:t xml:space="preserve">را </w:t>
      </w:r>
      <w:r w:rsidR="001D233D">
        <w:rPr>
          <w:rFonts w:hint="cs"/>
          <w:rtl/>
          <w:lang w:bidi="fa-IR"/>
        </w:rPr>
        <w:t xml:space="preserve">با مشخص کردن یک محدوده </w:t>
      </w:r>
      <w:r w:rsidR="001D233D">
        <w:rPr>
          <w:rFonts w:ascii="Times New Roman" w:hAnsi="Times New Roman" w:cs="Times New Roman" w:hint="cs"/>
          <w:rtl/>
          <w:lang w:bidi="fa-IR"/>
        </w:rPr>
        <w:t>–</w:t>
      </w:r>
      <w:r w:rsidR="001D233D">
        <w:rPr>
          <w:rFonts w:hint="cs"/>
          <w:rtl/>
          <w:lang w:bidi="fa-IR"/>
        </w:rPr>
        <w:t xml:space="preserve"> که دارای یک نقطه شروع و یک نقطه پایان میباشد - داخل همان متن ورودی، ارائه نماید. </w:t>
      </w:r>
      <w:r w:rsidR="001915E0">
        <w:rPr>
          <w:rFonts w:hint="cs"/>
          <w:rtl/>
          <w:lang w:bidi="fa-IR"/>
        </w:rPr>
        <w:t xml:space="preserve">به صورت ریاضی اگر به ماشین یک متن به شکل </w:t>
      </w:r>
      <w:r w:rsidR="001915E0">
        <w:t>C = {c</w:t>
      </w:r>
      <w:r w:rsidR="001915E0">
        <w:softHyphen/>
      </w:r>
      <w:r w:rsidR="001915E0">
        <w:rPr>
          <w:vertAlign w:val="subscript"/>
        </w:rPr>
        <w:t>0</w:t>
      </w:r>
      <w:r w:rsidR="001915E0">
        <w:t>, …</w:t>
      </w:r>
      <w:r w:rsidR="00A531E5">
        <w:t>,</w:t>
      </w:r>
      <w:r w:rsidR="001915E0">
        <w:t xml:space="preserve"> c</w:t>
      </w:r>
      <w:r w:rsidR="001915E0">
        <w:rPr>
          <w:vertAlign w:val="subscript"/>
        </w:rPr>
        <w:t>k</w:t>
      </w:r>
      <w:r w:rsidR="00A531E5">
        <w:rPr>
          <w:vertAlign w:val="subscript"/>
        </w:rPr>
        <w:t>,</w:t>
      </w:r>
      <w:r w:rsidR="001915E0">
        <w:t xml:space="preserve"> …, c</w:t>
      </w:r>
      <w:r w:rsidR="00C50668">
        <w:rPr>
          <w:vertAlign w:val="subscript"/>
        </w:rPr>
        <w:t>t</w:t>
      </w:r>
      <w:r w:rsidR="001915E0">
        <w:t>}</w:t>
      </w:r>
      <w:r w:rsidR="001915E0">
        <w:rPr>
          <w:rFonts w:hint="cs"/>
          <w:rtl/>
          <w:lang w:bidi="fa-IR"/>
        </w:rPr>
        <w:t xml:space="preserve"> داده شود که در آن </w:t>
      </w:r>
      <w:r w:rsidR="001915E0">
        <w:rPr>
          <w:lang w:bidi="fa-IR"/>
        </w:rPr>
        <w:t>c</w:t>
      </w:r>
      <w:r w:rsidR="001915E0">
        <w:rPr>
          <w:vertAlign w:val="subscript"/>
          <w:lang w:bidi="fa-IR"/>
        </w:rPr>
        <w:t>i</w:t>
      </w:r>
      <w:r w:rsidR="001915E0">
        <w:rPr>
          <w:rFonts w:hint="cs"/>
          <w:vertAlign w:val="subscript"/>
          <w:rtl/>
          <w:lang w:bidi="fa-IR"/>
        </w:rPr>
        <w:t xml:space="preserve"> </w:t>
      </w:r>
      <w:r w:rsidR="001915E0">
        <w:rPr>
          <w:rFonts w:hint="cs"/>
          <w:rtl/>
          <w:lang w:bidi="fa-IR"/>
        </w:rPr>
        <w:t>ها کلمات واژه</w:t>
      </w:r>
      <w:r w:rsidR="001915E0">
        <w:rPr>
          <w:rtl/>
          <w:lang w:bidi="fa-IR"/>
        </w:rPr>
        <w:softHyphen/>
      </w:r>
      <w:r w:rsidR="001915E0">
        <w:rPr>
          <w:rFonts w:hint="cs"/>
          <w:rtl/>
          <w:lang w:bidi="fa-IR"/>
        </w:rPr>
        <w:t xml:space="preserve">نامه میباشند، پاسخ بایستی به شکل </w:t>
      </w:r>
      <w:r w:rsidR="001915E0">
        <w:rPr>
          <w:lang w:bidi="fa-IR"/>
        </w:rPr>
        <w:t>A = {c</w:t>
      </w:r>
      <w:r w:rsidR="001915E0">
        <w:rPr>
          <w:vertAlign w:val="subscript"/>
          <w:lang w:bidi="fa-IR"/>
        </w:rPr>
        <w:t>m</w:t>
      </w:r>
      <w:r w:rsidR="001915E0">
        <w:rPr>
          <w:lang w:bidi="fa-IR"/>
        </w:rPr>
        <w:t>, …, c</w:t>
      </w:r>
      <w:r w:rsidR="001915E0">
        <w:rPr>
          <w:vertAlign w:val="subscript"/>
          <w:lang w:bidi="fa-IR"/>
        </w:rPr>
        <w:t>n</w:t>
      </w:r>
      <w:r w:rsidR="001915E0">
        <w:rPr>
          <w:lang w:bidi="fa-IR"/>
        </w:rPr>
        <w:t>}</w:t>
      </w:r>
      <w:r w:rsidR="001915E0">
        <w:rPr>
          <w:rFonts w:hint="cs"/>
          <w:rtl/>
          <w:lang w:bidi="fa-IR"/>
        </w:rPr>
        <w:t xml:space="preserve"> تولید شود که </w:t>
      </w:r>
      <w:r w:rsidR="001915E0">
        <w:rPr>
          <w:lang w:bidi="fa-IR"/>
        </w:rPr>
        <w:t xml:space="preserve">0 </w:t>
      </w:r>
      <w:r w:rsidR="001915E0">
        <w:rPr>
          <w:rFonts w:cstheme="majorBidi"/>
          <w:lang w:bidi="fa-IR"/>
        </w:rPr>
        <w:t>≤</w:t>
      </w:r>
      <w:r w:rsidR="001915E0">
        <w:rPr>
          <w:lang w:bidi="fa-IR"/>
        </w:rPr>
        <w:t xml:space="preserve"> m</w:t>
      </w:r>
      <w:r w:rsidR="00A531E5">
        <w:rPr>
          <w:lang w:bidi="fa-IR"/>
        </w:rPr>
        <w:t xml:space="preserve"> </w:t>
      </w:r>
      <w:r w:rsidR="001915E0">
        <w:rPr>
          <w:rFonts w:cstheme="majorBidi"/>
          <w:lang w:bidi="fa-IR"/>
        </w:rPr>
        <w:t>≤</w:t>
      </w:r>
      <w:r w:rsidR="00A531E5">
        <w:rPr>
          <w:rFonts w:cstheme="majorBidi"/>
          <w:lang w:bidi="fa-IR"/>
        </w:rPr>
        <w:t xml:space="preserve"> </w:t>
      </w:r>
      <w:r w:rsidR="001915E0">
        <w:rPr>
          <w:lang w:bidi="fa-IR"/>
        </w:rPr>
        <w:t>n</w:t>
      </w:r>
      <w:r w:rsidR="00A531E5">
        <w:rPr>
          <w:lang w:bidi="fa-IR"/>
        </w:rPr>
        <w:t xml:space="preserve"> </w:t>
      </w:r>
      <w:r w:rsidR="001915E0">
        <w:rPr>
          <w:rFonts w:cstheme="majorBidi"/>
          <w:lang w:bidi="fa-IR"/>
        </w:rPr>
        <w:t>≤</w:t>
      </w:r>
      <w:r w:rsidR="00A531E5">
        <w:rPr>
          <w:rFonts w:cstheme="majorBidi"/>
          <w:lang w:bidi="fa-IR"/>
        </w:rPr>
        <w:t xml:space="preserve"> </w:t>
      </w:r>
      <w:r w:rsidR="00C50668">
        <w:rPr>
          <w:lang w:bidi="fa-IR"/>
        </w:rPr>
        <w:t>t</w:t>
      </w:r>
      <w:r w:rsidR="001915E0">
        <w:rPr>
          <w:rFonts w:hint="cs"/>
          <w:rtl/>
          <w:lang w:bidi="fa-IR"/>
        </w:rPr>
        <w:t xml:space="preserve"> میباشد. </w:t>
      </w:r>
      <w:r w:rsidR="001915E0">
        <w:rPr>
          <w:lang w:bidi="fa-IR"/>
        </w:rPr>
        <w:t>[2]</w:t>
      </w:r>
    </w:p>
    <w:p w:rsidR="00505D76" w:rsidRDefault="00F400D6" w:rsidP="000215C3">
      <w:pPr>
        <w:bidi/>
        <w:jc w:val="both"/>
        <w:rPr>
          <w:rtl/>
          <w:lang w:bidi="fa-IR"/>
        </w:rPr>
      </w:pPr>
      <w:r w:rsidRPr="00F400D6">
        <w:rPr>
          <w:rFonts w:hint="cs"/>
          <w:b/>
          <w:bCs/>
          <w:rtl/>
          <w:lang w:bidi="fa-IR"/>
        </w:rPr>
        <w:t>مجموعه‌های دادگان</w:t>
      </w:r>
      <w:r>
        <w:rPr>
          <w:rFonts w:hint="cs"/>
          <w:b/>
          <w:bCs/>
          <w:rtl/>
          <w:lang w:bidi="fa-IR"/>
        </w:rPr>
        <w:t>.</w:t>
      </w:r>
      <w:r>
        <w:rPr>
          <w:rFonts w:hint="cs"/>
          <w:rtl/>
          <w:lang w:bidi="fa-IR"/>
        </w:rPr>
        <w:t xml:space="preserve">  </w:t>
      </w:r>
      <w:r w:rsidR="006A321A">
        <w:rPr>
          <w:rFonts w:hint="cs"/>
          <w:rtl/>
          <w:lang w:bidi="fa-IR"/>
        </w:rPr>
        <w:t>در پی تعریف این چالش مجموعه دادگان</w:t>
      </w:r>
      <w:r w:rsidR="006A321A">
        <w:rPr>
          <w:rFonts w:hint="cs"/>
          <w:rtl/>
        </w:rPr>
        <w:t xml:space="preserve">های مختلفی نیز ارائه شد که از مهم‌ترین آنها میتوان به </w:t>
      </w:r>
      <w:r w:rsidR="006A321A">
        <w:rPr>
          <w:rFonts w:hint="cs"/>
          <w:rtl/>
          <w:lang w:bidi="fa-IR"/>
        </w:rPr>
        <w:t xml:space="preserve">مجموعه دادگان‌های </w:t>
      </w:r>
      <w:r w:rsidR="006A321A">
        <w:rPr>
          <w:lang w:bidi="fa-IR"/>
        </w:rPr>
        <w:t>SQuAD</w:t>
      </w:r>
      <w:r w:rsidR="006A321A">
        <w:rPr>
          <w:rFonts w:hint="cs"/>
          <w:rtl/>
          <w:lang w:bidi="fa-IR"/>
        </w:rPr>
        <w:t xml:space="preserve"> که در دو نسخه </w:t>
      </w:r>
      <w:r w:rsidR="006A321A">
        <w:rPr>
          <w:lang w:bidi="fa-IR"/>
        </w:rPr>
        <w:t>SQuAD1.0</w:t>
      </w:r>
      <w:r w:rsidR="006A321A">
        <w:rPr>
          <w:rFonts w:hint="cs"/>
          <w:rtl/>
          <w:lang w:bidi="fa-IR"/>
        </w:rPr>
        <w:t xml:space="preserve"> و </w:t>
      </w:r>
      <w:r w:rsidR="006A321A">
        <w:rPr>
          <w:lang w:bidi="fa-IR"/>
        </w:rPr>
        <w:t>SQuAD2.0</w:t>
      </w:r>
      <w:r w:rsidR="006A321A">
        <w:rPr>
          <w:rFonts w:hint="cs"/>
          <w:rtl/>
          <w:lang w:bidi="fa-IR"/>
        </w:rPr>
        <w:t xml:space="preserve"> ارائه شده</w:t>
      </w:r>
      <w:r>
        <w:rPr>
          <w:rFonts w:hint="cs"/>
          <w:rtl/>
          <w:lang w:bidi="fa-IR"/>
        </w:rPr>
        <w:t>،</w:t>
      </w:r>
      <w:r w:rsidR="006A321A">
        <w:rPr>
          <w:rFonts w:hint="cs"/>
          <w:rtl/>
          <w:lang w:bidi="fa-IR"/>
        </w:rPr>
        <w:t xml:space="preserve"> اشاره کرد.</w:t>
      </w:r>
      <w:r>
        <w:rPr>
          <w:lang w:bidi="fa-IR"/>
        </w:rPr>
        <w:t>[3]</w:t>
      </w:r>
      <w:r w:rsidR="006A321A">
        <w:rPr>
          <w:rFonts w:hint="cs"/>
          <w:rtl/>
          <w:lang w:bidi="fa-IR"/>
        </w:rPr>
        <w:t xml:space="preserve"> نکته قابل توجه در نسخه دوم این دادگان وجود سؤالاتی </w:t>
      </w:r>
      <w:r w:rsidR="006A321A">
        <w:rPr>
          <w:rFonts w:hint="cs"/>
          <w:rtl/>
          <w:lang w:bidi="fa-IR"/>
        </w:rPr>
        <w:lastRenderedPageBreak/>
        <w:t xml:space="preserve">است که پاسخ آنها در متن داده‌شده وجود ندارد و این باعث میشود تا سیستم‌های طراحی‌شده مجبور باشند </w:t>
      </w:r>
      <w:r>
        <w:rPr>
          <w:rFonts w:hint="cs"/>
          <w:rtl/>
          <w:lang w:bidi="fa-IR"/>
        </w:rPr>
        <w:t>در صورتیکه پاسخ در متن ورودی موجود نیست از ارائه حدس‌های بی‌ربط خود‌داری کنند.</w:t>
      </w:r>
      <w:r>
        <w:rPr>
          <w:lang w:bidi="fa-IR"/>
        </w:rPr>
        <w:t>[4]</w:t>
      </w:r>
    </w:p>
    <w:p w:rsidR="00365BAB" w:rsidRDefault="00F400D6" w:rsidP="000215C3">
      <w:pPr>
        <w:bidi/>
        <w:jc w:val="both"/>
        <w:rPr>
          <w:rtl/>
          <w:lang w:bidi="fa-IR"/>
        </w:rPr>
      </w:pPr>
      <w:r w:rsidRPr="00F400D6">
        <w:rPr>
          <w:rFonts w:hint="cs"/>
          <w:b/>
          <w:bCs/>
          <w:rtl/>
          <w:lang w:bidi="fa-IR"/>
        </w:rPr>
        <w:t>ارزیابی</w:t>
      </w:r>
      <w:r>
        <w:rPr>
          <w:rFonts w:hint="cs"/>
          <w:b/>
          <w:bCs/>
          <w:rtl/>
          <w:lang w:bidi="fa-IR"/>
        </w:rPr>
        <w:t xml:space="preserve">. </w:t>
      </w:r>
      <w:r w:rsidR="00365BAB">
        <w:rPr>
          <w:rFonts w:hint="cs"/>
          <w:rtl/>
          <w:lang w:bidi="fa-IR"/>
        </w:rPr>
        <w:t xml:space="preserve">لازم به ذکر است که برای ارزیابی مدل‌ها وابسته به مجموعه‌ی ‌دادگان مورد نظر روش‌های مختلفی وجود دارد. به عنوان مثال روش‌های ارزیابی مدل ارائه شده برای دادگان </w:t>
      </w:r>
      <w:r w:rsidR="00365BAB">
        <w:rPr>
          <w:lang w:bidi="fa-IR"/>
        </w:rPr>
        <w:t>SQuAD</w:t>
      </w:r>
      <w:r w:rsidR="00365BAB">
        <w:rPr>
          <w:rFonts w:hint="cs"/>
          <w:rtl/>
          <w:lang w:bidi="fa-IR"/>
        </w:rPr>
        <w:t xml:space="preserve"> شامل موارد زیر می‌باشد:</w:t>
      </w:r>
    </w:p>
    <w:p w:rsidR="00365BAB" w:rsidRDefault="00365BAB" w:rsidP="000215C3">
      <w:pPr>
        <w:pStyle w:val="ListParagraph"/>
        <w:numPr>
          <w:ilvl w:val="0"/>
          <w:numId w:val="2"/>
        </w:numPr>
        <w:bidi/>
        <w:jc w:val="both"/>
        <w:rPr>
          <w:lang w:bidi="fa-IR"/>
        </w:rPr>
      </w:pPr>
      <w:r w:rsidRPr="00C50668">
        <w:rPr>
          <w:rFonts w:hint="cs"/>
          <w:i/>
          <w:iCs/>
          <w:rtl/>
          <w:lang w:bidi="fa-IR"/>
        </w:rPr>
        <w:t xml:space="preserve">تطبیق کامل </w:t>
      </w:r>
      <w:r w:rsidRPr="00C50668">
        <w:rPr>
          <w:i/>
          <w:iCs/>
          <w:lang w:bidi="fa-IR"/>
        </w:rPr>
        <w:t>(exact match)</w:t>
      </w:r>
      <w:r w:rsidRPr="00C50668">
        <w:rPr>
          <w:rFonts w:hint="cs"/>
          <w:i/>
          <w:iCs/>
          <w:rtl/>
          <w:lang w:bidi="fa-IR"/>
        </w:rPr>
        <w:t>:</w:t>
      </w:r>
      <w:r>
        <w:rPr>
          <w:rFonts w:hint="cs"/>
          <w:rtl/>
          <w:lang w:bidi="fa-IR"/>
        </w:rPr>
        <w:t xml:space="preserve"> در این حالت پاسخ ارائه‌شده بایستی با یکی از پاسخ‌های موجود برای سؤال مطابقت کامل داشته باشد و درصد این تطابق‌های کامل گزارش میشود.</w:t>
      </w:r>
    </w:p>
    <w:p w:rsidR="00F400D6" w:rsidRDefault="00365BAB" w:rsidP="000215C3">
      <w:pPr>
        <w:pStyle w:val="ListParagraph"/>
        <w:numPr>
          <w:ilvl w:val="0"/>
          <w:numId w:val="2"/>
        </w:numPr>
        <w:bidi/>
        <w:jc w:val="both"/>
        <w:rPr>
          <w:lang w:bidi="fa-IR"/>
        </w:rPr>
      </w:pPr>
      <w:r w:rsidRPr="00C50668">
        <w:rPr>
          <w:rFonts w:hint="cs"/>
          <w:i/>
          <w:iCs/>
          <w:rtl/>
          <w:lang w:bidi="fa-IR"/>
        </w:rPr>
        <w:t xml:space="preserve">معیار </w:t>
      </w:r>
      <w:r w:rsidRPr="00C50668">
        <w:rPr>
          <w:i/>
          <w:iCs/>
          <w:lang w:bidi="fa-IR"/>
        </w:rPr>
        <w:t>F1</w:t>
      </w:r>
      <w:r w:rsidRPr="00C50668">
        <w:rPr>
          <w:rFonts w:hint="cs"/>
          <w:i/>
          <w:iCs/>
          <w:rtl/>
          <w:lang w:bidi="fa-IR"/>
        </w:rPr>
        <w:t xml:space="preserve"> در سطح توکن</w:t>
      </w:r>
      <w:r w:rsidRPr="00C50668">
        <w:rPr>
          <w:i/>
          <w:iCs/>
          <w:lang w:bidi="fa-IR"/>
        </w:rPr>
        <w:t>(token-level F1)</w:t>
      </w:r>
      <w:r w:rsidRPr="00C50668">
        <w:rPr>
          <w:rFonts w:hint="cs"/>
          <w:i/>
          <w:iCs/>
          <w:rtl/>
          <w:lang w:bidi="fa-IR"/>
        </w:rPr>
        <w:t>:</w:t>
      </w:r>
      <w:r>
        <w:rPr>
          <w:rFonts w:hint="cs"/>
          <w:rtl/>
          <w:lang w:bidi="fa-IR"/>
        </w:rPr>
        <w:t xml:space="preserve"> بر اساس این معیار هر پاسخ ارائه شده مدل در سطح کلمات یا توکن‌ها با پاسخ‌های طلایی مقایسه میشود و دو معیار صحت </w:t>
      </w:r>
      <w:r>
        <w:rPr>
          <w:lang w:bidi="fa-IR"/>
        </w:rPr>
        <w:t>(precision)</w:t>
      </w:r>
      <w:r>
        <w:rPr>
          <w:rFonts w:hint="cs"/>
          <w:rtl/>
          <w:lang w:bidi="fa-IR"/>
        </w:rPr>
        <w:t xml:space="preserve"> و یاداوری </w:t>
      </w:r>
      <w:r>
        <w:rPr>
          <w:lang w:bidi="fa-IR"/>
        </w:rPr>
        <w:t>(recall)</w:t>
      </w:r>
      <w:r>
        <w:rPr>
          <w:rFonts w:hint="cs"/>
          <w:rtl/>
          <w:lang w:bidi="fa-IR"/>
        </w:rPr>
        <w:t xml:space="preserve"> محاسبه شده و مقادیر </w:t>
      </w:r>
      <w:r>
        <w:rPr>
          <w:lang w:bidi="fa-IR"/>
        </w:rPr>
        <w:t>F1</w:t>
      </w:r>
      <w:r>
        <w:rPr>
          <w:rFonts w:hint="cs"/>
          <w:rtl/>
          <w:lang w:bidi="fa-IR"/>
        </w:rPr>
        <w:t xml:space="preserve"> برای هر پاسخ بدست می‌آید.</w:t>
      </w:r>
    </w:p>
    <w:p w:rsidR="00482197" w:rsidRDefault="00482197" w:rsidP="000215C3">
      <w:pPr>
        <w:bidi/>
        <w:jc w:val="both"/>
        <w:rPr>
          <w:lang w:bidi="fa-IR"/>
        </w:rPr>
      </w:pPr>
      <w:r>
        <w:rPr>
          <w:rFonts w:hint="cs"/>
          <w:rtl/>
          <w:lang w:bidi="fa-IR"/>
        </w:rPr>
        <w:t>۱.۱.۵  مسأله‌ی پرسش و پاسخ مکالمه‌ای مبتنی بر متن</w:t>
      </w:r>
      <w:r w:rsidR="00B71CAE">
        <w:rPr>
          <w:lang w:bidi="fa-IR"/>
        </w:rPr>
        <w:t>(conversational question answering in context)</w:t>
      </w:r>
    </w:p>
    <w:p w:rsidR="00487957" w:rsidRPr="00186345" w:rsidRDefault="00365BAB" w:rsidP="00C50668">
      <w:pPr>
        <w:bidi/>
        <w:jc w:val="both"/>
        <w:rPr>
          <w:lang w:bidi="fa-IR"/>
        </w:rPr>
      </w:pPr>
      <w:r w:rsidRPr="00F400D6">
        <w:rPr>
          <w:rFonts w:hint="cs"/>
          <w:b/>
          <w:bCs/>
          <w:rtl/>
          <w:lang w:bidi="fa-IR"/>
        </w:rPr>
        <w:t>تعریف.</w:t>
      </w:r>
      <w:r w:rsidR="001B34DB">
        <w:rPr>
          <w:b/>
          <w:bCs/>
          <w:lang w:bidi="fa-IR"/>
        </w:rPr>
        <w:t xml:space="preserve"> </w:t>
      </w:r>
      <w:r w:rsidR="00B71CAE">
        <w:rPr>
          <w:rFonts w:hint="cs"/>
          <w:rtl/>
          <w:lang w:bidi="fa-IR"/>
        </w:rPr>
        <w:t xml:space="preserve"> همانطور که امر پرسش و پاسخ از طریق مکالمه یکی از روش‌های اصلی جمع‌آوری اطلاعات برای انسان‌هاست، چالش پرسش و پاسخ مکالمه‌ای به این منظور ارائه شده تا معیاری باشد برای فهم ماشین از مکالمات</w:t>
      </w:r>
      <w:r w:rsidR="00186345">
        <w:rPr>
          <w:rFonts w:hint="cs"/>
          <w:rtl/>
          <w:lang w:bidi="fa-IR"/>
        </w:rPr>
        <w:t xml:space="preserve">. این مسأله تا حد خوبی شبیه به مسأله‌ی پرسش و پاسخ است و تنها موردی که باعث تفاوت این دو مورد از یکدیگر میشود وجود تاریخچه‌ی مکالمه یا همان مراحل قبلی سؤال و جواب در مکالمه‌ی فعلی است. به بیان ریاضی </w:t>
      </w:r>
      <w:r w:rsidR="00C50668">
        <w:rPr>
          <w:rFonts w:hint="cs"/>
          <w:rtl/>
          <w:lang w:bidi="fa-IR"/>
        </w:rPr>
        <w:t xml:space="preserve">اگر </w:t>
      </w:r>
      <w:r w:rsidR="00186345">
        <w:rPr>
          <w:rFonts w:hint="cs"/>
          <w:rtl/>
          <w:lang w:bidi="fa-IR"/>
        </w:rPr>
        <w:t xml:space="preserve">به ماشین یک متن به شکل </w:t>
      </w:r>
      <w:r w:rsidR="00186345">
        <w:t>C = {c</w:t>
      </w:r>
      <w:r w:rsidR="00186345">
        <w:softHyphen/>
      </w:r>
      <w:r w:rsidR="00186345">
        <w:rPr>
          <w:vertAlign w:val="subscript"/>
        </w:rPr>
        <w:t>0</w:t>
      </w:r>
      <w:r w:rsidR="00186345">
        <w:t>, … c</w:t>
      </w:r>
      <w:r w:rsidR="00186345">
        <w:rPr>
          <w:vertAlign w:val="subscript"/>
        </w:rPr>
        <w:t>k</w:t>
      </w:r>
      <w:r w:rsidR="00186345">
        <w:t xml:space="preserve"> …, c</w:t>
      </w:r>
      <w:r w:rsidR="00C50668">
        <w:rPr>
          <w:vertAlign w:val="subscript"/>
        </w:rPr>
        <w:t>d</w:t>
      </w:r>
      <w:r w:rsidR="00186345">
        <w:t>}</w:t>
      </w:r>
      <w:r w:rsidR="00186345">
        <w:rPr>
          <w:rFonts w:hint="cs"/>
          <w:rtl/>
          <w:lang w:bidi="fa-IR"/>
        </w:rPr>
        <w:t xml:space="preserve"> به همراه یک مجموعه تاریخچه به صورت    </w:t>
      </w:r>
      <w:r w:rsidR="00186345">
        <w:rPr>
          <w:lang w:bidi="fa-IR"/>
        </w:rPr>
        <w:t>H = {(Q</w:t>
      </w:r>
      <w:r w:rsidR="00186345">
        <w:rPr>
          <w:vertAlign w:val="subscript"/>
          <w:lang w:bidi="fa-IR"/>
        </w:rPr>
        <w:t>0</w:t>
      </w:r>
      <w:r w:rsidR="00186345">
        <w:rPr>
          <w:lang w:bidi="fa-IR"/>
        </w:rPr>
        <w:t>, A</w:t>
      </w:r>
      <w:r w:rsidR="00186345">
        <w:rPr>
          <w:vertAlign w:val="subscript"/>
          <w:lang w:bidi="fa-IR"/>
        </w:rPr>
        <w:t>0</w:t>
      </w:r>
      <w:r w:rsidR="00186345">
        <w:rPr>
          <w:lang w:bidi="fa-IR"/>
        </w:rPr>
        <w:t>), (Q</w:t>
      </w:r>
      <w:r w:rsidR="00186345">
        <w:rPr>
          <w:vertAlign w:val="subscript"/>
          <w:lang w:bidi="fa-IR"/>
        </w:rPr>
        <w:t>1</w:t>
      </w:r>
      <w:r w:rsidR="00186345">
        <w:rPr>
          <w:lang w:bidi="fa-IR"/>
        </w:rPr>
        <w:t>, A</w:t>
      </w:r>
      <w:r w:rsidR="00186345">
        <w:rPr>
          <w:vertAlign w:val="subscript"/>
          <w:lang w:bidi="fa-IR"/>
        </w:rPr>
        <w:t>1</w:t>
      </w:r>
      <w:r w:rsidR="00186345">
        <w:rPr>
          <w:lang w:bidi="fa-IR"/>
        </w:rPr>
        <w:t>), …, (Q</w:t>
      </w:r>
      <w:r w:rsidR="00C50668">
        <w:rPr>
          <w:vertAlign w:val="subscript"/>
          <w:lang w:bidi="fa-IR"/>
        </w:rPr>
        <w:t>s</w:t>
      </w:r>
      <w:r w:rsidR="00186345">
        <w:rPr>
          <w:vertAlign w:val="subscript"/>
          <w:lang w:bidi="fa-IR"/>
        </w:rPr>
        <w:t>-1</w:t>
      </w:r>
      <w:r w:rsidR="00186345">
        <w:rPr>
          <w:lang w:bidi="fa-IR"/>
        </w:rPr>
        <w:t>, A</w:t>
      </w:r>
      <w:r w:rsidR="00C50668">
        <w:rPr>
          <w:vertAlign w:val="subscript"/>
          <w:lang w:bidi="fa-IR"/>
        </w:rPr>
        <w:t>s</w:t>
      </w:r>
      <w:r w:rsidR="00186345">
        <w:rPr>
          <w:vertAlign w:val="subscript"/>
          <w:lang w:bidi="fa-IR"/>
        </w:rPr>
        <w:t>-1</w:t>
      </w:r>
      <w:r w:rsidR="00186345">
        <w:rPr>
          <w:lang w:bidi="fa-IR"/>
        </w:rPr>
        <w:t>)}</w:t>
      </w:r>
      <w:r w:rsidR="00186345">
        <w:rPr>
          <w:rFonts w:hint="cs"/>
          <w:rtl/>
          <w:lang w:bidi="fa-IR"/>
        </w:rPr>
        <w:t xml:space="preserve"> داده ‌شود که در آن </w:t>
      </w:r>
      <w:r w:rsidR="00186345">
        <w:rPr>
          <w:lang w:bidi="fa-IR"/>
        </w:rPr>
        <w:t>c</w:t>
      </w:r>
      <w:r w:rsidR="00186345">
        <w:rPr>
          <w:vertAlign w:val="subscript"/>
          <w:lang w:bidi="fa-IR"/>
        </w:rPr>
        <w:t>i</w:t>
      </w:r>
      <w:r w:rsidR="00186345">
        <w:rPr>
          <w:rFonts w:hint="cs"/>
          <w:vertAlign w:val="subscript"/>
          <w:rtl/>
          <w:lang w:bidi="fa-IR"/>
        </w:rPr>
        <w:t xml:space="preserve"> </w:t>
      </w:r>
      <w:r w:rsidR="00186345">
        <w:rPr>
          <w:rFonts w:hint="cs"/>
          <w:rtl/>
          <w:lang w:bidi="fa-IR"/>
        </w:rPr>
        <w:t>ها کلمات واژه</w:t>
      </w:r>
      <w:r w:rsidR="00186345">
        <w:rPr>
          <w:rtl/>
          <w:lang w:bidi="fa-IR"/>
        </w:rPr>
        <w:softHyphen/>
      </w:r>
      <w:r w:rsidR="00186345">
        <w:rPr>
          <w:rFonts w:hint="cs"/>
          <w:rtl/>
          <w:lang w:bidi="fa-IR"/>
        </w:rPr>
        <w:t xml:space="preserve">نامه میباشند و مجموعه </w:t>
      </w:r>
      <w:r w:rsidR="00186345">
        <w:rPr>
          <w:lang w:bidi="fa-IR"/>
        </w:rPr>
        <w:t>H</w:t>
      </w:r>
      <w:r w:rsidR="00186345">
        <w:rPr>
          <w:rFonts w:hint="cs"/>
          <w:rtl/>
          <w:lang w:bidi="fa-IR"/>
        </w:rPr>
        <w:t xml:space="preserve"> شامل تاریخچه مکالمه به صورت زوج‌های سؤال و جواب است، پاسخ بایستی به شکل </w:t>
      </w:r>
      <w:r w:rsidR="00186345">
        <w:rPr>
          <w:lang w:bidi="fa-IR"/>
        </w:rPr>
        <w:t>A = {c</w:t>
      </w:r>
      <w:r w:rsidR="00186345">
        <w:rPr>
          <w:vertAlign w:val="subscript"/>
          <w:lang w:bidi="fa-IR"/>
        </w:rPr>
        <w:t>m</w:t>
      </w:r>
      <w:r w:rsidR="00186345">
        <w:rPr>
          <w:lang w:bidi="fa-IR"/>
        </w:rPr>
        <w:t>, …, c</w:t>
      </w:r>
      <w:r w:rsidR="00186345">
        <w:rPr>
          <w:vertAlign w:val="subscript"/>
          <w:lang w:bidi="fa-IR"/>
        </w:rPr>
        <w:t>n</w:t>
      </w:r>
      <w:r w:rsidR="00186345">
        <w:rPr>
          <w:lang w:bidi="fa-IR"/>
        </w:rPr>
        <w:t>}</w:t>
      </w:r>
      <w:r w:rsidR="00186345">
        <w:rPr>
          <w:rFonts w:hint="cs"/>
          <w:rtl/>
          <w:lang w:bidi="fa-IR"/>
        </w:rPr>
        <w:t xml:space="preserve"> تولید شود که </w:t>
      </w:r>
      <w:r w:rsidR="00186345">
        <w:rPr>
          <w:lang w:bidi="fa-IR"/>
        </w:rPr>
        <w:t xml:space="preserve">0 </w:t>
      </w:r>
      <w:r w:rsidR="00186345">
        <w:rPr>
          <w:rFonts w:cstheme="majorBidi"/>
          <w:lang w:bidi="fa-IR"/>
        </w:rPr>
        <w:t>≤</w:t>
      </w:r>
      <w:r w:rsidR="00186345">
        <w:rPr>
          <w:lang w:bidi="fa-IR"/>
        </w:rPr>
        <w:t xml:space="preserve"> m</w:t>
      </w:r>
      <w:r w:rsidR="004F4961">
        <w:rPr>
          <w:lang w:bidi="fa-IR"/>
        </w:rPr>
        <w:t xml:space="preserve"> </w:t>
      </w:r>
      <w:r w:rsidR="00186345">
        <w:rPr>
          <w:rFonts w:cstheme="majorBidi"/>
          <w:lang w:bidi="fa-IR"/>
        </w:rPr>
        <w:t>≤</w:t>
      </w:r>
      <w:r w:rsidR="004F4961">
        <w:rPr>
          <w:rFonts w:cstheme="majorBidi"/>
          <w:lang w:bidi="fa-IR"/>
        </w:rPr>
        <w:t xml:space="preserve"> </w:t>
      </w:r>
      <w:r w:rsidR="00186345">
        <w:rPr>
          <w:lang w:bidi="fa-IR"/>
        </w:rPr>
        <w:t>n</w:t>
      </w:r>
      <w:r w:rsidR="004F4961">
        <w:rPr>
          <w:lang w:bidi="fa-IR"/>
        </w:rPr>
        <w:t xml:space="preserve"> </w:t>
      </w:r>
      <w:r w:rsidR="00186345">
        <w:rPr>
          <w:rFonts w:cstheme="majorBidi"/>
          <w:lang w:bidi="fa-IR"/>
        </w:rPr>
        <w:t>≤</w:t>
      </w:r>
      <w:r w:rsidR="004F4961">
        <w:rPr>
          <w:rFonts w:cstheme="majorBidi"/>
          <w:lang w:bidi="fa-IR"/>
        </w:rPr>
        <w:t xml:space="preserve"> </w:t>
      </w:r>
      <w:r w:rsidR="00C50668">
        <w:rPr>
          <w:lang w:bidi="fa-IR"/>
        </w:rPr>
        <w:t>d</w:t>
      </w:r>
      <w:r w:rsidR="00186345">
        <w:rPr>
          <w:rFonts w:hint="cs"/>
          <w:rtl/>
          <w:lang w:bidi="fa-IR"/>
        </w:rPr>
        <w:t xml:space="preserve">. </w:t>
      </w:r>
      <w:r w:rsidR="00186345">
        <w:rPr>
          <w:lang w:bidi="fa-IR"/>
        </w:rPr>
        <w:t>[5]</w:t>
      </w:r>
    </w:p>
    <w:p w:rsidR="00482197" w:rsidRPr="00823137" w:rsidRDefault="00365BAB" w:rsidP="000215C3">
      <w:pPr>
        <w:bidi/>
        <w:jc w:val="both"/>
        <w:rPr>
          <w:rtl/>
          <w:lang w:bidi="fa-IR"/>
        </w:rPr>
      </w:pPr>
      <w:r w:rsidRPr="00F400D6">
        <w:rPr>
          <w:rFonts w:hint="cs"/>
          <w:b/>
          <w:bCs/>
          <w:rtl/>
          <w:lang w:bidi="fa-IR"/>
        </w:rPr>
        <w:t>مجموعه‌های دادگان</w:t>
      </w:r>
      <w:r>
        <w:rPr>
          <w:rFonts w:hint="cs"/>
          <w:b/>
          <w:bCs/>
          <w:rtl/>
          <w:lang w:bidi="fa-IR"/>
        </w:rPr>
        <w:t>.</w:t>
      </w:r>
      <w:r>
        <w:rPr>
          <w:rFonts w:hint="cs"/>
          <w:rtl/>
          <w:lang w:bidi="fa-IR"/>
        </w:rPr>
        <w:t xml:space="preserve"> </w:t>
      </w:r>
      <w:r w:rsidR="00186345">
        <w:rPr>
          <w:rFonts w:hint="cs"/>
          <w:rtl/>
          <w:lang w:bidi="fa-IR"/>
        </w:rPr>
        <w:t xml:space="preserve">از مهمترین مجموعه دادگان‌های ارائه شده برای این چالش می‌توان به مجموعه دادگان </w:t>
      </w:r>
      <w:r w:rsidR="00186345">
        <w:rPr>
          <w:lang w:bidi="fa-IR"/>
        </w:rPr>
        <w:t>CoQA</w:t>
      </w:r>
      <w:r w:rsidR="00186345">
        <w:rPr>
          <w:rFonts w:hint="cs"/>
          <w:rtl/>
          <w:lang w:bidi="fa-IR"/>
        </w:rPr>
        <w:t xml:space="preserve"> و </w:t>
      </w:r>
      <w:r w:rsidR="00186345">
        <w:rPr>
          <w:lang w:bidi="fa-IR"/>
        </w:rPr>
        <w:t>QuAC</w:t>
      </w:r>
      <w:r w:rsidR="00186345">
        <w:rPr>
          <w:rFonts w:hint="cs"/>
          <w:rtl/>
          <w:lang w:bidi="fa-IR"/>
        </w:rPr>
        <w:t xml:space="preserve"> اشاره کرد. ساختار هر دو این مجموعه دادگان </w:t>
      </w:r>
      <w:r w:rsidR="00823137">
        <w:rPr>
          <w:rFonts w:hint="cs"/>
          <w:rtl/>
          <w:lang w:bidi="fa-IR"/>
        </w:rPr>
        <w:t xml:space="preserve">تقریبا مشابه یکدیگر است و در هر دو تعدادی مکالمه وجود دارد که تعداد مراحل هر مکالمه به طور میانگین شامل ۱۰ مرحله میباشد و در هر مکالمه سؤالاتی مرتبط با متن مرجع مربوط به آن مکالمه پرسیده میشود. سؤالات دارای ترتیب خاصی می‌باشند و ممکن است به سؤالات قبل از خودشان در همان مکالمه ارجاع داده باشند که این هم یکی از چالش‌های مهم این مجموعه دادگان هاست. همچنین می‌توان گفت </w:t>
      </w:r>
      <w:r w:rsidR="00823137">
        <w:rPr>
          <w:lang w:bidi="fa-IR"/>
        </w:rPr>
        <w:t>QuAC</w:t>
      </w:r>
      <w:r w:rsidR="00823137">
        <w:rPr>
          <w:rFonts w:hint="cs"/>
          <w:rtl/>
          <w:lang w:bidi="fa-IR"/>
        </w:rPr>
        <w:t xml:space="preserve"> از </w:t>
      </w:r>
      <w:r w:rsidR="00823137">
        <w:rPr>
          <w:lang w:bidi="fa-IR"/>
        </w:rPr>
        <w:t>CoQA</w:t>
      </w:r>
      <w:r w:rsidR="00823137">
        <w:rPr>
          <w:rFonts w:hint="cs"/>
          <w:rtl/>
          <w:lang w:bidi="fa-IR"/>
        </w:rPr>
        <w:t xml:space="preserve"> چالش برانگیز</w:t>
      </w:r>
      <w:r w:rsidR="00823137">
        <w:rPr>
          <w:rFonts w:hint="cs"/>
          <w:rtl/>
        </w:rPr>
        <w:t>تر است که کارایی مدل‌های روز</w:t>
      </w:r>
      <w:r w:rsidR="00C50668">
        <w:rPr>
          <w:rFonts w:hint="cs"/>
          <w:rtl/>
          <w:lang w:bidi="fa-IR"/>
        </w:rPr>
        <w:t xml:space="preserve"> بر</w:t>
      </w:r>
      <w:r w:rsidR="00823137">
        <w:rPr>
          <w:rFonts w:hint="cs"/>
          <w:rtl/>
        </w:rPr>
        <w:t xml:space="preserve"> روی هر یک از این مجموعه دادگان‌ها نیز مؤید این امر می‌باشد.</w:t>
      </w:r>
      <w:r w:rsidR="00823137">
        <w:t>[6, 7]</w:t>
      </w:r>
    </w:p>
    <w:p w:rsidR="00482197" w:rsidRPr="003418D4" w:rsidRDefault="008929EE" w:rsidP="00C50668">
      <w:pPr>
        <w:bidi/>
        <w:jc w:val="both"/>
        <w:rPr>
          <w:rtl/>
          <w:lang w:bidi="fa-IR"/>
        </w:rPr>
      </w:pPr>
      <w:r w:rsidRPr="00F400D6">
        <w:rPr>
          <w:rFonts w:hint="cs"/>
          <w:b/>
          <w:bCs/>
          <w:rtl/>
          <w:lang w:bidi="fa-IR"/>
        </w:rPr>
        <w:t>ارزیابی</w:t>
      </w:r>
      <w:r>
        <w:rPr>
          <w:rFonts w:hint="cs"/>
          <w:b/>
          <w:bCs/>
          <w:rtl/>
          <w:lang w:bidi="fa-IR"/>
        </w:rPr>
        <w:t xml:space="preserve">. </w:t>
      </w:r>
      <w:r w:rsidR="00F674BD">
        <w:rPr>
          <w:rFonts w:hint="cs"/>
          <w:rtl/>
          <w:lang w:bidi="fa-IR"/>
        </w:rPr>
        <w:t xml:space="preserve">ارزیابی مدل‌های ارائه شده بر‌روی این دو دادگان شامل همان روش‌های مذکور در ۱.۱.۴ می‌شود منتها دادگان </w:t>
      </w:r>
      <w:r w:rsidR="00F674BD">
        <w:rPr>
          <w:lang w:bidi="fa-IR"/>
        </w:rPr>
        <w:t>QuAC</w:t>
      </w:r>
      <w:r w:rsidR="00F674BD">
        <w:rPr>
          <w:rFonts w:hint="cs"/>
          <w:rtl/>
          <w:lang w:bidi="fa-IR"/>
        </w:rPr>
        <w:t xml:space="preserve"> دو معیار دیگر نیز ارائه کرده است که ارزیابی کارایی مدل‌ها در مقایسه با کارایی انسان را میسر میکند. بر اساس این معیار که با </w:t>
      </w:r>
      <w:r w:rsidR="00F674BD">
        <w:rPr>
          <w:lang w:bidi="fa-IR"/>
        </w:rPr>
        <w:t>HEQ</w:t>
      </w:r>
      <w:r w:rsidR="00F674BD">
        <w:rPr>
          <w:rFonts w:hint="cs"/>
          <w:rtl/>
          <w:lang w:bidi="fa-IR"/>
        </w:rPr>
        <w:t xml:space="preserve"> (</w:t>
      </w:r>
      <w:r w:rsidR="00C50668">
        <w:rPr>
          <w:rFonts w:hint="cs"/>
          <w:rtl/>
          <w:lang w:bidi="fa-IR"/>
        </w:rPr>
        <w:t xml:space="preserve">کوتاه‌شده‌ی عبارت </w:t>
      </w:r>
      <w:r w:rsidR="00F674BD">
        <w:rPr>
          <w:rFonts w:hint="cs"/>
          <w:rtl/>
          <w:lang w:bidi="fa-IR"/>
        </w:rPr>
        <w:t>نمره‌ی معادل انسانی)</w:t>
      </w:r>
      <w:r w:rsidR="00F674BD">
        <w:rPr>
          <w:lang w:bidi="fa-IR"/>
        </w:rPr>
        <w:t>(human equivalence score)</w:t>
      </w:r>
      <w:r w:rsidR="00F674BD">
        <w:rPr>
          <w:rFonts w:hint="cs"/>
          <w:rtl/>
          <w:lang w:bidi="fa-IR"/>
        </w:rPr>
        <w:t xml:space="preserve"> شناخته می‌شود، درصدی از پاسخ‌های مدل که دقت </w:t>
      </w:r>
      <w:r w:rsidR="00F674BD">
        <w:rPr>
          <w:lang w:bidi="fa-IR"/>
        </w:rPr>
        <w:t>F1</w:t>
      </w:r>
      <w:r w:rsidR="00F674BD">
        <w:rPr>
          <w:rFonts w:hint="cs"/>
          <w:rtl/>
          <w:lang w:bidi="fa-IR"/>
        </w:rPr>
        <w:t xml:space="preserve"> آنها با دقت </w:t>
      </w:r>
      <w:r w:rsidR="00F674BD">
        <w:rPr>
          <w:lang w:bidi="fa-IR"/>
        </w:rPr>
        <w:t>F1</w:t>
      </w:r>
      <w:r w:rsidR="00F674BD">
        <w:rPr>
          <w:rFonts w:hint="cs"/>
          <w:rtl/>
          <w:lang w:bidi="fa-IR"/>
        </w:rPr>
        <w:t xml:space="preserve"> انسانی برابری میکند و یا از آن پیشی میگیرد گزارش می‌شود.</w:t>
      </w:r>
      <w:r w:rsidR="00F674BD">
        <w:rPr>
          <w:lang w:bidi="fa-IR"/>
        </w:rPr>
        <w:t>[7]</w:t>
      </w:r>
    </w:p>
    <w:p w:rsidR="003418D4" w:rsidRPr="008F34D7" w:rsidRDefault="003418D4" w:rsidP="000215C3">
      <w:pPr>
        <w:bidi/>
        <w:jc w:val="both"/>
        <w:rPr>
          <w:rtl/>
          <w:lang w:bidi="fa-IR"/>
        </w:rPr>
      </w:pPr>
      <w:r w:rsidRPr="008F34D7">
        <w:rPr>
          <w:rFonts w:hint="cs"/>
          <w:rtl/>
          <w:lang w:bidi="fa-IR"/>
        </w:rPr>
        <w:t>1.1.1</w:t>
      </w:r>
      <w:r w:rsidR="00141BD3" w:rsidRPr="008F34D7">
        <w:rPr>
          <w:rFonts w:hint="cs"/>
          <w:rtl/>
          <w:lang w:bidi="fa-IR"/>
        </w:rPr>
        <w:t xml:space="preserve"> </w:t>
      </w:r>
      <w:r w:rsidRPr="008F34D7">
        <w:rPr>
          <w:rFonts w:hint="cs"/>
          <w:rtl/>
          <w:lang w:bidi="fa-IR"/>
        </w:rPr>
        <w:t xml:space="preserve"> مسأله‌ی شباهت معنایی</w:t>
      </w:r>
    </w:p>
    <w:p w:rsidR="00487957" w:rsidRDefault="00750337" w:rsidP="000215C3">
      <w:pPr>
        <w:bidi/>
        <w:jc w:val="both"/>
        <w:rPr>
          <w:b/>
          <w:bCs/>
          <w:rtl/>
          <w:lang w:bidi="fa-IR"/>
        </w:rPr>
      </w:pPr>
      <w:r>
        <w:rPr>
          <w:rFonts w:hint="cs"/>
          <w:b/>
          <w:bCs/>
          <w:rtl/>
          <w:lang w:bidi="fa-IR"/>
        </w:rPr>
        <w:t>تعریف</w:t>
      </w:r>
      <w:r w:rsidR="0037571C">
        <w:rPr>
          <w:rFonts w:hint="cs"/>
          <w:b/>
          <w:bCs/>
          <w:rtl/>
          <w:lang w:bidi="fa-IR"/>
        </w:rPr>
        <w:t xml:space="preserve">. </w:t>
      </w:r>
      <w:r w:rsidR="0037571C">
        <w:rPr>
          <w:rFonts w:hint="cs"/>
          <w:rtl/>
          <w:lang w:bidi="fa-IR"/>
        </w:rPr>
        <w:t xml:space="preserve">در این مسأله که یکی از قدیمی‌ترین مسائل در حوزه پردازش زبان طبیعی است، هدف مقایسه </w:t>
      </w:r>
      <w:r w:rsidR="00FA4018">
        <w:rPr>
          <w:rFonts w:hint="cs"/>
          <w:rtl/>
          <w:lang w:bidi="fa-IR"/>
        </w:rPr>
        <w:t xml:space="preserve">کمّی </w:t>
      </w:r>
      <w:r w:rsidR="0037571C">
        <w:rPr>
          <w:rFonts w:hint="cs"/>
          <w:rtl/>
          <w:lang w:bidi="fa-IR"/>
        </w:rPr>
        <w:t>شباهت دو</w:t>
      </w:r>
      <w:r w:rsidR="00FA4018">
        <w:rPr>
          <w:rFonts w:hint="cs"/>
          <w:rtl/>
          <w:lang w:bidi="fa-IR"/>
        </w:rPr>
        <w:t xml:space="preserve"> قطعه‌ی متنی میباشد</w:t>
      </w:r>
      <w:r w:rsidR="0037571C">
        <w:rPr>
          <w:rFonts w:hint="cs"/>
          <w:rtl/>
          <w:lang w:bidi="fa-IR"/>
        </w:rPr>
        <w:t xml:space="preserve">. </w:t>
      </w:r>
      <w:r w:rsidR="00FA4018">
        <w:rPr>
          <w:rFonts w:hint="cs"/>
          <w:rtl/>
          <w:lang w:bidi="fa-IR"/>
        </w:rPr>
        <w:t xml:space="preserve">به عبارت دیگر، روش‌های ارائه‌شده </w:t>
      </w:r>
      <w:r w:rsidR="000215C3">
        <w:rPr>
          <w:rFonts w:hint="cs"/>
          <w:rtl/>
          <w:lang w:bidi="fa-IR"/>
        </w:rPr>
        <w:t xml:space="preserve">معمولا </w:t>
      </w:r>
      <w:r w:rsidR="00FA4018">
        <w:rPr>
          <w:rFonts w:hint="cs"/>
          <w:rtl/>
          <w:lang w:bidi="fa-IR"/>
        </w:rPr>
        <w:t>بایستی قادر باشند تا درصد</w:t>
      </w:r>
      <w:r w:rsidR="000215C3">
        <w:rPr>
          <w:rFonts w:hint="cs"/>
          <w:rtl/>
          <w:lang w:bidi="fa-IR"/>
        </w:rPr>
        <w:t>ی</w:t>
      </w:r>
      <w:r w:rsidR="00FA4018">
        <w:rPr>
          <w:rFonts w:hint="cs"/>
          <w:rtl/>
          <w:lang w:bidi="fa-IR"/>
        </w:rPr>
        <w:t xml:space="preserve"> از شباهت بین دو قطعه ارائه دهند و صرفا ارائه پاسخ به صورت بله یا خیر کافی نیست. همچنین لازم به ذکر است که این مسأله معمولا به عنوان مترادف با مسأله‌ی ارتباط معنایی بکار می‌رود.</w:t>
      </w:r>
      <w:r w:rsidR="006E74CF">
        <w:rPr>
          <w:lang w:bidi="fa-IR"/>
        </w:rPr>
        <w:t>[8]</w:t>
      </w:r>
    </w:p>
    <w:p w:rsidR="00750337" w:rsidRPr="000215C3" w:rsidRDefault="00750337" w:rsidP="000215C3">
      <w:pPr>
        <w:bidi/>
        <w:jc w:val="both"/>
        <w:rPr>
          <w:rFonts w:cs="Calibri"/>
          <w:rtl/>
          <w:lang w:bidi="fa-IR"/>
        </w:rPr>
      </w:pPr>
      <w:r w:rsidRPr="00FA4018">
        <w:rPr>
          <w:rFonts w:hint="cs"/>
          <w:b/>
          <w:bCs/>
          <w:rtl/>
          <w:lang w:bidi="fa-IR"/>
        </w:rPr>
        <w:lastRenderedPageBreak/>
        <w:t>مجموعه</w:t>
      </w:r>
      <w:r w:rsidRPr="00FA4018">
        <w:rPr>
          <w:rFonts w:hint="cs"/>
          <w:b/>
          <w:bCs/>
          <w:rtl/>
        </w:rPr>
        <w:t>های دادگان.</w:t>
      </w:r>
      <w:r w:rsidR="00FA4018">
        <w:rPr>
          <w:rFonts w:hint="cs"/>
          <w:b/>
          <w:bCs/>
          <w:rtl/>
        </w:rPr>
        <w:t xml:space="preserve"> </w:t>
      </w:r>
      <w:r w:rsidR="000215C3">
        <w:rPr>
          <w:rFonts w:hint="cs"/>
          <w:rtl/>
        </w:rPr>
        <w:t>شناخته‌شده‌ترین دادگان‌های موجود در این حوزه مجموعه دادگان‌های شباهت متنی بین جملات (</w:t>
      </w:r>
      <w:r w:rsidR="000215C3">
        <w:t>STS</w:t>
      </w:r>
      <w:r w:rsidR="000215C3">
        <w:rPr>
          <w:rFonts w:hint="cs"/>
          <w:rtl/>
        </w:rPr>
        <w:t>)</w:t>
      </w:r>
      <w:r w:rsidR="000215C3">
        <w:rPr>
          <w:rFonts w:hint="cs"/>
          <w:rtl/>
          <w:lang w:bidi="fa-IR"/>
        </w:rPr>
        <w:t>، مجموعه دادگان عبارات معادل مایکروسافت (</w:t>
      </w:r>
      <w:r w:rsidR="000215C3">
        <w:rPr>
          <w:lang w:bidi="fa-IR"/>
        </w:rPr>
        <w:t>MSRP</w:t>
      </w:r>
      <w:r w:rsidR="000215C3">
        <w:rPr>
          <w:rFonts w:hint="cs"/>
          <w:rtl/>
          <w:lang w:bidi="fa-IR"/>
        </w:rPr>
        <w:t xml:space="preserve">)، مجموعه سؤالات تکراری وب‌سایت کوئرا </w:t>
      </w:r>
      <w:r w:rsidR="000215C3">
        <w:rPr>
          <w:lang w:bidi="fa-IR"/>
        </w:rPr>
        <w:t>(Quora duplicate questions)</w:t>
      </w:r>
      <w:r w:rsidR="000215C3">
        <w:rPr>
          <w:rFonts w:hint="cs"/>
          <w:rtl/>
          <w:lang w:bidi="fa-IR"/>
        </w:rPr>
        <w:t xml:space="preserve"> و مجموعه جملات مرتبط از نظر دانش عمومی(</w:t>
      </w:r>
      <w:r w:rsidR="000215C3">
        <w:rPr>
          <w:lang w:bidi="fa-IR"/>
        </w:rPr>
        <w:t>SICK</w:t>
      </w:r>
      <w:r w:rsidR="000215C3">
        <w:rPr>
          <w:rFonts w:hint="cs"/>
          <w:rtl/>
          <w:lang w:bidi="fa-IR"/>
        </w:rPr>
        <w:t>) می‌باشند.</w:t>
      </w:r>
      <w:r w:rsidR="006E74CF">
        <w:rPr>
          <w:lang w:bidi="fa-IR"/>
        </w:rPr>
        <w:t>[8]</w:t>
      </w:r>
    </w:p>
    <w:p w:rsidR="00487957" w:rsidRDefault="00750337" w:rsidP="006E74CF">
      <w:pPr>
        <w:bidi/>
        <w:jc w:val="both"/>
        <w:rPr>
          <w:lang w:bidi="fa-IR"/>
        </w:rPr>
      </w:pPr>
      <w:r w:rsidRPr="00750337">
        <w:rPr>
          <w:rFonts w:hint="cs"/>
          <w:b/>
          <w:bCs/>
          <w:rtl/>
          <w:lang w:bidi="fa-IR"/>
        </w:rPr>
        <w:t>ارزیابی.</w:t>
      </w:r>
      <w:r w:rsidR="000215C3">
        <w:rPr>
          <w:rFonts w:hint="cs"/>
          <w:b/>
          <w:bCs/>
          <w:rtl/>
          <w:lang w:bidi="fa-IR"/>
        </w:rPr>
        <w:t xml:space="preserve"> </w:t>
      </w:r>
      <w:r w:rsidR="000215C3">
        <w:rPr>
          <w:rFonts w:hint="cs"/>
          <w:rtl/>
          <w:lang w:bidi="fa-IR"/>
        </w:rPr>
        <w:t xml:space="preserve">در برخی از دادگان‌ها همانند نسخه‌های مختلف </w:t>
      </w:r>
      <w:r w:rsidR="000215C3">
        <w:rPr>
          <w:lang w:bidi="fa-IR"/>
        </w:rPr>
        <w:t>STS</w:t>
      </w:r>
      <w:r w:rsidR="000215C3">
        <w:rPr>
          <w:rFonts w:hint="cs"/>
          <w:rtl/>
          <w:lang w:bidi="fa-IR"/>
        </w:rPr>
        <w:t>،</w:t>
      </w:r>
      <w:r w:rsidR="00281D36">
        <w:rPr>
          <w:rFonts w:hint="cs"/>
          <w:rtl/>
          <w:lang w:bidi="fa-IR"/>
        </w:rPr>
        <w:t xml:space="preserve"> زوج‌های مختلف از جملات توسط نیروی انسانی به عنوان شباهت دو نمونه  نمره‌گذاری عددی شده اند و بر اساس این برچسب‌ها کارایی مدل‌ها توسط معیار همبستگی پیرسون </w:t>
      </w:r>
      <w:r w:rsidR="00281D36">
        <w:rPr>
          <w:lang w:bidi="fa-IR"/>
        </w:rPr>
        <w:t>(Pearson correlation)</w:t>
      </w:r>
      <w:r w:rsidR="00281D36">
        <w:rPr>
          <w:rFonts w:hint="cs"/>
          <w:rtl/>
          <w:lang w:bidi="fa-IR"/>
        </w:rPr>
        <w:t xml:space="preserve"> سنجیده می‌شود. در عین حال برخی از دادگان‌ها همانند دادگان کوئرا و دادگان مایکروسافت، این مسأله را به یک مسأله‌ی دسته‌بندی دودویی </w:t>
      </w:r>
      <w:r w:rsidR="00281D36">
        <w:rPr>
          <w:lang w:bidi="fa-IR"/>
        </w:rPr>
        <w:t>(binary classification)</w:t>
      </w:r>
      <w:r w:rsidR="00281D36">
        <w:rPr>
          <w:rFonts w:hint="cs"/>
          <w:rtl/>
          <w:lang w:bidi="fa-IR"/>
        </w:rPr>
        <w:t xml:space="preserve"> تبدیل کرده‌اند که در آن مدل باید شباهت و یا عدم شباهت دو قطعه‌ی متنی را اعلام کند و بنابراین همه‌ی معیارهای ارزیابی برای دسته‌بندها، همانند معیار </w:t>
      </w:r>
      <w:r w:rsidR="00281D36">
        <w:rPr>
          <w:lang w:bidi="fa-IR"/>
        </w:rPr>
        <w:t>F1</w:t>
      </w:r>
      <w:r w:rsidR="00281D36">
        <w:rPr>
          <w:rFonts w:hint="cs"/>
          <w:rtl/>
          <w:lang w:bidi="fa-IR"/>
        </w:rPr>
        <w:t>، در اینجا نیز قابل استفاده می‌باشند.</w:t>
      </w:r>
      <w:r w:rsidR="006E74CF">
        <w:rPr>
          <w:lang w:bidi="fa-IR"/>
        </w:rPr>
        <w:t>[9]</w:t>
      </w:r>
    </w:p>
    <w:p w:rsidR="00F16ACE" w:rsidRDefault="00F16ACE" w:rsidP="00D61AE9">
      <w:pPr>
        <w:bidi/>
        <w:jc w:val="both"/>
        <w:rPr>
          <w:lang w:bidi="fa-IR"/>
        </w:rPr>
      </w:pPr>
      <w:r>
        <w:rPr>
          <w:rFonts w:hint="cs"/>
          <w:rtl/>
          <w:lang w:bidi="fa-IR"/>
        </w:rPr>
        <w:t xml:space="preserve">۱.۱.۳  مسأله‌ی </w:t>
      </w:r>
      <w:r w:rsidR="00D61AE9">
        <w:rPr>
          <w:rFonts w:hint="cs"/>
          <w:rtl/>
          <w:lang w:bidi="fa-IR"/>
        </w:rPr>
        <w:t>حل</w:t>
      </w:r>
      <w:r>
        <w:rPr>
          <w:rFonts w:hint="cs"/>
          <w:rtl/>
          <w:lang w:bidi="fa-IR"/>
        </w:rPr>
        <w:t xml:space="preserve"> عبارات اسمی هم‌مرجع </w:t>
      </w:r>
      <w:r>
        <w:rPr>
          <w:lang w:bidi="fa-IR"/>
        </w:rPr>
        <w:t>(coreference resolution)</w:t>
      </w:r>
    </w:p>
    <w:p w:rsidR="00DE5945" w:rsidRDefault="00F16ACE" w:rsidP="00DE5945">
      <w:pPr>
        <w:bidi/>
        <w:jc w:val="both"/>
        <w:rPr>
          <w:lang w:bidi="fa-IR"/>
        </w:rPr>
      </w:pPr>
      <w:r>
        <w:rPr>
          <w:rFonts w:hint="cs"/>
          <w:b/>
          <w:bCs/>
          <w:rtl/>
          <w:lang w:bidi="fa-IR"/>
        </w:rPr>
        <w:t xml:space="preserve">تعریف. </w:t>
      </w:r>
      <w:r w:rsidR="00D61AE9">
        <w:rPr>
          <w:rFonts w:hint="cs"/>
          <w:b/>
          <w:bCs/>
          <w:rtl/>
          <w:lang w:bidi="fa-IR"/>
        </w:rPr>
        <w:t xml:space="preserve"> </w:t>
      </w:r>
      <w:r>
        <w:rPr>
          <w:rFonts w:hint="cs"/>
          <w:rtl/>
          <w:lang w:bidi="fa-IR"/>
        </w:rPr>
        <w:t>این مسأله که یکی از مسائل پایه‌ای علم پردازش زبان است،</w:t>
      </w:r>
      <w:r w:rsidR="00B715C5">
        <w:rPr>
          <w:rFonts w:hint="cs"/>
          <w:rtl/>
          <w:lang w:bidi="fa-IR"/>
        </w:rPr>
        <w:t xml:space="preserve"> هدفِ</w:t>
      </w:r>
      <w:r>
        <w:rPr>
          <w:rFonts w:hint="cs"/>
          <w:rtl/>
          <w:lang w:bidi="fa-IR"/>
        </w:rPr>
        <w:t xml:space="preserve"> یافتن تمام ارجاعات به موجودیت‌های داخل یک پیکره‌ی متنی را دنبال می‌کند و می‌تواند تاثیر چشمگیری در بهبود وظایف سطح بالاتر پردازش زبانی از قبیل خلاصه‌سازی، آنالیز احساسات و ... داشته باشد به طوریکه معمولا</w:t>
      </w:r>
      <w:r w:rsidR="00B715C5">
        <w:rPr>
          <w:rFonts w:hint="cs"/>
          <w:rtl/>
          <w:lang w:bidi="fa-IR"/>
        </w:rPr>
        <w:t xml:space="preserve"> حل این مسأله توسط ماشین را معادل پاس کردن تست تورینگ </w:t>
      </w:r>
      <w:r w:rsidR="00B715C5">
        <w:rPr>
          <w:lang w:bidi="fa-IR"/>
        </w:rPr>
        <w:t>(Turing test)</w:t>
      </w:r>
      <w:r w:rsidR="00B715C5">
        <w:rPr>
          <w:rFonts w:hint="cs"/>
          <w:rtl/>
          <w:lang w:bidi="fa-IR"/>
        </w:rPr>
        <w:t xml:space="preserve"> دانسته‌اند، چرا که حل هم‌مرجعی نیازمند دانش عمومی می‌باشد. حل این مسأله معمولا در دوفاز دسته‌بندی و سپس خوشه سازی انجام می‌شود. در ابتدا موجودیت‌های اسمی شناسایی می‌شوند و سپس در فاز خوشه بندی به دسته‌های هم‌مرجع قرار داده می‌شوند. به علت‌ چالش‌های زیاد، این مسأله خود به مسائل کوچکتری </w:t>
      </w:r>
      <w:r w:rsidR="00D61AE9">
        <w:rPr>
          <w:rFonts w:hint="cs"/>
          <w:rtl/>
          <w:lang w:bidi="fa-IR"/>
        </w:rPr>
        <w:t>مثل حل عبارات ضمیری هم‌</w:t>
      </w:r>
      <w:r w:rsidR="00DE5945">
        <w:rPr>
          <w:rFonts w:hint="cs"/>
          <w:rtl/>
          <w:lang w:bidi="fa-IR"/>
        </w:rPr>
        <w:t xml:space="preserve">مرجع، آنافورا </w:t>
      </w:r>
      <w:r w:rsidR="00DE5945">
        <w:rPr>
          <w:lang w:bidi="fa-IR"/>
        </w:rPr>
        <w:t>(anaphora)</w:t>
      </w:r>
      <w:r w:rsidR="00DE5945">
        <w:rPr>
          <w:rFonts w:hint="cs"/>
          <w:rtl/>
          <w:lang w:bidi="fa-IR"/>
        </w:rPr>
        <w:t xml:space="preserve"> و کاتافورا </w:t>
      </w:r>
      <w:r w:rsidR="00DE5945">
        <w:rPr>
          <w:lang w:bidi="fa-IR"/>
        </w:rPr>
        <w:t>(cataphora)</w:t>
      </w:r>
      <w:r w:rsidR="00DE5945">
        <w:rPr>
          <w:rFonts w:hint="cs"/>
          <w:rtl/>
          <w:lang w:bidi="fa-IR"/>
        </w:rPr>
        <w:t xml:space="preserve"> تقسیم میشود.</w:t>
      </w:r>
      <w:r w:rsidR="007111F8">
        <w:rPr>
          <w:lang w:bidi="fa-IR"/>
        </w:rPr>
        <w:t>[11]</w:t>
      </w:r>
    </w:p>
    <w:p w:rsidR="00DE22E8" w:rsidRDefault="00DE22E8" w:rsidP="00DE22E8">
      <w:pPr>
        <w:bidi/>
        <w:jc w:val="center"/>
        <w:rPr>
          <w:lang w:bidi="fa-IR"/>
        </w:rPr>
      </w:pPr>
      <w:r>
        <w:rPr>
          <w:noProof/>
        </w:rPr>
        <w:drawing>
          <wp:inline distT="0" distB="0" distL="0" distR="0" wp14:anchorId="4C068250" wp14:editId="30C21FBD">
            <wp:extent cx="4326194" cy="125094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2045" cy="1252640"/>
                    </a:xfrm>
                    <a:prstGeom prst="rect">
                      <a:avLst/>
                    </a:prstGeom>
                  </pic:spPr>
                </pic:pic>
              </a:graphicData>
            </a:graphic>
          </wp:inline>
        </w:drawing>
      </w:r>
    </w:p>
    <w:p w:rsidR="00DE22E8" w:rsidRPr="00F16ACE" w:rsidRDefault="00DE22E8" w:rsidP="00DE22E8">
      <w:pPr>
        <w:pStyle w:val="Caption"/>
        <w:bidi/>
        <w:jc w:val="center"/>
        <w:rPr>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A0BA3">
        <w:rPr>
          <w:noProof/>
          <w:rtl/>
        </w:rPr>
        <w:t>1</w:t>
      </w:r>
      <w:r>
        <w:rPr>
          <w:rtl/>
        </w:rPr>
        <w:fldChar w:fldCharType="end"/>
      </w:r>
      <w:r>
        <w:t>-</w:t>
      </w:r>
      <w:r>
        <w:rPr>
          <w:rFonts w:hint="cs"/>
          <w:rtl/>
          <w:lang w:bidi="fa-IR"/>
        </w:rPr>
        <w:t xml:space="preserve"> نمونه ای ‌از عبارات اسمی هم مرجع در دادگان </w:t>
      </w:r>
      <w:r>
        <w:rPr>
          <w:lang w:bidi="fa-IR"/>
        </w:rPr>
        <w:t>QuAC</w:t>
      </w:r>
    </w:p>
    <w:p w:rsidR="00F16ACE" w:rsidRPr="00DE5945" w:rsidRDefault="00F16ACE" w:rsidP="0016527F">
      <w:pPr>
        <w:bidi/>
        <w:jc w:val="both"/>
        <w:rPr>
          <w:rtl/>
          <w:lang w:bidi="fa-IR"/>
        </w:rPr>
      </w:pPr>
      <w:r w:rsidRPr="00FA4018">
        <w:rPr>
          <w:rFonts w:hint="cs"/>
          <w:b/>
          <w:bCs/>
          <w:rtl/>
          <w:lang w:bidi="fa-IR"/>
        </w:rPr>
        <w:t>مجموعه</w:t>
      </w:r>
      <w:r w:rsidRPr="00FA4018">
        <w:rPr>
          <w:rFonts w:hint="cs"/>
          <w:b/>
          <w:bCs/>
          <w:rtl/>
        </w:rPr>
        <w:t>های دادگان.</w:t>
      </w:r>
      <w:r w:rsidR="00B715C5">
        <w:rPr>
          <w:rFonts w:hint="cs"/>
          <w:b/>
          <w:bCs/>
          <w:rtl/>
        </w:rPr>
        <w:t xml:space="preserve"> </w:t>
      </w:r>
      <w:r w:rsidR="00DE5945">
        <w:rPr>
          <w:rFonts w:hint="cs"/>
          <w:rtl/>
        </w:rPr>
        <w:t xml:space="preserve">از مهم‌ترین مجموعه‌دادگان‌های این چالش می‌توان به دادگان </w:t>
      </w:r>
      <w:proofErr w:type="spellStart"/>
      <w:r w:rsidR="00DE5945">
        <w:t>CoNLL</w:t>
      </w:r>
      <w:proofErr w:type="spellEnd"/>
      <w:r w:rsidR="00DE5945">
        <w:rPr>
          <w:rFonts w:hint="cs"/>
          <w:rtl/>
          <w:lang w:bidi="fa-IR"/>
        </w:rPr>
        <w:t xml:space="preserve">، دادگان </w:t>
      </w:r>
      <w:r w:rsidR="00DE5945">
        <w:rPr>
          <w:lang w:bidi="fa-IR"/>
        </w:rPr>
        <w:t>MUC</w:t>
      </w:r>
      <w:r w:rsidR="00DE5945">
        <w:rPr>
          <w:rFonts w:hint="cs"/>
          <w:rtl/>
          <w:lang w:bidi="fa-IR"/>
        </w:rPr>
        <w:t xml:space="preserve"> و دادگان </w:t>
      </w:r>
      <w:proofErr w:type="spellStart"/>
      <w:r w:rsidR="00DE5945">
        <w:rPr>
          <w:lang w:bidi="fa-IR"/>
        </w:rPr>
        <w:t>WikiCoref</w:t>
      </w:r>
      <w:proofErr w:type="spellEnd"/>
      <w:r w:rsidR="00DE5945">
        <w:rPr>
          <w:rFonts w:hint="cs"/>
          <w:rtl/>
          <w:lang w:bidi="fa-IR"/>
        </w:rPr>
        <w:t xml:space="preserve"> اشاره نمود. همچنین از دادگان چالش وینوگراد </w:t>
      </w:r>
      <w:r w:rsidR="00DE5945">
        <w:rPr>
          <w:lang w:bidi="fa-IR"/>
        </w:rPr>
        <w:t>(WSC)</w:t>
      </w:r>
      <w:r w:rsidR="00DE5945">
        <w:rPr>
          <w:rFonts w:hint="cs"/>
          <w:rtl/>
          <w:lang w:bidi="fa-IR"/>
        </w:rPr>
        <w:t xml:space="preserve"> که یکی از محبوب‌ترین دادگان‌ها برای مسأله حل عبارات ضمیری هم‌مرجع است میتوان نام برد که گرفتن امتیاز بالا در این چالش نیازمند </w:t>
      </w:r>
      <w:r w:rsidR="00E31303">
        <w:rPr>
          <w:rFonts w:hint="cs"/>
          <w:rtl/>
          <w:lang w:bidi="fa-IR"/>
        </w:rPr>
        <w:t xml:space="preserve">بهره‌مندی مدل از دانش عام می‌باشد. </w:t>
      </w:r>
      <w:r w:rsidR="007111F8">
        <w:rPr>
          <w:lang w:bidi="fa-IR"/>
        </w:rPr>
        <w:t>[12]</w:t>
      </w:r>
    </w:p>
    <w:p w:rsidR="00DE5945" w:rsidRPr="00E31303" w:rsidRDefault="00E31303" w:rsidP="0016527F">
      <w:pPr>
        <w:bidi/>
        <w:jc w:val="both"/>
        <w:rPr>
          <w:rtl/>
          <w:lang w:bidi="fa-IR"/>
        </w:rPr>
      </w:pPr>
      <w:r w:rsidRPr="00750337">
        <w:rPr>
          <w:rFonts w:hint="cs"/>
          <w:b/>
          <w:bCs/>
          <w:rtl/>
          <w:lang w:bidi="fa-IR"/>
        </w:rPr>
        <w:t>ارزیابی.</w:t>
      </w:r>
      <w:r>
        <w:rPr>
          <w:rFonts w:hint="cs"/>
          <w:b/>
          <w:bCs/>
          <w:rtl/>
          <w:lang w:bidi="fa-IR"/>
        </w:rPr>
        <w:t xml:space="preserve"> </w:t>
      </w:r>
      <w:r>
        <w:rPr>
          <w:rFonts w:hint="cs"/>
          <w:rtl/>
          <w:lang w:bidi="fa-IR"/>
        </w:rPr>
        <w:t xml:space="preserve">هم‌مرجعی معمولا توسط معیار </w:t>
      </w:r>
      <w:r>
        <w:rPr>
          <w:lang w:bidi="fa-IR"/>
        </w:rPr>
        <w:t>F1</w:t>
      </w:r>
      <w:r>
        <w:rPr>
          <w:rFonts w:hint="cs"/>
          <w:rtl/>
          <w:lang w:bidi="fa-IR"/>
        </w:rPr>
        <w:t xml:space="preserve"> کانل </w:t>
      </w:r>
      <w:r>
        <w:rPr>
          <w:lang w:bidi="fa-IR"/>
        </w:rPr>
        <w:t>(</w:t>
      </w:r>
      <w:proofErr w:type="spellStart"/>
      <w:r>
        <w:rPr>
          <w:lang w:bidi="fa-IR"/>
        </w:rPr>
        <w:t>CoNLL</w:t>
      </w:r>
      <w:proofErr w:type="spellEnd"/>
      <w:r>
        <w:rPr>
          <w:lang w:bidi="fa-IR"/>
        </w:rPr>
        <w:t>)</w:t>
      </w:r>
      <w:r>
        <w:rPr>
          <w:rFonts w:hint="cs"/>
          <w:rtl/>
          <w:lang w:bidi="fa-IR"/>
        </w:rPr>
        <w:t xml:space="preserve"> سنجیده می‌شود که ترکیبی از سه معیار </w:t>
      </w:r>
      <w:r>
        <w:rPr>
          <w:lang w:bidi="fa-IR"/>
        </w:rPr>
        <w:t>MUC</w:t>
      </w:r>
      <w:r>
        <w:rPr>
          <w:rFonts w:hint="cs"/>
          <w:rtl/>
          <w:lang w:bidi="fa-IR"/>
        </w:rPr>
        <w:t xml:space="preserve"> ، </w:t>
      </w:r>
      <w:r>
        <w:rPr>
          <w:lang w:bidi="fa-IR"/>
        </w:rPr>
        <w:t>B</w:t>
      </w:r>
      <w:r>
        <w:rPr>
          <w:lang w:bidi="fa-IR"/>
        </w:rPr>
        <w:softHyphen/>
      </w:r>
      <w:r>
        <w:rPr>
          <w:vertAlign w:val="superscript"/>
          <w:lang w:bidi="fa-IR"/>
        </w:rPr>
        <w:t>3</w:t>
      </w:r>
      <w:r>
        <w:rPr>
          <w:rFonts w:hint="cs"/>
          <w:rtl/>
          <w:lang w:bidi="fa-IR"/>
        </w:rPr>
        <w:t xml:space="preserve"> و </w:t>
      </w:r>
      <w:proofErr w:type="spellStart"/>
      <w:r>
        <w:rPr>
          <w:lang w:bidi="fa-IR"/>
        </w:rPr>
        <w:t>CEAF</w:t>
      </w:r>
      <w:r>
        <w:rPr>
          <w:lang w:bidi="fa-IR"/>
        </w:rPr>
        <w:softHyphen/>
      </w:r>
      <w:r>
        <w:rPr>
          <w:lang w:bidi="fa-IR"/>
        </w:rPr>
        <w:softHyphen/>
      </w:r>
      <w:r>
        <w:rPr>
          <w:lang w:bidi="fa-IR"/>
        </w:rPr>
        <w:softHyphen/>
      </w:r>
      <w:r>
        <w:rPr>
          <w:vertAlign w:val="subscript"/>
          <w:lang w:bidi="fa-IR"/>
        </w:rPr>
        <w:t>e</w:t>
      </w:r>
      <w:proofErr w:type="spellEnd"/>
      <w:r>
        <w:rPr>
          <w:rFonts w:hint="cs"/>
          <w:rtl/>
          <w:lang w:bidi="fa-IR"/>
        </w:rPr>
        <w:t xml:space="preserve"> می‌باشد.</w:t>
      </w:r>
      <w:r w:rsidR="007111F8">
        <w:rPr>
          <w:lang w:bidi="fa-IR"/>
        </w:rPr>
        <w:t>[11]</w:t>
      </w:r>
    </w:p>
    <w:p w:rsidR="008F34D7" w:rsidRDefault="008F34D7" w:rsidP="0016527F">
      <w:pPr>
        <w:bidi/>
        <w:jc w:val="both"/>
        <w:rPr>
          <w:rtl/>
          <w:lang w:bidi="fa-IR"/>
        </w:rPr>
      </w:pPr>
      <w:r>
        <w:rPr>
          <w:rFonts w:hint="cs"/>
          <w:rtl/>
          <w:lang w:bidi="fa-IR"/>
        </w:rPr>
        <w:t>۱.۱.۶  مدل برت</w:t>
      </w:r>
      <w:r w:rsidR="006E74CF">
        <w:rPr>
          <w:rFonts w:hint="cs"/>
          <w:rtl/>
          <w:lang w:bidi="fa-IR"/>
        </w:rPr>
        <w:t>(</w:t>
      </w:r>
      <w:r w:rsidR="006E74CF">
        <w:rPr>
          <w:lang w:bidi="fa-IR"/>
        </w:rPr>
        <w:t>BERT</w:t>
      </w:r>
      <w:r w:rsidR="006E74CF">
        <w:rPr>
          <w:rFonts w:hint="cs"/>
          <w:rtl/>
          <w:lang w:bidi="fa-IR"/>
        </w:rPr>
        <w:t>)</w:t>
      </w:r>
    </w:p>
    <w:p w:rsidR="00487957" w:rsidRDefault="009F5D42" w:rsidP="0016527F">
      <w:pPr>
        <w:bidi/>
        <w:jc w:val="both"/>
        <w:rPr>
          <w:rtl/>
          <w:lang w:bidi="fa-IR"/>
        </w:rPr>
      </w:pPr>
      <w:r>
        <w:rPr>
          <w:rFonts w:hint="cs"/>
          <w:rtl/>
          <w:lang w:bidi="fa-IR"/>
        </w:rPr>
        <w:t>یکی از مهمترین و شناخته‌ترین مدل‌هایی که امروزه در امر پردازش زبان طبیعی بکار میرود مدل برت می‌باشد که در سال ۲۰۱8 توسط گروه تحقیقات هوش مصنوعی شرکت گوگل ارائه شد. این مدل که نام آن مختصر‌شده‌ی نمایش‌های کدگذار دو طرفه از ترانسفورمر</w:t>
      </w:r>
      <w:r w:rsidR="00BE539F">
        <w:rPr>
          <w:rFonts w:hint="cs"/>
          <w:rtl/>
          <w:lang w:bidi="fa-IR"/>
        </w:rPr>
        <w:t>هاست، همانند ترانسفورمر از مکانیزم توجه استفاده میکند و به صورت پیش‌فرض روی مجموعه‌های حجیمی از متون مختلف از قبیل وب‌سایت‌های خبری و علمی برای یادگیری مدل زبانی آموزش داده شده و معمولا به عنوان یک مدل هسته‌ای برای قسمت کدگذار‌ (</w:t>
      </w:r>
      <w:r w:rsidR="00BE539F">
        <w:rPr>
          <w:lang w:bidi="fa-IR"/>
        </w:rPr>
        <w:t>encoder</w:t>
      </w:r>
      <w:r w:rsidR="00BE539F">
        <w:rPr>
          <w:rFonts w:hint="cs"/>
          <w:rtl/>
          <w:lang w:bidi="fa-IR"/>
        </w:rPr>
        <w:t xml:space="preserve">) در مدل‌های پردازش </w:t>
      </w:r>
      <w:r w:rsidR="00BE539F">
        <w:rPr>
          <w:rFonts w:hint="cs"/>
          <w:rtl/>
          <w:lang w:bidi="fa-IR"/>
        </w:rPr>
        <w:lastRenderedPageBreak/>
        <w:t xml:space="preserve">زبانی به کار میرود و میتواند با توجه به متن ورودی برای هر کلمه یک بازنمایی مناسب تولید کند. برای استفاده از این مدل دیگر نیازی به ساعت‌ها آموزش روی دادگان حجیم نمی‌باشد و صرفا نیاز به دو مرحله‌ی پیش‌آموزش </w:t>
      </w:r>
      <w:r w:rsidR="00BE539F">
        <w:rPr>
          <w:lang w:bidi="fa-IR"/>
        </w:rPr>
        <w:t>(pre-training)</w:t>
      </w:r>
      <w:r w:rsidR="00BE539F">
        <w:rPr>
          <w:rFonts w:hint="cs"/>
          <w:rtl/>
          <w:lang w:bidi="fa-IR"/>
        </w:rPr>
        <w:t xml:space="preserve"> و تعدیل‌سازی </w:t>
      </w:r>
      <w:r w:rsidR="00BE539F">
        <w:rPr>
          <w:lang w:bidi="fa-IR"/>
        </w:rPr>
        <w:t>(fine-tuning)</w:t>
      </w:r>
      <w:r w:rsidR="00BE539F">
        <w:rPr>
          <w:rFonts w:hint="cs"/>
          <w:rtl/>
          <w:lang w:bidi="fa-IR"/>
        </w:rPr>
        <w:t xml:space="preserve"> می‌باشد. در مرحله‌ی اول مدل زبانی برت را با ماسک کردن حدود ۱۵ درصد از کلمات دادگان آموزش و به صورت بدون نظارت </w:t>
      </w:r>
      <w:r w:rsidR="00BE539F">
        <w:rPr>
          <w:lang w:bidi="fa-IR"/>
        </w:rPr>
        <w:t>(unsupervised)</w:t>
      </w:r>
      <w:r w:rsidR="00BE539F">
        <w:rPr>
          <w:rFonts w:hint="cs"/>
          <w:rtl/>
          <w:lang w:bidi="fa-IR"/>
        </w:rPr>
        <w:t xml:space="preserve"> آموزش میدهند و در مرحله بعدی با اضافه کردن تعدادی لایه </w:t>
      </w:r>
      <w:r w:rsidR="003B5777">
        <w:rPr>
          <w:rFonts w:hint="cs"/>
          <w:rtl/>
          <w:lang w:bidi="fa-IR"/>
        </w:rPr>
        <w:t xml:space="preserve">شبکه‌ عصبی، </w:t>
      </w:r>
      <w:r w:rsidR="00BE539F">
        <w:rPr>
          <w:rFonts w:hint="cs"/>
          <w:rtl/>
          <w:lang w:bidi="fa-IR"/>
        </w:rPr>
        <w:t>پیش و یا پس از مدل برت، می‌توان مدلی برای وظیفه‌ی مورد نظر ایجاد کرد و آن را آ</w:t>
      </w:r>
      <w:r w:rsidR="003B5777">
        <w:rPr>
          <w:rFonts w:hint="cs"/>
          <w:rtl/>
          <w:lang w:bidi="fa-IR"/>
        </w:rPr>
        <w:t>موزش داد. با توجه به ساختار استفاده شده و تعداد لایه‌ها و یا تعداد پارامتر‌های استفاده شده داخل مدل و حتی دادگان استفاده شده هنگام مرحله آموزش مدل زبانی، مدل برت به نام‌ها و دسته‌های مختلفی تقسیم می‌شود که برای نمونه می‌توان به مدل برت پایه (</w:t>
      </w:r>
      <w:r w:rsidR="003B5777">
        <w:rPr>
          <w:lang w:bidi="fa-IR"/>
        </w:rPr>
        <w:t>BERT</w:t>
      </w:r>
      <w:r w:rsidR="00A531E5">
        <w:rPr>
          <w:vertAlign w:val="subscript"/>
          <w:lang w:bidi="fa-IR"/>
        </w:rPr>
        <w:t>BASE</w:t>
      </w:r>
      <w:r w:rsidR="003B5777">
        <w:rPr>
          <w:rFonts w:hint="cs"/>
          <w:rtl/>
          <w:lang w:bidi="fa-IR"/>
        </w:rPr>
        <w:t xml:space="preserve">) و مدل برت بزرگ </w:t>
      </w:r>
      <w:r w:rsidR="003B5777">
        <w:rPr>
          <w:lang w:bidi="fa-IR"/>
        </w:rPr>
        <w:t>(BERT</w:t>
      </w:r>
      <w:r w:rsidR="003B5777">
        <w:rPr>
          <w:vertAlign w:val="subscript"/>
          <w:lang w:bidi="fa-IR"/>
        </w:rPr>
        <w:t>LARGE</w:t>
      </w:r>
      <w:r w:rsidR="003B5777">
        <w:rPr>
          <w:lang w:bidi="fa-IR"/>
        </w:rPr>
        <w:t>)</w:t>
      </w:r>
      <w:r w:rsidR="003B5777">
        <w:rPr>
          <w:rFonts w:hint="cs"/>
          <w:rtl/>
          <w:lang w:bidi="fa-IR"/>
        </w:rPr>
        <w:t xml:space="preserve"> اشاره نمود که </w:t>
      </w:r>
      <w:r w:rsidR="00CA01C3">
        <w:rPr>
          <w:rFonts w:hint="cs"/>
          <w:rtl/>
          <w:lang w:bidi="fa-IR"/>
        </w:rPr>
        <w:t xml:space="preserve">در حالیکه </w:t>
      </w:r>
      <w:r w:rsidR="003B5777">
        <w:rPr>
          <w:rFonts w:hint="cs"/>
          <w:rtl/>
          <w:lang w:bidi="fa-IR"/>
        </w:rPr>
        <w:t xml:space="preserve">اولین مورد دارای ۱۲ لایه رمزگذار </w:t>
      </w:r>
      <w:r w:rsidR="00CA01C3">
        <w:rPr>
          <w:rFonts w:hint="cs"/>
          <w:rtl/>
          <w:lang w:bidi="fa-IR"/>
        </w:rPr>
        <w:t>می‌باشد مدل برت بزرگ دارای ۲۴ عدد لایه رمزگذار است.</w:t>
      </w:r>
      <w:r w:rsidR="00CA01C3">
        <w:rPr>
          <w:lang w:bidi="fa-IR"/>
        </w:rPr>
        <w:t>[10]</w:t>
      </w:r>
    </w:p>
    <w:p w:rsidR="003418D4" w:rsidRDefault="003418D4" w:rsidP="0016527F">
      <w:pPr>
        <w:bidi/>
        <w:jc w:val="both"/>
        <w:rPr>
          <w:b/>
          <w:bCs/>
          <w:rtl/>
          <w:lang w:bidi="fa-IR"/>
        </w:rPr>
      </w:pPr>
      <w:r w:rsidRPr="00141BD3">
        <w:rPr>
          <w:rFonts w:hint="cs"/>
          <w:b/>
          <w:bCs/>
          <w:rtl/>
          <w:lang w:bidi="fa-IR"/>
        </w:rPr>
        <w:t xml:space="preserve">۱.۲ </w:t>
      </w:r>
      <w:r w:rsidR="00141BD3">
        <w:rPr>
          <w:rFonts w:hint="cs"/>
          <w:b/>
          <w:bCs/>
          <w:rtl/>
          <w:lang w:bidi="fa-IR"/>
        </w:rPr>
        <w:t xml:space="preserve"> </w:t>
      </w:r>
      <w:r w:rsidRPr="00141BD3">
        <w:rPr>
          <w:rFonts w:hint="cs"/>
          <w:b/>
          <w:bCs/>
          <w:rtl/>
          <w:lang w:bidi="fa-IR"/>
        </w:rPr>
        <w:t>تعریف مسأله</w:t>
      </w:r>
    </w:p>
    <w:p w:rsidR="0016527F" w:rsidRPr="0016527F" w:rsidRDefault="00406D3C" w:rsidP="00406D3C">
      <w:pPr>
        <w:bidi/>
        <w:jc w:val="both"/>
        <w:rPr>
          <w:rFonts w:cs="Arial"/>
          <w:rtl/>
          <w:lang w:bidi="fa-IR"/>
        </w:rPr>
      </w:pPr>
      <w:r>
        <w:rPr>
          <w:rFonts w:hint="cs"/>
          <w:rtl/>
        </w:rPr>
        <w:t xml:space="preserve">همانطور که اشاره شد، سیستم‌های پرسش‌و‌پاسخ مکالمه‌ای </w:t>
      </w:r>
      <w:r w:rsidR="00A531E5">
        <w:rPr>
          <w:rtl/>
        </w:rPr>
        <w:t>برای داشتن عملکرد مناسب، بایستی</w:t>
      </w:r>
      <w:r w:rsidR="0016527F">
        <w:rPr>
          <w:rFonts w:hint="cs"/>
          <w:rtl/>
        </w:rPr>
        <w:t xml:space="preserve"> علاوه بر توانایی در درک متن منبع و استخراج پاسخ مناسب از آن،</w:t>
      </w:r>
      <w:r w:rsidR="00A531E5">
        <w:rPr>
          <w:rtl/>
        </w:rPr>
        <w:t xml:space="preserve"> بتوانند در هنگام پاسخ به س</w:t>
      </w:r>
      <w:r w:rsidR="00A531E5">
        <w:rPr>
          <w:rFonts w:hint="cs"/>
          <w:rtl/>
        </w:rPr>
        <w:t>ؤ</w:t>
      </w:r>
      <w:r w:rsidR="00A531E5">
        <w:rPr>
          <w:rtl/>
        </w:rPr>
        <w:t>ال فعلی، تاریخچه</w:t>
      </w:r>
      <w:r w:rsidR="0016527F">
        <w:rPr>
          <w:rFonts w:hint="cs"/>
          <w:rtl/>
        </w:rPr>
        <w:t>‌ی</w:t>
      </w:r>
      <w:r w:rsidR="00A531E5">
        <w:rPr>
          <w:rFonts w:hint="cs"/>
          <w:rtl/>
        </w:rPr>
        <w:t xml:space="preserve"> پرسش‌</w:t>
      </w:r>
      <w:r w:rsidR="00A531E5">
        <w:rPr>
          <w:rtl/>
        </w:rPr>
        <w:t xml:space="preserve"> و </w:t>
      </w:r>
      <w:r w:rsidR="00A531E5">
        <w:rPr>
          <w:rFonts w:hint="cs"/>
          <w:rtl/>
        </w:rPr>
        <w:t>پاسخ‌</w:t>
      </w:r>
      <w:r w:rsidR="00A531E5">
        <w:rPr>
          <w:rtl/>
        </w:rPr>
        <w:t xml:space="preserve">های پیشین مکالمه را نیز در نظر بگیرند </w:t>
      </w:r>
      <w:r w:rsidR="0016527F">
        <w:rPr>
          <w:rFonts w:hint="cs"/>
          <w:rtl/>
        </w:rPr>
        <w:t xml:space="preserve">و از آن‌ها نیز در هنگام پاسخ به سؤال بهره ببرند </w:t>
      </w:r>
      <w:r w:rsidR="00A531E5">
        <w:rPr>
          <w:rtl/>
        </w:rPr>
        <w:t>که همین مورد اساسی</w:t>
      </w:r>
      <w:r w:rsidR="00A531E5">
        <w:rPr>
          <w:rFonts w:hint="cs"/>
          <w:rtl/>
        </w:rPr>
        <w:t>‌</w:t>
      </w:r>
      <w:r w:rsidR="00A531E5">
        <w:rPr>
          <w:rtl/>
        </w:rPr>
        <w:t>ترین مس</w:t>
      </w:r>
      <w:r w:rsidR="00A531E5">
        <w:rPr>
          <w:rFonts w:hint="cs"/>
          <w:rtl/>
        </w:rPr>
        <w:t>أ</w:t>
      </w:r>
      <w:r w:rsidR="00A531E5">
        <w:rPr>
          <w:rtl/>
        </w:rPr>
        <w:t>له</w:t>
      </w:r>
      <w:r w:rsidR="00A531E5">
        <w:rPr>
          <w:rFonts w:hint="cs"/>
          <w:rtl/>
        </w:rPr>
        <w:t>‌</w:t>
      </w:r>
      <w:r w:rsidR="00A531E5">
        <w:rPr>
          <w:rtl/>
        </w:rPr>
        <w:t>ای است که در این حوزه به آن پرداخته میشود. برای مواجهه با این مس</w:t>
      </w:r>
      <w:r w:rsidR="00A531E5">
        <w:rPr>
          <w:rFonts w:hint="cs"/>
          <w:rtl/>
        </w:rPr>
        <w:t>أ</w:t>
      </w:r>
      <w:r w:rsidR="00A531E5">
        <w:rPr>
          <w:rtl/>
        </w:rPr>
        <w:t>له تا به حال روشهای مختلفی در نظر گرفته شده؛ در برخی از پیاده</w:t>
      </w:r>
      <w:r w:rsidR="00A531E5">
        <w:rPr>
          <w:rFonts w:hint="cs"/>
          <w:rtl/>
        </w:rPr>
        <w:t>‌</w:t>
      </w:r>
      <w:r w:rsidR="00A531E5">
        <w:rPr>
          <w:rtl/>
        </w:rPr>
        <w:t>سازی</w:t>
      </w:r>
      <w:r w:rsidR="00A531E5">
        <w:rPr>
          <w:rFonts w:hint="cs"/>
          <w:rtl/>
        </w:rPr>
        <w:t>‌</w:t>
      </w:r>
      <w:r w:rsidR="00A531E5">
        <w:rPr>
          <w:rtl/>
        </w:rPr>
        <w:t>ها به کلی تاریخچه</w:t>
      </w:r>
      <w:r w:rsidR="00A531E5">
        <w:rPr>
          <w:rFonts w:hint="cs"/>
          <w:rtl/>
        </w:rPr>
        <w:t>‌ی</w:t>
      </w:r>
      <w:r w:rsidR="00A531E5">
        <w:rPr>
          <w:rtl/>
        </w:rPr>
        <w:t xml:space="preserve"> مکالمه در نظر گرفته نمی</w:t>
      </w:r>
      <w:r w:rsidR="00A531E5">
        <w:rPr>
          <w:rFonts w:hint="cs"/>
          <w:rtl/>
        </w:rPr>
        <w:t>‌</w:t>
      </w:r>
      <w:r w:rsidR="00A531E5">
        <w:rPr>
          <w:rtl/>
        </w:rPr>
        <w:t xml:space="preserve">شود، یا اینکه سعی شده است که </w:t>
      </w:r>
      <w:r w:rsidR="0016527F">
        <w:rPr>
          <w:rFonts w:hint="cs"/>
          <w:rtl/>
        </w:rPr>
        <w:t xml:space="preserve">تعداد مشخصی از مراحل قبلی و یا </w:t>
      </w:r>
      <w:r w:rsidR="00A531E5">
        <w:rPr>
          <w:rtl/>
        </w:rPr>
        <w:t xml:space="preserve">تمام تاریخچه در حین پاسخ به یک سوال در نظر گرفته شود؛ اما در یکی از پژوهشهای اخیر، سامانه به </w:t>
      </w:r>
      <w:r w:rsidR="00A531E5" w:rsidRPr="008B3440">
        <w:rPr>
          <w:rtl/>
        </w:rPr>
        <w:t>گونه</w:t>
      </w:r>
      <w:r w:rsidR="008B3440">
        <w:rPr>
          <w:rFonts w:hint="cs"/>
          <w:rtl/>
        </w:rPr>
        <w:t>‌</w:t>
      </w:r>
      <w:r w:rsidR="00A531E5" w:rsidRPr="008B3440">
        <w:rPr>
          <w:rtl/>
        </w:rPr>
        <w:t>ای</w:t>
      </w:r>
      <w:r w:rsidR="00A531E5">
        <w:rPr>
          <w:rtl/>
        </w:rPr>
        <w:t xml:space="preserve"> طراحی شده که در هر نوبت تنها قسمتی از تاریخچه که مرتبط</w:t>
      </w:r>
      <w:r w:rsidR="00A531E5">
        <w:rPr>
          <w:rFonts w:hint="cs"/>
          <w:rtl/>
        </w:rPr>
        <w:t>‌</w:t>
      </w:r>
      <w:r w:rsidR="00A531E5">
        <w:rPr>
          <w:rtl/>
        </w:rPr>
        <w:t>تر با سوال فعلی بنظر میرسند در نظر گرفته شود. این کار از طریق یک ماژول شبکه عصبی انجام شده و در هر نوبت ابتدا س</w:t>
      </w:r>
      <w:r w:rsidR="00A531E5">
        <w:rPr>
          <w:rFonts w:hint="cs"/>
          <w:rtl/>
        </w:rPr>
        <w:t>ؤ</w:t>
      </w:r>
      <w:r w:rsidR="00A531E5">
        <w:rPr>
          <w:rtl/>
        </w:rPr>
        <w:t>ال</w:t>
      </w:r>
      <w:r w:rsidR="00A531E5">
        <w:rPr>
          <w:rFonts w:hint="cs"/>
          <w:rtl/>
        </w:rPr>
        <w:t>ا</w:t>
      </w:r>
      <w:r w:rsidR="00A531E5">
        <w:rPr>
          <w:rtl/>
        </w:rPr>
        <w:t>تی از تاریخچه که با سوال فعلی م</w:t>
      </w:r>
      <w:r w:rsidR="008B3440">
        <w:rPr>
          <w:rtl/>
        </w:rPr>
        <w:t>رتبط هستند انتخاب شده، سپس با س</w:t>
      </w:r>
      <w:r w:rsidR="008B3440">
        <w:rPr>
          <w:rFonts w:hint="cs"/>
          <w:rtl/>
        </w:rPr>
        <w:t>ؤ</w:t>
      </w:r>
      <w:r w:rsidR="00A531E5">
        <w:rPr>
          <w:rtl/>
        </w:rPr>
        <w:t>ال فعلی ترکیب شده و یک نمایش از آنها به یک سامانه برت</w:t>
      </w:r>
      <w:r w:rsidR="00A531E5">
        <w:t xml:space="preserve"> </w:t>
      </w:r>
      <w:r w:rsidR="00A531E5">
        <w:rPr>
          <w:rtl/>
        </w:rPr>
        <w:t xml:space="preserve">داده میشود و در نهایت پاسخ به صورت قسمتی از متن مرجع </w:t>
      </w:r>
      <w:r w:rsidR="003B54F7">
        <w:rPr>
          <w:rtl/>
        </w:rPr>
        <w:t>داده م</w:t>
      </w:r>
      <w:r w:rsidR="003B54F7">
        <w:rPr>
          <w:rFonts w:hint="cs"/>
          <w:rtl/>
        </w:rPr>
        <w:t>ی‌</w:t>
      </w:r>
      <w:r w:rsidR="00A531E5">
        <w:rPr>
          <w:rtl/>
        </w:rPr>
        <w:t>شود که دقت مناسبی نیز بدست آورده است.</w:t>
      </w:r>
      <w:r w:rsidR="003B54F7">
        <w:t>[</w:t>
      </w:r>
      <w:r w:rsidR="004B639F">
        <w:t>5</w:t>
      </w:r>
      <w:r w:rsidR="003B54F7">
        <w:t>]</w:t>
      </w:r>
      <w:r w:rsidR="00A531E5">
        <w:rPr>
          <w:rtl/>
        </w:rPr>
        <w:t xml:space="preserve"> </w:t>
      </w:r>
      <w:r w:rsidR="003B54F7">
        <w:rPr>
          <w:rFonts w:hint="cs"/>
          <w:rtl/>
        </w:rPr>
        <w:t>ه</w:t>
      </w:r>
      <w:r w:rsidR="00A531E5">
        <w:rPr>
          <w:rtl/>
        </w:rPr>
        <w:t xml:space="preserve">دف ما در این </w:t>
      </w:r>
      <w:r w:rsidR="003B54F7">
        <w:rPr>
          <w:rFonts w:hint="cs"/>
          <w:rtl/>
        </w:rPr>
        <w:t>پژوهش</w:t>
      </w:r>
      <w:r w:rsidR="00A531E5">
        <w:rPr>
          <w:rtl/>
        </w:rPr>
        <w:t xml:space="preserve"> بهبود دادن واحد انتخاب تاریخچه و همچنین بهبود دقت این پژوهش است</w:t>
      </w:r>
      <w:r w:rsidR="003B54F7">
        <w:rPr>
          <w:rFonts w:hint="cs"/>
          <w:rtl/>
        </w:rPr>
        <w:t xml:space="preserve">. در حالی‌که در مقاله‌ی مذکور برای انتخاب تاریخچه یک معیار شباهت معنایی از سؤال فعلی با سؤالات قبلی در نظر گرفته شده که برپایه‌ی یک آستانه، سؤالات مرتبط را انتخاب میکند و به عنوان تاریخچه در نظر میگیرد، هدف ما در این پژوهش یادگیری آستانه مناسب </w:t>
      </w:r>
      <w:r w:rsidR="0016527F">
        <w:rPr>
          <w:rFonts w:hint="cs"/>
          <w:rtl/>
        </w:rPr>
        <w:t xml:space="preserve">بر اساس الگوریتم‌های نزول در امتداد گرادیان </w:t>
      </w:r>
      <w:r w:rsidR="003B54F7">
        <w:rPr>
          <w:rFonts w:hint="cs"/>
          <w:rtl/>
        </w:rPr>
        <w:t xml:space="preserve">خواهد بود و همچنین برای انتخاب تاریخچه علاوه بر معیار شباهت معنایی از </w:t>
      </w:r>
      <w:r w:rsidR="0016527F">
        <w:rPr>
          <w:rFonts w:hint="cs"/>
          <w:rtl/>
        </w:rPr>
        <w:t>عبارات اسمی هم‌مرجع نیز کمک خواهیم گرفت، چرا که در امر پرسش‌و‌پاسخ مکالمه‌ای اسامی هم‌مرجع به وفور یافت می‌شوند و یکی از چالش‌های اساسی این مسأله</w:t>
      </w:r>
      <w:r w:rsidR="003B54F7">
        <w:rPr>
          <w:rFonts w:hint="cs"/>
          <w:rtl/>
        </w:rPr>
        <w:t xml:space="preserve"> </w:t>
      </w:r>
      <w:r w:rsidR="0016527F">
        <w:rPr>
          <w:rFonts w:hint="cs"/>
          <w:rtl/>
        </w:rPr>
        <w:t xml:space="preserve">می‌باشند. براساس تحلیل‌های انجام شده، ذکر شده که در دادگان </w:t>
      </w:r>
      <w:r w:rsidR="0016527F">
        <w:t>CoQA</w:t>
      </w:r>
      <w:r w:rsidR="0016527F">
        <w:rPr>
          <w:rFonts w:hint="cs"/>
          <w:rtl/>
          <w:lang w:bidi="fa-IR"/>
        </w:rPr>
        <w:t xml:space="preserve"> نزدیک به ۴۹</w:t>
      </w:r>
      <w:r w:rsidR="004B639F">
        <w:rPr>
          <w:rFonts w:hint="cs"/>
          <w:rtl/>
          <w:lang w:bidi="fa-IR"/>
        </w:rPr>
        <w:t xml:space="preserve"> درصد از سؤالات حاوی ارجاعات به تاریخچه مکالمه هستند و این مورد برای دادگان </w:t>
      </w:r>
      <w:r w:rsidR="004B639F">
        <w:rPr>
          <w:lang w:bidi="fa-IR"/>
        </w:rPr>
        <w:t>QuAC</w:t>
      </w:r>
      <w:r w:rsidR="004B639F">
        <w:rPr>
          <w:rFonts w:hint="cs"/>
          <w:rtl/>
          <w:lang w:bidi="fa-IR"/>
        </w:rPr>
        <w:t xml:space="preserve"> چیزی حدود ۴۴ درصد می‌باشد.</w:t>
      </w:r>
      <w:r w:rsidR="004B639F" w:rsidRPr="004B639F">
        <w:t xml:space="preserve"> </w:t>
      </w:r>
      <w:r w:rsidR="004B639F">
        <w:t>[6, 7]</w:t>
      </w:r>
    </w:p>
    <w:p w:rsidR="00487957" w:rsidRDefault="00A531E5" w:rsidP="00C47F3B">
      <w:pPr>
        <w:bidi/>
        <w:jc w:val="both"/>
        <w:rPr>
          <w:b/>
          <w:bCs/>
          <w:rtl/>
          <w:lang w:bidi="fa-IR"/>
        </w:rPr>
      </w:pPr>
      <w:r>
        <w:rPr>
          <w:rtl/>
        </w:rPr>
        <w:t>دادگان</w:t>
      </w:r>
      <w:r w:rsidR="003B54F7">
        <w:rPr>
          <w:rFonts w:hint="cs"/>
          <w:rtl/>
        </w:rPr>
        <w:t>‌</w:t>
      </w:r>
      <w:r>
        <w:rPr>
          <w:rtl/>
        </w:rPr>
        <w:t>های مورد</w:t>
      </w:r>
      <w:r w:rsidR="003B54F7">
        <w:rPr>
          <w:rFonts w:hint="cs"/>
          <w:rtl/>
        </w:rPr>
        <w:t xml:space="preserve"> استفاده در</w:t>
      </w:r>
      <w:r>
        <w:rPr>
          <w:rtl/>
        </w:rPr>
        <w:t xml:space="preserve"> این پژوهش مجمو</w:t>
      </w:r>
      <w:r w:rsidR="0016527F">
        <w:rPr>
          <w:rtl/>
        </w:rPr>
        <w:t>عه</w:t>
      </w:r>
      <w:r w:rsidR="0016527F">
        <w:rPr>
          <w:rFonts w:hint="cs"/>
          <w:rtl/>
        </w:rPr>
        <w:t>‌</w:t>
      </w:r>
      <w:r>
        <w:rPr>
          <w:rtl/>
        </w:rPr>
        <w:t>های</w:t>
      </w:r>
      <w:r>
        <w:t xml:space="preserve"> QuAC </w:t>
      </w:r>
      <w:r>
        <w:rPr>
          <w:rtl/>
        </w:rPr>
        <w:t>و</w:t>
      </w:r>
      <w:r>
        <w:t xml:space="preserve"> CoQA</w:t>
      </w:r>
      <w:r>
        <w:rPr>
          <w:rtl/>
        </w:rPr>
        <w:t xml:space="preserve"> </w:t>
      </w:r>
      <w:r w:rsidR="003B54F7">
        <w:rPr>
          <w:rFonts w:hint="cs"/>
          <w:rtl/>
        </w:rPr>
        <w:t>و</w:t>
      </w:r>
      <w:r>
        <w:rPr>
          <w:rtl/>
        </w:rPr>
        <w:t xml:space="preserve"> معیارهای ارزیابی</w:t>
      </w:r>
      <w:r>
        <w:t xml:space="preserve"> F1 </w:t>
      </w:r>
      <w:r>
        <w:rPr>
          <w:rtl/>
        </w:rPr>
        <w:t>و</w:t>
      </w:r>
      <w:r>
        <w:t xml:space="preserve"> Q-HEQ </w:t>
      </w:r>
      <w:r>
        <w:rPr>
          <w:rtl/>
        </w:rPr>
        <w:t>و</w:t>
      </w:r>
      <w:r>
        <w:t xml:space="preserve"> D-HEQ </w:t>
      </w:r>
      <w:r w:rsidR="003B54F7">
        <w:rPr>
          <w:rFonts w:hint="cs"/>
          <w:rtl/>
        </w:rPr>
        <w:t>خواه</w:t>
      </w:r>
      <w:r w:rsidR="00C47F3B">
        <w:rPr>
          <w:rFonts w:hint="cs"/>
          <w:rtl/>
        </w:rPr>
        <w:t>ن</w:t>
      </w:r>
      <w:r w:rsidR="003B54F7">
        <w:rPr>
          <w:rFonts w:hint="cs"/>
          <w:rtl/>
        </w:rPr>
        <w:t xml:space="preserve">د بود </w:t>
      </w:r>
      <w:r>
        <w:rPr>
          <w:rtl/>
        </w:rPr>
        <w:t xml:space="preserve">که همان معیارهای </w:t>
      </w:r>
      <w:r w:rsidR="00406D3C">
        <w:rPr>
          <w:rFonts w:hint="cs"/>
          <w:rtl/>
        </w:rPr>
        <w:t xml:space="preserve">رسمی </w:t>
      </w:r>
      <w:r>
        <w:rPr>
          <w:rtl/>
        </w:rPr>
        <w:t xml:space="preserve">شناخته شده در حوزه </w:t>
      </w:r>
      <w:r w:rsidR="003B54F7">
        <w:rPr>
          <w:rFonts w:hint="cs"/>
          <w:rtl/>
        </w:rPr>
        <w:t>پرسش‌</w:t>
      </w:r>
      <w:r>
        <w:rPr>
          <w:rtl/>
        </w:rPr>
        <w:t>و</w:t>
      </w:r>
      <w:r w:rsidR="003B54F7">
        <w:rPr>
          <w:rFonts w:hint="cs"/>
          <w:rtl/>
        </w:rPr>
        <w:t>‌پاسخ</w:t>
      </w:r>
      <w:r>
        <w:rPr>
          <w:rtl/>
        </w:rPr>
        <w:t xml:space="preserve"> مکالمه</w:t>
      </w:r>
      <w:r w:rsidR="003B54F7">
        <w:rPr>
          <w:rFonts w:hint="cs"/>
          <w:rtl/>
        </w:rPr>
        <w:t>‌</w:t>
      </w:r>
      <w:r>
        <w:rPr>
          <w:rtl/>
        </w:rPr>
        <w:t xml:space="preserve">محور </w:t>
      </w:r>
      <w:r w:rsidR="00C47F3B">
        <w:rPr>
          <w:rFonts w:hint="cs"/>
          <w:rtl/>
        </w:rPr>
        <w:t>می‌باشند</w:t>
      </w:r>
      <w:r>
        <w:t>.</w:t>
      </w:r>
    </w:p>
    <w:p w:rsidR="003418D4" w:rsidRDefault="003418D4" w:rsidP="00C47F3B">
      <w:pPr>
        <w:bidi/>
        <w:jc w:val="both"/>
        <w:rPr>
          <w:b/>
          <w:bCs/>
          <w:sz w:val="28"/>
          <w:szCs w:val="28"/>
          <w:rtl/>
          <w:lang w:bidi="fa-IR"/>
        </w:rPr>
      </w:pPr>
      <w:r w:rsidRPr="00141BD3">
        <w:rPr>
          <w:rFonts w:hint="cs"/>
          <w:b/>
          <w:bCs/>
          <w:sz w:val="28"/>
          <w:szCs w:val="28"/>
          <w:rtl/>
          <w:lang w:bidi="fa-IR"/>
        </w:rPr>
        <w:t xml:space="preserve">۲ </w:t>
      </w:r>
      <w:r w:rsidR="00141BD3">
        <w:rPr>
          <w:rFonts w:hint="cs"/>
          <w:b/>
          <w:bCs/>
          <w:sz w:val="28"/>
          <w:szCs w:val="28"/>
          <w:rtl/>
          <w:lang w:bidi="fa-IR"/>
        </w:rPr>
        <w:t xml:space="preserve"> </w:t>
      </w:r>
      <w:r w:rsidRPr="00141BD3">
        <w:rPr>
          <w:rFonts w:hint="cs"/>
          <w:b/>
          <w:bCs/>
          <w:sz w:val="28"/>
          <w:szCs w:val="28"/>
          <w:rtl/>
          <w:lang w:bidi="fa-IR"/>
        </w:rPr>
        <w:t>پژوهش‌های مرتبط</w:t>
      </w:r>
    </w:p>
    <w:p w:rsidR="00487957" w:rsidRPr="00406D3C" w:rsidRDefault="00E9033B" w:rsidP="00C47F3B">
      <w:pPr>
        <w:bidi/>
        <w:jc w:val="both"/>
        <w:rPr>
          <w:rFonts w:cs="Calibri"/>
          <w:sz w:val="22"/>
          <w:szCs w:val="22"/>
          <w:rtl/>
          <w:lang w:bidi="fa-IR"/>
        </w:rPr>
      </w:pPr>
      <w:r w:rsidRPr="00406D3C">
        <w:rPr>
          <w:rFonts w:hint="cs"/>
          <w:rtl/>
          <w:lang w:bidi="fa-IR"/>
        </w:rPr>
        <w:t>افزایش توجه محققین به مسأله‌ی پرسش‌و‌پاسخ مکالمه‌ای در سال‌های اخیر، باعث نشر همزمان مقالات متعددی در این زمینه شده است که هر یک به شیوه‌ای متفاوت ولی از نظر ساختاری مشابه، سعی در ارائه روش خود داشته‌اند. در ادامه، ابتدا به بررسی معماری کلی این روش‌ها خواهیم پرداخت و سپس تعدادی از این روش‌ها را به طور مختصر بررسی خواهیم نمود.</w:t>
      </w:r>
    </w:p>
    <w:p w:rsidR="003418D4" w:rsidRDefault="003418D4" w:rsidP="00C47F3B">
      <w:pPr>
        <w:bidi/>
        <w:jc w:val="both"/>
        <w:rPr>
          <w:b/>
          <w:bCs/>
          <w:rtl/>
          <w:lang w:bidi="fa-IR"/>
        </w:rPr>
      </w:pPr>
      <w:r w:rsidRPr="00141BD3">
        <w:rPr>
          <w:rFonts w:hint="cs"/>
          <w:b/>
          <w:bCs/>
          <w:rtl/>
          <w:lang w:bidi="fa-IR"/>
        </w:rPr>
        <w:t xml:space="preserve">۲.۱ </w:t>
      </w:r>
      <w:r w:rsidR="00141BD3">
        <w:rPr>
          <w:rFonts w:hint="cs"/>
          <w:b/>
          <w:bCs/>
          <w:rtl/>
          <w:lang w:bidi="fa-IR"/>
        </w:rPr>
        <w:t xml:space="preserve"> </w:t>
      </w:r>
      <w:r w:rsidRPr="00141BD3">
        <w:rPr>
          <w:rFonts w:hint="cs"/>
          <w:b/>
          <w:bCs/>
          <w:rtl/>
          <w:lang w:bidi="fa-IR"/>
        </w:rPr>
        <w:t>معماری کلی سیستم‌های پرسش و پاسخ مکالمه‌ای مبتنی بر متن</w:t>
      </w:r>
    </w:p>
    <w:p w:rsidR="003E252A" w:rsidRDefault="007F5E47" w:rsidP="00406D3C">
      <w:pPr>
        <w:bidi/>
        <w:jc w:val="both"/>
        <w:rPr>
          <w:rtl/>
          <w:lang w:bidi="fa-IR"/>
        </w:rPr>
      </w:pPr>
      <w:r>
        <w:rPr>
          <w:rFonts w:hint="cs"/>
          <w:rtl/>
          <w:lang w:bidi="fa-IR"/>
        </w:rPr>
        <w:lastRenderedPageBreak/>
        <w:t xml:space="preserve">با توجه به مشاهدات </w:t>
      </w:r>
      <w:r w:rsidR="00406D3C">
        <w:rPr>
          <w:rFonts w:hint="cs"/>
          <w:rtl/>
          <w:lang w:bidi="fa-IR"/>
        </w:rPr>
        <w:t xml:space="preserve">انجام شده </w:t>
      </w:r>
      <w:r>
        <w:rPr>
          <w:rFonts w:hint="cs"/>
          <w:rtl/>
          <w:lang w:bidi="fa-IR"/>
        </w:rPr>
        <w:t xml:space="preserve">و چالش‌های </w:t>
      </w:r>
      <w:r w:rsidR="00406D3C">
        <w:rPr>
          <w:rFonts w:hint="cs"/>
          <w:rtl/>
          <w:lang w:bidi="fa-IR"/>
        </w:rPr>
        <w:t>وظیفه‌ی پرسش‌و‌پاسخ مکالمه‌ای</w:t>
      </w:r>
      <w:r>
        <w:rPr>
          <w:rFonts w:hint="cs"/>
          <w:rtl/>
          <w:lang w:bidi="fa-IR"/>
        </w:rPr>
        <w:t xml:space="preserve">، معماری‌های مختلفی ارائه شده که اکثر آن‌ها دارای یک معماری کلی مشترک می‌باشند و در جزئیات با یکدیگر متفاوت اند. یک مدل پرسش‌و‌پاسخ مکالمه‌ای همانند شکل </w:t>
      </w:r>
      <w:r w:rsidR="00DE22E8">
        <w:rPr>
          <w:rFonts w:hint="cs"/>
          <w:rtl/>
          <w:lang w:bidi="fa-IR"/>
        </w:rPr>
        <w:t>2</w:t>
      </w:r>
      <w:r>
        <w:rPr>
          <w:rFonts w:hint="cs"/>
          <w:rtl/>
          <w:lang w:bidi="fa-IR"/>
        </w:rPr>
        <w:t xml:space="preserve"> دارای چهار بخش اساسی است که در ادامه به توضیح آنها می‌پردازیم.</w:t>
      </w:r>
    </w:p>
    <w:p w:rsidR="003E252A" w:rsidRDefault="0053547A" w:rsidP="00C47F3B">
      <w:pPr>
        <w:keepNext/>
        <w:bidi/>
        <w:jc w:val="both"/>
      </w:pPr>
      <w:r>
        <w:rPr>
          <w:noProof/>
        </w:rPr>
        <w:drawing>
          <wp:inline distT="0" distB="0" distL="0" distR="0" wp14:anchorId="0688613B" wp14:editId="4648506C">
            <wp:extent cx="640080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859280"/>
                    </a:xfrm>
                    <a:prstGeom prst="rect">
                      <a:avLst/>
                    </a:prstGeom>
                  </pic:spPr>
                </pic:pic>
              </a:graphicData>
            </a:graphic>
          </wp:inline>
        </w:drawing>
      </w:r>
    </w:p>
    <w:p w:rsidR="003E252A" w:rsidRPr="003E252A" w:rsidRDefault="003E252A" w:rsidP="00C47F3B">
      <w:pPr>
        <w:pStyle w:val="Caption"/>
        <w:bidi/>
        <w:jc w:val="center"/>
        <w:rPr>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A0BA3">
        <w:rPr>
          <w:noProof/>
          <w:rtl/>
        </w:rPr>
        <w:t>2</w:t>
      </w:r>
      <w:r>
        <w:rPr>
          <w:rtl/>
        </w:rPr>
        <w:fldChar w:fldCharType="end"/>
      </w:r>
      <w:r>
        <w:rPr>
          <w:rFonts w:hint="cs"/>
          <w:rtl/>
          <w:lang w:bidi="fa-IR"/>
        </w:rPr>
        <w:t xml:space="preserve"> - شمای کلی یک مدل پرسش‌و‌پاسخ مکالمه‌ای</w:t>
      </w:r>
    </w:p>
    <w:p w:rsidR="003418D4" w:rsidRDefault="003418D4" w:rsidP="00C47F3B">
      <w:pPr>
        <w:tabs>
          <w:tab w:val="left" w:pos="2169"/>
          <w:tab w:val="left" w:pos="2458"/>
        </w:tabs>
        <w:bidi/>
        <w:jc w:val="both"/>
        <w:rPr>
          <w:rtl/>
          <w:lang w:bidi="fa-IR"/>
        </w:rPr>
      </w:pPr>
      <w:r>
        <w:rPr>
          <w:rFonts w:hint="cs"/>
          <w:rtl/>
          <w:lang w:bidi="fa-IR"/>
        </w:rPr>
        <w:t xml:space="preserve">۲.۱.۱ </w:t>
      </w:r>
      <w:r w:rsidR="00141BD3">
        <w:rPr>
          <w:rFonts w:hint="cs"/>
          <w:rtl/>
          <w:lang w:bidi="fa-IR"/>
        </w:rPr>
        <w:t xml:space="preserve"> </w:t>
      </w:r>
      <w:r>
        <w:rPr>
          <w:rFonts w:hint="cs"/>
          <w:rtl/>
          <w:lang w:bidi="fa-IR"/>
        </w:rPr>
        <w:t>انتخاب تاریخچه</w:t>
      </w:r>
    </w:p>
    <w:p w:rsidR="00487957" w:rsidRDefault="001709A4" w:rsidP="00C47F3B">
      <w:pPr>
        <w:tabs>
          <w:tab w:val="left" w:pos="2458"/>
        </w:tabs>
        <w:bidi/>
        <w:jc w:val="both"/>
        <w:rPr>
          <w:rtl/>
          <w:lang w:bidi="fa-IR"/>
        </w:rPr>
      </w:pPr>
      <w:r>
        <w:rPr>
          <w:rFonts w:hint="cs"/>
          <w:rtl/>
          <w:lang w:bidi="fa-IR"/>
        </w:rPr>
        <w:t>برای اینکه مدل ما بتواند پاسخ‌ها را به طور دقیق‌تری پیش‌بینی کند لازم است که تاریخچه مکالمه را به همراه پرسش فعلی و متن مرجع به مدل به عنوان ورودی بدهیم. در عین حال، علیرقم اینکه قسمت‌هایی از تاریخچه که به سؤال فعلی مرتبط می‌باشند می‌توانند مفید واقع شوند، قسمت‌های نامرتبط از تاریخچه می‌توانند همانند نویز عمل کنند و دقت مدل را کاهش دهند. بنابراین انتخاب دقیق قسمت‌های مناسب تاریخچه اهمیت اساسی در کارایی مدل خواهد داشت. بر این اساس استراتژی‌های انتخاب تاریخچه معمولا به دسته‌های زیر تقسیم می‌شود:</w:t>
      </w:r>
    </w:p>
    <w:p w:rsidR="001709A4" w:rsidRDefault="001709A4" w:rsidP="00406D3C">
      <w:pPr>
        <w:pStyle w:val="ListParagraph"/>
        <w:numPr>
          <w:ilvl w:val="0"/>
          <w:numId w:val="2"/>
        </w:numPr>
        <w:tabs>
          <w:tab w:val="left" w:pos="2458"/>
        </w:tabs>
        <w:bidi/>
        <w:jc w:val="both"/>
        <w:rPr>
          <w:lang w:bidi="fa-IR"/>
        </w:rPr>
      </w:pPr>
      <w:r w:rsidRPr="00803695">
        <w:rPr>
          <w:rFonts w:hint="cs"/>
          <w:i/>
          <w:iCs/>
          <w:rtl/>
          <w:lang w:bidi="fa-IR"/>
        </w:rPr>
        <w:t xml:space="preserve">انتخاب </w:t>
      </w:r>
      <w:r w:rsidRPr="00803695">
        <w:rPr>
          <w:i/>
          <w:iCs/>
          <w:lang w:bidi="fa-IR"/>
        </w:rPr>
        <w:t>K</w:t>
      </w:r>
      <w:r w:rsidR="00803695">
        <w:rPr>
          <w:rFonts w:hint="cs"/>
          <w:i/>
          <w:iCs/>
          <w:rtl/>
          <w:lang w:bidi="fa-IR"/>
        </w:rPr>
        <w:t xml:space="preserve"> مرحله</w:t>
      </w:r>
      <w:r w:rsidR="00406D3C">
        <w:rPr>
          <w:rFonts w:hint="cs"/>
          <w:i/>
          <w:iCs/>
          <w:rtl/>
          <w:lang w:bidi="fa-IR"/>
        </w:rPr>
        <w:t>:</w:t>
      </w:r>
      <w:r w:rsidR="00803695">
        <w:rPr>
          <w:rFonts w:hint="cs"/>
          <w:i/>
          <w:iCs/>
          <w:rtl/>
          <w:lang w:bidi="fa-IR"/>
        </w:rPr>
        <w:t xml:space="preserve"> </w:t>
      </w:r>
      <w:r>
        <w:rPr>
          <w:rFonts w:hint="cs"/>
          <w:rtl/>
          <w:lang w:bidi="fa-IR"/>
        </w:rPr>
        <w:t xml:space="preserve"> در این نوع استراتژی تمام مراحل مکالمه وارد بخش رمزگذار می‌شود.</w:t>
      </w:r>
    </w:p>
    <w:p w:rsidR="001709A4" w:rsidRDefault="001709A4" w:rsidP="00406D3C">
      <w:pPr>
        <w:pStyle w:val="ListParagraph"/>
        <w:numPr>
          <w:ilvl w:val="0"/>
          <w:numId w:val="2"/>
        </w:numPr>
        <w:tabs>
          <w:tab w:val="left" w:pos="2458"/>
        </w:tabs>
        <w:bidi/>
        <w:jc w:val="both"/>
        <w:rPr>
          <w:lang w:bidi="fa-IR"/>
        </w:rPr>
      </w:pPr>
      <w:r w:rsidRPr="00803695">
        <w:rPr>
          <w:rFonts w:hint="cs"/>
          <w:i/>
          <w:iCs/>
          <w:rtl/>
          <w:lang w:bidi="fa-IR"/>
        </w:rPr>
        <w:t>انتخاب تعدادی از آخرین مراحل</w:t>
      </w:r>
      <w:r w:rsidR="00406D3C">
        <w:rPr>
          <w:rFonts w:hint="cs"/>
          <w:rtl/>
          <w:lang w:bidi="fa-IR"/>
        </w:rPr>
        <w:t>:</w:t>
      </w:r>
      <w:r w:rsidR="00803695">
        <w:rPr>
          <w:rFonts w:hint="cs"/>
          <w:rtl/>
          <w:lang w:bidi="fa-IR"/>
        </w:rPr>
        <w:t xml:space="preserve"> </w:t>
      </w:r>
      <w:r>
        <w:rPr>
          <w:rFonts w:hint="cs"/>
          <w:rtl/>
          <w:lang w:bidi="fa-IR"/>
        </w:rPr>
        <w:t xml:space="preserve"> در این استراتژی یک عدد ثابت در نظر گرفته می‌شود و آن تعداد از آخرین مراحل مکالمه وارد رمزگذار می‌شود. بطور مثال </w:t>
      </w:r>
      <w:r w:rsidR="00052C71">
        <w:rPr>
          <w:lang w:bidi="fa-IR"/>
        </w:rPr>
        <w:t>[14]</w:t>
      </w:r>
      <w:r w:rsidR="00052C71">
        <w:rPr>
          <w:rFonts w:hint="cs"/>
          <w:rtl/>
          <w:lang w:bidi="fa-IR"/>
        </w:rPr>
        <w:t xml:space="preserve"> پیشنهاد داده که این عدد را ۲ در نظر بگیریم، در حالیکه مدل </w:t>
      </w:r>
      <w:r w:rsidR="00052C71">
        <w:rPr>
          <w:lang w:bidi="fa-IR"/>
        </w:rPr>
        <w:t>BERT-HAE</w:t>
      </w:r>
      <w:r w:rsidR="00052C71">
        <w:rPr>
          <w:rFonts w:hint="cs"/>
          <w:rtl/>
          <w:lang w:bidi="fa-IR"/>
        </w:rPr>
        <w:t xml:space="preserve"> </w:t>
      </w:r>
      <w:r w:rsidR="00052C71">
        <w:rPr>
          <w:lang w:bidi="fa-IR"/>
        </w:rPr>
        <w:t>[15]</w:t>
      </w:r>
      <w:r w:rsidR="00052C71">
        <w:rPr>
          <w:rFonts w:hint="cs"/>
          <w:rtl/>
          <w:lang w:bidi="fa-IR"/>
        </w:rPr>
        <w:t xml:space="preserve"> پیشنهاد میدهد که در نظر گرفتن ۵ یا ۶ مرحله‌ی انتهایی مکالمه کافی است.</w:t>
      </w:r>
    </w:p>
    <w:p w:rsidR="00487957" w:rsidRDefault="00052C71" w:rsidP="00406D3C">
      <w:pPr>
        <w:pStyle w:val="ListParagraph"/>
        <w:numPr>
          <w:ilvl w:val="0"/>
          <w:numId w:val="2"/>
        </w:numPr>
        <w:tabs>
          <w:tab w:val="left" w:pos="2458"/>
        </w:tabs>
        <w:bidi/>
        <w:jc w:val="both"/>
        <w:rPr>
          <w:rtl/>
          <w:lang w:bidi="fa-IR"/>
        </w:rPr>
      </w:pPr>
      <w:r w:rsidRPr="00803695">
        <w:rPr>
          <w:rFonts w:hint="cs"/>
          <w:i/>
          <w:iCs/>
          <w:rtl/>
          <w:lang w:bidi="fa-IR"/>
        </w:rPr>
        <w:t>انتخاب تاریخچه به صورت پویا</w:t>
      </w:r>
      <w:r w:rsidR="00406D3C">
        <w:rPr>
          <w:rFonts w:hint="cs"/>
          <w:i/>
          <w:iCs/>
          <w:rtl/>
          <w:lang w:bidi="fa-IR"/>
        </w:rPr>
        <w:t>:</w:t>
      </w:r>
      <w:r w:rsidR="00803695">
        <w:rPr>
          <w:rFonts w:hint="cs"/>
          <w:i/>
          <w:iCs/>
          <w:rtl/>
          <w:lang w:bidi="fa-IR"/>
        </w:rPr>
        <w:t xml:space="preserve"> </w:t>
      </w:r>
      <w:r>
        <w:rPr>
          <w:rFonts w:hint="cs"/>
          <w:rtl/>
          <w:lang w:bidi="fa-IR"/>
        </w:rPr>
        <w:t xml:space="preserve"> با بررسی نمونه‌های دادگان‌های پرسش‌و‌پاسخ مکالمه‌ای مشاهده می‌شود که خواصی از یک مکالمه همانند تغییر موضوع و یا بازگشت به موضوع با استراتژی انتخاب آخرین مراحل در تعارض است، به همین علت یک استراتژی با نام مدلسازی پاسخ‌های تاریخچه </w:t>
      </w:r>
      <w:r w:rsidR="00186104">
        <w:rPr>
          <w:lang w:bidi="fa-IR"/>
        </w:rPr>
        <w:t>(History answer modeling)</w:t>
      </w:r>
      <w:r w:rsidR="00186104">
        <w:rPr>
          <w:rFonts w:hint="cs"/>
          <w:rtl/>
          <w:lang w:bidi="fa-IR"/>
        </w:rPr>
        <w:t xml:space="preserve"> به عنوان یک روش پویا معرفی شد که به مراحل قبلی تاریخچه وزن‌های مختلفی بر اساس ارتباطشان با سؤال فعلی می‌دهد و در نهایت تاریخچه‌ی وزندار با سؤال فعلی ترکیب شده و وارد مدل می‌شود.</w:t>
      </w:r>
      <w:r w:rsidR="00186104">
        <w:rPr>
          <w:lang w:bidi="fa-IR"/>
        </w:rPr>
        <w:t>[16]</w:t>
      </w:r>
      <w:r w:rsidR="00186104">
        <w:rPr>
          <w:rFonts w:hint="cs"/>
          <w:rtl/>
          <w:lang w:bidi="fa-IR"/>
        </w:rPr>
        <w:t xml:space="preserve"> همچنین در روشی دیگر که با نام </w:t>
      </w:r>
      <w:r w:rsidR="00186104">
        <w:rPr>
          <w:lang w:bidi="fa-IR"/>
        </w:rPr>
        <w:t>Env-ConvQA</w:t>
      </w:r>
      <w:r w:rsidR="00186104">
        <w:rPr>
          <w:rFonts w:hint="cs"/>
          <w:rtl/>
          <w:lang w:bidi="fa-IR"/>
        </w:rPr>
        <w:t xml:space="preserve"> شناخته می‌شود یک استراتژی برای انتخاب پویای چند مرحله از تاریخچه پیشنهاد شده که براساس استراتژی پاداش‌محورِ </w:t>
      </w:r>
      <w:r w:rsidR="00DB7731">
        <w:rPr>
          <w:rFonts w:hint="cs"/>
          <w:rtl/>
          <w:lang w:bidi="fa-IR"/>
        </w:rPr>
        <w:t>عقبگرد</w:t>
      </w:r>
      <w:r w:rsidR="00186104">
        <w:rPr>
          <w:rFonts w:hint="cs"/>
          <w:rtl/>
          <w:lang w:bidi="fa-IR"/>
        </w:rPr>
        <w:t xml:space="preserve"> تقویتی </w:t>
      </w:r>
      <w:r w:rsidR="00186104">
        <w:rPr>
          <w:lang w:bidi="fa-IR"/>
        </w:rPr>
        <w:t>(reward-based reinforced backtracking)</w:t>
      </w:r>
      <w:r w:rsidR="00186104">
        <w:rPr>
          <w:rFonts w:hint="cs"/>
          <w:rtl/>
          <w:lang w:bidi="fa-IR"/>
        </w:rPr>
        <w:t xml:space="preserve"> کار میکند. این مدل پروسه‌ی انتخاب تاریخچه‌ی مرتبط را به عنوان یک پروسه‌ی تصمیم‌گیری پشت‌ سر هم در نظ</w:t>
      </w:r>
      <w:r w:rsidR="00DB7731">
        <w:rPr>
          <w:rFonts w:hint="cs"/>
          <w:rtl/>
          <w:lang w:bidi="fa-IR"/>
        </w:rPr>
        <w:t>ر میگیرد و همه‌ی تاریخچه را به صورت عقبگرد امتحان میکند تا بتواند تشخیص دهد مرحله با سؤال فعلی مرتبط است یا خیر.</w:t>
      </w:r>
      <w:r w:rsidR="00DB7731">
        <w:rPr>
          <w:lang w:bidi="fa-IR"/>
        </w:rPr>
        <w:t>[17]</w:t>
      </w:r>
    </w:p>
    <w:p w:rsidR="003418D4" w:rsidRDefault="003418D4" w:rsidP="00C47F3B">
      <w:pPr>
        <w:bidi/>
        <w:jc w:val="both"/>
        <w:rPr>
          <w:rtl/>
          <w:lang w:bidi="fa-IR"/>
        </w:rPr>
      </w:pPr>
      <w:r>
        <w:rPr>
          <w:rFonts w:hint="cs"/>
          <w:rtl/>
          <w:lang w:bidi="fa-IR"/>
        </w:rPr>
        <w:t xml:space="preserve">۲.۱.۲ </w:t>
      </w:r>
      <w:r w:rsidR="00141BD3">
        <w:rPr>
          <w:rFonts w:hint="cs"/>
          <w:rtl/>
          <w:lang w:bidi="fa-IR"/>
        </w:rPr>
        <w:t xml:space="preserve"> </w:t>
      </w:r>
      <w:r w:rsidR="00DB7731">
        <w:rPr>
          <w:rFonts w:hint="cs"/>
          <w:rtl/>
          <w:lang w:bidi="fa-IR"/>
        </w:rPr>
        <w:t>رمزگذار</w:t>
      </w:r>
    </w:p>
    <w:p w:rsidR="00BB1650" w:rsidRDefault="0053547A" w:rsidP="00C47F3B">
      <w:pPr>
        <w:bidi/>
        <w:jc w:val="both"/>
        <w:rPr>
          <w:rtl/>
          <w:lang w:bidi="fa-IR"/>
        </w:rPr>
      </w:pPr>
      <w:r>
        <w:rPr>
          <w:rFonts w:hint="cs"/>
          <w:rtl/>
          <w:lang w:bidi="fa-IR"/>
        </w:rPr>
        <w:t xml:space="preserve">این قسمت وظیفه تبدیل توکن‌های متن منبع، سؤال فعلی، و قسمت انتخاب شده از تاریخچه به بردار‌های با طول ثابت را که به عنوان ورودی ماژول استدلال می‌باشند برعهده دارد. </w:t>
      </w:r>
      <w:r w:rsidR="00110447">
        <w:rPr>
          <w:rFonts w:hint="cs"/>
          <w:rtl/>
          <w:lang w:bidi="fa-IR"/>
        </w:rPr>
        <w:t xml:space="preserve">به منظور بهبود تاثیر تعبیه‌ی لغات معمولا خواص اضافی مانند برچسب ادات سخن </w:t>
      </w:r>
      <w:r w:rsidR="00110447">
        <w:rPr>
          <w:lang w:bidi="fa-IR"/>
        </w:rPr>
        <w:t xml:space="preserve">(part of speech </w:t>
      </w:r>
      <w:r w:rsidR="00110447">
        <w:rPr>
          <w:lang w:bidi="fa-IR"/>
        </w:rPr>
        <w:lastRenderedPageBreak/>
        <w:t>tag)</w:t>
      </w:r>
      <w:r w:rsidR="00110447">
        <w:rPr>
          <w:rFonts w:hint="cs"/>
          <w:rtl/>
          <w:lang w:bidi="fa-IR"/>
        </w:rPr>
        <w:t xml:space="preserve"> و تعبیه پاسخ‌های تاریخچه </w:t>
      </w:r>
      <w:r w:rsidR="00110447">
        <w:rPr>
          <w:lang w:bidi="fa-IR"/>
        </w:rPr>
        <w:t>(history answer embeddings)</w:t>
      </w:r>
      <w:r w:rsidR="00110447">
        <w:rPr>
          <w:rFonts w:hint="cs"/>
          <w:rtl/>
          <w:lang w:bidi="fa-IR"/>
        </w:rPr>
        <w:t xml:space="preserve"> نیز به عنوان ورودی به این قسمت داده می‌شوند. روش‌های رمزگذاری معمولا به دو دسته تقسیم می‌شوند. </w:t>
      </w:r>
    </w:p>
    <w:p w:rsidR="00BB1650" w:rsidRDefault="00110447" w:rsidP="00C47F3B">
      <w:pPr>
        <w:bidi/>
        <w:jc w:val="both"/>
        <w:rPr>
          <w:rtl/>
          <w:lang w:bidi="fa-IR"/>
        </w:rPr>
      </w:pPr>
      <w:r>
        <w:rPr>
          <w:rFonts w:hint="cs"/>
          <w:rtl/>
          <w:lang w:bidi="fa-IR"/>
        </w:rPr>
        <w:t xml:space="preserve">دسته‌ی اول روش‌های سنتی تعبیه لغات هستند که وظیفه رمزگذاری لغات ورودی به بردار‌های با ابعاد ثابت را بر عهده دارند که دو نمونه از معروف‌ترین آنها روش‌های </w:t>
      </w:r>
      <w:r>
        <w:rPr>
          <w:lang w:bidi="fa-IR"/>
        </w:rPr>
        <w:t>GloVE</w:t>
      </w:r>
      <w:r>
        <w:rPr>
          <w:rFonts w:hint="cs"/>
          <w:rtl/>
          <w:lang w:bidi="fa-IR"/>
        </w:rPr>
        <w:t xml:space="preserve"> و </w:t>
      </w:r>
      <w:r>
        <w:rPr>
          <w:lang w:bidi="fa-IR"/>
        </w:rPr>
        <w:t>Word2Vec</w:t>
      </w:r>
      <w:r>
        <w:rPr>
          <w:rFonts w:hint="cs"/>
          <w:rtl/>
          <w:lang w:bidi="fa-IR"/>
        </w:rPr>
        <w:t xml:space="preserve"> می‌باشند. </w:t>
      </w:r>
    </w:p>
    <w:p w:rsidR="00487957" w:rsidRDefault="00110447" w:rsidP="00C47F3B">
      <w:pPr>
        <w:bidi/>
        <w:jc w:val="both"/>
        <w:rPr>
          <w:lang w:bidi="fa-IR"/>
        </w:rPr>
      </w:pPr>
      <w:r>
        <w:rPr>
          <w:rFonts w:hint="cs"/>
          <w:rtl/>
          <w:lang w:bidi="fa-IR"/>
        </w:rPr>
        <w:t xml:space="preserve">در حالیکه </w:t>
      </w:r>
      <w:r w:rsidR="00BB1650">
        <w:rPr>
          <w:rFonts w:hint="cs"/>
          <w:rtl/>
          <w:lang w:bidi="fa-IR"/>
        </w:rPr>
        <w:t xml:space="preserve">روش‌های سنتی </w:t>
      </w:r>
      <w:r>
        <w:rPr>
          <w:rFonts w:hint="cs"/>
          <w:rtl/>
          <w:lang w:bidi="fa-IR"/>
        </w:rPr>
        <w:t xml:space="preserve">بازنمایی نسبتا خوبی از لغات در یک فضای برداری ایجاد میکنند، هنگامی که لغات در </w:t>
      </w:r>
      <w:r w:rsidR="00BB1650">
        <w:rPr>
          <w:rFonts w:hint="cs"/>
          <w:rtl/>
          <w:lang w:bidi="fa-IR"/>
        </w:rPr>
        <w:t xml:space="preserve">زمینه‌های مختلفی قرار می‌گیرند تغییری در نمایش آن‌ها ایجاد نمی‌شود. به عبارت دیگر این گونه روش‌ها توانایی در بر گرفتن بازنمایی زمینه را دارا نیستند. به همین دلیل دسته دیگری از روش‌ها که به عنوان تعبیه‌ی زمینه‌ای </w:t>
      </w:r>
      <w:r w:rsidR="00BB1650">
        <w:rPr>
          <w:lang w:bidi="fa-IR"/>
        </w:rPr>
        <w:t>(contextual embedding)</w:t>
      </w:r>
      <w:r w:rsidR="00BB1650">
        <w:rPr>
          <w:rFonts w:hint="cs"/>
          <w:rtl/>
          <w:lang w:bidi="fa-IR"/>
        </w:rPr>
        <w:t xml:space="preserve"> معرفی شدند. این نوع از تعبیه‌سازی‌ها ابتدا توسط حجم عظیمی از متون پیش‌آموزش‌دهی می‌شوند و سپس به عنوان تعبیه‌ی لغات استفاده می‌شوند که به عنوان شناخته‌ترین آن‌ها می‌توان از برت نام برد.</w:t>
      </w:r>
    </w:p>
    <w:p w:rsidR="00487957" w:rsidRDefault="003418D4" w:rsidP="00C47F3B">
      <w:pPr>
        <w:bidi/>
        <w:jc w:val="both"/>
        <w:rPr>
          <w:rtl/>
          <w:lang w:bidi="fa-IR"/>
        </w:rPr>
      </w:pPr>
      <w:r>
        <w:rPr>
          <w:rFonts w:hint="cs"/>
          <w:rtl/>
          <w:lang w:bidi="fa-IR"/>
        </w:rPr>
        <w:t xml:space="preserve">۲.۱.۳ </w:t>
      </w:r>
      <w:r w:rsidR="00141BD3">
        <w:rPr>
          <w:rFonts w:hint="cs"/>
          <w:rtl/>
          <w:lang w:bidi="fa-IR"/>
        </w:rPr>
        <w:t xml:space="preserve"> </w:t>
      </w:r>
      <w:r w:rsidR="00DB7731">
        <w:rPr>
          <w:rFonts w:hint="cs"/>
          <w:rtl/>
          <w:lang w:bidi="fa-IR"/>
        </w:rPr>
        <w:t>مدلسازی تاریخچه</w:t>
      </w:r>
    </w:p>
    <w:p w:rsidR="0018338C" w:rsidRDefault="0018338C" w:rsidP="00C47F3B">
      <w:pPr>
        <w:bidi/>
        <w:jc w:val="both"/>
        <w:rPr>
          <w:rtl/>
          <w:lang w:bidi="fa-IR"/>
        </w:rPr>
      </w:pPr>
      <w:r>
        <w:rPr>
          <w:rFonts w:hint="cs"/>
          <w:rtl/>
          <w:lang w:bidi="fa-IR"/>
        </w:rPr>
        <w:t>مدلسازی تاریخچه پروسه‌ای است که در آن تاریخچه‌ی مکالمه با متن مرجع و سؤال فعلی ترکیب می‌شود تا یک ورودی کامل برای ماژول استدلال تشکیل شود. در حالیکه این پروسه معمولا بخشی از ماژول رمزگذار است، در اینجا به شرح جداگانه‌ی آن میپردازیم، چرا که مدل‌های مختلف از روش‌ها و تکنیک‌های متفاوتی برای مدلسازی تاریخچه استفاده کرده‌اند که هر یک ایده‌ی جداگانه‌ای بوده و حائز اهمیت می‌باشد. تعدادی از این روش‌ها به شرح زیر است:</w:t>
      </w:r>
    </w:p>
    <w:p w:rsidR="00487957" w:rsidRDefault="0018338C" w:rsidP="00406D3C">
      <w:pPr>
        <w:pStyle w:val="ListParagraph"/>
        <w:numPr>
          <w:ilvl w:val="0"/>
          <w:numId w:val="2"/>
        </w:numPr>
        <w:bidi/>
        <w:jc w:val="both"/>
        <w:rPr>
          <w:lang w:bidi="fa-IR"/>
        </w:rPr>
      </w:pPr>
      <w:r w:rsidRPr="00803695">
        <w:rPr>
          <w:rFonts w:hint="cs"/>
          <w:i/>
          <w:iCs/>
          <w:rtl/>
          <w:lang w:bidi="fa-IR"/>
        </w:rPr>
        <w:t>چسباندن تاریخچه‌ی مکالمه به انتها</w:t>
      </w:r>
      <w:r w:rsidR="00406D3C">
        <w:rPr>
          <w:i/>
          <w:iCs/>
          <w:lang w:bidi="fa-IR"/>
        </w:rPr>
        <w:t>:</w:t>
      </w:r>
      <w:r>
        <w:rPr>
          <w:rFonts w:hint="cs"/>
          <w:rtl/>
          <w:lang w:bidi="fa-IR"/>
        </w:rPr>
        <w:t xml:space="preserve"> در این روش مراحل انتخاب شده از تاریخچه‌ی مکالمه را به </w:t>
      </w:r>
      <w:r w:rsidR="00CB1961">
        <w:rPr>
          <w:rFonts w:hint="cs"/>
          <w:rtl/>
          <w:lang w:bidi="fa-IR"/>
        </w:rPr>
        <w:t xml:space="preserve">همراه سؤال فعلی به </w:t>
      </w:r>
      <w:r>
        <w:rPr>
          <w:rFonts w:hint="cs"/>
          <w:rtl/>
          <w:lang w:bidi="fa-IR"/>
        </w:rPr>
        <w:t xml:space="preserve">انتهای متن مرجع اضافه میکنیم و </w:t>
      </w:r>
      <w:r w:rsidR="00CB1961">
        <w:rPr>
          <w:rFonts w:hint="cs"/>
          <w:rtl/>
          <w:lang w:bidi="fa-IR"/>
        </w:rPr>
        <w:t>متن حاصل را به ماژول استدلال می‌دهیم. در برخی از روش‌های مشابه تنها سؤالات قبلی از تاریخچه به همراه رمزگذاری شماره‌ی هر سؤال به انتهای متن اضافه می‌</w:t>
      </w:r>
      <w:r w:rsidR="00803695">
        <w:rPr>
          <w:rFonts w:hint="cs"/>
          <w:rtl/>
          <w:lang w:bidi="fa-IR"/>
        </w:rPr>
        <w:t>شود.</w:t>
      </w:r>
      <w:r w:rsidR="00803695">
        <w:rPr>
          <w:lang w:bidi="fa-IR"/>
        </w:rPr>
        <w:t>[17,18]</w:t>
      </w:r>
    </w:p>
    <w:p w:rsidR="00803695" w:rsidRPr="004F4961" w:rsidRDefault="00803695" w:rsidP="00406D3C">
      <w:pPr>
        <w:pStyle w:val="ListParagraph"/>
        <w:numPr>
          <w:ilvl w:val="0"/>
          <w:numId w:val="2"/>
        </w:numPr>
        <w:bidi/>
        <w:jc w:val="both"/>
        <w:rPr>
          <w:i/>
          <w:iCs/>
          <w:lang w:bidi="fa-IR"/>
        </w:rPr>
      </w:pPr>
      <w:r w:rsidRPr="00803695">
        <w:rPr>
          <w:rFonts w:hint="cs"/>
          <w:i/>
          <w:iCs/>
          <w:rtl/>
          <w:lang w:bidi="fa-IR"/>
        </w:rPr>
        <w:t>نشانه‌گذاری پاسخ‌ها داخل متن مرجع</w:t>
      </w:r>
      <w:r w:rsidR="00406D3C">
        <w:rPr>
          <w:i/>
          <w:iCs/>
          <w:lang w:bidi="fa-IR"/>
        </w:rPr>
        <w:t>:</w:t>
      </w:r>
      <w:r>
        <w:rPr>
          <w:rFonts w:hint="cs"/>
          <w:rtl/>
          <w:lang w:bidi="fa-IR"/>
        </w:rPr>
        <w:t xml:space="preserve">  در این روش هر توکن از متن مرجع به گونه‌ای کدگذاری می‌شود که مشخص شود در یکی از پاسخ‌</w:t>
      </w:r>
      <w:r w:rsidR="004F4961">
        <w:rPr>
          <w:rFonts w:hint="cs"/>
          <w:rtl/>
          <w:lang w:bidi="fa-IR"/>
        </w:rPr>
        <w:t>های پیشین وجود داشته یا خیر.</w:t>
      </w:r>
      <w:r w:rsidR="004F4961">
        <w:rPr>
          <w:lang w:bidi="fa-IR"/>
        </w:rPr>
        <w:t>[15]</w:t>
      </w:r>
      <w:r w:rsidR="004F4961">
        <w:rPr>
          <w:rFonts w:hint="cs"/>
          <w:rtl/>
          <w:lang w:bidi="fa-IR"/>
        </w:rPr>
        <w:t xml:space="preserve"> </w:t>
      </w:r>
      <w:r>
        <w:rPr>
          <w:rFonts w:hint="cs"/>
          <w:rtl/>
          <w:lang w:bidi="fa-IR"/>
        </w:rPr>
        <w:t xml:space="preserve">در روشی مشابه علاوه بر </w:t>
      </w:r>
      <w:r w:rsidR="004F4961">
        <w:rPr>
          <w:rFonts w:hint="cs"/>
          <w:rtl/>
          <w:lang w:bidi="fa-IR"/>
        </w:rPr>
        <w:t xml:space="preserve">وجود یا عدم وجود هر توکن در پاسخ‌های پیشین، شماره‌ی مرحله‌ای از مکالمه که آن توکن در پاسخش حاضر است نیز کدگذاری می‌شود. این باعث می‌شود تا مدل درکی از تقدم و تاخر پاسخ‌های کدگذاری شده داشته باشد. </w:t>
      </w:r>
      <w:r w:rsidR="004F4961">
        <w:rPr>
          <w:lang w:bidi="fa-IR"/>
        </w:rPr>
        <w:t>[16]</w:t>
      </w:r>
    </w:p>
    <w:p w:rsidR="004F4961" w:rsidRPr="004F4961" w:rsidRDefault="004F4961" w:rsidP="00406D3C">
      <w:pPr>
        <w:pStyle w:val="ListParagraph"/>
        <w:numPr>
          <w:ilvl w:val="0"/>
          <w:numId w:val="2"/>
        </w:numPr>
        <w:bidi/>
        <w:jc w:val="both"/>
        <w:rPr>
          <w:i/>
          <w:iCs/>
          <w:lang w:bidi="fa-IR"/>
        </w:rPr>
      </w:pPr>
      <w:r>
        <w:rPr>
          <w:rFonts w:hint="cs"/>
          <w:i/>
          <w:iCs/>
          <w:rtl/>
          <w:lang w:bidi="fa-IR"/>
        </w:rPr>
        <w:t>ایجاد نمایش پنهان با استفاده از توکن‌های متن مرجع</w:t>
      </w:r>
      <w:r w:rsidR="00406D3C">
        <w:rPr>
          <w:i/>
          <w:iCs/>
          <w:lang w:bidi="fa-IR"/>
        </w:rPr>
        <w:t>:</w:t>
      </w:r>
      <w:r>
        <w:rPr>
          <w:rFonts w:hint="cs"/>
          <w:i/>
          <w:iCs/>
          <w:rtl/>
          <w:lang w:bidi="fa-IR"/>
        </w:rPr>
        <w:t xml:space="preserve"> </w:t>
      </w:r>
      <w:r>
        <w:rPr>
          <w:rFonts w:hint="cs"/>
          <w:rtl/>
          <w:lang w:bidi="fa-IR"/>
        </w:rPr>
        <w:t xml:space="preserve">دسته‌ای از مدل‌ها که با نام مدل‌های جریان‌محور </w:t>
      </w:r>
      <w:r>
        <w:rPr>
          <w:lang w:bidi="fa-IR"/>
        </w:rPr>
        <w:t>(flow-based)</w:t>
      </w:r>
      <w:r>
        <w:rPr>
          <w:rFonts w:hint="cs"/>
          <w:rtl/>
          <w:lang w:bidi="fa-IR"/>
        </w:rPr>
        <w:t xml:space="preserve"> شناخته می‌شوند، سعی میکنند با استفاده از توکن‌های متن یک فضای پنهان و واسط ایجاد کرده و به این طریق جریان مکالمه را دنبال کنند.</w:t>
      </w:r>
      <w:r>
        <w:rPr>
          <w:lang w:bidi="fa-IR"/>
        </w:rPr>
        <w:t>[18, 19]</w:t>
      </w:r>
    </w:p>
    <w:p w:rsidR="003418D4" w:rsidRDefault="003418D4" w:rsidP="00C47F3B">
      <w:pPr>
        <w:bidi/>
        <w:jc w:val="both"/>
        <w:rPr>
          <w:rtl/>
          <w:lang w:bidi="fa-IR"/>
        </w:rPr>
      </w:pPr>
      <w:r>
        <w:rPr>
          <w:rFonts w:hint="cs"/>
          <w:rtl/>
          <w:lang w:bidi="fa-IR"/>
        </w:rPr>
        <w:t xml:space="preserve">۲.۱.۴ </w:t>
      </w:r>
      <w:r w:rsidR="00141BD3">
        <w:rPr>
          <w:rFonts w:hint="cs"/>
          <w:rtl/>
          <w:lang w:bidi="fa-IR"/>
        </w:rPr>
        <w:t xml:space="preserve"> </w:t>
      </w:r>
      <w:r>
        <w:rPr>
          <w:rFonts w:hint="cs"/>
          <w:rtl/>
          <w:lang w:bidi="fa-IR"/>
        </w:rPr>
        <w:t>بخش استدلال</w:t>
      </w:r>
    </w:p>
    <w:p w:rsidR="00B36CD4" w:rsidRDefault="007F660F" w:rsidP="00C47F3B">
      <w:pPr>
        <w:bidi/>
        <w:jc w:val="both"/>
        <w:rPr>
          <w:rtl/>
          <w:lang w:bidi="fa-IR"/>
        </w:rPr>
      </w:pPr>
      <w:r>
        <w:rPr>
          <w:rFonts w:hint="cs"/>
          <w:rtl/>
          <w:lang w:bidi="fa-IR"/>
        </w:rPr>
        <w:t xml:space="preserve">مدل‌های پرسش‌و‌پاسخ مکالمه‌ای براساس نحوه اجرای پروسه‌ی استدلال به دسته‌های مختلفی از قبیل روش‌های سنتی، مدل‌های زبانی پیش‌آموزش‌داده‌شده، و مدل‌های جریان‌محور تقسیم می‌شوند. </w:t>
      </w:r>
      <w:r w:rsidR="005764CF">
        <w:rPr>
          <w:rFonts w:hint="cs"/>
          <w:rtl/>
          <w:lang w:bidi="fa-IR"/>
        </w:rPr>
        <w:t>علیرقم وجود این دسته‌ها،</w:t>
      </w:r>
      <w:r>
        <w:rPr>
          <w:rFonts w:hint="cs"/>
          <w:rtl/>
          <w:lang w:bidi="fa-IR"/>
        </w:rPr>
        <w:t xml:space="preserve"> </w:t>
      </w:r>
      <w:r w:rsidR="005764CF">
        <w:rPr>
          <w:rFonts w:hint="cs"/>
          <w:rtl/>
          <w:lang w:bidi="fa-IR"/>
        </w:rPr>
        <w:t>امروزه بیشتر از مدل‌های از پیش آموزش‌داده‌شده همانند انواع مدل‌های برت استفاده می‌شود چرا که</w:t>
      </w:r>
      <w:r>
        <w:rPr>
          <w:rFonts w:hint="cs"/>
          <w:rtl/>
          <w:lang w:bidi="fa-IR"/>
        </w:rPr>
        <w:t xml:space="preserve"> یکی از </w:t>
      </w:r>
      <w:r w:rsidR="005764CF">
        <w:rPr>
          <w:rFonts w:hint="cs"/>
          <w:rtl/>
          <w:lang w:bidi="fa-IR"/>
        </w:rPr>
        <w:t xml:space="preserve">مهم‌ترین </w:t>
      </w:r>
      <w:r>
        <w:rPr>
          <w:rFonts w:hint="cs"/>
          <w:rtl/>
          <w:lang w:bidi="fa-IR"/>
        </w:rPr>
        <w:t xml:space="preserve">مزایای استفاده از </w:t>
      </w:r>
      <w:r w:rsidR="005764CF">
        <w:rPr>
          <w:rFonts w:hint="cs"/>
          <w:rtl/>
          <w:lang w:bidi="fa-IR"/>
        </w:rPr>
        <w:t xml:space="preserve">آن‌ها </w:t>
      </w:r>
      <w:r>
        <w:rPr>
          <w:rFonts w:hint="cs"/>
          <w:rtl/>
          <w:lang w:bidi="fa-IR"/>
        </w:rPr>
        <w:t>قابلیت ادغام ماژول‌های رمزگذار و استدلال با یکدیگر می‌باشد.</w:t>
      </w:r>
      <w:r w:rsidR="005764CF">
        <w:rPr>
          <w:rFonts w:hint="cs"/>
          <w:rtl/>
          <w:lang w:bidi="fa-IR"/>
        </w:rPr>
        <w:t xml:space="preserve"> این قابلیت باعث مخفی شدن طبیعت تعاملی سؤال فعلی با متن مرجع می‌شود. با این حال جا‌دادنِ تاریخچه‌ی قبلی</w:t>
      </w:r>
      <w:r w:rsidR="00406D3C">
        <w:rPr>
          <w:rFonts w:hint="cs"/>
          <w:rtl/>
          <w:lang w:bidi="fa-IR"/>
        </w:rPr>
        <w:t xml:space="preserve"> به همراه متن مرجع</w:t>
      </w:r>
      <w:r w:rsidR="005764CF">
        <w:rPr>
          <w:rFonts w:hint="cs"/>
          <w:rtl/>
          <w:lang w:bidi="fa-IR"/>
        </w:rPr>
        <w:t xml:space="preserve"> یک مسأله‌ی چالشی در مدل‌های پیش‌آموزش‌داده‌شده‌ (علی‌الخصوص مدل برت) می‌باشد چرا که این مدل تنها اجازه‌ی ورود دو قطعه متن را می‌دهد و به علاوه داری محدودیت حداکثری ۵۱۲ روی تعداد توکن‌هاست. بنابراین اگر بخواهیم قسمت‌های بیشتری از تاریخچه را به متن اضافه کنیم نیاز داریم خود متن را کوتاه‌تر کنیم که این باعث نزول کارایی می‌شود. این نکته باعث اهمیت بیشتر مدلسازی مناسب تاریخچه و تاثیر مستقیم آن در بخش استدلال می‌شود.</w:t>
      </w:r>
    </w:p>
    <w:p w:rsidR="003418D4" w:rsidRDefault="003418D4" w:rsidP="00C47F3B">
      <w:pPr>
        <w:bidi/>
        <w:jc w:val="both"/>
        <w:rPr>
          <w:rtl/>
          <w:lang w:bidi="fa-IR"/>
        </w:rPr>
      </w:pPr>
      <w:r>
        <w:rPr>
          <w:rFonts w:hint="cs"/>
          <w:rtl/>
          <w:lang w:bidi="fa-IR"/>
        </w:rPr>
        <w:lastRenderedPageBreak/>
        <w:t xml:space="preserve">۲.۱.۵ </w:t>
      </w:r>
      <w:r w:rsidR="00141BD3">
        <w:rPr>
          <w:rFonts w:hint="cs"/>
          <w:rtl/>
          <w:lang w:bidi="fa-IR"/>
        </w:rPr>
        <w:t xml:space="preserve"> </w:t>
      </w:r>
      <w:r>
        <w:rPr>
          <w:rFonts w:hint="cs"/>
          <w:rtl/>
          <w:lang w:bidi="fa-IR"/>
        </w:rPr>
        <w:t>بخش تولید خروجی</w:t>
      </w:r>
    </w:p>
    <w:p w:rsidR="00487957" w:rsidRPr="00B36CD4" w:rsidRDefault="00B36CD4" w:rsidP="00C47F3B">
      <w:pPr>
        <w:bidi/>
        <w:jc w:val="both"/>
        <w:rPr>
          <w:rFonts w:cs="Calibri"/>
          <w:rtl/>
          <w:lang w:bidi="fa-IR"/>
        </w:rPr>
      </w:pPr>
      <w:r>
        <w:rPr>
          <w:rFonts w:hint="cs"/>
          <w:rtl/>
          <w:lang w:bidi="fa-IR"/>
        </w:rPr>
        <w:t xml:space="preserve">در نهایت برای پیش‌بینی پاسخ که قرار است یک بازه‌ی به هم پیوسته از متن مرجع‌ باشد، احتمال شروع پاسخ بودن و احتمال پایان پاسخ بودن به صورت جداگانه و برای هر توکن محاسبه می‌شود و توکن‌های با بیشترین احتمال برای آغاز و پایان بازه انتخاب شده و پاسخ بدست می‌آید. برای سؤالاتی که غیرقابل‌پاسخ </w:t>
      </w:r>
      <w:r>
        <w:rPr>
          <w:lang w:bidi="fa-IR"/>
        </w:rPr>
        <w:t>(unanswerable)</w:t>
      </w:r>
      <w:r>
        <w:rPr>
          <w:rFonts w:hint="cs"/>
          <w:rtl/>
          <w:lang w:bidi="fa-IR"/>
        </w:rPr>
        <w:t xml:space="preserve"> هستند، یک توکن به شکل </w:t>
      </w:r>
      <w:r>
        <w:rPr>
          <w:lang w:bidi="fa-IR"/>
        </w:rPr>
        <w:t>UNANSWERABLE</w:t>
      </w:r>
      <w:r>
        <w:rPr>
          <w:rFonts w:hint="cs"/>
          <w:rtl/>
          <w:lang w:bidi="fa-IR"/>
        </w:rPr>
        <w:t xml:space="preserve"> به انتهای متن اضافه می‌شود و مدل یاد میگیرد این توکن را در صورت غیرقابل پاسخ بودن سؤال پیش‌بینی نماید.</w:t>
      </w:r>
    </w:p>
    <w:p w:rsidR="003418D4" w:rsidRDefault="003418D4" w:rsidP="00DA3D94">
      <w:pPr>
        <w:bidi/>
        <w:jc w:val="both"/>
        <w:rPr>
          <w:b/>
          <w:bCs/>
          <w:rtl/>
          <w:lang w:bidi="fa-IR"/>
        </w:rPr>
      </w:pPr>
      <w:r w:rsidRPr="00141BD3">
        <w:rPr>
          <w:rFonts w:hint="cs"/>
          <w:b/>
          <w:bCs/>
          <w:rtl/>
          <w:lang w:bidi="fa-IR"/>
        </w:rPr>
        <w:t xml:space="preserve">۲.۲ </w:t>
      </w:r>
      <w:r w:rsidR="00141BD3">
        <w:rPr>
          <w:rFonts w:hint="cs"/>
          <w:b/>
          <w:bCs/>
          <w:rtl/>
          <w:lang w:bidi="fa-IR"/>
        </w:rPr>
        <w:t xml:space="preserve"> </w:t>
      </w:r>
      <w:r w:rsidRPr="00141BD3">
        <w:rPr>
          <w:rFonts w:hint="cs"/>
          <w:b/>
          <w:bCs/>
          <w:rtl/>
          <w:lang w:bidi="fa-IR"/>
        </w:rPr>
        <w:t>مدل‌های مرجع پرسش و پاسخ مکالمه‌ای مبتنی بر متن</w:t>
      </w:r>
    </w:p>
    <w:p w:rsidR="007F5E47" w:rsidRPr="00406D3C" w:rsidRDefault="007F5E47" w:rsidP="00DA3D94">
      <w:pPr>
        <w:bidi/>
        <w:jc w:val="both"/>
        <w:rPr>
          <w:rtl/>
          <w:lang w:bidi="fa-IR"/>
        </w:rPr>
      </w:pPr>
      <w:r w:rsidRPr="00406D3C">
        <w:rPr>
          <w:rFonts w:hint="cs"/>
          <w:rtl/>
          <w:lang w:bidi="fa-IR"/>
        </w:rPr>
        <w:t>برخی از مهم‌ترین چالش‌ها در امر پرسش‌و‌پاسخ مکالمه‌ای عبارتند از:</w:t>
      </w:r>
    </w:p>
    <w:p w:rsidR="007F5E47" w:rsidRPr="00406D3C" w:rsidRDefault="007F5E47" w:rsidP="00DA3D94">
      <w:pPr>
        <w:pStyle w:val="ListParagraph"/>
        <w:numPr>
          <w:ilvl w:val="0"/>
          <w:numId w:val="2"/>
        </w:numPr>
        <w:bidi/>
        <w:jc w:val="both"/>
        <w:rPr>
          <w:lang w:bidi="fa-IR"/>
        </w:rPr>
      </w:pPr>
      <w:r w:rsidRPr="00406D3C">
        <w:rPr>
          <w:rFonts w:hint="cs"/>
          <w:rtl/>
          <w:lang w:bidi="fa-IR"/>
        </w:rPr>
        <w:t xml:space="preserve">مدل‌ها باید قادر باشند علاوه بر متن مرجع که همراه سؤالات داده می‌شود، تاریخچه را نیز تعبیه‌سازی </w:t>
      </w:r>
      <w:r w:rsidRPr="00406D3C">
        <w:rPr>
          <w:lang w:bidi="fa-IR"/>
        </w:rPr>
        <w:t>(encode)</w:t>
      </w:r>
      <w:r w:rsidRPr="00406D3C">
        <w:rPr>
          <w:rFonts w:hint="cs"/>
          <w:rtl/>
          <w:lang w:bidi="fa-IR"/>
        </w:rPr>
        <w:t xml:space="preserve"> نمایند.</w:t>
      </w:r>
    </w:p>
    <w:p w:rsidR="007F5E47" w:rsidRPr="00406D3C" w:rsidRDefault="007F5E47" w:rsidP="00DA3D94">
      <w:pPr>
        <w:pStyle w:val="ListParagraph"/>
        <w:numPr>
          <w:ilvl w:val="0"/>
          <w:numId w:val="2"/>
        </w:numPr>
        <w:bidi/>
        <w:jc w:val="both"/>
        <w:rPr>
          <w:lang w:bidi="fa-IR"/>
        </w:rPr>
      </w:pPr>
      <w:r w:rsidRPr="00406D3C">
        <w:rPr>
          <w:rFonts w:hint="cs"/>
          <w:rtl/>
          <w:lang w:bidi="fa-IR"/>
        </w:rPr>
        <w:t>مشاهدات کلی از نحوه جمع‌آوری اطلاعات در مکالمات انسان بیانگر آن است که در شروع مکالمه تمرکز برروی قسمت‌های ابتدایی متن می‌باشد و این تمرکز در حین پیشرفت مکالمه به صورت تدریجی به قسمت‌های بعدی متن پیشرفت می‌کند. بنابراین نیاز است که مدل‌های ارائه شده به نحوی این جابه‌جایی تمرکز را در نظر بگیرند.</w:t>
      </w:r>
    </w:p>
    <w:p w:rsidR="00487957" w:rsidRPr="00406D3C" w:rsidRDefault="007F5E47" w:rsidP="00DA3D94">
      <w:pPr>
        <w:pStyle w:val="ListParagraph"/>
        <w:numPr>
          <w:ilvl w:val="0"/>
          <w:numId w:val="2"/>
        </w:numPr>
        <w:bidi/>
        <w:jc w:val="both"/>
        <w:rPr>
          <w:lang w:bidi="fa-IR"/>
        </w:rPr>
      </w:pPr>
      <w:r w:rsidRPr="00406D3C">
        <w:rPr>
          <w:rFonts w:hint="cs"/>
          <w:rtl/>
          <w:lang w:bidi="fa-IR"/>
        </w:rPr>
        <w:t>در مکالمات معمولا به صورت صعودی استفاده از اسامی هم‌مرجع افزایش میابند و هر مرحله از مکالمه می‌تواند دنباله‌ای از مرحله‌‌ی قبلی، تغییر موضوع قبلی، بازگشت به یکی از موضوعات بحث شده در قبل و یا درخواست شفاف‌سازی باشد. بنابراین مدل باید به نحوی بتواند برای این موارد راه حلی ارائه کند.</w:t>
      </w:r>
      <w:r w:rsidR="001709A4" w:rsidRPr="00406D3C">
        <w:rPr>
          <w:lang w:bidi="fa-IR"/>
        </w:rPr>
        <w:t>[13]</w:t>
      </w:r>
    </w:p>
    <w:p w:rsidR="007D7CB9" w:rsidRDefault="007D7CB9" w:rsidP="00DA3D94">
      <w:pPr>
        <w:keepNext/>
        <w:bidi/>
        <w:ind w:left="360"/>
        <w:jc w:val="center"/>
      </w:pPr>
      <w:r>
        <w:rPr>
          <w:noProof/>
        </w:rPr>
        <w:drawing>
          <wp:inline distT="0" distB="0" distL="0" distR="0" wp14:anchorId="549BC030" wp14:editId="1852BA37">
            <wp:extent cx="3151414"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556" cy="1862143"/>
                    </a:xfrm>
                    <a:prstGeom prst="rect">
                      <a:avLst/>
                    </a:prstGeom>
                  </pic:spPr>
                </pic:pic>
              </a:graphicData>
            </a:graphic>
          </wp:inline>
        </w:drawing>
      </w:r>
    </w:p>
    <w:p w:rsidR="007D7CB9" w:rsidRPr="007D7CB9" w:rsidRDefault="007D7CB9" w:rsidP="00DA3D94">
      <w:pPr>
        <w:pStyle w:val="Caption"/>
        <w:bidi/>
        <w:jc w:val="center"/>
        <w:rPr>
          <w:sz w:val="28"/>
          <w:szCs w:val="28"/>
          <w:rtl/>
          <w:lang w:bidi="fa-IR"/>
        </w:rPr>
      </w:pPr>
      <w:r>
        <w:rPr>
          <w:sz w:val="28"/>
          <w:szCs w:val="28"/>
          <w:rtl/>
          <w:lang w:bidi="fa-IR"/>
        </w:rPr>
        <w:fldChar w:fldCharType="begin"/>
      </w:r>
      <w:r>
        <w:rPr>
          <w:sz w:val="28"/>
          <w:szCs w:val="28"/>
          <w:rtl/>
          <w:lang w:bidi="fa-IR"/>
        </w:rPr>
        <w:instrText xml:space="preserve"> </w:instrText>
      </w:r>
      <w:r>
        <w:rPr>
          <w:sz w:val="28"/>
          <w:szCs w:val="28"/>
          <w:lang w:bidi="fa-IR"/>
        </w:rPr>
        <w:instrText>SEQ</w:instrText>
      </w:r>
      <w:r>
        <w:rPr>
          <w:sz w:val="28"/>
          <w:szCs w:val="28"/>
          <w:rtl/>
          <w:lang w:bidi="fa-IR"/>
        </w:rPr>
        <w:instrText xml:space="preserve"> </w:instrText>
      </w:r>
      <w:r>
        <w:rPr>
          <w:sz w:val="28"/>
          <w:szCs w:val="28"/>
          <w:lang w:bidi="fa-IR"/>
        </w:rPr>
        <w:instrText>Figure \* ARABIC</w:instrText>
      </w:r>
      <w:r>
        <w:rPr>
          <w:sz w:val="28"/>
          <w:szCs w:val="28"/>
          <w:rtl/>
          <w:lang w:bidi="fa-IR"/>
        </w:rPr>
        <w:instrText xml:space="preserve"> </w:instrText>
      </w:r>
      <w:r>
        <w:rPr>
          <w:sz w:val="28"/>
          <w:szCs w:val="28"/>
          <w:rtl/>
          <w:lang w:bidi="fa-IR"/>
        </w:rPr>
        <w:fldChar w:fldCharType="separate"/>
      </w:r>
      <w:r w:rsidR="005741EF">
        <w:rPr>
          <w:noProof/>
          <w:sz w:val="28"/>
          <w:szCs w:val="28"/>
          <w:rtl/>
          <w:lang w:bidi="fa-IR"/>
        </w:rPr>
        <w:t>1</w:t>
      </w:r>
      <w:r>
        <w:rPr>
          <w:sz w:val="28"/>
          <w:szCs w:val="28"/>
          <w:rtl/>
          <w:lang w:bidi="fa-IR"/>
        </w:rPr>
        <w:fldChar w:fldCharType="end"/>
      </w:r>
      <w:r>
        <w:rPr>
          <w:rFonts w:hint="cs"/>
          <w:rtl/>
          <w:lang w:bidi="fa-IR"/>
        </w:rPr>
        <w:t xml:space="preserve">شکل - نمونه ای از سه حالت تغییر تمرکز مکالمه در دادگان </w:t>
      </w:r>
      <w:r>
        <w:rPr>
          <w:lang w:bidi="fa-IR"/>
        </w:rPr>
        <w:t>QuAC</w:t>
      </w:r>
    </w:p>
    <w:p w:rsidR="008E39A8" w:rsidRDefault="007F5E47" w:rsidP="00DA3D94">
      <w:pPr>
        <w:bidi/>
        <w:jc w:val="both"/>
        <w:rPr>
          <w:rtl/>
          <w:lang w:bidi="fa-IR"/>
        </w:rPr>
      </w:pPr>
      <w:r>
        <w:rPr>
          <w:rFonts w:hint="cs"/>
          <w:rtl/>
          <w:lang w:bidi="fa-IR"/>
        </w:rPr>
        <w:t xml:space="preserve">هر یک از </w:t>
      </w:r>
      <w:r w:rsidR="00AF4A6B">
        <w:rPr>
          <w:rFonts w:hint="cs"/>
          <w:rtl/>
          <w:lang w:bidi="fa-IR"/>
        </w:rPr>
        <w:t>پژوهش‌</w:t>
      </w:r>
      <w:r>
        <w:rPr>
          <w:rFonts w:hint="cs"/>
          <w:rtl/>
          <w:lang w:bidi="fa-IR"/>
        </w:rPr>
        <w:t xml:space="preserve">های ارائه شده در </w:t>
      </w:r>
      <w:r w:rsidR="00AF4A6B">
        <w:rPr>
          <w:rFonts w:hint="cs"/>
          <w:rtl/>
          <w:lang w:bidi="fa-IR"/>
        </w:rPr>
        <w:t>امر پرسش‌و‌پاسخ مکالمه‌ای</w:t>
      </w:r>
      <w:r>
        <w:rPr>
          <w:rFonts w:hint="cs"/>
          <w:rtl/>
          <w:lang w:bidi="fa-IR"/>
        </w:rPr>
        <w:t xml:space="preserve">، سعی میکنند با استفاده از ارائه روشی برای چالش‌های بالا، </w:t>
      </w:r>
      <w:r w:rsidR="00AF4A6B">
        <w:rPr>
          <w:rFonts w:hint="cs"/>
          <w:rtl/>
          <w:lang w:bidi="fa-IR"/>
        </w:rPr>
        <w:t>مدل‌هایی با کارایی مناسب ارائه کنند. در این قسمت به بررسی برخی از مهم‌ترین مدل‌ها</w:t>
      </w:r>
      <w:r w:rsidR="008E39A8">
        <w:rPr>
          <w:rFonts w:hint="cs"/>
          <w:rtl/>
          <w:lang w:bidi="fa-IR"/>
        </w:rPr>
        <w:t>یی</w:t>
      </w:r>
      <w:r w:rsidR="00AF4A6B">
        <w:rPr>
          <w:rFonts w:hint="cs"/>
          <w:rtl/>
          <w:lang w:bidi="fa-IR"/>
        </w:rPr>
        <w:t xml:space="preserve"> </w:t>
      </w:r>
      <w:r w:rsidR="007E5433">
        <w:rPr>
          <w:rFonts w:hint="cs"/>
          <w:rtl/>
          <w:lang w:bidi="fa-IR"/>
        </w:rPr>
        <w:t xml:space="preserve">که بر پایه‌ی مدل برت هستند </w:t>
      </w:r>
      <w:r w:rsidR="00AF4A6B">
        <w:rPr>
          <w:rFonts w:hint="cs"/>
          <w:rtl/>
          <w:lang w:bidi="fa-IR"/>
        </w:rPr>
        <w:t>می‌پردازیم.</w:t>
      </w:r>
    </w:p>
    <w:p w:rsidR="008E39A8" w:rsidRDefault="008E39A8" w:rsidP="00DA3D94">
      <w:pPr>
        <w:bidi/>
        <w:jc w:val="both"/>
        <w:rPr>
          <w:rtl/>
          <w:lang w:bidi="fa-IR"/>
        </w:rPr>
      </w:pPr>
      <w:r>
        <w:rPr>
          <w:rFonts w:hint="cs"/>
          <w:rtl/>
          <w:lang w:bidi="fa-IR"/>
        </w:rPr>
        <w:t>۲.۲.۱  مدل</w:t>
      </w:r>
      <w:r>
        <w:rPr>
          <w:lang w:bidi="fa-IR"/>
        </w:rPr>
        <w:t xml:space="preserve"> </w:t>
      </w:r>
      <w:r>
        <w:rPr>
          <w:rFonts w:hint="cs"/>
          <w:rtl/>
          <w:lang w:bidi="fa-IR"/>
        </w:rPr>
        <w:t xml:space="preserve"> </w:t>
      </w:r>
      <w:r>
        <w:rPr>
          <w:lang w:bidi="fa-IR"/>
        </w:rPr>
        <w:t>BERT-CoQAC</w:t>
      </w:r>
    </w:p>
    <w:p w:rsidR="00490646" w:rsidRDefault="00490646" w:rsidP="00E14018">
      <w:pPr>
        <w:bidi/>
        <w:jc w:val="both"/>
        <w:rPr>
          <w:rtl/>
          <w:lang w:bidi="fa-IR"/>
        </w:rPr>
      </w:pPr>
      <w:r>
        <w:rPr>
          <w:rFonts w:hint="cs"/>
          <w:rtl/>
          <w:lang w:bidi="fa-IR"/>
        </w:rPr>
        <w:t xml:space="preserve">در </w:t>
      </w:r>
      <w:r w:rsidR="008E39A8">
        <w:rPr>
          <w:rFonts w:hint="cs"/>
          <w:rtl/>
          <w:lang w:bidi="fa-IR"/>
        </w:rPr>
        <w:t xml:space="preserve">مقاله </w:t>
      </w:r>
      <w:r>
        <w:rPr>
          <w:lang w:bidi="fa-IR"/>
        </w:rPr>
        <w:t>[5]</w:t>
      </w:r>
      <w:r>
        <w:rPr>
          <w:rFonts w:hint="cs"/>
          <w:rtl/>
          <w:lang w:bidi="fa-IR"/>
        </w:rPr>
        <w:t xml:space="preserve"> محققین سعی در انجام آزمایشاتی برای </w:t>
      </w:r>
      <w:r w:rsidR="00E14018">
        <w:rPr>
          <w:rFonts w:hint="cs"/>
          <w:rtl/>
          <w:lang w:bidi="fa-IR"/>
        </w:rPr>
        <w:t>پی بردن</w:t>
      </w:r>
      <w:r>
        <w:rPr>
          <w:rFonts w:hint="cs"/>
          <w:rtl/>
          <w:lang w:bidi="fa-IR"/>
        </w:rPr>
        <w:t xml:space="preserve"> به تأثیر انتخاب مناسب تاریخچه داشته‌اند که در نهایت به این نتیجه رسیده‌اند که با انتخاب ۵ مرحله از تاریخچه به دقت </w:t>
      </w:r>
      <w:r>
        <w:rPr>
          <w:lang w:bidi="fa-IR"/>
        </w:rPr>
        <w:t>F1</w:t>
      </w:r>
      <w:r>
        <w:rPr>
          <w:rFonts w:hint="cs"/>
          <w:rtl/>
          <w:lang w:bidi="fa-IR"/>
        </w:rPr>
        <w:t xml:space="preserve"> بهینه می‌رسند که برابر با ۴/۶۳ درصد بر روی دادگان آزمایش </w:t>
      </w:r>
      <w:r>
        <w:rPr>
          <w:lang w:bidi="fa-IR"/>
        </w:rPr>
        <w:t>QuAC</w:t>
      </w:r>
      <w:r>
        <w:rPr>
          <w:rFonts w:hint="cs"/>
          <w:rtl/>
          <w:lang w:bidi="fa-IR"/>
        </w:rPr>
        <w:t xml:space="preserve"> است، به این معنا که در نظر گرفتن تمام تاریخچه می‌تواند باعث کاهش کارایی و دقت مدل شود. </w:t>
      </w:r>
    </w:p>
    <w:p w:rsidR="00490646" w:rsidRDefault="00490646" w:rsidP="00DA3D94">
      <w:pPr>
        <w:bidi/>
        <w:jc w:val="both"/>
        <w:rPr>
          <w:lang w:bidi="fa-IR"/>
        </w:rPr>
      </w:pPr>
      <w:r>
        <w:rPr>
          <w:rFonts w:hint="cs"/>
          <w:rtl/>
          <w:lang w:bidi="fa-IR"/>
        </w:rPr>
        <w:t>مدل ارائه شده در این مقاله از برت به همراه یک ماژول انتخاب تاریخچه بر مبنای شباهت معنایی با مراحل قبلی تاریخچه استفاده میکند. این شباهت معنایی که به عنوان امتیاز از آن نام برده شده از طریق رابطه‌ی کسینوسی و به شکل زیر محاسبه می‌شود:</w:t>
      </w:r>
    </w:p>
    <w:p w:rsidR="00490646" w:rsidRDefault="00490646" w:rsidP="00E14018">
      <w:pPr>
        <w:bidi/>
        <w:jc w:val="center"/>
        <w:rPr>
          <w:rtl/>
          <w:lang w:bidi="fa-IR"/>
        </w:rPr>
      </w:pPr>
      <w:r>
        <w:rPr>
          <w:noProof/>
        </w:rPr>
        <w:lastRenderedPageBreak/>
        <w:drawing>
          <wp:inline distT="0" distB="0" distL="0" distR="0" wp14:anchorId="53D6FF71" wp14:editId="31378AB0">
            <wp:extent cx="1419295" cy="344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293" cy="357706"/>
                    </a:xfrm>
                    <a:prstGeom prst="rect">
                      <a:avLst/>
                    </a:prstGeom>
                  </pic:spPr>
                </pic:pic>
              </a:graphicData>
            </a:graphic>
          </wp:inline>
        </w:drawing>
      </w:r>
    </w:p>
    <w:p w:rsidR="00490646" w:rsidRDefault="00490646" w:rsidP="00E14018">
      <w:pPr>
        <w:bidi/>
        <w:jc w:val="both"/>
        <w:rPr>
          <w:rtl/>
          <w:lang w:bidi="fa-IR"/>
        </w:rPr>
      </w:pPr>
      <w:r>
        <w:rPr>
          <w:rFonts w:hint="cs"/>
          <w:rtl/>
          <w:lang w:bidi="fa-IR"/>
        </w:rPr>
        <w:t xml:space="preserve">در این رابطه </w:t>
      </w:r>
      <w:r>
        <w:rPr>
          <w:lang w:bidi="fa-IR"/>
        </w:rPr>
        <w:t>h</w:t>
      </w:r>
      <w:r>
        <w:rPr>
          <w:vertAlign w:val="subscript"/>
          <w:lang w:bidi="fa-IR"/>
        </w:rPr>
        <w:t>i</w:t>
      </w:r>
      <w:r>
        <w:rPr>
          <w:rFonts w:hint="cs"/>
          <w:rtl/>
          <w:lang w:bidi="fa-IR"/>
        </w:rPr>
        <w:t xml:space="preserve"> نمایانگر مراحل تاریخچه و </w:t>
      </w:r>
      <w:r>
        <w:rPr>
          <w:lang w:bidi="fa-IR"/>
        </w:rPr>
        <w:t>q</w:t>
      </w:r>
      <w:r>
        <w:rPr>
          <w:rFonts w:hint="cs"/>
          <w:rtl/>
          <w:lang w:bidi="fa-IR"/>
        </w:rPr>
        <w:t xml:space="preserve"> نماد سؤال فعلی است</w:t>
      </w:r>
      <w:r w:rsidR="00F3648A">
        <w:rPr>
          <w:rFonts w:hint="cs"/>
          <w:rtl/>
          <w:lang w:bidi="fa-IR"/>
        </w:rPr>
        <w:t>. در نهایت مراحلی با امتیاز بزرگتر از ۵/۰ به عنوان تاریخچه برای سؤال فعلی در نظر گرفته می‌شوند و تاریخچه به صورت روش نشانه گذاری پاسخ‌ها داخل متن مرجع کدگذاری می‌</w:t>
      </w:r>
      <w:r w:rsidR="007732C2">
        <w:rPr>
          <w:rFonts w:hint="cs"/>
          <w:rtl/>
          <w:lang w:bidi="fa-IR"/>
        </w:rPr>
        <w:t>شود و سؤالات قبلی به همراه سؤال فعلی به ابتدای متن اضافه می‌شوند.</w:t>
      </w:r>
    </w:p>
    <w:p w:rsidR="00F3648A" w:rsidRDefault="00F3648A" w:rsidP="00DA3D94">
      <w:pPr>
        <w:keepNext/>
        <w:bidi/>
        <w:jc w:val="center"/>
      </w:pPr>
      <w:r>
        <w:rPr>
          <w:noProof/>
        </w:rPr>
        <w:drawing>
          <wp:inline distT="0" distB="0" distL="0" distR="0" wp14:anchorId="409638CF" wp14:editId="656C3BEB">
            <wp:extent cx="4996542" cy="139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642" cy="1408887"/>
                    </a:xfrm>
                    <a:prstGeom prst="rect">
                      <a:avLst/>
                    </a:prstGeom>
                  </pic:spPr>
                </pic:pic>
              </a:graphicData>
            </a:graphic>
          </wp:inline>
        </w:drawing>
      </w:r>
    </w:p>
    <w:p w:rsidR="00F3648A" w:rsidRPr="00490646" w:rsidRDefault="00F3648A" w:rsidP="00DA3D94">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A0BA3">
        <w:rPr>
          <w:noProof/>
          <w:rtl/>
        </w:rPr>
        <w:t>3</w:t>
      </w:r>
      <w:r>
        <w:rPr>
          <w:rtl/>
        </w:rPr>
        <w:fldChar w:fldCharType="end"/>
      </w:r>
      <w:r>
        <w:rPr>
          <w:rFonts w:hint="cs"/>
          <w:rtl/>
          <w:lang w:bidi="fa-IR"/>
        </w:rPr>
        <w:t xml:space="preserve">- معماری مدل </w:t>
      </w:r>
      <w:r>
        <w:rPr>
          <w:lang w:bidi="fa-IR"/>
        </w:rPr>
        <w:t>BERT-CoQAC</w:t>
      </w:r>
      <w:r>
        <w:rPr>
          <w:rFonts w:hint="cs"/>
          <w:rtl/>
          <w:lang w:bidi="fa-IR"/>
        </w:rPr>
        <w:t xml:space="preserve"> و نحوه مدلسازی تاریخچه</w:t>
      </w:r>
    </w:p>
    <w:p w:rsidR="008E39A8" w:rsidRDefault="008E39A8" w:rsidP="00DA3D94">
      <w:pPr>
        <w:bidi/>
        <w:jc w:val="both"/>
        <w:rPr>
          <w:rtl/>
          <w:lang w:bidi="fa-IR"/>
        </w:rPr>
      </w:pPr>
      <w:r>
        <w:rPr>
          <w:rFonts w:hint="cs"/>
          <w:rtl/>
          <w:lang w:bidi="fa-IR"/>
        </w:rPr>
        <w:t>۲.۲.۱  مدل</w:t>
      </w:r>
      <w:r>
        <w:rPr>
          <w:lang w:bidi="fa-IR"/>
        </w:rPr>
        <w:t xml:space="preserve"> </w:t>
      </w:r>
      <w:r>
        <w:rPr>
          <w:rFonts w:hint="cs"/>
          <w:rtl/>
          <w:lang w:bidi="fa-IR"/>
        </w:rPr>
        <w:t xml:space="preserve"> </w:t>
      </w:r>
      <w:r>
        <w:rPr>
          <w:lang w:bidi="fa-IR"/>
        </w:rPr>
        <w:t>BERT w/k-ctx</w:t>
      </w:r>
    </w:p>
    <w:p w:rsidR="008E39A8" w:rsidRDefault="00A7111E" w:rsidP="00E14018">
      <w:pPr>
        <w:bidi/>
        <w:jc w:val="both"/>
        <w:rPr>
          <w:rtl/>
          <w:lang w:bidi="fa-IR"/>
        </w:rPr>
      </w:pPr>
      <w:r>
        <w:rPr>
          <w:rFonts w:hint="cs"/>
          <w:rtl/>
          <w:lang w:bidi="fa-IR"/>
        </w:rPr>
        <w:t xml:space="preserve">در مقاله </w:t>
      </w:r>
      <w:r>
        <w:rPr>
          <w:lang w:bidi="fa-IR"/>
        </w:rPr>
        <w:t>[</w:t>
      </w:r>
      <w:r w:rsidRPr="00A7111E">
        <w:rPr>
          <w:lang w:bidi="fa-IR"/>
        </w:rPr>
        <w:t>14</w:t>
      </w:r>
      <w:r>
        <w:rPr>
          <w:lang w:bidi="fa-IR"/>
        </w:rPr>
        <w:t>]</w:t>
      </w:r>
      <w:r>
        <w:rPr>
          <w:rFonts w:hint="cs"/>
          <w:rtl/>
          <w:lang w:bidi="fa-IR"/>
        </w:rPr>
        <w:t xml:space="preserve"> روشی پیشنهاد شده که اساس انتخاب تاریخچه آن بر پایه‌ی روش انتخاب تعدادی از آخرین مراحل می‌باشد. این مدل که از برت در لایه رمزگذاری‌اش استفاده میکند، برپایه‌ی یک عدد ثابت، مثلا ۲، مراحل انتهایی مکالمه را در نظر میگیرد و هر یک از سؤالات را به صورت جداگانه به ابتدای متن مرجع، پس از اضافه کردن توکن جداسازی برت </w:t>
      </w:r>
      <w:r w:rsidR="00E14018">
        <w:rPr>
          <w:lang w:bidi="fa-IR"/>
        </w:rPr>
        <w:t>[SEP]</w:t>
      </w:r>
      <w:r>
        <w:rPr>
          <w:rFonts w:hint="cs"/>
          <w:rtl/>
          <w:lang w:bidi="fa-IR"/>
        </w:rPr>
        <w:t xml:space="preserve"> اضافه می‌کند و همین کار را برای هر یک از پاسخ‌های تاریخچه نیز به صورت جداگانه برای هر یک انجام میدهد. سپس هر یک از متون ایجاد شده را به تعدادی مدل برت میدهد که پارامترهای مشترک دارند و خروجی آنها را با هم ادغام میکند. در نهایت خروجی بدست آمده را در دو مرحله متوالی از واحد‌های دو طرفه‌ی </w:t>
      </w:r>
      <w:r>
        <w:rPr>
          <w:lang w:bidi="fa-IR"/>
        </w:rPr>
        <w:t>GRU</w:t>
      </w:r>
      <w:r>
        <w:rPr>
          <w:rFonts w:hint="cs"/>
          <w:rtl/>
          <w:lang w:bidi="fa-IR"/>
        </w:rPr>
        <w:t xml:space="preserve"> عبور می‌دهد و احتمال شروع و پایان را برای هر یک از توکن‌ها بدست می‌آورد. همچنین با استفاده از آخرین خروجی و یک شبکه عصبی سؤالاتی که پاسخ‌های خاص دارند (مثل بله/خیر/غیرقابل‌پاسخ) را </w:t>
      </w:r>
      <w:r w:rsidR="00065274">
        <w:rPr>
          <w:rFonts w:hint="cs"/>
          <w:rtl/>
          <w:lang w:bidi="fa-IR"/>
        </w:rPr>
        <w:t>از سؤالات بازه‌محور تشخیص داده و در‌صورت وجود</w:t>
      </w:r>
      <w:r w:rsidR="00E14018">
        <w:rPr>
          <w:rFonts w:hint="cs"/>
          <w:rtl/>
          <w:lang w:bidi="fa-IR"/>
        </w:rPr>
        <w:t>،</w:t>
      </w:r>
      <w:r w:rsidR="00065274">
        <w:rPr>
          <w:rFonts w:hint="cs"/>
          <w:rtl/>
          <w:lang w:bidi="fa-IR"/>
        </w:rPr>
        <w:t xml:space="preserve"> </w:t>
      </w:r>
      <w:r>
        <w:rPr>
          <w:rFonts w:hint="cs"/>
          <w:rtl/>
          <w:lang w:bidi="fa-IR"/>
        </w:rPr>
        <w:t xml:space="preserve">پاسخ </w:t>
      </w:r>
      <w:r w:rsidR="00065274">
        <w:rPr>
          <w:rFonts w:hint="cs"/>
          <w:rtl/>
          <w:lang w:bidi="fa-IR"/>
        </w:rPr>
        <w:t xml:space="preserve">مرتبط را به جای بازه‌ی بدست آمده به عنوان خروجی </w:t>
      </w:r>
      <w:r>
        <w:rPr>
          <w:rFonts w:hint="cs"/>
          <w:rtl/>
          <w:lang w:bidi="fa-IR"/>
        </w:rPr>
        <w:t>می‌دهد.</w:t>
      </w:r>
      <w:r w:rsidR="00065274">
        <w:rPr>
          <w:rFonts w:hint="cs"/>
          <w:rtl/>
          <w:lang w:bidi="fa-IR"/>
        </w:rPr>
        <w:t xml:space="preserve"> در پژوهش مذکور تعدادی آزمایش برای بدست آوردن مقدار بهینه تاریخچه انجام شده که برای دادگان </w:t>
      </w:r>
      <w:r w:rsidR="00065274">
        <w:rPr>
          <w:lang w:bidi="fa-IR"/>
        </w:rPr>
        <w:t>QuAC</w:t>
      </w:r>
      <w:r w:rsidR="00065274">
        <w:rPr>
          <w:rFonts w:hint="cs"/>
          <w:rtl/>
          <w:lang w:bidi="fa-IR"/>
        </w:rPr>
        <w:t xml:space="preserve"> این عدد برابر با ۲ مرحله و برای دادگان </w:t>
      </w:r>
      <w:r w:rsidR="00065274">
        <w:rPr>
          <w:lang w:bidi="fa-IR"/>
        </w:rPr>
        <w:t>CoQA</w:t>
      </w:r>
      <w:r w:rsidR="00065274">
        <w:rPr>
          <w:rFonts w:hint="cs"/>
          <w:rtl/>
          <w:lang w:bidi="fa-IR"/>
        </w:rPr>
        <w:t xml:space="preserve"> عدد ۵ و ۷ مرحله بدست آمده. همچنین دقت بهینه‌ی </w:t>
      </w:r>
      <w:r w:rsidR="00065274">
        <w:rPr>
          <w:lang w:bidi="fa-IR"/>
        </w:rPr>
        <w:t>F1</w:t>
      </w:r>
      <w:r w:rsidR="00065274">
        <w:rPr>
          <w:rFonts w:hint="cs"/>
          <w:rtl/>
          <w:lang w:bidi="fa-IR"/>
        </w:rPr>
        <w:t xml:space="preserve"> این مدل بر دادگان </w:t>
      </w:r>
      <w:r w:rsidR="00065274">
        <w:rPr>
          <w:lang w:bidi="fa-IR"/>
        </w:rPr>
        <w:t>QuAC</w:t>
      </w:r>
      <w:r w:rsidR="00065274">
        <w:rPr>
          <w:rFonts w:hint="cs"/>
          <w:rtl/>
          <w:lang w:bidi="fa-IR"/>
        </w:rPr>
        <w:t xml:space="preserve"> مقدار ۴/۶۵ درصد و برای </w:t>
      </w:r>
      <w:r w:rsidR="00065274">
        <w:rPr>
          <w:lang w:bidi="fa-IR"/>
        </w:rPr>
        <w:t>CoQA</w:t>
      </w:r>
      <w:r w:rsidR="00065274">
        <w:rPr>
          <w:rFonts w:hint="cs"/>
          <w:rtl/>
          <w:lang w:bidi="fa-IR"/>
        </w:rPr>
        <w:t xml:space="preserve"> مقدار ۷/۷۹ درصد بوده است.</w:t>
      </w:r>
    </w:p>
    <w:p w:rsidR="00997FDD" w:rsidRDefault="00997FDD" w:rsidP="00DA3D94">
      <w:pPr>
        <w:keepNext/>
        <w:bidi/>
        <w:jc w:val="center"/>
      </w:pPr>
      <w:r>
        <w:rPr>
          <w:noProof/>
        </w:rPr>
        <w:drawing>
          <wp:inline distT="0" distB="0" distL="0" distR="0" wp14:anchorId="0AAA022B" wp14:editId="2A16ACA5">
            <wp:extent cx="3325818" cy="20451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7373" cy="2082962"/>
                    </a:xfrm>
                    <a:prstGeom prst="rect">
                      <a:avLst/>
                    </a:prstGeom>
                  </pic:spPr>
                </pic:pic>
              </a:graphicData>
            </a:graphic>
          </wp:inline>
        </w:drawing>
      </w:r>
    </w:p>
    <w:p w:rsidR="00997FDD" w:rsidRPr="00997FDD" w:rsidRDefault="00997FDD" w:rsidP="00DA3D94">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A0BA3">
        <w:rPr>
          <w:noProof/>
          <w:rtl/>
        </w:rPr>
        <w:t>4</w:t>
      </w:r>
      <w:r>
        <w:rPr>
          <w:rtl/>
        </w:rPr>
        <w:fldChar w:fldCharType="end"/>
      </w:r>
      <w:r>
        <w:rPr>
          <w:rFonts w:hint="cs"/>
          <w:rtl/>
          <w:lang w:bidi="fa-IR"/>
        </w:rPr>
        <w:t xml:space="preserve">- معماری مدل </w:t>
      </w:r>
      <w:r>
        <w:rPr>
          <w:lang w:bidi="fa-IR"/>
        </w:rPr>
        <w:t>BERT w/k-ctx</w:t>
      </w:r>
    </w:p>
    <w:p w:rsidR="003418D4" w:rsidRDefault="003418D4" w:rsidP="00DA3D94">
      <w:pPr>
        <w:bidi/>
        <w:jc w:val="both"/>
        <w:rPr>
          <w:rtl/>
          <w:lang w:bidi="fa-IR"/>
        </w:rPr>
      </w:pPr>
      <w:r>
        <w:rPr>
          <w:rFonts w:hint="cs"/>
          <w:rtl/>
          <w:lang w:bidi="fa-IR"/>
        </w:rPr>
        <w:lastRenderedPageBreak/>
        <w:t xml:space="preserve">۲.۲.۱ </w:t>
      </w:r>
      <w:r w:rsidR="00141BD3">
        <w:rPr>
          <w:rFonts w:hint="cs"/>
          <w:rtl/>
          <w:lang w:bidi="fa-IR"/>
        </w:rPr>
        <w:t xml:space="preserve"> </w:t>
      </w:r>
      <w:r w:rsidR="008E39A8">
        <w:rPr>
          <w:rFonts w:hint="cs"/>
          <w:rtl/>
          <w:lang w:bidi="fa-IR"/>
        </w:rPr>
        <w:t>مدل</w:t>
      </w:r>
      <w:r w:rsidR="008E39A8">
        <w:rPr>
          <w:lang w:bidi="fa-IR"/>
        </w:rPr>
        <w:t xml:space="preserve"> </w:t>
      </w:r>
      <w:r w:rsidR="008E39A8">
        <w:rPr>
          <w:rFonts w:hint="cs"/>
          <w:rtl/>
          <w:lang w:bidi="fa-IR"/>
        </w:rPr>
        <w:t xml:space="preserve"> </w:t>
      </w:r>
      <w:r w:rsidR="008E39A8">
        <w:rPr>
          <w:lang w:bidi="fa-IR"/>
        </w:rPr>
        <w:t>BERT-HAE</w:t>
      </w:r>
    </w:p>
    <w:p w:rsidR="008E39A8" w:rsidRDefault="00882A91" w:rsidP="00E14018">
      <w:pPr>
        <w:bidi/>
        <w:jc w:val="both"/>
        <w:rPr>
          <w:rtl/>
          <w:lang w:bidi="fa-IR"/>
        </w:rPr>
      </w:pPr>
      <w:r>
        <w:rPr>
          <w:rFonts w:hint="cs"/>
          <w:rtl/>
          <w:lang w:bidi="fa-IR"/>
        </w:rPr>
        <w:t xml:space="preserve">در مقاله </w:t>
      </w:r>
      <w:r>
        <w:rPr>
          <w:lang w:bidi="fa-IR"/>
        </w:rPr>
        <w:t>[1</w:t>
      </w:r>
      <w:r w:rsidR="00B94BFE">
        <w:rPr>
          <w:lang w:bidi="fa-IR"/>
        </w:rPr>
        <w:t>5</w:t>
      </w:r>
      <w:r>
        <w:rPr>
          <w:lang w:bidi="fa-IR"/>
        </w:rPr>
        <w:t>]</w:t>
      </w:r>
      <w:r>
        <w:rPr>
          <w:rFonts w:hint="cs"/>
          <w:rtl/>
          <w:lang w:bidi="fa-IR"/>
        </w:rPr>
        <w:t xml:space="preserve"> پژوهشگران یک روش نو برای مدلسازی تاریخچه ارائه کردند که همانطور که در ۲.۱.۳ ذکر شد این روش نشانه‌گذاری توکن‌های پاسخ در متن مرجع بود. این روش کمک شایانی به مدل‌های پرسش‌و‌پاسخ مکالمه‌ای کرد چرا که مدل برت را قادر می‌ساخت تا بتواند در چنین محیط‌هایی با شرایط مکالمه‌ای عملکردی طبیعی داشته باشد. بر طبق این روش توکن‌ها پیش از ورود به رمزگذار، علاوه بر تعبیه‌ی مکانی </w:t>
      </w:r>
      <w:r>
        <w:rPr>
          <w:lang w:bidi="fa-IR"/>
        </w:rPr>
        <w:t>(positional embedding)</w:t>
      </w:r>
      <w:r>
        <w:rPr>
          <w:rFonts w:hint="cs"/>
          <w:rtl/>
          <w:lang w:bidi="fa-IR"/>
        </w:rPr>
        <w:t xml:space="preserve"> ، تعبیه‌ی قسمی </w:t>
      </w:r>
      <w:r>
        <w:rPr>
          <w:lang w:bidi="fa-IR"/>
        </w:rPr>
        <w:t>(segment embedding)</w:t>
      </w:r>
      <w:r>
        <w:rPr>
          <w:rFonts w:hint="cs"/>
          <w:rtl/>
          <w:lang w:bidi="fa-IR"/>
        </w:rPr>
        <w:t xml:space="preserve"> ، و تعبیه‌ی کلیدی </w:t>
      </w:r>
      <w:r>
        <w:rPr>
          <w:lang w:bidi="fa-IR"/>
        </w:rPr>
        <w:t>(token embedding)</w:t>
      </w:r>
      <w:r>
        <w:rPr>
          <w:rFonts w:hint="cs"/>
          <w:rtl/>
          <w:lang w:bidi="fa-IR"/>
        </w:rPr>
        <w:t xml:space="preserve"> که در همه‌ی مدل‌های برت‌محور مشترک می‌باشند، داخل یک لایه شبکه عصبی تعبیه‌ی دیگری می‌شوند که نمایانگر وجود یا عدم وجود در پاسخ‌های تاریخچه است. روش ارائه شده دقت </w:t>
      </w:r>
      <w:r>
        <w:rPr>
          <w:lang w:bidi="fa-IR"/>
        </w:rPr>
        <w:t>F1</w:t>
      </w:r>
      <w:r>
        <w:rPr>
          <w:rFonts w:hint="cs"/>
          <w:rtl/>
          <w:lang w:bidi="fa-IR"/>
        </w:rPr>
        <w:t xml:space="preserve"> برابر با ۴/۶۲</w:t>
      </w:r>
      <w:r>
        <w:rPr>
          <w:lang w:bidi="fa-IR"/>
        </w:rPr>
        <w:t xml:space="preserve"> </w:t>
      </w:r>
      <w:r>
        <w:rPr>
          <w:rFonts w:hint="cs"/>
          <w:rtl/>
          <w:lang w:bidi="fa-IR"/>
        </w:rPr>
        <w:t xml:space="preserve"> </w:t>
      </w:r>
      <w:r w:rsidR="00E14018">
        <w:rPr>
          <w:rFonts w:hint="cs"/>
          <w:rtl/>
          <w:lang w:bidi="fa-IR"/>
        </w:rPr>
        <w:t xml:space="preserve">درصد برروی دادگان </w:t>
      </w:r>
      <w:r w:rsidR="00E14018">
        <w:rPr>
          <w:lang w:bidi="fa-IR"/>
        </w:rPr>
        <w:t>QuAC</w:t>
      </w:r>
      <w:r w:rsidR="00E14018">
        <w:rPr>
          <w:rFonts w:hint="cs"/>
          <w:rtl/>
          <w:lang w:bidi="fa-IR"/>
        </w:rPr>
        <w:t xml:space="preserve"> </w:t>
      </w:r>
      <w:r>
        <w:rPr>
          <w:rFonts w:hint="cs"/>
          <w:rtl/>
          <w:lang w:bidi="fa-IR"/>
        </w:rPr>
        <w:t xml:space="preserve">داشت و در شکل </w:t>
      </w:r>
      <w:r w:rsidR="001159EC">
        <w:rPr>
          <w:rFonts w:hint="cs"/>
          <w:rtl/>
          <w:lang w:bidi="fa-IR"/>
        </w:rPr>
        <w:t>۵</w:t>
      </w:r>
      <w:r>
        <w:rPr>
          <w:rFonts w:hint="cs"/>
          <w:rtl/>
          <w:lang w:bidi="fa-IR"/>
        </w:rPr>
        <w:t xml:space="preserve"> نشان داده شده.</w:t>
      </w:r>
    </w:p>
    <w:p w:rsidR="00882A91" w:rsidRDefault="00882A91" w:rsidP="00DA3D94">
      <w:pPr>
        <w:keepNext/>
        <w:bidi/>
        <w:jc w:val="center"/>
      </w:pPr>
      <w:r>
        <w:rPr>
          <w:noProof/>
        </w:rPr>
        <w:drawing>
          <wp:inline distT="0" distB="0" distL="0" distR="0" wp14:anchorId="4916E39A" wp14:editId="4256598F">
            <wp:extent cx="2581295" cy="1126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268" cy="1134080"/>
                    </a:xfrm>
                    <a:prstGeom prst="rect">
                      <a:avLst/>
                    </a:prstGeom>
                  </pic:spPr>
                </pic:pic>
              </a:graphicData>
            </a:graphic>
          </wp:inline>
        </w:drawing>
      </w:r>
    </w:p>
    <w:p w:rsidR="00882A91" w:rsidRPr="00882A91" w:rsidRDefault="00882A91" w:rsidP="00DA3D94">
      <w:pPr>
        <w:pStyle w:val="Caption"/>
        <w:bidi/>
        <w:jc w:val="center"/>
        <w:rPr>
          <w:rFonts w:cs="Arial"/>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A0BA3">
        <w:rPr>
          <w:noProof/>
          <w:rtl/>
        </w:rPr>
        <w:t>5</w:t>
      </w:r>
      <w:r>
        <w:rPr>
          <w:rtl/>
        </w:rPr>
        <w:fldChar w:fldCharType="end"/>
      </w:r>
      <w:r>
        <w:rPr>
          <w:rFonts w:hint="cs"/>
          <w:rtl/>
          <w:lang w:bidi="fa-IR"/>
        </w:rPr>
        <w:t xml:space="preserve">-معماری مدل </w:t>
      </w:r>
      <w:r>
        <w:rPr>
          <w:lang w:bidi="fa-IR"/>
        </w:rPr>
        <w:t>BERT-HAE</w:t>
      </w:r>
    </w:p>
    <w:p w:rsidR="00CD12D7" w:rsidRDefault="008E39A8" w:rsidP="00DA3D94">
      <w:pPr>
        <w:bidi/>
        <w:jc w:val="both"/>
        <w:rPr>
          <w:rtl/>
          <w:lang w:bidi="fa-IR"/>
        </w:rPr>
      </w:pPr>
      <w:r>
        <w:rPr>
          <w:rFonts w:hint="cs"/>
          <w:rtl/>
          <w:lang w:bidi="fa-IR"/>
        </w:rPr>
        <w:t>۲.۲.۱  مدل</w:t>
      </w:r>
      <w:r>
        <w:rPr>
          <w:lang w:bidi="fa-IR"/>
        </w:rPr>
        <w:t xml:space="preserve"> </w:t>
      </w:r>
      <w:r>
        <w:rPr>
          <w:rFonts w:hint="cs"/>
          <w:rtl/>
          <w:lang w:bidi="fa-IR"/>
        </w:rPr>
        <w:t xml:space="preserve"> </w:t>
      </w:r>
      <w:r>
        <w:rPr>
          <w:lang w:bidi="fa-IR"/>
        </w:rPr>
        <w:t>BERT-HAM</w:t>
      </w:r>
    </w:p>
    <w:p w:rsidR="00B94BFE" w:rsidRDefault="00B94BFE" w:rsidP="00DA3D94">
      <w:pPr>
        <w:bidi/>
        <w:jc w:val="both"/>
        <w:rPr>
          <w:rFonts w:hint="cs"/>
          <w:rtl/>
          <w:lang w:bidi="fa-IR"/>
        </w:rPr>
      </w:pPr>
      <w:r>
        <w:rPr>
          <w:rFonts w:hint="cs"/>
          <w:rtl/>
          <w:lang w:bidi="fa-IR"/>
        </w:rPr>
        <w:t xml:space="preserve">پژوهشگران مقاله‌ی </w:t>
      </w:r>
      <w:r>
        <w:rPr>
          <w:lang w:bidi="fa-IR"/>
        </w:rPr>
        <w:t>[15]</w:t>
      </w:r>
      <w:r>
        <w:rPr>
          <w:rFonts w:hint="cs"/>
          <w:rtl/>
          <w:lang w:bidi="fa-IR"/>
        </w:rPr>
        <w:t xml:space="preserve"> در مقاله‌ای که چند ماه پس از آن با عنوان انتخاب توجه‌محور تاریخچه </w:t>
      </w:r>
      <w:r>
        <w:rPr>
          <w:lang w:bidi="fa-IR"/>
        </w:rPr>
        <w:t>[16]</w:t>
      </w:r>
      <w:r>
        <w:rPr>
          <w:rFonts w:hint="cs"/>
          <w:rtl/>
          <w:lang w:bidi="fa-IR"/>
        </w:rPr>
        <w:t xml:space="preserve"> انتشار دادند دو نوآوری جدید ارائه نمودند. اولین نوآوری این بود که در اینجا علاوه بر نشانه‌گذاری پاسخ‌های تاریخچه که صرفا وجود و عدم وجود توکن‌ها را نشان میداد، یک نشانه‌گذاری دیگر ایجاد کردند که مرحله‌ای که توکن موردنظر در پاسخ آن سؤال ظاهر می‌شود را نیز در تعبیه‌ی خود داشته باشد. برای اجرای این روش یک مجموعه واژگان به صورت </w:t>
      </w:r>
      <w:r>
        <w:rPr>
          <w:lang w:bidi="fa-IR"/>
        </w:rPr>
        <w:t xml:space="preserve"> {0, 1, …, K}</w:t>
      </w:r>
      <w:r>
        <w:rPr>
          <w:rFonts w:hint="cs"/>
          <w:rtl/>
          <w:lang w:bidi="fa-IR"/>
        </w:rPr>
        <w:t xml:space="preserve">در نظر گرفته شد که هر واژه نشان‌دهنده‌ی یکی از مراحل قبلی است و واژه‌ی </w:t>
      </w:r>
      <w:r>
        <w:rPr>
          <w:lang w:bidi="fa-IR"/>
        </w:rPr>
        <w:t>0</w:t>
      </w:r>
      <w:r>
        <w:rPr>
          <w:rFonts w:hint="cs"/>
          <w:rtl/>
          <w:lang w:bidi="fa-IR"/>
        </w:rPr>
        <w:t xml:space="preserve"> نشان‌دهنده‌ی عدم وجود توکن در هیچ‌یک از پاسخ‌های مراحل قبلی می‌باشد. سپس یک تعبیه برای این مجموعه واژگان در یک شبکه عصبی آموخته می‌شود و توکن‌های خروجی از برت حاوی این نوع تعبیه خواهند بود.</w:t>
      </w:r>
    </w:p>
    <w:p w:rsidR="00B94BFE" w:rsidRDefault="00B94BFE" w:rsidP="00DA3D94">
      <w:pPr>
        <w:bidi/>
        <w:jc w:val="both"/>
        <w:rPr>
          <w:lang w:bidi="fa-IR"/>
        </w:rPr>
      </w:pPr>
      <w:r>
        <w:rPr>
          <w:rFonts w:hint="cs"/>
          <w:rtl/>
          <w:lang w:bidi="fa-IR"/>
        </w:rPr>
        <w:t xml:space="preserve">علاوه بر این، برای انتخاب تاریخچه از یک روش وزن‌دار استفاده کردند که در آن هر یک از مراحل تاریخچه ابتدا در یک ماژول توجه به تاریخچه که بر مبنای مکانیزم توجه کار میکند، بر مبنای سؤال فعلی وزن‌دهی شده و در نهایت یک مجموع وزن‌دار از این مراحل بدست می‌آید. </w:t>
      </w:r>
      <w:r w:rsidR="004869A1">
        <w:rPr>
          <w:rFonts w:hint="cs"/>
          <w:rtl/>
          <w:lang w:bidi="fa-IR"/>
        </w:rPr>
        <w:t>سپس این مقدار وارد یک شبکه عصبی شده و پیش‌بینی پاسخ بدست می‌آید.</w:t>
      </w:r>
    </w:p>
    <w:p w:rsidR="004869A1" w:rsidRDefault="00E14018" w:rsidP="00E14018">
      <w:pPr>
        <w:bidi/>
        <w:jc w:val="both"/>
        <w:rPr>
          <w:rFonts w:hint="cs"/>
          <w:rtl/>
          <w:lang w:bidi="fa-IR"/>
        </w:rPr>
      </w:pPr>
      <w:r>
        <w:rPr>
          <w:rFonts w:hint="cs"/>
          <w:rtl/>
          <w:lang w:bidi="fa-IR"/>
        </w:rPr>
        <w:t xml:space="preserve">این </w:t>
      </w:r>
      <w:r w:rsidR="004869A1">
        <w:rPr>
          <w:rFonts w:hint="cs"/>
          <w:rtl/>
          <w:lang w:bidi="fa-IR"/>
        </w:rPr>
        <w:t xml:space="preserve">مدل به دقت </w:t>
      </w:r>
      <w:r w:rsidR="004869A1">
        <w:rPr>
          <w:lang w:bidi="fa-IR"/>
        </w:rPr>
        <w:t>F1</w:t>
      </w:r>
      <w:r w:rsidR="004869A1">
        <w:rPr>
          <w:rFonts w:hint="cs"/>
          <w:rtl/>
          <w:lang w:bidi="fa-IR"/>
        </w:rPr>
        <w:t xml:space="preserve"> برابر با ۷/۶۶ درصد</w:t>
      </w:r>
      <w:r>
        <w:rPr>
          <w:rFonts w:hint="cs"/>
          <w:rtl/>
          <w:lang w:bidi="fa-IR"/>
        </w:rPr>
        <w:t xml:space="preserve"> برروی </w:t>
      </w:r>
      <w:r>
        <w:rPr>
          <w:lang w:bidi="fa-IR"/>
        </w:rPr>
        <w:t>QuAC</w:t>
      </w:r>
      <w:r w:rsidR="004869A1">
        <w:rPr>
          <w:rFonts w:hint="cs"/>
          <w:rtl/>
          <w:lang w:bidi="fa-IR"/>
        </w:rPr>
        <w:t xml:space="preserve"> رسیده که بهبود</w:t>
      </w:r>
      <w:r>
        <w:rPr>
          <w:rFonts w:hint="cs"/>
          <w:rtl/>
          <w:lang w:bidi="fa-IR"/>
        </w:rPr>
        <w:t>ی</w:t>
      </w:r>
      <w:r w:rsidR="004869A1">
        <w:rPr>
          <w:rFonts w:hint="cs"/>
          <w:rtl/>
          <w:lang w:bidi="fa-IR"/>
        </w:rPr>
        <w:t xml:space="preserve"> ۲ درصدی نسبت به مدل</w:t>
      </w:r>
      <w:r>
        <w:rPr>
          <w:rFonts w:hint="cs"/>
          <w:rtl/>
          <w:lang w:bidi="fa-IR"/>
        </w:rPr>
        <w:t xml:space="preserve"> قبلی‌شان،</w:t>
      </w:r>
      <w:r w:rsidR="004869A1">
        <w:rPr>
          <w:rFonts w:hint="cs"/>
          <w:rtl/>
          <w:lang w:bidi="fa-IR"/>
        </w:rPr>
        <w:t xml:space="preserve"> </w:t>
      </w:r>
      <w:r w:rsidR="004869A1">
        <w:rPr>
          <w:lang w:bidi="fa-IR"/>
        </w:rPr>
        <w:t>BERT-HAE</w:t>
      </w:r>
      <w:r w:rsidR="004869A1">
        <w:rPr>
          <w:rFonts w:hint="cs"/>
          <w:rtl/>
          <w:lang w:bidi="fa-IR"/>
        </w:rPr>
        <w:t xml:space="preserve"> بوده است.</w:t>
      </w:r>
    </w:p>
    <w:p w:rsidR="004869A1" w:rsidRDefault="004869A1" w:rsidP="00DA3D94">
      <w:pPr>
        <w:keepNext/>
        <w:bidi/>
        <w:jc w:val="center"/>
      </w:pPr>
      <w:r>
        <w:rPr>
          <w:noProof/>
        </w:rPr>
        <w:drawing>
          <wp:inline distT="0" distB="0" distL="0" distR="0" wp14:anchorId="3CFB2D80" wp14:editId="5975D300">
            <wp:extent cx="6400800" cy="1553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553845"/>
                    </a:xfrm>
                    <a:prstGeom prst="rect">
                      <a:avLst/>
                    </a:prstGeom>
                  </pic:spPr>
                </pic:pic>
              </a:graphicData>
            </a:graphic>
          </wp:inline>
        </w:drawing>
      </w:r>
    </w:p>
    <w:p w:rsidR="00C777CC" w:rsidRPr="0061536D" w:rsidRDefault="004869A1" w:rsidP="00DA3D94">
      <w:pPr>
        <w:pStyle w:val="Caption"/>
        <w:bidi/>
        <w:jc w:val="center"/>
        <w:rPr>
          <w:rFonts w:cs="Arial"/>
          <w:lang w:bidi="fa-IR"/>
        </w:rPr>
      </w:pPr>
      <w:r>
        <w:rPr>
          <w:rFonts w:cs="Arial"/>
          <w:rtl/>
          <w:lang w:bidi="fa-IR"/>
        </w:rPr>
        <w:fldChar w:fldCharType="begin"/>
      </w:r>
      <w:r>
        <w:rPr>
          <w:rFonts w:cs="Arial"/>
          <w:rtl/>
          <w:lang w:bidi="fa-IR"/>
        </w:rPr>
        <w:instrText xml:space="preserve"> </w:instrText>
      </w:r>
      <w:r>
        <w:rPr>
          <w:rFonts w:cs="Arial" w:hint="cs"/>
          <w:lang w:bidi="fa-IR"/>
        </w:rPr>
        <w:instrText>SEQ</w:instrText>
      </w:r>
      <w:r>
        <w:rPr>
          <w:rFonts w:cs="Arial" w:hint="cs"/>
          <w:rtl/>
          <w:lang w:bidi="fa-IR"/>
        </w:rPr>
        <w:instrText xml:space="preserve"> </w:instrText>
      </w:r>
      <w:r>
        <w:rPr>
          <w:rFonts w:cs="Arial" w:hint="cs"/>
          <w:lang w:bidi="fa-IR"/>
        </w:rPr>
        <w:instrText>Figure \* ARABIC</w:instrText>
      </w:r>
      <w:r>
        <w:rPr>
          <w:rFonts w:cs="Arial"/>
          <w:rtl/>
          <w:lang w:bidi="fa-IR"/>
        </w:rPr>
        <w:instrText xml:space="preserve"> </w:instrText>
      </w:r>
      <w:r>
        <w:rPr>
          <w:rFonts w:cs="Arial"/>
          <w:rtl/>
          <w:lang w:bidi="fa-IR"/>
        </w:rPr>
        <w:fldChar w:fldCharType="separate"/>
      </w:r>
      <w:r w:rsidR="005741EF">
        <w:rPr>
          <w:rFonts w:cs="Arial"/>
          <w:noProof/>
          <w:rtl/>
          <w:lang w:bidi="fa-IR"/>
        </w:rPr>
        <w:t>2</w:t>
      </w:r>
      <w:r>
        <w:rPr>
          <w:rFonts w:cs="Arial"/>
          <w:rtl/>
          <w:lang w:bidi="fa-IR"/>
        </w:rPr>
        <w:fldChar w:fldCharType="end"/>
      </w:r>
      <w:r>
        <w:rPr>
          <w:rFonts w:hint="cs"/>
          <w:rtl/>
          <w:lang w:bidi="fa-IR"/>
        </w:rPr>
        <w:t xml:space="preserve">معماری مدل </w:t>
      </w:r>
      <w:r>
        <w:rPr>
          <w:lang w:bidi="fa-IR"/>
        </w:rPr>
        <w:t>BERT-HAM</w:t>
      </w:r>
    </w:p>
    <w:p w:rsidR="008E39A8" w:rsidRDefault="008E39A8" w:rsidP="00DA3D94">
      <w:pPr>
        <w:bidi/>
        <w:jc w:val="both"/>
        <w:rPr>
          <w:lang w:bidi="fa-IR"/>
        </w:rPr>
      </w:pPr>
      <w:r>
        <w:rPr>
          <w:rFonts w:hint="cs"/>
          <w:rtl/>
          <w:lang w:bidi="fa-IR"/>
        </w:rPr>
        <w:lastRenderedPageBreak/>
        <w:t>۲.۲.۱  مدل</w:t>
      </w:r>
      <w:r>
        <w:rPr>
          <w:lang w:bidi="fa-IR"/>
        </w:rPr>
        <w:t xml:space="preserve"> </w:t>
      </w:r>
      <w:r>
        <w:rPr>
          <w:rFonts w:hint="cs"/>
          <w:rtl/>
          <w:lang w:bidi="fa-IR"/>
        </w:rPr>
        <w:t xml:space="preserve"> </w:t>
      </w:r>
      <w:r>
        <w:rPr>
          <w:lang w:bidi="fa-IR"/>
        </w:rPr>
        <w:t>ExCorD</w:t>
      </w:r>
    </w:p>
    <w:p w:rsidR="008E39A8" w:rsidRDefault="004A4DFD" w:rsidP="00E14018">
      <w:pPr>
        <w:bidi/>
        <w:jc w:val="both"/>
        <w:rPr>
          <w:rtl/>
          <w:lang w:bidi="fa-IR"/>
        </w:rPr>
      </w:pPr>
      <w:r>
        <w:rPr>
          <w:rFonts w:hint="cs"/>
          <w:rtl/>
          <w:lang w:bidi="fa-IR"/>
        </w:rPr>
        <w:t>علاوه بر روش‌هایی که در بخش ۲.۱ گفته شد روش‌هایی وجود دارند که سعی می‌کنند مسأله‌ی پرسش‌و‌پاسخ مکالمه‌ای را به یک مسأله‌ی پرسش‌و‌پاسخ ساده تبدیل کنند و به این ترتیب بخش‌های انتخاب تاریخچه و مدلسازی تاریخچه را حذف کرده و در نهایت از مدلهای موجود برای امر پرسش‌و‌پاسخ استفاده کنند. این نوع روش‌ها سعی می‌کنند با استفاده از حل چالش‌های هم‌مرجعی و پدیده‌ی آنافورا، هر یک از سؤالات مکالمه را به یک سؤال مستقل و یا به اصطلاح خود‌محور تبدیل کنند و سؤال ایجاد شده را به مدل بدهند.</w:t>
      </w:r>
      <w:r w:rsidR="0061536D">
        <w:rPr>
          <w:rFonts w:hint="cs"/>
          <w:rtl/>
          <w:lang w:bidi="fa-IR"/>
        </w:rPr>
        <w:t xml:space="preserve">(شکل </w:t>
      </w:r>
      <w:r w:rsidR="0061536D">
        <w:rPr>
          <w:lang w:bidi="fa-IR"/>
        </w:rPr>
        <w:t>X</w:t>
      </w:r>
      <w:r w:rsidR="0061536D">
        <w:rPr>
          <w:rFonts w:hint="cs"/>
          <w:rtl/>
          <w:lang w:bidi="fa-IR"/>
        </w:rPr>
        <w:t>)</w:t>
      </w:r>
      <w:r>
        <w:rPr>
          <w:rFonts w:hint="cs"/>
          <w:rtl/>
          <w:lang w:bidi="fa-IR"/>
        </w:rPr>
        <w:t xml:space="preserve"> برای پیاده‌سازی این ایده، این روش‌ها با مسأله‌ای با نام بازنویسی سؤال </w:t>
      </w:r>
      <w:r>
        <w:rPr>
          <w:lang w:bidi="fa-IR"/>
        </w:rPr>
        <w:t xml:space="preserve"> (question rewriting)</w:t>
      </w:r>
      <w:r>
        <w:rPr>
          <w:rFonts w:hint="cs"/>
          <w:rtl/>
          <w:lang w:bidi="fa-IR"/>
        </w:rPr>
        <w:t>مواجه می‌شوند و برای این کار نیاز است یک مدل آموزش داده شود که امر مورد نظر را انجام دهد.</w:t>
      </w:r>
      <w:r w:rsidR="00974462">
        <w:rPr>
          <w:rFonts w:hint="cs"/>
          <w:rtl/>
          <w:lang w:bidi="fa-IR"/>
        </w:rPr>
        <w:t xml:space="preserve"> بطور</w:t>
      </w:r>
      <w:r>
        <w:rPr>
          <w:rFonts w:hint="cs"/>
          <w:rtl/>
          <w:lang w:bidi="fa-IR"/>
        </w:rPr>
        <w:t xml:space="preserve"> </w:t>
      </w:r>
      <w:r w:rsidR="00E14018">
        <w:rPr>
          <w:rFonts w:hint="cs"/>
          <w:rtl/>
          <w:lang w:bidi="fa-IR"/>
        </w:rPr>
        <w:t xml:space="preserve">نمونه </w:t>
      </w:r>
      <w:r>
        <w:rPr>
          <w:rFonts w:hint="cs"/>
          <w:rtl/>
          <w:lang w:bidi="fa-IR"/>
        </w:rPr>
        <w:t xml:space="preserve">در مقاله‌ی </w:t>
      </w:r>
      <w:r>
        <w:rPr>
          <w:lang w:bidi="fa-IR"/>
        </w:rPr>
        <w:t>[20]</w:t>
      </w:r>
      <w:r w:rsidR="00974462">
        <w:rPr>
          <w:rFonts w:hint="cs"/>
          <w:rtl/>
          <w:lang w:bidi="fa-IR"/>
        </w:rPr>
        <w:t xml:space="preserve"> یک مدل برای بازنویسی سؤال برروی دادگان </w:t>
      </w:r>
      <w:r w:rsidR="00974462">
        <w:rPr>
          <w:lang w:bidi="fa-IR"/>
        </w:rPr>
        <w:t>CANARD [21]</w:t>
      </w:r>
      <w:r w:rsidR="00974462">
        <w:rPr>
          <w:rFonts w:hint="cs"/>
          <w:rtl/>
          <w:lang w:bidi="fa-IR"/>
        </w:rPr>
        <w:t xml:space="preserve"> آموزش داده شده و سپس از مدل حاصل در یک مدل سؤال‌و‌جواب استفاده شده. اما در مقاله‌ی </w:t>
      </w:r>
      <w:r w:rsidR="00974462">
        <w:rPr>
          <w:lang w:bidi="fa-IR"/>
        </w:rPr>
        <w:t>[22]</w:t>
      </w:r>
      <w:r w:rsidR="00974462">
        <w:rPr>
          <w:rFonts w:hint="cs"/>
          <w:rtl/>
          <w:lang w:bidi="fa-IR"/>
        </w:rPr>
        <w:t xml:space="preserve"> مؤلفین اذعان کردند که استفاده‌ی تنها از بازنویسی سؤال برای پرسش‌و‌پاسخ مکالمه‌ای باعث وابستگی این مدل‌ها به مدل‌های بازنویسی سؤال می‌شود و می‌تواند خطای مدل‌های بازنویسی را منتشر کند. به همین دلیل </w:t>
      </w:r>
      <w:r w:rsidR="004B346E">
        <w:rPr>
          <w:rFonts w:hint="cs"/>
          <w:rtl/>
          <w:lang w:bidi="fa-IR"/>
        </w:rPr>
        <w:t xml:space="preserve">معماری دیگری پیشنهاد کرده‌اند که در آن </w:t>
      </w:r>
      <w:r w:rsidR="00E14018">
        <w:rPr>
          <w:rFonts w:hint="cs"/>
          <w:rtl/>
          <w:lang w:bidi="fa-IR"/>
        </w:rPr>
        <w:t>هم سؤال اصلی و هم سؤالِ بازنویسی‌</w:t>
      </w:r>
      <w:r w:rsidR="004B346E">
        <w:rPr>
          <w:rFonts w:hint="cs"/>
          <w:rtl/>
          <w:lang w:bidi="fa-IR"/>
        </w:rPr>
        <w:t>شده به مدل داده می‌شوند</w:t>
      </w:r>
      <w:r w:rsidR="00E14018">
        <w:rPr>
          <w:rFonts w:hint="cs"/>
          <w:rtl/>
          <w:lang w:bidi="fa-IR"/>
        </w:rPr>
        <w:t>،</w:t>
      </w:r>
      <w:r w:rsidR="004B346E">
        <w:rPr>
          <w:rFonts w:hint="cs"/>
          <w:rtl/>
          <w:lang w:bidi="fa-IR"/>
        </w:rPr>
        <w:t xml:space="preserve"> اما تحت یک نوع منظم‌سازی سازگاری </w:t>
      </w:r>
      <w:r w:rsidR="004B346E">
        <w:rPr>
          <w:lang w:bidi="fa-IR"/>
        </w:rPr>
        <w:t>(consistency regularization)</w:t>
      </w:r>
      <w:r w:rsidR="004B346E">
        <w:rPr>
          <w:rFonts w:hint="cs"/>
          <w:rtl/>
          <w:lang w:bidi="fa-IR"/>
        </w:rPr>
        <w:t xml:space="preserve">، مدل را تشویق می‌کنند که با استفاده از تنها سؤال اصلی پاسخ‌هایی را تولید کند که با سؤال بازنویسی‌شده تولید می‌شوند. این مدل توانست دقت ۷/۶۷ درصد را برروی دادگان </w:t>
      </w:r>
      <w:r w:rsidR="004B346E">
        <w:rPr>
          <w:lang w:bidi="fa-IR"/>
        </w:rPr>
        <w:t>QuAC</w:t>
      </w:r>
      <w:r w:rsidR="004B346E">
        <w:rPr>
          <w:rFonts w:hint="cs"/>
          <w:rtl/>
          <w:lang w:bidi="fa-IR"/>
        </w:rPr>
        <w:t xml:space="preserve"> بدست آورد.</w:t>
      </w:r>
    </w:p>
    <w:p w:rsidR="0061536D" w:rsidRDefault="0061536D" w:rsidP="00DA3D94">
      <w:pPr>
        <w:keepNext/>
        <w:bidi/>
        <w:jc w:val="both"/>
      </w:pPr>
      <w:r>
        <w:rPr>
          <w:noProof/>
        </w:rPr>
        <w:drawing>
          <wp:inline distT="0" distB="0" distL="0" distR="0" wp14:anchorId="0D1AD9B3" wp14:editId="05FBB95D">
            <wp:extent cx="2120868" cy="22909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1176" cy="2302050"/>
                    </a:xfrm>
                    <a:prstGeom prst="rect">
                      <a:avLst/>
                    </a:prstGeom>
                  </pic:spPr>
                </pic:pic>
              </a:graphicData>
            </a:graphic>
          </wp:inline>
        </w:drawing>
      </w:r>
    </w:p>
    <w:p w:rsidR="0061536D" w:rsidRDefault="0061536D" w:rsidP="00DA3D94">
      <w:pPr>
        <w:pStyle w:val="Caption"/>
        <w:bidi/>
        <w:jc w:val="both"/>
        <w:rPr>
          <w:rtl/>
          <w:lang w:bidi="fa-IR"/>
        </w:rPr>
      </w:pPr>
      <w:r>
        <w:rPr>
          <w:rtl/>
          <w:lang w:bidi="fa-IR"/>
        </w:rPr>
        <w:fldChar w:fldCharType="begin"/>
      </w:r>
      <w:r>
        <w:rPr>
          <w:rtl/>
          <w:lang w:bidi="fa-IR"/>
        </w:rPr>
        <w:instrText xml:space="preserve"> </w:instrText>
      </w:r>
      <w:r>
        <w:rPr>
          <w:lang w:bidi="fa-IR"/>
        </w:rPr>
        <w:instrText>SEQ</w:instrText>
      </w:r>
      <w:r>
        <w:rPr>
          <w:rtl/>
          <w:lang w:bidi="fa-IR"/>
        </w:rPr>
        <w:instrText xml:space="preserve"> </w:instrText>
      </w:r>
      <w:r>
        <w:rPr>
          <w:lang w:bidi="fa-IR"/>
        </w:rPr>
        <w:instrText>Figure \* ARABIC</w:instrText>
      </w:r>
      <w:r>
        <w:rPr>
          <w:rtl/>
          <w:lang w:bidi="fa-IR"/>
        </w:rPr>
        <w:instrText xml:space="preserve"> </w:instrText>
      </w:r>
      <w:r>
        <w:rPr>
          <w:rtl/>
          <w:lang w:bidi="fa-IR"/>
        </w:rPr>
        <w:fldChar w:fldCharType="separate"/>
      </w:r>
      <w:r w:rsidR="005741EF">
        <w:rPr>
          <w:noProof/>
          <w:rtl/>
          <w:lang w:bidi="fa-IR"/>
        </w:rPr>
        <w:t>3</w:t>
      </w:r>
      <w:r>
        <w:rPr>
          <w:rtl/>
          <w:lang w:bidi="fa-IR"/>
        </w:rPr>
        <w:fldChar w:fldCharType="end"/>
      </w:r>
      <w:r>
        <w:rPr>
          <w:rFonts w:hint="cs"/>
          <w:rtl/>
          <w:lang w:bidi="fa-IR"/>
        </w:rPr>
        <w:t>نمونه ای از تبدیل سؤالات مکالمه به سؤال مستقل</w:t>
      </w:r>
    </w:p>
    <w:p w:rsidR="004B346E" w:rsidRDefault="004B346E" w:rsidP="00DA3D94">
      <w:pPr>
        <w:keepNext/>
        <w:bidi/>
        <w:jc w:val="center"/>
      </w:pPr>
      <w:r>
        <w:rPr>
          <w:noProof/>
        </w:rPr>
        <w:drawing>
          <wp:inline distT="0" distB="0" distL="0" distR="0" wp14:anchorId="5EAF7C53" wp14:editId="201F30D8">
            <wp:extent cx="4906297" cy="22021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072" cy="2208363"/>
                    </a:xfrm>
                    <a:prstGeom prst="rect">
                      <a:avLst/>
                    </a:prstGeom>
                  </pic:spPr>
                </pic:pic>
              </a:graphicData>
            </a:graphic>
          </wp:inline>
        </w:drawing>
      </w:r>
    </w:p>
    <w:p w:rsidR="004B346E" w:rsidRDefault="004B346E" w:rsidP="00DA3D94">
      <w:pPr>
        <w:pStyle w:val="Caption"/>
        <w:bidi/>
        <w:jc w:val="center"/>
        <w:rPr>
          <w:lang w:bidi="fa-IR"/>
        </w:rPr>
      </w:pPr>
      <w:r>
        <w:rPr>
          <w:rFonts w:cs="Arial"/>
          <w:rtl/>
          <w:lang w:bidi="fa-IR"/>
        </w:rPr>
        <w:fldChar w:fldCharType="begin"/>
      </w:r>
      <w:r>
        <w:rPr>
          <w:rFonts w:cs="Arial"/>
          <w:rtl/>
          <w:lang w:bidi="fa-IR"/>
        </w:rPr>
        <w:instrText xml:space="preserve"> </w:instrText>
      </w:r>
      <w:r>
        <w:rPr>
          <w:rFonts w:cs="Arial" w:hint="cs"/>
          <w:lang w:bidi="fa-IR"/>
        </w:rPr>
        <w:instrText>SEQ</w:instrText>
      </w:r>
      <w:r>
        <w:rPr>
          <w:rFonts w:cs="Arial" w:hint="cs"/>
          <w:rtl/>
          <w:lang w:bidi="fa-IR"/>
        </w:rPr>
        <w:instrText xml:space="preserve"> </w:instrText>
      </w:r>
      <w:r>
        <w:rPr>
          <w:rFonts w:cs="Arial" w:hint="cs"/>
          <w:lang w:bidi="fa-IR"/>
        </w:rPr>
        <w:instrText>Figure \* ARABIC</w:instrText>
      </w:r>
      <w:r>
        <w:rPr>
          <w:rFonts w:cs="Arial"/>
          <w:rtl/>
          <w:lang w:bidi="fa-IR"/>
        </w:rPr>
        <w:instrText xml:space="preserve"> </w:instrText>
      </w:r>
      <w:r>
        <w:rPr>
          <w:rFonts w:cs="Arial"/>
          <w:rtl/>
          <w:lang w:bidi="fa-IR"/>
        </w:rPr>
        <w:fldChar w:fldCharType="separate"/>
      </w:r>
      <w:r w:rsidR="005741EF">
        <w:rPr>
          <w:rFonts w:cs="Arial"/>
          <w:noProof/>
          <w:rtl/>
          <w:lang w:bidi="fa-IR"/>
        </w:rPr>
        <w:t>4</w:t>
      </w:r>
      <w:r>
        <w:rPr>
          <w:rFonts w:cs="Arial"/>
          <w:rtl/>
          <w:lang w:bidi="fa-IR"/>
        </w:rPr>
        <w:fldChar w:fldCharType="end"/>
      </w:r>
      <w:r>
        <w:rPr>
          <w:rFonts w:hint="cs"/>
          <w:rtl/>
          <w:lang w:bidi="fa-IR"/>
        </w:rPr>
        <w:t xml:space="preserve">- (الف) </w:t>
      </w:r>
      <w:r w:rsidR="0061536D">
        <w:rPr>
          <w:rFonts w:hint="cs"/>
          <w:rtl/>
          <w:lang w:bidi="fa-IR"/>
        </w:rPr>
        <w:t xml:space="preserve">معماری </w:t>
      </w:r>
      <w:r>
        <w:rPr>
          <w:rFonts w:hint="cs"/>
          <w:rtl/>
          <w:lang w:bidi="fa-IR"/>
        </w:rPr>
        <w:t>مدل‌های بر‌پایه انتخاب تاریخچه (ب)</w:t>
      </w:r>
      <w:r w:rsidR="0061536D">
        <w:rPr>
          <w:lang w:bidi="fa-IR"/>
        </w:rPr>
        <w:t xml:space="preserve"> </w:t>
      </w:r>
      <w:r w:rsidR="0061536D">
        <w:rPr>
          <w:rFonts w:hint="cs"/>
          <w:rtl/>
          <w:lang w:bidi="fa-IR"/>
        </w:rPr>
        <w:t xml:space="preserve">معماری </w:t>
      </w:r>
      <w:r>
        <w:rPr>
          <w:rFonts w:hint="cs"/>
          <w:rtl/>
          <w:lang w:bidi="fa-IR"/>
        </w:rPr>
        <w:t xml:space="preserve">مدل‌های برپایه بازنویسی سؤال (ج) </w:t>
      </w:r>
      <w:r w:rsidR="0061536D">
        <w:rPr>
          <w:rFonts w:hint="cs"/>
          <w:rtl/>
          <w:lang w:bidi="fa-IR"/>
        </w:rPr>
        <w:t xml:space="preserve">معماری </w:t>
      </w:r>
      <w:r>
        <w:rPr>
          <w:rFonts w:hint="cs"/>
          <w:rtl/>
          <w:lang w:bidi="fa-IR"/>
        </w:rPr>
        <w:t xml:space="preserve">مدل </w:t>
      </w:r>
      <w:r>
        <w:rPr>
          <w:lang w:bidi="fa-IR"/>
        </w:rPr>
        <w:t>ExCorD</w:t>
      </w:r>
    </w:p>
    <w:p w:rsidR="00BB70B2" w:rsidRDefault="00BB70B2" w:rsidP="00DA3D94">
      <w:pPr>
        <w:bidi/>
        <w:jc w:val="both"/>
        <w:rPr>
          <w:lang w:bidi="fa-IR"/>
        </w:rPr>
      </w:pPr>
      <w:r>
        <w:rPr>
          <w:rFonts w:hint="cs"/>
          <w:rtl/>
          <w:lang w:bidi="fa-IR"/>
        </w:rPr>
        <w:lastRenderedPageBreak/>
        <w:t>۲.۲.۱  مدل</w:t>
      </w:r>
      <w:r>
        <w:rPr>
          <w:lang w:bidi="fa-IR"/>
        </w:rPr>
        <w:t xml:space="preserve"> </w:t>
      </w:r>
      <w:r>
        <w:rPr>
          <w:rFonts w:hint="cs"/>
          <w:rtl/>
          <w:lang w:bidi="fa-IR"/>
        </w:rPr>
        <w:t xml:space="preserve"> </w:t>
      </w:r>
      <w:r>
        <w:rPr>
          <w:lang w:bidi="fa-IR"/>
        </w:rPr>
        <w:t>MarCQAp</w:t>
      </w:r>
    </w:p>
    <w:p w:rsidR="00CD12D7" w:rsidRDefault="00BB70B2" w:rsidP="00DA3D94">
      <w:pPr>
        <w:bidi/>
        <w:jc w:val="both"/>
        <w:rPr>
          <w:rFonts w:hint="cs"/>
          <w:rtl/>
          <w:lang w:bidi="fa-IR"/>
        </w:rPr>
      </w:pPr>
      <w:r>
        <w:rPr>
          <w:rFonts w:hint="cs"/>
          <w:rtl/>
          <w:lang w:bidi="fa-IR"/>
        </w:rPr>
        <w:t>اخیرا در مقاله‌ای با عنوان مدلسازی مؤثر زمینه برای پرسش و پاسخ مکالمه‌ای، که هنوز به طور رسمی منتشر نشده دو نو آوری ارائه شده. اولین آنها استفاده از نوع جدیدی از مدلسازی تاریخچه در داخل متن است. در این نوع مدلسازی، حول قسمت‌هایی از از متن که در پاسخ‌های مراحل پیشین مکالمه وجود داشته‌اند دو توکن خاص گذاشته می‌شوند که مشخص کننده‌ی حضور آن بازه از متن در آن مرحله از مکالمه‌ است. همچنین این مدل از</w:t>
      </w:r>
      <w:r w:rsidR="00B14308">
        <w:rPr>
          <w:rFonts w:hint="cs"/>
          <w:rtl/>
          <w:lang w:bidi="fa-IR"/>
        </w:rPr>
        <w:t xml:space="preserve"> معماری خاصی از ترنسفورمر</w:t>
      </w:r>
      <w:r>
        <w:rPr>
          <w:rFonts w:hint="cs"/>
          <w:rtl/>
          <w:lang w:bidi="fa-IR"/>
        </w:rPr>
        <w:t xml:space="preserve"> به نام لانگفورمر </w:t>
      </w:r>
      <w:r>
        <w:rPr>
          <w:lang w:bidi="fa-IR"/>
        </w:rPr>
        <w:t>(Longformer)</w:t>
      </w:r>
      <w:r>
        <w:rPr>
          <w:rFonts w:hint="cs"/>
          <w:rtl/>
          <w:lang w:bidi="fa-IR"/>
        </w:rPr>
        <w:t xml:space="preserve"> استفاده می‌کند که </w:t>
      </w:r>
      <w:r w:rsidR="00E300B3">
        <w:rPr>
          <w:rFonts w:hint="cs"/>
          <w:rtl/>
          <w:lang w:bidi="fa-IR"/>
        </w:rPr>
        <w:t xml:space="preserve">دارای </w:t>
      </w:r>
      <w:r>
        <w:rPr>
          <w:rFonts w:hint="cs"/>
          <w:rtl/>
          <w:lang w:bidi="fa-IR"/>
        </w:rPr>
        <w:t>مکانیزم توجه ت</w:t>
      </w:r>
      <w:r w:rsidR="00B14308">
        <w:rPr>
          <w:rFonts w:hint="cs"/>
          <w:rtl/>
          <w:lang w:bidi="fa-IR"/>
        </w:rPr>
        <w:t>ُنک</w:t>
      </w:r>
      <w:r w:rsidR="00E300B3">
        <w:rPr>
          <w:rFonts w:hint="cs"/>
          <w:rtl/>
          <w:lang w:bidi="fa-IR"/>
        </w:rPr>
        <w:t xml:space="preserve"> بوده</w:t>
      </w:r>
      <w:r>
        <w:rPr>
          <w:rFonts w:hint="cs"/>
          <w:rtl/>
          <w:lang w:bidi="fa-IR"/>
        </w:rPr>
        <w:t xml:space="preserve"> و باعث کاهش پیچیدگی زمانی آن شده و اجازه‌ی پردازش متون بلند تا اندازه‌ی ۴۰۹۶ توکن را می‌دهد. مدل </w:t>
      </w:r>
      <w:r>
        <w:rPr>
          <w:lang w:bidi="fa-IR"/>
        </w:rPr>
        <w:t>MarCQAp</w:t>
      </w:r>
      <w:r>
        <w:rPr>
          <w:rFonts w:hint="cs"/>
          <w:rtl/>
          <w:lang w:bidi="fa-IR"/>
        </w:rPr>
        <w:t xml:space="preserve"> دقت ۸/۷۰ درصد را روی دادگان </w:t>
      </w:r>
      <w:r>
        <w:rPr>
          <w:lang w:bidi="fa-IR"/>
        </w:rPr>
        <w:t>QuAC</w:t>
      </w:r>
      <w:r>
        <w:rPr>
          <w:rFonts w:hint="cs"/>
          <w:rtl/>
          <w:lang w:bidi="fa-IR"/>
        </w:rPr>
        <w:t xml:space="preserve"> بدست‌ آورده که قابل توجه است.</w:t>
      </w:r>
    </w:p>
    <w:p w:rsidR="00BB70B2" w:rsidRDefault="00BB70B2" w:rsidP="00BB70B2">
      <w:pPr>
        <w:keepNext/>
        <w:bidi/>
        <w:jc w:val="center"/>
      </w:pPr>
      <w:r>
        <w:rPr>
          <w:noProof/>
        </w:rPr>
        <w:drawing>
          <wp:inline distT="0" distB="0" distL="0" distR="0" wp14:anchorId="6A5A906F" wp14:editId="1AEA1154">
            <wp:extent cx="2792361" cy="996728"/>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846" cy="1004040"/>
                    </a:xfrm>
                    <a:prstGeom prst="rect">
                      <a:avLst/>
                    </a:prstGeom>
                  </pic:spPr>
                </pic:pic>
              </a:graphicData>
            </a:graphic>
          </wp:inline>
        </w:drawing>
      </w:r>
    </w:p>
    <w:p w:rsidR="00BB70B2" w:rsidRPr="00BB70B2" w:rsidRDefault="00BB70B2" w:rsidP="00BB70B2">
      <w:pPr>
        <w:pStyle w:val="Caption"/>
        <w:bidi/>
        <w:jc w:val="center"/>
        <w:rPr>
          <w:rFonts w:hint="cs"/>
          <w:rtl/>
          <w:lang w:bidi="fa-IR"/>
        </w:rPr>
      </w:pPr>
      <w:r>
        <w:rPr>
          <w:rtl/>
          <w:lang w:bidi="fa-IR"/>
        </w:rPr>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Figure \* ARABIC</w:instrText>
      </w:r>
      <w:r>
        <w:rPr>
          <w:rtl/>
          <w:lang w:bidi="fa-IR"/>
        </w:rPr>
        <w:instrText xml:space="preserve"> </w:instrText>
      </w:r>
      <w:r>
        <w:rPr>
          <w:rtl/>
          <w:lang w:bidi="fa-IR"/>
        </w:rPr>
        <w:fldChar w:fldCharType="separate"/>
      </w:r>
      <w:r w:rsidR="005741EF">
        <w:rPr>
          <w:noProof/>
          <w:rtl/>
          <w:lang w:bidi="fa-IR"/>
        </w:rPr>
        <w:t>5</w:t>
      </w:r>
      <w:r>
        <w:rPr>
          <w:rtl/>
          <w:lang w:bidi="fa-IR"/>
        </w:rPr>
        <w:fldChar w:fldCharType="end"/>
      </w:r>
      <w:r>
        <w:rPr>
          <w:rFonts w:hint="cs"/>
          <w:rtl/>
          <w:lang w:bidi="fa-IR"/>
        </w:rPr>
        <w:t xml:space="preserve">-نحوه مدلسازی تاریخچه داخل متن مرجع توسط مدل </w:t>
      </w:r>
      <w:r>
        <w:rPr>
          <w:lang w:bidi="fa-IR"/>
        </w:rPr>
        <w:t>MarCQAp</w:t>
      </w:r>
    </w:p>
    <w:p w:rsidR="003418D4" w:rsidRPr="00141BD3" w:rsidRDefault="003418D4" w:rsidP="003418D4">
      <w:pPr>
        <w:bidi/>
        <w:rPr>
          <w:b/>
          <w:bCs/>
          <w:sz w:val="28"/>
          <w:szCs w:val="28"/>
          <w:rtl/>
          <w:lang w:bidi="fa-IR"/>
        </w:rPr>
      </w:pPr>
      <w:r w:rsidRPr="00141BD3">
        <w:rPr>
          <w:rFonts w:hint="cs"/>
          <w:b/>
          <w:bCs/>
          <w:sz w:val="28"/>
          <w:szCs w:val="28"/>
          <w:rtl/>
          <w:lang w:bidi="fa-IR"/>
        </w:rPr>
        <w:t xml:space="preserve">۳ </w:t>
      </w:r>
      <w:r w:rsidR="00141BD3">
        <w:rPr>
          <w:rFonts w:hint="cs"/>
          <w:b/>
          <w:bCs/>
          <w:sz w:val="28"/>
          <w:szCs w:val="28"/>
          <w:rtl/>
          <w:lang w:bidi="fa-IR"/>
        </w:rPr>
        <w:t xml:space="preserve"> </w:t>
      </w:r>
      <w:r w:rsidRPr="00141BD3">
        <w:rPr>
          <w:rFonts w:hint="cs"/>
          <w:b/>
          <w:bCs/>
          <w:sz w:val="28"/>
          <w:szCs w:val="28"/>
          <w:rtl/>
          <w:lang w:bidi="fa-IR"/>
        </w:rPr>
        <w:t>راهکار پیشنهادی</w:t>
      </w:r>
    </w:p>
    <w:p w:rsidR="00487957" w:rsidRPr="00D80B90" w:rsidRDefault="008B3440" w:rsidP="005A49B5">
      <w:pPr>
        <w:bidi/>
        <w:rPr>
          <w:rtl/>
          <w:lang w:bidi="fa-IR"/>
        </w:rPr>
      </w:pPr>
      <w:r>
        <w:rPr>
          <w:rFonts w:hint="cs"/>
          <w:rtl/>
          <w:lang w:bidi="fa-IR"/>
        </w:rPr>
        <w:t xml:space="preserve">همانطور که در بخش ۱.۲ ذکر شد، هدف ما بهبود قسمت انتخاب تاریخچه‌ی مرتبط با سؤال فعلی در روش ارائه شده در مدل </w:t>
      </w:r>
      <w:r>
        <w:rPr>
          <w:lang w:bidi="fa-IR"/>
        </w:rPr>
        <w:t>BERT-CoQAC</w:t>
      </w:r>
      <w:r>
        <w:rPr>
          <w:rFonts w:hint="cs"/>
          <w:rtl/>
          <w:lang w:bidi="fa-IR"/>
        </w:rPr>
        <w:t xml:space="preserve"> است. این مدل تاریخچه را بر اساس شباهت معنایی که برپایه‌ی رابطه‌ی کسینوسی بدست می‌آید انتخاب می‌کند و آن را به روش نشانه‌گذاری پاسخ‌ها درون متن کدگذاری می‌کند. هدف ما بهبود معیار استفاده شده برای بررسی شباهت معنایی سؤال فعلی و تاریخچه است. همچنین برای انتخاب تاریخچه از ضمایر هم‌مرجع نیز کمک میگیریم. در حالیکه مدل </w:t>
      </w:r>
      <w:r>
        <w:rPr>
          <w:lang w:bidi="fa-IR"/>
        </w:rPr>
        <w:t>BERT-CoQAC</w:t>
      </w:r>
      <w:r>
        <w:rPr>
          <w:rFonts w:hint="cs"/>
          <w:rtl/>
          <w:lang w:bidi="fa-IR"/>
        </w:rPr>
        <w:t xml:space="preserve"> یک آستانه برای انتخاب تاریخچه بر اساس شباهت معنایی در نظر میگیرد، هدف ما یادگیری این آستانه از طریق روش‌های نزول در امتداد گرادیان است. به علاوه برای نشانه گذاری توکن‌های پاسخ داخل متن مرجع، از روش ارائه شده در مدل </w:t>
      </w:r>
      <w:r>
        <w:rPr>
          <w:lang w:bidi="fa-IR"/>
        </w:rPr>
        <w:t>MarCQAp</w:t>
      </w:r>
      <w:r w:rsidR="000E543C">
        <w:rPr>
          <w:rFonts w:hint="cs"/>
          <w:rtl/>
          <w:lang w:bidi="fa-IR"/>
        </w:rPr>
        <w:t xml:space="preserve"> کمک میگیریم، چرا که نه تنها در این روش کدگذاری هر توکن حاوی اطلاعاتی راجع به شماره‌ی مرحله‌ی بکار رفته در آن خواهد بود،‌ بلکه هر توکن می‌تواند متعلق به چند مرحله باشد که مدلسازی مناسبی از محیط پرسش‌و‌پاسخ مکالمه‌ای است. به علاوه قصد داریم از مدل لانگفورمر استفاده کنیم، چرا که در صورت استفاده از مدل‌های</w:t>
      </w:r>
      <w:r w:rsidR="005A49B5">
        <w:rPr>
          <w:rFonts w:hint="cs"/>
          <w:rtl/>
          <w:lang w:bidi="fa-IR"/>
        </w:rPr>
        <w:t xml:space="preserve"> دیگر مثل</w:t>
      </w:r>
      <w:r w:rsidR="000E543C">
        <w:rPr>
          <w:rFonts w:hint="cs"/>
          <w:rtl/>
          <w:lang w:bidi="fa-IR"/>
        </w:rPr>
        <w:t xml:space="preserve"> برت </w:t>
      </w:r>
      <w:r w:rsidR="005A49B5">
        <w:rPr>
          <w:rFonts w:hint="cs"/>
          <w:rtl/>
          <w:lang w:bidi="fa-IR"/>
        </w:rPr>
        <w:t xml:space="preserve">پایه، </w:t>
      </w:r>
      <w:r w:rsidR="000E543C">
        <w:rPr>
          <w:rFonts w:hint="cs"/>
          <w:rtl/>
          <w:lang w:bidi="fa-IR"/>
        </w:rPr>
        <w:t>با محدودیت ۵۱۲ توکن مواجه خواهیم بود و برای رفع آن لازم است از تکنیک تقسیم متن به قسمت‌های کوچکتر استفاده کنیم، اما بررسی‌های انجام شده نشان می‌دهد این تکنیک دقت را اندکی پایین می‌آورد.</w:t>
      </w:r>
    </w:p>
    <w:p w:rsidR="003418D4" w:rsidRDefault="003418D4" w:rsidP="003418D4">
      <w:pPr>
        <w:bidi/>
        <w:rPr>
          <w:b/>
          <w:bCs/>
          <w:sz w:val="28"/>
          <w:szCs w:val="28"/>
          <w:lang w:bidi="fa-IR"/>
        </w:rPr>
      </w:pPr>
      <w:r w:rsidRPr="00141BD3">
        <w:rPr>
          <w:rFonts w:hint="cs"/>
          <w:b/>
          <w:bCs/>
          <w:sz w:val="28"/>
          <w:szCs w:val="28"/>
          <w:rtl/>
          <w:lang w:bidi="fa-IR"/>
        </w:rPr>
        <w:t xml:space="preserve">۴ </w:t>
      </w:r>
      <w:r w:rsidR="00141BD3">
        <w:rPr>
          <w:rFonts w:hint="cs"/>
          <w:b/>
          <w:bCs/>
          <w:sz w:val="28"/>
          <w:szCs w:val="28"/>
          <w:rtl/>
          <w:lang w:bidi="fa-IR"/>
        </w:rPr>
        <w:t xml:space="preserve"> </w:t>
      </w:r>
      <w:r w:rsidRPr="00141BD3">
        <w:rPr>
          <w:rFonts w:hint="cs"/>
          <w:b/>
          <w:bCs/>
          <w:sz w:val="28"/>
          <w:szCs w:val="28"/>
          <w:rtl/>
          <w:lang w:bidi="fa-IR"/>
        </w:rPr>
        <w:t>نتایج آزمایش‌ها</w:t>
      </w:r>
    </w:p>
    <w:p w:rsidR="00677710" w:rsidRPr="00150C1C" w:rsidRDefault="006C7C81" w:rsidP="00C24DA8">
      <w:pPr>
        <w:bidi/>
        <w:jc w:val="both"/>
        <w:rPr>
          <w:rFonts w:hint="cs"/>
          <w:rtl/>
          <w:lang w:bidi="fa-IR"/>
        </w:rPr>
      </w:pPr>
      <w:r>
        <w:rPr>
          <w:rFonts w:hint="cs"/>
          <w:rtl/>
          <w:lang w:bidi="fa-IR"/>
        </w:rPr>
        <w:t xml:space="preserve">در این مرحله به پیاده‌سازی یک مدل ساده‌ی پرسش‌و‌پاسخ برروی دادگان </w:t>
      </w:r>
      <w:r>
        <w:rPr>
          <w:lang w:bidi="fa-IR"/>
        </w:rPr>
        <w:t>CoQA</w:t>
      </w:r>
      <w:r>
        <w:rPr>
          <w:rFonts w:hint="cs"/>
          <w:rtl/>
          <w:lang w:bidi="fa-IR"/>
        </w:rPr>
        <w:t xml:space="preserve"> پرداختیم. ابتدا دادگان </w:t>
      </w:r>
      <w:r>
        <w:rPr>
          <w:lang w:bidi="fa-IR"/>
        </w:rPr>
        <w:t>CoQA</w:t>
      </w:r>
      <w:r>
        <w:rPr>
          <w:rFonts w:hint="cs"/>
          <w:rtl/>
          <w:lang w:bidi="fa-IR"/>
        </w:rPr>
        <w:t xml:space="preserve"> را پیش پردازش کردیم و در مرحله‌ی اول </w:t>
      </w:r>
      <w:r>
        <w:rPr>
          <w:rFonts w:hint="cs"/>
          <w:rtl/>
          <w:lang w:bidi="fa-IR"/>
        </w:rPr>
        <w:t xml:space="preserve">از آنجا که داده‌ها به صورت مکالمه‌ای هستند و هر متن با تعدادی سؤال می‌آید، این وابستگی را از بین بردیم و متن مورد نظر را برای هر سؤال کپی کرده و یک جدول تخت تشکیل دادیم که دارای ستون‌های متن مرجع، سؤال، شروع و پایان پاسخ می‌باشد. </w:t>
      </w:r>
      <w:r>
        <w:rPr>
          <w:rFonts w:hint="cs"/>
          <w:rtl/>
          <w:lang w:bidi="fa-IR"/>
        </w:rPr>
        <w:t xml:space="preserve">در مرحله‌ی بعدی مقادیر نوشته‌شده در داده‌های آموزش برای شروع و پایان بازه‌ی پاسخ که بر حسب کاراکتر بودند را با توجه به توکنیزه‌کننده‌ی </w:t>
      </w:r>
      <w:r>
        <w:rPr>
          <w:lang w:bidi="fa-IR"/>
        </w:rPr>
        <w:t xml:space="preserve"> (tokenizer)</w:t>
      </w:r>
      <w:r>
        <w:rPr>
          <w:rFonts w:hint="cs"/>
          <w:rtl/>
          <w:lang w:bidi="fa-IR"/>
        </w:rPr>
        <w:t xml:space="preserve">خودمان به مقادیر برحسب توکن تبدیل کردیم. </w:t>
      </w:r>
      <w:r w:rsidR="00150C1C">
        <w:rPr>
          <w:rFonts w:hint="cs"/>
          <w:rtl/>
          <w:lang w:bidi="fa-IR"/>
        </w:rPr>
        <w:t xml:space="preserve">در نهایت </w:t>
      </w:r>
      <w:r w:rsidR="00150C1C" w:rsidRPr="00150C1C">
        <w:rPr>
          <w:rFonts w:ascii="Courier New" w:hAnsi="Courier New" w:hint="cs"/>
          <w:color w:val="212121"/>
          <w:shd w:val="clear" w:color="auto" w:fill="FFFFFF"/>
          <w:rtl/>
        </w:rPr>
        <w:t>108647</w:t>
      </w:r>
      <w:r w:rsidR="00150C1C">
        <w:rPr>
          <w:rFonts w:ascii="Courier New" w:hAnsi="Courier New" w:hint="cs"/>
          <w:color w:val="212121"/>
          <w:shd w:val="clear" w:color="auto" w:fill="FFFFFF"/>
          <w:rtl/>
          <w:lang w:bidi="fa-IR"/>
        </w:rPr>
        <w:t xml:space="preserve"> </w:t>
      </w:r>
      <w:r w:rsidR="00150C1C" w:rsidRPr="00150C1C">
        <w:rPr>
          <w:rFonts w:ascii="Courier New" w:hAnsi="Courier New" w:hint="cs"/>
          <w:color w:val="212121"/>
          <w:shd w:val="clear" w:color="auto" w:fill="FFFFFF"/>
          <w:rtl/>
          <w:lang w:bidi="fa-IR"/>
        </w:rPr>
        <w:t>نمونه</w:t>
      </w:r>
      <w:r w:rsidR="00150C1C">
        <w:rPr>
          <w:rFonts w:ascii="Courier New" w:hAnsi="Courier New" w:hint="cs"/>
          <w:color w:val="212121"/>
          <w:shd w:val="clear" w:color="auto" w:fill="FFFFFF"/>
          <w:rtl/>
          <w:lang w:bidi="fa-IR"/>
        </w:rPr>
        <w:t xml:space="preserve"> آموزش و ۷۹۸۳ نمونه‌ی اعتبارسنجی بدست آمد.</w:t>
      </w:r>
    </w:p>
    <w:p w:rsidR="00677710" w:rsidRDefault="00677710" w:rsidP="00C24DA8">
      <w:pPr>
        <w:bidi/>
        <w:jc w:val="both"/>
        <w:rPr>
          <w:rtl/>
          <w:lang w:bidi="fa-IR"/>
        </w:rPr>
      </w:pPr>
      <w:r>
        <w:rPr>
          <w:rFonts w:hint="cs"/>
          <w:rtl/>
          <w:lang w:bidi="fa-IR"/>
        </w:rPr>
        <w:t xml:space="preserve">در ادامه از یک مدل برت پایه </w:t>
      </w:r>
      <w:r>
        <w:rPr>
          <w:rFonts w:hint="cs"/>
          <w:rtl/>
          <w:lang w:bidi="fa-IR"/>
        </w:rPr>
        <w:t>(پاورقی:</w:t>
      </w:r>
      <w:r>
        <w:rPr>
          <w:lang w:bidi="fa-IR"/>
        </w:rPr>
        <w:t>bert-base-uncased</w:t>
      </w:r>
      <w:r>
        <w:rPr>
          <w:rFonts w:hint="cs"/>
          <w:rtl/>
          <w:lang w:bidi="fa-IR"/>
        </w:rPr>
        <w:t>)</w:t>
      </w:r>
      <w:r>
        <w:rPr>
          <w:lang w:bidi="fa-IR"/>
        </w:rPr>
        <w:t xml:space="preserve"> </w:t>
      </w:r>
      <w:r>
        <w:rPr>
          <w:rFonts w:hint="cs"/>
          <w:rtl/>
          <w:lang w:bidi="fa-IR"/>
        </w:rPr>
        <w:t xml:space="preserve">از ‌پیش آموزش‌دیده استفاده نمودیم و ابتدا این مدل را با تنظیمات بدون نظارت و به صورت مدلسازی سازی زبانی علّی </w:t>
      </w:r>
      <w:r>
        <w:rPr>
          <w:lang w:bidi="fa-IR"/>
        </w:rPr>
        <w:t xml:space="preserve"> (causal language modeling)</w:t>
      </w:r>
      <w:r>
        <w:rPr>
          <w:rFonts w:hint="cs"/>
          <w:rtl/>
          <w:lang w:bidi="fa-IR"/>
        </w:rPr>
        <w:t xml:space="preserve">و سپس با مدلسازی زبانی ماسکه </w:t>
      </w:r>
      <w:r>
        <w:rPr>
          <w:lang w:bidi="fa-IR"/>
        </w:rPr>
        <w:t xml:space="preserve"> (masked language modeling)</w:t>
      </w:r>
      <w:r>
        <w:rPr>
          <w:rFonts w:hint="cs"/>
          <w:rtl/>
          <w:lang w:bidi="fa-IR"/>
        </w:rPr>
        <w:t xml:space="preserve"> و برروی متون مرجع دادگان آموزشی پیش‌آموزش دادیم. </w:t>
      </w:r>
    </w:p>
    <w:p w:rsidR="00AA0BA3" w:rsidRPr="006C7C81" w:rsidRDefault="00677710" w:rsidP="00C24DA8">
      <w:pPr>
        <w:bidi/>
        <w:jc w:val="both"/>
        <w:rPr>
          <w:rFonts w:hint="cs"/>
          <w:rtl/>
          <w:lang w:bidi="fa-IR"/>
        </w:rPr>
      </w:pPr>
      <w:r>
        <w:rPr>
          <w:rFonts w:hint="cs"/>
          <w:rtl/>
          <w:lang w:bidi="fa-IR"/>
        </w:rPr>
        <w:lastRenderedPageBreak/>
        <w:t xml:space="preserve">سپس از مدل پیش‌آموزش داده شده استفاده کردیم و با گذاشتن یک لایه شبکه عصبی با ابعاد </w:t>
      </w:r>
      <w:r>
        <w:rPr>
          <w:lang w:bidi="fa-IR"/>
        </w:rPr>
        <w:t>768</w:t>
      </w:r>
      <w:r w:rsidR="00150C1C">
        <w:rPr>
          <w:rFonts w:hint="cs"/>
          <w:rtl/>
          <w:lang w:bidi="fa-IR"/>
        </w:rPr>
        <w:t>×</w:t>
      </w:r>
      <w:r w:rsidR="00150C1C">
        <w:rPr>
          <w:lang w:bidi="fa-IR"/>
        </w:rPr>
        <w:t>2</w:t>
      </w:r>
      <w:r w:rsidR="00150C1C">
        <w:rPr>
          <w:rFonts w:hint="cs"/>
          <w:rtl/>
          <w:lang w:bidi="fa-IR"/>
        </w:rPr>
        <w:t xml:space="preserve"> جلوی مدل برت شرایط آموزش مدل پرسش‌و‌پاسخ را آماده کردیم. سپس مدل مذکور را </w:t>
      </w:r>
      <w:r w:rsidR="0058746E">
        <w:rPr>
          <w:rFonts w:hint="cs"/>
          <w:rtl/>
          <w:lang w:bidi="fa-IR"/>
        </w:rPr>
        <w:t xml:space="preserve">به اندازه‌ی ۳ دوره </w:t>
      </w:r>
      <w:r w:rsidR="00150C1C">
        <w:rPr>
          <w:rFonts w:hint="cs"/>
          <w:rtl/>
          <w:lang w:bidi="fa-IR"/>
        </w:rPr>
        <w:t xml:space="preserve">آموزش دادیم و در نهایت برروی دادگان اعتبار سنجی و با استفاده از قطعه برنامه‌ی ارائه‌شده توسط برای ارزیابی دادگان </w:t>
      </w:r>
      <w:r w:rsidR="00150C1C">
        <w:rPr>
          <w:lang w:bidi="fa-IR"/>
        </w:rPr>
        <w:t>CoQA</w:t>
      </w:r>
      <w:r w:rsidR="00150C1C">
        <w:rPr>
          <w:rFonts w:hint="cs"/>
          <w:rtl/>
          <w:lang w:bidi="fa-IR"/>
        </w:rPr>
        <w:t xml:space="preserve"> عملکرد مدل را بدست آوردیم که حاصل آن در جدول </w:t>
      </w:r>
      <w:r w:rsidR="00150C1C">
        <w:rPr>
          <w:lang w:bidi="fa-IR"/>
        </w:rPr>
        <w:t>X</w:t>
      </w:r>
      <w:r w:rsidR="00150C1C">
        <w:rPr>
          <w:rFonts w:hint="cs"/>
          <w:rtl/>
          <w:lang w:bidi="fa-IR"/>
        </w:rPr>
        <w:t xml:space="preserve"> قابل مشاهده است.</w:t>
      </w:r>
    </w:p>
    <w:tbl>
      <w:tblPr>
        <w:tblStyle w:val="TableGrid"/>
        <w:bidiVisual/>
        <w:tblW w:w="0" w:type="auto"/>
        <w:jc w:val="center"/>
        <w:tblLook w:val="04A0" w:firstRow="1" w:lastRow="0" w:firstColumn="1" w:lastColumn="0" w:noHBand="0" w:noVBand="1"/>
      </w:tblPr>
      <w:tblGrid>
        <w:gridCol w:w="1255"/>
        <w:gridCol w:w="791"/>
        <w:gridCol w:w="789"/>
        <w:gridCol w:w="1848"/>
      </w:tblGrid>
      <w:tr w:rsidR="00AA0BA3" w:rsidRPr="006C7C81" w:rsidTr="006C7C81">
        <w:trPr>
          <w:trHeight w:val="329"/>
          <w:jc w:val="center"/>
        </w:trPr>
        <w:tc>
          <w:tcPr>
            <w:tcW w:w="1255" w:type="dxa"/>
            <w:vAlign w:val="center"/>
          </w:tcPr>
          <w:p w:rsidR="00AA0BA3" w:rsidRPr="006C7C81" w:rsidRDefault="00AA0BA3" w:rsidP="00AA0BA3">
            <w:pPr>
              <w:bidi/>
              <w:jc w:val="center"/>
              <w:rPr>
                <w:b/>
                <w:bCs/>
                <w:sz w:val="22"/>
                <w:szCs w:val="22"/>
                <w:rtl/>
                <w:lang w:bidi="fa-IR"/>
              </w:rPr>
            </w:pPr>
            <w:r w:rsidRPr="006C7C81">
              <w:rPr>
                <w:rFonts w:hint="cs"/>
                <w:b/>
                <w:bCs/>
                <w:sz w:val="22"/>
                <w:szCs w:val="22"/>
                <w:rtl/>
                <w:lang w:bidi="fa-IR"/>
              </w:rPr>
              <w:t>تعداد نمونه‌ها</w:t>
            </w:r>
          </w:p>
        </w:tc>
        <w:tc>
          <w:tcPr>
            <w:tcW w:w="726" w:type="dxa"/>
            <w:vAlign w:val="center"/>
          </w:tcPr>
          <w:p w:rsidR="00AA0BA3" w:rsidRPr="006C7C81" w:rsidRDefault="006C7C81" w:rsidP="00AA0BA3">
            <w:pPr>
              <w:bidi/>
              <w:jc w:val="center"/>
              <w:rPr>
                <w:b/>
                <w:bCs/>
                <w:sz w:val="22"/>
                <w:szCs w:val="22"/>
                <w:lang w:bidi="fa-IR"/>
              </w:rPr>
            </w:pPr>
            <w:r w:rsidRPr="006C7C81">
              <w:rPr>
                <w:b/>
                <w:bCs/>
                <w:sz w:val="22"/>
                <w:szCs w:val="22"/>
                <w:lang w:bidi="fa-IR"/>
              </w:rPr>
              <w:t>%</w:t>
            </w:r>
            <w:r w:rsidR="00AA0BA3" w:rsidRPr="006C7C81">
              <w:rPr>
                <w:b/>
                <w:bCs/>
                <w:sz w:val="22"/>
                <w:szCs w:val="22"/>
                <w:lang w:bidi="fa-IR"/>
              </w:rPr>
              <w:t>EM</w:t>
            </w:r>
          </w:p>
        </w:tc>
        <w:tc>
          <w:tcPr>
            <w:tcW w:w="789" w:type="dxa"/>
            <w:vAlign w:val="center"/>
          </w:tcPr>
          <w:p w:rsidR="00AA0BA3" w:rsidRPr="006C7C81" w:rsidRDefault="006C7C81" w:rsidP="00AA0BA3">
            <w:pPr>
              <w:bidi/>
              <w:jc w:val="center"/>
              <w:rPr>
                <w:b/>
                <w:bCs/>
                <w:sz w:val="22"/>
                <w:szCs w:val="22"/>
                <w:rtl/>
                <w:lang w:bidi="fa-IR"/>
              </w:rPr>
            </w:pPr>
            <w:r w:rsidRPr="006C7C81">
              <w:rPr>
                <w:b/>
                <w:bCs/>
                <w:sz w:val="22"/>
                <w:szCs w:val="22"/>
                <w:lang w:bidi="fa-IR"/>
              </w:rPr>
              <w:t>%</w:t>
            </w:r>
            <w:r w:rsidR="00AA0BA3" w:rsidRPr="006C7C81">
              <w:rPr>
                <w:b/>
                <w:bCs/>
                <w:sz w:val="22"/>
                <w:szCs w:val="22"/>
                <w:lang w:bidi="fa-IR"/>
              </w:rPr>
              <w:t>F1</w:t>
            </w:r>
          </w:p>
        </w:tc>
        <w:tc>
          <w:tcPr>
            <w:tcW w:w="1848" w:type="dxa"/>
            <w:vAlign w:val="center"/>
          </w:tcPr>
          <w:p w:rsidR="00AA0BA3" w:rsidRPr="006C7C81" w:rsidRDefault="00AA0BA3" w:rsidP="00AA0BA3">
            <w:pPr>
              <w:bidi/>
              <w:jc w:val="center"/>
              <w:rPr>
                <w:rFonts w:hint="cs"/>
                <w:b/>
                <w:bCs/>
                <w:sz w:val="22"/>
                <w:szCs w:val="22"/>
                <w:rtl/>
                <w:lang w:bidi="fa-IR"/>
              </w:rPr>
            </w:pPr>
            <w:r w:rsidRPr="006C7C81">
              <w:rPr>
                <w:rFonts w:hint="cs"/>
                <w:b/>
                <w:bCs/>
                <w:sz w:val="22"/>
                <w:szCs w:val="22"/>
                <w:rtl/>
                <w:lang w:bidi="fa-IR"/>
              </w:rPr>
              <w:t>موضوع</w:t>
            </w:r>
          </w:p>
        </w:tc>
      </w:tr>
      <w:tr w:rsidR="00AA0BA3" w:rsidRPr="006C7C81" w:rsidTr="006C7C81">
        <w:trPr>
          <w:trHeight w:val="314"/>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1425</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45.6</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69.6</w:t>
            </w:r>
          </w:p>
        </w:tc>
        <w:tc>
          <w:tcPr>
            <w:tcW w:w="1848" w:type="dxa"/>
            <w:vAlign w:val="center"/>
          </w:tcPr>
          <w:p w:rsidR="00AA0BA3" w:rsidRPr="006C7C81" w:rsidRDefault="00C24DA8" w:rsidP="00AA0BA3">
            <w:pPr>
              <w:bidi/>
              <w:jc w:val="center"/>
              <w:rPr>
                <w:sz w:val="22"/>
                <w:szCs w:val="22"/>
                <w:lang w:bidi="fa-IR"/>
              </w:rPr>
            </w:pPr>
            <w:r>
              <w:rPr>
                <w:sz w:val="22"/>
                <w:szCs w:val="22"/>
                <w:lang w:bidi="fa-IR"/>
              </w:rPr>
              <w:t>C</w:t>
            </w:r>
            <w:r w:rsidR="00AA0BA3" w:rsidRPr="006C7C81">
              <w:rPr>
                <w:sz w:val="22"/>
                <w:szCs w:val="22"/>
                <w:lang w:bidi="fa-IR"/>
              </w:rPr>
              <w:t>hildren stories</w:t>
            </w:r>
          </w:p>
        </w:tc>
      </w:tr>
      <w:tr w:rsidR="00AA0BA3" w:rsidRPr="006C7C81" w:rsidTr="006C7C81">
        <w:trPr>
          <w:trHeight w:val="314"/>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1630</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34.7</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57.3</w:t>
            </w:r>
          </w:p>
        </w:tc>
        <w:tc>
          <w:tcPr>
            <w:tcW w:w="1848" w:type="dxa"/>
            <w:vAlign w:val="center"/>
          </w:tcPr>
          <w:p w:rsidR="00AA0BA3" w:rsidRPr="006C7C81" w:rsidRDefault="00AA0BA3" w:rsidP="00AA0BA3">
            <w:pPr>
              <w:bidi/>
              <w:jc w:val="center"/>
              <w:rPr>
                <w:sz w:val="22"/>
                <w:szCs w:val="22"/>
                <w:rtl/>
                <w:lang w:bidi="fa-IR"/>
              </w:rPr>
            </w:pPr>
            <w:r w:rsidRPr="006C7C81">
              <w:rPr>
                <w:sz w:val="22"/>
                <w:szCs w:val="22"/>
                <w:lang w:bidi="fa-IR"/>
              </w:rPr>
              <w:t>Literature</w:t>
            </w:r>
          </w:p>
        </w:tc>
      </w:tr>
      <w:tr w:rsidR="00AA0BA3" w:rsidRPr="006C7C81" w:rsidTr="006C7C81">
        <w:trPr>
          <w:trHeight w:val="299"/>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1653</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37.7</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61.1</w:t>
            </w:r>
          </w:p>
        </w:tc>
        <w:tc>
          <w:tcPr>
            <w:tcW w:w="1848" w:type="dxa"/>
            <w:vAlign w:val="center"/>
          </w:tcPr>
          <w:p w:rsidR="00AA0BA3" w:rsidRPr="006C7C81" w:rsidRDefault="00AA0BA3" w:rsidP="00AA0BA3">
            <w:pPr>
              <w:bidi/>
              <w:jc w:val="center"/>
              <w:rPr>
                <w:sz w:val="22"/>
                <w:szCs w:val="22"/>
                <w:rtl/>
                <w:lang w:bidi="fa-IR"/>
              </w:rPr>
            </w:pPr>
            <w:r w:rsidRPr="006C7C81">
              <w:rPr>
                <w:sz w:val="22"/>
                <w:szCs w:val="22"/>
                <w:lang w:bidi="fa-IR"/>
              </w:rPr>
              <w:t>Mid high school</w:t>
            </w:r>
          </w:p>
        </w:tc>
      </w:tr>
      <w:tr w:rsidR="00AA0BA3" w:rsidRPr="006C7C81" w:rsidTr="006C7C81">
        <w:trPr>
          <w:trHeight w:val="314"/>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1649</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35.2</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61.8</w:t>
            </w:r>
          </w:p>
        </w:tc>
        <w:tc>
          <w:tcPr>
            <w:tcW w:w="1848" w:type="dxa"/>
            <w:vAlign w:val="center"/>
          </w:tcPr>
          <w:p w:rsidR="00AA0BA3" w:rsidRPr="006C7C81" w:rsidRDefault="00AA0BA3" w:rsidP="00AA0BA3">
            <w:pPr>
              <w:bidi/>
              <w:jc w:val="center"/>
              <w:rPr>
                <w:sz w:val="22"/>
                <w:szCs w:val="22"/>
                <w:rtl/>
                <w:lang w:bidi="fa-IR"/>
              </w:rPr>
            </w:pPr>
            <w:r w:rsidRPr="006C7C81">
              <w:rPr>
                <w:sz w:val="22"/>
                <w:szCs w:val="22"/>
                <w:lang w:bidi="fa-IR"/>
              </w:rPr>
              <w:t>News</w:t>
            </w:r>
          </w:p>
        </w:tc>
      </w:tr>
      <w:tr w:rsidR="00AA0BA3" w:rsidRPr="006C7C81" w:rsidTr="006C7C81">
        <w:trPr>
          <w:trHeight w:val="314"/>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1626</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43.9</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70.8</w:t>
            </w:r>
          </w:p>
        </w:tc>
        <w:tc>
          <w:tcPr>
            <w:tcW w:w="1848" w:type="dxa"/>
            <w:vAlign w:val="center"/>
          </w:tcPr>
          <w:p w:rsidR="00AA0BA3" w:rsidRPr="006C7C81" w:rsidRDefault="00AA0BA3" w:rsidP="00AA0BA3">
            <w:pPr>
              <w:bidi/>
              <w:jc w:val="center"/>
              <w:rPr>
                <w:sz w:val="22"/>
                <w:szCs w:val="22"/>
                <w:rtl/>
                <w:lang w:bidi="fa-IR"/>
              </w:rPr>
            </w:pPr>
            <w:r w:rsidRPr="006C7C81">
              <w:rPr>
                <w:sz w:val="22"/>
                <w:szCs w:val="22"/>
                <w:lang w:bidi="fa-IR"/>
              </w:rPr>
              <w:t>Wikipedia</w:t>
            </w:r>
          </w:p>
        </w:tc>
      </w:tr>
      <w:tr w:rsidR="00AA0BA3" w:rsidRPr="006C7C81" w:rsidTr="006C7C81">
        <w:trPr>
          <w:trHeight w:val="299"/>
          <w:jc w:val="center"/>
        </w:trPr>
        <w:tc>
          <w:tcPr>
            <w:tcW w:w="1255" w:type="dxa"/>
            <w:vAlign w:val="center"/>
          </w:tcPr>
          <w:p w:rsidR="00AA0BA3" w:rsidRPr="006C7C81" w:rsidRDefault="00AA0BA3" w:rsidP="00AA0BA3">
            <w:pPr>
              <w:bidi/>
              <w:jc w:val="center"/>
              <w:rPr>
                <w:sz w:val="22"/>
                <w:szCs w:val="22"/>
                <w:rtl/>
                <w:lang w:bidi="fa-IR"/>
              </w:rPr>
            </w:pPr>
            <w:r w:rsidRPr="006C7C81">
              <w:rPr>
                <w:sz w:val="22"/>
                <w:szCs w:val="22"/>
                <w:rtl/>
                <w:lang w:bidi="fa-IR"/>
              </w:rPr>
              <w:t>7983</w:t>
            </w:r>
          </w:p>
        </w:tc>
        <w:tc>
          <w:tcPr>
            <w:tcW w:w="726" w:type="dxa"/>
            <w:vAlign w:val="center"/>
          </w:tcPr>
          <w:p w:rsidR="00AA0BA3" w:rsidRPr="006C7C81" w:rsidRDefault="00AA0BA3" w:rsidP="00AA0BA3">
            <w:pPr>
              <w:bidi/>
              <w:jc w:val="center"/>
              <w:rPr>
                <w:sz w:val="22"/>
                <w:szCs w:val="22"/>
                <w:rtl/>
                <w:lang w:bidi="fa-IR"/>
              </w:rPr>
            </w:pPr>
            <w:r w:rsidRPr="006C7C81">
              <w:rPr>
                <w:sz w:val="22"/>
                <w:szCs w:val="22"/>
                <w:rtl/>
                <w:lang w:bidi="fa-IR"/>
              </w:rPr>
              <w:t>39.3</w:t>
            </w:r>
          </w:p>
        </w:tc>
        <w:tc>
          <w:tcPr>
            <w:tcW w:w="789" w:type="dxa"/>
            <w:vAlign w:val="center"/>
          </w:tcPr>
          <w:p w:rsidR="00AA0BA3" w:rsidRPr="006C7C81" w:rsidRDefault="00AA0BA3" w:rsidP="00AA0BA3">
            <w:pPr>
              <w:bidi/>
              <w:jc w:val="center"/>
              <w:rPr>
                <w:sz w:val="22"/>
                <w:szCs w:val="22"/>
                <w:rtl/>
                <w:lang w:bidi="fa-IR"/>
              </w:rPr>
            </w:pPr>
            <w:r w:rsidRPr="006C7C81">
              <w:rPr>
                <w:sz w:val="22"/>
                <w:szCs w:val="22"/>
                <w:rtl/>
                <w:lang w:bidi="fa-IR"/>
              </w:rPr>
              <w:t>64.0</w:t>
            </w:r>
          </w:p>
        </w:tc>
        <w:tc>
          <w:tcPr>
            <w:tcW w:w="1848" w:type="dxa"/>
            <w:vAlign w:val="center"/>
          </w:tcPr>
          <w:p w:rsidR="00AA0BA3" w:rsidRPr="006C7C81" w:rsidRDefault="00AA0BA3" w:rsidP="00AA0BA3">
            <w:pPr>
              <w:keepNext/>
              <w:bidi/>
              <w:jc w:val="center"/>
              <w:rPr>
                <w:sz w:val="22"/>
                <w:szCs w:val="22"/>
                <w:rtl/>
                <w:lang w:bidi="fa-IR"/>
              </w:rPr>
            </w:pPr>
            <w:r w:rsidRPr="006C7C81">
              <w:rPr>
                <w:sz w:val="22"/>
                <w:szCs w:val="22"/>
                <w:lang w:bidi="fa-IR"/>
              </w:rPr>
              <w:t>Overall</w:t>
            </w:r>
          </w:p>
        </w:tc>
      </w:tr>
    </w:tbl>
    <w:p w:rsidR="00487957" w:rsidRDefault="00AA0BA3" w:rsidP="00AA0BA3">
      <w:pPr>
        <w:pStyle w:val="Caption"/>
        <w:bidi/>
        <w:jc w:val="center"/>
        <w:rPr>
          <w:b/>
          <w:bCs/>
          <w:sz w:val="28"/>
          <w:szCs w:val="28"/>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t xml:space="preserve">- </w:t>
      </w:r>
      <w:r>
        <w:rPr>
          <w:rFonts w:hint="cs"/>
          <w:rtl/>
          <w:lang w:bidi="fa-IR"/>
        </w:rPr>
        <w:t xml:space="preserve">عملکرد مدل برروی دادگان اعتبارسنجی </w:t>
      </w:r>
      <w:r>
        <w:rPr>
          <w:lang w:bidi="fa-IR"/>
        </w:rPr>
        <w:t>CoQA</w:t>
      </w:r>
    </w:p>
    <w:p w:rsidR="00AA0BA3" w:rsidRDefault="00AA0BA3" w:rsidP="00AA0BA3">
      <w:pPr>
        <w:keepNext/>
        <w:bidi/>
        <w:jc w:val="center"/>
      </w:pPr>
      <w:r>
        <w:rPr>
          <w:noProof/>
        </w:rPr>
        <w:drawing>
          <wp:inline distT="0" distB="0" distL="0" distR="0" wp14:anchorId="3D317E5A" wp14:editId="5A1A7B3E">
            <wp:extent cx="3205324" cy="2023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4494" cy="2029391"/>
                    </a:xfrm>
                    <a:prstGeom prst="rect">
                      <a:avLst/>
                    </a:prstGeom>
                  </pic:spPr>
                </pic:pic>
              </a:graphicData>
            </a:graphic>
          </wp:inline>
        </w:drawing>
      </w:r>
    </w:p>
    <w:p w:rsidR="00487957" w:rsidRDefault="00AA0BA3" w:rsidP="0058746E">
      <w:pPr>
        <w:pStyle w:val="Caption"/>
        <w:bidi/>
        <w:jc w:val="center"/>
        <w:rPr>
          <w:b/>
          <w:bCs/>
          <w:sz w:val="28"/>
          <w:szCs w:val="28"/>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r>
        <w:rPr>
          <w:rFonts w:hint="cs"/>
          <w:rtl/>
        </w:rPr>
        <w:t xml:space="preserve">- نمودار تابع هزینه هنگام آموزش مدل </w:t>
      </w:r>
    </w:p>
    <w:p w:rsidR="00487957" w:rsidRPr="0058746E" w:rsidRDefault="0058746E" w:rsidP="0058746E">
      <w:pPr>
        <w:bidi/>
        <w:rPr>
          <w:rtl/>
          <w:lang w:bidi="fa-IR"/>
        </w:rPr>
      </w:pPr>
      <w:r>
        <w:rPr>
          <w:rFonts w:hint="cs"/>
          <w:rtl/>
          <w:lang w:bidi="fa-IR"/>
        </w:rPr>
        <w:t>همچنین تلاش‌هایی که برای تست با مدل لانگفورمر صورت گرفت بدلیل زمان آموزش بالا و سخت‌افزار ناکافی، با ناکامی مواجه شد و نتیجه‌ای دربر نداشت، فلذا تست‌های این مدل به آینده موکول می‌شود.</w:t>
      </w:r>
    </w:p>
    <w:p w:rsidR="003418D4" w:rsidRDefault="003418D4" w:rsidP="003418D4">
      <w:pPr>
        <w:bidi/>
        <w:rPr>
          <w:b/>
          <w:bCs/>
          <w:sz w:val="28"/>
          <w:szCs w:val="28"/>
          <w:rtl/>
          <w:lang w:bidi="fa-IR"/>
        </w:rPr>
      </w:pPr>
      <w:r w:rsidRPr="00141BD3">
        <w:rPr>
          <w:rFonts w:hint="cs"/>
          <w:b/>
          <w:bCs/>
          <w:sz w:val="28"/>
          <w:szCs w:val="28"/>
          <w:rtl/>
          <w:lang w:bidi="fa-IR"/>
        </w:rPr>
        <w:t xml:space="preserve">۵ </w:t>
      </w:r>
      <w:r w:rsidR="00141BD3">
        <w:rPr>
          <w:rFonts w:hint="cs"/>
          <w:b/>
          <w:bCs/>
          <w:sz w:val="28"/>
          <w:szCs w:val="28"/>
          <w:rtl/>
          <w:lang w:bidi="fa-IR"/>
        </w:rPr>
        <w:t xml:space="preserve"> </w:t>
      </w:r>
      <w:r w:rsidRPr="00141BD3">
        <w:rPr>
          <w:rFonts w:hint="cs"/>
          <w:b/>
          <w:bCs/>
          <w:sz w:val="28"/>
          <w:szCs w:val="28"/>
          <w:rtl/>
          <w:lang w:bidi="fa-IR"/>
        </w:rPr>
        <w:t>کارهای آتی</w:t>
      </w:r>
    </w:p>
    <w:p w:rsidR="005A49B5" w:rsidRDefault="005A49B5" w:rsidP="005A49B5">
      <w:pPr>
        <w:bidi/>
        <w:rPr>
          <w:rtl/>
          <w:lang w:bidi="fa-IR"/>
        </w:rPr>
      </w:pPr>
      <w:r>
        <w:rPr>
          <w:rFonts w:hint="cs"/>
          <w:rtl/>
          <w:lang w:bidi="fa-IR"/>
        </w:rPr>
        <w:t xml:space="preserve">در این پژوهش به بررسی معماری و نوآوری‌های مدل‌های روز در حوزه‌ی پرسش‌وپاسخ مکالمه‌ای پرداختیم و دقت‌های بدست آمده توسط هریک از آنها را مرور کردیم. سپس روشی برای بهبود دقت این مدل‌ها ارائه کردیم. در نهایت در جدول </w:t>
      </w:r>
      <w:r>
        <w:rPr>
          <w:lang w:bidi="fa-IR"/>
        </w:rPr>
        <w:t>X</w:t>
      </w:r>
      <w:r>
        <w:rPr>
          <w:rFonts w:hint="cs"/>
          <w:rtl/>
          <w:lang w:bidi="fa-IR"/>
        </w:rPr>
        <w:t xml:space="preserve"> میزان پیشرفت و زمان‌بندی برای ادامه این پژوهش آورده شده است.</w:t>
      </w:r>
    </w:p>
    <w:p w:rsidR="005741EF" w:rsidRDefault="005741EF" w:rsidP="005741EF">
      <w:pPr>
        <w:bidi/>
        <w:rPr>
          <w:b/>
          <w:bCs/>
          <w:sz w:val="28"/>
          <w:szCs w:val="28"/>
          <w:rtl/>
          <w:lang w:bidi="fa-IR"/>
        </w:rPr>
      </w:pPr>
    </w:p>
    <w:tbl>
      <w:tblPr>
        <w:tblStyle w:val="TableGrid"/>
        <w:bidiVisual/>
        <w:tblW w:w="0" w:type="auto"/>
        <w:jc w:val="center"/>
        <w:tblLook w:val="04A0" w:firstRow="1" w:lastRow="0" w:firstColumn="1" w:lastColumn="0" w:noHBand="0" w:noVBand="1"/>
      </w:tblPr>
      <w:tblGrid>
        <w:gridCol w:w="671"/>
        <w:gridCol w:w="2825"/>
        <w:gridCol w:w="1577"/>
        <w:gridCol w:w="1577"/>
        <w:gridCol w:w="1577"/>
      </w:tblGrid>
      <w:tr w:rsidR="005A49B5" w:rsidTr="005741EF">
        <w:trPr>
          <w:trHeight w:val="339"/>
          <w:jc w:val="center"/>
        </w:trPr>
        <w:tc>
          <w:tcPr>
            <w:tcW w:w="671" w:type="dxa"/>
          </w:tcPr>
          <w:p w:rsidR="005A49B5" w:rsidRPr="005A49B5" w:rsidRDefault="005A49B5" w:rsidP="005A49B5">
            <w:pPr>
              <w:bidi/>
              <w:rPr>
                <w:b/>
                <w:bCs/>
                <w:rtl/>
                <w:lang w:bidi="fa-IR"/>
              </w:rPr>
            </w:pPr>
            <w:r w:rsidRPr="005A49B5">
              <w:rPr>
                <w:rFonts w:hint="cs"/>
                <w:b/>
                <w:bCs/>
                <w:rtl/>
                <w:lang w:bidi="fa-IR"/>
              </w:rPr>
              <w:t>ردیف</w:t>
            </w:r>
          </w:p>
        </w:tc>
        <w:tc>
          <w:tcPr>
            <w:tcW w:w="2825" w:type="dxa"/>
          </w:tcPr>
          <w:p w:rsidR="005A49B5" w:rsidRPr="005A49B5" w:rsidRDefault="005A49B5" w:rsidP="005A49B5">
            <w:pPr>
              <w:bidi/>
              <w:rPr>
                <w:b/>
                <w:bCs/>
                <w:rtl/>
                <w:lang w:bidi="fa-IR"/>
              </w:rPr>
            </w:pPr>
            <w:r w:rsidRPr="005A49B5">
              <w:rPr>
                <w:rFonts w:hint="cs"/>
                <w:b/>
                <w:bCs/>
                <w:rtl/>
                <w:lang w:bidi="fa-IR"/>
              </w:rPr>
              <w:t>عنوان</w:t>
            </w:r>
          </w:p>
        </w:tc>
        <w:tc>
          <w:tcPr>
            <w:tcW w:w="1577" w:type="dxa"/>
          </w:tcPr>
          <w:p w:rsidR="005A49B5" w:rsidRPr="005A49B5" w:rsidRDefault="005A49B5" w:rsidP="005A49B5">
            <w:pPr>
              <w:bidi/>
              <w:rPr>
                <w:b/>
                <w:bCs/>
                <w:rtl/>
                <w:lang w:bidi="fa-IR"/>
              </w:rPr>
            </w:pPr>
            <w:r w:rsidRPr="005A49B5">
              <w:rPr>
                <w:rFonts w:hint="cs"/>
                <w:b/>
                <w:bCs/>
                <w:rtl/>
                <w:lang w:bidi="fa-IR"/>
              </w:rPr>
              <w:t>مدت زمان لازم</w:t>
            </w:r>
          </w:p>
        </w:tc>
        <w:tc>
          <w:tcPr>
            <w:tcW w:w="1577" w:type="dxa"/>
          </w:tcPr>
          <w:p w:rsidR="005A49B5" w:rsidRPr="005A49B5" w:rsidRDefault="005A49B5" w:rsidP="005A49B5">
            <w:pPr>
              <w:bidi/>
              <w:rPr>
                <w:b/>
                <w:bCs/>
                <w:rtl/>
                <w:lang w:bidi="fa-IR"/>
              </w:rPr>
            </w:pPr>
            <w:r w:rsidRPr="005A49B5">
              <w:rPr>
                <w:rFonts w:hint="cs"/>
                <w:b/>
                <w:bCs/>
                <w:rtl/>
                <w:lang w:bidi="fa-IR"/>
              </w:rPr>
              <w:t>پیشرفت</w:t>
            </w:r>
          </w:p>
        </w:tc>
        <w:tc>
          <w:tcPr>
            <w:tcW w:w="1577" w:type="dxa"/>
          </w:tcPr>
          <w:p w:rsidR="005A49B5" w:rsidRPr="005A49B5" w:rsidRDefault="005A49B5" w:rsidP="005A49B5">
            <w:pPr>
              <w:bidi/>
              <w:rPr>
                <w:b/>
                <w:bCs/>
                <w:rtl/>
                <w:lang w:bidi="fa-IR"/>
              </w:rPr>
            </w:pPr>
            <w:r w:rsidRPr="005A49B5">
              <w:rPr>
                <w:rFonts w:hint="cs"/>
                <w:b/>
                <w:bCs/>
                <w:rtl/>
                <w:lang w:bidi="fa-IR"/>
              </w:rPr>
              <w:t>زمان شروع</w:t>
            </w:r>
          </w:p>
        </w:tc>
      </w:tr>
      <w:tr w:rsidR="005A49B5" w:rsidTr="005741EF">
        <w:trPr>
          <w:trHeight w:val="351"/>
          <w:jc w:val="center"/>
        </w:trPr>
        <w:tc>
          <w:tcPr>
            <w:tcW w:w="671" w:type="dxa"/>
          </w:tcPr>
          <w:p w:rsidR="005A49B5" w:rsidRPr="005A49B5" w:rsidRDefault="005A49B5" w:rsidP="005741EF">
            <w:pPr>
              <w:bidi/>
              <w:jc w:val="center"/>
              <w:rPr>
                <w:rtl/>
                <w:lang w:bidi="fa-IR"/>
              </w:rPr>
            </w:pPr>
            <w:r w:rsidRPr="005A49B5">
              <w:rPr>
                <w:rFonts w:hint="cs"/>
                <w:rtl/>
                <w:lang w:bidi="fa-IR"/>
              </w:rPr>
              <w:t>۱</w:t>
            </w:r>
          </w:p>
        </w:tc>
        <w:tc>
          <w:tcPr>
            <w:tcW w:w="2825" w:type="dxa"/>
          </w:tcPr>
          <w:p w:rsidR="005A49B5" w:rsidRPr="005A49B5" w:rsidRDefault="005A49B5" w:rsidP="005741EF">
            <w:pPr>
              <w:bidi/>
              <w:jc w:val="center"/>
              <w:rPr>
                <w:rtl/>
                <w:lang w:bidi="fa-IR"/>
              </w:rPr>
            </w:pPr>
            <w:r w:rsidRPr="005A49B5">
              <w:rPr>
                <w:rFonts w:hint="cs"/>
                <w:rtl/>
                <w:lang w:bidi="fa-IR"/>
              </w:rPr>
              <w:t>مطالعه پژوهش‌های پیشین</w:t>
            </w:r>
          </w:p>
        </w:tc>
        <w:tc>
          <w:tcPr>
            <w:tcW w:w="1577" w:type="dxa"/>
          </w:tcPr>
          <w:p w:rsidR="005A49B5" w:rsidRPr="005A49B5" w:rsidRDefault="005A49B5" w:rsidP="005741EF">
            <w:pPr>
              <w:bidi/>
              <w:jc w:val="center"/>
              <w:rPr>
                <w:rtl/>
                <w:lang w:bidi="fa-IR"/>
              </w:rPr>
            </w:pPr>
            <w:r>
              <w:rPr>
                <w:rFonts w:hint="cs"/>
                <w:rtl/>
                <w:lang w:bidi="fa-IR"/>
              </w:rPr>
              <w:t>چهار ماه</w:t>
            </w:r>
          </w:p>
        </w:tc>
        <w:tc>
          <w:tcPr>
            <w:tcW w:w="1577" w:type="dxa"/>
          </w:tcPr>
          <w:p w:rsidR="005A49B5" w:rsidRPr="005A49B5" w:rsidRDefault="005A49B5" w:rsidP="005741EF">
            <w:pPr>
              <w:bidi/>
              <w:jc w:val="center"/>
              <w:rPr>
                <w:rFonts w:cs="Arial"/>
                <w:rtl/>
                <w:lang w:bidi="fa-IR"/>
              </w:rPr>
            </w:pPr>
            <w:r>
              <w:rPr>
                <w:rFonts w:hint="cs"/>
                <w:rtl/>
                <w:lang w:bidi="fa-IR"/>
              </w:rPr>
              <w:t>۸۰</w:t>
            </w:r>
            <w:r>
              <w:rPr>
                <w:rFonts w:cs="Arial" w:hint="cs"/>
                <w:rtl/>
                <w:lang w:bidi="fa-IR"/>
              </w:rPr>
              <w:t>٪</w:t>
            </w:r>
          </w:p>
        </w:tc>
        <w:tc>
          <w:tcPr>
            <w:tcW w:w="1577" w:type="dxa"/>
          </w:tcPr>
          <w:p w:rsidR="005A49B5" w:rsidRPr="005A49B5" w:rsidRDefault="005A49B5" w:rsidP="005741EF">
            <w:pPr>
              <w:bidi/>
              <w:jc w:val="center"/>
              <w:rPr>
                <w:rtl/>
                <w:lang w:bidi="fa-IR"/>
              </w:rPr>
            </w:pPr>
            <w:r>
              <w:rPr>
                <w:rFonts w:hint="cs"/>
                <w:rtl/>
                <w:lang w:bidi="fa-IR"/>
              </w:rPr>
              <w:t>مرداد ۱۴۰۰</w:t>
            </w:r>
          </w:p>
        </w:tc>
      </w:tr>
      <w:tr w:rsidR="005A49B5" w:rsidTr="005741EF">
        <w:trPr>
          <w:trHeight w:val="339"/>
          <w:jc w:val="center"/>
        </w:trPr>
        <w:tc>
          <w:tcPr>
            <w:tcW w:w="671" w:type="dxa"/>
          </w:tcPr>
          <w:p w:rsidR="005A49B5" w:rsidRPr="005A49B5" w:rsidRDefault="005A49B5" w:rsidP="005741EF">
            <w:pPr>
              <w:bidi/>
              <w:jc w:val="center"/>
              <w:rPr>
                <w:rtl/>
                <w:lang w:bidi="fa-IR"/>
              </w:rPr>
            </w:pPr>
            <w:r>
              <w:rPr>
                <w:rFonts w:hint="cs"/>
                <w:rtl/>
                <w:lang w:bidi="fa-IR"/>
              </w:rPr>
              <w:t>۲</w:t>
            </w:r>
          </w:p>
        </w:tc>
        <w:tc>
          <w:tcPr>
            <w:tcW w:w="2825" w:type="dxa"/>
          </w:tcPr>
          <w:p w:rsidR="005A49B5" w:rsidRPr="005A49B5" w:rsidRDefault="005A49B5" w:rsidP="005741EF">
            <w:pPr>
              <w:bidi/>
              <w:jc w:val="center"/>
              <w:rPr>
                <w:rtl/>
                <w:lang w:bidi="fa-IR"/>
              </w:rPr>
            </w:pPr>
            <w:r>
              <w:rPr>
                <w:rFonts w:hint="cs"/>
                <w:rtl/>
                <w:lang w:bidi="fa-IR"/>
              </w:rPr>
              <w:t>نگارش دو فصل پایان‌نامه</w:t>
            </w:r>
          </w:p>
        </w:tc>
        <w:tc>
          <w:tcPr>
            <w:tcW w:w="1577" w:type="dxa"/>
          </w:tcPr>
          <w:p w:rsidR="005A49B5" w:rsidRPr="005A49B5" w:rsidRDefault="005A49B5" w:rsidP="005741EF">
            <w:pPr>
              <w:bidi/>
              <w:jc w:val="center"/>
              <w:rPr>
                <w:rtl/>
                <w:lang w:bidi="fa-IR"/>
              </w:rPr>
            </w:pPr>
            <w:r>
              <w:rPr>
                <w:rFonts w:hint="cs"/>
                <w:rtl/>
                <w:lang w:bidi="fa-IR"/>
              </w:rPr>
              <w:t>دو ماه</w:t>
            </w:r>
          </w:p>
        </w:tc>
        <w:tc>
          <w:tcPr>
            <w:tcW w:w="1577" w:type="dxa"/>
          </w:tcPr>
          <w:p w:rsidR="005A49B5" w:rsidRPr="005A49B5" w:rsidRDefault="005A49B5" w:rsidP="005741EF">
            <w:pPr>
              <w:bidi/>
              <w:jc w:val="center"/>
              <w:rPr>
                <w:rFonts w:cs="Arial"/>
                <w:rtl/>
                <w:lang w:bidi="fa-IR"/>
              </w:rPr>
            </w:pPr>
            <w:r>
              <w:rPr>
                <w:rFonts w:hint="cs"/>
                <w:rtl/>
                <w:lang w:bidi="fa-IR"/>
              </w:rPr>
              <w:t>۱۰۰</w:t>
            </w:r>
            <w:r>
              <w:rPr>
                <w:rFonts w:cs="Arial" w:hint="cs"/>
                <w:rtl/>
                <w:lang w:bidi="fa-IR"/>
              </w:rPr>
              <w:t>٪</w:t>
            </w:r>
          </w:p>
        </w:tc>
        <w:tc>
          <w:tcPr>
            <w:tcW w:w="1577" w:type="dxa"/>
          </w:tcPr>
          <w:p w:rsidR="005A49B5" w:rsidRPr="005A49B5" w:rsidRDefault="005A49B5" w:rsidP="005741EF">
            <w:pPr>
              <w:bidi/>
              <w:jc w:val="center"/>
              <w:rPr>
                <w:rtl/>
                <w:lang w:bidi="fa-IR"/>
              </w:rPr>
            </w:pPr>
            <w:r>
              <w:rPr>
                <w:rFonts w:hint="cs"/>
                <w:rtl/>
                <w:lang w:bidi="fa-IR"/>
              </w:rPr>
              <w:t>آذر ۱۴۰۰</w:t>
            </w:r>
          </w:p>
        </w:tc>
      </w:tr>
      <w:tr w:rsidR="005A49B5" w:rsidTr="005741EF">
        <w:trPr>
          <w:trHeight w:val="339"/>
          <w:jc w:val="center"/>
        </w:trPr>
        <w:tc>
          <w:tcPr>
            <w:tcW w:w="671" w:type="dxa"/>
          </w:tcPr>
          <w:p w:rsidR="005A49B5" w:rsidRPr="005A49B5" w:rsidRDefault="005A49B5" w:rsidP="005741EF">
            <w:pPr>
              <w:bidi/>
              <w:jc w:val="center"/>
              <w:rPr>
                <w:rtl/>
                <w:lang w:bidi="fa-IR"/>
              </w:rPr>
            </w:pPr>
            <w:r>
              <w:rPr>
                <w:rFonts w:hint="cs"/>
                <w:rtl/>
                <w:lang w:bidi="fa-IR"/>
              </w:rPr>
              <w:t>۳</w:t>
            </w:r>
          </w:p>
        </w:tc>
        <w:tc>
          <w:tcPr>
            <w:tcW w:w="2825" w:type="dxa"/>
          </w:tcPr>
          <w:p w:rsidR="005A49B5" w:rsidRPr="005A49B5" w:rsidRDefault="005741EF" w:rsidP="005741EF">
            <w:pPr>
              <w:bidi/>
              <w:jc w:val="center"/>
              <w:rPr>
                <w:rtl/>
                <w:lang w:bidi="fa-IR"/>
              </w:rPr>
            </w:pPr>
            <w:r>
              <w:rPr>
                <w:rFonts w:hint="cs"/>
                <w:rtl/>
                <w:lang w:bidi="fa-IR"/>
              </w:rPr>
              <w:t>پیاده‌سازی اولیه</w:t>
            </w:r>
          </w:p>
        </w:tc>
        <w:tc>
          <w:tcPr>
            <w:tcW w:w="1577" w:type="dxa"/>
          </w:tcPr>
          <w:p w:rsidR="005A49B5" w:rsidRPr="005A49B5" w:rsidRDefault="005741EF" w:rsidP="005741EF">
            <w:pPr>
              <w:bidi/>
              <w:jc w:val="center"/>
              <w:rPr>
                <w:rtl/>
                <w:lang w:bidi="fa-IR"/>
              </w:rPr>
            </w:pPr>
            <w:r>
              <w:rPr>
                <w:rFonts w:hint="cs"/>
                <w:rtl/>
                <w:lang w:bidi="fa-IR"/>
              </w:rPr>
              <w:t>یک ماه</w:t>
            </w:r>
          </w:p>
        </w:tc>
        <w:tc>
          <w:tcPr>
            <w:tcW w:w="1577" w:type="dxa"/>
          </w:tcPr>
          <w:p w:rsidR="005A49B5" w:rsidRPr="005741EF" w:rsidRDefault="005741EF" w:rsidP="005741EF">
            <w:pPr>
              <w:bidi/>
              <w:jc w:val="center"/>
              <w:rPr>
                <w:rFonts w:cs="Arial"/>
                <w:rtl/>
                <w:lang w:bidi="fa-IR"/>
              </w:rPr>
            </w:pPr>
            <w:r>
              <w:rPr>
                <w:rFonts w:hint="cs"/>
                <w:rtl/>
                <w:lang w:bidi="fa-IR"/>
              </w:rPr>
              <w:t>۱۰۰</w:t>
            </w:r>
            <w:r>
              <w:rPr>
                <w:rFonts w:cs="Arial" w:hint="cs"/>
                <w:rtl/>
                <w:lang w:bidi="fa-IR"/>
              </w:rPr>
              <w:t>٪</w:t>
            </w:r>
          </w:p>
        </w:tc>
        <w:tc>
          <w:tcPr>
            <w:tcW w:w="1577" w:type="dxa"/>
          </w:tcPr>
          <w:p w:rsidR="005A49B5" w:rsidRPr="005A49B5" w:rsidRDefault="005741EF" w:rsidP="005741EF">
            <w:pPr>
              <w:bidi/>
              <w:jc w:val="center"/>
              <w:rPr>
                <w:rtl/>
                <w:lang w:bidi="fa-IR"/>
              </w:rPr>
            </w:pPr>
            <w:r>
              <w:rPr>
                <w:rFonts w:hint="cs"/>
                <w:rtl/>
                <w:lang w:bidi="fa-IR"/>
              </w:rPr>
              <w:t>دی ۱۴۰۰</w:t>
            </w:r>
          </w:p>
        </w:tc>
      </w:tr>
      <w:tr w:rsidR="005A49B5" w:rsidTr="005741EF">
        <w:trPr>
          <w:trHeight w:val="351"/>
          <w:jc w:val="center"/>
        </w:trPr>
        <w:tc>
          <w:tcPr>
            <w:tcW w:w="671" w:type="dxa"/>
          </w:tcPr>
          <w:p w:rsidR="005A49B5" w:rsidRPr="005A49B5" w:rsidRDefault="005741EF" w:rsidP="005741EF">
            <w:pPr>
              <w:bidi/>
              <w:jc w:val="center"/>
              <w:rPr>
                <w:rtl/>
                <w:lang w:bidi="fa-IR"/>
              </w:rPr>
            </w:pPr>
            <w:r>
              <w:rPr>
                <w:rFonts w:hint="cs"/>
                <w:rtl/>
                <w:lang w:bidi="fa-IR"/>
              </w:rPr>
              <w:lastRenderedPageBreak/>
              <w:t>۴</w:t>
            </w:r>
          </w:p>
        </w:tc>
        <w:tc>
          <w:tcPr>
            <w:tcW w:w="2825" w:type="dxa"/>
          </w:tcPr>
          <w:p w:rsidR="005A49B5" w:rsidRPr="005741EF" w:rsidRDefault="005741EF" w:rsidP="005741EF">
            <w:pPr>
              <w:bidi/>
              <w:jc w:val="center"/>
              <w:rPr>
                <w:rtl/>
                <w:lang w:bidi="fa-IR"/>
              </w:rPr>
            </w:pPr>
            <w:r>
              <w:rPr>
                <w:rFonts w:hint="cs"/>
                <w:rtl/>
                <w:lang w:bidi="fa-IR"/>
              </w:rPr>
              <w:t>پیاده‌سازی روش پیشنهادی</w:t>
            </w:r>
          </w:p>
        </w:tc>
        <w:tc>
          <w:tcPr>
            <w:tcW w:w="1577" w:type="dxa"/>
          </w:tcPr>
          <w:p w:rsidR="005A49B5" w:rsidRPr="005A49B5" w:rsidRDefault="005741EF" w:rsidP="005741EF">
            <w:pPr>
              <w:bidi/>
              <w:jc w:val="center"/>
              <w:rPr>
                <w:rtl/>
                <w:lang w:bidi="fa-IR"/>
              </w:rPr>
            </w:pPr>
            <w:r>
              <w:rPr>
                <w:rFonts w:hint="cs"/>
                <w:rtl/>
                <w:lang w:bidi="fa-IR"/>
              </w:rPr>
              <w:t>۲ ماه</w:t>
            </w:r>
          </w:p>
        </w:tc>
        <w:tc>
          <w:tcPr>
            <w:tcW w:w="1577" w:type="dxa"/>
          </w:tcPr>
          <w:p w:rsidR="005A49B5" w:rsidRPr="005741EF" w:rsidRDefault="005741EF" w:rsidP="005741EF">
            <w:pPr>
              <w:bidi/>
              <w:jc w:val="center"/>
              <w:rPr>
                <w:rFonts w:cs="Arial"/>
                <w:rtl/>
                <w:lang w:bidi="fa-IR"/>
              </w:rPr>
            </w:pPr>
            <w:r>
              <w:rPr>
                <w:rFonts w:hint="cs"/>
                <w:rtl/>
                <w:lang w:bidi="fa-IR"/>
              </w:rPr>
              <w:t>۱۰</w:t>
            </w:r>
            <w:r>
              <w:rPr>
                <w:rFonts w:cs="Arial" w:hint="cs"/>
                <w:rtl/>
                <w:lang w:bidi="fa-IR"/>
              </w:rPr>
              <w:t>٪</w:t>
            </w:r>
          </w:p>
        </w:tc>
        <w:tc>
          <w:tcPr>
            <w:tcW w:w="1577" w:type="dxa"/>
          </w:tcPr>
          <w:p w:rsidR="005A49B5" w:rsidRPr="005A49B5" w:rsidRDefault="005741EF" w:rsidP="005741EF">
            <w:pPr>
              <w:bidi/>
              <w:jc w:val="center"/>
              <w:rPr>
                <w:rtl/>
                <w:lang w:bidi="fa-IR"/>
              </w:rPr>
            </w:pPr>
            <w:r>
              <w:rPr>
                <w:rFonts w:hint="cs"/>
                <w:rtl/>
                <w:lang w:bidi="fa-IR"/>
              </w:rPr>
              <w:t>اسفند ۱۴۰۰</w:t>
            </w:r>
          </w:p>
        </w:tc>
      </w:tr>
      <w:tr w:rsidR="005A49B5" w:rsidTr="005741EF">
        <w:trPr>
          <w:trHeight w:val="339"/>
          <w:jc w:val="center"/>
        </w:trPr>
        <w:tc>
          <w:tcPr>
            <w:tcW w:w="671" w:type="dxa"/>
          </w:tcPr>
          <w:p w:rsidR="005A49B5" w:rsidRPr="005A49B5" w:rsidRDefault="005741EF" w:rsidP="005741EF">
            <w:pPr>
              <w:bidi/>
              <w:jc w:val="center"/>
              <w:rPr>
                <w:rtl/>
                <w:lang w:bidi="fa-IR"/>
              </w:rPr>
            </w:pPr>
            <w:r>
              <w:rPr>
                <w:rFonts w:hint="cs"/>
                <w:rtl/>
                <w:lang w:bidi="fa-IR"/>
              </w:rPr>
              <w:t>۵</w:t>
            </w:r>
          </w:p>
        </w:tc>
        <w:tc>
          <w:tcPr>
            <w:tcW w:w="2825" w:type="dxa"/>
          </w:tcPr>
          <w:p w:rsidR="005A49B5" w:rsidRPr="005A49B5" w:rsidRDefault="005741EF" w:rsidP="005741EF">
            <w:pPr>
              <w:bidi/>
              <w:jc w:val="center"/>
              <w:rPr>
                <w:rtl/>
                <w:lang w:bidi="fa-IR"/>
              </w:rPr>
            </w:pPr>
            <w:r>
              <w:rPr>
                <w:rFonts w:hint="cs"/>
                <w:rtl/>
                <w:lang w:bidi="fa-IR"/>
              </w:rPr>
              <w:t>نگارش فصل‌های پایانی پایان‌نامه</w:t>
            </w:r>
          </w:p>
        </w:tc>
        <w:tc>
          <w:tcPr>
            <w:tcW w:w="1577" w:type="dxa"/>
          </w:tcPr>
          <w:p w:rsidR="005A49B5" w:rsidRPr="005A49B5" w:rsidRDefault="005741EF" w:rsidP="005741EF">
            <w:pPr>
              <w:bidi/>
              <w:jc w:val="center"/>
              <w:rPr>
                <w:rtl/>
                <w:lang w:bidi="fa-IR"/>
              </w:rPr>
            </w:pPr>
            <w:r>
              <w:rPr>
                <w:rFonts w:hint="cs"/>
                <w:rtl/>
                <w:lang w:bidi="fa-IR"/>
              </w:rPr>
              <w:t>۱ ماه</w:t>
            </w:r>
          </w:p>
        </w:tc>
        <w:tc>
          <w:tcPr>
            <w:tcW w:w="1577" w:type="dxa"/>
          </w:tcPr>
          <w:p w:rsidR="005A49B5" w:rsidRPr="005741EF" w:rsidRDefault="005741EF" w:rsidP="005741EF">
            <w:pPr>
              <w:bidi/>
              <w:jc w:val="center"/>
              <w:rPr>
                <w:rFonts w:cs="Arial"/>
                <w:rtl/>
                <w:lang w:bidi="fa-IR"/>
              </w:rPr>
            </w:pPr>
            <w:r>
              <w:rPr>
                <w:rFonts w:hint="cs"/>
                <w:rtl/>
                <w:lang w:bidi="fa-IR"/>
              </w:rPr>
              <w:t>۰</w:t>
            </w:r>
            <w:r>
              <w:rPr>
                <w:rFonts w:cs="Arial" w:hint="cs"/>
                <w:rtl/>
                <w:lang w:bidi="fa-IR"/>
              </w:rPr>
              <w:t>٪</w:t>
            </w:r>
          </w:p>
        </w:tc>
        <w:tc>
          <w:tcPr>
            <w:tcW w:w="1577" w:type="dxa"/>
          </w:tcPr>
          <w:p w:rsidR="005A49B5" w:rsidRPr="005A49B5" w:rsidRDefault="005741EF" w:rsidP="005741EF">
            <w:pPr>
              <w:bidi/>
              <w:jc w:val="center"/>
              <w:rPr>
                <w:rtl/>
                <w:lang w:bidi="fa-IR"/>
              </w:rPr>
            </w:pPr>
            <w:r>
              <w:rPr>
                <w:rFonts w:hint="cs"/>
                <w:rtl/>
                <w:lang w:bidi="fa-IR"/>
              </w:rPr>
              <w:t>اردیبهشت ۱۴۰۱</w:t>
            </w:r>
          </w:p>
        </w:tc>
      </w:tr>
      <w:tr w:rsidR="005741EF" w:rsidTr="005741EF">
        <w:trPr>
          <w:trHeight w:val="339"/>
          <w:jc w:val="center"/>
        </w:trPr>
        <w:tc>
          <w:tcPr>
            <w:tcW w:w="671" w:type="dxa"/>
          </w:tcPr>
          <w:p w:rsidR="005741EF" w:rsidRDefault="005741EF" w:rsidP="005741EF">
            <w:pPr>
              <w:bidi/>
              <w:jc w:val="center"/>
              <w:rPr>
                <w:rFonts w:hint="cs"/>
                <w:rtl/>
                <w:lang w:bidi="fa-IR"/>
              </w:rPr>
            </w:pPr>
            <w:r>
              <w:rPr>
                <w:rFonts w:hint="cs"/>
                <w:rtl/>
                <w:lang w:bidi="fa-IR"/>
              </w:rPr>
              <w:t>۶</w:t>
            </w:r>
          </w:p>
        </w:tc>
        <w:tc>
          <w:tcPr>
            <w:tcW w:w="2825" w:type="dxa"/>
          </w:tcPr>
          <w:p w:rsidR="005741EF" w:rsidRDefault="005741EF" w:rsidP="005741EF">
            <w:pPr>
              <w:bidi/>
              <w:jc w:val="center"/>
              <w:rPr>
                <w:rFonts w:hint="cs"/>
                <w:rtl/>
                <w:lang w:bidi="fa-IR"/>
              </w:rPr>
            </w:pPr>
            <w:r>
              <w:rPr>
                <w:rFonts w:hint="cs"/>
                <w:rtl/>
                <w:lang w:bidi="fa-IR"/>
              </w:rPr>
              <w:t>آماده شدن برای دفاع</w:t>
            </w:r>
          </w:p>
        </w:tc>
        <w:tc>
          <w:tcPr>
            <w:tcW w:w="1577" w:type="dxa"/>
          </w:tcPr>
          <w:p w:rsidR="005741EF" w:rsidRDefault="005741EF" w:rsidP="005741EF">
            <w:pPr>
              <w:bidi/>
              <w:jc w:val="center"/>
              <w:rPr>
                <w:rFonts w:hint="cs"/>
                <w:rtl/>
                <w:lang w:bidi="fa-IR"/>
              </w:rPr>
            </w:pPr>
            <w:r>
              <w:rPr>
                <w:rFonts w:hint="cs"/>
                <w:rtl/>
                <w:lang w:bidi="fa-IR"/>
              </w:rPr>
              <w:t>۱ ماه</w:t>
            </w:r>
          </w:p>
        </w:tc>
        <w:tc>
          <w:tcPr>
            <w:tcW w:w="1577" w:type="dxa"/>
          </w:tcPr>
          <w:p w:rsidR="005741EF" w:rsidRPr="005741EF" w:rsidRDefault="005741EF" w:rsidP="005741EF">
            <w:pPr>
              <w:bidi/>
              <w:jc w:val="center"/>
              <w:rPr>
                <w:rFonts w:cs="Arial" w:hint="cs"/>
                <w:rtl/>
                <w:lang w:bidi="fa-IR"/>
              </w:rPr>
            </w:pPr>
            <w:r>
              <w:rPr>
                <w:rFonts w:hint="cs"/>
                <w:rtl/>
                <w:lang w:bidi="fa-IR"/>
              </w:rPr>
              <w:t>۰</w:t>
            </w:r>
            <w:r>
              <w:rPr>
                <w:rFonts w:cs="Arial" w:hint="cs"/>
                <w:rtl/>
                <w:lang w:bidi="fa-IR"/>
              </w:rPr>
              <w:t>٪</w:t>
            </w:r>
          </w:p>
        </w:tc>
        <w:tc>
          <w:tcPr>
            <w:tcW w:w="1577" w:type="dxa"/>
          </w:tcPr>
          <w:p w:rsidR="005741EF" w:rsidRDefault="005741EF" w:rsidP="005741EF">
            <w:pPr>
              <w:keepNext/>
              <w:bidi/>
              <w:jc w:val="center"/>
              <w:rPr>
                <w:rFonts w:hint="cs"/>
                <w:rtl/>
                <w:lang w:bidi="fa-IR"/>
              </w:rPr>
            </w:pPr>
            <w:r>
              <w:rPr>
                <w:rFonts w:hint="cs"/>
                <w:rtl/>
                <w:lang w:bidi="fa-IR"/>
              </w:rPr>
              <w:t>خرداد ۱۴۰۱</w:t>
            </w:r>
          </w:p>
        </w:tc>
      </w:tr>
    </w:tbl>
    <w:p w:rsidR="00487957" w:rsidRDefault="005741EF" w:rsidP="005741EF">
      <w:pPr>
        <w:pStyle w:val="Caption"/>
        <w:bidi/>
        <w:jc w:val="center"/>
        <w:rPr>
          <w:b/>
          <w:bCs/>
          <w:sz w:val="28"/>
          <w:szCs w:val="28"/>
          <w:rtl/>
          <w:lang w:bidi="fa-IR"/>
        </w:rPr>
      </w:pPr>
      <w:r>
        <w:rPr>
          <w:b/>
          <w:bCs/>
          <w:sz w:val="28"/>
          <w:szCs w:val="28"/>
          <w:rtl/>
          <w:lang w:bidi="fa-IR"/>
        </w:rPr>
        <w:fldChar w:fldCharType="begin"/>
      </w:r>
      <w:r>
        <w:rPr>
          <w:b/>
          <w:bCs/>
          <w:sz w:val="28"/>
          <w:szCs w:val="28"/>
          <w:rtl/>
          <w:lang w:bidi="fa-IR"/>
        </w:rPr>
        <w:instrText xml:space="preserve"> </w:instrText>
      </w:r>
      <w:r>
        <w:rPr>
          <w:b/>
          <w:bCs/>
          <w:sz w:val="28"/>
          <w:szCs w:val="28"/>
          <w:lang w:bidi="fa-IR"/>
        </w:rPr>
        <w:instrText>SEQ</w:instrText>
      </w:r>
      <w:r>
        <w:rPr>
          <w:b/>
          <w:bCs/>
          <w:sz w:val="28"/>
          <w:szCs w:val="28"/>
          <w:rtl/>
          <w:lang w:bidi="fa-IR"/>
        </w:rPr>
        <w:instrText xml:space="preserve"> </w:instrText>
      </w:r>
      <w:r>
        <w:rPr>
          <w:b/>
          <w:bCs/>
          <w:sz w:val="28"/>
          <w:szCs w:val="28"/>
          <w:lang w:bidi="fa-IR"/>
        </w:rPr>
        <w:instrText>Figure \* ARABIC</w:instrText>
      </w:r>
      <w:r>
        <w:rPr>
          <w:b/>
          <w:bCs/>
          <w:sz w:val="28"/>
          <w:szCs w:val="28"/>
          <w:rtl/>
          <w:lang w:bidi="fa-IR"/>
        </w:rPr>
        <w:instrText xml:space="preserve"> </w:instrText>
      </w:r>
      <w:r>
        <w:rPr>
          <w:b/>
          <w:bCs/>
          <w:sz w:val="28"/>
          <w:szCs w:val="28"/>
          <w:rtl/>
          <w:lang w:bidi="fa-IR"/>
        </w:rPr>
        <w:fldChar w:fldCharType="separate"/>
      </w:r>
      <w:r>
        <w:rPr>
          <w:b/>
          <w:bCs/>
          <w:noProof/>
          <w:sz w:val="28"/>
          <w:szCs w:val="28"/>
          <w:rtl/>
          <w:lang w:bidi="fa-IR"/>
        </w:rPr>
        <w:t>6</w:t>
      </w:r>
      <w:r>
        <w:rPr>
          <w:b/>
          <w:bCs/>
          <w:sz w:val="28"/>
          <w:szCs w:val="28"/>
          <w:rtl/>
          <w:lang w:bidi="fa-IR"/>
        </w:rPr>
        <w:fldChar w:fldCharType="end"/>
      </w:r>
      <w:r>
        <w:rPr>
          <w:rFonts w:hint="cs"/>
          <w:rtl/>
          <w:lang w:bidi="fa-IR"/>
        </w:rPr>
        <w:t xml:space="preserve"> جدول - میزان پیشرفت و زمان‌بندی ادامه‌ی پژوهش</w:t>
      </w:r>
    </w:p>
    <w:p w:rsidR="00487957" w:rsidRPr="00141BD3" w:rsidRDefault="00487957" w:rsidP="00487957">
      <w:pPr>
        <w:bidi/>
        <w:rPr>
          <w:b/>
          <w:bCs/>
          <w:sz w:val="28"/>
          <w:szCs w:val="28"/>
          <w:rtl/>
          <w:lang w:bidi="fa-IR"/>
        </w:rPr>
      </w:pPr>
    </w:p>
    <w:p w:rsidR="00487957" w:rsidRDefault="00487957" w:rsidP="003418D4">
      <w:pPr>
        <w:bidi/>
        <w:jc w:val="center"/>
        <w:rPr>
          <w:rFonts w:cs="Arial"/>
          <w:rtl/>
          <w:lang w:bidi="fa-IR"/>
        </w:rPr>
      </w:pPr>
    </w:p>
    <w:p w:rsidR="00487957" w:rsidRPr="00487957" w:rsidRDefault="00487957" w:rsidP="00487957">
      <w:pPr>
        <w:bidi/>
        <w:rPr>
          <w:rFonts w:cs="Arial"/>
          <w:rtl/>
          <w:lang w:bidi="fa-IR"/>
        </w:rPr>
      </w:pPr>
    </w:p>
    <w:p w:rsidR="00487957" w:rsidRPr="00487957" w:rsidRDefault="00487957" w:rsidP="00487957">
      <w:pPr>
        <w:bidi/>
        <w:rPr>
          <w:rFonts w:cs="Arial"/>
          <w:rtl/>
          <w:lang w:bidi="fa-IR"/>
        </w:rPr>
      </w:pPr>
    </w:p>
    <w:p w:rsidR="00487957" w:rsidRPr="00487957" w:rsidRDefault="00487957" w:rsidP="00487957">
      <w:pPr>
        <w:bidi/>
        <w:rPr>
          <w:rFonts w:cs="Arial"/>
          <w:rtl/>
          <w:lang w:bidi="fa-IR"/>
        </w:rPr>
      </w:pPr>
    </w:p>
    <w:p w:rsidR="00487957" w:rsidRPr="00487957" w:rsidRDefault="00487957" w:rsidP="00487957">
      <w:pPr>
        <w:bidi/>
        <w:rPr>
          <w:rFonts w:cs="Arial"/>
          <w:rtl/>
          <w:lang w:bidi="fa-IR"/>
        </w:rPr>
      </w:pPr>
    </w:p>
    <w:p w:rsidR="00487957" w:rsidRPr="00487957" w:rsidRDefault="00487957" w:rsidP="00487957">
      <w:pPr>
        <w:bidi/>
        <w:rPr>
          <w:rFonts w:cs="Arial"/>
          <w:rtl/>
          <w:lang w:bidi="fa-IR"/>
        </w:rPr>
      </w:pPr>
    </w:p>
    <w:p w:rsidR="00487957" w:rsidRPr="00487957" w:rsidRDefault="00487957" w:rsidP="00487957">
      <w:pPr>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r>
        <w:rPr>
          <w:rFonts w:cs="Arial" w:hint="cs"/>
          <w:rtl/>
          <w:lang w:bidi="fa-IR"/>
        </w:rPr>
        <w:t>مراجع</w:t>
      </w: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r>
        <w:rPr>
          <w:rFonts w:cs="Arial" w:hint="cs"/>
          <w:rtl/>
          <w:lang w:bidi="fa-IR"/>
        </w:rPr>
        <w:t>مراجع</w:t>
      </w: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Default="00487957" w:rsidP="00487957">
      <w:pPr>
        <w:tabs>
          <w:tab w:val="left" w:pos="1639"/>
        </w:tabs>
        <w:bidi/>
        <w:rPr>
          <w:rFonts w:cs="Arial"/>
          <w:rtl/>
          <w:lang w:bidi="fa-IR"/>
        </w:rPr>
      </w:pPr>
    </w:p>
    <w:p w:rsidR="00487957" w:rsidRPr="00487957" w:rsidRDefault="00487957" w:rsidP="00487957">
      <w:pPr>
        <w:tabs>
          <w:tab w:val="left" w:pos="1639"/>
        </w:tabs>
        <w:bidi/>
        <w:rPr>
          <w:rFonts w:cs="Arial"/>
          <w:rtl/>
          <w:lang w:bidi="fa-IR"/>
        </w:rPr>
      </w:pPr>
      <w:r>
        <w:rPr>
          <w:rFonts w:cs="Arial" w:hint="cs"/>
          <w:rtl/>
          <w:lang w:bidi="fa-IR"/>
        </w:rPr>
        <w:t>واژه نامه</w:t>
      </w:r>
      <w:bookmarkStart w:id="0" w:name="_GoBack"/>
      <w:bookmarkEnd w:id="0"/>
    </w:p>
    <w:sectPr w:rsidR="00487957" w:rsidRPr="00487957" w:rsidSect="00482197">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C98" w:rsidRDefault="00DA0C98" w:rsidP="003418D4">
      <w:pPr>
        <w:spacing w:after="0"/>
      </w:pPr>
      <w:r>
        <w:separator/>
      </w:r>
    </w:p>
  </w:endnote>
  <w:endnote w:type="continuationSeparator" w:id="0">
    <w:p w:rsidR="00DA0C98" w:rsidRDefault="00DA0C98" w:rsidP="003418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603519"/>
      <w:docPartObj>
        <w:docPartGallery w:val="Page Numbers (Bottom of Page)"/>
        <w:docPartUnique/>
      </w:docPartObj>
    </w:sdtPr>
    <w:sdtEndPr>
      <w:rPr>
        <w:noProof/>
      </w:rPr>
    </w:sdtEndPr>
    <w:sdtContent>
      <w:p w:rsidR="008B3440" w:rsidRDefault="008B3440">
        <w:pPr>
          <w:pStyle w:val="Footer"/>
        </w:pPr>
        <w:r>
          <w:fldChar w:fldCharType="begin"/>
        </w:r>
        <w:r>
          <w:instrText xml:space="preserve"> PAGE   \* MERGEFORMAT </w:instrText>
        </w:r>
        <w:r>
          <w:fldChar w:fldCharType="separate"/>
        </w:r>
        <w:r w:rsidR="00C24DA8">
          <w:rPr>
            <w:noProof/>
          </w:rPr>
          <w:t>16</w:t>
        </w:r>
        <w:r>
          <w:rPr>
            <w:noProof/>
          </w:rPr>
          <w:fldChar w:fldCharType="end"/>
        </w:r>
      </w:p>
    </w:sdtContent>
  </w:sdt>
  <w:p w:rsidR="008B3440" w:rsidRDefault="008B3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C98" w:rsidRDefault="00DA0C98" w:rsidP="003418D4">
      <w:pPr>
        <w:spacing w:after="0"/>
      </w:pPr>
      <w:r>
        <w:separator/>
      </w:r>
    </w:p>
  </w:footnote>
  <w:footnote w:type="continuationSeparator" w:id="0">
    <w:p w:rsidR="00DA0C98" w:rsidRDefault="00DA0C98" w:rsidP="003418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60C64"/>
    <w:multiLevelType w:val="hybridMultilevel"/>
    <w:tmpl w:val="FAFC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94545"/>
    <w:multiLevelType w:val="hybridMultilevel"/>
    <w:tmpl w:val="35660A98"/>
    <w:lvl w:ilvl="0" w:tplc="FEAE0B26">
      <w:start w:val="1"/>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D4"/>
    <w:rsid w:val="000215C3"/>
    <w:rsid w:val="00052C71"/>
    <w:rsid w:val="00057044"/>
    <w:rsid w:val="00065274"/>
    <w:rsid w:val="000A1162"/>
    <w:rsid w:val="000E0D85"/>
    <w:rsid w:val="000E543C"/>
    <w:rsid w:val="00110447"/>
    <w:rsid w:val="001159EC"/>
    <w:rsid w:val="0012174E"/>
    <w:rsid w:val="001251F1"/>
    <w:rsid w:val="00141BD3"/>
    <w:rsid w:val="00142384"/>
    <w:rsid w:val="00150C1C"/>
    <w:rsid w:val="0016527F"/>
    <w:rsid w:val="001709A4"/>
    <w:rsid w:val="0018338C"/>
    <w:rsid w:val="00186104"/>
    <w:rsid w:val="00186345"/>
    <w:rsid w:val="001915E0"/>
    <w:rsid w:val="00194440"/>
    <w:rsid w:val="001B34DB"/>
    <w:rsid w:val="001C6619"/>
    <w:rsid w:val="001D233D"/>
    <w:rsid w:val="00281D36"/>
    <w:rsid w:val="003418D4"/>
    <w:rsid w:val="003613DD"/>
    <w:rsid w:val="00365BAB"/>
    <w:rsid w:val="0037571C"/>
    <w:rsid w:val="003B54F7"/>
    <w:rsid w:val="003B5777"/>
    <w:rsid w:val="003E252A"/>
    <w:rsid w:val="003F7275"/>
    <w:rsid w:val="00405CA5"/>
    <w:rsid w:val="00406D3C"/>
    <w:rsid w:val="00482197"/>
    <w:rsid w:val="004869A1"/>
    <w:rsid w:val="00487957"/>
    <w:rsid w:val="00490646"/>
    <w:rsid w:val="004907E8"/>
    <w:rsid w:val="0049364A"/>
    <w:rsid w:val="004A4DFD"/>
    <w:rsid w:val="004B269A"/>
    <w:rsid w:val="004B346E"/>
    <w:rsid w:val="004B639F"/>
    <w:rsid w:val="004F4961"/>
    <w:rsid w:val="00505D76"/>
    <w:rsid w:val="0053547A"/>
    <w:rsid w:val="005741EF"/>
    <w:rsid w:val="005764CF"/>
    <w:rsid w:val="0058746E"/>
    <w:rsid w:val="005A2B08"/>
    <w:rsid w:val="005A49B5"/>
    <w:rsid w:val="00607364"/>
    <w:rsid w:val="0061536D"/>
    <w:rsid w:val="006228C6"/>
    <w:rsid w:val="00625DE0"/>
    <w:rsid w:val="00670F6F"/>
    <w:rsid w:val="00677710"/>
    <w:rsid w:val="006A321A"/>
    <w:rsid w:val="006A7262"/>
    <w:rsid w:val="006C7C81"/>
    <w:rsid w:val="006E74CF"/>
    <w:rsid w:val="007111F8"/>
    <w:rsid w:val="007116BF"/>
    <w:rsid w:val="00744D56"/>
    <w:rsid w:val="00750337"/>
    <w:rsid w:val="0076761F"/>
    <w:rsid w:val="007732C2"/>
    <w:rsid w:val="007C6DF5"/>
    <w:rsid w:val="007D7CB9"/>
    <w:rsid w:val="007E5433"/>
    <w:rsid w:val="007F5E47"/>
    <w:rsid w:val="007F660F"/>
    <w:rsid w:val="00803695"/>
    <w:rsid w:val="00814D34"/>
    <w:rsid w:val="00823137"/>
    <w:rsid w:val="00880317"/>
    <w:rsid w:val="00882A91"/>
    <w:rsid w:val="008929EE"/>
    <w:rsid w:val="008B3440"/>
    <w:rsid w:val="008D109A"/>
    <w:rsid w:val="008E39A8"/>
    <w:rsid w:val="008F34D7"/>
    <w:rsid w:val="00974462"/>
    <w:rsid w:val="00997FDD"/>
    <w:rsid w:val="009E679E"/>
    <w:rsid w:val="009F5D42"/>
    <w:rsid w:val="00A45127"/>
    <w:rsid w:val="00A531E5"/>
    <w:rsid w:val="00A7111E"/>
    <w:rsid w:val="00AA0BA3"/>
    <w:rsid w:val="00AB6343"/>
    <w:rsid w:val="00AF4A6B"/>
    <w:rsid w:val="00B14308"/>
    <w:rsid w:val="00B36CD4"/>
    <w:rsid w:val="00B715C5"/>
    <w:rsid w:val="00B71CAE"/>
    <w:rsid w:val="00B934E9"/>
    <w:rsid w:val="00B94BFE"/>
    <w:rsid w:val="00BB1650"/>
    <w:rsid w:val="00BB70B2"/>
    <w:rsid w:val="00BC2CFA"/>
    <w:rsid w:val="00BD1B6C"/>
    <w:rsid w:val="00BE48B6"/>
    <w:rsid w:val="00BE539F"/>
    <w:rsid w:val="00C24DA8"/>
    <w:rsid w:val="00C47F3B"/>
    <w:rsid w:val="00C50668"/>
    <w:rsid w:val="00C777CC"/>
    <w:rsid w:val="00CA01C3"/>
    <w:rsid w:val="00CB1961"/>
    <w:rsid w:val="00CC301A"/>
    <w:rsid w:val="00CD12D7"/>
    <w:rsid w:val="00CD5AA9"/>
    <w:rsid w:val="00CF63AF"/>
    <w:rsid w:val="00D135FC"/>
    <w:rsid w:val="00D61AE9"/>
    <w:rsid w:val="00D70171"/>
    <w:rsid w:val="00D80B90"/>
    <w:rsid w:val="00DA0C98"/>
    <w:rsid w:val="00DA3D94"/>
    <w:rsid w:val="00DB7731"/>
    <w:rsid w:val="00DE22E8"/>
    <w:rsid w:val="00DE5945"/>
    <w:rsid w:val="00E14018"/>
    <w:rsid w:val="00E300B3"/>
    <w:rsid w:val="00E31303"/>
    <w:rsid w:val="00E504EC"/>
    <w:rsid w:val="00E9033B"/>
    <w:rsid w:val="00F16ACE"/>
    <w:rsid w:val="00F30883"/>
    <w:rsid w:val="00F3648A"/>
    <w:rsid w:val="00F400D6"/>
    <w:rsid w:val="00F674BD"/>
    <w:rsid w:val="00FA3F3A"/>
    <w:rsid w:val="00FA4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3364"/>
  <w15:chartTrackingRefBased/>
  <w15:docId w15:val="{E91FA98B-B6B5-402B-81FC-3BD13811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9A8"/>
    <w:pPr>
      <w:spacing w:line="240" w:lineRule="auto"/>
    </w:pPr>
    <w:rPr>
      <w:rFonts w:asciiTheme="majorBidi" w:hAnsiTheme="majorBidi" w:cs="B Nazanin"/>
      <w:sz w:val="24"/>
      <w:szCs w:val="24"/>
    </w:rPr>
  </w:style>
  <w:style w:type="paragraph" w:styleId="Heading1">
    <w:name w:val="heading 1"/>
    <w:basedOn w:val="Normal"/>
    <w:next w:val="Normal"/>
    <w:link w:val="Heading1Char"/>
    <w:uiPriority w:val="9"/>
    <w:qFormat/>
    <w:rsid w:val="00341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8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418D4"/>
    <w:pPr>
      <w:ind w:left="720"/>
      <w:contextualSpacing/>
    </w:pPr>
  </w:style>
  <w:style w:type="paragraph" w:styleId="Header">
    <w:name w:val="header"/>
    <w:basedOn w:val="Normal"/>
    <w:link w:val="HeaderChar"/>
    <w:uiPriority w:val="99"/>
    <w:unhideWhenUsed/>
    <w:rsid w:val="003418D4"/>
    <w:pPr>
      <w:tabs>
        <w:tab w:val="center" w:pos="4680"/>
        <w:tab w:val="right" w:pos="9360"/>
      </w:tabs>
      <w:spacing w:after="0"/>
    </w:pPr>
  </w:style>
  <w:style w:type="character" w:customStyle="1" w:styleId="HeaderChar">
    <w:name w:val="Header Char"/>
    <w:basedOn w:val="DefaultParagraphFont"/>
    <w:link w:val="Header"/>
    <w:uiPriority w:val="99"/>
    <w:rsid w:val="003418D4"/>
  </w:style>
  <w:style w:type="paragraph" w:styleId="Footer">
    <w:name w:val="footer"/>
    <w:basedOn w:val="Normal"/>
    <w:link w:val="FooterChar"/>
    <w:uiPriority w:val="99"/>
    <w:unhideWhenUsed/>
    <w:rsid w:val="003418D4"/>
    <w:pPr>
      <w:tabs>
        <w:tab w:val="center" w:pos="4680"/>
        <w:tab w:val="right" w:pos="9360"/>
      </w:tabs>
      <w:spacing w:after="0"/>
    </w:pPr>
  </w:style>
  <w:style w:type="character" w:customStyle="1" w:styleId="FooterChar">
    <w:name w:val="Footer Char"/>
    <w:basedOn w:val="DefaultParagraphFont"/>
    <w:link w:val="Footer"/>
    <w:uiPriority w:val="99"/>
    <w:rsid w:val="003418D4"/>
  </w:style>
  <w:style w:type="paragraph" w:styleId="Caption">
    <w:name w:val="caption"/>
    <w:basedOn w:val="Normal"/>
    <w:next w:val="Normal"/>
    <w:uiPriority w:val="35"/>
    <w:unhideWhenUsed/>
    <w:qFormat/>
    <w:rsid w:val="003E252A"/>
    <w:pPr>
      <w:spacing w:after="200"/>
    </w:pPr>
    <w:rPr>
      <w:i/>
      <w:iCs/>
      <w:color w:val="44546A" w:themeColor="text2"/>
      <w:sz w:val="18"/>
      <w:szCs w:val="18"/>
    </w:rPr>
  </w:style>
  <w:style w:type="table" w:styleId="TableGrid">
    <w:name w:val="Table Grid"/>
    <w:basedOn w:val="TableNormal"/>
    <w:uiPriority w:val="39"/>
    <w:rsid w:val="005A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49058">
      <w:bodyDiv w:val="1"/>
      <w:marLeft w:val="0"/>
      <w:marRight w:val="0"/>
      <w:marTop w:val="0"/>
      <w:marBottom w:val="0"/>
      <w:divBdr>
        <w:top w:val="none" w:sz="0" w:space="0" w:color="auto"/>
        <w:left w:val="none" w:sz="0" w:space="0" w:color="auto"/>
        <w:bottom w:val="none" w:sz="0" w:space="0" w:color="auto"/>
        <w:right w:val="none" w:sz="0" w:space="0" w:color="auto"/>
      </w:divBdr>
    </w:div>
    <w:div w:id="10369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F1E2-8430-47F0-9D8F-0E168460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16</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dc:creator>
  <cp:keywords/>
  <dc:description/>
  <cp:lastModifiedBy>Alis</cp:lastModifiedBy>
  <cp:revision>48</cp:revision>
  <cp:lastPrinted>2022-01-27T12:27:00Z</cp:lastPrinted>
  <dcterms:created xsi:type="dcterms:W3CDTF">2022-01-04T10:15:00Z</dcterms:created>
  <dcterms:modified xsi:type="dcterms:W3CDTF">2022-01-27T22:15:00Z</dcterms:modified>
</cp:coreProperties>
</file>