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383D9CA" w14:textId="0E92BDB3" w:rsidR="00710F55" w:rsidRDefault="00974F08" w:rsidP="007411CB">
      <w:pPr>
        <w:jc w:val="center"/>
        <w:sectPr w:rsidR="00710F55" w:rsidSect="00151E2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r>
        <w:rPr>
          <w:rFonts w:ascii="Georgia" w:hAnsi="Georgia"/>
          <w:noProof/>
          <w:sz w:val="88"/>
          <w:szCs w:val="88"/>
        </w:rPr>
        <mc:AlternateContent>
          <mc:Choice Requires="wps">
            <w:drawing>
              <wp:anchor distT="0" distB="0" distL="114300" distR="114300" simplePos="0" relativeHeight="251659264" behindDoc="1" locked="0" layoutInCell="1" allowOverlap="1" wp14:anchorId="601F612A" wp14:editId="6FC502A2">
                <wp:simplePos x="0" y="0"/>
                <wp:positionH relativeFrom="column">
                  <wp:posOffset>-907085</wp:posOffset>
                </wp:positionH>
                <wp:positionV relativeFrom="paragraph">
                  <wp:posOffset>-994866</wp:posOffset>
                </wp:positionV>
                <wp:extent cx="7677150" cy="11590248"/>
                <wp:effectExtent l="0" t="0" r="19050" b="11430"/>
                <wp:wrapNone/>
                <wp:docPr id="5" name="Rectangle 5"/>
                <wp:cNvGraphicFramePr/>
                <a:graphic xmlns:a="http://schemas.openxmlformats.org/drawingml/2006/main">
                  <a:graphicData uri="http://schemas.microsoft.com/office/word/2010/wordprocessingShape">
                    <wps:wsp>
                      <wps:cNvSpPr/>
                      <wps:spPr>
                        <a:xfrm>
                          <a:off x="0" y="0"/>
                          <a:ext cx="7677150" cy="11590248"/>
                        </a:xfrm>
                        <a:prstGeom prst="rect">
                          <a:avLst/>
                        </a:prstGeom>
                        <a:solidFill>
                          <a:srgbClr val="1A9DA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1F8DC" w14:textId="740304A6" w:rsidR="003872D3" w:rsidRDefault="003872D3" w:rsidP="00424A6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612A" id="Rectangle 5" o:spid="_x0000_s1026" style="position:absolute;left:0;text-align:left;margin-left:-71.4pt;margin-top:-78.35pt;width:604.5pt;height:9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" fillcolor="#1a9dac" strokecolor="#0d4d55 [1604]" strokeweight="1pt">
                <v:textbox>
                  <w:txbxContent>
                    <w:p w14:paraId="7C51F8DC" w14:textId="740304A6" w:rsidR="003872D3" w:rsidRDefault="003872D3" w:rsidP="00424A66">
                      <w:pPr>
                        <w:jc w:val="center"/>
                      </w:pPr>
                      <w:r>
                        <w:t xml:space="preserve"> </w:t>
                      </w:r>
                    </w:p>
                  </w:txbxContent>
                </v:textbox>
              </v:rect>
            </w:pict>
          </mc:Fallback>
        </mc:AlternateContent>
      </w:r>
    </w:p>
    <w:p w14:paraId="5CDF1096" w14:textId="77777777" w:rsidR="006B3F7C" w:rsidRDefault="006B3F7C" w:rsidP="00710F55">
      <w:pPr>
        <w:jc w:val="center"/>
        <w:rPr>
          <w:rFonts w:ascii="Georgia" w:hAnsi="Georgia"/>
          <w:color w:val="FFFFFF" w:themeColor="background1"/>
          <w:sz w:val="96"/>
          <w:szCs w:val="96"/>
        </w:rPr>
      </w:pPr>
      <w:r>
        <w:rPr>
          <w:rFonts w:ascii="Georgia" w:hAnsi="Georgia"/>
          <w:color w:val="FFFFFF" w:themeColor="background1"/>
          <w:sz w:val="96"/>
          <w:szCs w:val="96"/>
        </w:rPr>
        <w:t xml:space="preserve">Alistana Fitness &amp; Nutritional Tracker (AFNT) </w:t>
      </w:r>
    </w:p>
    <w:p w14:paraId="3462D50F" w14:textId="020A36A5" w:rsidR="00424A66" w:rsidRPr="00F57A7D" w:rsidRDefault="006B3F7C" w:rsidP="00710F55">
      <w:pPr>
        <w:jc w:val="center"/>
        <w:rPr>
          <w:rFonts w:ascii="Georgia" w:hAnsi="Georgia"/>
          <w:color w:val="FFFFFF" w:themeColor="background1"/>
          <w:sz w:val="96"/>
          <w:szCs w:val="96"/>
        </w:rPr>
      </w:pPr>
      <w:r>
        <w:rPr>
          <w:rFonts w:ascii="Georgia" w:hAnsi="Georgia"/>
          <w:color w:val="FFFFFF" w:themeColor="background1"/>
          <w:sz w:val="96"/>
          <w:szCs w:val="96"/>
        </w:rPr>
        <w:t>Application</w:t>
      </w:r>
    </w:p>
    <w:p w14:paraId="5EF304F9" w14:textId="77777777" w:rsidR="00F91005" w:rsidRDefault="00F91005" w:rsidP="00710F55">
      <w:pPr>
        <w:jc w:val="center"/>
        <w:rPr>
          <w:rFonts w:ascii="Georgia" w:hAnsi="Georgia"/>
          <w:color w:val="FFFFFF" w:themeColor="background1"/>
          <w:sz w:val="80"/>
          <w:szCs w:val="80"/>
        </w:rPr>
      </w:pPr>
    </w:p>
    <w:p w14:paraId="1DBBA1E4" w14:textId="201B354D" w:rsidR="00F57A7D" w:rsidRPr="00F57A7D" w:rsidRDefault="006B3F7C" w:rsidP="00710F55">
      <w:pPr>
        <w:jc w:val="center"/>
        <w:rPr>
          <w:rFonts w:ascii="Georgia" w:hAnsi="Georgia"/>
          <w:color w:val="FFFFFF" w:themeColor="background1"/>
          <w:sz w:val="72"/>
          <w:szCs w:val="72"/>
          <w:lang w:val="en-US"/>
        </w:rPr>
      </w:pPr>
      <w:r>
        <w:rPr>
          <w:rFonts w:ascii="Georgia" w:hAnsi="Georgia"/>
          <w:color w:val="FFFFFF" w:themeColor="background1"/>
          <w:sz w:val="72"/>
          <w:szCs w:val="72"/>
          <w:lang w:val="en-US"/>
        </w:rPr>
        <w:t>Ali Suhail</w:t>
      </w:r>
    </w:p>
    <w:p w14:paraId="1927150F" w14:textId="432C7790" w:rsidR="00F57A7D" w:rsidRPr="00F57A7D" w:rsidRDefault="006B3F7C" w:rsidP="00710F55">
      <w:pPr>
        <w:jc w:val="center"/>
        <w:rPr>
          <w:rFonts w:ascii="Georgia" w:hAnsi="Georgia"/>
          <w:color w:val="FFFFFF" w:themeColor="background1"/>
          <w:sz w:val="72"/>
          <w:szCs w:val="72"/>
          <w:lang w:val="en-US"/>
        </w:rPr>
      </w:pPr>
      <w:r>
        <w:rPr>
          <w:rFonts w:ascii="Georgia" w:hAnsi="Georgia"/>
          <w:color w:val="FFFFFF" w:themeColor="background1"/>
          <w:sz w:val="72"/>
          <w:szCs w:val="72"/>
          <w:lang w:val="en-US"/>
        </w:rPr>
        <w:t>21072712</w:t>
      </w:r>
    </w:p>
    <w:p w14:paraId="6A5541CD" w14:textId="5CD95548" w:rsidR="00F57A7D" w:rsidRDefault="00F57A7D" w:rsidP="00710F55">
      <w:pPr>
        <w:jc w:val="center"/>
        <w:rPr>
          <w:rFonts w:ascii="Georgia" w:hAnsi="Georgia"/>
          <w:color w:val="FFFFFF" w:themeColor="background1"/>
          <w:sz w:val="80"/>
          <w:szCs w:val="80"/>
          <w:lang w:val="en-US"/>
        </w:rPr>
      </w:pPr>
    </w:p>
    <w:p w14:paraId="18A9999A" w14:textId="3D7678BF" w:rsidR="00F57A7D" w:rsidRDefault="00F57A7D" w:rsidP="00710F55">
      <w:pPr>
        <w:jc w:val="center"/>
        <w:rPr>
          <w:rFonts w:ascii="Georgia" w:hAnsi="Georgia"/>
          <w:color w:val="FFFFFF" w:themeColor="background1"/>
          <w:sz w:val="80"/>
          <w:szCs w:val="80"/>
          <w:lang w:val="en-US"/>
        </w:rPr>
      </w:pPr>
    </w:p>
    <w:p w14:paraId="0502FC06" w14:textId="77777777" w:rsidR="00F57A7D" w:rsidRDefault="00F57A7D" w:rsidP="00710F55">
      <w:pPr>
        <w:jc w:val="center"/>
        <w:rPr>
          <w:rFonts w:ascii="Georgia" w:hAnsi="Georgia"/>
          <w:color w:val="FFFFFF" w:themeColor="background1"/>
          <w:sz w:val="80"/>
          <w:szCs w:val="80"/>
          <w:lang w:val="en-US"/>
        </w:rPr>
      </w:pPr>
    </w:p>
    <w:p w14:paraId="1C6BBAE3" w14:textId="77777777" w:rsidR="00710F55" w:rsidRPr="00F57A7D" w:rsidRDefault="00130C2A" w:rsidP="00710F55">
      <w:pPr>
        <w:jc w:val="center"/>
        <w:rPr>
          <w:rFonts w:ascii="Georgia" w:hAnsi="Georgia"/>
          <w:color w:val="FFFFFF" w:themeColor="background1"/>
          <w:sz w:val="56"/>
          <w:szCs w:val="56"/>
          <w:lang w:val="en-US"/>
        </w:rPr>
      </w:pPr>
      <w:r w:rsidRPr="00F57A7D">
        <w:rPr>
          <w:rFonts w:ascii="Georgia" w:hAnsi="Georgia"/>
          <w:color w:val="FFFFFF" w:themeColor="background1"/>
          <w:sz w:val="56"/>
          <w:szCs w:val="56"/>
          <w:lang w:val="en-US"/>
        </w:rPr>
        <w:t>UXCFXK-30-3</w:t>
      </w:r>
    </w:p>
    <w:p w14:paraId="69B09C5E" w14:textId="06E342D1" w:rsidR="00710F55" w:rsidRPr="00F57A7D" w:rsidRDefault="00F91005" w:rsidP="00C20745">
      <w:pPr>
        <w:jc w:val="center"/>
        <w:rPr>
          <w:color w:val="FFFFFF" w:themeColor="background1"/>
          <w:sz w:val="16"/>
          <w:szCs w:val="16"/>
        </w:rPr>
      </w:pPr>
      <w:r w:rsidRPr="00F57A7D">
        <w:rPr>
          <w:rFonts w:ascii="Georgia" w:hAnsi="Georgia"/>
          <w:color w:val="FFFFFF" w:themeColor="background1"/>
          <w:sz w:val="56"/>
          <w:szCs w:val="56"/>
        </w:rPr>
        <w:t>Digital Systems Project</w:t>
      </w:r>
    </w:p>
    <w:p w14:paraId="41533B28" w14:textId="512C6B44" w:rsidR="00510447" w:rsidRDefault="00A37F8A" w:rsidP="00F57A7D">
      <w:r w:rsidRPr="00A37F8A">
        <w:rPr>
          <w:noProof/>
        </w:rPr>
        <w:lastRenderedPageBreak/>
        <w:drawing>
          <wp:anchor distT="0" distB="0" distL="114300" distR="114300" simplePos="0" relativeHeight="251660288" behindDoc="0" locked="0" layoutInCell="1" allowOverlap="1" wp14:anchorId="37EB904D" wp14:editId="2C93E572">
            <wp:simplePos x="2560320" y="6035040"/>
            <wp:positionH relativeFrom="margin">
              <wp:align>center</wp:align>
            </wp:positionH>
            <wp:positionV relativeFrom="margin">
              <wp:align>bottom</wp:align>
            </wp:positionV>
            <wp:extent cx="2389517" cy="117040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9517" cy="1170403"/>
                    </a:xfrm>
                    <a:prstGeom prst="rect">
                      <a:avLst/>
                    </a:prstGeom>
                  </pic:spPr>
                </pic:pic>
              </a:graphicData>
            </a:graphic>
          </wp:anchor>
        </w:drawing>
      </w:r>
      <w:r w:rsidR="00F57A7D">
        <w:br w:type="textWrapping" w:clear="all"/>
      </w:r>
    </w:p>
    <w:p w14:paraId="7E7D66B7" w14:textId="77777777" w:rsidR="00510447" w:rsidRDefault="00510447">
      <w:r>
        <w:br w:type="page"/>
      </w:r>
    </w:p>
    <w:p w14:paraId="15D560EB" w14:textId="30BAFBFC" w:rsidR="00716C5A" w:rsidRPr="00963645" w:rsidRDefault="00130C2A" w:rsidP="00963645">
      <w:pPr>
        <w:pStyle w:val="Heading1"/>
      </w:pPr>
      <w:bookmarkStart w:id="0" w:name="_Toc156769734"/>
      <w:r>
        <w:lastRenderedPageBreak/>
        <w:t>Abstract</w:t>
      </w:r>
      <w:bookmarkEnd w:id="0"/>
      <w:r w:rsidR="00716C5A">
        <w:rPr>
          <w:b w:val="0"/>
          <w:bCs w:val="0"/>
        </w:rPr>
        <w:t xml:space="preserve"> </w:t>
      </w:r>
    </w:p>
    <w:p w14:paraId="6F348E65" w14:textId="27D698A4" w:rsidR="00963645" w:rsidRPr="00963645" w:rsidRDefault="00963645" w:rsidP="00280F9F">
      <w:pPr>
        <w:pStyle w:val="body"/>
      </w:pPr>
      <w:r w:rsidRPr="00963645">
        <w:t>This research aims to address the global health challenge of high obesity rates by developing a secure fitness and nutritional tracker to assist individuals in achieving their health goals. The prevalence of obesity, particularly in developed countries, has led to widespread health and economic implications. This study seeks to raise awareness about the significance of good health, emphasizing the positive mental effects associated with fitness.</w:t>
      </w:r>
    </w:p>
    <w:p w14:paraId="2E9BB163" w14:textId="44258588" w:rsidR="00963645" w:rsidRPr="00963645" w:rsidRDefault="00963645" w:rsidP="00280F9F">
      <w:pPr>
        <w:pStyle w:val="body"/>
      </w:pPr>
      <w:r w:rsidRPr="00963645">
        <w:t xml:space="preserve">The primary objective is to create an accessible software solution that encourages health-conscious </w:t>
      </w:r>
      <w:r w:rsidR="00280F9F">
        <w:t>behaviour</w:t>
      </w:r>
      <w:r w:rsidR="00480E7A">
        <w:t xml:space="preserve"> and to increase </w:t>
      </w:r>
      <w:r w:rsidR="009F5069" w:rsidRPr="009F5069">
        <w:t xml:space="preserve">awareness </w:t>
      </w:r>
      <w:r w:rsidR="00480E7A">
        <w:t xml:space="preserve">about the </w:t>
      </w:r>
      <w:r w:rsidR="002D17D2">
        <w:t xml:space="preserve">benefits of exercising regularly </w:t>
      </w:r>
      <w:r w:rsidR="003B73B5">
        <w:t>which can help</w:t>
      </w:r>
      <w:r w:rsidR="005D0937">
        <w:t xml:space="preserve"> </w:t>
      </w:r>
      <w:r w:rsidR="009F5069" w:rsidRPr="009F5069">
        <w:t>minimize the healthcare burden and lower the risks of diseases</w:t>
      </w:r>
      <w:r w:rsidR="007550D5">
        <w:t xml:space="preserve"> and illness</w:t>
      </w:r>
      <w:r w:rsidRPr="00963645">
        <w:t xml:space="preserve">. The relevance of this research is underscored by the urgent need to combat the obesity </w:t>
      </w:r>
      <w:r w:rsidR="00280F9F" w:rsidRPr="00963645">
        <w:t>pandemic and</w:t>
      </w:r>
      <w:r w:rsidR="00280F9F">
        <w:t xml:space="preserve"> understand</w:t>
      </w:r>
      <w:r w:rsidRPr="00963645">
        <w:t xml:space="preserve"> its far-reaching consequences on both society and the economy.</w:t>
      </w:r>
    </w:p>
    <w:p w14:paraId="342A4924" w14:textId="7DF41C4E" w:rsidR="00F57A7D" w:rsidRPr="00907BD9" w:rsidRDefault="00963645" w:rsidP="00907BD9">
      <w:pPr>
        <w:pStyle w:val="body"/>
      </w:pPr>
      <w:r w:rsidRPr="00963645">
        <w:t xml:space="preserve">The anticipated outcomes include fostering a global culture of health consciousness, where individuals comprehend the profound benefits of good health. The research also </w:t>
      </w:r>
      <w:r w:rsidR="00280F9F">
        <w:t>endeavours</w:t>
      </w:r>
      <w:r w:rsidRPr="00963645">
        <w:t xml:space="preserve"> to produce an easy-to-use program, empowering users to navigate their fitness journey effectively. By promoting higher fitness levels, the research aspires to contribute to a healthier population, subsequently mitigating </w:t>
      </w:r>
      <w:r w:rsidR="00280F9F">
        <w:t xml:space="preserve">the </w:t>
      </w:r>
      <w:r w:rsidRPr="00963645">
        <w:t>risks of diseases and alleviating the strain on healthcare systems. This project serves as a comprehensive test of software development and planning skills, aimed at making a substantial impact on public health and well-being.</w:t>
      </w:r>
    </w:p>
    <w:p w14:paraId="74CB3C84" w14:textId="77777777" w:rsidR="00391955" w:rsidRDefault="00391955">
      <w:pPr>
        <w:rPr>
          <w:rFonts w:eastAsia="Times New Roman" w:cs="Times New Roman"/>
          <w:b/>
          <w:bCs/>
          <w:color w:val="1A9DAC"/>
          <w:kern w:val="36"/>
          <w:sz w:val="48"/>
          <w:szCs w:val="48"/>
          <w:lang w:eastAsia="en-GB"/>
        </w:rPr>
      </w:pPr>
      <w:bookmarkStart w:id="1" w:name="_Toc156769735"/>
      <w:r>
        <w:br w:type="page"/>
      </w:r>
    </w:p>
    <w:p w14:paraId="26EAC2C9" w14:textId="37B16B13" w:rsidR="00696429" w:rsidRPr="00696429" w:rsidRDefault="00F57A7D" w:rsidP="00696429">
      <w:pPr>
        <w:pStyle w:val="Heading1"/>
        <w:jc w:val="center"/>
      </w:pPr>
      <w:r>
        <w:lastRenderedPageBreak/>
        <w:t>Acknowledgements</w:t>
      </w:r>
      <w:bookmarkEnd w:id="1"/>
    </w:p>
    <w:p w14:paraId="7734BE74" w14:textId="7BA3AF81" w:rsidR="00696429" w:rsidRPr="00696429" w:rsidRDefault="000B3E04" w:rsidP="00E27E2D">
      <w:pPr>
        <w:pStyle w:val="body"/>
        <w:spacing w:before="840" w:after="840"/>
        <w:jc w:val="center"/>
      </w:pPr>
      <w:r>
        <w:t>I extend my sincere appreciation to Martin Serp</w:t>
      </w:r>
      <w:r w:rsidR="00CC45C7">
        <w:t>e</w:t>
      </w:r>
      <w:r>
        <w:t>ll for his invaluable guidance and support during the project's initial planning phase at UWE Bristol, prior to his retirement.</w:t>
      </w:r>
    </w:p>
    <w:p w14:paraId="62C45C36" w14:textId="427008F1" w:rsidR="00537F81" w:rsidRDefault="00696429" w:rsidP="00E27E2D">
      <w:pPr>
        <w:pStyle w:val="body"/>
        <w:spacing w:after="840"/>
        <w:jc w:val="center"/>
      </w:pPr>
      <w:r w:rsidRPr="00696429">
        <w:t>Furthermore, I would like to express my gratitude to Eman Qaddoumi for her continuous guidance and unwavering support throughout the module, which significantly contributed to the project's success.</w:t>
      </w:r>
      <w:r w:rsidRPr="00696429">
        <w:t xml:space="preserve"> </w:t>
      </w:r>
      <w:r w:rsidR="00537F81">
        <w:br w:type="page"/>
      </w:r>
    </w:p>
    <w:p w14:paraId="7229F51C" w14:textId="77777777" w:rsidR="00130C2A" w:rsidRDefault="00130C2A"/>
    <w:sdt>
      <w:sdtPr>
        <w:id w:val="24153212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B707DF5" w14:textId="32A1E09D" w:rsidR="00716C5A" w:rsidRDefault="00716C5A">
          <w:pPr>
            <w:pStyle w:val="TOCHeading"/>
          </w:pPr>
          <w:r>
            <w:t>Contents</w:t>
          </w:r>
        </w:p>
        <w:p w14:paraId="0C934596" w14:textId="4F886D9D" w:rsidR="00716C5A" w:rsidRDefault="00716C5A">
          <w:pPr>
            <w:pStyle w:val="TOC1"/>
            <w:rPr>
              <w:rFonts w:eastAsiaTheme="minorEastAsia"/>
              <w:noProof/>
              <w:kern w:val="2"/>
              <w:lang w:val="en-US"/>
              <w14:ligatures w14:val="standardContextual"/>
            </w:rPr>
          </w:pPr>
          <w:r>
            <w:fldChar w:fldCharType="begin"/>
          </w:r>
          <w:r>
            <w:instrText xml:space="preserve"> TOC \o "1-3" \h \z \u </w:instrText>
          </w:r>
          <w:r>
            <w:fldChar w:fldCharType="separate"/>
          </w:r>
          <w:hyperlink w:anchor="_Toc156769734" w:history="1">
            <w:r w:rsidRPr="00A537EF">
              <w:rPr>
                <w:rStyle w:val="Hyperlink"/>
                <w:noProof/>
              </w:rPr>
              <w:t>Abstract</w:t>
            </w:r>
            <w:r>
              <w:rPr>
                <w:noProof/>
                <w:webHidden/>
              </w:rPr>
              <w:tab/>
            </w:r>
            <w:r>
              <w:rPr>
                <w:noProof/>
                <w:webHidden/>
              </w:rPr>
              <w:fldChar w:fldCharType="begin"/>
            </w:r>
            <w:r>
              <w:rPr>
                <w:noProof/>
                <w:webHidden/>
              </w:rPr>
              <w:instrText xml:space="preserve"> PAGEREF _Toc156769734 \h </w:instrText>
            </w:r>
            <w:r>
              <w:rPr>
                <w:noProof/>
                <w:webHidden/>
              </w:rPr>
            </w:r>
            <w:r>
              <w:rPr>
                <w:noProof/>
                <w:webHidden/>
              </w:rPr>
              <w:fldChar w:fldCharType="separate"/>
            </w:r>
            <w:r>
              <w:rPr>
                <w:noProof/>
                <w:webHidden/>
              </w:rPr>
              <w:t>2</w:t>
            </w:r>
            <w:r>
              <w:rPr>
                <w:noProof/>
                <w:webHidden/>
              </w:rPr>
              <w:fldChar w:fldCharType="end"/>
            </w:r>
          </w:hyperlink>
        </w:p>
        <w:p w14:paraId="08E13934" w14:textId="1266C307" w:rsidR="00716C5A" w:rsidRDefault="00716C5A">
          <w:pPr>
            <w:pStyle w:val="TOC1"/>
            <w:rPr>
              <w:rFonts w:eastAsiaTheme="minorEastAsia"/>
              <w:noProof/>
              <w:kern w:val="2"/>
              <w:lang w:val="en-US"/>
              <w14:ligatures w14:val="standardContextual"/>
            </w:rPr>
          </w:pPr>
          <w:hyperlink w:anchor="_Toc156769735" w:history="1">
            <w:r w:rsidRPr="00A537EF">
              <w:rPr>
                <w:rStyle w:val="Hyperlink"/>
                <w:noProof/>
              </w:rPr>
              <w:t>Acknowledgements</w:t>
            </w:r>
            <w:r>
              <w:rPr>
                <w:noProof/>
                <w:webHidden/>
              </w:rPr>
              <w:tab/>
            </w:r>
            <w:r>
              <w:rPr>
                <w:noProof/>
                <w:webHidden/>
              </w:rPr>
              <w:fldChar w:fldCharType="begin"/>
            </w:r>
            <w:r>
              <w:rPr>
                <w:noProof/>
                <w:webHidden/>
              </w:rPr>
              <w:instrText xml:space="preserve"> PAGEREF _Toc156769735 \h </w:instrText>
            </w:r>
            <w:r>
              <w:rPr>
                <w:noProof/>
                <w:webHidden/>
              </w:rPr>
            </w:r>
            <w:r>
              <w:rPr>
                <w:noProof/>
                <w:webHidden/>
              </w:rPr>
              <w:fldChar w:fldCharType="separate"/>
            </w:r>
            <w:r>
              <w:rPr>
                <w:noProof/>
                <w:webHidden/>
              </w:rPr>
              <w:t>3</w:t>
            </w:r>
            <w:r>
              <w:rPr>
                <w:noProof/>
                <w:webHidden/>
              </w:rPr>
              <w:fldChar w:fldCharType="end"/>
            </w:r>
          </w:hyperlink>
        </w:p>
        <w:p w14:paraId="435C2BB9" w14:textId="7C337E29" w:rsidR="00716C5A" w:rsidRDefault="00716C5A">
          <w:pPr>
            <w:pStyle w:val="TOC1"/>
            <w:rPr>
              <w:rFonts w:eastAsiaTheme="minorEastAsia"/>
              <w:noProof/>
              <w:kern w:val="2"/>
              <w:lang w:val="en-US"/>
              <w14:ligatures w14:val="standardContextual"/>
            </w:rPr>
          </w:pPr>
          <w:hyperlink w:anchor="_Toc156769736" w:history="1">
            <w:r w:rsidRPr="00A537EF">
              <w:rPr>
                <w:rStyle w:val="Hyperlink"/>
                <w:noProof/>
              </w:rPr>
              <w:t>Table of Figures</w:t>
            </w:r>
            <w:r>
              <w:rPr>
                <w:noProof/>
                <w:webHidden/>
              </w:rPr>
              <w:tab/>
            </w:r>
            <w:r>
              <w:rPr>
                <w:noProof/>
                <w:webHidden/>
              </w:rPr>
              <w:fldChar w:fldCharType="begin"/>
            </w:r>
            <w:r>
              <w:rPr>
                <w:noProof/>
                <w:webHidden/>
              </w:rPr>
              <w:instrText xml:space="preserve"> PAGEREF _Toc156769736 \h </w:instrText>
            </w:r>
            <w:r>
              <w:rPr>
                <w:noProof/>
                <w:webHidden/>
              </w:rPr>
            </w:r>
            <w:r>
              <w:rPr>
                <w:noProof/>
                <w:webHidden/>
              </w:rPr>
              <w:fldChar w:fldCharType="separate"/>
            </w:r>
            <w:r>
              <w:rPr>
                <w:noProof/>
                <w:webHidden/>
              </w:rPr>
              <w:t>5</w:t>
            </w:r>
            <w:r>
              <w:rPr>
                <w:noProof/>
                <w:webHidden/>
              </w:rPr>
              <w:fldChar w:fldCharType="end"/>
            </w:r>
          </w:hyperlink>
        </w:p>
        <w:p w14:paraId="42063C03" w14:textId="3B8AF61D" w:rsidR="00716C5A" w:rsidRDefault="00716C5A">
          <w:pPr>
            <w:pStyle w:val="TOC1"/>
            <w:tabs>
              <w:tab w:val="left" w:pos="440"/>
            </w:tabs>
            <w:rPr>
              <w:rFonts w:eastAsiaTheme="minorEastAsia"/>
              <w:noProof/>
              <w:kern w:val="2"/>
              <w:lang w:val="en-US"/>
              <w14:ligatures w14:val="standardContextual"/>
            </w:rPr>
          </w:pPr>
          <w:hyperlink w:anchor="_Toc156769737" w:history="1">
            <w:r w:rsidRPr="00A537EF">
              <w:rPr>
                <w:rStyle w:val="Hyperlink"/>
                <w:noProof/>
              </w:rPr>
              <w:t>1.</w:t>
            </w:r>
            <w:r>
              <w:rPr>
                <w:rFonts w:eastAsiaTheme="minorEastAsia"/>
                <w:noProof/>
                <w:kern w:val="2"/>
                <w:lang w:val="en-US"/>
                <w14:ligatures w14:val="standardContextual"/>
              </w:rPr>
              <w:tab/>
            </w:r>
            <w:r w:rsidRPr="00A537EF">
              <w:rPr>
                <w:rStyle w:val="Hyperlink"/>
                <w:noProof/>
              </w:rPr>
              <w:t>Introduction</w:t>
            </w:r>
            <w:r>
              <w:rPr>
                <w:noProof/>
                <w:webHidden/>
              </w:rPr>
              <w:tab/>
            </w:r>
            <w:r>
              <w:rPr>
                <w:noProof/>
                <w:webHidden/>
              </w:rPr>
              <w:fldChar w:fldCharType="begin"/>
            </w:r>
            <w:r>
              <w:rPr>
                <w:noProof/>
                <w:webHidden/>
              </w:rPr>
              <w:instrText xml:space="preserve"> PAGEREF _Toc156769737 \h </w:instrText>
            </w:r>
            <w:r>
              <w:rPr>
                <w:noProof/>
                <w:webHidden/>
              </w:rPr>
            </w:r>
            <w:r>
              <w:rPr>
                <w:noProof/>
                <w:webHidden/>
              </w:rPr>
              <w:fldChar w:fldCharType="separate"/>
            </w:r>
            <w:r>
              <w:rPr>
                <w:noProof/>
                <w:webHidden/>
              </w:rPr>
              <w:t>6</w:t>
            </w:r>
            <w:r>
              <w:rPr>
                <w:noProof/>
                <w:webHidden/>
              </w:rPr>
              <w:fldChar w:fldCharType="end"/>
            </w:r>
          </w:hyperlink>
        </w:p>
        <w:p w14:paraId="043916D6" w14:textId="14B2B7F8" w:rsidR="00716C5A" w:rsidRDefault="00716C5A">
          <w:pPr>
            <w:pStyle w:val="TOC1"/>
            <w:tabs>
              <w:tab w:val="left" w:pos="440"/>
            </w:tabs>
            <w:rPr>
              <w:rFonts w:eastAsiaTheme="minorEastAsia"/>
              <w:noProof/>
              <w:kern w:val="2"/>
              <w:lang w:val="en-US"/>
              <w14:ligatures w14:val="standardContextual"/>
            </w:rPr>
          </w:pPr>
          <w:hyperlink w:anchor="_Toc156769738" w:history="1">
            <w:r w:rsidRPr="00A537EF">
              <w:rPr>
                <w:rStyle w:val="Hyperlink"/>
                <w:noProof/>
              </w:rPr>
              <w:t>2.</w:t>
            </w:r>
            <w:r>
              <w:rPr>
                <w:rFonts w:eastAsiaTheme="minorEastAsia"/>
                <w:noProof/>
                <w:kern w:val="2"/>
                <w:lang w:val="en-US"/>
                <w14:ligatures w14:val="standardContextual"/>
              </w:rPr>
              <w:tab/>
            </w:r>
            <w:r w:rsidRPr="00A537EF">
              <w:rPr>
                <w:rStyle w:val="Hyperlink"/>
                <w:noProof/>
              </w:rPr>
              <w:t>Literature Review</w:t>
            </w:r>
            <w:r>
              <w:rPr>
                <w:noProof/>
                <w:webHidden/>
              </w:rPr>
              <w:tab/>
            </w:r>
            <w:r>
              <w:rPr>
                <w:noProof/>
                <w:webHidden/>
              </w:rPr>
              <w:fldChar w:fldCharType="begin"/>
            </w:r>
            <w:r>
              <w:rPr>
                <w:noProof/>
                <w:webHidden/>
              </w:rPr>
              <w:instrText xml:space="preserve"> PAGEREF _Toc156769738 \h </w:instrText>
            </w:r>
            <w:r>
              <w:rPr>
                <w:noProof/>
                <w:webHidden/>
              </w:rPr>
            </w:r>
            <w:r>
              <w:rPr>
                <w:noProof/>
                <w:webHidden/>
              </w:rPr>
              <w:fldChar w:fldCharType="separate"/>
            </w:r>
            <w:r>
              <w:rPr>
                <w:noProof/>
                <w:webHidden/>
              </w:rPr>
              <w:t>7</w:t>
            </w:r>
            <w:r>
              <w:rPr>
                <w:noProof/>
                <w:webHidden/>
              </w:rPr>
              <w:fldChar w:fldCharType="end"/>
            </w:r>
          </w:hyperlink>
        </w:p>
        <w:p w14:paraId="1D2DB7C2" w14:textId="13633B10" w:rsidR="00716C5A" w:rsidRDefault="00716C5A">
          <w:pPr>
            <w:pStyle w:val="TOC1"/>
            <w:tabs>
              <w:tab w:val="left" w:pos="440"/>
            </w:tabs>
            <w:rPr>
              <w:rFonts w:eastAsiaTheme="minorEastAsia"/>
              <w:noProof/>
              <w:kern w:val="2"/>
              <w:lang w:val="en-US"/>
              <w14:ligatures w14:val="standardContextual"/>
            </w:rPr>
          </w:pPr>
          <w:hyperlink w:anchor="_Toc156769739" w:history="1">
            <w:r w:rsidRPr="00A537EF">
              <w:rPr>
                <w:rStyle w:val="Hyperlink"/>
                <w:noProof/>
              </w:rPr>
              <w:t>3.</w:t>
            </w:r>
            <w:r>
              <w:rPr>
                <w:rFonts w:eastAsiaTheme="minorEastAsia"/>
                <w:noProof/>
                <w:kern w:val="2"/>
                <w:lang w:val="en-US"/>
                <w14:ligatures w14:val="standardContextual"/>
              </w:rPr>
              <w:tab/>
            </w:r>
            <w:r w:rsidRPr="00A537EF">
              <w:rPr>
                <w:rStyle w:val="Hyperlink"/>
                <w:noProof/>
              </w:rPr>
              <w:t>Requirements</w:t>
            </w:r>
            <w:r>
              <w:rPr>
                <w:noProof/>
                <w:webHidden/>
              </w:rPr>
              <w:tab/>
            </w:r>
            <w:r>
              <w:rPr>
                <w:noProof/>
                <w:webHidden/>
              </w:rPr>
              <w:fldChar w:fldCharType="begin"/>
            </w:r>
            <w:r>
              <w:rPr>
                <w:noProof/>
                <w:webHidden/>
              </w:rPr>
              <w:instrText xml:space="preserve"> PAGEREF _Toc156769739 \h </w:instrText>
            </w:r>
            <w:r>
              <w:rPr>
                <w:noProof/>
                <w:webHidden/>
              </w:rPr>
            </w:r>
            <w:r>
              <w:rPr>
                <w:noProof/>
                <w:webHidden/>
              </w:rPr>
              <w:fldChar w:fldCharType="separate"/>
            </w:r>
            <w:r>
              <w:rPr>
                <w:noProof/>
                <w:webHidden/>
              </w:rPr>
              <w:t>8</w:t>
            </w:r>
            <w:r>
              <w:rPr>
                <w:noProof/>
                <w:webHidden/>
              </w:rPr>
              <w:fldChar w:fldCharType="end"/>
            </w:r>
          </w:hyperlink>
        </w:p>
        <w:p w14:paraId="7DEF40CD" w14:textId="04500BAD" w:rsidR="00716C5A" w:rsidRDefault="00716C5A">
          <w:pPr>
            <w:pStyle w:val="TOC1"/>
            <w:tabs>
              <w:tab w:val="left" w:pos="440"/>
            </w:tabs>
            <w:rPr>
              <w:rFonts w:eastAsiaTheme="minorEastAsia"/>
              <w:noProof/>
              <w:kern w:val="2"/>
              <w:lang w:val="en-US"/>
              <w14:ligatures w14:val="standardContextual"/>
            </w:rPr>
          </w:pPr>
          <w:hyperlink w:anchor="_Toc156769740" w:history="1">
            <w:r w:rsidRPr="00A537EF">
              <w:rPr>
                <w:rStyle w:val="Hyperlink"/>
                <w:noProof/>
              </w:rPr>
              <w:t>4.</w:t>
            </w:r>
            <w:r>
              <w:rPr>
                <w:rFonts w:eastAsiaTheme="minorEastAsia"/>
                <w:noProof/>
                <w:kern w:val="2"/>
                <w:lang w:val="en-US"/>
                <w14:ligatures w14:val="standardContextual"/>
              </w:rPr>
              <w:tab/>
            </w:r>
            <w:r w:rsidRPr="00A537EF">
              <w:rPr>
                <w:rStyle w:val="Hyperlink"/>
                <w:noProof/>
              </w:rPr>
              <w:t>Methodology</w:t>
            </w:r>
            <w:r>
              <w:rPr>
                <w:noProof/>
                <w:webHidden/>
              </w:rPr>
              <w:tab/>
            </w:r>
            <w:r>
              <w:rPr>
                <w:noProof/>
                <w:webHidden/>
              </w:rPr>
              <w:fldChar w:fldCharType="begin"/>
            </w:r>
            <w:r>
              <w:rPr>
                <w:noProof/>
                <w:webHidden/>
              </w:rPr>
              <w:instrText xml:space="preserve"> PAGEREF _Toc156769740 \h </w:instrText>
            </w:r>
            <w:r>
              <w:rPr>
                <w:noProof/>
                <w:webHidden/>
              </w:rPr>
            </w:r>
            <w:r>
              <w:rPr>
                <w:noProof/>
                <w:webHidden/>
              </w:rPr>
              <w:fldChar w:fldCharType="separate"/>
            </w:r>
            <w:r>
              <w:rPr>
                <w:noProof/>
                <w:webHidden/>
              </w:rPr>
              <w:t>9</w:t>
            </w:r>
            <w:r>
              <w:rPr>
                <w:noProof/>
                <w:webHidden/>
              </w:rPr>
              <w:fldChar w:fldCharType="end"/>
            </w:r>
          </w:hyperlink>
        </w:p>
        <w:p w14:paraId="5E95E292" w14:textId="71E38470" w:rsidR="00716C5A" w:rsidRDefault="00716C5A">
          <w:pPr>
            <w:pStyle w:val="TOC1"/>
            <w:tabs>
              <w:tab w:val="left" w:pos="440"/>
            </w:tabs>
            <w:rPr>
              <w:rFonts w:eastAsiaTheme="minorEastAsia"/>
              <w:noProof/>
              <w:kern w:val="2"/>
              <w:lang w:val="en-US"/>
              <w14:ligatures w14:val="standardContextual"/>
            </w:rPr>
          </w:pPr>
          <w:hyperlink w:anchor="_Toc156769741" w:history="1">
            <w:r w:rsidRPr="00A537EF">
              <w:rPr>
                <w:rStyle w:val="Hyperlink"/>
                <w:noProof/>
              </w:rPr>
              <w:t>5.</w:t>
            </w:r>
            <w:r>
              <w:rPr>
                <w:rFonts w:eastAsiaTheme="minorEastAsia"/>
                <w:noProof/>
                <w:kern w:val="2"/>
                <w:lang w:val="en-US"/>
                <w14:ligatures w14:val="standardContextual"/>
              </w:rPr>
              <w:tab/>
            </w:r>
            <w:r w:rsidRPr="00A537EF">
              <w:rPr>
                <w:rStyle w:val="Hyperlink"/>
                <w:noProof/>
              </w:rPr>
              <w:t>Design</w:t>
            </w:r>
            <w:r>
              <w:rPr>
                <w:noProof/>
                <w:webHidden/>
              </w:rPr>
              <w:tab/>
            </w:r>
            <w:r>
              <w:rPr>
                <w:noProof/>
                <w:webHidden/>
              </w:rPr>
              <w:fldChar w:fldCharType="begin"/>
            </w:r>
            <w:r>
              <w:rPr>
                <w:noProof/>
                <w:webHidden/>
              </w:rPr>
              <w:instrText xml:space="preserve"> PAGEREF _Toc156769741 \h </w:instrText>
            </w:r>
            <w:r>
              <w:rPr>
                <w:noProof/>
                <w:webHidden/>
              </w:rPr>
            </w:r>
            <w:r>
              <w:rPr>
                <w:noProof/>
                <w:webHidden/>
              </w:rPr>
              <w:fldChar w:fldCharType="separate"/>
            </w:r>
            <w:r>
              <w:rPr>
                <w:noProof/>
                <w:webHidden/>
              </w:rPr>
              <w:t>10</w:t>
            </w:r>
            <w:r>
              <w:rPr>
                <w:noProof/>
                <w:webHidden/>
              </w:rPr>
              <w:fldChar w:fldCharType="end"/>
            </w:r>
          </w:hyperlink>
        </w:p>
        <w:p w14:paraId="3721DCAC" w14:textId="1D595CA8" w:rsidR="00716C5A" w:rsidRDefault="00716C5A">
          <w:pPr>
            <w:pStyle w:val="TOC1"/>
            <w:tabs>
              <w:tab w:val="left" w:pos="440"/>
            </w:tabs>
            <w:rPr>
              <w:rFonts w:eastAsiaTheme="minorEastAsia"/>
              <w:noProof/>
              <w:kern w:val="2"/>
              <w:lang w:val="en-US"/>
              <w14:ligatures w14:val="standardContextual"/>
            </w:rPr>
          </w:pPr>
          <w:hyperlink w:anchor="_Toc156769742" w:history="1">
            <w:r w:rsidRPr="00A537EF">
              <w:rPr>
                <w:rStyle w:val="Hyperlink"/>
                <w:noProof/>
              </w:rPr>
              <w:t>6.</w:t>
            </w:r>
            <w:r>
              <w:rPr>
                <w:rFonts w:eastAsiaTheme="minorEastAsia"/>
                <w:noProof/>
                <w:kern w:val="2"/>
                <w:lang w:val="en-US"/>
                <w14:ligatures w14:val="standardContextual"/>
              </w:rPr>
              <w:tab/>
            </w:r>
            <w:r w:rsidRPr="00A537EF">
              <w:rPr>
                <w:rStyle w:val="Hyperlink"/>
                <w:noProof/>
              </w:rPr>
              <w:t>Implementation</w:t>
            </w:r>
            <w:r>
              <w:rPr>
                <w:noProof/>
                <w:webHidden/>
              </w:rPr>
              <w:tab/>
            </w:r>
            <w:r>
              <w:rPr>
                <w:noProof/>
                <w:webHidden/>
              </w:rPr>
              <w:fldChar w:fldCharType="begin"/>
            </w:r>
            <w:r>
              <w:rPr>
                <w:noProof/>
                <w:webHidden/>
              </w:rPr>
              <w:instrText xml:space="preserve"> PAGEREF _Toc156769742 \h </w:instrText>
            </w:r>
            <w:r>
              <w:rPr>
                <w:noProof/>
                <w:webHidden/>
              </w:rPr>
            </w:r>
            <w:r>
              <w:rPr>
                <w:noProof/>
                <w:webHidden/>
              </w:rPr>
              <w:fldChar w:fldCharType="separate"/>
            </w:r>
            <w:r>
              <w:rPr>
                <w:noProof/>
                <w:webHidden/>
              </w:rPr>
              <w:t>11</w:t>
            </w:r>
            <w:r>
              <w:rPr>
                <w:noProof/>
                <w:webHidden/>
              </w:rPr>
              <w:fldChar w:fldCharType="end"/>
            </w:r>
          </w:hyperlink>
        </w:p>
        <w:p w14:paraId="291B7FF6" w14:textId="16215C72" w:rsidR="00716C5A" w:rsidRDefault="00716C5A">
          <w:pPr>
            <w:pStyle w:val="TOC1"/>
            <w:tabs>
              <w:tab w:val="left" w:pos="440"/>
            </w:tabs>
            <w:rPr>
              <w:rFonts w:eastAsiaTheme="minorEastAsia"/>
              <w:noProof/>
              <w:kern w:val="2"/>
              <w:lang w:val="en-US"/>
              <w14:ligatures w14:val="standardContextual"/>
            </w:rPr>
          </w:pPr>
          <w:hyperlink w:anchor="_Toc156769743" w:history="1">
            <w:r w:rsidRPr="00A537EF">
              <w:rPr>
                <w:rStyle w:val="Hyperlink"/>
                <w:noProof/>
              </w:rPr>
              <w:t>7.</w:t>
            </w:r>
            <w:r>
              <w:rPr>
                <w:rFonts w:eastAsiaTheme="minorEastAsia"/>
                <w:noProof/>
                <w:kern w:val="2"/>
                <w:lang w:val="en-US"/>
                <w14:ligatures w14:val="standardContextual"/>
              </w:rPr>
              <w:tab/>
            </w:r>
            <w:r w:rsidRPr="00A537EF">
              <w:rPr>
                <w:rStyle w:val="Hyperlink"/>
                <w:noProof/>
              </w:rPr>
              <w:t>Project Evaluation</w:t>
            </w:r>
            <w:r>
              <w:rPr>
                <w:noProof/>
                <w:webHidden/>
              </w:rPr>
              <w:tab/>
            </w:r>
            <w:r>
              <w:rPr>
                <w:noProof/>
                <w:webHidden/>
              </w:rPr>
              <w:fldChar w:fldCharType="begin"/>
            </w:r>
            <w:r>
              <w:rPr>
                <w:noProof/>
                <w:webHidden/>
              </w:rPr>
              <w:instrText xml:space="preserve"> PAGEREF _Toc156769743 \h </w:instrText>
            </w:r>
            <w:r>
              <w:rPr>
                <w:noProof/>
                <w:webHidden/>
              </w:rPr>
            </w:r>
            <w:r>
              <w:rPr>
                <w:noProof/>
                <w:webHidden/>
              </w:rPr>
              <w:fldChar w:fldCharType="separate"/>
            </w:r>
            <w:r>
              <w:rPr>
                <w:noProof/>
                <w:webHidden/>
              </w:rPr>
              <w:t>12</w:t>
            </w:r>
            <w:r>
              <w:rPr>
                <w:noProof/>
                <w:webHidden/>
              </w:rPr>
              <w:fldChar w:fldCharType="end"/>
            </w:r>
          </w:hyperlink>
        </w:p>
        <w:p w14:paraId="1F08D32A" w14:textId="2259E45A" w:rsidR="00716C5A" w:rsidRDefault="00716C5A">
          <w:pPr>
            <w:pStyle w:val="TOC1"/>
            <w:tabs>
              <w:tab w:val="left" w:pos="440"/>
            </w:tabs>
            <w:rPr>
              <w:rFonts w:eastAsiaTheme="minorEastAsia"/>
              <w:noProof/>
              <w:kern w:val="2"/>
              <w:lang w:val="en-US"/>
              <w14:ligatures w14:val="standardContextual"/>
            </w:rPr>
          </w:pPr>
          <w:hyperlink w:anchor="_Toc156769744" w:history="1">
            <w:r w:rsidRPr="00A537EF">
              <w:rPr>
                <w:rStyle w:val="Hyperlink"/>
                <w:noProof/>
              </w:rPr>
              <w:t>8.</w:t>
            </w:r>
            <w:r>
              <w:rPr>
                <w:rFonts w:eastAsiaTheme="minorEastAsia"/>
                <w:noProof/>
                <w:kern w:val="2"/>
                <w:lang w:val="en-US"/>
                <w14:ligatures w14:val="standardContextual"/>
              </w:rPr>
              <w:tab/>
            </w:r>
            <w:r w:rsidRPr="00A537EF">
              <w:rPr>
                <w:rStyle w:val="Hyperlink"/>
                <w:noProof/>
              </w:rPr>
              <w:t>Further Work and Conclusions</w:t>
            </w:r>
            <w:r>
              <w:rPr>
                <w:noProof/>
                <w:webHidden/>
              </w:rPr>
              <w:tab/>
            </w:r>
            <w:r>
              <w:rPr>
                <w:noProof/>
                <w:webHidden/>
              </w:rPr>
              <w:fldChar w:fldCharType="begin"/>
            </w:r>
            <w:r>
              <w:rPr>
                <w:noProof/>
                <w:webHidden/>
              </w:rPr>
              <w:instrText xml:space="preserve"> PAGEREF _Toc156769744 \h </w:instrText>
            </w:r>
            <w:r>
              <w:rPr>
                <w:noProof/>
                <w:webHidden/>
              </w:rPr>
            </w:r>
            <w:r>
              <w:rPr>
                <w:noProof/>
                <w:webHidden/>
              </w:rPr>
              <w:fldChar w:fldCharType="separate"/>
            </w:r>
            <w:r>
              <w:rPr>
                <w:noProof/>
                <w:webHidden/>
              </w:rPr>
              <w:t>13</w:t>
            </w:r>
            <w:r>
              <w:rPr>
                <w:noProof/>
                <w:webHidden/>
              </w:rPr>
              <w:fldChar w:fldCharType="end"/>
            </w:r>
          </w:hyperlink>
        </w:p>
        <w:p w14:paraId="3099C115" w14:textId="0D21D8A8" w:rsidR="00716C5A" w:rsidRDefault="00716C5A">
          <w:pPr>
            <w:pStyle w:val="TOC1"/>
            <w:rPr>
              <w:rFonts w:eastAsiaTheme="minorEastAsia"/>
              <w:noProof/>
              <w:kern w:val="2"/>
              <w:lang w:val="en-US"/>
              <w14:ligatures w14:val="standardContextual"/>
            </w:rPr>
          </w:pPr>
          <w:hyperlink w:anchor="_Toc156769745" w:history="1">
            <w:r w:rsidRPr="00A537EF">
              <w:rPr>
                <w:rStyle w:val="Hyperlink"/>
                <w:noProof/>
              </w:rPr>
              <w:t>Glossary</w:t>
            </w:r>
            <w:r>
              <w:rPr>
                <w:noProof/>
                <w:webHidden/>
              </w:rPr>
              <w:tab/>
            </w:r>
            <w:r>
              <w:rPr>
                <w:noProof/>
                <w:webHidden/>
              </w:rPr>
              <w:fldChar w:fldCharType="begin"/>
            </w:r>
            <w:r>
              <w:rPr>
                <w:noProof/>
                <w:webHidden/>
              </w:rPr>
              <w:instrText xml:space="preserve"> PAGEREF _Toc156769745 \h </w:instrText>
            </w:r>
            <w:r>
              <w:rPr>
                <w:noProof/>
                <w:webHidden/>
              </w:rPr>
            </w:r>
            <w:r>
              <w:rPr>
                <w:noProof/>
                <w:webHidden/>
              </w:rPr>
              <w:fldChar w:fldCharType="separate"/>
            </w:r>
            <w:r>
              <w:rPr>
                <w:noProof/>
                <w:webHidden/>
              </w:rPr>
              <w:t>14</w:t>
            </w:r>
            <w:r>
              <w:rPr>
                <w:noProof/>
                <w:webHidden/>
              </w:rPr>
              <w:fldChar w:fldCharType="end"/>
            </w:r>
          </w:hyperlink>
        </w:p>
        <w:p w14:paraId="15911FC5" w14:textId="60F13DFC" w:rsidR="00716C5A" w:rsidRDefault="00716C5A">
          <w:pPr>
            <w:pStyle w:val="TOC1"/>
            <w:rPr>
              <w:rFonts w:eastAsiaTheme="minorEastAsia"/>
              <w:noProof/>
              <w:kern w:val="2"/>
              <w:lang w:val="en-US"/>
              <w14:ligatures w14:val="standardContextual"/>
            </w:rPr>
          </w:pPr>
          <w:hyperlink w:anchor="_Toc156769746" w:history="1">
            <w:r w:rsidRPr="00A537EF">
              <w:rPr>
                <w:rStyle w:val="Hyperlink"/>
                <w:noProof/>
              </w:rPr>
              <w:t>Table of Abbreviations</w:t>
            </w:r>
            <w:r>
              <w:rPr>
                <w:noProof/>
                <w:webHidden/>
              </w:rPr>
              <w:tab/>
            </w:r>
            <w:r>
              <w:rPr>
                <w:noProof/>
                <w:webHidden/>
              </w:rPr>
              <w:fldChar w:fldCharType="begin"/>
            </w:r>
            <w:r>
              <w:rPr>
                <w:noProof/>
                <w:webHidden/>
              </w:rPr>
              <w:instrText xml:space="preserve"> PAGEREF _Toc156769746 \h </w:instrText>
            </w:r>
            <w:r>
              <w:rPr>
                <w:noProof/>
                <w:webHidden/>
              </w:rPr>
            </w:r>
            <w:r>
              <w:rPr>
                <w:noProof/>
                <w:webHidden/>
              </w:rPr>
              <w:fldChar w:fldCharType="separate"/>
            </w:r>
            <w:r>
              <w:rPr>
                <w:noProof/>
                <w:webHidden/>
              </w:rPr>
              <w:t>15</w:t>
            </w:r>
            <w:r>
              <w:rPr>
                <w:noProof/>
                <w:webHidden/>
              </w:rPr>
              <w:fldChar w:fldCharType="end"/>
            </w:r>
          </w:hyperlink>
        </w:p>
        <w:p w14:paraId="7B7C7392" w14:textId="5A1DF7CE" w:rsidR="00716C5A" w:rsidRDefault="00716C5A">
          <w:pPr>
            <w:pStyle w:val="TOC1"/>
            <w:rPr>
              <w:rFonts w:eastAsiaTheme="minorEastAsia"/>
              <w:noProof/>
              <w:kern w:val="2"/>
              <w:lang w:val="en-US"/>
              <w14:ligatures w14:val="standardContextual"/>
            </w:rPr>
          </w:pPr>
          <w:hyperlink w:anchor="_Toc156769747" w:history="1">
            <w:r w:rsidRPr="00A537EF">
              <w:rPr>
                <w:rStyle w:val="Hyperlink"/>
                <w:noProof/>
              </w:rPr>
              <w:t>References / Bibliography</w:t>
            </w:r>
            <w:r>
              <w:rPr>
                <w:noProof/>
                <w:webHidden/>
              </w:rPr>
              <w:tab/>
            </w:r>
            <w:r>
              <w:rPr>
                <w:noProof/>
                <w:webHidden/>
              </w:rPr>
              <w:fldChar w:fldCharType="begin"/>
            </w:r>
            <w:r>
              <w:rPr>
                <w:noProof/>
                <w:webHidden/>
              </w:rPr>
              <w:instrText xml:space="preserve"> PAGEREF _Toc156769747 \h </w:instrText>
            </w:r>
            <w:r>
              <w:rPr>
                <w:noProof/>
                <w:webHidden/>
              </w:rPr>
            </w:r>
            <w:r>
              <w:rPr>
                <w:noProof/>
                <w:webHidden/>
              </w:rPr>
              <w:fldChar w:fldCharType="separate"/>
            </w:r>
            <w:r>
              <w:rPr>
                <w:noProof/>
                <w:webHidden/>
              </w:rPr>
              <w:t>16</w:t>
            </w:r>
            <w:r>
              <w:rPr>
                <w:noProof/>
                <w:webHidden/>
              </w:rPr>
              <w:fldChar w:fldCharType="end"/>
            </w:r>
          </w:hyperlink>
        </w:p>
        <w:p w14:paraId="706AB247" w14:textId="6E9C7499" w:rsidR="00716C5A" w:rsidRDefault="00716C5A">
          <w:pPr>
            <w:pStyle w:val="TOC1"/>
            <w:rPr>
              <w:rFonts w:eastAsiaTheme="minorEastAsia"/>
              <w:noProof/>
              <w:kern w:val="2"/>
              <w:lang w:val="en-US"/>
              <w14:ligatures w14:val="standardContextual"/>
            </w:rPr>
          </w:pPr>
          <w:hyperlink w:anchor="_Toc156769748" w:history="1">
            <w:r w:rsidRPr="00A537EF">
              <w:rPr>
                <w:rStyle w:val="Hyperlink"/>
                <w:noProof/>
              </w:rPr>
              <w:t>Appendix A: First Appendix</w:t>
            </w:r>
            <w:r>
              <w:rPr>
                <w:noProof/>
                <w:webHidden/>
              </w:rPr>
              <w:tab/>
            </w:r>
            <w:r>
              <w:rPr>
                <w:noProof/>
                <w:webHidden/>
              </w:rPr>
              <w:fldChar w:fldCharType="begin"/>
            </w:r>
            <w:r>
              <w:rPr>
                <w:noProof/>
                <w:webHidden/>
              </w:rPr>
              <w:instrText xml:space="preserve"> PAGEREF _Toc156769748 \h </w:instrText>
            </w:r>
            <w:r>
              <w:rPr>
                <w:noProof/>
                <w:webHidden/>
              </w:rPr>
            </w:r>
            <w:r>
              <w:rPr>
                <w:noProof/>
                <w:webHidden/>
              </w:rPr>
              <w:fldChar w:fldCharType="separate"/>
            </w:r>
            <w:r>
              <w:rPr>
                <w:noProof/>
                <w:webHidden/>
              </w:rPr>
              <w:t>17</w:t>
            </w:r>
            <w:r>
              <w:rPr>
                <w:noProof/>
                <w:webHidden/>
              </w:rPr>
              <w:fldChar w:fldCharType="end"/>
            </w:r>
          </w:hyperlink>
        </w:p>
        <w:p w14:paraId="059D0B74" w14:textId="03321024" w:rsidR="00716C5A" w:rsidRDefault="00716C5A">
          <w:r>
            <w:rPr>
              <w:b/>
              <w:bCs/>
              <w:noProof/>
            </w:rPr>
            <w:fldChar w:fldCharType="end"/>
          </w:r>
        </w:p>
      </w:sdtContent>
    </w:sdt>
    <w:p w14:paraId="7BBC0C6A" w14:textId="166AFFB4" w:rsidR="007411CB" w:rsidRPr="001D0CFE" w:rsidRDefault="009653BB" w:rsidP="007411CB">
      <w:pPr>
        <w:pStyle w:val="Heading1"/>
        <w:rPr>
          <w:rFonts w:ascii="Calibri Light" w:hAnsi="Calibri Light" w:cs="Calibri Light"/>
          <w:sz w:val="40"/>
          <w:szCs w:val="40"/>
        </w:rPr>
      </w:pPr>
      <w:r>
        <w:br w:type="page"/>
      </w:r>
    </w:p>
    <w:p w14:paraId="731323CB" w14:textId="77777777" w:rsidR="00F57A7D" w:rsidRDefault="00F57A7D" w:rsidP="00F57A7D">
      <w:pPr>
        <w:pStyle w:val="Heading1"/>
      </w:pPr>
      <w:bookmarkStart w:id="2" w:name="_Toc156769736"/>
      <w:r>
        <w:lastRenderedPageBreak/>
        <w:t>Table of Figures</w:t>
      </w:r>
      <w:bookmarkEnd w:id="2"/>
    </w:p>
    <w:p w14:paraId="03143636" w14:textId="634D9511" w:rsidR="00F57A7D" w:rsidRDefault="00000000" w:rsidP="00281547">
      <w:r>
        <w:fldChar w:fldCharType="begin"/>
      </w:r>
      <w:r>
        <w:instrText xml:space="preserve"> TOC \h \z \c "Figure" </w:instrText>
      </w:r>
      <w:r>
        <w:fldChar w:fldCharType="separate"/>
      </w:r>
      <w:r w:rsidR="00D819B5">
        <w:rPr>
          <w:b/>
          <w:bCs/>
          <w:noProof/>
          <w:lang w:val="en-US"/>
        </w:rPr>
        <w:t>No table of figures entries found.</w:t>
      </w:r>
      <w:r>
        <w:rPr>
          <w:b/>
          <w:bCs/>
          <w:noProof/>
          <w:lang w:val="en-US"/>
        </w:rPr>
        <w:fldChar w:fldCharType="end"/>
      </w:r>
      <w:r w:rsidR="00F57A7D">
        <w:br w:type="page"/>
      </w:r>
    </w:p>
    <w:p w14:paraId="74D41395" w14:textId="15BA67CA" w:rsidR="00A92D93" w:rsidRDefault="00537F81" w:rsidP="00716C5A">
      <w:pPr>
        <w:pStyle w:val="Heading1"/>
        <w:numPr>
          <w:ilvl w:val="0"/>
          <w:numId w:val="26"/>
        </w:numPr>
      </w:pPr>
      <w:bookmarkStart w:id="3" w:name="_Toc156769737"/>
      <w:r>
        <w:lastRenderedPageBreak/>
        <w:t>Introduction</w:t>
      </w:r>
      <w:bookmarkEnd w:id="3"/>
    </w:p>
    <w:p w14:paraId="1C5D009E" w14:textId="2C173BC3" w:rsidR="009641C3" w:rsidRDefault="00341720" w:rsidP="00425C2E">
      <w:pPr>
        <w:pStyle w:val="body"/>
      </w:pPr>
      <w:r>
        <w:t>Currently</w:t>
      </w:r>
      <w:r>
        <w:t>, one of the</w:t>
      </w:r>
      <w:r>
        <w:t xml:space="preserve"> biggest</w:t>
      </w:r>
      <w:r>
        <w:t xml:space="preserve"> challenges the world is facing is a global obesity pandemic, which has</w:t>
      </w:r>
      <w:r w:rsidR="00C749BC">
        <w:t xml:space="preserve"> </w:t>
      </w:r>
      <w:r>
        <w:t>become an</w:t>
      </w:r>
      <w:r w:rsidR="00D1445A">
        <w:t xml:space="preserve"> especially</w:t>
      </w:r>
      <w:r>
        <w:t xml:space="preserve"> acute problem in the developed world</w:t>
      </w:r>
      <w:r w:rsidR="00425C2E">
        <w:t>. According to The Guardian, around 38% of the global population, approximately 2.4 billion people, are currently categorized as overweight or obese. Without the widespread adoption of measures such as taxing and limiting the promotion of unhealthy foods, this trend is expected to persist. By 2035, it is predicted that the percentage of clinically obese individuals will rise from one in seven to one in four, with more than half of the total population being obese or overweight (Campbell, 2023).</w:t>
      </w:r>
      <w:r w:rsidR="00E231D6">
        <w:t xml:space="preserve"> Having said that, the rapid </w:t>
      </w:r>
      <w:r w:rsidR="00D85C85">
        <w:t>increase of obesity rates will lead to high</w:t>
      </w:r>
      <w:r w:rsidR="003540E0">
        <w:t>er cha</w:t>
      </w:r>
      <w:r w:rsidR="009641C3">
        <w:t xml:space="preserve">nces of diseases and illnesses, which will have a greater burden on the </w:t>
      </w:r>
      <w:r w:rsidR="00BF080B">
        <w:t>healthcare</w:t>
      </w:r>
      <w:r w:rsidR="009641C3">
        <w:t xml:space="preserve"> sector and</w:t>
      </w:r>
      <w:r w:rsidR="00D345EB">
        <w:t xml:space="preserve"> the </w:t>
      </w:r>
      <w:r w:rsidR="00766989">
        <w:t>overall productivity of the economy</w:t>
      </w:r>
      <w:r w:rsidR="00790F58">
        <w:t xml:space="preserve"> </w:t>
      </w:r>
      <w:r w:rsidR="00790F58">
        <w:rPr>
          <w:color w:val="000000"/>
          <w:shd w:val="clear" w:color="auto" w:fill="FFFFFF"/>
        </w:rPr>
        <w:t>(‘Obesity Consequences’, 2012)</w:t>
      </w:r>
      <w:r w:rsidR="00E231D6">
        <w:t>.</w:t>
      </w:r>
      <w:r w:rsidR="00425C2E">
        <w:t xml:space="preserve"> </w:t>
      </w:r>
    </w:p>
    <w:p w14:paraId="1FA44472" w14:textId="3D290DD1" w:rsidR="00425C2E" w:rsidRDefault="00425C2E" w:rsidP="00425C2E">
      <w:pPr>
        <w:pStyle w:val="body"/>
      </w:pPr>
      <w:r>
        <w:t xml:space="preserve">The key contributors </w:t>
      </w:r>
      <w:r w:rsidR="00BF080B">
        <w:t xml:space="preserve">of obesity and overweightness </w:t>
      </w:r>
      <w:r>
        <w:t xml:space="preserve">can be summarized </w:t>
      </w:r>
      <w:r w:rsidR="006E79B7">
        <w:t>to</w:t>
      </w:r>
      <w:r>
        <w:t xml:space="preserve"> the </w:t>
      </w:r>
      <w:r w:rsidR="006E79B7">
        <w:t>consumption</w:t>
      </w:r>
      <w:r>
        <w:t xml:space="preserve"> of high-calorie, fatty foods that are easily accessible, combined with a lack of physical activity (Wright and Aronne, 2012).</w:t>
      </w:r>
      <w:r w:rsidR="00F54DC2">
        <w:t xml:space="preserve"> This </w:t>
      </w:r>
      <w:r w:rsidR="00BC7F15">
        <w:t>research</w:t>
      </w:r>
      <w:r w:rsidR="00F54DC2">
        <w:t xml:space="preserve"> will </w:t>
      </w:r>
      <w:r w:rsidR="00BF080B">
        <w:t>focus</w:t>
      </w:r>
      <w:r w:rsidR="00F54DC2">
        <w:t xml:space="preserve"> on </w:t>
      </w:r>
      <w:r w:rsidR="00BC7F15">
        <w:t>ways to tackle this complex problem.</w:t>
      </w:r>
    </w:p>
    <w:p w14:paraId="784218D9" w14:textId="7B865498" w:rsidR="00E35773" w:rsidRPr="00E35773" w:rsidRDefault="00E35773" w:rsidP="00E35773">
      <w:pPr>
        <w:rPr>
          <w:rFonts w:asciiTheme="majorBidi" w:hAnsiTheme="majorBidi"/>
          <w:bCs/>
        </w:rPr>
      </w:pPr>
      <w:r w:rsidRPr="00E35773">
        <w:rPr>
          <w:rFonts w:asciiTheme="majorBidi" w:hAnsiTheme="majorBidi"/>
          <w:bCs/>
        </w:rPr>
        <w:t>The main goal of this research is to develop the Alistana Fitness &amp; Nutrition Tracker (AFNT)</w:t>
      </w:r>
      <w:r w:rsidR="00846F5B">
        <w:rPr>
          <w:rFonts w:asciiTheme="majorBidi" w:hAnsiTheme="majorBidi"/>
          <w:bCs/>
        </w:rPr>
        <w:t xml:space="preserve"> program</w:t>
      </w:r>
      <w:r w:rsidRPr="00E35773">
        <w:rPr>
          <w:rFonts w:asciiTheme="majorBidi" w:hAnsiTheme="majorBidi"/>
          <w:bCs/>
        </w:rPr>
        <w:t xml:space="preserve">, a free and inclusive application promoting health-conscious </w:t>
      </w:r>
      <w:r w:rsidR="008732CD" w:rsidRPr="00E35773">
        <w:rPr>
          <w:rFonts w:asciiTheme="majorBidi" w:hAnsiTheme="majorBidi"/>
          <w:bCs/>
        </w:rPr>
        <w:t>behaviour</w:t>
      </w:r>
      <w:r w:rsidRPr="00E35773">
        <w:rPr>
          <w:rFonts w:asciiTheme="majorBidi" w:hAnsiTheme="majorBidi"/>
          <w:bCs/>
        </w:rPr>
        <w:t>. AFNT aims to raise awareness about the benefits of regular exercise and a balanced diet, reducing healthcare burdens and lowering disease risks, including obesity. The application empowers users to track workouts, nutrition, and body progress securely, ensuring compatibility with mobile and desktop devices.</w:t>
      </w:r>
    </w:p>
    <w:p w14:paraId="3C26CC59" w14:textId="54AE523F" w:rsidR="009641C3" w:rsidRPr="009641C3" w:rsidRDefault="009641C3" w:rsidP="009641C3">
      <w:pPr>
        <w:pStyle w:val="body"/>
      </w:pPr>
      <w:r>
        <w:t>Maintaining good health and fitness is crucial as it benefits not just physical well-being but mental health as well. Engaging in regular exercise and fitness activities can elevate self-confidence, enhance attractiveness, and foster a health-conscious lifestyle, encompassing balanced nutrition and proper sleep. This holistic approach to well-being not only boosts productivity but also alleviates the financial burden on individuals and the healthcare system at large. By embodying a healthy lifestyle, individuals can inspire others to pursue their fitness goals, thereby fostering a community that values and prioritizes health and well-being.</w:t>
      </w:r>
    </w:p>
    <w:p w14:paraId="5011F769" w14:textId="14D3C15A" w:rsidR="00D57CC3" w:rsidRDefault="00E35773" w:rsidP="00E35773">
      <w:pPr>
        <w:rPr>
          <w:rFonts w:asciiTheme="majorBidi" w:hAnsiTheme="majorBidi"/>
          <w:bCs/>
        </w:rPr>
      </w:pPr>
      <w:r w:rsidRPr="00E35773">
        <w:rPr>
          <w:rFonts w:asciiTheme="majorBidi" w:hAnsiTheme="majorBidi"/>
          <w:bCs/>
        </w:rPr>
        <w:t>The project is structured in four phases: Phase 1 involves setting up a Database Management System (DBMS) with Central (CDB) and Local (LDB) databases</w:t>
      </w:r>
      <w:r w:rsidR="00F30559">
        <w:rPr>
          <w:rFonts w:asciiTheme="majorBidi" w:hAnsiTheme="majorBidi"/>
          <w:bCs/>
        </w:rPr>
        <w:t xml:space="preserve"> (Phase 1.5)</w:t>
      </w:r>
      <w:r w:rsidRPr="00E35773">
        <w:rPr>
          <w:rFonts w:asciiTheme="majorBidi" w:hAnsiTheme="majorBidi"/>
          <w:bCs/>
        </w:rPr>
        <w:t>. User data is stored locally, accessible only to the user, while CDB stores predefined workouts</w:t>
      </w:r>
      <w:r w:rsidR="0011751D">
        <w:rPr>
          <w:rFonts w:asciiTheme="majorBidi" w:hAnsiTheme="majorBidi"/>
          <w:bCs/>
        </w:rPr>
        <w:t>,</w:t>
      </w:r>
      <w:r w:rsidRPr="00E35773">
        <w:rPr>
          <w:rFonts w:asciiTheme="majorBidi" w:hAnsiTheme="majorBidi"/>
          <w:bCs/>
        </w:rPr>
        <w:t xml:space="preserve"> </w:t>
      </w:r>
      <w:r w:rsidR="00C1207B" w:rsidRPr="00E35773">
        <w:rPr>
          <w:rFonts w:asciiTheme="majorBidi" w:hAnsiTheme="majorBidi"/>
          <w:bCs/>
        </w:rPr>
        <w:t>meals,</w:t>
      </w:r>
      <w:r w:rsidR="0011751D">
        <w:rPr>
          <w:rFonts w:asciiTheme="majorBidi" w:hAnsiTheme="majorBidi"/>
          <w:bCs/>
        </w:rPr>
        <w:t xml:space="preserve"> and user login credentials</w:t>
      </w:r>
      <w:r w:rsidR="00C5094A">
        <w:rPr>
          <w:rFonts w:asciiTheme="majorBidi" w:hAnsiTheme="majorBidi"/>
          <w:bCs/>
        </w:rPr>
        <w:t xml:space="preserve"> for secure login</w:t>
      </w:r>
      <w:r w:rsidRPr="00E35773">
        <w:rPr>
          <w:rFonts w:asciiTheme="majorBidi" w:hAnsiTheme="majorBidi"/>
          <w:bCs/>
        </w:rPr>
        <w:t>. Phase 2 introduces the Admin Management Website (AM) responsible for maintaining CDB and pushing updates to AFNT. Phase 3 focuses on developing the AFNT application, allowing users to monitor workouts, meals, and body data. Phase 4 extends Phase 3 by introducing the Arduino Watch, capable of monitoring health metrics and seamlessly transferring data to the AFNT application via Bluetooth or a wired connection.</w:t>
      </w:r>
    </w:p>
    <w:p w14:paraId="0FBE0E53" w14:textId="06C509B4" w:rsidR="008814A7" w:rsidRDefault="008814A7" w:rsidP="00E35773">
      <w:pPr>
        <w:rPr>
          <w:rFonts w:asciiTheme="majorBidi" w:hAnsiTheme="majorBidi"/>
          <w:bCs/>
        </w:rPr>
      </w:pPr>
      <w:r>
        <w:rPr>
          <w:rFonts w:asciiTheme="majorBidi" w:hAnsiTheme="majorBidi"/>
          <w:bCs/>
        </w:rPr>
        <w:t>The outcome:</w:t>
      </w:r>
    </w:p>
    <w:p w14:paraId="5B023D40" w14:textId="5F9E2B29" w:rsidR="00631531" w:rsidRDefault="0078757E" w:rsidP="0027154A">
      <w:pPr>
        <w:rPr>
          <w:rFonts w:eastAsia="Times New Roman" w:cs="Times New Roman"/>
          <w:b/>
          <w:bCs/>
          <w:color w:val="1A9DAC"/>
          <w:kern w:val="36"/>
          <w:sz w:val="48"/>
          <w:szCs w:val="48"/>
          <w:lang w:eastAsia="en-GB"/>
        </w:rPr>
      </w:pPr>
      <w:r w:rsidRPr="0078757E">
        <w:rPr>
          <w:rFonts w:asciiTheme="majorBidi" w:hAnsiTheme="majorBidi"/>
          <w:bCs/>
        </w:rPr>
        <w:t>The report consists of 8 chapters. Chapter 2 provides a critical review of the AFNT Project. Chapter 3 delves into detailed requirements and objectives for the DBMS, AFNT Application, AM Website, and Arduino Watch. Chapter 4 focuses on the Agile methodology used in AFNT development, while Chapter 5 explores AFNT's design architecture. Chapter 6 covers the project's implementation, with Chapter 7 dedicated to its evaluation. Finally, Chapter 8 concludes the report and outlines further work.</w:t>
      </w:r>
      <w:r w:rsidR="00631531">
        <w:br w:type="page"/>
      </w:r>
    </w:p>
    <w:p w14:paraId="60EED48E" w14:textId="77777777" w:rsidR="00631531" w:rsidRDefault="00631531" w:rsidP="00915206">
      <w:pPr>
        <w:pStyle w:val="body"/>
      </w:pPr>
    </w:p>
    <w:p w14:paraId="09B3B72B" w14:textId="2F85DDFE" w:rsidR="0091494F" w:rsidRPr="00767F70" w:rsidRDefault="00F57A7D" w:rsidP="00767F70">
      <w:pPr>
        <w:pStyle w:val="Heading1"/>
        <w:numPr>
          <w:ilvl w:val="0"/>
          <w:numId w:val="26"/>
        </w:numPr>
      </w:pPr>
      <w:bookmarkStart w:id="4" w:name="_Toc156769738"/>
      <w:r>
        <w:t>Literature Review</w:t>
      </w:r>
      <w:bookmarkEnd w:id="4"/>
    </w:p>
    <w:p w14:paraId="18EB2AA0" w14:textId="1F3E2B43" w:rsidR="00E566F2" w:rsidRDefault="00395479" w:rsidP="00E566F2">
      <w:pPr>
        <w:pStyle w:val="Heading2"/>
        <w:numPr>
          <w:ilvl w:val="1"/>
          <w:numId w:val="26"/>
        </w:numPr>
      </w:pPr>
      <w:r>
        <w:t xml:space="preserve">Benefits of </w:t>
      </w:r>
      <w:r w:rsidR="009B0CE1">
        <w:t>an Active Lifestyle</w:t>
      </w:r>
    </w:p>
    <w:p w14:paraId="3F2F131E" w14:textId="52320C47" w:rsidR="00E566F2" w:rsidRDefault="00A1686D" w:rsidP="00E566F2">
      <w:pPr>
        <w:pStyle w:val="body"/>
      </w:pPr>
      <w:r>
        <w:t>According to the Mental Health Foundation, exercising regularly</w:t>
      </w:r>
      <w:r w:rsidR="00E566F2">
        <w:t xml:space="preserve"> can also improve mental health and mood by reducing feelings of anxiety and depression (Mental Health Foundation, 2015). In addition to mental health benefits, regular exercise is a crucial part of any weight loss or weight management plan, helping individuals burn off excess calories and improve metabolism (Mayo Clinic, 2023). Furthermore, exercise can improve brain function and protect memory and thinking skills, playing a critical role in boosting brain health and memory </w:t>
      </w:r>
      <w:r w:rsidR="00E566F2">
        <w:rPr>
          <w:color w:val="000000"/>
          <w:shd w:val="clear" w:color="auto" w:fill="FFFFFF"/>
        </w:rPr>
        <w:t>(Godman, 2014)</w:t>
      </w:r>
      <w:r w:rsidR="00E566F2">
        <w:t>.</w:t>
      </w:r>
    </w:p>
    <w:p w14:paraId="57B7BF34" w14:textId="2C3B682D" w:rsidR="00E566F2" w:rsidRDefault="00E566F2" w:rsidP="00E566F2">
      <w:pPr>
        <w:pStyle w:val="body"/>
      </w:pPr>
      <w:r>
        <w:t xml:space="preserve">Moreover, regular physical activity can significantly improve sleep quality, helping individuals fall asleep faster and enjoy deeper sleep </w:t>
      </w:r>
      <w:r>
        <w:rPr>
          <w:color w:val="000000"/>
          <w:shd w:val="clear" w:color="auto" w:fill="FFFFFF"/>
        </w:rPr>
        <w:t>(‘How Can Exercise Affect Sleep? | Sleep Foundation’, 2013)</w:t>
      </w:r>
      <w:r>
        <w:t xml:space="preserve">. Furthermore, regular exercise can positively impact the immune system by promoting good circulation, allowing the cells and substances of the immune system to move through the body freely and do their job efficiently </w:t>
      </w:r>
      <w:r>
        <w:rPr>
          <w:color w:val="000000"/>
          <w:shd w:val="clear" w:color="auto" w:fill="FFFFFF"/>
        </w:rPr>
        <w:t>(‘How to boost your immune system - Harvard Health’, 2014).</w:t>
      </w:r>
    </w:p>
    <w:p w14:paraId="2DBEA1A3" w14:textId="037B8570" w:rsidR="00106D73" w:rsidRPr="00C7137B" w:rsidRDefault="00342EDF" w:rsidP="0053025A">
      <w:pPr>
        <w:pStyle w:val="Heading2"/>
        <w:numPr>
          <w:ilvl w:val="1"/>
          <w:numId w:val="26"/>
        </w:numPr>
      </w:pPr>
      <w:r>
        <w:t xml:space="preserve">Evolution of </w:t>
      </w:r>
      <w:r w:rsidR="00106D73" w:rsidRPr="00C7137B">
        <w:t>Health and Fitness Tracking</w:t>
      </w:r>
    </w:p>
    <w:p w14:paraId="43182803" w14:textId="038D1770" w:rsidR="00106D73" w:rsidRPr="00C7137B" w:rsidRDefault="006012A0" w:rsidP="00C7137B">
      <w:pPr>
        <w:pStyle w:val="body"/>
      </w:pPr>
      <w:r>
        <w:t>Nowadays</w:t>
      </w:r>
      <w:r w:rsidR="00106D73" w:rsidRPr="00C7137B">
        <w:t>, the pursuit of a healthy lifestyle has become increasingly intertwined with the advancements in technology. Health and fitness tracking, facilitated by a myriad of innovative technologies, has emerged as a transformative force in the way individuals approach their well-being. This introduction delves into the pervasive influence of fitness tracking technologies, shedding light on their prevalence and inherent relevance in our daily lives.</w:t>
      </w:r>
    </w:p>
    <w:p w14:paraId="45450F31" w14:textId="768A216E" w:rsidR="00106D73" w:rsidRPr="00C7137B" w:rsidRDefault="00106D73" w:rsidP="00C7137B">
      <w:pPr>
        <w:pStyle w:val="body"/>
      </w:pPr>
      <w:r w:rsidRPr="00C7137B">
        <w:t>The ubiquity of smartphones, smartwatches, and various wearable devices has empowered individuals to take charge of their health through continuous monitoring and data-driven insights. These technologies have transcended traditional approaches to fitness, ushering in an era where personalized well-being is just a tap or click away.</w:t>
      </w:r>
    </w:p>
    <w:p w14:paraId="00915ED1" w14:textId="0CD2083C" w:rsidR="00106D73" w:rsidRPr="00C7137B" w:rsidRDefault="00106D73" w:rsidP="00C7137B">
      <w:pPr>
        <w:pStyle w:val="body"/>
      </w:pPr>
      <w:r w:rsidRPr="00C7137B">
        <w:t xml:space="preserve">The prevalence of fitness tracking technologies is evident in the exponential rise of health-conscious individuals leveraging these tools to monitor various aspects of their physical activity, nutrition, and overall health. From step counters to sophisticated heart rate monitors, these devices have become integral to the health routines of </w:t>
      </w:r>
      <w:r w:rsidR="0053025A" w:rsidRPr="00C7137B">
        <w:t>millions.</w:t>
      </w:r>
    </w:p>
    <w:p w14:paraId="671F1A15" w14:textId="4DC63016" w:rsidR="00106D73" w:rsidRPr="00C7137B" w:rsidRDefault="00106D73" w:rsidP="00C7137B">
      <w:pPr>
        <w:pStyle w:val="body"/>
      </w:pPr>
      <w:r w:rsidRPr="00C7137B">
        <w:t>Beyond the sheer popularity, the relevance of fitness tracking technologies lies in their ability to foster awareness and accountability. By providing real-time feedback and actionable data, these tools empower individuals to make informed decisions about their health. The shift towards preventive health measures has gained momentum, with people embracing technology as a proactive means to achieve and maintain their fitness goals.</w:t>
      </w:r>
    </w:p>
    <w:p w14:paraId="201C0545" w14:textId="01023EE0" w:rsidR="003F69EA" w:rsidRPr="003F69EA" w:rsidRDefault="00106D73" w:rsidP="003F69EA">
      <w:pPr>
        <w:pStyle w:val="body"/>
      </w:pPr>
      <w:r w:rsidRPr="00C7137B">
        <w:t>As we navigate the evolving landscape of health and fitness, this literature review will delve deeper into the evolution of fitness tracking, the significance of health awareness, and the integration of wearable devices and mobile applications. Through a comprehensive exploration, we aim to unravel the multifaceted impact of these technologies, setting the stage for a detailed examination of the AFNT project and its unique contributions to this dynamic field.</w:t>
      </w:r>
    </w:p>
    <w:p w14:paraId="2C393F2D" w14:textId="77777777" w:rsidR="003F69EA" w:rsidRDefault="003F69EA" w:rsidP="003F69EA">
      <w:pPr>
        <w:pStyle w:val="Heading2"/>
        <w:numPr>
          <w:ilvl w:val="1"/>
          <w:numId w:val="26"/>
        </w:numPr>
      </w:pPr>
      <w:r>
        <w:t>Types of Fitness Tracker Apps</w:t>
      </w:r>
    </w:p>
    <w:p w14:paraId="2B395C8B" w14:textId="77777777" w:rsidR="003F69EA" w:rsidRDefault="003F69EA" w:rsidP="003F69EA">
      <w:pPr>
        <w:pStyle w:val="Heading2"/>
        <w:numPr>
          <w:ilvl w:val="1"/>
          <w:numId w:val="26"/>
        </w:numPr>
      </w:pPr>
      <w:r>
        <w:lastRenderedPageBreak/>
        <w:t>Effectiveness of Fitness Tracker Apps</w:t>
      </w:r>
    </w:p>
    <w:p w14:paraId="0067E142" w14:textId="77777777" w:rsidR="003F69EA" w:rsidRDefault="003F69EA" w:rsidP="00915206">
      <w:pPr>
        <w:pStyle w:val="body"/>
        <w:rPr>
          <w:b/>
          <w:bCs w:val="0"/>
        </w:rPr>
      </w:pPr>
    </w:p>
    <w:p w14:paraId="0EFB126B" w14:textId="6E02E714" w:rsidR="00CC0DC5" w:rsidRDefault="00CC0DC5" w:rsidP="00915206">
      <w:pPr>
        <w:pStyle w:val="body"/>
        <w:rPr>
          <w:b/>
          <w:bCs w:val="0"/>
        </w:rPr>
      </w:pPr>
      <w:r w:rsidRPr="00080A56">
        <w:rPr>
          <w:b/>
          <w:bCs w:val="0"/>
        </w:rPr>
        <w:t>How am I going to carry out search for information</w:t>
      </w:r>
      <w:r w:rsidR="007B29B8" w:rsidRPr="00080A56">
        <w:rPr>
          <w:b/>
          <w:bCs w:val="0"/>
        </w:rPr>
        <w:t>?</w:t>
      </w:r>
    </w:p>
    <w:p w14:paraId="6CCFA3B7" w14:textId="77777777" w:rsidR="00A80D6E" w:rsidRPr="005D23EC" w:rsidRDefault="00A80D6E" w:rsidP="00A80D6E">
      <w:pPr>
        <w:pStyle w:val="body"/>
      </w:pPr>
      <w:r w:rsidRPr="005D23EC">
        <w:t>Using Google, YouTube, reading through API docs, watching UWE lectures, and using other learning materials provided by UWE.</w:t>
      </w:r>
    </w:p>
    <w:p w14:paraId="203FF6D7" w14:textId="77777777" w:rsidR="00A80D6E" w:rsidRPr="00080A56" w:rsidRDefault="00A80D6E" w:rsidP="00915206">
      <w:pPr>
        <w:pStyle w:val="body"/>
        <w:rPr>
          <w:b/>
          <w:bCs w:val="0"/>
        </w:rPr>
      </w:pPr>
    </w:p>
    <w:p w14:paraId="3CDB6E26" w14:textId="4E9C7103" w:rsidR="00CC0DC5" w:rsidRDefault="00CC0DC5" w:rsidP="00915206">
      <w:pPr>
        <w:pStyle w:val="body"/>
        <w:rPr>
          <w:b/>
          <w:bCs w:val="0"/>
        </w:rPr>
      </w:pPr>
      <w:r w:rsidRPr="00080A56">
        <w:rPr>
          <w:b/>
          <w:bCs w:val="0"/>
        </w:rPr>
        <w:t>What is the current state-of-the-art-technology</w:t>
      </w:r>
      <w:r w:rsidR="007B29B8" w:rsidRPr="00080A56">
        <w:rPr>
          <w:b/>
          <w:bCs w:val="0"/>
        </w:rPr>
        <w:t>?</w:t>
      </w:r>
    </w:p>
    <w:p w14:paraId="57D81749" w14:textId="77777777" w:rsidR="00BD0D3E" w:rsidRDefault="00BD0D3E" w:rsidP="00BD0D3E">
      <w:pPr>
        <w:pStyle w:val="NormalWeb"/>
      </w:pPr>
      <w:r>
        <w:rPr>
          <w:rStyle w:val="Strong"/>
          <w:rFonts w:eastAsiaTheme="majorEastAsia"/>
        </w:rPr>
        <w:t>Wearable Technology</w:t>
      </w:r>
      <w:r>
        <w:t xml:space="preserve">: Advanced fitness trackers and smartwatches like the Fitbit and Apple Watch are equipped with sensors that monitor various health metrics such as heart rate, sleep patterns, and physical activity. These devices can use GPS technology for tracking outdoor activities and can even measure skin temperature and blood oxygen levels </w:t>
      </w:r>
      <w:r>
        <w:rPr>
          <w:color w:val="000000"/>
          <w:shd w:val="clear" w:color="auto" w:fill="FFFFFF"/>
        </w:rPr>
        <w:t>(‘Fitbit Official Site for Activity Trackers &amp; More’, 2023)</w:t>
      </w:r>
      <w:r>
        <w:t>.</w:t>
      </w:r>
    </w:p>
    <w:p w14:paraId="1802358C" w14:textId="6EF9E776" w:rsidR="00BD0D3E" w:rsidRDefault="00BD0D3E" w:rsidP="00BD0D3E">
      <w:pPr>
        <w:pStyle w:val="NormalWeb"/>
      </w:pPr>
      <w:r>
        <w:rPr>
          <w:rStyle w:val="Strong"/>
          <w:rFonts w:eastAsiaTheme="majorEastAsia"/>
        </w:rPr>
        <w:t>Machine Learning and AI</w:t>
      </w:r>
      <w:r>
        <w:t xml:space="preserve">: My Fitness Pal uses a mobile app that uses Machine learning (ML) algorithms are increasingly being used in fitness and health applications to provide personalized workout and nutrition recommendations. By </w:t>
      </w:r>
      <w:r w:rsidR="00161B56">
        <w:t>analysing</w:t>
      </w:r>
      <w:r>
        <w:t xml:space="preserve"> users' workout history, biometric data, and other relevant information, the application can adapt and provide more effective and tailored recommendations </w:t>
      </w:r>
      <w:r>
        <w:rPr>
          <w:color w:val="000000"/>
          <w:shd w:val="clear" w:color="auto" w:fill="FFFFFF"/>
        </w:rPr>
        <w:t>(‘Calorie Tracker &amp; BMR Calculator to Reach Your Goals | MyFitnessPal’, 2023)</w:t>
      </w:r>
      <w:r>
        <w:t>.</w:t>
      </w:r>
    </w:p>
    <w:p w14:paraId="27CCF029" w14:textId="77777777" w:rsidR="00BD0D3E" w:rsidRDefault="00BD0D3E" w:rsidP="00BD0D3E">
      <w:pPr>
        <w:pStyle w:val="NormalWeb"/>
      </w:pPr>
      <w:r>
        <w:rPr>
          <w:rStyle w:val="Strong"/>
          <w:rFonts w:eastAsiaTheme="majorEastAsia"/>
        </w:rPr>
        <w:t>Natural Language Processing (NLP)</w:t>
      </w:r>
      <w:r>
        <w:t>: Apple’s Siri and Google Assistant use NLP technology is used to interpret and respond to voice commands, which can be useful in the hands-free operation of fitness apps during workouts.</w:t>
      </w:r>
    </w:p>
    <w:p w14:paraId="7C26267D" w14:textId="77777777" w:rsidR="00BD0D3E" w:rsidRDefault="00BD0D3E" w:rsidP="00BD0D3E">
      <w:pPr>
        <w:pStyle w:val="NormalWeb"/>
      </w:pPr>
      <w:r>
        <w:rPr>
          <w:rStyle w:val="Strong"/>
          <w:rFonts w:eastAsiaTheme="majorEastAsia"/>
        </w:rPr>
        <w:t>Computer Vision</w:t>
      </w:r>
      <w:r>
        <w:t>: This technology can be used in workout apps to ensure users are performing exercises with proper form. By analyzing video data, computer vision algorithms can provide real-time feedback on exercise forms and techniques.</w:t>
      </w:r>
    </w:p>
    <w:p w14:paraId="5E9F8231" w14:textId="77777777" w:rsidR="00BD0D3E" w:rsidRDefault="00BD0D3E" w:rsidP="00BD0D3E">
      <w:pPr>
        <w:pStyle w:val="NormalWeb"/>
      </w:pPr>
      <w:r>
        <w:rPr>
          <w:rStyle w:val="Strong"/>
          <w:rFonts w:eastAsiaTheme="majorEastAsia"/>
        </w:rPr>
        <w:t>Internet of Things (IoT)</w:t>
      </w:r>
      <w:r>
        <w:t xml:space="preserve">: Peloton is a company that offers the integration of fitness equipment with IoT technology that allows for real-time tracking of workouts and synchronization of data with health and fitness apps </w:t>
      </w:r>
      <w:r>
        <w:rPr>
          <w:color w:val="000000"/>
          <w:shd w:val="clear" w:color="auto" w:fill="FFFFFF"/>
        </w:rPr>
        <w:t>(‘Peloton® | Workouts Streamed Live &amp; On-Demand’, 2023)</w:t>
      </w:r>
      <w:r>
        <w:t>.</w:t>
      </w:r>
    </w:p>
    <w:p w14:paraId="3DFE177E" w14:textId="77777777" w:rsidR="00BD0D3E" w:rsidRPr="00080A56" w:rsidRDefault="00BD0D3E" w:rsidP="00915206">
      <w:pPr>
        <w:pStyle w:val="body"/>
        <w:rPr>
          <w:b/>
          <w:bCs w:val="0"/>
        </w:rPr>
      </w:pPr>
    </w:p>
    <w:p w14:paraId="69866925" w14:textId="62A84DDD" w:rsidR="00CC0DC5" w:rsidRDefault="00CC0DC5" w:rsidP="00915206">
      <w:pPr>
        <w:pStyle w:val="body"/>
        <w:rPr>
          <w:b/>
          <w:bCs w:val="0"/>
        </w:rPr>
      </w:pPr>
      <w:r w:rsidRPr="00080A56">
        <w:rPr>
          <w:b/>
          <w:bCs w:val="0"/>
        </w:rPr>
        <w:t>How have other people tried to solve it</w:t>
      </w:r>
      <w:r w:rsidR="007B29B8" w:rsidRPr="00080A56">
        <w:rPr>
          <w:b/>
          <w:bCs w:val="0"/>
        </w:rPr>
        <w:t>?</w:t>
      </w:r>
    </w:p>
    <w:p w14:paraId="639A137B" w14:textId="77777777" w:rsidR="00AC2E32" w:rsidRDefault="00AC2E32" w:rsidP="00AC2E32">
      <w:pPr>
        <w:pStyle w:val="body"/>
      </w:pPr>
      <w:r>
        <w:rPr>
          <w:rStyle w:val="Strong"/>
        </w:rPr>
        <w:t>Fitness Trackers and Smartwatches</w:t>
      </w:r>
      <w:r>
        <w:t>: Companies like Fitbit, Garmin, and Apple have developed fitness trackers and smartwatches that monitor various health metrics such as heart rate, sleep patterns, and physical activity. These devices often have accompanying mobile apps that provide detailed analytics and insights.</w:t>
      </w:r>
    </w:p>
    <w:p w14:paraId="28EA378B" w14:textId="77777777" w:rsidR="00AC2E32" w:rsidRDefault="00AC2E32" w:rsidP="00AC2E32">
      <w:pPr>
        <w:pStyle w:val="body"/>
      </w:pPr>
      <w:r>
        <w:rPr>
          <w:rStyle w:val="Strong"/>
        </w:rPr>
        <w:t>Fitness Apps</w:t>
      </w:r>
      <w:r>
        <w:t>: There are numerous fitness apps available for smartphones, such as MyFitnessPal, Strava, and Nike Training Club. These apps offer workout tracking, personalized workout plans, nutrition tracking, and community features.</w:t>
      </w:r>
    </w:p>
    <w:p w14:paraId="3C618B84" w14:textId="77777777" w:rsidR="00AC2E32" w:rsidRDefault="00AC2E32" w:rsidP="00AC2E32">
      <w:pPr>
        <w:pStyle w:val="body"/>
      </w:pPr>
      <w:r>
        <w:rPr>
          <w:rStyle w:val="Strong"/>
        </w:rPr>
        <w:lastRenderedPageBreak/>
        <w:t>Connected Fitness Equipment</w:t>
      </w:r>
      <w:r>
        <w:t>: Companies like Peloton and NordicTrack offer connected fitness equipment, such as exercise bikes and treadmills, that can sync with fitness apps and provide real-time workout tracking. These devices often have built-in screens that display workouts and provide interactive features.</w:t>
      </w:r>
    </w:p>
    <w:p w14:paraId="05320D64" w14:textId="77777777" w:rsidR="00AC2E32" w:rsidRDefault="00AC2E32" w:rsidP="00AC2E32">
      <w:pPr>
        <w:pStyle w:val="NormalWeb"/>
      </w:pPr>
      <w:r>
        <w:rPr>
          <w:rStyle w:val="Strong"/>
          <w:rFonts w:eastAsiaTheme="majorEastAsia"/>
        </w:rPr>
        <w:t>Online Fitness Platforms</w:t>
      </w:r>
      <w:r>
        <w:t>: Platforms like Beachbody On Demand and Daily Burn provide on-demand workout videos, personalized workout plans, and community support. Users can stream workouts on their devices and track their progress through the platform.</w:t>
      </w:r>
    </w:p>
    <w:p w14:paraId="5A720797" w14:textId="6C385EE9" w:rsidR="00AC2E32" w:rsidRPr="00080A56" w:rsidRDefault="00AC2E32" w:rsidP="00AC2E32">
      <w:pPr>
        <w:pStyle w:val="body"/>
        <w:rPr>
          <w:b/>
          <w:bCs w:val="0"/>
        </w:rPr>
      </w:pPr>
      <w:r>
        <w:rPr>
          <w:rStyle w:val="Strong"/>
        </w:rPr>
        <w:t>Health Monitoring Devices</w:t>
      </w:r>
      <w:r>
        <w:t>: Devices like blood pressure monitors, glucose meters, and oximeters can sync with health and fitness apps to provide a more comprehensive view of a user's health.</w:t>
      </w:r>
    </w:p>
    <w:p w14:paraId="4892F348" w14:textId="7DE47C9A" w:rsidR="00CC0DC5" w:rsidRPr="00080A56" w:rsidRDefault="00CC0DC5" w:rsidP="00915206">
      <w:pPr>
        <w:pStyle w:val="body"/>
        <w:rPr>
          <w:b/>
          <w:bCs w:val="0"/>
        </w:rPr>
      </w:pPr>
      <w:r w:rsidRPr="00080A56">
        <w:rPr>
          <w:b/>
          <w:bCs w:val="0"/>
        </w:rPr>
        <w:t xml:space="preserve">What am I </w:t>
      </w:r>
      <w:r w:rsidR="007B29B8" w:rsidRPr="00080A56">
        <w:rPr>
          <w:b/>
          <w:bCs w:val="0"/>
        </w:rPr>
        <w:t>claiming</w:t>
      </w:r>
      <w:r w:rsidRPr="00080A56">
        <w:rPr>
          <w:b/>
          <w:bCs w:val="0"/>
        </w:rPr>
        <w:t xml:space="preserve"> about this project? (Claim/Hypothesis/Assertion)</w:t>
      </w:r>
    </w:p>
    <w:p w14:paraId="3B143547" w14:textId="7B85E22F" w:rsidR="00CC0DC5" w:rsidRPr="00080A56" w:rsidRDefault="00CC0DC5" w:rsidP="00915206">
      <w:pPr>
        <w:pStyle w:val="body"/>
        <w:rPr>
          <w:b/>
          <w:bCs w:val="0"/>
        </w:rPr>
      </w:pPr>
      <w:r w:rsidRPr="00080A56">
        <w:rPr>
          <w:b/>
          <w:bCs w:val="0"/>
        </w:rPr>
        <w:t>What are my project goals and objectives?</w:t>
      </w:r>
    </w:p>
    <w:p w14:paraId="5E9AB3B6" w14:textId="2B03C7C6" w:rsidR="00CC0DC5" w:rsidRPr="00080A56" w:rsidRDefault="00CC0DC5" w:rsidP="00915206">
      <w:pPr>
        <w:pStyle w:val="body"/>
        <w:rPr>
          <w:b/>
          <w:bCs w:val="0"/>
        </w:rPr>
      </w:pPr>
      <w:r w:rsidRPr="00080A56">
        <w:rPr>
          <w:b/>
          <w:bCs w:val="0"/>
        </w:rPr>
        <w:t>What will be my success criteria</w:t>
      </w:r>
      <w:r w:rsidR="007B29B8" w:rsidRPr="00080A56">
        <w:rPr>
          <w:b/>
          <w:bCs w:val="0"/>
        </w:rPr>
        <w:t>?</w:t>
      </w:r>
    </w:p>
    <w:p w14:paraId="7CA1DFBA" w14:textId="6910E58B" w:rsidR="00080A56" w:rsidRPr="00080A56" w:rsidRDefault="00080A56" w:rsidP="00080A56">
      <w:pPr>
        <w:pStyle w:val="body"/>
      </w:pPr>
      <w:r w:rsidRPr="00080A56">
        <w:t>The implementation of a comprehensive workout tracking and health monitoring system, including personalized workout plans, nutritional tracking, and health advice, will lead to improved physical fitness, increased adherence to exercise routines, and enhanced overall well-being among users.</w:t>
      </w:r>
    </w:p>
    <w:p w14:paraId="2F6503CF" w14:textId="38D4A585" w:rsidR="009B6607" w:rsidRDefault="003C5E0D" w:rsidP="009B6607">
      <w:pPr>
        <w:pStyle w:val="Heading2"/>
        <w:numPr>
          <w:ilvl w:val="1"/>
          <w:numId w:val="26"/>
        </w:numPr>
      </w:pPr>
      <w:r>
        <w:t>Ethical Considerations</w:t>
      </w:r>
    </w:p>
    <w:p w14:paraId="7C99EDCB" w14:textId="77777777" w:rsidR="009B6607" w:rsidRPr="00080A56" w:rsidRDefault="009B6607" w:rsidP="009B6607">
      <w:pPr>
        <w:pStyle w:val="body"/>
        <w:rPr>
          <w:b/>
          <w:bCs w:val="0"/>
        </w:rPr>
      </w:pPr>
      <w:r w:rsidRPr="00080A56">
        <w:rPr>
          <w:b/>
          <w:bCs w:val="0"/>
        </w:rPr>
        <w:t>Legal problems</w:t>
      </w:r>
    </w:p>
    <w:p w14:paraId="7E290A98" w14:textId="75FE147D" w:rsidR="003C5E0D" w:rsidRPr="005D23EC" w:rsidRDefault="003C5E0D" w:rsidP="003C5E0D">
      <w:pPr>
        <w:pStyle w:val="body"/>
      </w:pPr>
      <w:r w:rsidRPr="005D23EC">
        <w:t>Data privacy and Security: The application will be storing personal information and health-related information. It is crucial that data is stored and transmitted safely and securely. The application should also comply with the General Data Protection Regulation (GDPR).</w:t>
      </w:r>
    </w:p>
    <w:p w14:paraId="07886F7E" w14:textId="77777777" w:rsidR="003C5E0D" w:rsidRPr="005D23EC" w:rsidRDefault="003C5E0D" w:rsidP="003C5E0D">
      <w:pPr>
        <w:pStyle w:val="body"/>
      </w:pPr>
      <w:r w:rsidRPr="005D23EC">
        <w:t>Medical and Health Advice: The program will also be providing medical and workout-related advice. So, it is important to ensure that the advice is accurate, evidence-based and provided by qualified professionals. Providing incorrect or harmful advice could have serious consequences for the users.</w:t>
      </w:r>
    </w:p>
    <w:p w14:paraId="1829FB6F" w14:textId="77777777" w:rsidR="003C5E0D" w:rsidRPr="005D23EC" w:rsidRDefault="003C5E0D" w:rsidP="003C5E0D">
      <w:pPr>
        <w:pStyle w:val="body"/>
      </w:pPr>
      <w:r w:rsidRPr="005D23EC">
        <w:t>Intellectual property: It is important to have the right to use third-party content, such as videos and images, or exercise routines, this may require licences or permissions.</w:t>
      </w:r>
    </w:p>
    <w:p w14:paraId="09B4F509" w14:textId="0CF6F225" w:rsidR="003C5E0D" w:rsidRDefault="003C5E0D" w:rsidP="003C5E0D">
      <w:pPr>
        <w:pStyle w:val="body"/>
      </w:pPr>
      <w:r w:rsidRPr="005D23EC">
        <w:t>Accessibility: The program must be accessible to users with disabilities. Making it easier for disabled users to use the application. The website phase of the project must follow Web Content Accessibility Guidelines (WCAG).</w:t>
      </w:r>
    </w:p>
    <w:p w14:paraId="67C180F6" w14:textId="374E39FF" w:rsidR="0056184E" w:rsidRDefault="0056184E" w:rsidP="009B6607">
      <w:pPr>
        <w:pStyle w:val="body"/>
      </w:pPr>
      <w:r>
        <w:br w:type="page"/>
      </w:r>
    </w:p>
    <w:p w14:paraId="3364D3C4" w14:textId="4CB3D259" w:rsidR="0056184E" w:rsidRDefault="00F57A7D" w:rsidP="00716C5A">
      <w:pPr>
        <w:pStyle w:val="Heading1"/>
        <w:numPr>
          <w:ilvl w:val="0"/>
          <w:numId w:val="26"/>
        </w:numPr>
      </w:pPr>
      <w:bookmarkStart w:id="5" w:name="_Toc156769739"/>
      <w:r>
        <w:lastRenderedPageBreak/>
        <w:t>Requirements</w:t>
      </w:r>
      <w:bookmarkEnd w:id="5"/>
    </w:p>
    <w:p w14:paraId="1BDBD603" w14:textId="77777777" w:rsidR="00F57A7D" w:rsidRDefault="00F57A7D">
      <w:pPr>
        <w:rPr>
          <w:rFonts w:eastAsia="Times New Roman" w:cs="Times New Roman"/>
          <w:b/>
          <w:bCs/>
          <w:color w:val="1A9DAC"/>
          <w:kern w:val="36"/>
          <w:sz w:val="48"/>
          <w:szCs w:val="48"/>
          <w:lang w:eastAsia="en-GB"/>
        </w:rPr>
      </w:pPr>
      <w:r>
        <w:br w:type="page"/>
      </w:r>
    </w:p>
    <w:p w14:paraId="5529BD8C" w14:textId="3C5ECC99" w:rsidR="00F57A7D" w:rsidRDefault="00F57A7D" w:rsidP="00716C5A">
      <w:pPr>
        <w:pStyle w:val="Heading1"/>
        <w:numPr>
          <w:ilvl w:val="0"/>
          <w:numId w:val="26"/>
        </w:numPr>
      </w:pPr>
      <w:bookmarkStart w:id="6" w:name="_Toc156769740"/>
      <w:r>
        <w:lastRenderedPageBreak/>
        <w:t>Methodology</w:t>
      </w:r>
      <w:bookmarkEnd w:id="6"/>
    </w:p>
    <w:p w14:paraId="0515BE6F" w14:textId="77777777" w:rsidR="00F57A7D" w:rsidRDefault="00F57A7D">
      <w:pPr>
        <w:rPr>
          <w:rFonts w:eastAsia="Times New Roman" w:cs="Times New Roman"/>
          <w:b/>
          <w:bCs/>
          <w:color w:val="1A9DAC"/>
          <w:kern w:val="36"/>
          <w:sz w:val="48"/>
          <w:szCs w:val="48"/>
          <w:lang w:eastAsia="en-GB"/>
        </w:rPr>
      </w:pPr>
      <w:r>
        <w:br w:type="page"/>
      </w:r>
    </w:p>
    <w:p w14:paraId="4708EC51" w14:textId="04351FE8" w:rsidR="00F57A7D" w:rsidRDefault="00F57A7D" w:rsidP="00716C5A">
      <w:pPr>
        <w:pStyle w:val="Heading1"/>
        <w:numPr>
          <w:ilvl w:val="0"/>
          <w:numId w:val="26"/>
        </w:numPr>
      </w:pPr>
      <w:bookmarkStart w:id="7" w:name="_Toc156769741"/>
      <w:r>
        <w:lastRenderedPageBreak/>
        <w:t>Design</w:t>
      </w:r>
      <w:bookmarkEnd w:id="7"/>
    </w:p>
    <w:p w14:paraId="6878A32B" w14:textId="77777777" w:rsidR="00F57A7D" w:rsidRDefault="00F57A7D">
      <w:pPr>
        <w:rPr>
          <w:rFonts w:eastAsia="Times New Roman" w:cs="Times New Roman"/>
          <w:b/>
          <w:bCs/>
          <w:color w:val="1A9DAC"/>
          <w:kern w:val="36"/>
          <w:sz w:val="48"/>
          <w:szCs w:val="48"/>
          <w:lang w:eastAsia="en-GB"/>
        </w:rPr>
      </w:pPr>
      <w:r>
        <w:br w:type="page"/>
      </w:r>
    </w:p>
    <w:p w14:paraId="64F157BC" w14:textId="19BFA70F" w:rsidR="00F57A7D" w:rsidRDefault="00F57A7D" w:rsidP="00716C5A">
      <w:pPr>
        <w:pStyle w:val="Heading1"/>
        <w:numPr>
          <w:ilvl w:val="0"/>
          <w:numId w:val="26"/>
        </w:numPr>
      </w:pPr>
      <w:bookmarkStart w:id="8" w:name="_Toc156769742"/>
      <w:r>
        <w:lastRenderedPageBreak/>
        <w:t>Implementation</w:t>
      </w:r>
      <w:bookmarkEnd w:id="8"/>
    </w:p>
    <w:p w14:paraId="7343750B" w14:textId="77777777" w:rsidR="00F57A7D" w:rsidRDefault="00F57A7D">
      <w:pPr>
        <w:rPr>
          <w:rFonts w:eastAsia="Times New Roman" w:cs="Times New Roman"/>
          <w:b/>
          <w:bCs/>
          <w:color w:val="1A9DAC"/>
          <w:kern w:val="36"/>
          <w:sz w:val="48"/>
          <w:szCs w:val="48"/>
          <w:lang w:eastAsia="en-GB"/>
        </w:rPr>
      </w:pPr>
      <w:r>
        <w:br w:type="page"/>
      </w:r>
    </w:p>
    <w:p w14:paraId="6B5D8065" w14:textId="7D1394E1" w:rsidR="00F57A7D" w:rsidRDefault="00F57A7D" w:rsidP="00716C5A">
      <w:pPr>
        <w:pStyle w:val="Heading1"/>
        <w:numPr>
          <w:ilvl w:val="0"/>
          <w:numId w:val="26"/>
        </w:numPr>
      </w:pPr>
      <w:bookmarkStart w:id="9" w:name="_Toc156769743"/>
      <w:r>
        <w:lastRenderedPageBreak/>
        <w:t>Project Evaluation</w:t>
      </w:r>
      <w:bookmarkEnd w:id="9"/>
    </w:p>
    <w:p w14:paraId="0BFD244F" w14:textId="77777777" w:rsidR="00F57A7D" w:rsidRDefault="00F57A7D">
      <w:pPr>
        <w:rPr>
          <w:rFonts w:eastAsia="Times New Roman" w:cs="Times New Roman"/>
          <w:b/>
          <w:bCs/>
          <w:color w:val="1A9DAC"/>
          <w:kern w:val="36"/>
          <w:sz w:val="48"/>
          <w:szCs w:val="48"/>
          <w:lang w:eastAsia="en-GB"/>
        </w:rPr>
      </w:pPr>
      <w:r>
        <w:br w:type="page"/>
      </w:r>
    </w:p>
    <w:p w14:paraId="34D59C1A" w14:textId="066C837E" w:rsidR="00F57A7D" w:rsidRDefault="00F57A7D" w:rsidP="00716C5A">
      <w:pPr>
        <w:pStyle w:val="Heading1"/>
        <w:numPr>
          <w:ilvl w:val="0"/>
          <w:numId w:val="26"/>
        </w:numPr>
      </w:pPr>
      <w:bookmarkStart w:id="10" w:name="_Toc156769744"/>
      <w:r>
        <w:lastRenderedPageBreak/>
        <w:t>Further Work and Conclusions</w:t>
      </w:r>
      <w:bookmarkEnd w:id="10"/>
    </w:p>
    <w:p w14:paraId="43DFB2B7" w14:textId="77777777" w:rsidR="00F57A7D" w:rsidRDefault="00F57A7D">
      <w:pPr>
        <w:rPr>
          <w:rFonts w:eastAsia="Times New Roman" w:cs="Times New Roman"/>
          <w:b/>
          <w:bCs/>
          <w:color w:val="1A9DAC"/>
          <w:sz w:val="36"/>
          <w:szCs w:val="36"/>
          <w:lang w:eastAsia="en-GB"/>
        </w:rPr>
      </w:pPr>
      <w:r>
        <w:br w:type="page"/>
      </w:r>
    </w:p>
    <w:p w14:paraId="24AEC24F" w14:textId="77777777" w:rsidR="00F57A7D" w:rsidRDefault="00DD66CB" w:rsidP="00F57A7D">
      <w:pPr>
        <w:pStyle w:val="Heading1"/>
      </w:pPr>
      <w:bookmarkStart w:id="11" w:name="_Toc156769745"/>
      <w:r>
        <w:lastRenderedPageBreak/>
        <w:t>Glossary</w:t>
      </w:r>
      <w:bookmarkEnd w:id="11"/>
      <w:r>
        <w:t xml:space="preserve"> </w:t>
      </w:r>
    </w:p>
    <w:p w14:paraId="2B9E9958" w14:textId="77777777" w:rsidR="00F57A7D" w:rsidRDefault="00F57A7D">
      <w:pPr>
        <w:rPr>
          <w:rFonts w:eastAsia="Times New Roman" w:cs="Times New Roman"/>
          <w:b/>
          <w:bCs/>
          <w:color w:val="1A9DAC"/>
          <w:kern w:val="36"/>
          <w:sz w:val="48"/>
          <w:szCs w:val="48"/>
          <w:lang w:eastAsia="en-GB"/>
        </w:rPr>
      </w:pPr>
      <w:r>
        <w:br w:type="page"/>
      </w:r>
    </w:p>
    <w:p w14:paraId="07198822" w14:textId="5F611CE6" w:rsidR="00DD66CB" w:rsidRDefault="00DD66CB" w:rsidP="00F57A7D">
      <w:pPr>
        <w:pStyle w:val="Heading1"/>
      </w:pPr>
      <w:bookmarkStart w:id="12" w:name="_Toc156769746"/>
      <w:r>
        <w:lastRenderedPageBreak/>
        <w:t>Table of Abbreviations</w:t>
      </w:r>
      <w:bookmarkEnd w:id="12"/>
    </w:p>
    <w:p w14:paraId="755622E5" w14:textId="77777777" w:rsidR="00DD66CB" w:rsidRDefault="00DD66CB">
      <w:pPr>
        <w:rPr>
          <w:rFonts w:eastAsia="Times New Roman" w:cs="Times New Roman"/>
          <w:b/>
          <w:bCs/>
          <w:color w:val="1A9DAC"/>
          <w:sz w:val="36"/>
          <w:szCs w:val="36"/>
          <w:lang w:eastAsia="en-GB"/>
        </w:rPr>
      </w:pPr>
      <w:r>
        <w:br w:type="page"/>
      </w:r>
    </w:p>
    <w:p w14:paraId="016624CC" w14:textId="6AF5DE18" w:rsidR="00936506" w:rsidRDefault="001418C0" w:rsidP="00F57A7D">
      <w:pPr>
        <w:pStyle w:val="Heading1"/>
      </w:pPr>
      <w:bookmarkStart w:id="13" w:name="_Toc156769747"/>
      <w:r>
        <w:lastRenderedPageBreak/>
        <w:t>References / Bibliography</w:t>
      </w:r>
      <w:bookmarkEnd w:id="13"/>
    </w:p>
    <w:p w14:paraId="67525A34" w14:textId="77777777" w:rsidR="007F3BAF" w:rsidRDefault="007F3BAF" w:rsidP="007F3BAF">
      <w:pPr>
        <w:pStyle w:val="NormalWeb"/>
        <w:spacing w:before="0" w:beforeAutospacing="0" w:after="240" w:afterAutospacing="0" w:line="360" w:lineRule="atLeast"/>
        <w:rPr>
          <w:color w:val="000000"/>
        </w:rPr>
      </w:pPr>
      <w:r>
        <w:rPr>
          <w:color w:val="000000"/>
        </w:rPr>
        <w:t>Campbell, D. (2023) </w:t>
      </w:r>
      <w:r>
        <w:rPr>
          <w:i/>
          <w:iCs/>
          <w:color w:val="000000"/>
        </w:rPr>
        <w:t>More than half of humans on track to be overweight or obese by 2035 – report</w:t>
      </w:r>
      <w:r>
        <w:rPr>
          <w:color w:val="000000"/>
        </w:rPr>
        <w:t> </w:t>
      </w:r>
      <w:r>
        <w:rPr>
          <w:i/>
          <w:iCs/>
          <w:color w:val="000000"/>
        </w:rPr>
        <w:t>the Guardian</w:t>
      </w:r>
      <w:r>
        <w:rPr>
          <w:color w:val="000000"/>
        </w:rPr>
        <w:t>. 2 March 2023 [online]. Available from: https://www.theguardian.com/society/2023/mar/02/more-than-half-of-humans-on-track-to-be-overweight-or-obese-by-2035-report [Accessed 22 January 2024].</w:t>
      </w:r>
    </w:p>
    <w:p w14:paraId="7E7170D6" w14:textId="408AD181" w:rsidR="00BD5964" w:rsidRDefault="00BD5964" w:rsidP="00BD5964">
      <w:pPr>
        <w:pStyle w:val="NormalWeb"/>
        <w:spacing w:before="0" w:beforeAutospacing="0" w:after="240" w:afterAutospacing="0" w:line="360" w:lineRule="atLeast"/>
        <w:rPr>
          <w:color w:val="000000"/>
        </w:rPr>
      </w:pPr>
      <w:r>
        <w:rPr>
          <w:color w:val="000000"/>
        </w:rPr>
        <w:t>‘Obesity Consequences’ (2012) </w:t>
      </w:r>
      <w:r>
        <w:rPr>
          <w:i/>
          <w:iCs/>
          <w:color w:val="000000"/>
        </w:rPr>
        <w:t>Obesity Prevention Source</w:t>
      </w:r>
      <w:r>
        <w:rPr>
          <w:color w:val="000000"/>
        </w:rPr>
        <w:t>. 21 October 2012 [online]. Available from: https://www.hsph.harvard.edu/obesity-prevention-source/obesity-consequences/#:~:text=The%20High%20Cost%20of%20Excess%20Weight&amp;text=No%20less%20real%20are%20the,overweight%20does%20not%20decrease%20mortality. [Accessed 22 January 2024].</w:t>
      </w:r>
    </w:p>
    <w:p w14:paraId="1F2B44B7" w14:textId="34545E76" w:rsidR="003E43C8" w:rsidRDefault="007F3BAF" w:rsidP="003E43C8">
      <w:pPr>
        <w:pStyle w:val="NormalWeb"/>
        <w:spacing w:before="0" w:beforeAutospacing="0" w:after="240" w:afterAutospacing="0" w:line="360" w:lineRule="atLeast"/>
        <w:rPr>
          <w:color w:val="000000"/>
        </w:rPr>
      </w:pPr>
      <w:r>
        <w:rPr>
          <w:color w:val="000000"/>
        </w:rPr>
        <w:t>‌</w:t>
      </w:r>
      <w:r w:rsidR="003E43C8">
        <w:rPr>
          <w:color w:val="000000"/>
        </w:rPr>
        <w:t>Wright, S. and Aronne, L.J. (2012) Causes of obesity. </w:t>
      </w:r>
      <w:r w:rsidR="003E43C8">
        <w:rPr>
          <w:i/>
          <w:iCs/>
          <w:color w:val="000000"/>
        </w:rPr>
        <w:t>PubMed</w:t>
      </w:r>
      <w:r w:rsidR="003E43C8">
        <w:rPr>
          <w:color w:val="000000"/>
        </w:rPr>
        <w:t> [online]. 37 (5), pp. 730–732. Available from: https://link.springer.com/article/10.1007/s00261-012-9862-x [Accessed 22 January 2024].</w:t>
      </w:r>
    </w:p>
    <w:p w14:paraId="59F7E856" w14:textId="77777777" w:rsidR="003E43C8" w:rsidRDefault="003E43C8" w:rsidP="003E43C8">
      <w:pPr>
        <w:pStyle w:val="NormalWeb"/>
        <w:rPr>
          <w:color w:val="000000"/>
        </w:rPr>
      </w:pPr>
      <w:r>
        <w:rPr>
          <w:color w:val="000000"/>
        </w:rPr>
        <w:t>‌</w:t>
      </w:r>
    </w:p>
    <w:p w14:paraId="46F5B402" w14:textId="16990C81" w:rsidR="00F0220C" w:rsidRPr="007F3BAF" w:rsidRDefault="00F0220C" w:rsidP="007F3BAF">
      <w:pPr>
        <w:pStyle w:val="NormalWeb"/>
        <w:rPr>
          <w:color w:val="000000"/>
        </w:rPr>
      </w:pPr>
    </w:p>
    <w:p w14:paraId="7E53F7BB" w14:textId="77777777" w:rsidR="00474163" w:rsidRDefault="00474163">
      <w:pPr>
        <w:rPr>
          <w:rFonts w:eastAsia="Times New Roman" w:cs="Times New Roman"/>
          <w:b/>
          <w:bCs/>
          <w:color w:val="1A9DAC"/>
          <w:sz w:val="36"/>
          <w:szCs w:val="36"/>
          <w:lang w:eastAsia="en-GB"/>
        </w:rPr>
      </w:pPr>
      <w:r>
        <w:br w:type="page"/>
      </w:r>
    </w:p>
    <w:p w14:paraId="45D5AE01" w14:textId="2A8B0BEA" w:rsidR="00474163" w:rsidRDefault="00474163" w:rsidP="00F57A7D">
      <w:pPr>
        <w:pStyle w:val="Heading1"/>
      </w:pPr>
      <w:bookmarkStart w:id="14" w:name="_Toc156769748"/>
      <w:r>
        <w:lastRenderedPageBreak/>
        <w:t>Appendi</w:t>
      </w:r>
      <w:r w:rsidR="00F57A7D">
        <w:t>x A: First Appendix</w:t>
      </w:r>
      <w:bookmarkEnd w:id="14"/>
    </w:p>
    <w:p w14:paraId="1F942AE4" w14:textId="3354CF2D" w:rsidR="00474163" w:rsidRDefault="00474163" w:rsidP="00215DC2"/>
    <w:sectPr w:rsidR="00474163" w:rsidSect="00151E2D">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8CE8E" w14:textId="77777777" w:rsidR="00151E2D" w:rsidRDefault="00151E2D" w:rsidP="00710F55">
      <w:pPr>
        <w:spacing w:after="0" w:line="240" w:lineRule="auto"/>
      </w:pPr>
      <w:r>
        <w:separator/>
      </w:r>
    </w:p>
  </w:endnote>
  <w:endnote w:type="continuationSeparator" w:id="0">
    <w:p w14:paraId="5C49DB07" w14:textId="77777777" w:rsidR="00151E2D" w:rsidRDefault="00151E2D" w:rsidP="0071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Georgia">
    <w:altName w:val="﷽﷽﷽﷽﷽﷽﷽"/>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33BAD" w14:textId="77777777" w:rsidR="00856854" w:rsidRDefault="008568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264465"/>
      <w:docPartObj>
        <w:docPartGallery w:val="Page Numbers (Bottom of Page)"/>
        <w:docPartUnique/>
      </w:docPartObj>
    </w:sdtPr>
    <w:sdtEndPr>
      <w:rPr>
        <w:noProof/>
      </w:rPr>
    </w:sdtEndPr>
    <w:sdtContent>
      <w:p w14:paraId="55EA845C" w14:textId="7BA0019D" w:rsidR="003872D3" w:rsidRDefault="003872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011AB1" w14:textId="77777777" w:rsidR="003872D3" w:rsidRDefault="003872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5E93" w14:textId="77777777" w:rsidR="003872D3" w:rsidRDefault="003872D3">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Pr>
        <w:caps/>
        <w:noProof/>
        <w:color w:val="1A9DAC" w:themeColor="accent1"/>
      </w:rPr>
      <w:t>2</w:t>
    </w:r>
    <w:r>
      <w:rPr>
        <w:caps/>
        <w:noProof/>
        <w:color w:val="1A9DAC" w:themeColor="accent1"/>
      </w:rPr>
      <w:fldChar w:fldCharType="end"/>
    </w:r>
  </w:p>
  <w:p w14:paraId="39E7B9BF" w14:textId="77777777" w:rsidR="003872D3" w:rsidRDefault="00387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BD3A2" w14:textId="77777777" w:rsidR="00151E2D" w:rsidRDefault="00151E2D" w:rsidP="00710F55">
      <w:pPr>
        <w:spacing w:after="0" w:line="240" w:lineRule="auto"/>
      </w:pPr>
      <w:r>
        <w:separator/>
      </w:r>
    </w:p>
  </w:footnote>
  <w:footnote w:type="continuationSeparator" w:id="0">
    <w:p w14:paraId="1E390BB2" w14:textId="77777777" w:rsidR="00151E2D" w:rsidRDefault="00151E2D" w:rsidP="00710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CAF0" w14:textId="77777777" w:rsidR="00856854" w:rsidRDefault="008568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BF54F" w14:textId="77777777" w:rsidR="00856854" w:rsidRDefault="008568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07BFA" w14:textId="77777777" w:rsidR="00856854" w:rsidRDefault="00856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DF6"/>
    <w:multiLevelType w:val="hybridMultilevel"/>
    <w:tmpl w:val="2C6C9492"/>
    <w:lvl w:ilvl="0" w:tplc="897CF866">
      <w:numFmt w:val="bullet"/>
      <w:lvlText w:val="-"/>
      <w:lvlJc w:val="left"/>
      <w:pPr>
        <w:ind w:left="360" w:hanging="360"/>
      </w:pPr>
      <w:rPr>
        <w:rFonts w:ascii="Calibri" w:eastAsia="Times New Roman"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946B3A"/>
    <w:multiLevelType w:val="hybridMultilevel"/>
    <w:tmpl w:val="E088729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195222"/>
    <w:multiLevelType w:val="hybridMultilevel"/>
    <w:tmpl w:val="6822625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076E9"/>
    <w:multiLevelType w:val="hybridMultilevel"/>
    <w:tmpl w:val="10701A84"/>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65099"/>
    <w:multiLevelType w:val="hybridMultilevel"/>
    <w:tmpl w:val="676AD4AA"/>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70583A"/>
    <w:multiLevelType w:val="hybridMultilevel"/>
    <w:tmpl w:val="AAC83F12"/>
    <w:lvl w:ilvl="0" w:tplc="48E619B8">
      <w:start w:val="1"/>
      <w:numFmt w:val="bullet"/>
      <w:lvlText w:val=""/>
      <w:lvlJc w:val="left"/>
      <w:pPr>
        <w:ind w:left="720" w:hanging="360"/>
      </w:pPr>
      <w:rPr>
        <w:rFonts w:ascii="Symbol" w:hAnsi="Symbol" w:hint="default"/>
        <w:color w:val="16818D"/>
      </w:rPr>
    </w:lvl>
    <w:lvl w:ilvl="1" w:tplc="CD220B78">
      <w:start w:val="1"/>
      <w:numFmt w:val="bullet"/>
      <w:lvlText w:val="o"/>
      <w:lvlJc w:val="left"/>
      <w:pPr>
        <w:ind w:left="1440" w:hanging="360"/>
      </w:pPr>
      <w:rPr>
        <w:rFonts w:ascii="Courier New" w:hAnsi="Courier New" w:cs="Courier New" w:hint="default"/>
        <w:color w:val="16818D"/>
      </w:rPr>
    </w:lvl>
    <w:lvl w:ilvl="2" w:tplc="17009DCC">
      <w:start w:val="1"/>
      <w:numFmt w:val="bullet"/>
      <w:lvlText w:val=""/>
      <w:lvlJc w:val="left"/>
      <w:pPr>
        <w:ind w:left="2160" w:hanging="360"/>
      </w:pPr>
      <w:rPr>
        <w:rFonts w:ascii="Wingdings" w:hAnsi="Wingdings" w:hint="default"/>
        <w:color w:val="16818D"/>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B66700"/>
    <w:multiLevelType w:val="hybridMultilevel"/>
    <w:tmpl w:val="516629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E0442B"/>
    <w:multiLevelType w:val="hybridMultilevel"/>
    <w:tmpl w:val="CB96D11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7A38C0"/>
    <w:multiLevelType w:val="hybridMultilevel"/>
    <w:tmpl w:val="CFE070E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5A0167"/>
    <w:multiLevelType w:val="hybridMultilevel"/>
    <w:tmpl w:val="EFEE419C"/>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53756B"/>
    <w:multiLevelType w:val="hybridMultilevel"/>
    <w:tmpl w:val="3F724688"/>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F33A8A"/>
    <w:multiLevelType w:val="multilevel"/>
    <w:tmpl w:val="9C029F8A"/>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463F27CC"/>
    <w:multiLevelType w:val="hybridMultilevel"/>
    <w:tmpl w:val="DD38672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9C6EF6"/>
    <w:multiLevelType w:val="hybridMultilevel"/>
    <w:tmpl w:val="4E846C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6413B8"/>
    <w:multiLevelType w:val="multilevel"/>
    <w:tmpl w:val="9C029F8A"/>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15:restartNumberingAfterBreak="0">
    <w:nsid w:val="57EB17BA"/>
    <w:multiLevelType w:val="multilevel"/>
    <w:tmpl w:val="9C029F8A"/>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5C630719"/>
    <w:multiLevelType w:val="hybridMultilevel"/>
    <w:tmpl w:val="1A12A268"/>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933B21"/>
    <w:multiLevelType w:val="hybridMultilevel"/>
    <w:tmpl w:val="400EE8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01189C"/>
    <w:multiLevelType w:val="hybridMultilevel"/>
    <w:tmpl w:val="8A487972"/>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4B02DD"/>
    <w:multiLevelType w:val="hybridMultilevel"/>
    <w:tmpl w:val="0C88415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A317A6"/>
    <w:multiLevelType w:val="hybridMultilevel"/>
    <w:tmpl w:val="D3481D5E"/>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DD0760"/>
    <w:multiLevelType w:val="hybridMultilevel"/>
    <w:tmpl w:val="366C3D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883C59"/>
    <w:multiLevelType w:val="hybridMultilevel"/>
    <w:tmpl w:val="B1E4023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97194F"/>
    <w:multiLevelType w:val="multilevel"/>
    <w:tmpl w:val="0409001D"/>
    <w:styleLink w:val="Style1"/>
    <w:lvl w:ilvl="0">
      <w:start w:val="1"/>
      <w:numFmt w:val="decimal"/>
      <w:lvlText w:val="%1)"/>
      <w:lvlJc w:val="left"/>
      <w:pPr>
        <w:ind w:left="360" w:hanging="360"/>
      </w:pPr>
    </w:lvl>
    <w:lvl w:ilvl="1">
      <w:start w:val="1"/>
      <w:numFmt w:val="decimal"/>
      <w:lvlText w:val="%2)"/>
      <w:lvlJc w:val="left"/>
      <w:pPr>
        <w:ind w:left="360" w:hanging="360"/>
      </w:pPr>
    </w:lvl>
    <w:lvl w:ilvl="2">
      <w:start w:val="1"/>
      <w:numFmt w:val="decimal"/>
      <w:lvlText w:val="%3)"/>
      <w:lvlJc w:val="left"/>
      <w:pPr>
        <w:ind w:left="360" w:hanging="360"/>
      </w:pPr>
    </w:lvl>
    <w:lvl w:ilvl="3">
      <w:start w:val="1"/>
      <w:numFmt w:val="decimal"/>
      <w:lvlText w:val="(%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94643EE"/>
    <w:multiLevelType w:val="multilevel"/>
    <w:tmpl w:val="9C029F8A"/>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15:restartNumberingAfterBreak="0">
    <w:nsid w:val="7D05773F"/>
    <w:multiLevelType w:val="hybridMultilevel"/>
    <w:tmpl w:val="0EDAFCA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1E0337"/>
    <w:multiLevelType w:val="hybridMultilevel"/>
    <w:tmpl w:val="6C9054E8"/>
    <w:lvl w:ilvl="0" w:tplc="96EC5752">
      <w:start w:val="4"/>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88049760">
    <w:abstractNumId w:val="10"/>
  </w:num>
  <w:num w:numId="2" w16cid:durableId="959804650">
    <w:abstractNumId w:val="0"/>
  </w:num>
  <w:num w:numId="3" w16cid:durableId="655258205">
    <w:abstractNumId w:val="13"/>
  </w:num>
  <w:num w:numId="4" w16cid:durableId="1746876266">
    <w:abstractNumId w:val="22"/>
  </w:num>
  <w:num w:numId="5" w16cid:durableId="1290163825">
    <w:abstractNumId w:val="9"/>
  </w:num>
  <w:num w:numId="6" w16cid:durableId="512299727">
    <w:abstractNumId w:val="5"/>
  </w:num>
  <w:num w:numId="7" w16cid:durableId="548415168">
    <w:abstractNumId w:val="25"/>
  </w:num>
  <w:num w:numId="8" w16cid:durableId="2037459127">
    <w:abstractNumId w:val="26"/>
  </w:num>
  <w:num w:numId="9" w16cid:durableId="1655647902">
    <w:abstractNumId w:val="7"/>
  </w:num>
  <w:num w:numId="10" w16cid:durableId="788205387">
    <w:abstractNumId w:val="4"/>
  </w:num>
  <w:num w:numId="11" w16cid:durableId="1286472072">
    <w:abstractNumId w:val="19"/>
  </w:num>
  <w:num w:numId="12" w16cid:durableId="144592864">
    <w:abstractNumId w:val="21"/>
  </w:num>
  <w:num w:numId="13" w16cid:durableId="751467041">
    <w:abstractNumId w:val="12"/>
  </w:num>
  <w:num w:numId="14" w16cid:durableId="524561561">
    <w:abstractNumId w:val="16"/>
  </w:num>
  <w:num w:numId="15" w16cid:durableId="1137526762">
    <w:abstractNumId w:val="8"/>
  </w:num>
  <w:num w:numId="16" w16cid:durableId="342512748">
    <w:abstractNumId w:val="2"/>
  </w:num>
  <w:num w:numId="17" w16cid:durableId="1687898568">
    <w:abstractNumId w:val="6"/>
  </w:num>
  <w:num w:numId="18" w16cid:durableId="1670479410">
    <w:abstractNumId w:val="17"/>
  </w:num>
  <w:num w:numId="19" w16cid:durableId="1658338917">
    <w:abstractNumId w:val="18"/>
  </w:num>
  <w:num w:numId="20" w16cid:durableId="1913344250">
    <w:abstractNumId w:val="3"/>
  </w:num>
  <w:num w:numId="21" w16cid:durableId="2079940422">
    <w:abstractNumId w:val="1"/>
  </w:num>
  <w:num w:numId="22" w16cid:durableId="400176623">
    <w:abstractNumId w:val="20"/>
  </w:num>
  <w:num w:numId="23" w16cid:durableId="68623407">
    <w:abstractNumId w:val="23"/>
  </w:num>
  <w:num w:numId="24" w16cid:durableId="1617519477">
    <w:abstractNumId w:val="14"/>
  </w:num>
  <w:num w:numId="25" w16cid:durableId="938218659">
    <w:abstractNumId w:val="24"/>
  </w:num>
  <w:num w:numId="26" w16cid:durableId="838810035">
    <w:abstractNumId w:val="15"/>
  </w:num>
  <w:num w:numId="27" w16cid:durableId="385375979">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A94"/>
    <w:rsid w:val="00001EF2"/>
    <w:rsid w:val="00001FA7"/>
    <w:rsid w:val="0000370D"/>
    <w:rsid w:val="00005093"/>
    <w:rsid w:val="00006F67"/>
    <w:rsid w:val="00010B05"/>
    <w:rsid w:val="000133E0"/>
    <w:rsid w:val="00015D09"/>
    <w:rsid w:val="00024107"/>
    <w:rsid w:val="00024EB2"/>
    <w:rsid w:val="000258CF"/>
    <w:rsid w:val="00044F7C"/>
    <w:rsid w:val="000526CD"/>
    <w:rsid w:val="00053A16"/>
    <w:rsid w:val="000608A0"/>
    <w:rsid w:val="000610D7"/>
    <w:rsid w:val="000628C3"/>
    <w:rsid w:val="00065261"/>
    <w:rsid w:val="000658AF"/>
    <w:rsid w:val="00066079"/>
    <w:rsid w:val="00067B90"/>
    <w:rsid w:val="000729D4"/>
    <w:rsid w:val="00073697"/>
    <w:rsid w:val="00080A56"/>
    <w:rsid w:val="00084AC9"/>
    <w:rsid w:val="00085A25"/>
    <w:rsid w:val="000866D3"/>
    <w:rsid w:val="000869EF"/>
    <w:rsid w:val="0009024B"/>
    <w:rsid w:val="00091C1A"/>
    <w:rsid w:val="000947C6"/>
    <w:rsid w:val="00096E5E"/>
    <w:rsid w:val="000A16E2"/>
    <w:rsid w:val="000A320E"/>
    <w:rsid w:val="000A4AC7"/>
    <w:rsid w:val="000B1B2A"/>
    <w:rsid w:val="000B3E04"/>
    <w:rsid w:val="000B74CF"/>
    <w:rsid w:val="000C2EF2"/>
    <w:rsid w:val="000C359A"/>
    <w:rsid w:val="000C62BF"/>
    <w:rsid w:val="000C6363"/>
    <w:rsid w:val="000D114D"/>
    <w:rsid w:val="000D5BB3"/>
    <w:rsid w:val="000E01E2"/>
    <w:rsid w:val="000E1F36"/>
    <w:rsid w:val="000E2BE3"/>
    <w:rsid w:val="000E383D"/>
    <w:rsid w:val="000E46EF"/>
    <w:rsid w:val="000E67AC"/>
    <w:rsid w:val="000E7C32"/>
    <w:rsid w:val="000F00D7"/>
    <w:rsid w:val="000F0670"/>
    <w:rsid w:val="000F569C"/>
    <w:rsid w:val="000F5923"/>
    <w:rsid w:val="000F7223"/>
    <w:rsid w:val="000F7A50"/>
    <w:rsid w:val="00104527"/>
    <w:rsid w:val="001048E9"/>
    <w:rsid w:val="00106D73"/>
    <w:rsid w:val="00112D95"/>
    <w:rsid w:val="00113FCE"/>
    <w:rsid w:val="00114396"/>
    <w:rsid w:val="0011751D"/>
    <w:rsid w:val="001238A2"/>
    <w:rsid w:val="00123A4E"/>
    <w:rsid w:val="001250E1"/>
    <w:rsid w:val="00130C2A"/>
    <w:rsid w:val="00131A1B"/>
    <w:rsid w:val="00136181"/>
    <w:rsid w:val="001375A6"/>
    <w:rsid w:val="00141701"/>
    <w:rsid w:val="001418C0"/>
    <w:rsid w:val="001422A7"/>
    <w:rsid w:val="0014255E"/>
    <w:rsid w:val="00142AD4"/>
    <w:rsid w:val="001435DC"/>
    <w:rsid w:val="00144E64"/>
    <w:rsid w:val="00150DC6"/>
    <w:rsid w:val="00151687"/>
    <w:rsid w:val="00151E2D"/>
    <w:rsid w:val="00151F7F"/>
    <w:rsid w:val="0015246B"/>
    <w:rsid w:val="001536BD"/>
    <w:rsid w:val="00154018"/>
    <w:rsid w:val="001567C8"/>
    <w:rsid w:val="00157E56"/>
    <w:rsid w:val="00161B56"/>
    <w:rsid w:val="0016538A"/>
    <w:rsid w:val="00165406"/>
    <w:rsid w:val="001654D2"/>
    <w:rsid w:val="00170C46"/>
    <w:rsid w:val="00182329"/>
    <w:rsid w:val="001823F3"/>
    <w:rsid w:val="001856CB"/>
    <w:rsid w:val="00193817"/>
    <w:rsid w:val="00194072"/>
    <w:rsid w:val="001B0D77"/>
    <w:rsid w:val="001B14F8"/>
    <w:rsid w:val="001B19BC"/>
    <w:rsid w:val="001B38A9"/>
    <w:rsid w:val="001B49C6"/>
    <w:rsid w:val="001B76A4"/>
    <w:rsid w:val="001C38BD"/>
    <w:rsid w:val="001C5130"/>
    <w:rsid w:val="001C7AEA"/>
    <w:rsid w:val="001C7B0E"/>
    <w:rsid w:val="001D06ED"/>
    <w:rsid w:val="001D2569"/>
    <w:rsid w:val="001D27DB"/>
    <w:rsid w:val="001D3999"/>
    <w:rsid w:val="001D4737"/>
    <w:rsid w:val="001D7183"/>
    <w:rsid w:val="001D7F2D"/>
    <w:rsid w:val="001E0DC4"/>
    <w:rsid w:val="001E2425"/>
    <w:rsid w:val="001E3350"/>
    <w:rsid w:val="001E6D19"/>
    <w:rsid w:val="001E6DAA"/>
    <w:rsid w:val="001F039E"/>
    <w:rsid w:val="001F109B"/>
    <w:rsid w:val="001F5A78"/>
    <w:rsid w:val="001F638D"/>
    <w:rsid w:val="00202DF7"/>
    <w:rsid w:val="00210A67"/>
    <w:rsid w:val="00214603"/>
    <w:rsid w:val="00214BE9"/>
    <w:rsid w:val="00215A20"/>
    <w:rsid w:val="00215DC2"/>
    <w:rsid w:val="002160AC"/>
    <w:rsid w:val="00220522"/>
    <w:rsid w:val="00220FA4"/>
    <w:rsid w:val="00224479"/>
    <w:rsid w:val="00231625"/>
    <w:rsid w:val="00232537"/>
    <w:rsid w:val="002337F4"/>
    <w:rsid w:val="00242633"/>
    <w:rsid w:val="002479A1"/>
    <w:rsid w:val="00251036"/>
    <w:rsid w:val="00254517"/>
    <w:rsid w:val="00254CE6"/>
    <w:rsid w:val="00256DF3"/>
    <w:rsid w:val="00260467"/>
    <w:rsid w:val="00263CC7"/>
    <w:rsid w:val="00263EA8"/>
    <w:rsid w:val="002647D6"/>
    <w:rsid w:val="00264BC8"/>
    <w:rsid w:val="00267002"/>
    <w:rsid w:val="00271516"/>
    <w:rsid w:val="0027154A"/>
    <w:rsid w:val="00280F9F"/>
    <w:rsid w:val="00281547"/>
    <w:rsid w:val="0028438E"/>
    <w:rsid w:val="00284DFF"/>
    <w:rsid w:val="00291143"/>
    <w:rsid w:val="002915B2"/>
    <w:rsid w:val="0029194E"/>
    <w:rsid w:val="00292C30"/>
    <w:rsid w:val="002931DA"/>
    <w:rsid w:val="00294E7F"/>
    <w:rsid w:val="00295949"/>
    <w:rsid w:val="002A1E63"/>
    <w:rsid w:val="002B0762"/>
    <w:rsid w:val="002B2DF0"/>
    <w:rsid w:val="002B2EBD"/>
    <w:rsid w:val="002B36CD"/>
    <w:rsid w:val="002B53F5"/>
    <w:rsid w:val="002B59DC"/>
    <w:rsid w:val="002B5A85"/>
    <w:rsid w:val="002B61F1"/>
    <w:rsid w:val="002C0F90"/>
    <w:rsid w:val="002C12FB"/>
    <w:rsid w:val="002D17D2"/>
    <w:rsid w:val="002D3ED8"/>
    <w:rsid w:val="002D43E9"/>
    <w:rsid w:val="002D4B67"/>
    <w:rsid w:val="002D5EC3"/>
    <w:rsid w:val="002D79D4"/>
    <w:rsid w:val="002E4A47"/>
    <w:rsid w:val="002F071F"/>
    <w:rsid w:val="002F195C"/>
    <w:rsid w:val="002F2A73"/>
    <w:rsid w:val="002F4376"/>
    <w:rsid w:val="002F4B53"/>
    <w:rsid w:val="002F584D"/>
    <w:rsid w:val="003010FA"/>
    <w:rsid w:val="0030279C"/>
    <w:rsid w:val="00305D6C"/>
    <w:rsid w:val="00310CA0"/>
    <w:rsid w:val="003125E1"/>
    <w:rsid w:val="00313823"/>
    <w:rsid w:val="00314FA6"/>
    <w:rsid w:val="003202E8"/>
    <w:rsid w:val="00330342"/>
    <w:rsid w:val="00331336"/>
    <w:rsid w:val="00332BFC"/>
    <w:rsid w:val="0033730E"/>
    <w:rsid w:val="00340366"/>
    <w:rsid w:val="00341720"/>
    <w:rsid w:val="00341D14"/>
    <w:rsid w:val="00342D3C"/>
    <w:rsid w:val="00342EDF"/>
    <w:rsid w:val="00344606"/>
    <w:rsid w:val="003448E1"/>
    <w:rsid w:val="00344D6F"/>
    <w:rsid w:val="0035291F"/>
    <w:rsid w:val="003540E0"/>
    <w:rsid w:val="00354537"/>
    <w:rsid w:val="003551B4"/>
    <w:rsid w:val="0036449B"/>
    <w:rsid w:val="00370D95"/>
    <w:rsid w:val="00371229"/>
    <w:rsid w:val="00374868"/>
    <w:rsid w:val="00374BF9"/>
    <w:rsid w:val="0037597F"/>
    <w:rsid w:val="003769ED"/>
    <w:rsid w:val="00376FC3"/>
    <w:rsid w:val="00386141"/>
    <w:rsid w:val="003872D3"/>
    <w:rsid w:val="00391955"/>
    <w:rsid w:val="003930EE"/>
    <w:rsid w:val="00395479"/>
    <w:rsid w:val="003A0BFD"/>
    <w:rsid w:val="003A3548"/>
    <w:rsid w:val="003A6BC8"/>
    <w:rsid w:val="003B1718"/>
    <w:rsid w:val="003B306E"/>
    <w:rsid w:val="003B5E18"/>
    <w:rsid w:val="003B62B9"/>
    <w:rsid w:val="003B73B5"/>
    <w:rsid w:val="003C4D0B"/>
    <w:rsid w:val="003C5E0D"/>
    <w:rsid w:val="003D1AC0"/>
    <w:rsid w:val="003E0B98"/>
    <w:rsid w:val="003E2877"/>
    <w:rsid w:val="003E375B"/>
    <w:rsid w:val="003E403E"/>
    <w:rsid w:val="003E43C8"/>
    <w:rsid w:val="003E49B0"/>
    <w:rsid w:val="003F28EB"/>
    <w:rsid w:val="003F4514"/>
    <w:rsid w:val="003F69EA"/>
    <w:rsid w:val="00401E60"/>
    <w:rsid w:val="004030A9"/>
    <w:rsid w:val="004049FD"/>
    <w:rsid w:val="00405524"/>
    <w:rsid w:val="004065D6"/>
    <w:rsid w:val="0041019D"/>
    <w:rsid w:val="00410DE2"/>
    <w:rsid w:val="00413B23"/>
    <w:rsid w:val="00422D8A"/>
    <w:rsid w:val="00424A66"/>
    <w:rsid w:val="00425C2E"/>
    <w:rsid w:val="004278AB"/>
    <w:rsid w:val="00433D4C"/>
    <w:rsid w:val="0043588C"/>
    <w:rsid w:val="00435AE9"/>
    <w:rsid w:val="00440FA4"/>
    <w:rsid w:val="004434CD"/>
    <w:rsid w:val="0044416D"/>
    <w:rsid w:val="00444F02"/>
    <w:rsid w:val="0045178E"/>
    <w:rsid w:val="004554B6"/>
    <w:rsid w:val="00460BFE"/>
    <w:rsid w:val="00460FAD"/>
    <w:rsid w:val="00462D44"/>
    <w:rsid w:val="0047021E"/>
    <w:rsid w:val="004734E6"/>
    <w:rsid w:val="00473F11"/>
    <w:rsid w:val="00474163"/>
    <w:rsid w:val="00476A29"/>
    <w:rsid w:val="00480E7A"/>
    <w:rsid w:val="00481563"/>
    <w:rsid w:val="0048687D"/>
    <w:rsid w:val="0048688C"/>
    <w:rsid w:val="00486EE1"/>
    <w:rsid w:val="00490471"/>
    <w:rsid w:val="00493AFD"/>
    <w:rsid w:val="00496AAE"/>
    <w:rsid w:val="004A1703"/>
    <w:rsid w:val="004B0524"/>
    <w:rsid w:val="004B073C"/>
    <w:rsid w:val="004B7329"/>
    <w:rsid w:val="004C0F12"/>
    <w:rsid w:val="004C3173"/>
    <w:rsid w:val="004C4B56"/>
    <w:rsid w:val="004D02A6"/>
    <w:rsid w:val="004D07CC"/>
    <w:rsid w:val="004D2ABB"/>
    <w:rsid w:val="004D4B15"/>
    <w:rsid w:val="004D4EA4"/>
    <w:rsid w:val="004D7899"/>
    <w:rsid w:val="004E2F3B"/>
    <w:rsid w:val="004E314E"/>
    <w:rsid w:val="004E7F02"/>
    <w:rsid w:val="004F4571"/>
    <w:rsid w:val="004F590B"/>
    <w:rsid w:val="004F67C7"/>
    <w:rsid w:val="005001CB"/>
    <w:rsid w:val="0050226B"/>
    <w:rsid w:val="0050471C"/>
    <w:rsid w:val="005051E8"/>
    <w:rsid w:val="005053F4"/>
    <w:rsid w:val="00506977"/>
    <w:rsid w:val="00510447"/>
    <w:rsid w:val="0051081D"/>
    <w:rsid w:val="0051293B"/>
    <w:rsid w:val="005146AD"/>
    <w:rsid w:val="00516C77"/>
    <w:rsid w:val="0052006C"/>
    <w:rsid w:val="005224FF"/>
    <w:rsid w:val="005239FF"/>
    <w:rsid w:val="00527248"/>
    <w:rsid w:val="0053025A"/>
    <w:rsid w:val="00532110"/>
    <w:rsid w:val="00533842"/>
    <w:rsid w:val="00533B33"/>
    <w:rsid w:val="0053669B"/>
    <w:rsid w:val="00537F81"/>
    <w:rsid w:val="00540CC2"/>
    <w:rsid w:val="0054173D"/>
    <w:rsid w:val="00546C6D"/>
    <w:rsid w:val="005519C6"/>
    <w:rsid w:val="005536FF"/>
    <w:rsid w:val="00555220"/>
    <w:rsid w:val="0056005E"/>
    <w:rsid w:val="00561447"/>
    <w:rsid w:val="0056184E"/>
    <w:rsid w:val="00562831"/>
    <w:rsid w:val="00563BEA"/>
    <w:rsid w:val="00572355"/>
    <w:rsid w:val="005777FF"/>
    <w:rsid w:val="005820F4"/>
    <w:rsid w:val="005868CA"/>
    <w:rsid w:val="00592285"/>
    <w:rsid w:val="005961C4"/>
    <w:rsid w:val="00597317"/>
    <w:rsid w:val="005A3235"/>
    <w:rsid w:val="005A5D49"/>
    <w:rsid w:val="005B4775"/>
    <w:rsid w:val="005B568C"/>
    <w:rsid w:val="005C0824"/>
    <w:rsid w:val="005C2FAF"/>
    <w:rsid w:val="005C456D"/>
    <w:rsid w:val="005C5693"/>
    <w:rsid w:val="005C6706"/>
    <w:rsid w:val="005D042C"/>
    <w:rsid w:val="005D0937"/>
    <w:rsid w:val="005D0DAB"/>
    <w:rsid w:val="005D3D7B"/>
    <w:rsid w:val="005D6511"/>
    <w:rsid w:val="005D7220"/>
    <w:rsid w:val="005E1197"/>
    <w:rsid w:val="005E33CA"/>
    <w:rsid w:val="005E5477"/>
    <w:rsid w:val="005F101F"/>
    <w:rsid w:val="005F339A"/>
    <w:rsid w:val="005F3DE1"/>
    <w:rsid w:val="005F5E2F"/>
    <w:rsid w:val="005F779B"/>
    <w:rsid w:val="0060066F"/>
    <w:rsid w:val="006007C1"/>
    <w:rsid w:val="00601138"/>
    <w:rsid w:val="006012A0"/>
    <w:rsid w:val="0060130A"/>
    <w:rsid w:val="00607557"/>
    <w:rsid w:val="00617F90"/>
    <w:rsid w:val="00620A5F"/>
    <w:rsid w:val="00621B36"/>
    <w:rsid w:val="00622A0B"/>
    <w:rsid w:val="0062319D"/>
    <w:rsid w:val="0062337B"/>
    <w:rsid w:val="00623BEE"/>
    <w:rsid w:val="00623D9C"/>
    <w:rsid w:val="006243C2"/>
    <w:rsid w:val="00625F3F"/>
    <w:rsid w:val="00626438"/>
    <w:rsid w:val="00626682"/>
    <w:rsid w:val="00630DFA"/>
    <w:rsid w:val="00631531"/>
    <w:rsid w:val="00633EEB"/>
    <w:rsid w:val="0063529C"/>
    <w:rsid w:val="00636B30"/>
    <w:rsid w:val="00640377"/>
    <w:rsid w:val="00640D65"/>
    <w:rsid w:val="006417AB"/>
    <w:rsid w:val="00641816"/>
    <w:rsid w:val="00643EB6"/>
    <w:rsid w:val="00645BA9"/>
    <w:rsid w:val="00645E52"/>
    <w:rsid w:val="006460BA"/>
    <w:rsid w:val="00650745"/>
    <w:rsid w:val="006524A7"/>
    <w:rsid w:val="00653346"/>
    <w:rsid w:val="00653E5D"/>
    <w:rsid w:val="00660917"/>
    <w:rsid w:val="006614F8"/>
    <w:rsid w:val="0066154E"/>
    <w:rsid w:val="0066249A"/>
    <w:rsid w:val="00672DAF"/>
    <w:rsid w:val="00674B2D"/>
    <w:rsid w:val="006773E6"/>
    <w:rsid w:val="00677DDA"/>
    <w:rsid w:val="00681CD0"/>
    <w:rsid w:val="00682118"/>
    <w:rsid w:val="00683BCD"/>
    <w:rsid w:val="00690E06"/>
    <w:rsid w:val="00691245"/>
    <w:rsid w:val="006919E5"/>
    <w:rsid w:val="0069271F"/>
    <w:rsid w:val="00693FF6"/>
    <w:rsid w:val="00695BC0"/>
    <w:rsid w:val="00696429"/>
    <w:rsid w:val="006964F9"/>
    <w:rsid w:val="00697250"/>
    <w:rsid w:val="00697E31"/>
    <w:rsid w:val="006A2B43"/>
    <w:rsid w:val="006A5C9A"/>
    <w:rsid w:val="006A5F5E"/>
    <w:rsid w:val="006A5F99"/>
    <w:rsid w:val="006A6D8B"/>
    <w:rsid w:val="006A72A8"/>
    <w:rsid w:val="006B2AC0"/>
    <w:rsid w:val="006B3F7C"/>
    <w:rsid w:val="006B401D"/>
    <w:rsid w:val="006C6324"/>
    <w:rsid w:val="006C7D1C"/>
    <w:rsid w:val="006D0423"/>
    <w:rsid w:val="006D0825"/>
    <w:rsid w:val="006E0B52"/>
    <w:rsid w:val="006E1434"/>
    <w:rsid w:val="006E2FD2"/>
    <w:rsid w:val="006E33C6"/>
    <w:rsid w:val="006E4AB7"/>
    <w:rsid w:val="006E5E03"/>
    <w:rsid w:val="006E79B7"/>
    <w:rsid w:val="006F0E1E"/>
    <w:rsid w:val="006F1771"/>
    <w:rsid w:val="006F6E08"/>
    <w:rsid w:val="007029C7"/>
    <w:rsid w:val="0070301C"/>
    <w:rsid w:val="007053ED"/>
    <w:rsid w:val="00705624"/>
    <w:rsid w:val="00706681"/>
    <w:rsid w:val="00706821"/>
    <w:rsid w:val="00710F55"/>
    <w:rsid w:val="00711FD3"/>
    <w:rsid w:val="0071370C"/>
    <w:rsid w:val="00713F6C"/>
    <w:rsid w:val="00716C5A"/>
    <w:rsid w:val="00721811"/>
    <w:rsid w:val="00725676"/>
    <w:rsid w:val="0072784B"/>
    <w:rsid w:val="00727F49"/>
    <w:rsid w:val="007312EB"/>
    <w:rsid w:val="00741078"/>
    <w:rsid w:val="007411CB"/>
    <w:rsid w:val="0074252B"/>
    <w:rsid w:val="00742BA3"/>
    <w:rsid w:val="00742F7E"/>
    <w:rsid w:val="00743813"/>
    <w:rsid w:val="00744B18"/>
    <w:rsid w:val="00746AB9"/>
    <w:rsid w:val="00754C0A"/>
    <w:rsid w:val="007550D5"/>
    <w:rsid w:val="00755878"/>
    <w:rsid w:val="00761A13"/>
    <w:rsid w:val="00761EC4"/>
    <w:rsid w:val="00764CE8"/>
    <w:rsid w:val="00766989"/>
    <w:rsid w:val="007678C9"/>
    <w:rsid w:val="00767F70"/>
    <w:rsid w:val="00771207"/>
    <w:rsid w:val="00771B5E"/>
    <w:rsid w:val="00774714"/>
    <w:rsid w:val="007752D5"/>
    <w:rsid w:val="007754F1"/>
    <w:rsid w:val="0077656F"/>
    <w:rsid w:val="00781989"/>
    <w:rsid w:val="00784987"/>
    <w:rsid w:val="00786387"/>
    <w:rsid w:val="00786A0D"/>
    <w:rsid w:val="0078757E"/>
    <w:rsid w:val="007875FF"/>
    <w:rsid w:val="00790F58"/>
    <w:rsid w:val="007929B7"/>
    <w:rsid w:val="00795B54"/>
    <w:rsid w:val="00795F76"/>
    <w:rsid w:val="007A0378"/>
    <w:rsid w:val="007A41F1"/>
    <w:rsid w:val="007A5F49"/>
    <w:rsid w:val="007A685F"/>
    <w:rsid w:val="007A740A"/>
    <w:rsid w:val="007B29B8"/>
    <w:rsid w:val="007B4AF4"/>
    <w:rsid w:val="007C110A"/>
    <w:rsid w:val="007C5D03"/>
    <w:rsid w:val="007D0F1D"/>
    <w:rsid w:val="007D3A00"/>
    <w:rsid w:val="007D4747"/>
    <w:rsid w:val="007D5A8C"/>
    <w:rsid w:val="007D6B65"/>
    <w:rsid w:val="007E0049"/>
    <w:rsid w:val="007E0531"/>
    <w:rsid w:val="007E092E"/>
    <w:rsid w:val="007E4371"/>
    <w:rsid w:val="007E4BBD"/>
    <w:rsid w:val="007F0D3D"/>
    <w:rsid w:val="007F3BAF"/>
    <w:rsid w:val="007F4B2E"/>
    <w:rsid w:val="007F57F2"/>
    <w:rsid w:val="00800C8B"/>
    <w:rsid w:val="008014F4"/>
    <w:rsid w:val="00803256"/>
    <w:rsid w:val="008051DB"/>
    <w:rsid w:val="008059FA"/>
    <w:rsid w:val="00807FF4"/>
    <w:rsid w:val="00811A35"/>
    <w:rsid w:val="00811A36"/>
    <w:rsid w:val="00811AB3"/>
    <w:rsid w:val="00812925"/>
    <w:rsid w:val="00822188"/>
    <w:rsid w:val="0082350F"/>
    <w:rsid w:val="00823B01"/>
    <w:rsid w:val="00826029"/>
    <w:rsid w:val="00827ECF"/>
    <w:rsid w:val="00827F78"/>
    <w:rsid w:val="00830021"/>
    <w:rsid w:val="00833744"/>
    <w:rsid w:val="00834BC9"/>
    <w:rsid w:val="00835893"/>
    <w:rsid w:val="008370E1"/>
    <w:rsid w:val="008373FF"/>
    <w:rsid w:val="00837FFD"/>
    <w:rsid w:val="008469D9"/>
    <w:rsid w:val="00846F5B"/>
    <w:rsid w:val="00854012"/>
    <w:rsid w:val="00856854"/>
    <w:rsid w:val="00862AB5"/>
    <w:rsid w:val="00863D9A"/>
    <w:rsid w:val="008672DA"/>
    <w:rsid w:val="00872C6A"/>
    <w:rsid w:val="008732CD"/>
    <w:rsid w:val="00875222"/>
    <w:rsid w:val="0087616B"/>
    <w:rsid w:val="0087704B"/>
    <w:rsid w:val="008770EF"/>
    <w:rsid w:val="008807C7"/>
    <w:rsid w:val="008814A7"/>
    <w:rsid w:val="0088540C"/>
    <w:rsid w:val="00885633"/>
    <w:rsid w:val="00886EFB"/>
    <w:rsid w:val="00887D95"/>
    <w:rsid w:val="00894FAB"/>
    <w:rsid w:val="00895614"/>
    <w:rsid w:val="00895959"/>
    <w:rsid w:val="0089629B"/>
    <w:rsid w:val="00896360"/>
    <w:rsid w:val="008977E1"/>
    <w:rsid w:val="008A103C"/>
    <w:rsid w:val="008A257A"/>
    <w:rsid w:val="008A361F"/>
    <w:rsid w:val="008A4870"/>
    <w:rsid w:val="008A5C0A"/>
    <w:rsid w:val="008B798A"/>
    <w:rsid w:val="008C0AAD"/>
    <w:rsid w:val="008C27CA"/>
    <w:rsid w:val="008C6395"/>
    <w:rsid w:val="008C7238"/>
    <w:rsid w:val="008D2BB8"/>
    <w:rsid w:val="008D5661"/>
    <w:rsid w:val="008D6B64"/>
    <w:rsid w:val="008D786D"/>
    <w:rsid w:val="008E2554"/>
    <w:rsid w:val="008E3B23"/>
    <w:rsid w:val="008F5BAC"/>
    <w:rsid w:val="008F5C28"/>
    <w:rsid w:val="008F7641"/>
    <w:rsid w:val="00900174"/>
    <w:rsid w:val="00905C43"/>
    <w:rsid w:val="00905D4D"/>
    <w:rsid w:val="00906883"/>
    <w:rsid w:val="00907B41"/>
    <w:rsid w:val="00907BD9"/>
    <w:rsid w:val="009119D9"/>
    <w:rsid w:val="00912973"/>
    <w:rsid w:val="009130C9"/>
    <w:rsid w:val="0091494F"/>
    <w:rsid w:val="00915206"/>
    <w:rsid w:val="00915614"/>
    <w:rsid w:val="00922226"/>
    <w:rsid w:val="00922EB8"/>
    <w:rsid w:val="00925D50"/>
    <w:rsid w:val="0093490D"/>
    <w:rsid w:val="00934A5D"/>
    <w:rsid w:val="00936506"/>
    <w:rsid w:val="00936F16"/>
    <w:rsid w:val="00942F92"/>
    <w:rsid w:val="00947ECB"/>
    <w:rsid w:val="00951E6B"/>
    <w:rsid w:val="00953AB9"/>
    <w:rsid w:val="00953CF1"/>
    <w:rsid w:val="009564FC"/>
    <w:rsid w:val="00962C8D"/>
    <w:rsid w:val="00963645"/>
    <w:rsid w:val="009641C3"/>
    <w:rsid w:val="009653BB"/>
    <w:rsid w:val="00965564"/>
    <w:rsid w:val="00974F08"/>
    <w:rsid w:val="009750DD"/>
    <w:rsid w:val="00975990"/>
    <w:rsid w:val="0098100E"/>
    <w:rsid w:val="00981F32"/>
    <w:rsid w:val="009824EE"/>
    <w:rsid w:val="00985120"/>
    <w:rsid w:val="00985BB3"/>
    <w:rsid w:val="009863D4"/>
    <w:rsid w:val="00990F5B"/>
    <w:rsid w:val="00991BC0"/>
    <w:rsid w:val="009958B3"/>
    <w:rsid w:val="00995F44"/>
    <w:rsid w:val="0099622E"/>
    <w:rsid w:val="009A1270"/>
    <w:rsid w:val="009B0392"/>
    <w:rsid w:val="009B0CE1"/>
    <w:rsid w:val="009B35A0"/>
    <w:rsid w:val="009B6607"/>
    <w:rsid w:val="009B6F64"/>
    <w:rsid w:val="009C2932"/>
    <w:rsid w:val="009C2B6D"/>
    <w:rsid w:val="009C5560"/>
    <w:rsid w:val="009C5806"/>
    <w:rsid w:val="009C6762"/>
    <w:rsid w:val="009D2F27"/>
    <w:rsid w:val="009D4B22"/>
    <w:rsid w:val="009E0FCD"/>
    <w:rsid w:val="009E6F19"/>
    <w:rsid w:val="009F0AC3"/>
    <w:rsid w:val="009F0CA3"/>
    <w:rsid w:val="009F5069"/>
    <w:rsid w:val="00A00BC1"/>
    <w:rsid w:val="00A021AC"/>
    <w:rsid w:val="00A04768"/>
    <w:rsid w:val="00A071A4"/>
    <w:rsid w:val="00A074AF"/>
    <w:rsid w:val="00A13532"/>
    <w:rsid w:val="00A1585E"/>
    <w:rsid w:val="00A15C45"/>
    <w:rsid w:val="00A1686D"/>
    <w:rsid w:val="00A17252"/>
    <w:rsid w:val="00A20BC5"/>
    <w:rsid w:val="00A26E26"/>
    <w:rsid w:val="00A31585"/>
    <w:rsid w:val="00A355B9"/>
    <w:rsid w:val="00A36EF0"/>
    <w:rsid w:val="00A37F8A"/>
    <w:rsid w:val="00A41E8D"/>
    <w:rsid w:val="00A466C6"/>
    <w:rsid w:val="00A50D77"/>
    <w:rsid w:val="00A51147"/>
    <w:rsid w:val="00A51F5A"/>
    <w:rsid w:val="00A56FA0"/>
    <w:rsid w:val="00A64D1E"/>
    <w:rsid w:val="00A703B2"/>
    <w:rsid w:val="00A70BDD"/>
    <w:rsid w:val="00A755BE"/>
    <w:rsid w:val="00A76ECC"/>
    <w:rsid w:val="00A779E8"/>
    <w:rsid w:val="00A77D1D"/>
    <w:rsid w:val="00A80D6E"/>
    <w:rsid w:val="00A8626C"/>
    <w:rsid w:val="00A92D93"/>
    <w:rsid w:val="00A94432"/>
    <w:rsid w:val="00AA1024"/>
    <w:rsid w:val="00AA1EC0"/>
    <w:rsid w:val="00AA33CF"/>
    <w:rsid w:val="00AA3E1B"/>
    <w:rsid w:val="00AA45F0"/>
    <w:rsid w:val="00AA5CAF"/>
    <w:rsid w:val="00AA7BAA"/>
    <w:rsid w:val="00AB040E"/>
    <w:rsid w:val="00AB346E"/>
    <w:rsid w:val="00AB6EDF"/>
    <w:rsid w:val="00AC2E32"/>
    <w:rsid w:val="00AC2F8F"/>
    <w:rsid w:val="00AC3AB4"/>
    <w:rsid w:val="00AD2838"/>
    <w:rsid w:val="00AD2C39"/>
    <w:rsid w:val="00AD44AE"/>
    <w:rsid w:val="00AD481E"/>
    <w:rsid w:val="00AD720D"/>
    <w:rsid w:val="00AE02D2"/>
    <w:rsid w:val="00AE3404"/>
    <w:rsid w:val="00AE5335"/>
    <w:rsid w:val="00AF1C60"/>
    <w:rsid w:val="00AF7842"/>
    <w:rsid w:val="00B04CCF"/>
    <w:rsid w:val="00B26D8A"/>
    <w:rsid w:val="00B31C6E"/>
    <w:rsid w:val="00B32473"/>
    <w:rsid w:val="00B42904"/>
    <w:rsid w:val="00B43CC8"/>
    <w:rsid w:val="00B46EED"/>
    <w:rsid w:val="00B511B8"/>
    <w:rsid w:val="00B51E34"/>
    <w:rsid w:val="00B533AB"/>
    <w:rsid w:val="00B53781"/>
    <w:rsid w:val="00B61B35"/>
    <w:rsid w:val="00B6295B"/>
    <w:rsid w:val="00B67F3B"/>
    <w:rsid w:val="00B728D7"/>
    <w:rsid w:val="00B75F9D"/>
    <w:rsid w:val="00B774D1"/>
    <w:rsid w:val="00B80F32"/>
    <w:rsid w:val="00B813EE"/>
    <w:rsid w:val="00B85D1D"/>
    <w:rsid w:val="00B9419F"/>
    <w:rsid w:val="00B95F74"/>
    <w:rsid w:val="00BA35CB"/>
    <w:rsid w:val="00BA4850"/>
    <w:rsid w:val="00BA49BD"/>
    <w:rsid w:val="00BA73B5"/>
    <w:rsid w:val="00BB5D3E"/>
    <w:rsid w:val="00BC0187"/>
    <w:rsid w:val="00BC16D8"/>
    <w:rsid w:val="00BC228D"/>
    <w:rsid w:val="00BC2E8E"/>
    <w:rsid w:val="00BC7F15"/>
    <w:rsid w:val="00BD0D3E"/>
    <w:rsid w:val="00BD2B0C"/>
    <w:rsid w:val="00BD5964"/>
    <w:rsid w:val="00BD7941"/>
    <w:rsid w:val="00BE01CF"/>
    <w:rsid w:val="00BE1B32"/>
    <w:rsid w:val="00BE3FCA"/>
    <w:rsid w:val="00BE4EA4"/>
    <w:rsid w:val="00BE79C8"/>
    <w:rsid w:val="00BF080B"/>
    <w:rsid w:val="00BF086A"/>
    <w:rsid w:val="00BF2A6D"/>
    <w:rsid w:val="00BF346A"/>
    <w:rsid w:val="00BF4A13"/>
    <w:rsid w:val="00BF52FC"/>
    <w:rsid w:val="00BF549E"/>
    <w:rsid w:val="00C00265"/>
    <w:rsid w:val="00C01540"/>
    <w:rsid w:val="00C02BA3"/>
    <w:rsid w:val="00C038C3"/>
    <w:rsid w:val="00C04DDB"/>
    <w:rsid w:val="00C057B1"/>
    <w:rsid w:val="00C06590"/>
    <w:rsid w:val="00C06664"/>
    <w:rsid w:val="00C0757D"/>
    <w:rsid w:val="00C07800"/>
    <w:rsid w:val="00C1207B"/>
    <w:rsid w:val="00C20745"/>
    <w:rsid w:val="00C22A64"/>
    <w:rsid w:val="00C24206"/>
    <w:rsid w:val="00C35B9F"/>
    <w:rsid w:val="00C3676F"/>
    <w:rsid w:val="00C40743"/>
    <w:rsid w:val="00C41242"/>
    <w:rsid w:val="00C478DF"/>
    <w:rsid w:val="00C5094A"/>
    <w:rsid w:val="00C52B01"/>
    <w:rsid w:val="00C52C29"/>
    <w:rsid w:val="00C57150"/>
    <w:rsid w:val="00C64A14"/>
    <w:rsid w:val="00C65166"/>
    <w:rsid w:val="00C700C4"/>
    <w:rsid w:val="00C7137B"/>
    <w:rsid w:val="00C72D8B"/>
    <w:rsid w:val="00C73569"/>
    <w:rsid w:val="00C749BC"/>
    <w:rsid w:val="00C7645B"/>
    <w:rsid w:val="00C82FFD"/>
    <w:rsid w:val="00C8477C"/>
    <w:rsid w:val="00C87670"/>
    <w:rsid w:val="00C93A94"/>
    <w:rsid w:val="00C961C7"/>
    <w:rsid w:val="00C96BBE"/>
    <w:rsid w:val="00CA51AD"/>
    <w:rsid w:val="00CB0153"/>
    <w:rsid w:val="00CB0D1A"/>
    <w:rsid w:val="00CB0F31"/>
    <w:rsid w:val="00CB2335"/>
    <w:rsid w:val="00CB64C4"/>
    <w:rsid w:val="00CC0DC5"/>
    <w:rsid w:val="00CC4238"/>
    <w:rsid w:val="00CC459A"/>
    <w:rsid w:val="00CC45C7"/>
    <w:rsid w:val="00CC57F4"/>
    <w:rsid w:val="00CD3B90"/>
    <w:rsid w:val="00CD430A"/>
    <w:rsid w:val="00CD5912"/>
    <w:rsid w:val="00CD602A"/>
    <w:rsid w:val="00CE2BB6"/>
    <w:rsid w:val="00CE382C"/>
    <w:rsid w:val="00CE4FD6"/>
    <w:rsid w:val="00CE5A1F"/>
    <w:rsid w:val="00CF45CB"/>
    <w:rsid w:val="00D02E20"/>
    <w:rsid w:val="00D035BD"/>
    <w:rsid w:val="00D10E49"/>
    <w:rsid w:val="00D110AD"/>
    <w:rsid w:val="00D1445A"/>
    <w:rsid w:val="00D1505A"/>
    <w:rsid w:val="00D211DE"/>
    <w:rsid w:val="00D30100"/>
    <w:rsid w:val="00D33E66"/>
    <w:rsid w:val="00D345EB"/>
    <w:rsid w:val="00D430E1"/>
    <w:rsid w:val="00D44F30"/>
    <w:rsid w:val="00D4605C"/>
    <w:rsid w:val="00D46D20"/>
    <w:rsid w:val="00D50B28"/>
    <w:rsid w:val="00D51C67"/>
    <w:rsid w:val="00D5557A"/>
    <w:rsid w:val="00D57CC3"/>
    <w:rsid w:val="00D6039F"/>
    <w:rsid w:val="00D617F0"/>
    <w:rsid w:val="00D705DE"/>
    <w:rsid w:val="00D71AE5"/>
    <w:rsid w:val="00D74DB6"/>
    <w:rsid w:val="00D755E4"/>
    <w:rsid w:val="00D811A8"/>
    <w:rsid w:val="00D819B5"/>
    <w:rsid w:val="00D85C85"/>
    <w:rsid w:val="00D865D4"/>
    <w:rsid w:val="00D8792B"/>
    <w:rsid w:val="00D914E8"/>
    <w:rsid w:val="00D9324C"/>
    <w:rsid w:val="00DA2BAB"/>
    <w:rsid w:val="00DA30CE"/>
    <w:rsid w:val="00DA5219"/>
    <w:rsid w:val="00DA67D4"/>
    <w:rsid w:val="00DA6B76"/>
    <w:rsid w:val="00DB0EDD"/>
    <w:rsid w:val="00DB144C"/>
    <w:rsid w:val="00DB15E9"/>
    <w:rsid w:val="00DB2D6D"/>
    <w:rsid w:val="00DB512D"/>
    <w:rsid w:val="00DB5AFC"/>
    <w:rsid w:val="00DB6394"/>
    <w:rsid w:val="00DB771B"/>
    <w:rsid w:val="00DC000C"/>
    <w:rsid w:val="00DC13F3"/>
    <w:rsid w:val="00DC6DD4"/>
    <w:rsid w:val="00DD034A"/>
    <w:rsid w:val="00DD3BA4"/>
    <w:rsid w:val="00DD43D5"/>
    <w:rsid w:val="00DD4566"/>
    <w:rsid w:val="00DD4BE0"/>
    <w:rsid w:val="00DD633F"/>
    <w:rsid w:val="00DD66CB"/>
    <w:rsid w:val="00DD7C41"/>
    <w:rsid w:val="00DE0D8C"/>
    <w:rsid w:val="00DE0E4D"/>
    <w:rsid w:val="00DE0EE4"/>
    <w:rsid w:val="00DE17BC"/>
    <w:rsid w:val="00DE3AEC"/>
    <w:rsid w:val="00DE6154"/>
    <w:rsid w:val="00DF24C5"/>
    <w:rsid w:val="00DF71D1"/>
    <w:rsid w:val="00DF7279"/>
    <w:rsid w:val="00DF753B"/>
    <w:rsid w:val="00E0212F"/>
    <w:rsid w:val="00E0568C"/>
    <w:rsid w:val="00E059A5"/>
    <w:rsid w:val="00E073F8"/>
    <w:rsid w:val="00E11ABB"/>
    <w:rsid w:val="00E11AFD"/>
    <w:rsid w:val="00E1404B"/>
    <w:rsid w:val="00E14C0C"/>
    <w:rsid w:val="00E14E13"/>
    <w:rsid w:val="00E2049E"/>
    <w:rsid w:val="00E20E28"/>
    <w:rsid w:val="00E21D48"/>
    <w:rsid w:val="00E231D6"/>
    <w:rsid w:val="00E265BC"/>
    <w:rsid w:val="00E2682A"/>
    <w:rsid w:val="00E27E2D"/>
    <w:rsid w:val="00E32D5D"/>
    <w:rsid w:val="00E35773"/>
    <w:rsid w:val="00E37E16"/>
    <w:rsid w:val="00E40C1B"/>
    <w:rsid w:val="00E41689"/>
    <w:rsid w:val="00E51D96"/>
    <w:rsid w:val="00E53CF0"/>
    <w:rsid w:val="00E54A3D"/>
    <w:rsid w:val="00E566F2"/>
    <w:rsid w:val="00E56E55"/>
    <w:rsid w:val="00E64B88"/>
    <w:rsid w:val="00E654D2"/>
    <w:rsid w:val="00E66D12"/>
    <w:rsid w:val="00E7094B"/>
    <w:rsid w:val="00E72D9B"/>
    <w:rsid w:val="00E73386"/>
    <w:rsid w:val="00E759E0"/>
    <w:rsid w:val="00E76C0C"/>
    <w:rsid w:val="00E77C1F"/>
    <w:rsid w:val="00E8085D"/>
    <w:rsid w:val="00E83428"/>
    <w:rsid w:val="00E8370D"/>
    <w:rsid w:val="00E86CD3"/>
    <w:rsid w:val="00E93FB0"/>
    <w:rsid w:val="00E94885"/>
    <w:rsid w:val="00E97B5F"/>
    <w:rsid w:val="00EA3194"/>
    <w:rsid w:val="00EA6473"/>
    <w:rsid w:val="00EB2D22"/>
    <w:rsid w:val="00EB313F"/>
    <w:rsid w:val="00EB462F"/>
    <w:rsid w:val="00EB6462"/>
    <w:rsid w:val="00EB7A58"/>
    <w:rsid w:val="00ED1148"/>
    <w:rsid w:val="00ED26A1"/>
    <w:rsid w:val="00ED624D"/>
    <w:rsid w:val="00ED7B2B"/>
    <w:rsid w:val="00EE0060"/>
    <w:rsid w:val="00EE3072"/>
    <w:rsid w:val="00EE661C"/>
    <w:rsid w:val="00EE6945"/>
    <w:rsid w:val="00EE783F"/>
    <w:rsid w:val="00EE7F7C"/>
    <w:rsid w:val="00EF1F1E"/>
    <w:rsid w:val="00EF4BBC"/>
    <w:rsid w:val="00EF5E4D"/>
    <w:rsid w:val="00F0220C"/>
    <w:rsid w:val="00F05673"/>
    <w:rsid w:val="00F1078E"/>
    <w:rsid w:val="00F12F48"/>
    <w:rsid w:val="00F145F3"/>
    <w:rsid w:val="00F16991"/>
    <w:rsid w:val="00F17718"/>
    <w:rsid w:val="00F2478F"/>
    <w:rsid w:val="00F30559"/>
    <w:rsid w:val="00F31D31"/>
    <w:rsid w:val="00F32898"/>
    <w:rsid w:val="00F369DC"/>
    <w:rsid w:val="00F400B4"/>
    <w:rsid w:val="00F40475"/>
    <w:rsid w:val="00F409B0"/>
    <w:rsid w:val="00F41DC7"/>
    <w:rsid w:val="00F5387C"/>
    <w:rsid w:val="00F54DC2"/>
    <w:rsid w:val="00F55367"/>
    <w:rsid w:val="00F5592C"/>
    <w:rsid w:val="00F55C9A"/>
    <w:rsid w:val="00F57A7D"/>
    <w:rsid w:val="00F60592"/>
    <w:rsid w:val="00F641D6"/>
    <w:rsid w:val="00F71E54"/>
    <w:rsid w:val="00F76190"/>
    <w:rsid w:val="00F853CA"/>
    <w:rsid w:val="00F85B81"/>
    <w:rsid w:val="00F87228"/>
    <w:rsid w:val="00F90C7D"/>
    <w:rsid w:val="00F91005"/>
    <w:rsid w:val="00F91C23"/>
    <w:rsid w:val="00F94CB7"/>
    <w:rsid w:val="00FA057E"/>
    <w:rsid w:val="00FC1494"/>
    <w:rsid w:val="00FC5754"/>
    <w:rsid w:val="00FC6074"/>
    <w:rsid w:val="00FC6A45"/>
    <w:rsid w:val="00FD3C2C"/>
    <w:rsid w:val="00FD45AC"/>
    <w:rsid w:val="00FD6B0C"/>
    <w:rsid w:val="00FE4E77"/>
    <w:rsid w:val="00FE7ABD"/>
    <w:rsid w:val="00FF1B00"/>
    <w:rsid w:val="00FF6B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E46CE7"/>
  <w15:chartTrackingRefBased/>
  <w15:docId w15:val="{B962AEB5-897F-4CD5-94B3-1051C1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8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974F08"/>
    <w:pPr>
      <w:spacing w:before="100" w:beforeAutospacing="1" w:after="100" w:afterAutospacing="1" w:line="240" w:lineRule="auto"/>
      <w:outlineLvl w:val="1"/>
    </w:pPr>
    <w:rPr>
      <w:rFonts w:eastAsia="Times New Roman" w:cs="Times New Roman"/>
      <w:b/>
      <w:bCs/>
      <w:color w:val="1A9DAC"/>
      <w:sz w:val="36"/>
      <w:szCs w:val="36"/>
      <w:lang w:eastAsia="en-GB"/>
    </w:rPr>
  </w:style>
  <w:style w:type="paragraph" w:styleId="Heading3">
    <w:name w:val="heading 3"/>
    <w:basedOn w:val="Normal"/>
    <w:next w:val="Normal"/>
    <w:link w:val="Heading3Char"/>
    <w:uiPriority w:val="9"/>
    <w:unhideWhenUsed/>
    <w:qFormat/>
    <w:rsid w:val="00974F08"/>
    <w:pPr>
      <w:keepNext/>
      <w:keepLines/>
      <w:spacing w:before="40" w:after="0"/>
      <w:outlineLvl w:val="2"/>
    </w:pPr>
    <w:rPr>
      <w:rFonts w:eastAsiaTheme="majorEastAsia" w:cstheme="majorBidi"/>
      <w:color w:val="1A9DAC"/>
      <w:sz w:val="24"/>
      <w:szCs w:val="24"/>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eastAsiaTheme="majorEastAsia" w:hAnsiTheme="majorHAnsi"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eastAsiaTheme="majorEastAsia" w:hAnsiTheme="majorHAnsi" w:cstheme="majorBidi"/>
      <w:color w:val="1A9DAC"/>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55"/>
  </w:style>
  <w:style w:type="character" w:customStyle="1" w:styleId="Heading1Char">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customStyle="1" w:styleId="Heading2Char">
    <w:name w:val="Heading 2 Char"/>
    <w:basedOn w:val="DefaultParagraphFont"/>
    <w:link w:val="Heading2"/>
    <w:uiPriority w:val="9"/>
    <w:rsid w:val="00974F08"/>
    <w:rPr>
      <w:rFonts w:eastAsia="Times New Roman" w:cs="Times New Roman"/>
      <w:b/>
      <w:bCs/>
      <w:color w:val="1A9DAC"/>
      <w:sz w:val="36"/>
      <w:szCs w:val="36"/>
      <w:lang w:eastAsia="en-GB"/>
    </w:rPr>
  </w:style>
  <w:style w:type="character" w:customStyle="1" w:styleId="Heading3Char">
    <w:name w:val="Heading 3 Char"/>
    <w:basedOn w:val="DefaultParagraphFont"/>
    <w:link w:val="Heading3"/>
    <w:uiPriority w:val="9"/>
    <w:rsid w:val="00974F08"/>
    <w:rPr>
      <w:rFonts w:eastAsiaTheme="majorEastAsia" w:cstheme="majorBidi"/>
      <w:color w:val="1A9DAC"/>
      <w:sz w:val="24"/>
      <w:szCs w:val="24"/>
    </w:rPr>
  </w:style>
  <w:style w:type="character" w:customStyle="1" w:styleId="Heading4Char">
    <w:name w:val="Heading 4 Char"/>
    <w:basedOn w:val="DefaultParagraphFont"/>
    <w:link w:val="Heading4"/>
    <w:uiPriority w:val="9"/>
    <w:rsid w:val="00974F08"/>
    <w:rPr>
      <w:rFonts w:asciiTheme="majorHAnsi" w:eastAsiaTheme="majorEastAsia" w:hAnsiTheme="majorHAnsi"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B5"/>
    <w:rPr>
      <w:color w:val="0563C1" w:themeColor="hyperlink"/>
      <w:u w:val="single"/>
    </w:rPr>
  </w:style>
  <w:style w:type="character" w:styleId="UnresolvedMention">
    <w:name w:val="Unresolved Mention"/>
    <w:basedOn w:val="DefaultParagraphFont"/>
    <w:uiPriority w:val="99"/>
    <w:semiHidden/>
    <w:unhideWhenUsed/>
    <w:rsid w:val="00862AB5"/>
    <w:rPr>
      <w:color w:val="605E5C"/>
      <w:shd w:val="clear" w:color="auto" w:fill="E1DFDD"/>
    </w:rPr>
  </w:style>
  <w:style w:type="paragraph" w:customStyle="1" w:styleId="ng-binding">
    <w:name w:val="ng-binding"/>
    <w:basedOn w:val="Normal"/>
    <w:rsid w:val="00862A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eastAsiaTheme="majorEastAsia" w:hAnsiTheme="majorHAnsi"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716C5A"/>
    <w:pPr>
      <w:tabs>
        <w:tab w:val="right" w:leader="dot" w:pos="9016"/>
      </w:tabs>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D0"/>
    <w:rPr>
      <w:rFonts w:ascii="Segoe UI" w:hAnsi="Segoe UI" w:cs="Segoe UI"/>
      <w:sz w:val="18"/>
      <w:szCs w:val="18"/>
    </w:rPr>
  </w:style>
  <w:style w:type="character" w:customStyle="1" w:styleId="Heading5Char">
    <w:name w:val="Heading 5 Char"/>
    <w:basedOn w:val="DefaultParagraphFont"/>
    <w:link w:val="Heading5"/>
    <w:uiPriority w:val="9"/>
    <w:rsid w:val="00F31D31"/>
    <w:rPr>
      <w:rFonts w:asciiTheme="majorHAnsi" w:eastAsiaTheme="majorEastAsia" w:hAnsiTheme="majorHAnsi"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paragraph" w:customStyle="1" w:styleId="uwetasks-element-p">
    <w:name w:val="uwetasks-element-p"/>
    <w:basedOn w:val="Normal"/>
    <w:rsid w:val="00F4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Arial"/>
        <w:b/>
        <w:bCs/>
      </w:rPr>
      <w:tblPr/>
      <w:tcPr>
        <w:tcBorders>
          <w:bottom w:val="single" w:sz="12" w:space="0" w:color="666666" w:themeColor="text1" w:themeTint="99"/>
        </w:tcBorders>
      </w:tcPr>
    </w:tblStylePr>
    <w:tblStylePr w:type="lastRow">
      <w:rPr>
        <w:rFonts w:cs="Arial"/>
        <w:b/>
        <w:bCs/>
      </w:rPr>
      <w:tblPr/>
      <w:tcPr>
        <w:tcBorders>
          <w:top w:val="double" w:sz="2" w:space="0" w:color="666666" w:themeColor="text1" w:themeTint="99"/>
        </w:tcBorders>
      </w:tcPr>
    </w:tblStylePr>
    <w:tblStylePr w:type="firstCol">
      <w:rPr>
        <w:rFonts w:cs="Arial"/>
        <w:b/>
        <w:bCs/>
      </w:rPr>
    </w:tblStylePr>
    <w:tblStylePr w:type="lastCol">
      <w:rPr>
        <w:rFonts w:cs="Arial"/>
        <w:b/>
        <w:bCs/>
      </w:rPr>
    </w:tblStylePr>
  </w:style>
  <w:style w:type="paragraph" w:customStyle="1" w:styleId="Default">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customStyle="1" w:styleId="CommentTextChar">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customStyle="1" w:styleId="CommentSubjectChar">
    <w:name w:val="Comment Subject Char"/>
    <w:basedOn w:val="CommentTextChar"/>
    <w:link w:val="CommentSubject"/>
    <w:uiPriority w:val="99"/>
    <w:semiHidden/>
    <w:rsid w:val="00856854"/>
    <w:rPr>
      <w:b/>
      <w:bCs/>
      <w:sz w:val="20"/>
      <w:szCs w:val="20"/>
    </w:rPr>
  </w:style>
  <w:style w:type="numbering" w:customStyle="1" w:styleId="Style1">
    <w:name w:val="Style1"/>
    <w:uiPriority w:val="99"/>
    <w:rsid w:val="00716C5A"/>
    <w:pPr>
      <w:numPr>
        <w:numId w:val="23"/>
      </w:numPr>
    </w:pPr>
  </w:style>
  <w:style w:type="paragraph" w:customStyle="1" w:styleId="body">
    <w:name w:val="body"/>
    <w:basedOn w:val="Normal"/>
    <w:link w:val="bodyChar"/>
    <w:qFormat/>
    <w:rsid w:val="00280F9F"/>
    <w:rPr>
      <w:rFonts w:asciiTheme="majorBidi" w:hAnsiTheme="majorBidi"/>
      <w:bCs/>
    </w:rPr>
  </w:style>
  <w:style w:type="character" w:customStyle="1" w:styleId="bodyChar">
    <w:name w:val="body Char"/>
    <w:basedOn w:val="DefaultParagraphFont"/>
    <w:link w:val="body"/>
    <w:rsid w:val="00280F9F"/>
    <w:rPr>
      <w:rFonts w:asciiTheme="majorBidi" w:hAnsiTheme="majorBidi"/>
      <w:bCs/>
    </w:rPr>
  </w:style>
  <w:style w:type="character" w:customStyle="1" w:styleId="anchor-text">
    <w:name w:val="anchor-text"/>
    <w:basedOn w:val="DefaultParagraphFont"/>
    <w:rsid w:val="009D4B22"/>
  </w:style>
  <w:style w:type="character" w:styleId="Strong">
    <w:name w:val="Strong"/>
    <w:uiPriority w:val="22"/>
    <w:qFormat/>
    <w:rsid w:val="00AC2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65022109">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865292277">
      <w:bodyDiv w:val="1"/>
      <w:marLeft w:val="0"/>
      <w:marRight w:val="0"/>
      <w:marTop w:val="0"/>
      <w:marBottom w:val="0"/>
      <w:divBdr>
        <w:top w:val="none" w:sz="0" w:space="0" w:color="auto"/>
        <w:left w:val="none" w:sz="0" w:space="0" w:color="auto"/>
        <w:bottom w:val="none" w:sz="0" w:space="0" w:color="auto"/>
        <w:right w:val="none" w:sz="0" w:space="0" w:color="auto"/>
      </w:divBdr>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106949524">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B96A-CC9E-4822-B0ED-A082A169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20</Pages>
  <Words>2116</Words>
  <Characters>12781</Characters>
  <Application>Microsoft Office Word</Application>
  <DocSecurity>0</DocSecurity>
  <Lines>240</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Ali Suhail (Student)</cp:lastModifiedBy>
  <cp:revision>196</cp:revision>
  <cp:lastPrinted>2021-04-24T13:52:00Z</cp:lastPrinted>
  <dcterms:created xsi:type="dcterms:W3CDTF">2021-09-27T14:05:00Z</dcterms:created>
  <dcterms:modified xsi:type="dcterms:W3CDTF">2024-01-22T03:29:00Z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3e5a3523025a87ccba2cd40ab1e90d6f02f9a6dab16e0343844f94132111cc1b</vt:lpwstr>
  </property>
</Properties>
</file>