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93C2B" w14:textId="77777777" w:rsidR="008E4B26" w:rsidRDefault="00E909FE" w:rsidP="00FF2F10">
      <w:pPr>
        <w:jc w:val="center"/>
        <w:outlineLvl w:val="0"/>
        <w:rPr>
          <w:rFonts w:ascii="B Nazanin" w:hAnsi="B Nazanin"/>
          <w:rtl/>
          <w:lang w:bidi="fa-IR"/>
        </w:rPr>
      </w:pPr>
      <w:r w:rsidRPr="0008480F">
        <w:rPr>
          <w:rFonts w:ascii="B Nazanin" w:hAnsi="B Nazanin" w:cs="Times New Roman"/>
          <w:rtl/>
          <w:lang w:bidi="fa-IR"/>
        </w:rPr>
        <w:t>به نام خدا</w:t>
      </w:r>
    </w:p>
    <w:p w14:paraId="6C99A3DA" w14:textId="77777777" w:rsidR="0008480F" w:rsidRPr="0008480F" w:rsidRDefault="0008480F" w:rsidP="00C27B1E">
      <w:pPr>
        <w:jc w:val="center"/>
        <w:rPr>
          <w:rFonts w:ascii="B Nazanin" w:hAnsi="B Nazanin"/>
          <w:rtl/>
          <w:lang w:bidi="fa-IR"/>
        </w:rPr>
      </w:pPr>
    </w:p>
    <w:p w14:paraId="5005EDCD" w14:textId="33B10C12" w:rsidR="00E909FE" w:rsidRPr="0008480F" w:rsidRDefault="0008480F" w:rsidP="00FF2F10">
      <w:pPr>
        <w:jc w:val="center"/>
        <w:outlineLvl w:val="0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گزارش کار</w:t>
      </w:r>
    </w:p>
    <w:p w14:paraId="603D88AC" w14:textId="19C66EE9" w:rsidR="0008480F" w:rsidRDefault="0008480F" w:rsidP="0008480F">
      <w:pPr>
        <w:jc w:val="center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پروژه سوم آزمایشگاه</w:t>
      </w:r>
    </w:p>
    <w:p w14:paraId="5D2FDFC6" w14:textId="77777777" w:rsidR="0008480F" w:rsidRPr="00164CFC" w:rsidRDefault="0008480F" w:rsidP="0008480F">
      <w:pPr>
        <w:jc w:val="center"/>
        <w:rPr>
          <w:rFonts w:ascii="B Nazanin" w:hAnsi="B Nazanin"/>
          <w:rtl/>
          <w:lang w:bidi="fa-IR"/>
        </w:rPr>
      </w:pPr>
    </w:p>
    <w:p w14:paraId="0E80A373" w14:textId="77777777" w:rsidR="00E909FE" w:rsidRPr="00164CFC" w:rsidRDefault="00E909FE" w:rsidP="00FF2F10">
      <w:pPr>
        <w:outlineLvl w:val="0"/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b/>
          <w:bCs/>
          <w:sz w:val="22"/>
          <w:szCs w:val="22"/>
          <w:rtl/>
          <w:lang w:bidi="fa-IR"/>
        </w:rPr>
        <w:t>اعضای گروه</w:t>
      </w:r>
      <w:r w:rsidRPr="00164CFC">
        <w:rPr>
          <w:rFonts w:ascii="B Nazanin" w:hAnsi="B Nazanin"/>
          <w:b/>
          <w:bCs/>
          <w:sz w:val="22"/>
          <w:szCs w:val="22"/>
          <w:rtl/>
          <w:lang w:bidi="fa-IR"/>
        </w:rPr>
        <w:t>:</w:t>
      </w:r>
      <w:r w:rsidRPr="00164CFC">
        <w:rPr>
          <w:rFonts w:ascii="B Nazanin" w:hAnsi="B Nazanin"/>
          <w:rtl/>
          <w:lang w:bidi="fa-IR"/>
        </w:rPr>
        <w:t>‌</w:t>
      </w:r>
    </w:p>
    <w:p w14:paraId="780B1B4F" w14:textId="77777777" w:rsidR="00E909FE" w:rsidRPr="00164CFC" w:rsidRDefault="00E909FE" w:rsidP="00C27B1E">
      <w:pPr>
        <w:rPr>
          <w:rFonts w:ascii="B Nazanin" w:hAnsi="B Nazanin"/>
          <w:sz w:val="32"/>
          <w:szCs w:val="32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۱</w:t>
      </w:r>
      <w:r w:rsidRPr="00164CFC">
        <w:rPr>
          <w:rFonts w:ascii="B Nazanin" w:hAnsi="B Nazanin"/>
          <w:rtl/>
          <w:lang w:bidi="fa-IR"/>
        </w:rPr>
        <w:t xml:space="preserve">- </w:t>
      </w:r>
      <w:r w:rsidRPr="00164CFC">
        <w:rPr>
          <w:rFonts w:ascii="B Nazanin" w:hAnsi="B Nazanin" w:cs="Times New Roman"/>
          <w:rtl/>
          <w:lang w:bidi="fa-IR"/>
        </w:rPr>
        <w:t>محمدرضا یزدانی فر ۸۱۰۱۹۴۵۵۱</w:t>
      </w:r>
    </w:p>
    <w:p w14:paraId="5D23B02A" w14:textId="49653C15" w:rsidR="00E909FE" w:rsidRPr="00164CFC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۲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 w:cs="Times New Roman"/>
          <w:rtl/>
          <w:lang w:bidi="fa-IR"/>
        </w:rPr>
        <w:t>ملیکه احقاقی ۸۱۰۱۹۴۲۵۴</w:t>
      </w:r>
    </w:p>
    <w:p w14:paraId="3D2A2EDF" w14:textId="4BBEDA61" w:rsidR="00E909FE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۳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 w:cs="Times New Roman"/>
          <w:rtl/>
          <w:lang w:bidi="fa-IR"/>
        </w:rPr>
        <w:t>سیدعلی طباطبایی ۸۱۰۱۹۴۴۶۲</w:t>
      </w:r>
    </w:p>
    <w:p w14:paraId="74CC32F2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58CB687F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1A61BA35" w14:textId="253B738A" w:rsidR="00164CFC" w:rsidRDefault="00164CFC" w:rsidP="00FF2F10">
      <w:pPr>
        <w:outlineLvl w:val="0"/>
        <w:rPr>
          <w:rFonts w:ascii="B Nazanin" w:hAnsi="B Nazanin"/>
          <w:b/>
          <w:bCs/>
          <w:color w:val="2E74B5" w:themeColor="accent1" w:themeShade="BF"/>
          <w:rtl/>
          <w:lang w:bidi="fa-IR"/>
        </w:rPr>
      </w:pPr>
      <w:r w:rsidRPr="00164CFC">
        <w:rPr>
          <w:rFonts w:ascii="B Nazanin" w:hAnsi="B Nazanin" w:cs="Times New Roman" w:hint="cs"/>
          <w:b/>
          <w:bCs/>
          <w:color w:val="2E74B5" w:themeColor="accent1" w:themeShade="BF"/>
          <w:rtl/>
          <w:lang w:bidi="fa-IR"/>
        </w:rPr>
        <w:t>بخش اول</w:t>
      </w:r>
    </w:p>
    <w:p w14:paraId="2FAADD98" w14:textId="77777777" w:rsidR="00164CFC" w:rsidRDefault="00164CFC" w:rsidP="00164CFC">
      <w:pPr>
        <w:rPr>
          <w:rFonts w:ascii="B Nazanin" w:hAnsi="B Nazanin"/>
          <w:b/>
          <w:bCs/>
          <w:color w:val="000000" w:themeColor="text1"/>
          <w:rtl/>
          <w:lang w:bidi="fa-IR"/>
        </w:rPr>
      </w:pPr>
    </w:p>
    <w:p w14:paraId="4903CEA2" w14:textId="321B0275" w:rsidR="00164CFC" w:rsidRDefault="00164CFC" w:rsidP="00FF2F10">
      <w:pPr>
        <w:bidi w:val="0"/>
        <w:jc w:val="right"/>
        <w:outlineLvl w:val="0"/>
        <w:rPr>
          <w:rFonts w:ascii="B Nazanin" w:hAnsi="B Nazanin"/>
          <w:b/>
          <w:bCs/>
          <w:color w:val="000000" w:themeColor="text1"/>
          <w:lang w:bidi="fa-IR"/>
        </w:rPr>
      </w:pPr>
      <w:r>
        <w:rPr>
          <w:rFonts w:ascii="B Nazanin" w:hAnsi="B Nazanin" w:cs="Times New Roman" w:hint="cs"/>
          <w:b/>
          <w:bCs/>
          <w:color w:val="000000" w:themeColor="text1"/>
          <w:rtl/>
          <w:lang w:bidi="fa-IR"/>
        </w:rPr>
        <w:t xml:space="preserve">  ۱</w:t>
      </w:r>
      <w:r>
        <w:rPr>
          <w:rFonts w:ascii="B Nazanin" w:hAnsi="B Nazanin" w:hint="cs"/>
          <w:b/>
          <w:bCs/>
          <w:color w:val="000000" w:themeColor="text1"/>
          <w:rtl/>
          <w:lang w:bidi="fa-IR"/>
        </w:rPr>
        <w:t xml:space="preserve">. </w:t>
      </w:r>
    </w:p>
    <w:p w14:paraId="5F5F38A6" w14:textId="705885A4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struct </w:t>
      </w:r>
      <w:r w:rsidRPr="0086298D">
        <w:rPr>
          <w:rFonts w:ascii="Cambria" w:hAnsi="Cambria"/>
          <w:color w:val="2E74B5" w:themeColor="accent1" w:themeShade="BF"/>
          <w:lang w:bidi="fa-IR"/>
        </w:rPr>
        <w:t>semaphore</w:t>
      </w:r>
      <w:r>
        <w:rPr>
          <w:rFonts w:ascii="Cambria" w:hAnsi="Cambria"/>
          <w:color w:val="000000" w:themeColor="text1"/>
          <w:lang w:bidi="fa-IR"/>
        </w:rPr>
        <w:t xml:space="preserve"> {</w:t>
      </w:r>
    </w:p>
    <w:p w14:paraId="0F0BE469" w14:textId="6E53FEEE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 </w:t>
      </w:r>
      <w:r>
        <w:rPr>
          <w:rFonts w:ascii="Cambria" w:hAnsi="Cambria"/>
          <w:color w:val="000000" w:themeColor="text1"/>
          <w:lang w:bidi="fa-IR"/>
        </w:rPr>
        <w:tab/>
      </w:r>
      <w:r w:rsidRPr="0086298D">
        <w:rPr>
          <w:rFonts w:ascii="Cambria" w:hAnsi="Cambria"/>
          <w:color w:val="2E74B5" w:themeColor="accent1" w:themeShade="BF"/>
          <w:lang w:bidi="fa-IR"/>
        </w:rPr>
        <w:t>raw_spinlock_t</w:t>
      </w:r>
      <w:r>
        <w:rPr>
          <w:rFonts w:ascii="Cambria" w:hAnsi="Cambria"/>
          <w:color w:val="000000" w:themeColor="text1"/>
          <w:lang w:bidi="fa-IR"/>
        </w:rPr>
        <w:tab/>
        <w:t>lock;</w:t>
      </w:r>
    </w:p>
    <w:p w14:paraId="56463F20" w14:textId="34F88E69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unsigned  </w:t>
      </w:r>
      <w:r w:rsidRPr="004C18AF">
        <w:rPr>
          <w:rFonts w:ascii="Cambria" w:hAnsi="Cambria"/>
          <w:color w:val="1F4E79" w:themeColor="accent1" w:themeShade="80"/>
          <w:lang w:bidi="fa-IR"/>
        </w:rPr>
        <w:t>int</w:t>
      </w:r>
      <w:r>
        <w:rPr>
          <w:rFonts w:ascii="Cambria" w:hAnsi="Cambria"/>
          <w:color w:val="000000" w:themeColor="text1"/>
          <w:lang w:bidi="fa-IR"/>
        </w:rPr>
        <w:t xml:space="preserve">               count;</w:t>
      </w:r>
    </w:p>
    <w:p w14:paraId="3E7C1BE0" w14:textId="25D1BB1A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struct </w:t>
      </w:r>
      <w:r w:rsidRPr="0086298D">
        <w:rPr>
          <w:rFonts w:ascii="Cambria" w:hAnsi="Cambria"/>
          <w:color w:val="2E74B5" w:themeColor="accent1" w:themeShade="BF"/>
          <w:lang w:bidi="fa-IR"/>
        </w:rPr>
        <w:t>list_head</w:t>
      </w:r>
      <w:r>
        <w:rPr>
          <w:rFonts w:ascii="Cambria" w:hAnsi="Cambria"/>
          <w:color w:val="000000" w:themeColor="text1"/>
          <w:lang w:bidi="fa-IR"/>
        </w:rPr>
        <w:tab/>
        <w:t>wait_list;</w:t>
      </w:r>
    </w:p>
    <w:p w14:paraId="63576B55" w14:textId="77777777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</w:p>
    <w:p w14:paraId="08DA3252" w14:textId="560D6398" w:rsidR="002873CE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};</w:t>
      </w:r>
    </w:p>
    <w:p w14:paraId="6E7B63BD" w14:textId="4779C820" w:rsidR="00D237E2" w:rsidRPr="00D237E2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lock</w:t>
      </w:r>
      <w:r w:rsidR="00801A1B">
        <w:rPr>
          <w:rFonts w:ascii="Cambria" w:hAnsi="Cambria" w:hint="cs"/>
          <w:color w:val="2E74B5" w:themeColor="accent1" w:themeShade="BF"/>
          <w:rtl/>
          <w:lang w:bidi="fa-IR"/>
        </w:rPr>
        <w:t>:</w:t>
      </w:r>
      <w:r w:rsidR="00801A1B">
        <w:rPr>
          <w:rFonts w:ascii="Cambria" w:hAnsi="Cambria"/>
          <w:color w:val="2E74B5" w:themeColor="accent1" w:themeShade="BF"/>
          <w:lang w:bidi="fa-IR"/>
        </w:rPr>
        <w:t xml:space="preserve"> </w:t>
      </w:r>
      <w:r w:rsidR="00801A1B">
        <w:rPr>
          <w:rFonts w:ascii="Cambria" w:hAnsi="Cambria" w:cstheme="minorBidi" w:hint="cs"/>
          <w:color w:val="2E74B5" w:themeColor="accent1" w:themeShade="BF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از نوع </w:t>
      </w:r>
      <w:r w:rsidR="00801A1B">
        <w:rPr>
          <w:rFonts w:asciiTheme="minorHAnsi" w:hAnsiTheme="minorHAnsi"/>
          <w:color w:val="000000" w:themeColor="text1"/>
          <w:lang w:bidi="fa-IR"/>
        </w:rPr>
        <w:t>raw_spinlock_t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است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تضمینی جهت </w:t>
      </w:r>
      <w:r w:rsidR="00801A1B">
        <w:rPr>
          <w:rFonts w:asciiTheme="minorHAnsi" w:hAnsiTheme="minorHAnsi"/>
          <w:color w:val="000000" w:themeColor="text1"/>
          <w:lang w:bidi="fa-IR"/>
        </w:rPr>
        <w:t>atomic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بودن دستورهای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 w:rsidRPr="00801A1B">
        <w:rPr>
          <w:rFonts w:ascii="B Nazanin" w:hAnsi="B Nazanin" w:cs="Times New Roman"/>
          <w:color w:val="000000" w:themeColor="text1"/>
          <w:rtl/>
          <w:lang w:bidi="fa-IR"/>
        </w:rPr>
        <w:t>هست</w:t>
      </w:r>
      <w:r w:rsidR="00801A1B" w:rsidRPr="00801A1B">
        <w:rPr>
          <w:rFonts w:ascii="B Nazanin" w:hAnsi="B Nazanin"/>
          <w:color w:val="000000" w:themeColor="text1"/>
          <w:rtl/>
          <w:lang w:bidi="fa-IR"/>
        </w:rPr>
        <w:t>.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واقع این متغیر هر بار می تواند در اختیار یک پردازه باشد و دیگر پردازه ها توان تغییر مقادیر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و ورود به ناحیه ی بحرانی را نخواهند داشت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76D23D7B" w14:textId="0F63E0E1" w:rsidR="0086298D" w:rsidRPr="0086298D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count</w:t>
      </w:r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نشان دهنده ی تعداد پردازه هایی است که در هر لحظه می توانند وارد ناحیه ی انحصاری شوند</w:t>
      </w:r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.‌ (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به تعبیر دیگر متغیر </w:t>
      </w:r>
      <w:r w:rsidR="00D237E2">
        <w:rPr>
          <w:rFonts w:ascii="Cambria" w:hAnsi="Cambria"/>
          <w:color w:val="000000" w:themeColor="text1"/>
          <w:lang w:bidi="fa-IR"/>
        </w:rPr>
        <w:t>lock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را در اختیار داشته باشند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>.)</w:t>
      </w:r>
    </w:p>
    <w:p w14:paraId="3E9342B0" w14:textId="4A5464A1" w:rsidR="0086298D" w:rsidRPr="004C18AF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wait_list</w:t>
      </w:r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شیء از نوع </w:t>
      </w:r>
      <w:r w:rsidR="00D237E2">
        <w:rPr>
          <w:rFonts w:ascii="Cambria" w:hAnsi="Cambria"/>
          <w:color w:val="000000" w:themeColor="text1"/>
          <w:lang w:bidi="fa-IR"/>
        </w:rPr>
        <w:t>list_head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است و درواقع یک لیست پیوندی از </w:t>
      </w:r>
      <w:r w:rsidR="00D237E2">
        <w:rPr>
          <w:rFonts w:asciiTheme="minorHAnsi" w:hAnsiTheme="minorHAnsi"/>
          <w:color w:val="000000" w:themeColor="text1"/>
          <w:lang w:bidi="fa-IR"/>
        </w:rPr>
        <w:t>PCB</w:t>
      </w:r>
      <w:r w:rsidR="00D237E2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های پردازه ه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ایی است که خواستار ورود به ناحیه ی بحرانی هستند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621C0BCA" w14:textId="77777777" w:rsidR="004C18AF" w:rsidRPr="00801A1B" w:rsidRDefault="004C18AF" w:rsidP="004C18AF">
      <w:pPr>
        <w:pStyle w:val="ListParagraph"/>
        <w:rPr>
          <w:rFonts w:ascii="B Nazanin" w:hAnsi="B Nazanin"/>
          <w:color w:val="2E74B5" w:themeColor="accent1" w:themeShade="BF"/>
          <w:lang w:bidi="fa-IR"/>
        </w:rPr>
      </w:pPr>
    </w:p>
    <w:p w14:paraId="25FF55B5" w14:textId="6E7F5E05" w:rsidR="00801A1B" w:rsidRDefault="00801A1B" w:rsidP="00FF2F10">
      <w:pPr>
        <w:outlineLvl w:val="0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۲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4C18AF">
        <w:rPr>
          <w:rFonts w:ascii="B Nazanin" w:hAnsi="B Nazanin" w:hint="cs"/>
          <w:color w:val="000000" w:themeColor="text1"/>
          <w:rtl/>
          <w:lang w:bidi="fa-IR"/>
        </w:rPr>
        <w:t xml:space="preserve"> </w:t>
      </w:r>
    </w:p>
    <w:p w14:paraId="0B062C23" w14:textId="39CC4206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r w:rsidRPr="004C18AF">
        <w:rPr>
          <w:rFonts w:asciiTheme="minorHAnsi" w:hAnsiTheme="minorHAnsi"/>
          <w:color w:val="2E74B5" w:themeColor="accent1" w:themeShade="BF"/>
          <w:lang w:bidi="fa-IR"/>
        </w:rPr>
        <w:t>down</w:t>
      </w:r>
      <w:r>
        <w:rPr>
          <w:rFonts w:asciiTheme="minorHAnsi" w:hAnsiTheme="minorHAnsi"/>
          <w:color w:val="000000" w:themeColor="text1"/>
          <w:lang w:bidi="fa-IR"/>
        </w:rPr>
        <w:t xml:space="preserve">(struct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>
        <w:rPr>
          <w:rFonts w:asciiTheme="minorHAnsi" w:hAnsiTheme="minorHAnsi"/>
          <w:color w:val="000000" w:themeColor="text1"/>
          <w:lang w:bidi="fa-IR"/>
        </w:rPr>
        <w:t xml:space="preserve"> *sem) {</w:t>
      </w:r>
    </w:p>
    <w:p w14:paraId="6C0DB00D" w14:textId="0341FA9B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4C18AF">
        <w:rPr>
          <w:rFonts w:asciiTheme="minorHAnsi" w:hAnsiTheme="minorHAnsi"/>
          <w:color w:val="2E74B5" w:themeColor="accent1" w:themeShade="BF"/>
          <w:lang w:bidi="fa-IR"/>
        </w:rPr>
        <w:t xml:space="preserve">unsigned long </w:t>
      </w:r>
      <w:r>
        <w:rPr>
          <w:rFonts w:asciiTheme="minorHAnsi" w:hAnsiTheme="minorHAnsi"/>
          <w:color w:val="000000" w:themeColor="text1"/>
          <w:lang w:bidi="fa-IR"/>
        </w:rPr>
        <w:t>flags;</w:t>
      </w:r>
    </w:p>
    <w:p w14:paraId="6717486A" w14:textId="53804EA1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86298D">
        <w:rPr>
          <w:rFonts w:ascii="Cambria" w:hAnsi="Cambria"/>
          <w:color w:val="2E74B5" w:themeColor="accent1" w:themeShade="BF"/>
          <w:lang w:bidi="fa-IR"/>
        </w:rPr>
        <w:t>raw_spin</w:t>
      </w:r>
      <w:r>
        <w:rPr>
          <w:rFonts w:ascii="Cambria" w:hAnsi="Cambria"/>
          <w:color w:val="2E74B5" w:themeColor="accent1" w:themeShade="BF"/>
          <w:lang w:bidi="fa-IR"/>
        </w:rPr>
        <w:t>_</w:t>
      </w:r>
      <w:r w:rsidRPr="0086298D">
        <w:rPr>
          <w:rFonts w:ascii="Cambria" w:hAnsi="Cambria"/>
          <w:color w:val="2E74B5" w:themeColor="accent1" w:themeShade="BF"/>
          <w:lang w:bidi="fa-IR"/>
        </w:rPr>
        <w:t>lock_</w:t>
      </w:r>
      <w:r>
        <w:rPr>
          <w:rFonts w:ascii="Cambria" w:hAnsi="Cambria"/>
          <w:color w:val="2E74B5" w:themeColor="accent1" w:themeShade="BF"/>
          <w:lang w:bidi="fa-IR"/>
        </w:rPr>
        <w:t>irqsave</w:t>
      </w:r>
      <w:r>
        <w:rPr>
          <w:rFonts w:ascii="Cambria" w:hAnsi="Cambria"/>
          <w:color w:val="000000" w:themeColor="text1"/>
          <w:lang w:bidi="fa-IR"/>
        </w:rPr>
        <w:t>(&amp;</w:t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7C5554BF" w14:textId="3881486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-&gt;count &gt; 0))</w:t>
      </w:r>
    </w:p>
    <w:p w14:paraId="230BFB07" w14:textId="44473DBA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-&gt;count--;</w:t>
      </w:r>
    </w:p>
    <w:p w14:paraId="34F87C4C" w14:textId="637EFC50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180A7032" w14:textId="08510BB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__down</w:t>
      </w:r>
      <w:r>
        <w:rPr>
          <w:rFonts w:ascii="Cambria" w:hAnsi="Cambria"/>
          <w:color w:val="000000" w:themeColor="text1"/>
          <w:lang w:bidi="fa-IR"/>
        </w:rPr>
        <w:t>(sem);</w:t>
      </w:r>
    </w:p>
    <w:p w14:paraId="283B4BFD" w14:textId="29E75371" w:rsidR="004C18AF" w:rsidRP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r>
        <w:rPr>
          <w:rFonts w:ascii="Cambria" w:hAnsi="Cambria"/>
          <w:color w:val="000000" w:themeColor="text1"/>
          <w:lang w:bidi="fa-IR"/>
        </w:rPr>
        <w:t>(&amp;sem-&gt;lock, flags);</w:t>
      </w:r>
    </w:p>
    <w:p w14:paraId="68FD4110" w14:textId="06D7E521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66279F35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063F1841" w14:textId="2F69F4A4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up</w:t>
      </w:r>
      <w:r>
        <w:rPr>
          <w:rFonts w:asciiTheme="minorHAnsi" w:hAnsiTheme="minorHAnsi"/>
          <w:color w:val="000000" w:themeColor="text1"/>
          <w:lang w:bidi="fa-IR"/>
        </w:rPr>
        <w:t>(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struct </w:t>
      </w:r>
      <w:r w:rsidR="007E48CA"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 *sem</w:t>
      </w:r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315106EE" w14:textId="4660171A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  <w:t>unsigned long flags;</w:t>
      </w:r>
    </w:p>
    <w:p w14:paraId="5F186824" w14:textId="49B816C3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raw_spin_lock_irqsave</w:t>
      </w:r>
      <w:r>
        <w:rPr>
          <w:rFonts w:asciiTheme="minorHAnsi" w:hAnsiTheme="minorHAnsi"/>
          <w:color w:val="000000" w:themeColor="text1"/>
          <w:lang w:bidi="fa-IR"/>
        </w:rPr>
        <w:t>(</w:t>
      </w:r>
      <w:r>
        <w:rPr>
          <w:rFonts w:ascii="Cambria" w:hAnsi="Cambria"/>
          <w:color w:val="000000" w:themeColor="text1"/>
          <w:lang w:bidi="fa-IR"/>
        </w:rPr>
        <w:t>&amp;</w:t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-&gt;lock, flags</w:t>
      </w:r>
      <w:r>
        <w:rPr>
          <w:rFonts w:asciiTheme="minorHAnsi" w:hAnsiTheme="minorHAnsi"/>
          <w:color w:val="000000" w:themeColor="text1"/>
          <w:lang w:bidi="fa-IR"/>
        </w:rPr>
        <w:t>);</w:t>
      </w:r>
    </w:p>
    <w:p w14:paraId="7AFA4022" w14:textId="1CD256B6" w:rsidR="007E48CA" w:rsidRDefault="007E48CA" w:rsidP="007E48CA">
      <w:pPr>
        <w:bidi w:val="0"/>
        <w:ind w:firstLine="72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r w:rsidRPr="007E48CA">
        <w:rPr>
          <w:rFonts w:ascii="Cambria" w:hAnsi="Cambria"/>
          <w:color w:val="2E74B5" w:themeColor="accent1" w:themeShade="BF"/>
          <w:lang w:bidi="fa-IR"/>
        </w:rPr>
        <w:t>list_empty</w:t>
      </w:r>
      <w:r>
        <w:rPr>
          <w:rFonts w:ascii="Cambria" w:hAnsi="Cambria"/>
          <w:color w:val="000000" w:themeColor="text1"/>
          <w:lang w:bidi="fa-IR"/>
        </w:rPr>
        <w:t>(&amp;sem-&gt;wait_list)))</w:t>
      </w:r>
    </w:p>
    <w:p w14:paraId="6D7B4FDC" w14:textId="160BE2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000000" w:themeColor="text1"/>
          <w:lang w:bidi="fa-IR"/>
        </w:rPr>
        <w:t>sem</w:t>
      </w:r>
      <w:r>
        <w:rPr>
          <w:rFonts w:ascii="Cambria" w:hAnsi="Cambria"/>
          <w:color w:val="000000" w:themeColor="text1"/>
          <w:lang w:bidi="fa-IR"/>
        </w:rPr>
        <w:t>-&gt;count++;</w:t>
      </w:r>
    </w:p>
    <w:p w14:paraId="2EB3A056" w14:textId="777777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3C1ACEFF" w14:textId="1920A506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</w:t>
      </w:r>
      <w:r>
        <w:rPr>
          <w:rFonts w:ascii="Cambria" w:hAnsi="Cambria"/>
          <w:color w:val="2E74B5" w:themeColor="accent1" w:themeShade="BF"/>
          <w:lang w:bidi="fa-IR"/>
        </w:rPr>
        <w:t>up</w:t>
      </w:r>
      <w:r>
        <w:rPr>
          <w:rFonts w:ascii="Cambria" w:hAnsi="Cambria"/>
          <w:color w:val="000000" w:themeColor="text1"/>
          <w:lang w:bidi="fa-IR"/>
        </w:rPr>
        <w:t>(sem);</w:t>
      </w:r>
    </w:p>
    <w:p w14:paraId="6B83D89D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r>
        <w:rPr>
          <w:rFonts w:ascii="Cambria" w:hAnsi="Cambria"/>
          <w:color w:val="000000" w:themeColor="text1"/>
          <w:lang w:bidi="fa-IR"/>
        </w:rPr>
        <w:t>(&amp;sem-&gt;lock, flags);</w:t>
      </w:r>
    </w:p>
    <w:p w14:paraId="5628EC33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52C39A04" w14:textId="3D9229D7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14679E11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70B0634D" w14:textId="77777777" w:rsidR="007E48CA" w:rsidRDefault="007E48CA" w:rsidP="007E48CA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170563BE" w14:textId="44D0230D" w:rsidR="00392410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Down</w:t>
      </w:r>
    </w:p>
    <w:p w14:paraId="7FDD77F2" w14:textId="611E5534" w:rsidR="00392410" w:rsidRPr="00392410" w:rsidRDefault="00392410" w:rsidP="00392410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 این تابع مسءولیت به دست آوردن سمافور را دارد و در صورتی که نتواند سمافور را به دست آورد 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صورتی که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صفر باشد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  موقتا بلاک می شود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Theme="minorHAnsi" w:hAnsiTheme="minorHAnsi"/>
          <w:color w:val="000000" w:themeColor="text1"/>
          <w:lang w:bidi="fa-IR"/>
        </w:rPr>
        <w:t>sleep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و در این حالت در </w:t>
      </w:r>
      <w:r>
        <w:rPr>
          <w:rFonts w:asciiTheme="minorHAnsi" w:hAnsiTheme="minorHAnsi"/>
          <w:color w:val="000000" w:themeColor="text1"/>
          <w:lang w:bidi="fa-IR"/>
        </w:rPr>
        <w:t>wait_list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قرار می گیرد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ناحیه ی بحرانی را در دست خواهد داشت و در نتیجه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را یکی کم می نماید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5BEBEE0" w14:textId="1EED7745" w:rsidR="00392410" w:rsidRPr="00392410" w:rsidRDefault="00392410" w:rsidP="007E48CA">
      <w:pPr>
        <w:jc w:val="left"/>
        <w:rPr>
          <w:rFonts w:ascii="Cambria" w:hAnsi="Cambria"/>
          <w:color w:val="2E74B5" w:themeColor="accent1" w:themeShade="BF"/>
          <w:lang w:bidi="fa-IR"/>
        </w:rPr>
      </w:pPr>
      <w:r>
        <w:rPr>
          <w:rFonts w:ascii="Cambria" w:hAnsi="Cambria"/>
          <w:color w:val="2E74B5" w:themeColor="accent1" w:themeShade="BF"/>
          <w:lang w:bidi="fa-IR"/>
        </w:rPr>
        <w:t xml:space="preserve">  </w:t>
      </w:r>
    </w:p>
    <w:p w14:paraId="1F335566" w14:textId="77273239" w:rsidR="007E48CA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rtl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Up</w:t>
      </w:r>
    </w:p>
    <w:p w14:paraId="127F43C6" w14:textId="3757B0B6" w:rsidR="00456287" w:rsidRDefault="00392410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Cambria" w:hAnsi="Cambria" w:hint="cs"/>
          <w:color w:val="2E74B5" w:themeColor="accent1" w:themeShade="BF"/>
          <w:rtl/>
          <w:lang w:bidi="fa-IR"/>
        </w:rPr>
        <w:t xml:space="preserve">  </w:t>
      </w:r>
      <w:r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تابع عملکردی خلاف </w:t>
      </w:r>
      <w:r>
        <w:rPr>
          <w:rFonts w:ascii="Cambria" w:hAnsi="Cambria"/>
          <w:color w:val="000000" w:themeColor="text1"/>
          <w:lang w:bidi="fa-IR"/>
        </w:rPr>
        <w:t>down</w:t>
      </w:r>
      <w:r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دارد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هنگامی که یک پردازه مایل به خروج از ناحیه ی بحرانی باشد در جهت آزاد کردن </w:t>
      </w:r>
      <w:r>
        <w:rPr>
          <w:rFonts w:asciiTheme="minorHAnsi" w:hAnsiTheme="minorHAnsi"/>
          <w:color w:val="000000" w:themeColor="text1"/>
          <w:lang w:bidi="fa-IR"/>
        </w:rPr>
        <w:t>semaphore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این تابع را فراخوانی می نماید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تابع با فراخوانی </w:t>
      </w:r>
      <w:r>
        <w:rPr>
          <w:rFonts w:asciiTheme="minorHAnsi" w:hAnsiTheme="minorHAnsi"/>
          <w:color w:val="000000" w:themeColor="text1"/>
          <w:lang w:bidi="fa-IR"/>
        </w:rPr>
        <w:t>list_empty()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چک می کند که آیا پردازه ای داخل لیست انتظار مایل به دریافت سمافور هست یا خیر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صورت خالی نبودن لیست آن پردازه را از حالت انتظار به حالت آماده می برد تا در صورت امکان </w:t>
      </w:r>
      <w:r w:rsidR="001F2570">
        <w:rPr>
          <w:rFonts w:asciiTheme="minorHAnsi" w:hAnsiTheme="minorHAnsi"/>
          <w:color w:val="000000" w:themeColor="text1"/>
          <w:lang w:bidi="fa-IR"/>
        </w:rPr>
        <w:t>cpu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به آن اختصاص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مقدار </w:t>
      </w:r>
      <w:r w:rsidR="001F2570">
        <w:rPr>
          <w:rFonts w:asciiTheme="minorHAnsi" w:hAnsiTheme="minorHAnsi"/>
          <w:color w:val="000000" w:themeColor="text1"/>
          <w:lang w:bidi="fa-IR"/>
        </w:rPr>
        <w:t>count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را یکی افزایش می دهد تا در صورت درخواست ورود به ناحیه ی بحرانی از سمت پردازه ای دیگر امکان ورود به آن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A230F48" w14:textId="77777777" w:rsidR="00456287" w:rsidRDefault="00456287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6E0E1CD6" w14:textId="2E753C39" w:rsidR="00456287" w:rsidRDefault="00456287" w:rsidP="00FF2F10">
      <w:pPr>
        <w:jc w:val="left"/>
        <w:outlineLvl w:val="0"/>
        <w:rPr>
          <w:rFonts w:asciiTheme="minorHAnsi" w:hAnsiTheme="minorHAnsi"/>
          <w:color w:val="000000" w:themeColor="text1"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۳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</w:p>
    <w:p w14:paraId="008545F8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mutex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{</w:t>
      </w:r>
    </w:p>
    <w:p w14:paraId="13D9DD0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i/>
          <w:iCs/>
          <w:color w:val="708090"/>
          <w:lang w:val="en-CA" w:eastAsia="en-CA"/>
        </w:rPr>
        <w:t>/* 1: unlocked, 0: locked, negative: locked, possible waiters */</w:t>
      </w:r>
    </w:p>
    <w:p w14:paraId="280186F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7" w:history="1">
        <w:r w:rsidRPr="00D535D9">
          <w:rPr>
            <w:rFonts w:asciiTheme="minorHAnsi" w:eastAsia="Times New Roman" w:hAnsiTheme="minorHAnsi" w:cstheme="minorHAnsi"/>
            <w:color w:val="0000FF"/>
            <w:highlight w:val="yellow"/>
            <w:shd w:val="clear" w:color="auto" w:fill="F4F6FF"/>
            <w:lang w:val="en-CA" w:eastAsia="en-CA"/>
          </w:rPr>
          <w:t>atomic_t</w:t>
        </w:r>
      </w:hyperlink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>count</w:t>
      </w:r>
      <w:r w:rsidRPr="00D535D9">
        <w:rPr>
          <w:rFonts w:asciiTheme="minorHAnsi" w:eastAsia="Times New Roman" w:hAnsiTheme="minorHAnsi" w:cstheme="minorHAnsi"/>
          <w:color w:val="666666"/>
          <w:highlight w:val="yellow"/>
          <w:lang w:val="en-CA" w:eastAsia="en-CA"/>
        </w:rPr>
        <w:t>;</w:t>
      </w:r>
    </w:p>
    <w:p w14:paraId="5DA3E89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8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spinlock_t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9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wait_lock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41EE126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0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list_head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wait_list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FB073B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 </w:t>
      </w:r>
      <w:hyperlink r:id="rId11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(CONFIG_DEBUG_MUTEXES) || </w:t>
      </w:r>
      <w:hyperlink r:id="rId12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(</w:t>
      </w:r>
      <w:hyperlink r:id="rId13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CONFIG_SMP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)</w:t>
      </w:r>
    </w:p>
    <w:p w14:paraId="0F54896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4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task_struct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5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owner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3927FE4C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#endif</w:t>
      </w:r>
    </w:p>
    <w:p w14:paraId="4E538732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#ifdef CONFIG_DEBUG_MUTEXES</w:t>
      </w:r>
    </w:p>
    <w:p w14:paraId="75765DFB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const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char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name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90057B3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void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magic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D314F0E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#endif</w:t>
      </w:r>
    </w:p>
    <w:p w14:paraId="67B2D4E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#ifdef </w:t>
      </w:r>
      <w:hyperlink r:id="rId17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CONFIG_DEBUG_LOCK_ALLOC</w:t>
        </w:r>
      </w:hyperlink>
    </w:p>
    <w:p w14:paraId="529E95D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8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lockdep_map</w:t>
        </w:r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dep_map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28E6E62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#endif</w:t>
      </w:r>
    </w:p>
    <w:p w14:paraId="3D17E425" w14:textId="77777777" w:rsid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};</w:t>
      </w:r>
    </w:p>
    <w:p w14:paraId="1B28C780" w14:textId="77777777" w:rsidR="005A77C3" w:rsidRDefault="00D535D9" w:rsidP="00D5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</w:pP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فیلد 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count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حاوی حالت </w:t>
      </w:r>
      <w:r w:rsidRPr="00D535D9">
        <w:rPr>
          <w:rFonts w:asciiTheme="minorHAnsi" w:eastAsia="Times New Roman" w:hAnsiTheme="minorHAnsi" w:cstheme="minorHAnsi"/>
          <w:color w:val="000000"/>
          <w:sz w:val="22"/>
          <w:szCs w:val="22"/>
          <w:lang w:val="en-CA" w:eastAsia="en-CA"/>
        </w:rPr>
        <w:t>mute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x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است. مقدار یک نشان می دهد که در دسترس است، صفر یعنی</w:t>
      </w:r>
      <w:r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قفل شده است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و مقدار منفی بدین معنی است که قفل شده و فرآیندها ممکن است منتظر باشند.</w:t>
      </w: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</w:t>
      </w:r>
    </w:p>
    <w:p w14:paraId="44A94065" w14:textId="1154FDE9" w:rsidR="00D535D9" w:rsidRDefault="00D535D9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</w:pP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نوع داده ی این عضو </w:t>
      </w:r>
      <w:r>
        <w:rPr>
          <w:rFonts w:asciiTheme="minorHAnsi" w:eastAsia="Times New Roman" w:hAnsiTheme="minorHAnsi"/>
          <w:color w:val="000000"/>
          <w:sz w:val="22"/>
          <w:szCs w:val="22"/>
          <w:lang w:eastAsia="en-CA"/>
        </w:rPr>
        <w:t>atomic_t</w:t>
      </w:r>
      <w:r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هست که</w:t>
      </w:r>
      <w:r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 xml:space="preserve"> با کمک آن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 متغیرهایی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atomic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خواهیم داشت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کاربرد این گونه زمانی است که مایل نیستیم سربار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spinlock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>ویا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semaphore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برای یک سری دستور متحمل شویم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در یک سیستم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multiprocessor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فرض کنید که داده بین پردازنده های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share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باشد و یک برنامه روی چند پردازنده اجرا شود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.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به روز رسانی مقدار یک داده به عملکرد پردازنده ی دیگر وابسته خواهد بود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مثالی را در نظر بگیر که مقدار اولیه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val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برابر با ۳ باشد دو پردازنده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و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B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دستور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increment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روی این داده انجام می دهند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انتظار می رود که بعد از پایان مقدار نهایی برابر ۵ شود در حالی که اگر اتفاقات زیر رخ دهد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:</w:t>
      </w:r>
    </w:p>
    <w:p w14:paraId="3773358D" w14:textId="77777777" w:rsidR="007F6353" w:rsidRPr="007F6353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0"/>
          <w:szCs w:val="20"/>
          <w:rtl/>
          <w:lang w:eastAsia="en-CA" w:bidi="fa-IR"/>
        </w:rPr>
      </w:pPr>
    </w:p>
    <w:p w14:paraId="61E1B362" w14:textId="34BFA6EA" w:rsidR="007F6353" w:rsidRPr="007F6353" w:rsidRDefault="007F6353" w:rsidP="007F6353">
      <w:pPr>
        <w:bidi w:val="0"/>
        <w:jc w:val="left"/>
        <w:rPr>
          <w:rFonts w:ascii="Times New Roman" w:eastAsia="Times New Roman" w:hAnsi="Times New Roman" w:cs="Times New Roman"/>
          <w:sz w:val="22"/>
          <w:szCs w:val="22"/>
          <w:lang w:val="en-CA" w:eastAsia="en-CA"/>
        </w:rPr>
      </w:pP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Processor A reads the value 3 and lets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While processor A updates the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processor B also reads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3 and lets the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Now processor A updates the new value 4 in the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Then processor B also updates the value of </w:t>
      </w:r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4.</w:t>
      </w:r>
    </w:p>
    <w:p w14:paraId="43A44E19" w14:textId="77777777" w:rsidR="007F6353" w:rsidRPr="00456287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inorHAnsi" w:eastAsia="Times New Roman" w:hAnsiTheme="minorHAnsi" w:cstheme="minorBidi"/>
          <w:color w:val="000000"/>
          <w:sz w:val="22"/>
          <w:szCs w:val="22"/>
          <w:rtl/>
          <w:lang w:eastAsia="en-CA" w:bidi="fa-IR"/>
        </w:rPr>
      </w:pPr>
    </w:p>
    <w:p w14:paraId="6294218F" w14:textId="319C9B2D" w:rsidR="00456287" w:rsidRDefault="007F6353" w:rsidP="007F6353">
      <w:pPr>
        <w:jc w:val="left"/>
        <w:rPr>
          <w:rFonts w:ascii="B Nazanin" w:hAnsi="B Nazanin"/>
          <w:color w:val="000000" w:themeColor="text1"/>
          <w:sz w:val="22"/>
          <w:szCs w:val="22"/>
          <w:rtl/>
          <w:lang w:bidi="fa-IR"/>
        </w:rPr>
      </w:pPr>
      <w:r w:rsidRPr="007F6353"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در این حالت مقدار نهایی ۴ خواهد شد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این مساله ناشی از دسترسی هم زمان دو پردازنده به یک داده ی مشترک است در حالی که کار دیگری با آن تمام نشده است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 xml:space="preserve">راه حلی که برای این مشکل مطرح می شود استفاده از </w:t>
      </w:r>
      <w:r>
        <w:rPr>
          <w:rFonts w:asciiTheme="minorHAnsi" w:hAnsiTheme="minorHAnsi"/>
          <w:color w:val="000000" w:themeColor="text1"/>
          <w:sz w:val="22"/>
          <w:szCs w:val="22"/>
          <w:lang w:bidi="fa-IR"/>
        </w:rPr>
        <w:t>atomic variable</w:t>
      </w:r>
      <w:r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هاست</w:t>
      </w:r>
      <w:r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2D107C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این داده های به این صورت هستند که</w:t>
      </w:r>
      <w:r w:rsidR="002D107C">
        <w:rPr>
          <w:rFonts w:asciiTheme="minorHAnsi" w:hAnsiTheme="minorHAnsi"/>
          <w:color w:val="000000" w:themeColor="text1"/>
          <w:sz w:val="22"/>
          <w:szCs w:val="22"/>
          <w:lang w:bidi="fa-IR"/>
        </w:rPr>
        <w:t>read-modify</w:t>
      </w:r>
      <w:r w:rsidR="003A710E">
        <w:rPr>
          <w:rFonts w:asciiTheme="minorHAnsi" w:hAnsiTheme="minorHAnsi"/>
          <w:color w:val="000000" w:themeColor="text1"/>
          <w:sz w:val="22"/>
          <w:szCs w:val="22"/>
          <w:lang w:bidi="fa-IR"/>
        </w:rPr>
        <w:t xml:space="preserve">-write </w:t>
      </w:r>
      <w:r w:rsidR="003A710E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D34B49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یک دستور محسوب می شوند و تا پایان آ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ن ها </w:t>
      </w:r>
      <w:r w:rsidR="00ED728D">
        <w:rPr>
          <w:rFonts w:asciiTheme="minorHAnsi" w:hAnsiTheme="minorHAnsi"/>
          <w:color w:val="000000" w:themeColor="text1"/>
          <w:sz w:val="22"/>
          <w:szCs w:val="22"/>
          <w:lang w:bidi="fa-IR"/>
        </w:rPr>
        <w:t>interrupt</w:t>
      </w:r>
      <w:r w:rsidR="00ED728D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قابل پذیرش نخواهد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lastRenderedPageBreak/>
        <w:t>بود</w:t>
      </w:r>
      <w:r w:rsidR="00ED728D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E33497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دسترسی به چنین داده هایی با دستورات استاندارد امکان پذیر نیست و از دستوراتی مانند آن چه در ادامه آمده است استفاده می شود</w:t>
      </w:r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:</w:t>
      </w:r>
    </w:p>
    <w:p w14:paraId="3708F808" w14:textId="57E618A4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atomic_t *val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Declaration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atomic_read(val)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Returns the value of *val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atomic_set(val,i)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Sets *val to i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atomic_add(i,val);</w:t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  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adds i to *val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 w:hint="cs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63C0F2F3" w14:textId="533DC339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24B1C776" w14:textId="0F34670B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037734E2" w14:textId="1D95F93F" w:rsidR="00E33497" w:rsidRDefault="00CF3954" w:rsidP="00CF3954">
      <w:pPr>
        <w:jc w:val="left"/>
        <w:rPr>
          <w:rFonts w:ascii="B Nazanin" w:eastAsia="Times New Roman" w:hAnsi="B Nazanin"/>
          <w:rtl/>
          <w:lang w:val="en-CA" w:eastAsia="en-CA" w:bidi="fa-IR"/>
        </w:rPr>
      </w:pPr>
      <w:r>
        <w:rPr>
          <w:rFonts w:ascii="B Nazanin" w:eastAsia="Times New Roman" w:hAnsi="B Nazanin" w:cs="Times New Roman" w:hint="cs"/>
          <w:rtl/>
          <w:lang w:val="en-CA" w:eastAsia="en-CA" w:bidi="fa-IR"/>
        </w:rPr>
        <w:t>۴</w:t>
      </w:r>
      <w:r>
        <w:rPr>
          <w:rFonts w:ascii="B Nazanin" w:eastAsia="Times New Roman" w:hAnsi="B Nazanin" w:hint="cs"/>
          <w:rtl/>
          <w:lang w:val="en-CA" w:eastAsia="en-CA" w:bidi="fa-IR"/>
        </w:rPr>
        <w:t>.</w:t>
      </w:r>
    </w:p>
    <w:p w14:paraId="586DB19D" w14:textId="3257E046" w:rsidR="001F15F8" w:rsidRPr="001F15F8" w:rsidRDefault="001F15F8" w:rsidP="001F15F8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sz w:val="21"/>
          <w:szCs w:val="21"/>
          <w:lang w:val="en-CA"/>
        </w:rPr>
      </w:pPr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int </w:t>
      </w:r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(mutex_t *mp, int type, void * arg);</w:t>
      </w:r>
    </w:p>
    <w:p w14:paraId="15EDE73F" w14:textId="77777777" w:rsidR="005C5AE7" w:rsidRDefault="005C5AE7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lang w:val="en-CA"/>
        </w:rPr>
      </w:pPr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</w:p>
    <w:p w14:paraId="7CC1AECF" w14:textId="62CD25D7" w:rsidR="00680EA2" w:rsidRPr="005C5AE7" w:rsidRDefault="00D07ECA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rtl/>
          <w:lang w:val="en-CA"/>
        </w:rPr>
      </w:pPr>
      <w:r>
        <w:rPr>
          <w:rFonts w:ascii="B Nazanin" w:eastAsia="Times New Roman" w:hAnsi="B Nazanin" w:cs="Times New Roman" w:hint="cs"/>
          <w:rtl/>
          <w:lang w:eastAsia="en-CA" w:bidi="fa-IR"/>
        </w:rPr>
        <w:t xml:space="preserve">این تابع به صورت داینامیک </w:t>
      </w:r>
      <w:r w:rsidR="002D54BC">
        <w:rPr>
          <w:rFonts w:asciiTheme="minorHAnsi" w:eastAsia="Times New Roman" w:hAnsiTheme="minorHAnsi"/>
          <w:lang w:eastAsia="en-CA" w:bidi="fa-IR"/>
        </w:rPr>
        <w:t>mutex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 xml:space="preserve">را </w:t>
      </w:r>
      <w:r w:rsidR="002D54BC">
        <w:rPr>
          <w:rFonts w:asciiTheme="minorHAnsi" w:eastAsia="Times New Roman" w:hAnsiTheme="minorHAnsi"/>
          <w:lang w:eastAsia="en-CA" w:bidi="fa-IR"/>
        </w:rPr>
        <w:t>initialize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>می نماید</w:t>
      </w:r>
      <w:r w:rsidR="002D54BC">
        <w:rPr>
          <w:rFonts w:ascii="B Nazanin" w:eastAsia="Times New Roman" w:hAnsi="B Nazanin" w:hint="cs"/>
          <w:rtl/>
          <w:lang w:eastAsia="en-CA" w:bidi="fa-IR"/>
        </w:rPr>
        <w:t>.</w:t>
      </w:r>
      <w:r w:rsidR="001F15F8">
        <w:rPr>
          <w:rFonts w:asciiTheme="minorHAnsi" w:eastAsia="Times New Roman" w:hAnsiTheme="minorHAnsi"/>
          <w:lang w:eastAsia="en-CA" w:bidi="fa-IR"/>
        </w:rPr>
        <w:t xml:space="preserve"> mutex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ها یا </w:t>
      </w:r>
      <w:r w:rsidR="001F15F8">
        <w:rPr>
          <w:rFonts w:asciiTheme="minorHAnsi" w:eastAsia="Times New Roman" w:hAnsiTheme="minorHAnsi"/>
          <w:lang w:eastAsia="en-CA" w:bidi="fa-IR"/>
        </w:rPr>
        <w:t>intra-process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هستند یا </w:t>
      </w:r>
      <w:r w:rsidR="001F15F8">
        <w:rPr>
          <w:rFonts w:asciiTheme="minorHAnsi" w:eastAsia="Times New Roman" w:hAnsiTheme="minorHAnsi" w:cstheme="minorBidi"/>
          <w:lang w:eastAsia="en-CA" w:bidi="fa-IR"/>
        </w:rPr>
        <w:t>inter-process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بسته به این که چه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آرگمان هایی به صورت مستقیم یا غیر مستقیم پاس شود</w:t>
      </w:r>
      <w:r w:rsidR="001F15F8" w:rsidRPr="006A68CA">
        <w:rPr>
          <w:rFonts w:ascii="B Nazanin" w:eastAsia="Times New Roman" w:hAnsi="B Nazanin"/>
          <w:rtl/>
          <w:lang w:eastAsia="en-CA" w:bidi="fa-IR"/>
        </w:rPr>
        <w:t xml:space="preserve">.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یک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 </w:t>
      </w:r>
      <w:r w:rsidR="001F15F8">
        <w:rPr>
          <w:rFonts w:asciiTheme="minorHAnsi" w:eastAsia="Times New Roman" w:hAnsiTheme="minorHAnsi"/>
          <w:lang w:eastAsia="en-CA" w:bidi="fa-IR"/>
        </w:rPr>
        <w:t>mutex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استاتیک نیازی به </w:t>
      </w:r>
      <w:r w:rsidR="001F15F8">
        <w:rPr>
          <w:rFonts w:asciiTheme="minorHAnsi" w:eastAsia="Times New Roman" w:hAnsiTheme="minorHAnsi"/>
          <w:lang w:eastAsia="en-CA" w:bidi="fa-IR"/>
        </w:rPr>
        <w:t>initialize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>به صورت مستقیم نخواهد داشت</w:t>
      </w:r>
      <w:r w:rsidR="001F15F8">
        <w:rPr>
          <w:rFonts w:ascii="B Nazanin" w:eastAsia="Times New Roman" w:hAnsi="B Nazanin" w:hint="cs"/>
          <w:rtl/>
          <w:lang w:eastAsia="en-CA" w:bidi="fa-IR"/>
        </w:rPr>
        <w:t>.(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به صورت پیش فرض در این حالت تمام مقادیر صفر در نظر گرفته می شود و </w:t>
      </w:r>
      <w:r w:rsidR="001F15F8">
        <w:rPr>
          <w:rFonts w:asciiTheme="minorHAnsi" w:eastAsia="Times New Roman" w:hAnsiTheme="minorHAnsi"/>
          <w:lang w:eastAsia="en-CA" w:bidi="fa-IR"/>
        </w:rPr>
        <w:t>scope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>آن در بدنه ی پردازه ای خواهد بود که آن را فراخوانی می کند</w:t>
      </w:r>
      <w:r w:rsidR="001F15F8">
        <w:rPr>
          <w:rFonts w:ascii="B Nazanin" w:eastAsia="Times New Roman" w:hAnsi="B Nazanin" w:hint="cs"/>
          <w:rtl/>
          <w:lang w:eastAsia="en-CA" w:bidi="fa-IR"/>
        </w:rPr>
        <w:t>)</w:t>
      </w:r>
    </w:p>
    <w:p w14:paraId="0F833CBE" w14:textId="3179249E" w:rsidR="001F15F8" w:rsidRDefault="001F15F8" w:rsidP="001F15F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000000"/>
          <w:lang w:eastAsia="en-CA" w:bidi="fa-IR"/>
        </w:rPr>
      </w:pPr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برای همگام سازی میان پردازه ای می بایست یک </w:t>
      </w:r>
      <w:r w:rsidR="00CD3F92">
        <w:rPr>
          <w:rFonts w:ascii="Cambria" w:eastAsia="Times New Roman" w:hAnsi="Cambria"/>
          <w:color w:val="000000"/>
          <w:lang w:val="en-CA" w:eastAsia="en-CA"/>
        </w:rPr>
        <w:t>mutex</w:t>
      </w:r>
      <w:r w:rsidR="00CD3F92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 </w:t>
      </w:r>
      <w:r w:rsidR="00D72EE5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در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shared memory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اختصاص داده شود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از آن جا که حافظه برای چنین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ای بایستی به صورت داینامیک اختصاص داده شود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به صورت مستقیم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شود.(به کمک تابع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mutex_init()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>)</w:t>
      </w:r>
      <w:r w:rsidR="00ED472E">
        <w:rPr>
          <w:rFonts w:ascii="Cambria" w:eastAsia="Times New Roman" w:hAnsi="Cambria" w:cstheme="minorBidi"/>
          <w:color w:val="000000"/>
          <w:lang w:eastAsia="en-CA" w:bidi="fa-IR"/>
        </w:rPr>
        <w:t>.</w:t>
      </w:r>
    </w:p>
    <w:p w14:paraId="497F3DF8" w14:textId="6ED34F24" w:rsidR="00ED472E" w:rsidRDefault="00BA196D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این تابع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را که با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reference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mp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داده شده است با نوع داده ی اختصاص داده شده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در یک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initialization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موفق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state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آن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initialized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و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unlock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شود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تنها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type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ED472E">
        <w:rPr>
          <w:rFonts w:ascii="Courier" w:eastAsia="Times New Roman" w:hAnsi="Courier" w:cs="Courier New"/>
          <w:color w:val="000000"/>
          <w:lang w:val="en-CA" w:eastAsia="en-CA"/>
        </w:rPr>
        <w:t>LOCK_PRIO_PROTECT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val="en-CA" w:eastAsia="en-CA"/>
        </w:rPr>
        <w:t>از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/>
        </w:rPr>
        <w:t>arg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استفاده 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.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 w:bidi="fa-IR"/>
        </w:rPr>
        <w:t>Type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از لیست زیر انتخاب شود</w:t>
      </w:r>
      <w:r>
        <w:rPr>
          <w:rFonts w:ascii="B Nazanin" w:eastAsia="Times New Roman" w:hAnsi="B Nazanin" w:hint="cs"/>
          <w:color w:val="000000"/>
          <w:rtl/>
          <w:lang w:eastAsia="en-CA" w:bidi="fa-IR"/>
        </w:rPr>
        <w:t>:</w:t>
      </w:r>
    </w:p>
    <w:p w14:paraId="73318DA8" w14:textId="77777777" w:rsidR="005C5AE7" w:rsidRDefault="005C5AE7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</w:p>
    <w:p w14:paraId="24B417A7" w14:textId="77777777" w:rsidR="00BA196D" w:rsidRPr="005C5AE7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sz w:val="22"/>
          <w:szCs w:val="22"/>
          <w:rtl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USYNC_THREAD</w:t>
      </w:r>
    </w:p>
    <w:p w14:paraId="4670F147" w14:textId="77777777" w:rsidR="00BA196D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USYNC_PROCESS</w:t>
      </w:r>
    </w:p>
    <w:p w14:paraId="4F145D17" w14:textId="42FF1884" w:rsidR="005C5AE7" w:rsidRDefault="005C5AE7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arg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>نیز می تواند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inclusive-or</w:t>
      </w:r>
      <w:r w:rsidRPr="005C5AE7">
        <w:rPr>
          <w:rFonts w:asciiTheme="minorHAnsi" w:eastAsia="Times New Roman" w:hAnsiTheme="minorHAnsi" w:cstheme="minorHAnsi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از یک سری 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flag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 باشد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>.</w:t>
      </w:r>
    </w:p>
    <w:p w14:paraId="3EBBE936" w14:textId="77777777" w:rsidR="008A10B2" w:rsidRDefault="008A10B2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</w:p>
    <w:p w14:paraId="50F72FD0" w14:textId="096ED3A5" w:rsidR="00C21777" w:rsidRPr="00961BF3" w:rsidRDefault="00961BF3" w:rsidP="00E10FC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2E74B5" w:themeColor="accent1" w:themeShade="BF"/>
          <w:rtl/>
          <w:lang w:eastAsia="en-CA" w:bidi="fa-IR"/>
        </w:rPr>
      </w:pPr>
      <w:r>
        <w:rPr>
          <w:rFonts w:ascii="Cambria" w:eastAsia="Times New Roman" w:hAnsi="Cambria" w:cstheme="minorBidi" w:hint="cs"/>
          <w:color w:val="2E74B5" w:themeColor="accent1" w:themeShade="BF"/>
          <w:rtl/>
          <w:lang w:eastAsia="en-CA" w:bidi="fa-IR"/>
        </w:rPr>
        <w:t xml:space="preserve"> </w:t>
      </w:r>
    </w:p>
    <w:p w14:paraId="36F1537F" w14:textId="6FC6E23F" w:rsidR="00961BF3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lang w:val="en-CA"/>
        </w:rPr>
      </w:pPr>
      <w:r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lock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>(struct mutex *</w:t>
      </w:r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62F56400" w14:textId="661248BB" w:rsidR="004054C9" w:rsidRPr="00483B6B" w:rsidRDefault="00483B6B" w:rsidP="004054C9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val="en-CA" w:bidi="fa-IR"/>
        </w:rPr>
        <w:t xml:space="preserve">فراخوانی این تابع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را قفل می کند.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پیش قفل شده باشد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تا زمانی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شود قفل می شود. بازگشت این تابع زمانی است که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که اشاره گر به آن در حالت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خواهد بود به این صورت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آن خواهد بود.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 تلاش بر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relock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کردن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deadlock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رخ خواهد داد.</w:t>
      </w:r>
    </w:p>
    <w:p w14:paraId="603DC270" w14:textId="3BE2731D" w:rsidR="00C21777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mutex_unlock</w:t>
      </w:r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(struct mutex *</w:t>
      </w:r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)</w:t>
      </w:r>
    </w:p>
    <w:p w14:paraId="3D77EC97" w14:textId="12AAA53B" w:rsidR="00483B6B" w:rsidRP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این تابع توسط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 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فراخوانی می شود تا آن را آزاد کند.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باید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باشد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 که آن را فراخوانی میکند باید آخرین کسی باشد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قفل می نماید(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).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هایی وجود داشته باشند که روی آن آن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شده باشند وقتی که این تابع فراخوانی می شود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می شود و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scheduling policy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تصمیم میگیرد که چه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بگیرد. 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این تابع را فراخوانی می کند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برای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lock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نباشد هیچ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خطایی برگردانده نمی شود و رفتار برنامه تعریف نشده خواهد بود.</w:t>
      </w:r>
    </w:p>
    <w:p w14:paraId="3BA7FF13" w14:textId="7966EC7C" w:rsidR="00961BF3" w:rsidRDefault="00E10FC9" w:rsidP="00E10FC9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mutex_trylock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>(struct mutex *</w:t>
      </w:r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0E2E40CE" w14:textId="2C3AB20B" w:rsid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lang w:bidi="fa-IR"/>
        </w:rPr>
      </w:pPr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 xml:space="preserve">این تابع مشابه </w:t>
      </w:r>
      <w:r>
        <w:rPr>
          <w:rFonts w:ascii="Courier" w:hAnsi="Courier" w:cs="Times New Roman"/>
          <w:color w:val="000000"/>
          <w:sz w:val="21"/>
          <w:szCs w:val="21"/>
        </w:rPr>
        <w:t>mutex_lock</w:t>
      </w:r>
      <w:r>
        <w:rPr>
          <w:rFonts w:ascii="Courier" w:hAnsi="Courier" w:cs="Times New Roman" w:hint="cs"/>
          <w:color w:val="000000"/>
          <w:sz w:val="21"/>
          <w:szCs w:val="21"/>
          <w:rtl/>
          <w:lang w:bidi="fa-IR"/>
        </w:rPr>
        <w:t xml:space="preserve"> است با این تفاوت که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mutex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قفل شود (توسط هر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شامل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فعلی). این تابع سریعا با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error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بازمی گردد.</w:t>
      </w:r>
    </w:p>
    <w:p w14:paraId="273433A0" w14:textId="18AD4E01" w:rsidR="006E6457" w:rsidRDefault="006E6457" w:rsidP="00FF2F10">
      <w:p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۵. </w:t>
      </w:r>
    </w:p>
    <w:p w14:paraId="69EA2735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lastRenderedPageBreak/>
        <w:t>**</w:t>
      </w:r>
      <w:r w:rsidRPr="005A77C3">
        <w:t xml:space="preserve"> 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https://lwn.net/Articles/167034/</w:t>
      </w:r>
    </w:p>
    <w:p w14:paraId="56EF1BDB" w14:textId="77777777" w:rsidR="00774D1C" w:rsidRDefault="00774D1C" w:rsidP="00FF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>
        <w:rPr>
          <w:rFonts w:asciiTheme="minorHAnsi" w:eastAsia="Times New Roman" w:hAnsiTheme="minorHAnsi" w:cstheme="minorHAnsi" w:hint="cs"/>
          <w:color w:val="666666"/>
          <w:rtl/>
          <w:lang w:val="en-CA" w:eastAsia="en-CA"/>
        </w:rPr>
        <w:t>**</w:t>
      </w:r>
      <w:r w:rsidRPr="005A77C3">
        <w:rPr>
          <w:rFonts w:asciiTheme="minorHAnsi" w:eastAsia="Times New Roman" w:hAnsiTheme="minorHAnsi" w:cstheme="minorHAnsi"/>
          <w:color w:val="666666"/>
          <w:lang w:val="en-CA" w:eastAsia="en-CA"/>
        </w:rPr>
        <w:t>http://tuxthink.blogspot.com/2011/10/atomic-variables.html</w:t>
      </w:r>
    </w:p>
    <w:p w14:paraId="2D20B044" w14:textId="77777777" w:rsidR="00774D1C" w:rsidRPr="00774D1C" w:rsidRDefault="00774D1C" w:rsidP="00774D1C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808080" w:themeColor="background1" w:themeShade="80"/>
          <w:lang w:val="en-CA"/>
        </w:rPr>
      </w:pPr>
      <w:r w:rsidRPr="00774D1C">
        <w:rPr>
          <w:rFonts w:asciiTheme="minorHAnsi" w:hAnsiTheme="minorHAnsi" w:cstheme="minorHAnsi" w:hint="cs"/>
          <w:color w:val="808080" w:themeColor="background1" w:themeShade="80"/>
          <w:rtl/>
          <w:lang w:val="en-CA"/>
        </w:rPr>
        <w:t>**</w:t>
      </w:r>
      <w:r w:rsidRPr="00774D1C">
        <w:rPr>
          <w:rFonts w:asciiTheme="minorHAnsi" w:hAnsiTheme="minorHAnsi" w:cstheme="minorHAnsi"/>
          <w:color w:val="808080" w:themeColor="background1" w:themeShade="80"/>
          <w:lang w:val="en-CA"/>
        </w:rPr>
        <w:t>https://www.unix.com/man-page/all/3C/mutex_init/</w:t>
      </w:r>
    </w:p>
    <w:p w14:paraId="31ABF69D" w14:textId="77777777" w:rsidR="00774D1C" w:rsidRDefault="00774D1C" w:rsidP="0077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lang w:val="en-CA" w:eastAsia="en-CA"/>
        </w:rPr>
      </w:pPr>
    </w:p>
    <w:p w14:paraId="6C4D3B55" w14:textId="77777777" w:rsidR="00774D1C" w:rsidRPr="00E7178D" w:rsidRDefault="00774D1C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</w:p>
    <w:p w14:paraId="2BFC14B2" w14:textId="77777777" w:rsidR="00BA196D" w:rsidRDefault="00BA196D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Bidi"/>
          <w:spacing w:val="-10"/>
          <w:kern w:val="28"/>
          <w:sz w:val="22"/>
          <w:szCs w:val="22"/>
          <w:lang w:eastAsia="en-CA" w:bidi="fa-IR"/>
        </w:rPr>
      </w:pPr>
    </w:p>
    <w:p w14:paraId="71ECEE93" w14:textId="6911C9D8" w:rsidR="00C21777" w:rsidRDefault="003C6009" w:rsidP="003C600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</w:pPr>
      <w:r w:rsidRPr="003C6009"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  <w:t>بخش سوم</w:t>
      </w:r>
    </w:p>
    <w:p w14:paraId="6A796159" w14:textId="77777777" w:rsidR="003C6009" w:rsidRDefault="003C6009" w:rsidP="003C600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</w:pPr>
    </w:p>
    <w:p w14:paraId="7092E912" w14:textId="285ED49A" w:rsidR="005E5600" w:rsidRDefault="003C6009" w:rsidP="005E560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B Nazanin" w:eastAsia="Times New Roman" w:hAnsi="B Nazanin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در این بخش سه سناریو برای تست کد سطح کرنل داده شده است. برای پیاده سازی این قسمت ما ۳ </w:t>
      </w:r>
      <w:r w:rsidR="005E5600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تابع برای تست ها در نظر میگیرم و به ترتیب آن ها را در </w:t>
      </w:r>
      <w:r w:rsidR="005E5600">
        <w:rPr>
          <w:rFonts w:ascii="Calibri" w:eastAsia="Times New Roman" w:hAnsi="Calibri" w:cs="Calibri"/>
          <w:color w:val="000000" w:themeColor="text1"/>
          <w:lang w:eastAsia="en-CA" w:bidi="fa-IR"/>
        </w:rPr>
        <w:t>main</w:t>
      </w:r>
      <w:r w:rsidR="005E5600">
        <w:rPr>
          <w:rFonts w:ascii="Calibri" w:eastAsia="Times New Roman" w:hAnsi="Calibri" w:cs="Calibri" w:hint="cs"/>
          <w:color w:val="000000" w:themeColor="text1"/>
          <w:rtl/>
          <w:lang w:eastAsia="en-CA" w:bidi="fa-IR"/>
        </w:rPr>
        <w:t xml:space="preserve"> </w:t>
      </w:r>
      <w:r w:rsidR="005E5600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صدا میکنیم.(بین هر دو تست یک ثانیه وقفه میگزاریم تا تست ها تداخل نخورند)</w:t>
      </w:r>
    </w:p>
    <w:p w14:paraId="590ED277" w14:textId="71822ABB" w:rsidR="005E5600" w:rsidRPr="00151FA1" w:rsidRDefault="005E5600" w:rsidP="005E5600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 w:hint="cs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برای تست اول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ابتدا یک </w:t>
      </w:r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، با استفاده از فراخوانی سیستمی </w:t>
      </w:r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sys_mysync_make_event()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میسازیم و پس از بررسی موفقیت آمیز بودن آن فراخوانی سیستمی </w:t>
      </w:r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sys_mysync_sig_event(eid)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صدا میزنیم و بررسی میکنیم که به صورت موفقیت آمیز صورت گرفته است یا خیر.</w:t>
      </w:r>
    </w:p>
    <w:p w14:paraId="4B1EA3E3" w14:textId="3E905D65" w:rsidR="00151FA1" w:rsidRPr="008D51A3" w:rsidRDefault="00151FA1" w:rsidP="008D51A3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 w:hint="cs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برای این تست ابتدا لازم است که یک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بسازیم سپس یک پردازه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fork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کنیم و در پردازه ی جدید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sys_mysync_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wait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_event(eid)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صدا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کنی</w:t>
      </w:r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م، پس از بررسی موفقیت آمیز بودن آن، کار پردازه ی جدید به پایان رسیده است. در پردازه ی والد یک ثانیه فرصت میدهیم تا مطمئن باشیم تا فرزند این پردازه کارش را انجام دهد پس از آن فراخوانی سیستمی سیگنال را صدا کرده و موفقیت بودن آن را بررسی میکنیم.</w:t>
      </w:r>
    </w:p>
    <w:p w14:paraId="29731243" w14:textId="5B03911E" w:rsidR="008D51A3" w:rsidRPr="00363095" w:rsidRDefault="00363095" w:rsidP="008D51A3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 w:hint="cs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در تست آخر ابتدا دو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میسازیم پس از آن دو پردازه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fork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میکنیم و در پرازه های جدید فراخوانی سیستمی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wait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صدا میکنیم. در پردازه ی والد به مانند تست قبلی یک ثانیه وقفه ایجاد میکنیم سپس هر دو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را با فراخوانی سیستمی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destroy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از بین میبریم.</w:t>
      </w:r>
    </w:p>
    <w:p w14:paraId="424137B9" w14:textId="77777777" w:rsid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asciiTheme="minorBidi" w:eastAsia="Times New Roman" w:hAnsiTheme="minorBidi" w:cstheme="minorBidi" w:hint="cs"/>
          <w:color w:val="000000" w:themeColor="text1"/>
          <w:rtl/>
          <w:lang w:eastAsia="en-CA" w:bidi="fa-IR"/>
        </w:rPr>
      </w:pPr>
    </w:p>
    <w:p w14:paraId="05246DC1" w14:textId="252716CD" w:rsid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ascii="B Nazanin" w:eastAsia="Times New Roman" w:hAnsi="B Nazanin" w:hint="cs"/>
          <w:color w:val="000000" w:themeColor="text1"/>
          <w:rtl/>
          <w:lang w:eastAsia="en-CA" w:bidi="fa-IR"/>
        </w:rPr>
      </w:pP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نتایج به دست آمده از تست به این صورت است</w:t>
      </w:r>
      <w:bookmarkStart w:id="0" w:name="_GoBack"/>
      <w:bookmarkEnd w:id="0"/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:</w:t>
      </w:r>
    </w:p>
    <w:p w14:paraId="21712004" w14:textId="03B80892" w:rsidR="00363095" w:rsidRP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center"/>
        <w:rPr>
          <w:rFonts w:ascii="B Nazanin" w:eastAsia="Times New Roman" w:hAnsi="B Nazanin" w:hint="cs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noProof/>
          <w:color w:val="000000" w:themeColor="text1"/>
        </w:rPr>
        <w:drawing>
          <wp:inline distT="0" distB="0" distL="0" distR="0" wp14:anchorId="462D6FB4" wp14:editId="5B2A3781">
            <wp:extent cx="3356231" cy="306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5-04 at 10.18.38 PM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8" t="28586" r="32975" b="59"/>
                    <a:stretch/>
                  </pic:blipFill>
                  <pic:spPr bwMode="auto">
                    <a:xfrm>
                      <a:off x="0" y="0"/>
                      <a:ext cx="3358548" cy="306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095" w:rsidRPr="00363095" w:rsidSect="00E909FE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 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9CE"/>
    <w:multiLevelType w:val="hybridMultilevel"/>
    <w:tmpl w:val="694E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7C66"/>
    <w:multiLevelType w:val="hybridMultilevel"/>
    <w:tmpl w:val="48B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106FF"/>
    <w:multiLevelType w:val="hybridMultilevel"/>
    <w:tmpl w:val="18363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AC0E0F"/>
    <w:multiLevelType w:val="hybridMultilevel"/>
    <w:tmpl w:val="24D8F7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51DC0"/>
    <w:multiLevelType w:val="hybridMultilevel"/>
    <w:tmpl w:val="E974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17672"/>
    <w:multiLevelType w:val="hybridMultilevel"/>
    <w:tmpl w:val="70A2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77008"/>
    <w:multiLevelType w:val="hybridMultilevel"/>
    <w:tmpl w:val="DD8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735A3"/>
    <w:multiLevelType w:val="hybridMultilevel"/>
    <w:tmpl w:val="6AACAEE4"/>
    <w:lvl w:ilvl="0" w:tplc="3C202C0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D0A5E"/>
    <w:multiLevelType w:val="hybridMultilevel"/>
    <w:tmpl w:val="B5AAA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E080B"/>
    <w:multiLevelType w:val="hybridMultilevel"/>
    <w:tmpl w:val="9874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D395326"/>
    <w:multiLevelType w:val="hybridMultilevel"/>
    <w:tmpl w:val="EEE2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370E0"/>
    <w:multiLevelType w:val="hybridMultilevel"/>
    <w:tmpl w:val="0ABC3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11334"/>
    <w:multiLevelType w:val="hybridMultilevel"/>
    <w:tmpl w:val="E078E1F2"/>
    <w:lvl w:ilvl="0" w:tplc="931AC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B549F"/>
    <w:multiLevelType w:val="hybridMultilevel"/>
    <w:tmpl w:val="89B4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C51829"/>
    <w:multiLevelType w:val="hybridMultilevel"/>
    <w:tmpl w:val="26A4A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5B7876"/>
    <w:multiLevelType w:val="hybridMultilevel"/>
    <w:tmpl w:val="ABE60C0E"/>
    <w:lvl w:ilvl="0" w:tplc="93C8F81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8F176D"/>
    <w:multiLevelType w:val="hybridMultilevel"/>
    <w:tmpl w:val="D70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794DB6"/>
    <w:multiLevelType w:val="hybridMultilevel"/>
    <w:tmpl w:val="F22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9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6"/>
  </w:num>
  <w:num w:numId="12">
    <w:abstractNumId w:val="5"/>
  </w:num>
  <w:num w:numId="13">
    <w:abstractNumId w:val="17"/>
  </w:num>
  <w:num w:numId="14">
    <w:abstractNumId w:val="15"/>
  </w:num>
  <w:num w:numId="15">
    <w:abstractNumId w:val="12"/>
  </w:num>
  <w:num w:numId="16">
    <w:abstractNumId w:val="14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FE"/>
    <w:rsid w:val="00030635"/>
    <w:rsid w:val="00077823"/>
    <w:rsid w:val="000840F6"/>
    <w:rsid w:val="0008480F"/>
    <w:rsid w:val="000A6270"/>
    <w:rsid w:val="0012230F"/>
    <w:rsid w:val="00151FA1"/>
    <w:rsid w:val="00164CFC"/>
    <w:rsid w:val="00181C22"/>
    <w:rsid w:val="00192339"/>
    <w:rsid w:val="001B0FAE"/>
    <w:rsid w:val="001B65AA"/>
    <w:rsid w:val="001C1D34"/>
    <w:rsid w:val="001F15F8"/>
    <w:rsid w:val="001F2570"/>
    <w:rsid w:val="00220ADA"/>
    <w:rsid w:val="00265F5B"/>
    <w:rsid w:val="002873CE"/>
    <w:rsid w:val="002A5560"/>
    <w:rsid w:val="002D107C"/>
    <w:rsid w:val="002D54BC"/>
    <w:rsid w:val="002F4E91"/>
    <w:rsid w:val="00363095"/>
    <w:rsid w:val="00392410"/>
    <w:rsid w:val="003A710E"/>
    <w:rsid w:val="003C6009"/>
    <w:rsid w:val="004054C9"/>
    <w:rsid w:val="00450A14"/>
    <w:rsid w:val="0045244B"/>
    <w:rsid w:val="00456287"/>
    <w:rsid w:val="00464288"/>
    <w:rsid w:val="00464B18"/>
    <w:rsid w:val="00483B6B"/>
    <w:rsid w:val="004871F9"/>
    <w:rsid w:val="004C0315"/>
    <w:rsid w:val="004C18AF"/>
    <w:rsid w:val="004D3671"/>
    <w:rsid w:val="004F7051"/>
    <w:rsid w:val="00501E55"/>
    <w:rsid w:val="00586571"/>
    <w:rsid w:val="00592BA8"/>
    <w:rsid w:val="005A77C3"/>
    <w:rsid w:val="005B076C"/>
    <w:rsid w:val="005B38D7"/>
    <w:rsid w:val="005B6A69"/>
    <w:rsid w:val="005C5AE7"/>
    <w:rsid w:val="005D3DA0"/>
    <w:rsid w:val="005E5600"/>
    <w:rsid w:val="006749E7"/>
    <w:rsid w:val="00680EA2"/>
    <w:rsid w:val="006A68CA"/>
    <w:rsid w:val="006C2431"/>
    <w:rsid w:val="006E33C5"/>
    <w:rsid w:val="006E6457"/>
    <w:rsid w:val="007201B1"/>
    <w:rsid w:val="00766309"/>
    <w:rsid w:val="007663A1"/>
    <w:rsid w:val="00774D1C"/>
    <w:rsid w:val="007A3D9F"/>
    <w:rsid w:val="007E48CA"/>
    <w:rsid w:val="007E5649"/>
    <w:rsid w:val="007E6805"/>
    <w:rsid w:val="007F1020"/>
    <w:rsid w:val="007F4668"/>
    <w:rsid w:val="007F6353"/>
    <w:rsid w:val="00801A1B"/>
    <w:rsid w:val="00820650"/>
    <w:rsid w:val="0086298D"/>
    <w:rsid w:val="008900DB"/>
    <w:rsid w:val="008A10B2"/>
    <w:rsid w:val="008A4198"/>
    <w:rsid w:val="008D1AA3"/>
    <w:rsid w:val="008D51A3"/>
    <w:rsid w:val="008E4B26"/>
    <w:rsid w:val="008F3E82"/>
    <w:rsid w:val="00902FE8"/>
    <w:rsid w:val="00961BF3"/>
    <w:rsid w:val="009E2AFD"/>
    <w:rsid w:val="00AB130E"/>
    <w:rsid w:val="00B21828"/>
    <w:rsid w:val="00B86F35"/>
    <w:rsid w:val="00BA196D"/>
    <w:rsid w:val="00BD7377"/>
    <w:rsid w:val="00C05213"/>
    <w:rsid w:val="00C21777"/>
    <w:rsid w:val="00C27B1E"/>
    <w:rsid w:val="00C35605"/>
    <w:rsid w:val="00C7521D"/>
    <w:rsid w:val="00C776EF"/>
    <w:rsid w:val="00C8346F"/>
    <w:rsid w:val="00CB2BF4"/>
    <w:rsid w:val="00CD3F92"/>
    <w:rsid w:val="00CF3954"/>
    <w:rsid w:val="00D07ECA"/>
    <w:rsid w:val="00D1299F"/>
    <w:rsid w:val="00D237E2"/>
    <w:rsid w:val="00D34B49"/>
    <w:rsid w:val="00D535D9"/>
    <w:rsid w:val="00D61577"/>
    <w:rsid w:val="00D72EE5"/>
    <w:rsid w:val="00D9375D"/>
    <w:rsid w:val="00DA49C3"/>
    <w:rsid w:val="00DC3B19"/>
    <w:rsid w:val="00DF6FFB"/>
    <w:rsid w:val="00E10FC9"/>
    <w:rsid w:val="00E23E41"/>
    <w:rsid w:val="00E33497"/>
    <w:rsid w:val="00E34FAA"/>
    <w:rsid w:val="00E7178D"/>
    <w:rsid w:val="00E82333"/>
    <w:rsid w:val="00E909FE"/>
    <w:rsid w:val="00E920A5"/>
    <w:rsid w:val="00ED472E"/>
    <w:rsid w:val="00ED728D"/>
    <w:rsid w:val="00EE110D"/>
    <w:rsid w:val="00F404D0"/>
    <w:rsid w:val="00F54DB8"/>
    <w:rsid w:val="00F71769"/>
    <w:rsid w:val="00FA71DA"/>
    <w:rsid w:val="00FB1861"/>
    <w:rsid w:val="00FC7B11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4D0"/>
    <w:pPr>
      <w:bidi/>
      <w:jc w:val="both"/>
    </w:pPr>
    <w:rPr>
      <w:rFonts w:ascii="Calibri Light" w:hAnsi="Calibri Light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AE"/>
    <w:pPr>
      <w:keepNext/>
      <w:keepLines/>
      <w:spacing w:before="240"/>
      <w:outlineLvl w:val="0"/>
    </w:pPr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1B0FAE"/>
    <w:pPr>
      <w:spacing w:before="40"/>
      <w:jc w:val="left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4"/>
    <w:pPr>
      <w:ind w:left="720"/>
      <w:contextualSpacing/>
    </w:pPr>
  </w:style>
  <w:style w:type="table" w:styleId="TableGrid">
    <w:name w:val="Table Grid"/>
    <w:basedOn w:val="TableNormal"/>
    <w:uiPriority w:val="39"/>
    <w:rsid w:val="008D1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B0FAE"/>
    <w:rPr>
      <w:rFonts w:ascii="MS Mincho" w:hAnsi="MS Mincho" w:cs="MS Mincho"/>
      <w:noProof/>
      <w:lang w:bidi="fa-IR"/>
    </w:rPr>
  </w:style>
  <w:style w:type="character" w:customStyle="1" w:styleId="CodeChar">
    <w:name w:val="Code Char"/>
    <w:basedOn w:val="DefaultParagraphFont"/>
    <w:link w:val="Code"/>
    <w:rsid w:val="001B0FAE"/>
    <w:rPr>
      <w:rFonts w:ascii="MS Mincho" w:hAnsi="MS Mincho" w:cs="MS Mincho"/>
      <w:noProof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A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56287"/>
  </w:style>
  <w:style w:type="character" w:customStyle="1" w:styleId="n">
    <w:name w:val="n"/>
    <w:basedOn w:val="DefaultParagraphFont"/>
    <w:rsid w:val="00456287"/>
  </w:style>
  <w:style w:type="character" w:styleId="Hyperlink">
    <w:name w:val="Hyperlink"/>
    <w:basedOn w:val="DefaultParagraphFont"/>
    <w:uiPriority w:val="99"/>
    <w:semiHidden/>
    <w:unhideWhenUsed/>
    <w:rsid w:val="00456287"/>
    <w:rPr>
      <w:color w:val="0000FF"/>
      <w:u w:val="single"/>
    </w:rPr>
  </w:style>
  <w:style w:type="character" w:customStyle="1" w:styleId="p">
    <w:name w:val="p"/>
    <w:basedOn w:val="DefaultParagraphFont"/>
    <w:rsid w:val="00456287"/>
  </w:style>
  <w:style w:type="character" w:customStyle="1" w:styleId="cm">
    <w:name w:val="cm"/>
    <w:basedOn w:val="DefaultParagraphFont"/>
    <w:rsid w:val="00456287"/>
  </w:style>
  <w:style w:type="character" w:customStyle="1" w:styleId="cp">
    <w:name w:val="cp"/>
    <w:basedOn w:val="DefaultParagraphFont"/>
    <w:rsid w:val="00456287"/>
  </w:style>
  <w:style w:type="character" w:customStyle="1" w:styleId="o">
    <w:name w:val="o"/>
    <w:basedOn w:val="DefaultParagraphFont"/>
    <w:rsid w:val="00456287"/>
  </w:style>
  <w:style w:type="character" w:customStyle="1" w:styleId="kt">
    <w:name w:val="kt"/>
    <w:basedOn w:val="DefaultParagraphFont"/>
    <w:rsid w:val="00456287"/>
  </w:style>
  <w:style w:type="paragraph" w:styleId="Title">
    <w:name w:val="Title"/>
    <w:basedOn w:val="Normal"/>
    <w:next w:val="Normal"/>
    <w:link w:val="TitleChar"/>
    <w:uiPriority w:val="10"/>
    <w:qFormat/>
    <w:rsid w:val="008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C217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lixir.bootlin.com/linux/v3.1/ident/wait_lock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lixir.bootlin.com/linux/v3.1/ident/list_head" TargetMode="External"/><Relationship Id="rId11" Type="http://schemas.openxmlformats.org/officeDocument/2006/relationships/hyperlink" Target="https://elixir.bootlin.com/linux/v3.1/ident/defined" TargetMode="External"/><Relationship Id="rId12" Type="http://schemas.openxmlformats.org/officeDocument/2006/relationships/hyperlink" Target="https://elixir.bootlin.com/linux/v3.1/ident/defined" TargetMode="External"/><Relationship Id="rId13" Type="http://schemas.openxmlformats.org/officeDocument/2006/relationships/hyperlink" Target="https://elixir.bootlin.com/linux/v3.1/ident/CONFIG_SMP" TargetMode="External"/><Relationship Id="rId14" Type="http://schemas.openxmlformats.org/officeDocument/2006/relationships/hyperlink" Target="https://elixir.bootlin.com/linux/v3.1/ident/task_struct" TargetMode="External"/><Relationship Id="rId15" Type="http://schemas.openxmlformats.org/officeDocument/2006/relationships/hyperlink" Target="https://elixir.bootlin.com/linux/v3.1/ident/owner" TargetMode="External"/><Relationship Id="rId16" Type="http://schemas.openxmlformats.org/officeDocument/2006/relationships/hyperlink" Target="https://elixir.bootlin.com/linux/v3.1/ident/magic" TargetMode="External"/><Relationship Id="rId17" Type="http://schemas.openxmlformats.org/officeDocument/2006/relationships/hyperlink" Target="https://elixir.bootlin.com/linux/v3.1/ident/CONFIG_DEBUG_LOCK_ALLOC" TargetMode="External"/><Relationship Id="rId18" Type="http://schemas.openxmlformats.org/officeDocument/2006/relationships/hyperlink" Target="https://elixir.bootlin.com/linux/v3.1/ident/lockdep_map" TargetMode="External"/><Relationship Id="rId19" Type="http://schemas.openxmlformats.org/officeDocument/2006/relationships/image" Target="media/image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lixir.bootlin.com/linux/v3.1/ident/mutex" TargetMode="External"/><Relationship Id="rId7" Type="http://schemas.openxmlformats.org/officeDocument/2006/relationships/hyperlink" Target="https://elixir.bootlin.com/linux/v3.1/ident/atomic_t" TargetMode="External"/><Relationship Id="rId8" Type="http://schemas.openxmlformats.org/officeDocument/2006/relationships/hyperlink" Target="https://elixir.bootlin.com/linux/v3.1/ident/spinlock_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0981D28-F104-8A45-B5A8-7DD674B83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1261</Words>
  <Characters>7188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Tabatabaei</dc:creator>
  <cp:keywords/>
  <dc:description/>
  <cp:lastModifiedBy>Ali Tabatabaei</cp:lastModifiedBy>
  <cp:revision>28</cp:revision>
  <dcterms:created xsi:type="dcterms:W3CDTF">2018-04-28T10:56:00Z</dcterms:created>
  <dcterms:modified xsi:type="dcterms:W3CDTF">2018-05-06T07:34:00Z</dcterms:modified>
</cp:coreProperties>
</file>