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4291" w:rsidRPr="009A41D0" w:rsidRDefault="00DE279F" w:rsidP="00DE279F">
      <w:pPr>
        <w:jc w:val="center"/>
        <w:rPr>
          <w:rFonts w:ascii="Times New Roman" w:hAnsi="Times New Roman" w:cs="Times New Roman"/>
          <w:color w:val="FF0000"/>
          <w:sz w:val="32"/>
          <w:szCs w:val="24"/>
          <w:u w:val="single"/>
        </w:rPr>
      </w:pPr>
      <w:r w:rsidRPr="009A41D0">
        <w:rPr>
          <w:rFonts w:ascii="Times New Roman" w:hAnsi="Times New Roman" w:cs="Times New Roman"/>
          <w:color w:val="FF0000"/>
          <w:sz w:val="32"/>
          <w:szCs w:val="24"/>
          <w:u w:val="single"/>
        </w:rPr>
        <w:t>Sales Data Analysis Report</w:t>
      </w:r>
    </w:p>
    <w:p w:rsidR="00DE279F" w:rsidRDefault="00DE279F" w:rsidP="00DE279F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</w:p>
    <w:p w:rsidR="00DE279F" w:rsidRPr="00DE279F" w:rsidRDefault="00DE279F" w:rsidP="00DE279F">
      <w:pPr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b/>
          <w:bCs/>
          <w:sz w:val="22"/>
          <w:szCs w:val="22"/>
        </w:rPr>
        <w:t>Insightful Analysis</w:t>
      </w:r>
    </w:p>
    <w:p w:rsidR="00DE279F" w:rsidRPr="00DE279F" w:rsidRDefault="00DE279F" w:rsidP="00DE27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79F">
        <w:rPr>
          <w:rFonts w:ascii="Times New Roman" w:hAnsi="Times New Roman" w:cs="Times New Roman"/>
          <w:bCs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 Performing Products:</w:t>
      </w:r>
    </w:p>
    <w:p w:rsidR="00DE279F" w:rsidRDefault="00DE279F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sz w:val="22"/>
          <w:szCs w:val="22"/>
        </w:rPr>
        <w:t>Paseo and VTT are the most profitable products, with the majority of sales originating from the Government segment.</w:t>
      </w:r>
    </w:p>
    <w:p w:rsidR="009A41D0" w:rsidRPr="00DE279F" w:rsidRDefault="009A41D0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9A41D0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FF0DE66" wp14:editId="043A1635">
            <wp:extent cx="4029637" cy="3162741"/>
            <wp:effectExtent l="0" t="0" r="9525" b="0"/>
            <wp:docPr id="63056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9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9F" w:rsidRPr="00DE279F" w:rsidRDefault="00DE279F" w:rsidP="00DE27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79F">
        <w:rPr>
          <w:rFonts w:ascii="Times New Roman" w:hAnsi="Times New Roman" w:cs="Times New Roman"/>
          <w:bCs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Profit Goals Achievement:</w:t>
      </w:r>
    </w:p>
    <w:p w:rsidR="00DE279F" w:rsidRDefault="009A41D0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USA</w:t>
      </w:r>
      <w:r w:rsidR="00DE279F" w:rsidRPr="00DE279F">
        <w:rPr>
          <w:rFonts w:ascii="Times New Roman" w:hAnsi="Times New Roman" w:cs="Times New Roman"/>
          <w:sz w:val="22"/>
          <w:szCs w:val="22"/>
        </w:rPr>
        <w:t xml:space="preserve"> is the only country that </w:t>
      </w:r>
      <w:r>
        <w:rPr>
          <w:rFonts w:ascii="Times New Roman" w:hAnsi="Times New Roman" w:cs="Times New Roman"/>
          <w:sz w:val="22"/>
          <w:szCs w:val="22"/>
        </w:rPr>
        <w:t xml:space="preserve">is close to </w:t>
      </w:r>
      <w:r w:rsidR="00DE279F" w:rsidRPr="00DE279F">
        <w:rPr>
          <w:rFonts w:ascii="Times New Roman" w:hAnsi="Times New Roman" w:cs="Times New Roman"/>
          <w:sz w:val="22"/>
          <w:szCs w:val="22"/>
        </w:rPr>
        <w:t>target profit goal, with Germany following as the second-best performer.</w:t>
      </w:r>
    </w:p>
    <w:p w:rsidR="009A41D0" w:rsidRDefault="009A41D0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9A41D0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DD72A90" wp14:editId="17B7176A">
            <wp:extent cx="5620534" cy="2238687"/>
            <wp:effectExtent l="0" t="0" r="0" b="9525"/>
            <wp:docPr id="63276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7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D0" w:rsidRDefault="009A41D0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9A41D0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15891156" wp14:editId="25D7517A">
            <wp:extent cx="5382376" cy="2410161"/>
            <wp:effectExtent l="0" t="0" r="8890" b="9525"/>
            <wp:docPr id="7700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48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D0" w:rsidRPr="00DE279F" w:rsidRDefault="009A41D0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</w:p>
    <w:p w:rsidR="00DE279F" w:rsidRPr="00DE279F" w:rsidRDefault="00DE279F" w:rsidP="00DE27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79F">
        <w:rPr>
          <w:rFonts w:ascii="Times New Roman" w:hAnsi="Times New Roman" w:cs="Times New Roman"/>
          <w:bCs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Government Segment in US Region:</w:t>
      </w:r>
    </w:p>
    <w:p w:rsidR="00DE279F" w:rsidRDefault="00DE279F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sz w:val="22"/>
          <w:szCs w:val="22"/>
        </w:rPr>
        <w:t xml:space="preserve">Within the Government segment of the US region, the most profit-bringing products are Paseo and </w:t>
      </w:r>
      <w:r w:rsidR="009A41D0">
        <w:rPr>
          <w:rFonts w:ascii="Times New Roman" w:hAnsi="Times New Roman" w:cs="Times New Roman"/>
          <w:sz w:val="22"/>
          <w:szCs w:val="22"/>
        </w:rPr>
        <w:t>VTT</w:t>
      </w:r>
      <w:r w:rsidRPr="00DE279F">
        <w:rPr>
          <w:rFonts w:ascii="Times New Roman" w:hAnsi="Times New Roman" w:cs="Times New Roman"/>
          <w:sz w:val="22"/>
          <w:szCs w:val="22"/>
        </w:rPr>
        <w:t>.</w:t>
      </w:r>
    </w:p>
    <w:p w:rsidR="009A41D0" w:rsidRPr="00DE279F" w:rsidRDefault="009A41D0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9A41D0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CE3BA38" wp14:editId="10A52FA7">
            <wp:extent cx="3924848" cy="2152950"/>
            <wp:effectExtent l="0" t="0" r="0" b="0"/>
            <wp:docPr id="122867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75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9F" w:rsidRPr="00DE279F" w:rsidRDefault="00DE279F" w:rsidP="00DE27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79F">
        <w:rPr>
          <w:rFonts w:ascii="Times New Roman" w:hAnsi="Times New Roman" w:cs="Times New Roman"/>
          <w:bCs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Sales Trends:</w:t>
      </w:r>
    </w:p>
    <w:p w:rsidR="00DE279F" w:rsidRDefault="00DE279F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sz w:val="22"/>
          <w:szCs w:val="22"/>
        </w:rPr>
        <w:t>There has been a general reduction in sales from October of the previous year to August this year.</w:t>
      </w:r>
    </w:p>
    <w:p w:rsidR="009A41D0" w:rsidRPr="00DE279F" w:rsidRDefault="009A41D0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9A41D0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39E10277" wp14:editId="124DBDF6">
            <wp:extent cx="3867690" cy="2152950"/>
            <wp:effectExtent l="0" t="0" r="0" b="0"/>
            <wp:docPr id="102187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73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9F" w:rsidRPr="00DE279F" w:rsidRDefault="00DE279F" w:rsidP="00DE27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79F">
        <w:rPr>
          <w:rFonts w:ascii="Times New Roman" w:hAnsi="Times New Roman" w:cs="Times New Roman"/>
          <w:bCs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Country-Specific Sales and Profit Trends:</w:t>
      </w:r>
    </w:p>
    <w:p w:rsidR="00DE279F" w:rsidRDefault="00DE279F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sz w:val="22"/>
          <w:szCs w:val="22"/>
        </w:rPr>
        <w:t>Line charts indicate that, except for US and Mexico, all other countries have experienced a drop in sales and profit margins.</w:t>
      </w:r>
    </w:p>
    <w:p w:rsidR="009A41D0" w:rsidRPr="00DE279F" w:rsidRDefault="009A41D0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9A41D0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EEB2F88" wp14:editId="24F02128">
            <wp:extent cx="5458587" cy="2391109"/>
            <wp:effectExtent l="0" t="0" r="8890" b="9525"/>
            <wp:docPr id="20793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05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79F" w:rsidRPr="00DE279F" w:rsidRDefault="00DE279F" w:rsidP="00DE279F">
      <w:pPr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b/>
          <w:bCs/>
          <w:sz w:val="22"/>
          <w:szCs w:val="22"/>
        </w:rPr>
        <w:t>Additional Insights</w:t>
      </w:r>
    </w:p>
    <w:p w:rsidR="00DE279F" w:rsidRPr="00DE279F" w:rsidRDefault="00DE279F" w:rsidP="00DE279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bCs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Sales Concentration:</w:t>
      </w:r>
    </w:p>
    <w:p w:rsidR="00DE279F" w:rsidRPr="00DE279F" w:rsidRDefault="00DE279F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sz w:val="22"/>
          <w:szCs w:val="22"/>
        </w:rPr>
        <w:t>A significant portion of the overall sales is concentrated in a few key products and segments, indicating potential areas for targeted marketing and sales strategies.</w:t>
      </w:r>
    </w:p>
    <w:p w:rsidR="00DE279F" w:rsidRPr="00DE279F" w:rsidRDefault="00DE279F" w:rsidP="00DE279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79F">
        <w:rPr>
          <w:rFonts w:ascii="Times New Roman" w:hAnsi="Times New Roman" w:cs="Times New Roman"/>
          <w:bCs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Seasonal Sales Impact:</w:t>
      </w:r>
    </w:p>
    <w:p w:rsidR="00DE279F" w:rsidRPr="00DE279F" w:rsidRDefault="00DE279F" w:rsidP="00DE279F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sz w:val="22"/>
          <w:szCs w:val="22"/>
        </w:rPr>
        <w:t>The reduction in sales observed from October to August suggests possible seasonal factors affecting demand, which could be important for inventory and promotional planning.</w:t>
      </w:r>
    </w:p>
    <w:p w:rsidR="00DE279F" w:rsidRPr="00DE279F" w:rsidRDefault="00DE279F" w:rsidP="00DE279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279F">
        <w:rPr>
          <w:rFonts w:ascii="Times New Roman" w:hAnsi="Times New Roman" w:cs="Times New Roman"/>
          <w:bCs/>
          <w:color w:val="156082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Regional Variations:</w:t>
      </w:r>
    </w:p>
    <w:p w:rsidR="00DE279F" w:rsidRPr="00DE279F" w:rsidRDefault="00DE279F" w:rsidP="009A41D0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DE279F">
        <w:rPr>
          <w:rFonts w:ascii="Times New Roman" w:hAnsi="Times New Roman" w:cs="Times New Roman"/>
          <w:sz w:val="22"/>
          <w:szCs w:val="22"/>
        </w:rPr>
        <w:t>The varying performance across different regions highlights the need for region-specific strategies, especially in underperforming areas.</w:t>
      </w:r>
    </w:p>
    <w:sectPr w:rsidR="00DE279F" w:rsidRPr="00DE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1D0F"/>
    <w:multiLevelType w:val="multilevel"/>
    <w:tmpl w:val="E16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4434C"/>
    <w:multiLevelType w:val="multilevel"/>
    <w:tmpl w:val="E694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139A3"/>
    <w:multiLevelType w:val="multilevel"/>
    <w:tmpl w:val="D964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170564">
    <w:abstractNumId w:val="0"/>
  </w:num>
  <w:num w:numId="2" w16cid:durableId="1730958303">
    <w:abstractNumId w:val="1"/>
  </w:num>
  <w:num w:numId="3" w16cid:durableId="476872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9F"/>
    <w:rsid w:val="0042786F"/>
    <w:rsid w:val="009A41D0"/>
    <w:rsid w:val="00B24291"/>
    <w:rsid w:val="00DE279F"/>
    <w:rsid w:val="00E6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B73D"/>
  <w15:chartTrackingRefBased/>
  <w15:docId w15:val="{AA0022B1-ED96-4093-A57B-49E44128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Joshi</dc:creator>
  <cp:keywords/>
  <dc:description/>
  <cp:lastModifiedBy>Joel Joshi</cp:lastModifiedBy>
  <cp:revision>2</cp:revision>
  <dcterms:created xsi:type="dcterms:W3CDTF">2024-09-07T00:05:00Z</dcterms:created>
  <dcterms:modified xsi:type="dcterms:W3CDTF">2024-09-07T00:14:00Z</dcterms:modified>
</cp:coreProperties>
</file>