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CB1C" w14:textId="54E61A5F" w:rsidR="00D63BD4" w:rsidRPr="00D63BD4" w:rsidRDefault="00D63BD4" w:rsidP="00D63BD4">
      <w:pPr>
        <w:pStyle w:val="Title"/>
      </w:pPr>
      <w:r w:rsidRPr="00D63BD4">
        <w:t>Monte Carlo Evaluation of a Double Integral</w:t>
      </w:r>
    </w:p>
    <w:p w14:paraId="6231FBD8" w14:textId="77777777" w:rsidR="00D63BD4" w:rsidRPr="00D63BD4" w:rsidRDefault="00D63BD4" w:rsidP="00D63BD4">
      <w:r w:rsidRPr="00D63BD4">
        <w:t>Write a Fortran program that uses the Monte Carlo method to numerically evaluate the double integral of the function</w:t>
      </w:r>
    </w:p>
    <w:p w14:paraId="329777A5" w14:textId="77777777" w:rsidR="00D63BD4" w:rsidRPr="00D63BD4" w:rsidRDefault="00D63BD4" w:rsidP="00D63BD4">
      <w:pPr>
        <w:jc w:val="center"/>
      </w:pPr>
      <w:proofErr w:type="gramStart"/>
      <w:r w:rsidRPr="00D63BD4">
        <w:t>f(</w:t>
      </w:r>
      <w:proofErr w:type="gramEnd"/>
      <w:r w:rsidRPr="00D63BD4">
        <w:t xml:space="preserve">x, y) = </w:t>
      </w:r>
      <w:proofErr w:type="spellStart"/>
      <w:r w:rsidRPr="00D63BD4">
        <w:t>xy</w:t>
      </w:r>
      <w:proofErr w:type="spellEnd"/>
      <w:r w:rsidRPr="00D63BD4">
        <w:t xml:space="preserve"> + |y|^x + |x|^y + x / (1 + |y|)</w:t>
      </w:r>
    </w:p>
    <w:p w14:paraId="77D5B72D" w14:textId="77777777" w:rsidR="00D63BD4" w:rsidRPr="00D63BD4" w:rsidRDefault="00D63BD4" w:rsidP="00D63BD4">
      <w:r w:rsidRPr="00D63BD4">
        <w:t>over the rectangular region defined by −1 ≤ x ≤ 3 and 0 ≤ y ≤ 2. Generate 10,000 random points uniformly distributed within the specified region, evaluate the function at each point, and estimate the value of the integral using the average of the sampled function values multiplied by the area of the integration region. Display the final numerical estimate.</w:t>
      </w:r>
    </w:p>
    <w:p w14:paraId="5CE12910" w14:textId="77777777" w:rsidR="00D63BD4" w:rsidRPr="00D63BD4" w:rsidRDefault="00D63BD4" w:rsidP="00D63BD4">
      <w:r w:rsidRPr="00D63BD4">
        <w:pict w14:anchorId="10B3307F">
          <v:rect id="_x0000_i1031" style="width:0;height:1.5pt" o:hralign="center" o:hrstd="t" o:hr="t" fillcolor="#a0a0a0" stroked="f"/>
        </w:pict>
      </w:r>
    </w:p>
    <w:p w14:paraId="44F1446C" w14:textId="77777777" w:rsidR="00D63BD4" w:rsidRPr="00D63BD4" w:rsidRDefault="00D63BD4" w:rsidP="00D63BD4">
      <w:pPr>
        <w:bidi/>
        <w:rPr>
          <w:b/>
          <w:bCs/>
        </w:rPr>
      </w:pPr>
      <w:r w:rsidRPr="00D63BD4">
        <w:rPr>
          <w:b/>
          <w:bCs/>
          <w:rtl/>
        </w:rPr>
        <w:t>محاسبه انتگرال دوگانه به روش مونت‌کارلو</w:t>
      </w:r>
    </w:p>
    <w:p w14:paraId="76DAB581" w14:textId="77777777" w:rsidR="00D63BD4" w:rsidRPr="00D63BD4" w:rsidRDefault="00D63BD4" w:rsidP="00D63BD4">
      <w:pPr>
        <w:bidi/>
      </w:pPr>
      <w:r w:rsidRPr="00D63BD4">
        <w:rPr>
          <w:rtl/>
        </w:rPr>
        <w:t>برنامه‌ای به زبان فورترن بنویسید که با استفاده از روش مونت‌کارلو، انتگرال دوگانه تابع زیر را به صورت عددی محاسبه کند</w:t>
      </w:r>
      <w:r w:rsidRPr="00D63BD4">
        <w:t>:</w:t>
      </w:r>
    </w:p>
    <w:p w14:paraId="3F7200A3" w14:textId="77777777" w:rsidR="00D63BD4" w:rsidRPr="00D63BD4" w:rsidRDefault="00D63BD4" w:rsidP="00D63BD4">
      <w:pPr>
        <w:bidi/>
        <w:jc w:val="center"/>
      </w:pPr>
      <w:proofErr w:type="gramStart"/>
      <w:r w:rsidRPr="00D63BD4">
        <w:t>f(</w:t>
      </w:r>
      <w:proofErr w:type="gramEnd"/>
      <w:r w:rsidRPr="00D63BD4">
        <w:t xml:space="preserve">x, y) = </w:t>
      </w:r>
      <w:proofErr w:type="spellStart"/>
      <w:r w:rsidRPr="00D63BD4">
        <w:t>xy</w:t>
      </w:r>
      <w:proofErr w:type="spellEnd"/>
      <w:r w:rsidRPr="00D63BD4">
        <w:t xml:space="preserve"> + |y|^x + |x|^y + x / (1 + |y|)</w:t>
      </w:r>
    </w:p>
    <w:p w14:paraId="138F40EA" w14:textId="77777777" w:rsidR="00D63BD4" w:rsidRPr="00D63BD4" w:rsidRDefault="00D63BD4" w:rsidP="00D63BD4">
      <w:pPr>
        <w:bidi/>
      </w:pPr>
      <w:r w:rsidRPr="00D63BD4">
        <w:rPr>
          <w:rtl/>
        </w:rPr>
        <w:t>ناحیه انتگرال‌گیری مستطیلی به صورت −1</w:t>
      </w:r>
      <w:r w:rsidRPr="00D63BD4">
        <w:t xml:space="preserve"> ≤ x ≤ 3 </w:t>
      </w:r>
      <w:r w:rsidRPr="00D63BD4">
        <w:rPr>
          <w:rtl/>
        </w:rPr>
        <w:t>و 0</w:t>
      </w:r>
      <w:r w:rsidRPr="00D63BD4">
        <w:t xml:space="preserve"> ≤ y ≤ 2 </w:t>
      </w:r>
      <w:r w:rsidRPr="00D63BD4">
        <w:rPr>
          <w:rtl/>
        </w:rPr>
        <w:t xml:space="preserve">تعریف شده است. تعداد </w:t>
      </w:r>
      <w:r w:rsidRPr="00D63BD4">
        <w:rPr>
          <w:rtl/>
          <w:lang w:bidi="fa-IR"/>
        </w:rPr>
        <w:t>۱۰</w:t>
      </w:r>
      <w:r w:rsidRPr="00D63BD4">
        <w:rPr>
          <w:rtl/>
        </w:rPr>
        <w:t>٬</w:t>
      </w:r>
      <w:r w:rsidRPr="00D63BD4">
        <w:rPr>
          <w:rtl/>
          <w:lang w:bidi="fa-IR"/>
        </w:rPr>
        <w:t>۰۰۰</w:t>
      </w:r>
      <w:r w:rsidRPr="00D63BD4">
        <w:rPr>
          <w:rtl/>
        </w:rPr>
        <w:t xml:space="preserve"> نقطه تصادفی با توزیع یکنواخت در این ناحیه تولید کرده، مقدار تابع را در هر یک از نقاط محاسبه کنید و با استفاده از میانگین مقادیر به‌دست‌آمده و ضرب آن در مساحت ناحیه انتگرال‌گیری، مقدار تقریبی انتگرال را به دست آورید. در پایان، مقدار عددی به‌دست‌آمده را نمایش دهید</w:t>
      </w:r>
      <w:r w:rsidRPr="00D63BD4">
        <w:t>.</w:t>
      </w:r>
    </w:p>
    <w:p w14:paraId="3C936D61" w14:textId="77777777" w:rsidR="00DE40C1" w:rsidRDefault="00DE40C1"/>
    <w:sectPr w:rsidR="00DE4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0C1"/>
    <w:rsid w:val="004F76FF"/>
    <w:rsid w:val="00D63BD4"/>
    <w:rsid w:val="00DE40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9ED10"/>
  <w15:chartTrackingRefBased/>
  <w15:docId w15:val="{2D922B02-EB48-4655-AC2A-C61BD211D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0C1"/>
    <w:rPr>
      <w:rFonts w:eastAsiaTheme="majorEastAsia" w:cstheme="majorBidi"/>
      <w:color w:val="272727" w:themeColor="text1" w:themeTint="D8"/>
    </w:rPr>
  </w:style>
  <w:style w:type="paragraph" w:styleId="Title">
    <w:name w:val="Title"/>
    <w:basedOn w:val="Normal"/>
    <w:next w:val="Normal"/>
    <w:link w:val="TitleChar"/>
    <w:uiPriority w:val="10"/>
    <w:qFormat/>
    <w:rsid w:val="00DE4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0C1"/>
    <w:pPr>
      <w:spacing w:before="160"/>
      <w:jc w:val="center"/>
    </w:pPr>
    <w:rPr>
      <w:i/>
      <w:iCs/>
      <w:color w:val="404040" w:themeColor="text1" w:themeTint="BF"/>
    </w:rPr>
  </w:style>
  <w:style w:type="character" w:customStyle="1" w:styleId="QuoteChar">
    <w:name w:val="Quote Char"/>
    <w:basedOn w:val="DefaultParagraphFont"/>
    <w:link w:val="Quote"/>
    <w:uiPriority w:val="29"/>
    <w:rsid w:val="00DE40C1"/>
    <w:rPr>
      <w:i/>
      <w:iCs/>
      <w:color w:val="404040" w:themeColor="text1" w:themeTint="BF"/>
    </w:rPr>
  </w:style>
  <w:style w:type="paragraph" w:styleId="ListParagraph">
    <w:name w:val="List Paragraph"/>
    <w:basedOn w:val="Normal"/>
    <w:uiPriority w:val="34"/>
    <w:qFormat/>
    <w:rsid w:val="00DE40C1"/>
    <w:pPr>
      <w:ind w:left="720"/>
      <w:contextualSpacing/>
    </w:pPr>
  </w:style>
  <w:style w:type="character" w:styleId="IntenseEmphasis">
    <w:name w:val="Intense Emphasis"/>
    <w:basedOn w:val="DefaultParagraphFont"/>
    <w:uiPriority w:val="21"/>
    <w:qFormat/>
    <w:rsid w:val="00DE40C1"/>
    <w:rPr>
      <w:i/>
      <w:iCs/>
      <w:color w:val="0F4761" w:themeColor="accent1" w:themeShade="BF"/>
    </w:rPr>
  </w:style>
  <w:style w:type="paragraph" w:styleId="IntenseQuote">
    <w:name w:val="Intense Quote"/>
    <w:basedOn w:val="Normal"/>
    <w:next w:val="Normal"/>
    <w:link w:val="IntenseQuoteChar"/>
    <w:uiPriority w:val="30"/>
    <w:qFormat/>
    <w:rsid w:val="00DE4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0C1"/>
    <w:rPr>
      <w:i/>
      <w:iCs/>
      <w:color w:val="0F4761" w:themeColor="accent1" w:themeShade="BF"/>
    </w:rPr>
  </w:style>
  <w:style w:type="character" w:styleId="IntenseReference">
    <w:name w:val="Intense Reference"/>
    <w:basedOn w:val="DefaultParagraphFont"/>
    <w:uiPriority w:val="32"/>
    <w:qFormat/>
    <w:rsid w:val="00DE40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167</Words>
  <Characters>954</Characters>
  <Application>Microsoft Office Word</Application>
  <DocSecurity>0</DocSecurity>
  <Lines>7</Lines>
  <Paragraphs>2</Paragraphs>
  <ScaleCrop>false</ScaleCrop>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Houraad</dc:creator>
  <cp:keywords/>
  <dc:description/>
  <cp:lastModifiedBy>Houraad</cp:lastModifiedBy>
  <cp:revision>3</cp:revision>
  <dcterms:created xsi:type="dcterms:W3CDTF">2026-10-01T08:20:00Z</dcterms:created>
  <dcterms:modified xsi:type="dcterms:W3CDTF">2026-10-01T08:22:00Z</dcterms:modified>
</cp:coreProperties>
</file>