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60"/>
          <w:szCs w:val="60"/>
        </w:rPr>
      </w:pPr>
      <w:r w:rsidDel="00000000" w:rsidR="00000000" w:rsidRPr="00000000">
        <w:rPr>
          <w:sz w:val="60"/>
          <w:szCs w:val="60"/>
          <w:rtl w:val="0"/>
        </w:rPr>
        <w:t xml:space="preserve">Report: Capstone Project</w:t>
      </w:r>
    </w:p>
    <w:p w:rsidR="00000000" w:rsidDel="00000000" w:rsidP="00000000" w:rsidRDefault="00000000" w:rsidRPr="00000000" w14:paraId="00000002">
      <w:pPr>
        <w:rPr>
          <w:sz w:val="48"/>
          <w:szCs w:val="48"/>
        </w:rPr>
      </w:pPr>
      <w:r w:rsidDel="00000000" w:rsidR="00000000" w:rsidRPr="00000000">
        <w:rPr>
          <w:sz w:val="48"/>
          <w:szCs w:val="48"/>
          <w:rtl w:val="0"/>
        </w:rPr>
        <w:t xml:space="preserve">Customer Churn Prediction</w:t>
      </w:r>
    </w:p>
    <w:p w:rsidR="00000000" w:rsidDel="00000000" w:rsidP="00000000" w:rsidRDefault="00000000" w:rsidRPr="00000000" w14:paraId="00000003">
      <w:pPr>
        <w:rPr>
          <w:sz w:val="60"/>
          <w:szCs w:val="60"/>
        </w:rPr>
      </w:pPr>
      <w:r w:rsidDel="00000000" w:rsidR="00000000" w:rsidRPr="00000000">
        <w:rPr>
          <w:rtl w:val="0"/>
        </w:rPr>
      </w:r>
    </w:p>
    <w:p w:rsidR="00000000" w:rsidDel="00000000" w:rsidP="00000000" w:rsidRDefault="00000000" w:rsidRPr="00000000" w14:paraId="00000004">
      <w:pPr>
        <w:rPr>
          <w:color w:val="434343"/>
          <w:sz w:val="36"/>
          <w:szCs w:val="36"/>
        </w:rPr>
      </w:pPr>
      <w:r w:rsidDel="00000000" w:rsidR="00000000" w:rsidRPr="00000000">
        <w:rPr>
          <w:color w:val="434343"/>
          <w:sz w:val="36"/>
          <w:szCs w:val="36"/>
          <w:rtl w:val="0"/>
        </w:rPr>
        <w:t xml:space="preserve">Executive Summary</w:t>
      </w:r>
    </w:p>
    <w:p w:rsidR="00000000" w:rsidDel="00000000" w:rsidP="00000000" w:rsidRDefault="00000000" w:rsidRPr="00000000" w14:paraId="00000005">
      <w:pPr>
        <w:rPr>
          <w:b w:val="1"/>
          <w:sz w:val="28"/>
          <w:szCs w:val="28"/>
        </w:rPr>
      </w:pPr>
      <w:r w:rsidDel="00000000" w:rsidR="00000000" w:rsidRPr="00000000">
        <w:rPr>
          <w:rtl w:val="0"/>
        </w:rPr>
      </w:r>
    </w:p>
    <w:p w:rsidR="00000000" w:rsidDel="00000000" w:rsidP="00000000" w:rsidRDefault="00000000" w:rsidRPr="00000000" w14:paraId="00000006">
      <w:pPr>
        <w:rPr>
          <w:b w:val="1"/>
          <w:sz w:val="28"/>
          <w:szCs w:val="28"/>
        </w:rPr>
      </w:pPr>
      <w:r w:rsidDel="00000000" w:rsidR="00000000" w:rsidRPr="00000000">
        <w:rPr>
          <w:b w:val="1"/>
          <w:sz w:val="28"/>
          <w:szCs w:val="28"/>
          <w:rtl w:val="0"/>
        </w:rPr>
        <w:t xml:space="preserve">Problem Statement</w:t>
      </w:r>
    </w:p>
    <w:p w:rsidR="00000000" w:rsidDel="00000000" w:rsidP="00000000" w:rsidRDefault="00000000" w:rsidRPr="00000000" w14:paraId="00000007">
      <w:pPr>
        <w:rPr>
          <w:sz w:val="36"/>
          <w:szCs w:val="36"/>
        </w:rPr>
      </w:pP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sz w:val="24"/>
          <w:szCs w:val="24"/>
          <w:rtl w:val="0"/>
        </w:rPr>
        <w:t xml:space="preserve">Client company as a DTH (Direct to Home) service provider is facing a lot of competition in the current market and it has become a challenge to retain the existing customers in the current situation. Hence, the company wants to develop a model through which they can do churn prediction of the accounts and provide segmented offers to the potential churners. In this company, account churn is a major problem because one account can have multiple customers. Hence by losing one account, the company might be losing more than one customer.</w:t>
      </w:r>
    </w:p>
    <w:p w:rsidR="00000000" w:rsidDel="00000000" w:rsidP="00000000" w:rsidRDefault="00000000" w:rsidRPr="00000000" w14:paraId="00000009">
      <w:pPr>
        <w:rPr>
          <w:sz w:val="24"/>
          <w:szCs w:val="24"/>
        </w:rPr>
      </w:pPr>
      <w:r w:rsidDel="00000000" w:rsidR="00000000" w:rsidRPr="00000000">
        <w:rPr>
          <w:rtl w:val="0"/>
        </w:rPr>
      </w:r>
    </w:p>
    <w:p w:rsidR="00000000" w:rsidDel="00000000" w:rsidP="00000000" w:rsidRDefault="00000000" w:rsidRPr="00000000" w14:paraId="0000000A">
      <w:pPr>
        <w:rPr>
          <w:b w:val="1"/>
          <w:sz w:val="28"/>
          <w:szCs w:val="28"/>
        </w:rPr>
      </w:pPr>
      <w:r w:rsidDel="00000000" w:rsidR="00000000" w:rsidRPr="00000000">
        <w:rPr>
          <w:b w:val="1"/>
          <w:sz w:val="28"/>
          <w:szCs w:val="28"/>
          <w:rtl w:val="0"/>
        </w:rPr>
        <w:t xml:space="preserve">Solution Approach</w:t>
      </w:r>
    </w:p>
    <w:p w:rsidR="00000000" w:rsidDel="00000000" w:rsidP="00000000" w:rsidRDefault="00000000" w:rsidRPr="00000000" w14:paraId="0000000B">
      <w:pPr>
        <w:rPr>
          <w:sz w:val="36"/>
          <w:szCs w:val="36"/>
        </w:rPr>
      </w:pP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sz w:val="24"/>
          <w:szCs w:val="24"/>
          <w:rtl w:val="0"/>
        </w:rPr>
        <w:t xml:space="preserve">Based on usage and other demographic factors, we will build a prediction model via which we can identify potential churners, and provide recommendations to the company for running targeted marketing campaigns to minimize churn.</w:t>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rPr>
          <w:sz w:val="28"/>
          <w:szCs w:val="28"/>
        </w:rPr>
      </w:pPr>
      <w:r w:rsidDel="00000000" w:rsidR="00000000" w:rsidRPr="00000000">
        <w:rPr>
          <w:b w:val="1"/>
          <w:sz w:val="28"/>
          <w:szCs w:val="28"/>
          <w:rtl w:val="0"/>
        </w:rPr>
        <w:t xml:space="preserve">Target Metric</w:t>
      </w:r>
      <w:r w:rsidDel="00000000" w:rsidR="00000000" w:rsidRPr="00000000">
        <w:rPr>
          <w:rtl w:val="0"/>
        </w:rPr>
      </w:r>
    </w:p>
    <w:p w:rsidR="00000000" w:rsidDel="00000000" w:rsidP="00000000" w:rsidRDefault="00000000" w:rsidRPr="00000000" w14:paraId="0000000F">
      <w:pPr>
        <w:rPr>
          <w:sz w:val="28"/>
          <w:szCs w:val="28"/>
        </w:rPr>
      </w:pP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sz w:val="24"/>
          <w:szCs w:val="24"/>
          <w:rtl w:val="0"/>
        </w:rPr>
        <w:t xml:space="preserve">Our best performing model will be the model that minimizes false negatives, and therefore maximizes the Recall metric. False negatives occur when the model predicts the customer will NOT churn, and then they do. This will cost the company money if the customer attrites. A false positive would be if the model predicts the customer WILL churn, but they do not. In this case, the company would likely spend a small amount of resources to target that customer in the marketing campaign.</w:t>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b w:val="1"/>
          <w:sz w:val="28"/>
          <w:szCs w:val="28"/>
        </w:rPr>
      </w:pPr>
      <w:r w:rsidDel="00000000" w:rsidR="00000000" w:rsidRPr="00000000">
        <w:rPr>
          <w:b w:val="1"/>
          <w:sz w:val="28"/>
          <w:szCs w:val="28"/>
          <w:rtl w:val="0"/>
        </w:rPr>
        <w:t xml:space="preserve">Final Results</w:t>
      </w:r>
    </w:p>
    <w:p w:rsidR="00000000" w:rsidDel="00000000" w:rsidP="00000000" w:rsidRDefault="00000000" w:rsidRPr="00000000" w14:paraId="00000013">
      <w:pPr>
        <w:rPr>
          <w:b w:val="1"/>
          <w:sz w:val="28"/>
          <w:szCs w:val="28"/>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sz w:val="24"/>
          <w:szCs w:val="24"/>
          <w:rtl w:val="0"/>
        </w:rPr>
        <w:t xml:space="preserve">Our best-performing model is the Random Forest Classifier, with a Recall score of .84 on training data, and .844 on validation data. The most important features are “Tenure of the account”, “if the account issued a complaint within the last 12 months”, “days since the account contacted customer care”, and “if the account is Regular Plus”. We have concluded that the marketing campaign should target the following customers:</w:t>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numPr>
          <w:ilvl w:val="0"/>
          <w:numId w:val="14"/>
        </w:numPr>
        <w:ind w:left="720" w:hanging="360"/>
        <w:rPr>
          <w:sz w:val="24"/>
          <w:szCs w:val="24"/>
        </w:rPr>
      </w:pPr>
      <w:r w:rsidDel="00000000" w:rsidR="00000000" w:rsidRPr="00000000">
        <w:rPr>
          <w:sz w:val="24"/>
          <w:szCs w:val="24"/>
          <w:rtl w:val="0"/>
        </w:rPr>
        <w:t xml:space="preserve">New accounts that were set up within the past 12 months.</w:t>
      </w:r>
    </w:p>
    <w:p w:rsidR="00000000" w:rsidDel="00000000" w:rsidP="00000000" w:rsidRDefault="00000000" w:rsidRPr="00000000" w14:paraId="00000017">
      <w:pPr>
        <w:numPr>
          <w:ilvl w:val="0"/>
          <w:numId w:val="14"/>
        </w:numPr>
        <w:ind w:left="720" w:hanging="360"/>
        <w:rPr>
          <w:sz w:val="24"/>
          <w:szCs w:val="24"/>
        </w:rPr>
      </w:pPr>
      <w:r w:rsidDel="00000000" w:rsidR="00000000" w:rsidRPr="00000000">
        <w:rPr>
          <w:sz w:val="24"/>
          <w:szCs w:val="24"/>
          <w:rtl w:val="0"/>
        </w:rPr>
        <w:t xml:space="preserve">Accounts that issued at least one complaint within the past 12 months.</w:t>
      </w:r>
    </w:p>
    <w:p w:rsidR="00000000" w:rsidDel="00000000" w:rsidP="00000000" w:rsidRDefault="00000000" w:rsidRPr="00000000" w14:paraId="00000018">
      <w:pPr>
        <w:numPr>
          <w:ilvl w:val="0"/>
          <w:numId w:val="14"/>
        </w:numPr>
        <w:ind w:left="720" w:hanging="360"/>
        <w:rPr>
          <w:sz w:val="24"/>
          <w:szCs w:val="24"/>
        </w:rPr>
      </w:pPr>
      <w:r w:rsidDel="00000000" w:rsidR="00000000" w:rsidRPr="00000000">
        <w:rPr>
          <w:sz w:val="24"/>
          <w:szCs w:val="24"/>
          <w:rtl w:val="0"/>
        </w:rPr>
        <w:t xml:space="preserve">Accounts that have contacted Customer Care within the past 3 months.</w:t>
      </w:r>
    </w:p>
    <w:p w:rsidR="00000000" w:rsidDel="00000000" w:rsidP="00000000" w:rsidRDefault="00000000" w:rsidRPr="00000000" w14:paraId="00000019">
      <w:pPr>
        <w:numPr>
          <w:ilvl w:val="0"/>
          <w:numId w:val="14"/>
        </w:numPr>
        <w:ind w:left="720" w:hanging="360"/>
        <w:rPr>
          <w:sz w:val="24"/>
          <w:szCs w:val="24"/>
        </w:rPr>
      </w:pPr>
      <w:r w:rsidDel="00000000" w:rsidR="00000000" w:rsidRPr="00000000">
        <w:rPr>
          <w:sz w:val="24"/>
          <w:szCs w:val="24"/>
          <w:rtl w:val="0"/>
        </w:rPr>
        <w:t xml:space="preserve">‘Regular Plus’ accounts.</w:t>
      </w:r>
    </w:p>
    <w:p w:rsidR="00000000" w:rsidDel="00000000" w:rsidP="00000000" w:rsidRDefault="00000000" w:rsidRPr="00000000" w14:paraId="0000001A">
      <w:pPr>
        <w:rPr>
          <w:sz w:val="28"/>
          <w:szCs w:val="28"/>
        </w:rPr>
      </w:pPr>
      <w:r w:rsidDel="00000000" w:rsidR="00000000" w:rsidRPr="00000000">
        <w:rPr>
          <w:rtl w:val="0"/>
        </w:rPr>
      </w:r>
    </w:p>
    <w:p w:rsidR="00000000" w:rsidDel="00000000" w:rsidP="00000000" w:rsidRDefault="00000000" w:rsidRPr="00000000" w14:paraId="0000001B">
      <w:pPr>
        <w:rPr>
          <w:color w:val="434343"/>
          <w:sz w:val="36"/>
          <w:szCs w:val="36"/>
        </w:rPr>
      </w:pPr>
      <w:r w:rsidDel="00000000" w:rsidR="00000000" w:rsidRPr="00000000">
        <w:rPr>
          <w:color w:val="434343"/>
          <w:sz w:val="36"/>
          <w:szCs w:val="36"/>
          <w:rtl w:val="0"/>
        </w:rPr>
        <w:t xml:space="preserve">Data Exploration</w:t>
      </w:r>
    </w:p>
    <w:p w:rsidR="00000000" w:rsidDel="00000000" w:rsidP="00000000" w:rsidRDefault="00000000" w:rsidRPr="00000000" w14:paraId="0000001C">
      <w:pPr>
        <w:rPr>
          <w:sz w:val="36"/>
          <w:szCs w:val="36"/>
        </w:rPr>
      </w:pPr>
      <w:r w:rsidDel="00000000" w:rsidR="00000000" w:rsidRPr="00000000">
        <w:rPr>
          <w:rtl w:val="0"/>
        </w:rPr>
      </w:r>
    </w:p>
    <w:p w:rsidR="00000000" w:rsidDel="00000000" w:rsidP="00000000" w:rsidRDefault="00000000" w:rsidRPr="00000000" w14:paraId="0000001D">
      <w:pPr>
        <w:rPr>
          <w:b w:val="1"/>
          <w:sz w:val="28"/>
          <w:szCs w:val="28"/>
        </w:rPr>
      </w:pPr>
      <w:r w:rsidDel="00000000" w:rsidR="00000000" w:rsidRPr="00000000">
        <w:rPr>
          <w:b w:val="1"/>
          <w:sz w:val="28"/>
          <w:szCs w:val="28"/>
          <w:rtl w:val="0"/>
        </w:rPr>
        <w:t xml:space="preserve">Data Overview</w:t>
      </w:r>
    </w:p>
    <w:p w:rsidR="00000000" w:rsidDel="00000000" w:rsidP="00000000" w:rsidRDefault="00000000" w:rsidRPr="00000000" w14:paraId="0000001E">
      <w:pPr>
        <w:rPr>
          <w:sz w:val="36"/>
          <w:szCs w:val="36"/>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900"/>
        <w:tblGridChange w:id="0">
          <w:tblGrid>
            <w:gridCol w:w="2460"/>
            <w:gridCol w:w="6900"/>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ffff"/>
                <w:sz w:val="36"/>
                <w:szCs w:val="36"/>
              </w:rPr>
            </w:pPr>
            <w:r w:rsidDel="00000000" w:rsidR="00000000" w:rsidRPr="00000000">
              <w:rPr>
                <w:color w:val="ffffff"/>
                <w:sz w:val="36"/>
                <w:szCs w:val="36"/>
                <w:rtl w:val="0"/>
              </w:rPr>
              <w:t xml:space="preserve">Variable</w:t>
            </w:r>
          </w:p>
        </w:tc>
        <w:tc>
          <w:tcPr>
            <w:shd w:fill="6d9eeb"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ffff"/>
                <w:sz w:val="36"/>
                <w:szCs w:val="36"/>
              </w:rPr>
            </w:pPr>
            <w:r w:rsidDel="00000000" w:rsidR="00000000" w:rsidRPr="00000000">
              <w:rPr>
                <w:color w:val="ffffff"/>
                <w:sz w:val="36"/>
                <w:szCs w:val="36"/>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AccountID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Account unique identifier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Churn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Account churn flag (Target), 1 - Churn, 0 - No Churn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Tenure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Tenure of account in months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City_Tier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Tier of primary customer’s city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CC_Contacted_L12m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How many times all the customers of the account has contacted customer care within last 12 months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Payment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Preferred payment mode of the customers on the 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Gender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Gender of the primary customer of the 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Service_Score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Satisfaction score given by customers of the account on service provided by the company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Account_user_count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Number of customers tagged with this 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account_segment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Account segmentation on the basis of spend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CC_Agent_Score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Satisfaction score given by customers of the account on customer care service provided by company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Marital_Status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Marital status of the primary customer of the 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rev_per_month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Monthly average revenue generated by account in last 12 months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Complain_l12m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Any complaints has been raised by account in last 12 months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rev_growth_yoy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Revenue growth percentage of the account (last 12 months vs last 24 to 13 months)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coupon_used_l12m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How many times customers have used coupons to do the payments in last 12 months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Day_Since_CC_connect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Number of days since no costumers in the account has contacted the customer care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cashback_l12m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Monthly average cashback generated by the account in last 12 months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Login_device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Preferred login device of the customers in the account</w:t>
            </w:r>
          </w:p>
        </w:tc>
      </w:tr>
    </w:tbl>
    <w:p w:rsidR="00000000" w:rsidDel="00000000" w:rsidP="00000000" w:rsidRDefault="00000000" w:rsidRPr="00000000" w14:paraId="00000047">
      <w:pPr>
        <w:rPr>
          <w:sz w:val="36"/>
          <w:szCs w:val="36"/>
        </w:rPr>
      </w:pPr>
      <w:r w:rsidDel="00000000" w:rsidR="00000000" w:rsidRPr="00000000">
        <w:rPr>
          <w:rtl w:val="0"/>
        </w:rPr>
      </w:r>
    </w:p>
    <w:p w:rsidR="00000000" w:rsidDel="00000000" w:rsidP="00000000" w:rsidRDefault="00000000" w:rsidRPr="00000000" w14:paraId="00000048">
      <w:pPr>
        <w:rPr>
          <w:b w:val="1"/>
          <w:sz w:val="28"/>
          <w:szCs w:val="28"/>
        </w:rPr>
      </w:pPr>
      <w:r w:rsidDel="00000000" w:rsidR="00000000" w:rsidRPr="00000000">
        <w:rPr>
          <w:b w:val="1"/>
          <w:sz w:val="28"/>
          <w:szCs w:val="28"/>
          <w:rtl w:val="0"/>
        </w:rPr>
        <w:t xml:space="preserve">Data Quality</w:t>
      </w:r>
    </w:p>
    <w:p w:rsidR="00000000" w:rsidDel="00000000" w:rsidP="00000000" w:rsidRDefault="00000000" w:rsidRPr="00000000" w14:paraId="00000049">
      <w:pPr>
        <w:rPr>
          <w:sz w:val="36"/>
          <w:szCs w:val="36"/>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sz w:val="24"/>
          <w:szCs w:val="24"/>
          <w:rtl w:val="0"/>
        </w:rPr>
        <w:t xml:space="preserve">There is quite a bit of missing data, as well as data with irregular values. We will deal with the missing/irregular data before creating our models.</w:t>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rPr>
          <w:b w:val="1"/>
          <w:sz w:val="28"/>
          <w:szCs w:val="28"/>
        </w:rPr>
      </w:pPr>
      <w:r w:rsidDel="00000000" w:rsidR="00000000" w:rsidRPr="00000000">
        <w:rPr>
          <w:b w:val="1"/>
          <w:sz w:val="28"/>
          <w:szCs w:val="28"/>
          <w:rtl w:val="0"/>
        </w:rPr>
        <w:t xml:space="preserve">Exploratory Data Analysis</w:t>
      </w:r>
    </w:p>
    <w:p w:rsidR="00000000" w:rsidDel="00000000" w:rsidP="00000000" w:rsidRDefault="00000000" w:rsidRPr="00000000" w14:paraId="0000004D">
      <w:pPr>
        <w:rPr>
          <w:b w:val="1"/>
          <w:sz w:val="28"/>
          <w:szCs w:val="28"/>
        </w:rPr>
      </w:pPr>
      <w:r w:rsidDel="00000000" w:rsidR="00000000" w:rsidRPr="00000000">
        <w:rPr>
          <w:rtl w:val="0"/>
        </w:rPr>
      </w:r>
    </w:p>
    <w:p w:rsidR="00000000" w:rsidDel="00000000" w:rsidP="00000000" w:rsidRDefault="00000000" w:rsidRPr="00000000" w14:paraId="0000004E">
      <w:pPr>
        <w:rPr>
          <w:b w:val="1"/>
          <w:sz w:val="24"/>
          <w:szCs w:val="24"/>
        </w:rPr>
      </w:pPr>
      <w:r w:rsidDel="00000000" w:rsidR="00000000" w:rsidRPr="00000000">
        <w:rPr>
          <w:b w:val="1"/>
          <w:sz w:val="24"/>
          <w:szCs w:val="24"/>
          <w:rtl w:val="0"/>
        </w:rPr>
        <w:t xml:space="preserve">Key Takeaways</w:t>
      </w:r>
    </w:p>
    <w:p w:rsidR="00000000" w:rsidDel="00000000" w:rsidP="00000000" w:rsidRDefault="00000000" w:rsidRPr="00000000" w14:paraId="0000004F">
      <w:pPr>
        <w:numPr>
          <w:ilvl w:val="0"/>
          <w:numId w:val="12"/>
        </w:numPr>
        <w:ind w:left="720" w:hanging="360"/>
        <w:rPr>
          <w:sz w:val="24"/>
          <w:szCs w:val="24"/>
        </w:rPr>
      </w:pPr>
      <w:r w:rsidDel="00000000" w:rsidR="00000000" w:rsidRPr="00000000">
        <w:rPr>
          <w:sz w:val="24"/>
          <w:szCs w:val="24"/>
          <w:rtl w:val="0"/>
        </w:rPr>
        <w:t xml:space="preserve">Accounts with shorter tenure have higher churn rates.</w:t>
      </w:r>
    </w:p>
    <w:p w:rsidR="00000000" w:rsidDel="00000000" w:rsidP="00000000" w:rsidRDefault="00000000" w:rsidRPr="00000000" w14:paraId="00000050">
      <w:pPr>
        <w:numPr>
          <w:ilvl w:val="0"/>
          <w:numId w:val="12"/>
        </w:numPr>
        <w:ind w:left="720" w:hanging="360"/>
        <w:rPr>
          <w:sz w:val="24"/>
          <w:szCs w:val="24"/>
        </w:rPr>
      </w:pPr>
      <w:r w:rsidDel="00000000" w:rsidR="00000000" w:rsidRPr="00000000">
        <w:rPr>
          <w:sz w:val="24"/>
          <w:szCs w:val="24"/>
          <w:rtl w:val="0"/>
        </w:rPr>
        <w:t xml:space="preserve">Accounts that pay with Cash or Digital Wallet have higher churn rates.</w:t>
      </w:r>
    </w:p>
    <w:p w:rsidR="00000000" w:rsidDel="00000000" w:rsidP="00000000" w:rsidRDefault="00000000" w:rsidRPr="00000000" w14:paraId="00000051">
      <w:pPr>
        <w:numPr>
          <w:ilvl w:val="0"/>
          <w:numId w:val="12"/>
        </w:numPr>
        <w:ind w:left="720" w:hanging="360"/>
        <w:rPr>
          <w:sz w:val="24"/>
          <w:szCs w:val="24"/>
        </w:rPr>
      </w:pPr>
      <w:r w:rsidDel="00000000" w:rsidR="00000000" w:rsidRPr="00000000">
        <w:rPr>
          <w:sz w:val="24"/>
          <w:szCs w:val="24"/>
          <w:rtl w:val="0"/>
        </w:rPr>
        <w:t xml:space="preserve">Gender doesn’t affect churn rate much.</w:t>
      </w:r>
    </w:p>
    <w:p w:rsidR="00000000" w:rsidDel="00000000" w:rsidP="00000000" w:rsidRDefault="00000000" w:rsidRPr="00000000" w14:paraId="00000052">
      <w:pPr>
        <w:numPr>
          <w:ilvl w:val="0"/>
          <w:numId w:val="12"/>
        </w:numPr>
        <w:ind w:left="720" w:hanging="360"/>
        <w:rPr>
          <w:sz w:val="24"/>
          <w:szCs w:val="24"/>
        </w:rPr>
      </w:pPr>
      <w:r w:rsidDel="00000000" w:rsidR="00000000" w:rsidRPr="00000000">
        <w:rPr>
          <w:sz w:val="24"/>
          <w:szCs w:val="24"/>
          <w:rtl w:val="0"/>
        </w:rPr>
        <w:t xml:space="preserve">Accounts with more customers have higher churn rates.</w:t>
      </w:r>
    </w:p>
    <w:p w:rsidR="00000000" w:rsidDel="00000000" w:rsidP="00000000" w:rsidRDefault="00000000" w:rsidRPr="00000000" w14:paraId="00000053">
      <w:pPr>
        <w:numPr>
          <w:ilvl w:val="0"/>
          <w:numId w:val="12"/>
        </w:numPr>
        <w:ind w:left="720" w:hanging="360"/>
        <w:rPr>
          <w:sz w:val="24"/>
          <w:szCs w:val="24"/>
        </w:rPr>
      </w:pPr>
      <w:r w:rsidDel="00000000" w:rsidR="00000000" w:rsidRPr="00000000">
        <w:rPr>
          <w:sz w:val="24"/>
          <w:szCs w:val="24"/>
          <w:rtl w:val="0"/>
        </w:rPr>
        <w:t xml:space="preserve">‘Regular Plus’ accounts have the highest churn rate.</w:t>
      </w:r>
    </w:p>
    <w:p w:rsidR="00000000" w:rsidDel="00000000" w:rsidP="00000000" w:rsidRDefault="00000000" w:rsidRPr="00000000" w14:paraId="00000054">
      <w:pPr>
        <w:numPr>
          <w:ilvl w:val="0"/>
          <w:numId w:val="12"/>
        </w:numPr>
        <w:ind w:left="720" w:hanging="360"/>
        <w:rPr>
          <w:sz w:val="24"/>
          <w:szCs w:val="24"/>
        </w:rPr>
      </w:pPr>
      <w:r w:rsidDel="00000000" w:rsidR="00000000" w:rsidRPr="00000000">
        <w:rPr>
          <w:sz w:val="24"/>
          <w:szCs w:val="24"/>
          <w:rtl w:val="0"/>
        </w:rPr>
        <w:t xml:space="preserve">Accounts with people labled as ‘Single’ have higher churn rates.</w:t>
      </w:r>
    </w:p>
    <w:p w:rsidR="00000000" w:rsidDel="00000000" w:rsidP="00000000" w:rsidRDefault="00000000" w:rsidRPr="00000000" w14:paraId="00000055">
      <w:pPr>
        <w:numPr>
          <w:ilvl w:val="0"/>
          <w:numId w:val="12"/>
        </w:numPr>
        <w:ind w:left="720" w:hanging="360"/>
        <w:rPr>
          <w:sz w:val="24"/>
          <w:szCs w:val="24"/>
        </w:rPr>
      </w:pPr>
      <w:r w:rsidDel="00000000" w:rsidR="00000000" w:rsidRPr="00000000">
        <w:rPr>
          <w:sz w:val="24"/>
          <w:szCs w:val="24"/>
          <w:rtl w:val="0"/>
        </w:rPr>
        <w:t xml:space="preserve">Accounts with lower rev_growth_yoy have higher churn rates.</w:t>
      </w:r>
    </w:p>
    <w:p w:rsidR="00000000" w:rsidDel="00000000" w:rsidP="00000000" w:rsidRDefault="00000000" w:rsidRPr="00000000" w14:paraId="00000056">
      <w:pPr>
        <w:numPr>
          <w:ilvl w:val="0"/>
          <w:numId w:val="12"/>
        </w:numPr>
        <w:ind w:left="720" w:hanging="360"/>
        <w:rPr>
          <w:sz w:val="24"/>
          <w:szCs w:val="24"/>
        </w:rPr>
      </w:pPr>
      <w:r w:rsidDel="00000000" w:rsidR="00000000" w:rsidRPr="00000000">
        <w:rPr>
          <w:sz w:val="24"/>
          <w:szCs w:val="24"/>
          <w:rtl w:val="0"/>
        </w:rPr>
        <w:t xml:space="preserve">Accounts with higher coupon usage have higher churn rates.</w:t>
      </w:r>
    </w:p>
    <w:p w:rsidR="00000000" w:rsidDel="00000000" w:rsidP="00000000" w:rsidRDefault="00000000" w:rsidRPr="00000000" w14:paraId="00000057">
      <w:pPr>
        <w:numPr>
          <w:ilvl w:val="0"/>
          <w:numId w:val="12"/>
        </w:numPr>
        <w:ind w:left="720" w:hanging="360"/>
        <w:rPr>
          <w:sz w:val="24"/>
          <w:szCs w:val="24"/>
        </w:rPr>
      </w:pPr>
      <w:r w:rsidDel="00000000" w:rsidR="00000000" w:rsidRPr="00000000">
        <w:rPr>
          <w:sz w:val="24"/>
          <w:szCs w:val="24"/>
          <w:rtl w:val="0"/>
        </w:rPr>
        <w:t xml:space="preserve">Most accounts prefer to use Mobile devices.</w:t>
      </w:r>
    </w:p>
    <w:p w:rsidR="00000000" w:rsidDel="00000000" w:rsidP="00000000" w:rsidRDefault="00000000" w:rsidRPr="00000000" w14:paraId="00000058">
      <w:pPr>
        <w:ind w:left="0" w:firstLine="0"/>
        <w:rPr>
          <w:sz w:val="24"/>
          <w:szCs w:val="24"/>
        </w:rPr>
      </w:pPr>
      <w:r w:rsidDel="00000000" w:rsidR="00000000" w:rsidRPr="00000000">
        <w:rPr>
          <w:rtl w:val="0"/>
        </w:rPr>
      </w:r>
    </w:p>
    <w:p w:rsidR="00000000" w:rsidDel="00000000" w:rsidP="00000000" w:rsidRDefault="00000000" w:rsidRPr="00000000" w14:paraId="00000059">
      <w:pPr>
        <w:ind w:left="0" w:firstLine="0"/>
        <w:rPr>
          <w:sz w:val="24"/>
          <w:szCs w:val="24"/>
        </w:rPr>
      </w:pPr>
      <w:r w:rsidDel="00000000" w:rsidR="00000000" w:rsidRPr="00000000">
        <w:rPr>
          <w:sz w:val="24"/>
          <w:szCs w:val="24"/>
        </w:rPr>
        <w:drawing>
          <wp:inline distB="114300" distT="114300" distL="114300" distR="114300">
            <wp:extent cx="5943600" cy="3530600"/>
            <wp:effectExtent b="0" l="0" r="0" t="0"/>
            <wp:docPr id="14"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numPr>
          <w:ilvl w:val="0"/>
          <w:numId w:val="6"/>
        </w:numPr>
        <w:ind w:left="720" w:hanging="360"/>
        <w:rPr>
          <w:sz w:val="24"/>
          <w:szCs w:val="24"/>
        </w:rPr>
      </w:pPr>
      <w:r w:rsidDel="00000000" w:rsidR="00000000" w:rsidRPr="00000000">
        <w:rPr>
          <w:sz w:val="24"/>
          <w:szCs w:val="24"/>
          <w:rtl w:val="0"/>
        </w:rPr>
        <w:t xml:space="preserve">About 2000 customers churned (about 18%)</w:t>
      </w:r>
    </w:p>
    <w:p w:rsidR="00000000" w:rsidDel="00000000" w:rsidP="00000000" w:rsidRDefault="00000000" w:rsidRPr="00000000" w14:paraId="0000005B">
      <w:pPr>
        <w:ind w:left="720" w:firstLine="0"/>
        <w:rPr>
          <w:sz w:val="24"/>
          <w:szCs w:val="24"/>
        </w:rPr>
      </w:pPr>
      <w:r w:rsidDel="00000000" w:rsidR="00000000" w:rsidRPr="00000000">
        <w:rPr>
          <w:sz w:val="24"/>
          <w:szCs w:val="24"/>
        </w:rPr>
        <w:drawing>
          <wp:inline distB="114300" distT="114300" distL="114300" distR="114300">
            <wp:extent cx="5310810" cy="3155975"/>
            <wp:effectExtent b="0" l="0" r="0" t="0"/>
            <wp:docPr id="1"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310810" cy="315597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numPr>
          <w:ilvl w:val="0"/>
          <w:numId w:val="5"/>
        </w:numPr>
        <w:ind w:left="1440" w:hanging="360"/>
        <w:rPr>
          <w:sz w:val="24"/>
          <w:szCs w:val="24"/>
        </w:rPr>
      </w:pPr>
      <w:r w:rsidDel="00000000" w:rsidR="00000000" w:rsidRPr="00000000">
        <w:rPr>
          <w:sz w:val="24"/>
          <w:szCs w:val="24"/>
          <w:rtl w:val="0"/>
        </w:rPr>
        <w:t xml:space="preserve">Most accounts are located in Tier 1 cities.</w:t>
      </w:r>
    </w:p>
    <w:p w:rsidR="00000000" w:rsidDel="00000000" w:rsidP="00000000" w:rsidRDefault="00000000" w:rsidRPr="00000000" w14:paraId="0000005D">
      <w:pPr>
        <w:rPr>
          <w:sz w:val="24"/>
          <w:szCs w:val="24"/>
        </w:rPr>
      </w:pP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sz w:val="24"/>
          <w:szCs w:val="24"/>
        </w:rPr>
        <w:drawing>
          <wp:inline distB="114300" distT="114300" distL="114300" distR="114300">
            <wp:extent cx="5943600" cy="3530600"/>
            <wp:effectExtent b="0" l="0" r="0" t="0"/>
            <wp:docPr id="12"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numPr>
          <w:ilvl w:val="0"/>
          <w:numId w:val="11"/>
        </w:numPr>
        <w:ind w:left="720" w:hanging="360"/>
        <w:rPr>
          <w:sz w:val="24"/>
          <w:szCs w:val="24"/>
        </w:rPr>
      </w:pPr>
      <w:r w:rsidDel="00000000" w:rsidR="00000000" w:rsidRPr="00000000">
        <w:rPr>
          <w:sz w:val="24"/>
          <w:szCs w:val="24"/>
          <w:rtl w:val="0"/>
        </w:rPr>
        <w:t xml:space="preserve">About 3000 accounts issued a complaint within the past 12 months (about 27%)</w:t>
      </w:r>
    </w:p>
    <w:p w:rsidR="00000000" w:rsidDel="00000000" w:rsidP="00000000" w:rsidRDefault="00000000" w:rsidRPr="00000000" w14:paraId="00000064">
      <w:pPr>
        <w:ind w:left="0" w:firstLine="0"/>
        <w:rPr>
          <w:sz w:val="24"/>
          <w:szCs w:val="24"/>
        </w:rPr>
      </w:pPr>
      <w:r w:rsidDel="00000000" w:rsidR="00000000" w:rsidRPr="00000000">
        <w:rPr>
          <w:sz w:val="24"/>
          <w:szCs w:val="24"/>
        </w:rPr>
        <w:drawing>
          <wp:inline distB="114300" distT="114300" distL="114300" distR="114300">
            <wp:extent cx="5943600" cy="3530600"/>
            <wp:effectExtent b="0" l="0" r="0" t="0"/>
            <wp:docPr id="10"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numPr>
          <w:ilvl w:val="0"/>
          <w:numId w:val="10"/>
        </w:numPr>
        <w:ind w:left="720" w:hanging="360"/>
        <w:rPr>
          <w:sz w:val="24"/>
          <w:szCs w:val="24"/>
        </w:rPr>
      </w:pPr>
      <w:r w:rsidDel="00000000" w:rsidR="00000000" w:rsidRPr="00000000">
        <w:rPr>
          <w:sz w:val="24"/>
          <w:szCs w:val="24"/>
          <w:rtl w:val="0"/>
        </w:rPr>
        <w:t xml:space="preserve">Most accounts have contacted Customer Care within the past 10 days</w:t>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sz w:val="24"/>
          <w:szCs w:val="24"/>
        </w:rPr>
        <w:drawing>
          <wp:inline distB="114300" distT="114300" distL="114300" distR="114300">
            <wp:extent cx="5848350" cy="3153091"/>
            <wp:effectExtent b="0" l="0" r="0" t="0"/>
            <wp:docPr id="11"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848350" cy="3153091"/>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numPr>
          <w:ilvl w:val="0"/>
          <w:numId w:val="13"/>
        </w:numPr>
        <w:ind w:left="720" w:hanging="360"/>
        <w:rPr>
          <w:sz w:val="24"/>
          <w:szCs w:val="24"/>
        </w:rPr>
      </w:pPr>
      <w:r w:rsidDel="00000000" w:rsidR="00000000" w:rsidRPr="00000000">
        <w:rPr>
          <w:sz w:val="24"/>
          <w:szCs w:val="24"/>
          <w:rtl w:val="0"/>
        </w:rPr>
        <w:t xml:space="preserve">Most accounts are either ‘Regular Plus’ or ‘Super’</w:t>
      </w:r>
    </w:p>
    <w:p w:rsidR="00000000" w:rsidDel="00000000" w:rsidP="00000000" w:rsidRDefault="00000000" w:rsidRPr="00000000" w14:paraId="00000069">
      <w:pPr>
        <w:rPr>
          <w:sz w:val="24"/>
          <w:szCs w:val="24"/>
        </w:rPr>
      </w:pPr>
      <w:r w:rsidDel="00000000" w:rsidR="00000000" w:rsidRPr="00000000">
        <w:rPr>
          <w:sz w:val="24"/>
          <w:szCs w:val="24"/>
        </w:rPr>
        <w:drawing>
          <wp:inline distB="114300" distT="114300" distL="114300" distR="114300">
            <wp:extent cx="5305425" cy="3148013"/>
            <wp:effectExtent b="0" l="0" r="0" t="0"/>
            <wp:docPr id="13"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305425" cy="3148013"/>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numPr>
          <w:ilvl w:val="0"/>
          <w:numId w:val="8"/>
        </w:numPr>
        <w:ind w:left="720" w:hanging="360"/>
        <w:rPr>
          <w:sz w:val="24"/>
          <w:szCs w:val="24"/>
        </w:rPr>
      </w:pPr>
      <w:r w:rsidDel="00000000" w:rsidR="00000000" w:rsidRPr="00000000">
        <w:rPr>
          <w:sz w:val="24"/>
          <w:szCs w:val="24"/>
          <w:rtl w:val="0"/>
        </w:rPr>
        <w:t xml:space="preserve">Accounts that pay via ‘Cash’ or ‘E wallet’ are more likely to churn</w:t>
      </w:r>
    </w:p>
    <w:p w:rsidR="00000000" w:rsidDel="00000000" w:rsidP="00000000" w:rsidRDefault="00000000" w:rsidRPr="00000000" w14:paraId="0000006B">
      <w:pPr>
        <w:ind w:left="0" w:firstLine="0"/>
        <w:rPr>
          <w:sz w:val="24"/>
          <w:szCs w:val="24"/>
        </w:rPr>
      </w:pPr>
      <w:r w:rsidDel="00000000" w:rsidR="00000000" w:rsidRPr="00000000">
        <w:rPr>
          <w:rtl w:val="0"/>
        </w:rPr>
      </w:r>
    </w:p>
    <w:p w:rsidR="00000000" w:rsidDel="00000000" w:rsidP="00000000" w:rsidRDefault="00000000" w:rsidRPr="00000000" w14:paraId="0000006C">
      <w:pPr>
        <w:ind w:left="0" w:firstLine="0"/>
        <w:rPr>
          <w:sz w:val="24"/>
          <w:szCs w:val="24"/>
        </w:rPr>
      </w:pPr>
      <w:r w:rsidDel="00000000" w:rsidR="00000000" w:rsidRPr="00000000">
        <w:rPr>
          <w:rtl w:val="0"/>
        </w:rPr>
      </w:r>
    </w:p>
    <w:p w:rsidR="00000000" w:rsidDel="00000000" w:rsidP="00000000" w:rsidRDefault="00000000" w:rsidRPr="00000000" w14:paraId="0000006D">
      <w:pPr>
        <w:ind w:left="0" w:firstLine="0"/>
        <w:rPr>
          <w:sz w:val="24"/>
          <w:szCs w:val="24"/>
        </w:rPr>
      </w:pPr>
      <w:r w:rsidDel="00000000" w:rsidR="00000000" w:rsidRPr="00000000">
        <w:rPr>
          <w:rtl w:val="0"/>
        </w:rPr>
      </w:r>
    </w:p>
    <w:p w:rsidR="00000000" w:rsidDel="00000000" w:rsidP="00000000" w:rsidRDefault="00000000" w:rsidRPr="00000000" w14:paraId="0000006E">
      <w:pPr>
        <w:ind w:left="720" w:firstLine="0"/>
        <w:rPr>
          <w:sz w:val="24"/>
          <w:szCs w:val="24"/>
        </w:rPr>
      </w:pPr>
      <w:r w:rsidDel="00000000" w:rsidR="00000000" w:rsidRPr="00000000">
        <w:rPr>
          <w:sz w:val="24"/>
          <w:szCs w:val="24"/>
        </w:rPr>
        <w:drawing>
          <wp:inline distB="114300" distT="114300" distL="114300" distR="114300">
            <wp:extent cx="5086350" cy="2991166"/>
            <wp:effectExtent b="0" l="0" r="0" t="0"/>
            <wp:docPr id="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086350" cy="2991166"/>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numPr>
          <w:ilvl w:val="0"/>
          <w:numId w:val="15"/>
        </w:numPr>
        <w:ind w:left="1440" w:hanging="360"/>
        <w:rPr>
          <w:sz w:val="24"/>
          <w:szCs w:val="24"/>
        </w:rPr>
      </w:pPr>
      <w:r w:rsidDel="00000000" w:rsidR="00000000" w:rsidRPr="00000000">
        <w:rPr>
          <w:sz w:val="24"/>
          <w:szCs w:val="24"/>
          <w:rtl w:val="0"/>
        </w:rPr>
        <w:t xml:space="preserve">‘Regular Plus’ accounts are most likely to churn</w:t>
      </w:r>
    </w:p>
    <w:p w:rsidR="00000000" w:rsidDel="00000000" w:rsidP="00000000" w:rsidRDefault="00000000" w:rsidRPr="00000000" w14:paraId="00000070">
      <w:pPr>
        <w:ind w:left="0" w:firstLine="0"/>
        <w:rPr>
          <w:sz w:val="24"/>
          <w:szCs w:val="24"/>
        </w:rPr>
      </w:pPr>
      <w:r w:rsidDel="00000000" w:rsidR="00000000" w:rsidRPr="00000000">
        <w:rPr>
          <w:rtl w:val="0"/>
        </w:rPr>
      </w:r>
    </w:p>
    <w:p w:rsidR="00000000" w:rsidDel="00000000" w:rsidP="00000000" w:rsidRDefault="00000000" w:rsidRPr="00000000" w14:paraId="00000071">
      <w:pPr>
        <w:ind w:left="0" w:firstLine="0"/>
        <w:rPr>
          <w:sz w:val="24"/>
          <w:szCs w:val="24"/>
        </w:rPr>
      </w:pPr>
      <w:r w:rsidDel="00000000" w:rsidR="00000000" w:rsidRPr="00000000">
        <w:rPr>
          <w:rtl w:val="0"/>
        </w:rPr>
      </w:r>
    </w:p>
    <w:p w:rsidR="00000000" w:rsidDel="00000000" w:rsidP="00000000" w:rsidRDefault="00000000" w:rsidRPr="00000000" w14:paraId="00000072">
      <w:pPr>
        <w:ind w:left="0" w:firstLine="0"/>
        <w:rPr>
          <w:sz w:val="24"/>
          <w:szCs w:val="24"/>
        </w:rPr>
      </w:pPr>
      <w:r w:rsidDel="00000000" w:rsidR="00000000" w:rsidRPr="00000000">
        <w:rPr>
          <w:sz w:val="24"/>
          <w:szCs w:val="24"/>
        </w:rPr>
        <w:drawing>
          <wp:inline distB="114300" distT="114300" distL="114300" distR="114300">
            <wp:extent cx="3890963" cy="2695575"/>
            <wp:effectExtent b="0" l="0" r="0" t="0"/>
            <wp:docPr id="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890963"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numPr>
          <w:ilvl w:val="0"/>
          <w:numId w:val="3"/>
        </w:numPr>
        <w:ind w:left="720" w:hanging="360"/>
        <w:rPr>
          <w:sz w:val="24"/>
          <w:szCs w:val="24"/>
        </w:rPr>
      </w:pPr>
      <w:r w:rsidDel="00000000" w:rsidR="00000000" w:rsidRPr="00000000">
        <w:rPr>
          <w:sz w:val="24"/>
          <w:szCs w:val="24"/>
          <w:rtl w:val="0"/>
        </w:rPr>
        <w:t xml:space="preserve">‘Single’ customers are more likely to churn</w:t>
      </w:r>
    </w:p>
    <w:p w:rsidR="00000000" w:rsidDel="00000000" w:rsidP="00000000" w:rsidRDefault="00000000" w:rsidRPr="00000000" w14:paraId="00000074">
      <w:pPr>
        <w:ind w:left="0" w:firstLine="0"/>
        <w:rPr>
          <w:sz w:val="24"/>
          <w:szCs w:val="24"/>
        </w:rPr>
      </w:pPr>
      <w:r w:rsidDel="00000000" w:rsidR="00000000" w:rsidRPr="00000000">
        <w:rPr>
          <w:rtl w:val="0"/>
        </w:rPr>
      </w:r>
    </w:p>
    <w:p w:rsidR="00000000" w:rsidDel="00000000" w:rsidP="00000000" w:rsidRDefault="00000000" w:rsidRPr="00000000" w14:paraId="00000075">
      <w:pPr>
        <w:ind w:left="0" w:firstLine="0"/>
        <w:rPr>
          <w:sz w:val="24"/>
          <w:szCs w:val="24"/>
        </w:rPr>
      </w:pPr>
      <w:r w:rsidDel="00000000" w:rsidR="00000000" w:rsidRPr="00000000">
        <w:rPr>
          <w:rtl w:val="0"/>
        </w:rPr>
      </w:r>
    </w:p>
    <w:p w:rsidR="00000000" w:rsidDel="00000000" w:rsidP="00000000" w:rsidRDefault="00000000" w:rsidRPr="00000000" w14:paraId="00000076">
      <w:pPr>
        <w:ind w:left="0" w:firstLine="0"/>
        <w:rPr>
          <w:sz w:val="24"/>
          <w:szCs w:val="24"/>
        </w:rPr>
      </w:pPr>
      <w:r w:rsidDel="00000000" w:rsidR="00000000" w:rsidRPr="00000000">
        <w:rPr>
          <w:sz w:val="24"/>
          <w:szCs w:val="24"/>
        </w:rPr>
        <w:drawing>
          <wp:inline distB="114300" distT="114300" distL="114300" distR="114300">
            <wp:extent cx="5943600" cy="3949700"/>
            <wp:effectExtent b="0" l="0" r="0" t="0"/>
            <wp:docPr id="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numPr>
          <w:ilvl w:val="0"/>
          <w:numId w:val="1"/>
        </w:numPr>
        <w:ind w:left="720" w:hanging="360"/>
        <w:rPr>
          <w:sz w:val="24"/>
          <w:szCs w:val="24"/>
        </w:rPr>
      </w:pPr>
      <w:r w:rsidDel="00000000" w:rsidR="00000000" w:rsidRPr="00000000">
        <w:rPr>
          <w:sz w:val="24"/>
          <w:szCs w:val="24"/>
          <w:rtl w:val="0"/>
        </w:rPr>
        <w:t xml:space="preserve">Variables mostly do not show strong correlation with each other, so multicollinearity will not be an issue.</w:t>
      </w:r>
    </w:p>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color w:val="434343"/>
          <w:sz w:val="36"/>
          <w:szCs w:val="36"/>
        </w:rPr>
      </w:pPr>
      <w:r w:rsidDel="00000000" w:rsidR="00000000" w:rsidRPr="00000000">
        <w:rPr>
          <w:color w:val="434343"/>
          <w:sz w:val="36"/>
          <w:szCs w:val="36"/>
          <w:rtl w:val="0"/>
        </w:rPr>
        <w:t xml:space="preserve">Model Building</w:t>
      </w:r>
    </w:p>
    <w:p w:rsidR="00000000" w:rsidDel="00000000" w:rsidP="00000000" w:rsidRDefault="00000000" w:rsidRPr="00000000" w14:paraId="0000007B">
      <w:pPr>
        <w:rPr>
          <w:color w:val="434343"/>
          <w:sz w:val="36"/>
          <w:szCs w:val="36"/>
        </w:rPr>
      </w:pPr>
      <w:r w:rsidDel="00000000" w:rsidR="00000000" w:rsidRPr="00000000">
        <w:rPr>
          <w:rtl w:val="0"/>
        </w:rPr>
      </w:r>
    </w:p>
    <w:p w:rsidR="00000000" w:rsidDel="00000000" w:rsidP="00000000" w:rsidRDefault="00000000" w:rsidRPr="00000000" w14:paraId="0000007C">
      <w:pPr>
        <w:rPr>
          <w:b w:val="1"/>
          <w:color w:val="434343"/>
          <w:sz w:val="28"/>
          <w:szCs w:val="28"/>
        </w:rPr>
      </w:pPr>
      <w:r w:rsidDel="00000000" w:rsidR="00000000" w:rsidRPr="00000000">
        <w:rPr>
          <w:b w:val="1"/>
          <w:color w:val="434343"/>
          <w:sz w:val="28"/>
          <w:szCs w:val="28"/>
          <w:rtl w:val="0"/>
        </w:rPr>
        <w:t xml:space="preserve">Strategy</w:t>
      </w:r>
    </w:p>
    <w:p w:rsidR="00000000" w:rsidDel="00000000" w:rsidP="00000000" w:rsidRDefault="00000000" w:rsidRPr="00000000" w14:paraId="0000007D">
      <w:pPr>
        <w:rPr>
          <w:sz w:val="36"/>
          <w:szCs w:val="36"/>
        </w:rPr>
      </w:pPr>
      <w:r w:rsidDel="00000000" w:rsidR="00000000" w:rsidRPr="00000000">
        <w:rPr>
          <w:rtl w:val="0"/>
        </w:rPr>
      </w:r>
    </w:p>
    <w:p w:rsidR="00000000" w:rsidDel="00000000" w:rsidP="00000000" w:rsidRDefault="00000000" w:rsidRPr="00000000" w14:paraId="0000007E">
      <w:pPr>
        <w:widowControl w:val="0"/>
        <w:numPr>
          <w:ilvl w:val="0"/>
          <w:numId w:val="16"/>
        </w:numPr>
        <w:spacing w:line="480" w:lineRule="auto"/>
        <w:ind w:left="720" w:hanging="360"/>
        <w:rPr>
          <w:sz w:val="24"/>
          <w:szCs w:val="24"/>
        </w:rPr>
      </w:pPr>
      <w:r w:rsidDel="00000000" w:rsidR="00000000" w:rsidRPr="00000000">
        <w:rPr>
          <w:sz w:val="24"/>
          <w:szCs w:val="24"/>
          <w:rtl w:val="0"/>
        </w:rPr>
        <w:t xml:space="preserve">Split the dataset into training, validation, and test data.</w:t>
      </w:r>
    </w:p>
    <w:p w:rsidR="00000000" w:rsidDel="00000000" w:rsidP="00000000" w:rsidRDefault="00000000" w:rsidRPr="00000000" w14:paraId="0000007F">
      <w:pPr>
        <w:widowControl w:val="0"/>
        <w:numPr>
          <w:ilvl w:val="0"/>
          <w:numId w:val="16"/>
        </w:numPr>
        <w:spacing w:line="480" w:lineRule="auto"/>
        <w:ind w:left="720" w:hanging="360"/>
        <w:rPr>
          <w:sz w:val="24"/>
          <w:szCs w:val="24"/>
        </w:rPr>
      </w:pPr>
      <w:r w:rsidDel="00000000" w:rsidR="00000000" w:rsidRPr="00000000">
        <w:rPr>
          <w:sz w:val="24"/>
          <w:szCs w:val="24"/>
          <w:rtl w:val="0"/>
        </w:rPr>
        <w:t xml:space="preserve">Impute missing values using KNN Imputer.</w:t>
      </w:r>
    </w:p>
    <w:p w:rsidR="00000000" w:rsidDel="00000000" w:rsidP="00000000" w:rsidRDefault="00000000" w:rsidRPr="00000000" w14:paraId="00000080">
      <w:pPr>
        <w:widowControl w:val="0"/>
        <w:numPr>
          <w:ilvl w:val="0"/>
          <w:numId w:val="16"/>
        </w:numPr>
        <w:spacing w:line="480" w:lineRule="auto"/>
        <w:ind w:left="720" w:hanging="360"/>
        <w:rPr>
          <w:sz w:val="24"/>
          <w:szCs w:val="24"/>
        </w:rPr>
      </w:pPr>
      <w:r w:rsidDel="00000000" w:rsidR="00000000" w:rsidRPr="00000000">
        <w:rPr>
          <w:sz w:val="24"/>
          <w:szCs w:val="24"/>
          <w:rtl w:val="0"/>
        </w:rPr>
        <w:t xml:space="preserve">Choose model performance evaluation metric: Recall – (This will allow us to minimize false negatives).</w:t>
      </w:r>
    </w:p>
    <w:p w:rsidR="00000000" w:rsidDel="00000000" w:rsidP="00000000" w:rsidRDefault="00000000" w:rsidRPr="00000000" w14:paraId="00000081">
      <w:pPr>
        <w:widowControl w:val="0"/>
        <w:numPr>
          <w:ilvl w:val="0"/>
          <w:numId w:val="16"/>
        </w:numPr>
        <w:spacing w:line="480" w:lineRule="auto"/>
        <w:ind w:left="720" w:hanging="360"/>
        <w:rPr>
          <w:sz w:val="24"/>
          <w:szCs w:val="24"/>
        </w:rPr>
      </w:pPr>
      <w:r w:rsidDel="00000000" w:rsidR="00000000" w:rsidRPr="00000000">
        <w:rPr>
          <w:sz w:val="24"/>
          <w:szCs w:val="24"/>
          <w:rtl w:val="0"/>
        </w:rPr>
        <w:t xml:space="preserve">Build a variety of bagging and boosting classification models</w:t>
      </w:r>
    </w:p>
    <w:p w:rsidR="00000000" w:rsidDel="00000000" w:rsidP="00000000" w:rsidRDefault="00000000" w:rsidRPr="00000000" w14:paraId="00000082">
      <w:pPr>
        <w:widowControl w:val="0"/>
        <w:numPr>
          <w:ilvl w:val="0"/>
          <w:numId w:val="16"/>
        </w:numPr>
        <w:spacing w:line="480" w:lineRule="auto"/>
        <w:ind w:left="720" w:hanging="360"/>
        <w:rPr>
          <w:sz w:val="24"/>
          <w:szCs w:val="24"/>
        </w:rPr>
      </w:pPr>
      <w:r w:rsidDel="00000000" w:rsidR="00000000" w:rsidRPr="00000000">
        <w:rPr>
          <w:sz w:val="24"/>
          <w:szCs w:val="24"/>
          <w:rtl w:val="0"/>
        </w:rPr>
        <w:t xml:space="preserve">Test Oversampling and Undersampling.</w:t>
      </w:r>
    </w:p>
    <w:p w:rsidR="00000000" w:rsidDel="00000000" w:rsidP="00000000" w:rsidRDefault="00000000" w:rsidRPr="00000000" w14:paraId="00000083">
      <w:pPr>
        <w:widowControl w:val="0"/>
        <w:numPr>
          <w:ilvl w:val="0"/>
          <w:numId w:val="16"/>
        </w:numPr>
        <w:spacing w:line="480" w:lineRule="auto"/>
        <w:ind w:left="720" w:hanging="360"/>
        <w:rPr>
          <w:sz w:val="24"/>
          <w:szCs w:val="24"/>
        </w:rPr>
      </w:pPr>
      <w:r w:rsidDel="00000000" w:rsidR="00000000" w:rsidRPr="00000000">
        <w:rPr>
          <w:sz w:val="24"/>
          <w:szCs w:val="24"/>
          <w:rtl w:val="0"/>
        </w:rPr>
        <w:t xml:space="preserve">Choose the top 3 best-performing models and tune them using RandomizedSearchCV.</w:t>
      </w:r>
    </w:p>
    <w:p w:rsidR="00000000" w:rsidDel="00000000" w:rsidP="00000000" w:rsidRDefault="00000000" w:rsidRPr="00000000" w14:paraId="00000084">
      <w:pPr>
        <w:widowControl w:val="0"/>
        <w:numPr>
          <w:ilvl w:val="0"/>
          <w:numId w:val="16"/>
        </w:numPr>
        <w:spacing w:line="480" w:lineRule="auto"/>
        <w:ind w:left="720" w:hanging="360"/>
        <w:rPr>
          <w:sz w:val="24"/>
          <w:szCs w:val="24"/>
        </w:rPr>
      </w:pPr>
      <w:r w:rsidDel="00000000" w:rsidR="00000000" w:rsidRPr="00000000">
        <w:rPr>
          <w:sz w:val="24"/>
          <w:szCs w:val="24"/>
          <w:rtl w:val="0"/>
        </w:rPr>
        <w:t xml:space="preserve">Compare the models and determine the best-performing model.</w:t>
      </w:r>
    </w:p>
    <w:p w:rsidR="00000000" w:rsidDel="00000000" w:rsidP="00000000" w:rsidRDefault="00000000" w:rsidRPr="00000000" w14:paraId="00000085">
      <w:pPr>
        <w:widowControl w:val="0"/>
        <w:numPr>
          <w:ilvl w:val="0"/>
          <w:numId w:val="16"/>
        </w:numPr>
        <w:spacing w:line="480" w:lineRule="auto"/>
        <w:ind w:left="720" w:hanging="360"/>
        <w:rPr>
          <w:sz w:val="24"/>
          <w:szCs w:val="24"/>
        </w:rPr>
      </w:pPr>
      <w:r w:rsidDel="00000000" w:rsidR="00000000" w:rsidRPr="00000000">
        <w:rPr>
          <w:sz w:val="24"/>
          <w:szCs w:val="24"/>
          <w:rtl w:val="0"/>
        </w:rPr>
        <w:t xml:space="preserve">Build a pipeline to standardize the model in preparation for fresh data.</w:t>
      </w:r>
    </w:p>
    <w:p w:rsidR="00000000" w:rsidDel="00000000" w:rsidP="00000000" w:rsidRDefault="00000000" w:rsidRPr="00000000" w14:paraId="00000086">
      <w:pPr>
        <w:widowControl w:val="0"/>
        <w:spacing w:line="480" w:lineRule="auto"/>
        <w:ind w:left="0" w:firstLine="0"/>
        <w:rPr>
          <w:sz w:val="24"/>
          <w:szCs w:val="24"/>
        </w:rPr>
      </w:pPr>
      <w:r w:rsidDel="00000000" w:rsidR="00000000" w:rsidRPr="00000000">
        <w:rPr>
          <w:rtl w:val="0"/>
        </w:rPr>
      </w:r>
    </w:p>
    <w:p w:rsidR="00000000" w:rsidDel="00000000" w:rsidP="00000000" w:rsidRDefault="00000000" w:rsidRPr="00000000" w14:paraId="00000087">
      <w:pPr>
        <w:widowControl w:val="0"/>
        <w:spacing w:line="480" w:lineRule="auto"/>
        <w:ind w:left="0" w:firstLine="0"/>
        <w:rPr>
          <w:b w:val="1"/>
          <w:sz w:val="28"/>
          <w:szCs w:val="28"/>
        </w:rPr>
      </w:pPr>
      <w:r w:rsidDel="00000000" w:rsidR="00000000" w:rsidRPr="00000000">
        <w:rPr>
          <w:b w:val="1"/>
          <w:sz w:val="28"/>
          <w:szCs w:val="28"/>
          <w:rtl w:val="0"/>
        </w:rPr>
        <w:t xml:space="preserve">Initial Model Testing</w:t>
      </w:r>
    </w:p>
    <w:p w:rsidR="00000000" w:rsidDel="00000000" w:rsidP="00000000" w:rsidRDefault="00000000" w:rsidRPr="00000000" w14:paraId="00000088">
      <w:pPr>
        <w:widowControl w:val="0"/>
        <w:spacing w:line="276" w:lineRule="auto"/>
        <w:ind w:left="0" w:firstLine="0"/>
        <w:rPr>
          <w:sz w:val="24"/>
          <w:szCs w:val="24"/>
        </w:rPr>
      </w:pPr>
      <w:r w:rsidDel="00000000" w:rsidR="00000000" w:rsidRPr="00000000">
        <w:rPr>
          <w:sz w:val="24"/>
          <w:szCs w:val="24"/>
          <w:rtl w:val="0"/>
        </w:rPr>
        <w:t xml:space="preserve">Using the raw data, we created a logistic regression classification model that returned a Recall score of .407 on Training data, and .414 on Validation data. We used Recall score as our measure of success, because it represents false negatives. Maximizing the Recall score means minimizing false negatives. Since we want to reduce customer churn, sending an offer to a customer who was not intending to attrite (false positive) will not be as costly for the company as if we fail to predict a churner (false negative). </w:t>
      </w:r>
    </w:p>
    <w:p w:rsidR="00000000" w:rsidDel="00000000" w:rsidP="00000000" w:rsidRDefault="00000000" w:rsidRPr="00000000" w14:paraId="00000089">
      <w:pPr>
        <w:widowControl w:val="0"/>
        <w:spacing w:line="276" w:lineRule="auto"/>
        <w:ind w:left="0" w:firstLine="0"/>
        <w:rPr>
          <w:sz w:val="24"/>
          <w:szCs w:val="24"/>
        </w:rPr>
      </w:pPr>
      <w:r w:rsidDel="00000000" w:rsidR="00000000" w:rsidRPr="00000000">
        <w:rPr>
          <w:rtl w:val="0"/>
        </w:rPr>
      </w:r>
    </w:p>
    <w:p w:rsidR="00000000" w:rsidDel="00000000" w:rsidP="00000000" w:rsidRDefault="00000000" w:rsidRPr="00000000" w14:paraId="0000008A">
      <w:pPr>
        <w:widowControl w:val="0"/>
        <w:spacing w:line="276" w:lineRule="auto"/>
        <w:ind w:left="0" w:firstLine="0"/>
        <w:rPr>
          <w:sz w:val="24"/>
          <w:szCs w:val="24"/>
        </w:rPr>
      </w:pPr>
      <w:r w:rsidDel="00000000" w:rsidR="00000000" w:rsidRPr="00000000">
        <w:rPr>
          <w:sz w:val="24"/>
          <w:szCs w:val="24"/>
          <w:rtl w:val="0"/>
        </w:rPr>
        <w:t xml:space="preserve">The following is the results from the Logistic Regression model, using the original data:</w:t>
      </w:r>
    </w:p>
    <w:p w:rsidR="00000000" w:rsidDel="00000000" w:rsidP="00000000" w:rsidRDefault="00000000" w:rsidRPr="00000000" w14:paraId="0000008B">
      <w:pPr>
        <w:widowControl w:val="0"/>
        <w:spacing w:line="276" w:lineRule="auto"/>
        <w:ind w:left="0" w:firstLine="0"/>
        <w:rPr>
          <w:sz w:val="24"/>
          <w:szCs w:val="24"/>
        </w:rPr>
      </w:pPr>
      <w:r w:rsidDel="00000000" w:rsidR="00000000" w:rsidRPr="00000000">
        <w:rPr>
          <w:rtl w:val="0"/>
        </w:rPr>
      </w:r>
    </w:p>
    <w:p w:rsidR="00000000" w:rsidDel="00000000" w:rsidP="00000000" w:rsidRDefault="00000000" w:rsidRPr="00000000" w14:paraId="0000008C">
      <w:pPr>
        <w:widowControl w:val="0"/>
        <w:spacing w:line="276" w:lineRule="auto"/>
        <w:ind w:left="0" w:firstLine="0"/>
        <w:rPr>
          <w:sz w:val="24"/>
          <w:szCs w:val="24"/>
        </w:rPr>
      </w:pPr>
      <w:r w:rsidDel="00000000" w:rsidR="00000000" w:rsidRPr="00000000">
        <w:rPr>
          <w:sz w:val="24"/>
          <w:szCs w:val="24"/>
        </w:rPr>
        <w:drawing>
          <wp:inline distB="114300" distT="114300" distL="114300" distR="114300">
            <wp:extent cx="4195763" cy="1102277"/>
            <wp:effectExtent b="0" l="0" r="0" t="0"/>
            <wp:docPr id="7"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195763" cy="1102277"/>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widowControl w:val="0"/>
        <w:spacing w:line="276" w:lineRule="auto"/>
        <w:ind w:left="0" w:firstLine="0"/>
        <w:rPr>
          <w:sz w:val="24"/>
          <w:szCs w:val="24"/>
        </w:rPr>
      </w:pPr>
      <w:r w:rsidDel="00000000" w:rsidR="00000000" w:rsidRPr="00000000">
        <w:rPr>
          <w:rtl w:val="0"/>
        </w:rPr>
      </w:r>
    </w:p>
    <w:p w:rsidR="00000000" w:rsidDel="00000000" w:rsidP="00000000" w:rsidRDefault="00000000" w:rsidRPr="00000000" w14:paraId="0000008E">
      <w:pPr>
        <w:widowControl w:val="0"/>
        <w:spacing w:line="276" w:lineRule="auto"/>
        <w:ind w:left="0" w:firstLine="0"/>
        <w:rPr>
          <w:sz w:val="24"/>
          <w:szCs w:val="24"/>
        </w:rPr>
      </w:pPr>
      <w:r w:rsidDel="00000000" w:rsidR="00000000" w:rsidRPr="00000000">
        <w:rPr>
          <w:sz w:val="24"/>
          <w:szCs w:val="24"/>
        </w:rPr>
        <w:drawing>
          <wp:inline distB="114300" distT="114300" distL="114300" distR="114300">
            <wp:extent cx="4208553" cy="1160655"/>
            <wp:effectExtent b="0" l="0" r="0" t="0"/>
            <wp:docPr id="5"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208553" cy="116065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widowControl w:val="0"/>
        <w:spacing w:line="240" w:lineRule="auto"/>
        <w:ind w:left="0" w:firstLine="0"/>
        <w:rPr>
          <w:sz w:val="24"/>
          <w:szCs w:val="24"/>
        </w:rPr>
      </w:pPr>
      <w:r w:rsidDel="00000000" w:rsidR="00000000" w:rsidRPr="00000000">
        <w:rPr>
          <w:rtl w:val="0"/>
        </w:rPr>
      </w:r>
    </w:p>
    <w:p w:rsidR="00000000" w:rsidDel="00000000" w:rsidP="00000000" w:rsidRDefault="00000000" w:rsidRPr="00000000" w14:paraId="00000090">
      <w:pPr>
        <w:widowControl w:val="0"/>
        <w:spacing w:line="240" w:lineRule="auto"/>
        <w:ind w:left="0" w:firstLine="0"/>
        <w:rPr>
          <w:sz w:val="24"/>
          <w:szCs w:val="24"/>
        </w:rPr>
      </w:pPr>
      <w:r w:rsidDel="00000000" w:rsidR="00000000" w:rsidRPr="00000000">
        <w:rPr>
          <w:sz w:val="24"/>
          <w:szCs w:val="24"/>
          <w:rtl w:val="0"/>
        </w:rPr>
        <w:t xml:space="preserve">We then tested the Logistic Regression model using oversampled and undersampled data. Undersampled data returned the highest Recall score (.794 Training, .789 Val), which is a 91% increase in performance. We moved forward with the undersampled data.</w:t>
      </w:r>
    </w:p>
    <w:p w:rsidR="00000000" w:rsidDel="00000000" w:rsidP="00000000" w:rsidRDefault="00000000" w:rsidRPr="00000000" w14:paraId="00000091">
      <w:pPr>
        <w:widowControl w:val="0"/>
        <w:spacing w:line="480" w:lineRule="auto"/>
        <w:rPr>
          <w:b w:val="1"/>
          <w:sz w:val="28"/>
          <w:szCs w:val="28"/>
        </w:rPr>
      </w:pPr>
      <w:r w:rsidDel="00000000" w:rsidR="00000000" w:rsidRPr="00000000">
        <w:rPr>
          <w:rtl w:val="0"/>
        </w:rPr>
      </w:r>
    </w:p>
    <w:p w:rsidR="00000000" w:rsidDel="00000000" w:rsidP="00000000" w:rsidRDefault="00000000" w:rsidRPr="00000000" w14:paraId="00000092">
      <w:pPr>
        <w:widowControl w:val="0"/>
        <w:spacing w:line="480" w:lineRule="auto"/>
        <w:rPr>
          <w:b w:val="1"/>
          <w:sz w:val="28"/>
          <w:szCs w:val="28"/>
        </w:rPr>
      </w:pPr>
      <w:r w:rsidDel="00000000" w:rsidR="00000000" w:rsidRPr="00000000">
        <w:rPr>
          <w:b w:val="1"/>
          <w:sz w:val="28"/>
          <w:szCs w:val="28"/>
          <w:rtl w:val="0"/>
        </w:rPr>
        <w:t xml:space="preserve">Model Testing</w:t>
      </w:r>
    </w:p>
    <w:p w:rsidR="00000000" w:rsidDel="00000000" w:rsidP="00000000" w:rsidRDefault="00000000" w:rsidRPr="00000000" w14:paraId="00000093">
      <w:pPr>
        <w:widowControl w:val="0"/>
        <w:spacing w:line="276" w:lineRule="auto"/>
        <w:rPr>
          <w:sz w:val="24"/>
          <w:szCs w:val="24"/>
        </w:rPr>
      </w:pPr>
      <w:r w:rsidDel="00000000" w:rsidR="00000000" w:rsidRPr="00000000">
        <w:rPr>
          <w:sz w:val="24"/>
          <w:szCs w:val="24"/>
          <w:rtl w:val="0"/>
        </w:rPr>
        <w:t xml:space="preserve">We tested 6 different models using the undersampled data. The top 3 models were Random Forest, Bagging, and XGBoost. We then tuned each model’s hyperparameters to optimize results.</w:t>
      </w:r>
    </w:p>
    <w:p w:rsidR="00000000" w:rsidDel="00000000" w:rsidP="00000000" w:rsidRDefault="00000000" w:rsidRPr="00000000" w14:paraId="00000094">
      <w:pPr>
        <w:widowControl w:val="0"/>
        <w:spacing w:line="276" w:lineRule="auto"/>
        <w:rPr>
          <w:sz w:val="24"/>
          <w:szCs w:val="24"/>
        </w:rPr>
      </w:pPr>
      <w:r w:rsidDel="00000000" w:rsidR="00000000" w:rsidRPr="00000000">
        <w:rPr>
          <w:rtl w:val="0"/>
        </w:rPr>
      </w:r>
    </w:p>
    <w:p w:rsidR="00000000" w:rsidDel="00000000" w:rsidP="00000000" w:rsidRDefault="00000000" w:rsidRPr="00000000" w14:paraId="00000095">
      <w:pPr>
        <w:widowControl w:val="0"/>
        <w:spacing w:line="480" w:lineRule="auto"/>
        <w:rPr>
          <w:b w:val="1"/>
          <w:sz w:val="28"/>
          <w:szCs w:val="28"/>
        </w:rPr>
      </w:pPr>
      <w:r w:rsidDel="00000000" w:rsidR="00000000" w:rsidRPr="00000000">
        <w:rPr>
          <w:b w:val="1"/>
          <w:sz w:val="28"/>
          <w:szCs w:val="28"/>
          <w:rtl w:val="0"/>
        </w:rPr>
        <w:t xml:space="preserve">Final Model: Random Forest Classifier</w:t>
      </w:r>
    </w:p>
    <w:p w:rsidR="00000000" w:rsidDel="00000000" w:rsidP="00000000" w:rsidRDefault="00000000" w:rsidRPr="00000000" w14:paraId="00000096">
      <w:pPr>
        <w:widowControl w:val="0"/>
        <w:numPr>
          <w:ilvl w:val="0"/>
          <w:numId w:val="2"/>
        </w:numPr>
        <w:spacing w:line="480" w:lineRule="auto"/>
        <w:ind w:left="720" w:hanging="360"/>
        <w:rPr>
          <w:rFonts w:ascii="Arial" w:cs="Arial" w:eastAsia="Arial" w:hAnsi="Arial"/>
          <w:color w:val="000000"/>
          <w:sz w:val="24"/>
          <w:szCs w:val="24"/>
        </w:rPr>
      </w:pPr>
      <w:r w:rsidDel="00000000" w:rsidR="00000000" w:rsidRPr="00000000">
        <w:rPr>
          <w:sz w:val="24"/>
          <w:szCs w:val="24"/>
          <w:rtl w:val="0"/>
        </w:rPr>
        <w:t xml:space="preserve">Random Forest returned the strongest overall results using undersampled data.</w:t>
      </w:r>
    </w:p>
    <w:p w:rsidR="00000000" w:rsidDel="00000000" w:rsidP="00000000" w:rsidRDefault="00000000" w:rsidRPr="00000000" w14:paraId="00000097">
      <w:pPr>
        <w:widowControl w:val="0"/>
        <w:numPr>
          <w:ilvl w:val="0"/>
          <w:numId w:val="2"/>
        </w:numPr>
        <w:spacing w:line="480" w:lineRule="auto"/>
        <w:ind w:left="720" w:hanging="360"/>
        <w:rPr>
          <w:rFonts w:ascii="Arial" w:cs="Arial" w:eastAsia="Arial" w:hAnsi="Arial"/>
          <w:color w:val="000000"/>
          <w:sz w:val="24"/>
          <w:szCs w:val="24"/>
        </w:rPr>
      </w:pPr>
      <w:r w:rsidDel="00000000" w:rsidR="00000000" w:rsidRPr="00000000">
        <w:rPr>
          <w:sz w:val="24"/>
          <w:szCs w:val="24"/>
          <w:rtl w:val="0"/>
        </w:rPr>
        <w:t xml:space="preserve">Below: XGBoost and Bagging have very strong recall, but are overfitting the data.</w:t>
      </w:r>
      <w:r w:rsidDel="00000000" w:rsidR="00000000" w:rsidRPr="00000000">
        <w:rPr>
          <w:sz w:val="24"/>
          <w:szCs w:val="24"/>
        </w:rPr>
        <w:drawing>
          <wp:inline distB="114300" distT="114300" distL="114300" distR="114300">
            <wp:extent cx="5943600" cy="1193800"/>
            <wp:effectExtent b="0" l="0" r="0" t="0"/>
            <wp:docPr id="8"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widowControl w:val="0"/>
        <w:numPr>
          <w:ilvl w:val="0"/>
          <w:numId w:val="2"/>
        </w:numPr>
        <w:spacing w:line="480" w:lineRule="auto"/>
        <w:ind w:left="720" w:hanging="360"/>
        <w:rPr>
          <w:rFonts w:ascii="Arial" w:cs="Arial" w:eastAsia="Arial" w:hAnsi="Arial"/>
          <w:sz w:val="24"/>
          <w:szCs w:val="24"/>
        </w:rPr>
      </w:pPr>
      <w:r w:rsidDel="00000000" w:rsidR="00000000" w:rsidRPr="00000000">
        <w:rPr>
          <w:sz w:val="24"/>
          <w:szCs w:val="24"/>
        </w:rPr>
        <w:drawing>
          <wp:inline distB="114300" distT="114300" distL="114300" distR="114300">
            <wp:extent cx="5943600" cy="1231900"/>
            <wp:effectExtent b="0" l="0" r="0" t="0"/>
            <wp:docPr id="9"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widowControl w:val="0"/>
        <w:spacing w:line="480" w:lineRule="auto"/>
        <w:ind w:left="0" w:firstLine="0"/>
        <w:rPr>
          <w:sz w:val="24"/>
          <w:szCs w:val="24"/>
        </w:rPr>
      </w:pPr>
      <w:r w:rsidDel="00000000" w:rsidR="00000000" w:rsidRPr="00000000">
        <w:rPr>
          <w:rtl w:val="0"/>
        </w:rPr>
      </w:r>
    </w:p>
    <w:p w:rsidR="00000000" w:rsidDel="00000000" w:rsidP="00000000" w:rsidRDefault="00000000" w:rsidRPr="00000000" w14:paraId="0000009A">
      <w:pPr>
        <w:widowControl w:val="0"/>
        <w:spacing w:line="480" w:lineRule="auto"/>
        <w:rPr>
          <w:b w:val="1"/>
          <w:sz w:val="28"/>
          <w:szCs w:val="28"/>
        </w:rPr>
      </w:pPr>
      <w:r w:rsidDel="00000000" w:rsidR="00000000" w:rsidRPr="00000000">
        <w:rPr>
          <w:rtl w:val="0"/>
        </w:rPr>
      </w:r>
    </w:p>
    <w:p w:rsidR="00000000" w:rsidDel="00000000" w:rsidP="00000000" w:rsidRDefault="00000000" w:rsidRPr="00000000" w14:paraId="0000009B">
      <w:pPr>
        <w:widowControl w:val="0"/>
        <w:spacing w:line="480" w:lineRule="auto"/>
        <w:rPr>
          <w:b w:val="1"/>
          <w:sz w:val="28"/>
          <w:szCs w:val="28"/>
        </w:rPr>
      </w:pPr>
      <w:r w:rsidDel="00000000" w:rsidR="00000000" w:rsidRPr="00000000">
        <w:rPr>
          <w:rtl w:val="0"/>
        </w:rPr>
      </w:r>
    </w:p>
    <w:p w:rsidR="00000000" w:rsidDel="00000000" w:rsidP="00000000" w:rsidRDefault="00000000" w:rsidRPr="00000000" w14:paraId="0000009C">
      <w:pPr>
        <w:widowControl w:val="0"/>
        <w:spacing w:line="480" w:lineRule="auto"/>
        <w:rPr>
          <w:b w:val="1"/>
          <w:sz w:val="28"/>
          <w:szCs w:val="28"/>
        </w:rPr>
      </w:pPr>
      <w:r w:rsidDel="00000000" w:rsidR="00000000" w:rsidRPr="00000000">
        <w:rPr>
          <w:rtl w:val="0"/>
        </w:rPr>
      </w:r>
    </w:p>
    <w:p w:rsidR="00000000" w:rsidDel="00000000" w:rsidP="00000000" w:rsidRDefault="00000000" w:rsidRPr="00000000" w14:paraId="0000009D">
      <w:pPr>
        <w:widowControl w:val="0"/>
        <w:spacing w:line="480" w:lineRule="auto"/>
        <w:rPr>
          <w:b w:val="1"/>
          <w:sz w:val="28"/>
          <w:szCs w:val="28"/>
        </w:rPr>
      </w:pPr>
      <w:r w:rsidDel="00000000" w:rsidR="00000000" w:rsidRPr="00000000">
        <w:rPr>
          <w:rtl w:val="0"/>
        </w:rPr>
      </w:r>
    </w:p>
    <w:p w:rsidR="00000000" w:rsidDel="00000000" w:rsidP="00000000" w:rsidRDefault="00000000" w:rsidRPr="00000000" w14:paraId="0000009E">
      <w:pPr>
        <w:widowControl w:val="0"/>
        <w:spacing w:line="480" w:lineRule="auto"/>
        <w:rPr>
          <w:b w:val="1"/>
          <w:sz w:val="28"/>
          <w:szCs w:val="28"/>
        </w:rPr>
      </w:pPr>
      <w:r w:rsidDel="00000000" w:rsidR="00000000" w:rsidRPr="00000000">
        <w:rPr>
          <w:rtl w:val="0"/>
        </w:rPr>
      </w:r>
    </w:p>
    <w:p w:rsidR="00000000" w:rsidDel="00000000" w:rsidP="00000000" w:rsidRDefault="00000000" w:rsidRPr="00000000" w14:paraId="0000009F">
      <w:pPr>
        <w:widowControl w:val="0"/>
        <w:spacing w:line="480" w:lineRule="auto"/>
        <w:rPr>
          <w:b w:val="1"/>
          <w:sz w:val="28"/>
          <w:szCs w:val="28"/>
        </w:rPr>
      </w:pPr>
      <w:r w:rsidDel="00000000" w:rsidR="00000000" w:rsidRPr="00000000">
        <w:rPr>
          <w:rtl w:val="0"/>
        </w:rPr>
      </w:r>
    </w:p>
    <w:p w:rsidR="00000000" w:rsidDel="00000000" w:rsidP="00000000" w:rsidRDefault="00000000" w:rsidRPr="00000000" w14:paraId="000000A0">
      <w:pPr>
        <w:widowControl w:val="0"/>
        <w:spacing w:line="480" w:lineRule="auto"/>
        <w:rPr>
          <w:b w:val="1"/>
          <w:sz w:val="28"/>
          <w:szCs w:val="28"/>
        </w:rPr>
      </w:pPr>
      <w:r w:rsidDel="00000000" w:rsidR="00000000" w:rsidRPr="00000000">
        <w:rPr>
          <w:rtl w:val="0"/>
        </w:rPr>
      </w:r>
    </w:p>
    <w:p w:rsidR="00000000" w:rsidDel="00000000" w:rsidP="00000000" w:rsidRDefault="00000000" w:rsidRPr="00000000" w14:paraId="000000A1">
      <w:pPr>
        <w:widowControl w:val="0"/>
        <w:spacing w:line="480" w:lineRule="auto"/>
        <w:rPr>
          <w:b w:val="1"/>
          <w:sz w:val="28"/>
          <w:szCs w:val="28"/>
        </w:rPr>
      </w:pPr>
      <w:r w:rsidDel="00000000" w:rsidR="00000000" w:rsidRPr="00000000">
        <w:rPr>
          <w:rtl w:val="0"/>
        </w:rPr>
      </w:r>
    </w:p>
    <w:p w:rsidR="00000000" w:rsidDel="00000000" w:rsidP="00000000" w:rsidRDefault="00000000" w:rsidRPr="00000000" w14:paraId="000000A2">
      <w:pPr>
        <w:widowControl w:val="0"/>
        <w:spacing w:line="480" w:lineRule="auto"/>
        <w:rPr>
          <w:b w:val="1"/>
          <w:sz w:val="28"/>
          <w:szCs w:val="28"/>
        </w:rPr>
      </w:pPr>
      <w:r w:rsidDel="00000000" w:rsidR="00000000" w:rsidRPr="00000000">
        <w:rPr>
          <w:b w:val="1"/>
          <w:sz w:val="28"/>
          <w:szCs w:val="28"/>
          <w:rtl w:val="0"/>
        </w:rPr>
        <w:t xml:space="preserve">Feature Importance</w:t>
      </w:r>
    </w:p>
    <w:p w:rsidR="00000000" w:rsidDel="00000000" w:rsidP="00000000" w:rsidRDefault="00000000" w:rsidRPr="00000000" w14:paraId="000000A3">
      <w:pPr>
        <w:widowControl w:val="0"/>
        <w:spacing w:line="480" w:lineRule="auto"/>
        <w:rPr>
          <w:sz w:val="36"/>
          <w:szCs w:val="36"/>
        </w:rPr>
      </w:pPr>
      <w:r w:rsidDel="00000000" w:rsidR="00000000" w:rsidRPr="00000000">
        <w:rPr>
          <w:sz w:val="36"/>
          <w:szCs w:val="36"/>
        </w:rPr>
        <w:drawing>
          <wp:inline distB="114300" distT="114300" distL="114300" distR="114300">
            <wp:extent cx="5943600" cy="5003800"/>
            <wp:effectExtent b="0" l="0" r="0" t="0"/>
            <wp:docPr id="4"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widowControl w:val="0"/>
        <w:spacing w:line="480" w:lineRule="auto"/>
        <w:rPr>
          <w:sz w:val="36"/>
          <w:szCs w:val="36"/>
        </w:rPr>
      </w:pPr>
      <w:r w:rsidDel="00000000" w:rsidR="00000000" w:rsidRPr="00000000">
        <w:rPr>
          <w:rtl w:val="0"/>
        </w:rPr>
      </w:r>
    </w:p>
    <w:p w:rsidR="00000000" w:rsidDel="00000000" w:rsidP="00000000" w:rsidRDefault="00000000" w:rsidRPr="00000000" w14:paraId="000000A5">
      <w:pPr>
        <w:widowControl w:val="0"/>
        <w:numPr>
          <w:ilvl w:val="0"/>
          <w:numId w:val="9"/>
        </w:numPr>
        <w:spacing w:line="480" w:lineRule="auto"/>
        <w:ind w:left="720" w:hanging="360"/>
        <w:rPr>
          <w:sz w:val="24"/>
          <w:szCs w:val="24"/>
        </w:rPr>
      </w:pPr>
      <w:r w:rsidDel="00000000" w:rsidR="00000000" w:rsidRPr="00000000">
        <w:rPr>
          <w:sz w:val="24"/>
          <w:szCs w:val="24"/>
          <w:rtl w:val="0"/>
        </w:rPr>
        <w:t xml:space="preserve">Tenure of the account is the most important variable in predicting customer churn.</w:t>
      </w:r>
    </w:p>
    <w:p w:rsidR="00000000" w:rsidDel="00000000" w:rsidP="00000000" w:rsidRDefault="00000000" w:rsidRPr="00000000" w14:paraId="000000A6">
      <w:pPr>
        <w:widowControl w:val="0"/>
        <w:numPr>
          <w:ilvl w:val="0"/>
          <w:numId w:val="9"/>
        </w:numPr>
        <w:spacing w:line="480" w:lineRule="auto"/>
        <w:ind w:left="720" w:hanging="360"/>
        <w:rPr>
          <w:sz w:val="24"/>
          <w:szCs w:val="24"/>
        </w:rPr>
      </w:pPr>
      <w:r w:rsidDel="00000000" w:rsidR="00000000" w:rsidRPr="00000000">
        <w:rPr>
          <w:sz w:val="24"/>
          <w:szCs w:val="24"/>
          <w:rtl w:val="0"/>
        </w:rPr>
        <w:t xml:space="preserve">Also important features:</w:t>
      </w:r>
    </w:p>
    <w:p w:rsidR="00000000" w:rsidDel="00000000" w:rsidP="00000000" w:rsidRDefault="00000000" w:rsidRPr="00000000" w14:paraId="000000A7">
      <w:pPr>
        <w:widowControl w:val="0"/>
        <w:numPr>
          <w:ilvl w:val="1"/>
          <w:numId w:val="9"/>
        </w:numPr>
        <w:spacing w:line="480" w:lineRule="auto"/>
        <w:ind w:left="1440" w:hanging="360"/>
        <w:rPr>
          <w:sz w:val="24"/>
          <w:szCs w:val="24"/>
        </w:rPr>
      </w:pPr>
      <w:r w:rsidDel="00000000" w:rsidR="00000000" w:rsidRPr="00000000">
        <w:rPr>
          <w:sz w:val="24"/>
          <w:szCs w:val="24"/>
          <w:rtl w:val="0"/>
        </w:rPr>
        <w:t xml:space="preserve">If the account issued a complaint within the past 12 months.</w:t>
      </w:r>
    </w:p>
    <w:p w:rsidR="00000000" w:rsidDel="00000000" w:rsidP="00000000" w:rsidRDefault="00000000" w:rsidRPr="00000000" w14:paraId="000000A8">
      <w:pPr>
        <w:widowControl w:val="0"/>
        <w:numPr>
          <w:ilvl w:val="1"/>
          <w:numId w:val="9"/>
        </w:numPr>
        <w:spacing w:line="480" w:lineRule="auto"/>
        <w:ind w:left="1440" w:hanging="360"/>
        <w:rPr>
          <w:sz w:val="24"/>
          <w:szCs w:val="24"/>
        </w:rPr>
      </w:pPr>
      <w:r w:rsidDel="00000000" w:rsidR="00000000" w:rsidRPr="00000000">
        <w:rPr>
          <w:sz w:val="24"/>
          <w:szCs w:val="24"/>
          <w:rtl w:val="0"/>
        </w:rPr>
        <w:t xml:space="preserve">Days since the account contacted Customer Care.</w:t>
      </w:r>
    </w:p>
    <w:p w:rsidR="00000000" w:rsidDel="00000000" w:rsidP="00000000" w:rsidRDefault="00000000" w:rsidRPr="00000000" w14:paraId="000000A9">
      <w:pPr>
        <w:widowControl w:val="0"/>
        <w:numPr>
          <w:ilvl w:val="1"/>
          <w:numId w:val="9"/>
        </w:numPr>
        <w:spacing w:line="480" w:lineRule="auto"/>
        <w:ind w:left="1440" w:hanging="360"/>
        <w:rPr>
          <w:sz w:val="24"/>
          <w:szCs w:val="24"/>
        </w:rPr>
      </w:pPr>
      <w:r w:rsidDel="00000000" w:rsidR="00000000" w:rsidRPr="00000000">
        <w:rPr>
          <w:sz w:val="24"/>
          <w:szCs w:val="24"/>
          <w:rtl w:val="0"/>
        </w:rPr>
        <w:t xml:space="preserve">If the account is a Regular Plus account.</w:t>
      </w:r>
    </w:p>
    <w:p w:rsidR="00000000" w:rsidDel="00000000" w:rsidP="00000000" w:rsidRDefault="00000000" w:rsidRPr="00000000" w14:paraId="000000AA">
      <w:pPr>
        <w:widowControl w:val="0"/>
        <w:spacing w:line="480" w:lineRule="auto"/>
        <w:rPr/>
      </w:pPr>
      <w:r w:rsidDel="00000000" w:rsidR="00000000" w:rsidRPr="00000000">
        <w:rPr>
          <w:rtl w:val="0"/>
        </w:rPr>
      </w:r>
    </w:p>
    <w:p w:rsidR="00000000" w:rsidDel="00000000" w:rsidP="00000000" w:rsidRDefault="00000000" w:rsidRPr="00000000" w14:paraId="000000AB">
      <w:pPr>
        <w:widowControl w:val="0"/>
        <w:spacing w:line="480" w:lineRule="auto"/>
        <w:rPr>
          <w:b w:val="1"/>
          <w:sz w:val="28"/>
          <w:szCs w:val="28"/>
        </w:rPr>
      </w:pPr>
      <w:r w:rsidDel="00000000" w:rsidR="00000000" w:rsidRPr="00000000">
        <w:rPr>
          <w:color w:val="434343"/>
          <w:sz w:val="36"/>
          <w:szCs w:val="36"/>
          <w:rtl w:val="0"/>
        </w:rPr>
        <w:t xml:space="preserve">Business Insights and Recommendations</w:t>
      </w:r>
      <w:r w:rsidDel="00000000" w:rsidR="00000000" w:rsidRPr="00000000">
        <w:rPr>
          <w:rtl w:val="0"/>
        </w:rPr>
      </w:r>
    </w:p>
    <w:p w:rsidR="00000000" w:rsidDel="00000000" w:rsidP="00000000" w:rsidRDefault="00000000" w:rsidRPr="00000000" w14:paraId="000000AC">
      <w:pPr>
        <w:widowControl w:val="0"/>
        <w:spacing w:line="480" w:lineRule="auto"/>
        <w:rPr>
          <w:sz w:val="24"/>
          <w:szCs w:val="24"/>
        </w:rPr>
      </w:pPr>
      <w:r w:rsidDel="00000000" w:rsidR="00000000" w:rsidRPr="00000000">
        <w:rPr>
          <w:sz w:val="24"/>
          <w:szCs w:val="24"/>
          <w:rtl w:val="0"/>
        </w:rPr>
        <w:t xml:space="preserve">Our business objective is to decrease customer churn by identifying potential churners and running targeted marketing campaigns. We have identified the top features that indicate a customer is likely to churn:</w:t>
      </w:r>
    </w:p>
    <w:p w:rsidR="00000000" w:rsidDel="00000000" w:rsidP="00000000" w:rsidRDefault="00000000" w:rsidRPr="00000000" w14:paraId="000000AD">
      <w:pPr>
        <w:widowControl w:val="0"/>
        <w:numPr>
          <w:ilvl w:val="0"/>
          <w:numId w:val="4"/>
        </w:numPr>
        <w:spacing w:line="480" w:lineRule="auto"/>
        <w:ind w:left="720" w:hanging="360"/>
        <w:rPr>
          <w:sz w:val="24"/>
          <w:szCs w:val="24"/>
          <w:u w:val="none"/>
        </w:rPr>
      </w:pPr>
      <w:r w:rsidDel="00000000" w:rsidR="00000000" w:rsidRPr="00000000">
        <w:rPr>
          <w:sz w:val="24"/>
          <w:szCs w:val="24"/>
          <w:rtl w:val="0"/>
        </w:rPr>
        <w:t xml:space="preserve">Tenure of the account</w:t>
      </w:r>
    </w:p>
    <w:p w:rsidR="00000000" w:rsidDel="00000000" w:rsidP="00000000" w:rsidRDefault="00000000" w:rsidRPr="00000000" w14:paraId="000000AE">
      <w:pPr>
        <w:widowControl w:val="0"/>
        <w:numPr>
          <w:ilvl w:val="0"/>
          <w:numId w:val="4"/>
        </w:numPr>
        <w:spacing w:line="480" w:lineRule="auto"/>
        <w:ind w:left="720" w:hanging="360"/>
        <w:rPr>
          <w:sz w:val="24"/>
          <w:szCs w:val="24"/>
        </w:rPr>
      </w:pPr>
      <w:r w:rsidDel="00000000" w:rsidR="00000000" w:rsidRPr="00000000">
        <w:rPr>
          <w:sz w:val="24"/>
          <w:szCs w:val="24"/>
          <w:rtl w:val="0"/>
        </w:rPr>
        <w:t xml:space="preserve">If the account issued a complaint within the past 12 months.</w:t>
      </w:r>
    </w:p>
    <w:p w:rsidR="00000000" w:rsidDel="00000000" w:rsidP="00000000" w:rsidRDefault="00000000" w:rsidRPr="00000000" w14:paraId="000000AF">
      <w:pPr>
        <w:widowControl w:val="0"/>
        <w:numPr>
          <w:ilvl w:val="0"/>
          <w:numId w:val="4"/>
        </w:numPr>
        <w:spacing w:line="480" w:lineRule="auto"/>
        <w:ind w:left="720" w:hanging="360"/>
        <w:rPr>
          <w:sz w:val="24"/>
          <w:szCs w:val="24"/>
        </w:rPr>
      </w:pPr>
      <w:r w:rsidDel="00000000" w:rsidR="00000000" w:rsidRPr="00000000">
        <w:rPr>
          <w:sz w:val="24"/>
          <w:szCs w:val="24"/>
          <w:rtl w:val="0"/>
        </w:rPr>
        <w:t xml:space="preserve">Days since the account contacted Customer Care.</w:t>
      </w:r>
    </w:p>
    <w:p w:rsidR="00000000" w:rsidDel="00000000" w:rsidP="00000000" w:rsidRDefault="00000000" w:rsidRPr="00000000" w14:paraId="000000B0">
      <w:pPr>
        <w:widowControl w:val="0"/>
        <w:numPr>
          <w:ilvl w:val="0"/>
          <w:numId w:val="4"/>
        </w:numPr>
        <w:spacing w:line="480" w:lineRule="auto"/>
        <w:ind w:left="720" w:hanging="360"/>
        <w:rPr>
          <w:sz w:val="24"/>
          <w:szCs w:val="24"/>
        </w:rPr>
      </w:pPr>
      <w:r w:rsidDel="00000000" w:rsidR="00000000" w:rsidRPr="00000000">
        <w:rPr>
          <w:sz w:val="24"/>
          <w:szCs w:val="24"/>
          <w:rtl w:val="0"/>
        </w:rPr>
        <w:t xml:space="preserve">If the account is a Regular Plus account.</w:t>
      </w:r>
    </w:p>
    <w:p w:rsidR="00000000" w:rsidDel="00000000" w:rsidP="00000000" w:rsidRDefault="00000000" w:rsidRPr="00000000" w14:paraId="000000B1">
      <w:pPr>
        <w:widowControl w:val="0"/>
        <w:spacing w:line="480" w:lineRule="auto"/>
        <w:rPr>
          <w:sz w:val="24"/>
          <w:szCs w:val="24"/>
        </w:rPr>
      </w:pPr>
      <w:r w:rsidDel="00000000" w:rsidR="00000000" w:rsidRPr="00000000">
        <w:rPr>
          <w:rtl w:val="0"/>
        </w:rPr>
      </w:r>
    </w:p>
    <w:p w:rsidR="00000000" w:rsidDel="00000000" w:rsidP="00000000" w:rsidRDefault="00000000" w:rsidRPr="00000000" w14:paraId="000000B2">
      <w:pPr>
        <w:widowControl w:val="0"/>
        <w:spacing w:line="480" w:lineRule="auto"/>
        <w:rPr>
          <w:sz w:val="24"/>
          <w:szCs w:val="24"/>
        </w:rPr>
      </w:pPr>
      <w:r w:rsidDel="00000000" w:rsidR="00000000" w:rsidRPr="00000000">
        <w:rPr>
          <w:sz w:val="24"/>
          <w:szCs w:val="24"/>
          <w:rtl w:val="0"/>
        </w:rPr>
        <w:t xml:space="preserve">Based on the above features, t</w:t>
      </w:r>
      <w:r w:rsidDel="00000000" w:rsidR="00000000" w:rsidRPr="00000000">
        <w:rPr>
          <w:sz w:val="24"/>
          <w:szCs w:val="24"/>
          <w:rtl w:val="0"/>
        </w:rPr>
        <w:t xml:space="preserve">he following accounts are most likely to attrite, and could be targeted with offers:</w:t>
      </w:r>
    </w:p>
    <w:p w:rsidR="00000000" w:rsidDel="00000000" w:rsidP="00000000" w:rsidRDefault="00000000" w:rsidRPr="00000000" w14:paraId="000000B3">
      <w:pPr>
        <w:widowControl w:val="0"/>
        <w:numPr>
          <w:ilvl w:val="0"/>
          <w:numId w:val="7"/>
        </w:numPr>
        <w:spacing w:line="480" w:lineRule="auto"/>
        <w:ind w:left="720" w:hanging="360"/>
        <w:rPr>
          <w:sz w:val="24"/>
          <w:szCs w:val="24"/>
        </w:rPr>
      </w:pPr>
      <w:r w:rsidDel="00000000" w:rsidR="00000000" w:rsidRPr="00000000">
        <w:rPr>
          <w:sz w:val="24"/>
          <w:szCs w:val="24"/>
          <w:rtl w:val="0"/>
        </w:rPr>
        <w:t xml:space="preserve">New accounts that were set up within the past 12 months</w:t>
      </w:r>
    </w:p>
    <w:p w:rsidR="00000000" w:rsidDel="00000000" w:rsidP="00000000" w:rsidRDefault="00000000" w:rsidRPr="00000000" w14:paraId="000000B4">
      <w:pPr>
        <w:widowControl w:val="0"/>
        <w:numPr>
          <w:ilvl w:val="0"/>
          <w:numId w:val="7"/>
        </w:numPr>
        <w:spacing w:line="480" w:lineRule="auto"/>
        <w:ind w:left="720" w:hanging="360"/>
        <w:rPr>
          <w:sz w:val="24"/>
          <w:szCs w:val="24"/>
        </w:rPr>
      </w:pPr>
      <w:r w:rsidDel="00000000" w:rsidR="00000000" w:rsidRPr="00000000">
        <w:rPr>
          <w:sz w:val="24"/>
          <w:szCs w:val="24"/>
          <w:rtl w:val="0"/>
        </w:rPr>
        <w:t xml:space="preserve">Accounts that issued at least one complaint within the past 12 months</w:t>
      </w:r>
    </w:p>
    <w:p w:rsidR="00000000" w:rsidDel="00000000" w:rsidP="00000000" w:rsidRDefault="00000000" w:rsidRPr="00000000" w14:paraId="000000B5">
      <w:pPr>
        <w:widowControl w:val="0"/>
        <w:numPr>
          <w:ilvl w:val="0"/>
          <w:numId w:val="7"/>
        </w:numPr>
        <w:spacing w:line="480" w:lineRule="auto"/>
        <w:ind w:left="720" w:hanging="360"/>
        <w:rPr>
          <w:sz w:val="24"/>
          <w:szCs w:val="24"/>
        </w:rPr>
      </w:pPr>
      <w:r w:rsidDel="00000000" w:rsidR="00000000" w:rsidRPr="00000000">
        <w:rPr>
          <w:sz w:val="24"/>
          <w:szCs w:val="24"/>
          <w:rtl w:val="0"/>
        </w:rPr>
        <w:t xml:space="preserve">Accounts that have contacted customer care within the past 3 months</w:t>
      </w:r>
    </w:p>
    <w:p w:rsidR="00000000" w:rsidDel="00000000" w:rsidP="00000000" w:rsidRDefault="00000000" w:rsidRPr="00000000" w14:paraId="000000B6">
      <w:pPr>
        <w:widowControl w:val="0"/>
        <w:numPr>
          <w:ilvl w:val="0"/>
          <w:numId w:val="7"/>
        </w:numPr>
        <w:spacing w:line="480" w:lineRule="auto"/>
        <w:ind w:left="720" w:hanging="360"/>
        <w:rPr>
          <w:sz w:val="24"/>
          <w:szCs w:val="24"/>
        </w:rPr>
      </w:pPr>
      <w:r w:rsidDel="00000000" w:rsidR="00000000" w:rsidRPr="00000000">
        <w:rPr>
          <w:sz w:val="24"/>
          <w:szCs w:val="24"/>
          <w:rtl w:val="0"/>
        </w:rPr>
        <w:t xml:space="preserve">‘Regular Plus’ accounts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right"/>
      <w:pPr>
        <w:ind w:left="720" w:hanging="360"/>
      </w:pPr>
      <w:rPr>
        <w:rFonts w:ascii="Lato" w:cs="Lato" w:eastAsia="Lato" w:hAnsi="Lato"/>
        <w:b w:val="0"/>
        <w:i w:val="0"/>
        <w:smallCaps w:val="0"/>
        <w:strike w:val="0"/>
        <w:color w:val="ffffff"/>
        <w:sz w:val="26"/>
        <w:szCs w:val="26"/>
        <w:u w:val="none"/>
        <w:shd w:fill="auto" w:val="clear"/>
        <w:vertAlign w:val="baseline"/>
      </w:rPr>
    </w:lvl>
    <w:lvl w:ilvl="1">
      <w:start w:val="1"/>
      <w:numFmt w:val="bullet"/>
      <w:lvlText w:val="○"/>
      <w:lvlJc w:val="right"/>
      <w:pPr>
        <w:ind w:left="1440" w:hanging="360"/>
      </w:pPr>
      <w:rPr>
        <w:rFonts w:ascii="Lato" w:cs="Lato" w:eastAsia="Lato" w:hAnsi="Lato"/>
        <w:b w:val="0"/>
        <w:i w:val="0"/>
        <w:smallCaps w:val="0"/>
        <w:strike w:val="0"/>
        <w:color w:val="ffffff"/>
        <w:sz w:val="22"/>
        <w:szCs w:val="22"/>
        <w:u w:val="none"/>
        <w:shd w:fill="auto" w:val="clear"/>
        <w:vertAlign w:val="baseline"/>
      </w:rPr>
    </w:lvl>
    <w:lvl w:ilvl="2">
      <w:start w:val="1"/>
      <w:numFmt w:val="bullet"/>
      <w:lvlText w:val="■"/>
      <w:lvlJc w:val="right"/>
      <w:pPr>
        <w:ind w:left="2160" w:hanging="360"/>
      </w:pPr>
      <w:rPr>
        <w:rFonts w:ascii="Lato" w:cs="Lato" w:eastAsia="Lato" w:hAnsi="Lato"/>
        <w:b w:val="0"/>
        <w:i w:val="0"/>
        <w:smallCaps w:val="0"/>
        <w:strike w:val="0"/>
        <w:color w:val="ffffff"/>
        <w:sz w:val="22"/>
        <w:szCs w:val="22"/>
        <w:u w:val="none"/>
        <w:shd w:fill="auto" w:val="clear"/>
        <w:vertAlign w:val="baseline"/>
      </w:rPr>
    </w:lvl>
    <w:lvl w:ilvl="3">
      <w:start w:val="1"/>
      <w:numFmt w:val="bullet"/>
      <w:lvlText w:val="●"/>
      <w:lvlJc w:val="right"/>
      <w:pPr>
        <w:ind w:left="2880" w:hanging="360"/>
      </w:pPr>
      <w:rPr>
        <w:rFonts w:ascii="Lato" w:cs="Lato" w:eastAsia="Lato" w:hAnsi="Lato"/>
        <w:b w:val="0"/>
        <w:i w:val="0"/>
        <w:smallCaps w:val="0"/>
        <w:strike w:val="0"/>
        <w:color w:val="ffffff"/>
        <w:sz w:val="22"/>
        <w:szCs w:val="22"/>
        <w:u w:val="none"/>
        <w:shd w:fill="auto" w:val="clear"/>
        <w:vertAlign w:val="baseline"/>
      </w:rPr>
    </w:lvl>
    <w:lvl w:ilvl="4">
      <w:start w:val="1"/>
      <w:numFmt w:val="bullet"/>
      <w:lvlText w:val="○"/>
      <w:lvlJc w:val="right"/>
      <w:pPr>
        <w:ind w:left="3600" w:hanging="360"/>
      </w:pPr>
      <w:rPr>
        <w:rFonts w:ascii="Lato" w:cs="Lato" w:eastAsia="Lato" w:hAnsi="Lato"/>
        <w:b w:val="0"/>
        <w:i w:val="0"/>
        <w:smallCaps w:val="0"/>
        <w:strike w:val="0"/>
        <w:color w:val="ffffff"/>
        <w:sz w:val="22"/>
        <w:szCs w:val="22"/>
        <w:u w:val="none"/>
        <w:shd w:fill="auto" w:val="clear"/>
        <w:vertAlign w:val="baseline"/>
      </w:rPr>
    </w:lvl>
    <w:lvl w:ilvl="5">
      <w:start w:val="1"/>
      <w:numFmt w:val="bullet"/>
      <w:lvlText w:val="■"/>
      <w:lvlJc w:val="right"/>
      <w:pPr>
        <w:ind w:left="4320" w:hanging="360"/>
      </w:pPr>
      <w:rPr>
        <w:rFonts w:ascii="Lato" w:cs="Lato" w:eastAsia="Lato" w:hAnsi="Lato"/>
        <w:b w:val="0"/>
        <w:i w:val="0"/>
        <w:smallCaps w:val="0"/>
        <w:strike w:val="0"/>
        <w:color w:val="ffffff"/>
        <w:sz w:val="22"/>
        <w:szCs w:val="22"/>
        <w:u w:val="none"/>
        <w:shd w:fill="auto" w:val="clear"/>
        <w:vertAlign w:val="baseline"/>
      </w:rPr>
    </w:lvl>
    <w:lvl w:ilvl="6">
      <w:start w:val="1"/>
      <w:numFmt w:val="bullet"/>
      <w:lvlText w:val="●"/>
      <w:lvlJc w:val="right"/>
      <w:pPr>
        <w:ind w:left="5040" w:hanging="360"/>
      </w:pPr>
      <w:rPr>
        <w:rFonts w:ascii="Lato" w:cs="Lato" w:eastAsia="Lato" w:hAnsi="Lato"/>
        <w:b w:val="0"/>
        <w:i w:val="0"/>
        <w:smallCaps w:val="0"/>
        <w:strike w:val="0"/>
        <w:color w:val="ffffff"/>
        <w:sz w:val="22"/>
        <w:szCs w:val="22"/>
        <w:u w:val="none"/>
        <w:shd w:fill="auto" w:val="clear"/>
        <w:vertAlign w:val="baseline"/>
      </w:rPr>
    </w:lvl>
    <w:lvl w:ilvl="7">
      <w:start w:val="1"/>
      <w:numFmt w:val="bullet"/>
      <w:lvlText w:val="○"/>
      <w:lvlJc w:val="right"/>
      <w:pPr>
        <w:ind w:left="5760" w:hanging="360"/>
      </w:pPr>
      <w:rPr>
        <w:rFonts w:ascii="Lato" w:cs="Lato" w:eastAsia="Lato" w:hAnsi="Lato"/>
        <w:b w:val="0"/>
        <w:i w:val="0"/>
        <w:smallCaps w:val="0"/>
        <w:strike w:val="0"/>
        <w:color w:val="ffffff"/>
        <w:sz w:val="22"/>
        <w:szCs w:val="22"/>
        <w:u w:val="none"/>
        <w:shd w:fill="auto" w:val="clear"/>
        <w:vertAlign w:val="baseline"/>
      </w:rPr>
    </w:lvl>
    <w:lvl w:ilvl="8">
      <w:start w:val="1"/>
      <w:numFmt w:val="bullet"/>
      <w:lvlText w:val="■"/>
      <w:lvlJc w:val="right"/>
      <w:pPr>
        <w:ind w:left="6480" w:hanging="360"/>
      </w:pPr>
      <w:rPr>
        <w:rFonts w:ascii="Lato" w:cs="Lato" w:eastAsia="Lato" w:hAnsi="Lato"/>
        <w:b w:val="0"/>
        <w:i w:val="0"/>
        <w:smallCaps w:val="0"/>
        <w:strike w:val="0"/>
        <w:color w:val="ffffff"/>
        <w:sz w:val="22"/>
        <w:szCs w:val="22"/>
        <w:u w:val="none"/>
        <w:shd w:fill="auto" w:val="clear"/>
        <w:vertAlign w:val="baseli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13.png"/><Relationship Id="rId13" Type="http://schemas.openxmlformats.org/officeDocument/2006/relationships/image" Target="media/image7.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1.png"/><Relationship Id="rId14" Type="http://schemas.openxmlformats.org/officeDocument/2006/relationships/image" Target="media/image4.png"/><Relationship Id="rId17" Type="http://schemas.openxmlformats.org/officeDocument/2006/relationships/image" Target="media/image6.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10.png"/><Relationship Id="rId18" Type="http://schemas.openxmlformats.org/officeDocument/2006/relationships/image" Target="media/image5.png"/><Relationship Id="rId7" Type="http://schemas.openxmlformats.org/officeDocument/2006/relationships/image" Target="media/image11.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