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明天下午测试  5章   30分钟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每章练习题，不够准准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简单，一直简单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输入输出：内存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标准输入输出设备：键盘、显示器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库函数scanf printf: 参数个数可变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占位符：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普通字符、格式符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a=%d,b=%f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格式符：-m.nf   -md   s  c(整型、浮点型 自动跳过空白；字符不跳)  \t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文本流 printf格式化输出  a(34:4个字节   补码存储)---》‘3’‘4’ASCII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B(double)(3.5 8个字节 IEEE754---&gt;&gt;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ASCII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错了后面全放弃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a=b    a+b     结果值   类型   </w:t>
      </w:r>
      <w:r>
        <w:rPr>
          <w:rFonts w:hint="eastAsia"/>
          <w:b/>
          <w:bCs/>
          <w:lang w:val="en-US" w:eastAsia="zh-CN"/>
        </w:rPr>
        <w:t>=赋值是一种运算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 =5</w:t>
      </w:r>
      <w:r>
        <w:rPr>
          <w:rFonts w:hint="eastAsia"/>
          <w:b/>
          <w:bCs/>
          <w:lang w:val="en-US" w:eastAsia="zh-CN"/>
        </w:rPr>
        <w:t xml:space="preserve">            </w:t>
      </w:r>
      <w:bookmarkStart w:id="0" w:name="_GoBack"/>
      <w:r>
        <w:rPr>
          <w:rFonts w:hint="eastAsia"/>
          <w:b/>
          <w:bCs/>
          <w:lang w:val="en-US" w:eastAsia="zh-CN"/>
        </w:rPr>
        <w:t>a  5</w:t>
      </w:r>
      <w:bookmarkEnd w:id="0"/>
      <w:r>
        <w:rPr>
          <w:rFonts w:hint="eastAsia"/>
          <w:b/>
          <w:bCs/>
          <w:lang w:val="en-US" w:eastAsia="zh-CN"/>
        </w:rPr>
        <w:t xml:space="preserve">     int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0A089"/>
    <w:multiLevelType w:val="singleLevel"/>
    <w:tmpl w:val="8320A0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040B139A"/>
    <w:rsid w:val="040B139A"/>
    <w:rsid w:val="31A83D68"/>
    <w:rsid w:val="593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231</Characters>
  <Lines>0</Lines>
  <Paragraphs>0</Paragraphs>
  <TotalTime>154</TotalTime>
  <ScaleCrop>false</ScaleCrop>
  <LinksUpToDate>false</LinksUpToDate>
  <CharactersWithSpaces>293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2022-09-26T01:03:00Z</dcterms:created>
  <dc:creator>admin</dc:creator>
  <cp:lastModifiedBy>admin</cp:lastModifiedBy>
  <dcterms:modified xsi:type="dcterms:W3CDTF">2022-09-26T03:38:51Z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2DE75D9699734E6A935FD19B1021F663</vt:lpwstr>
  </property>
</Properties>
</file>