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проекта</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Default="00000000">
      <w:pPr>
        <w:spacing w:after="0" w:line="360" w:lineRule="auto"/>
        <w:rPr>
          <w:rFonts w:ascii="Times New Roman" w:hAnsi="Times New Roman" w:cs="Times New Roman"/>
          <w:sz w:val="26"/>
          <w:szCs w:val="26"/>
          <w:lang w:val="en-US"/>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sidRPr="00367C70">
        <w:rPr>
          <w:rFonts w:ascii="Times New Roman" w:hAnsi="Times New Roman" w:cs="Times New Roman"/>
          <w:sz w:val="26"/>
          <w:szCs w:val="26"/>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proofErr w:type="spellStart"/>
      <w:r>
        <w:rPr>
          <w:rFonts w:ascii="Times New Roman" w:hAnsi="Times New Roman" w:cs="Times New Roman"/>
          <w:sz w:val="26"/>
          <w:szCs w:val="26"/>
          <w:lang w:val="en-US"/>
        </w:rPr>
        <w:t>py</w:t>
      </w:r>
      <w:proofErr w:type="spellEnd"/>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Значит в первой коробке 12 кг яблок, а во второй 12+4 = 16 </w:t>
      </w:r>
      <w:proofErr w:type="gramStart"/>
      <w:r>
        <w:rPr>
          <w:rFonts w:ascii="Times New Roman" w:eastAsia="Times New Roman" w:hAnsi="Times New Roman" w:cs="Times New Roman"/>
          <w:sz w:val="24"/>
          <w:szCs w:val="24"/>
        </w:rPr>
        <w:t>кг  .</w:t>
      </w:r>
      <w:proofErr w:type="gramEnd"/>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w:t>
      </w:r>
      <w:proofErr w:type="gramStart"/>
      <w:r>
        <w:rPr>
          <w:rFonts w:ascii="Times New Roman" w:eastAsia="Times New Roman" w:hAnsi="Times New Roman" w:cs="Times New Roman"/>
          <w:sz w:val="24"/>
          <w:szCs w:val="24"/>
        </w:rPr>
        <w:t>какой либо</w:t>
      </w:r>
      <w:proofErr w:type="gramEnd"/>
      <w:r>
        <w:rPr>
          <w:rFonts w:ascii="Times New Roman" w:eastAsia="Times New Roman" w:hAnsi="Times New Roman" w:cs="Times New Roman"/>
          <w:sz w:val="24"/>
          <w:szCs w:val="24"/>
        </w:rPr>
        <w:t xml:space="preserve"> задачи. Продумав алгоритм решения </w:t>
      </w:r>
      <w:proofErr w:type="gramStart"/>
      <w:r>
        <w:rPr>
          <w:rFonts w:ascii="Times New Roman" w:eastAsia="Times New Roman" w:hAnsi="Times New Roman" w:cs="Times New Roman"/>
          <w:sz w:val="24"/>
          <w:szCs w:val="24"/>
        </w:rPr>
        <w:t>линейных уравнений</w:t>
      </w:r>
      <w:proofErr w:type="gramEnd"/>
      <w:r>
        <w:rPr>
          <w:rFonts w:ascii="Times New Roman" w:eastAsia="Times New Roman" w:hAnsi="Times New Roman" w:cs="Times New Roman"/>
          <w:sz w:val="24"/>
          <w:szCs w:val="24"/>
        </w:rPr>
        <w:t xml:space="preserve">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186C2294"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 xml:space="preserve">5 - 2(x - 1) = 4 - </w:t>
      </w:r>
      <w:proofErr w:type="gramStart"/>
      <w:r w:rsidR="00DF18E3" w:rsidRPr="00DF18E3">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w:t>
      </w:r>
      <w:proofErr w:type="gramEnd"/>
      <w:r>
        <w:rPr>
          <w:rFonts w:ascii="Times New Roman" w:eastAsia="Times New Roman" w:hAnsi="Times New Roman" w:cs="Times New Roman"/>
          <w:sz w:val="24"/>
          <w:szCs w:val="24"/>
        </w:rPr>
        <w:t xml:space="preserve">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 </w:t>
      </w:r>
      <w:proofErr w:type="gramStart"/>
      <w:r>
        <w:rPr>
          <w:rFonts w:ascii="Times New Roman" w:eastAsia="Times New Roman" w:hAnsi="Times New Roman" w:cs="Times New Roman"/>
          <w:sz w:val="24"/>
          <w:szCs w:val="24"/>
        </w:rPr>
        <w:t>видим</w:t>
      </w:r>
      <w:proofErr w:type="gramEnd"/>
      <w:r>
        <w:rPr>
          <w:rFonts w:ascii="Times New Roman" w:eastAsia="Times New Roman" w:hAnsi="Times New Roman" w:cs="Times New Roman"/>
          <w:sz w:val="24"/>
          <w:szCs w:val="24"/>
        </w:rPr>
        <w:t xml:space="preserve">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627DB3C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1F6E1E6">
          <v:group id="_x0000_s1064" style="position:absolute;left:0;text-align:left;margin-left:27.45pt;margin-top:5.6pt;width:367.5pt;height:548.5pt;z-index:-251660288" coordorigin="2055,4038" coordsize="7350,11382" wrapcoords="11461 -30 10447 0 8993 266 8993 591 9654 916 9962 916 11814 1389 11770 1862 6216 2305 -132 2630 -132 5644 11505 5644 11858 6117 10315 6323 8728 6589 7450 6737 4893 7033 -132 7358 -132 10903 11902 11317 6612 11760 -132 12085 -132 15306 6921 15572 11814 15572 10712 15749 8949 16045 8464 16074 3174 16488 132 16547 -44 16577 -44 19768 11593 19827 11858 20300 10800 20507 9566 20773 9169 20950 9125 21039 9257 21364 10712 21600 11329 21600 12740 21600 13313 21600 14856 21334 14944 21098 14856 20920 14591 20773 12255 20300 12167 19354 15517 19354 17721 19177 17765 18261 17060 18202 12255 17936 12255 17463 16971 17020 16971 16990 21203 16784 21556 16547 15693 16074 15120 16045 12211 15572 12122 15099 14062 15099 17633 14804 17677 13888 17324 13858 12255 13681 12167 13208 14811 12735 15032 12735 21688 12233 21468 11997 17368 11790 12211 11317 12211 10992 12122 10844 13004 10844 17544 10460 17633 9544 17280 9515 12211 9426 12167 8953 13136 8510 21732 7476 21600 7328 15296 6589 12211 6117 12211 5792 12122 5644 13048 5644 17721 5260 17809 4344 17456 4314 12211 4225 12167 3753 14371 3280 14591 3280 21600 2748 21468 2541 17721 2334 12167 1862 12122 1389 13842 916 14150 916 14856 591 14856 266 13401 0 12387 -30 11461 -30">
            <v:oval id="_x0000_s1026" style="position:absolute;left:5160;top:4038;width:1905;height:540">
              <v:textbox>
                <w:txbxContent>
                  <w:p w14:paraId="14800A5C" w14:textId="57D498E3" w:rsidR="002D7DB5" w:rsidRDefault="002D7DB5" w:rsidP="002D7DB5">
                    <w:pPr>
                      <w:spacing w:line="240" w:lineRule="auto"/>
                      <w:jc w:val="center"/>
                    </w:pPr>
                    <w:r>
                      <w:t>Начало</w:t>
                    </w:r>
                  </w:p>
                </w:txbxContent>
              </v:textbox>
            </v:oval>
            <v:shapetype id="_x0000_t110" coordsize="21600,21600" o:spt="110" path="m10800,l,10800,10800,21600,21600,10800xe">
              <v:stroke joinstyle="miter"/>
              <v:path gradientshapeok="t" o:connecttype="rect" textboxrect="5400,5400,16200,16200"/>
            </v:shapetype>
            <v:shape id="_x0000_s1029" type="#_x0000_t110" style="position:absolute;left:2850;top:5043;width:6525;height:810">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v:shapetype id="_x0000_t32" coordsize="21600,21600" o:spt="32" o:oned="t" path="m,l21600,21600e" filled="f">
              <v:path arrowok="t" fillok="f" o:connecttype="none"/>
              <o:lock v:ext="edit" shapetype="t"/>
            </v:shapetype>
            <v:shape id="_x0000_s1030" type="#_x0000_t32" style="position:absolute;left:6150;top:5868;width:0;height:495" o:connectortype="straight">
              <v:stroke endarrow="block"/>
            </v:shape>
            <v:shapetype id="_x0000_t202" coordsize="21600,21600" o:spt="202" path="m,l,21600r21600,l21600,xe">
              <v:stroke joinstyle="miter"/>
              <v:path gradientshapeok="t" o:connecttype="rect"/>
            </v:shapetype>
            <v:shape id="_x0000_s1032" type="#_x0000_t202" style="position:absolute;left:6180;top:5793;width:765;height:450" filled="f" stroked="f">
              <v:textbox>
                <w:txbxContent>
                  <w:p w14:paraId="2444CBB0" w14:textId="00BD7EC2" w:rsidR="00964461" w:rsidRDefault="00964461">
                    <w:r>
                      <w:t>Да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2865;top:5449;width:3255;height:1544" o:connectortype="elbow" adj="-5528,-93815,-19012">
              <v:stroke endarrow="block"/>
            </v:shape>
            <v:rect id="_x0000_s1035" style="position:absolute;left:4380;top:6348;width:3675;height:450">
              <v:textbox>
                <w:txbxContent>
                  <w:p w14:paraId="76EBAE5E" w14:textId="54DE30C9" w:rsidR="00964461" w:rsidRDefault="00964461" w:rsidP="00964461">
                    <w:pPr>
                      <w:jc w:val="center"/>
                    </w:pPr>
                    <w:r>
                      <w:t>Раскрыть скобки</w:t>
                    </w:r>
                  </w:p>
                </w:txbxContent>
              </v:textbox>
            </v:rect>
            <v:shape id="_x0000_s1036" type="#_x0000_t32" style="position:absolute;left:6135;top:4578;width:0;height:495" o:connectortype="straight">
              <v:stroke endarrow="block"/>
            </v:shape>
            <v:shape id="_x0000_s1037" type="#_x0000_t110" style="position:absolute;left:2880;top:7323;width:6525;height:1245">
              <v:textbox>
                <w:txbxContent>
                  <w:p w14:paraId="3CC26353" w14:textId="0F0E6FFD" w:rsidR="00964461" w:rsidRPr="00964461" w:rsidRDefault="00964461" w:rsidP="00964461">
                    <w:pPr>
                      <w:jc w:val="center"/>
                    </w:pPr>
                    <w:r>
                      <w:t>В левой части только неизвеные а в правой только числа</w:t>
                    </w:r>
                    <w:r w:rsidRPr="00964461">
                      <w:t>?</w:t>
                    </w:r>
                  </w:p>
                </w:txbxContent>
              </v:textbox>
            </v:shape>
            <v:shape id="_x0000_s1038" type="#_x0000_t32" style="position:absolute;left:6150;top:6798;width:0;height:495" o:connectortype="straight">
              <v:stroke endarrow="block"/>
            </v:shape>
            <v:shape id="_x0000_s1039" type="#_x0000_t202" style="position:absolute;left:2115;top:4968;width:765;height:450" filled="f" stroked="f">
              <v:textbox>
                <w:txbxContent>
                  <w:p w14:paraId="5BDCA470" w14:textId="2FD9255B" w:rsidR="002F5B59" w:rsidRDefault="002F5B59">
                    <w:r>
                      <w:t>Нет</w:t>
                    </w:r>
                  </w:p>
                </w:txbxContent>
              </v:textbox>
            </v:shape>
            <v:shape id="_x0000_s1040" type="#_x0000_t202" style="position:absolute;left:6165;top:8493;width:765;height:450" filled="f" stroked="f">
              <v:textbox>
                <w:txbxContent>
                  <w:p w14:paraId="146B1522" w14:textId="6846797B" w:rsidR="002F5B59" w:rsidRPr="002F5B59" w:rsidRDefault="002F5B59">
                    <w:r>
                      <w:t>Нет</w:t>
                    </w:r>
                  </w:p>
                </w:txbxContent>
              </v:textbox>
            </v:shape>
            <v:shape id="_x0000_s1041" type="#_x0000_t32" style="position:absolute;left:6150;top:8568;width:0;height:495" o:connectortype="straight">
              <v:stroke endarrow="block"/>
            </v:shape>
            <v:shape id="_x0000_s1042" type="#_x0000_t202" style="position:absolute;left:2145;top:7518;width:765;height:450" filled="f" stroked="f">
              <v:textbox>
                <w:txbxContent>
                  <w:p w14:paraId="0E7316B4" w14:textId="77777777" w:rsidR="002F5B59" w:rsidRDefault="002F5B59">
                    <w:r>
                      <w:t>Да</w:t>
                    </w:r>
                  </w:p>
                </w:txbxContent>
              </v:textbox>
            </v:shape>
            <v:rect id="_x0000_s1043" style="position:absolute;left:4320;top:9078;width:3675;height:450">
              <v:textbox>
                <w:txbxContent>
                  <w:p w14:paraId="2C02C1C1" w14:textId="613D1397" w:rsidR="002F5B59" w:rsidRDefault="002F5B59" w:rsidP="00964461">
                    <w:pPr>
                      <w:jc w:val="center"/>
                    </w:pPr>
                    <w:r>
                      <w:t>Выполнить перенос</w:t>
                    </w:r>
                  </w:p>
                </w:txbxContent>
              </v:textbox>
            </v:rect>
            <v:shape id="_x0000_s1044" type="#_x0000_t32" style="position:absolute;left:6150;top:9543;width:0;height:495" o:connectortype="straight">
              <v:stroke endarrow="block"/>
            </v:shape>
            <v:shape id="_x0000_s1045" type="#_x0000_t34" style="position:absolute;left:2865;top:7939;width:3240;height:1829" o:connectortype="elbow" adj="-5600,-108425,-19100">
              <v:stroke endarrow="block"/>
            </v:shape>
            <v:shape id="_x0000_s1046" type="#_x0000_t110" style="position:absolute;left:2865;top:10053;width:6525;height:810">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v:rect id="_x0000_s1047" style="position:absolute;left:4335;top:11373;width:3675;height:450">
              <v:textbox>
                <w:txbxContent>
                  <w:p w14:paraId="7774F1EA" w14:textId="5E500BDB" w:rsidR="002F5B59" w:rsidRDefault="002F5B59" w:rsidP="00964461">
                    <w:pPr>
                      <w:jc w:val="center"/>
                    </w:pPr>
                    <w:r>
                      <w:t>Упростить</w:t>
                    </w:r>
                  </w:p>
                </w:txbxContent>
              </v:textbox>
            </v:rect>
            <v:shape id="_x0000_s1048" type="#_x0000_t202" style="position:absolute;left:6225;top:10833;width:765;height:450" filled="f" stroked="f">
              <v:textbox>
                <w:txbxContent>
                  <w:p w14:paraId="08FECC9C" w14:textId="77777777" w:rsidR="002F5B59" w:rsidRDefault="002F5B59">
                    <w:r>
                      <w:t>Да</w:t>
                    </w:r>
                  </w:p>
                </w:txbxContent>
              </v:textbox>
            </v:shape>
            <v:shape id="_x0000_s1049" type="#_x0000_t32" style="position:absolute;left:6195;top:13173;width:0;height:495" o:connectortype="straight">
              <v:stroke endarrow="block"/>
            </v:shape>
            <v:shape id="_x0000_s1050" type="#_x0000_t202" style="position:absolute;left:2205;top:9963;width:765;height:450" filled="f" stroked="f">
              <v:textbox>
                <w:txbxContent>
                  <w:p w14:paraId="11C21F5A" w14:textId="77777777" w:rsidR="002F5B59" w:rsidRDefault="002F5B59">
                    <w:r>
                      <w:t>Нет</w:t>
                    </w:r>
                  </w:p>
                </w:txbxContent>
              </v:textbox>
            </v:shape>
            <v:shape id="_x0000_s1051" type="#_x0000_t34" style="position:absolute;left:2880;top:10443;width:3225;height:1650" o:connectortype="elbow" adj="-5680,-152967,-19289">
              <v:stroke endarrow="block"/>
            </v:shape>
            <v:shape id="_x0000_s1052" type="#_x0000_t32" style="position:absolute;left:6150;top:11838;width:0;height:495" o:connectortype="straight">
              <v:stroke endarrow="block"/>
            </v:shape>
            <v:shape id="_x0000_s1053" type="#_x0000_t110" style="position:absolute;left:2955;top:12378;width:6390;height:810">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v:oval id="_x0000_s1054" style="position:absolute;left:5205;top:14880;width:1905;height:540">
              <v:textbox>
                <w:txbxContent>
                  <w:p w14:paraId="77629C28" w14:textId="18D90637" w:rsidR="00AF3418" w:rsidRDefault="00AF3418" w:rsidP="002D7DB5">
                    <w:pPr>
                      <w:spacing w:line="240" w:lineRule="auto"/>
                      <w:jc w:val="center"/>
                    </w:pPr>
                    <w:r>
                      <w:t>Конец</w:t>
                    </w:r>
                  </w:p>
                </w:txbxContent>
              </v:textbox>
            </v:oval>
            <v:rect id="_x0000_s1055" style="position:absolute;left:4365;top:13680;width:3675;height:450">
              <v:textbox>
                <w:txbxContent>
                  <w:p w14:paraId="535D28F0" w14:textId="1320B327" w:rsidR="00705189" w:rsidRDefault="00705189" w:rsidP="00964461">
                    <w:pPr>
                      <w:jc w:val="center"/>
                    </w:pPr>
                    <w:r>
                      <w:t>Вычислить неизвестное</w:t>
                    </w:r>
                  </w:p>
                </w:txbxContent>
              </v:textbox>
            </v:rect>
            <v:shape id="_x0000_s1056" type="#_x0000_t32" style="position:absolute;left:6150;top:10878;width:0;height:495" o:connectortype="straight">
              <v:stroke endarrow="block"/>
            </v:shape>
            <v:shape id="_x0000_s1059" type="#_x0000_t202" style="position:absolute;left:6225;top:11853;width:765;height:450" filled="f" stroked="f">
              <v:textbox>
                <w:txbxContent>
                  <w:p w14:paraId="24E51F70" w14:textId="77777777" w:rsidR="00705189" w:rsidRDefault="00705189">
                    <w:r>
                      <w:t>Да</w:t>
                    </w:r>
                  </w:p>
                </w:txbxContent>
              </v:textbox>
            </v:shape>
            <v:shape id="_x0000_s1060" type="#_x0000_t34" style="position:absolute;left:2925;top:12783;width:3225;height:1650" o:connectortype="elbow" adj="-5680,-152967,-19289">
              <v:stroke endarrow="block"/>
            </v:shape>
            <v:shape id="_x0000_s1061" type="#_x0000_t202" style="position:absolute;left:2055;top:12318;width:765;height:450" filled="f" stroked="f">
              <v:textbox>
                <w:txbxContent>
                  <w:p w14:paraId="19E80E07" w14:textId="77777777" w:rsidR="00705189" w:rsidRDefault="00705189">
                    <w:r>
                      <w:t>Да</w:t>
                    </w:r>
                  </w:p>
                </w:txbxContent>
              </v:textbox>
            </v:shape>
            <v:shape id="_x0000_s1062" type="#_x0000_t202" style="position:absolute;left:6240;top:13143;width:765;height:450" filled="f" stroked="f">
              <v:textbox>
                <w:txbxContent>
                  <w:p w14:paraId="7AAFEB18" w14:textId="77777777" w:rsidR="00705189" w:rsidRDefault="00705189">
                    <w:r>
                      <w:t>Нет</w:t>
                    </w:r>
                  </w:p>
                </w:txbxContent>
              </v:textbox>
            </v:shape>
            <v:shape id="_x0000_s1063" type="#_x0000_t32" style="position:absolute;left:6165;top:14130;width:0;height:705" o:connectortype="straight">
              <v:stroke endarrow="block"/>
            </v:shape>
          </v:group>
        </w:pict>
      </w:r>
    </w:p>
    <w:p w14:paraId="7C6FB12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A9E526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F0E78B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339CF15" w14:textId="77777777" w:rsidR="00F67233" w:rsidRDefault="00F67233">
      <w:pPr>
        <w:pStyle w:val="ab"/>
        <w:spacing w:after="0" w:line="360" w:lineRule="auto"/>
        <w:ind w:left="0" w:firstLine="680"/>
        <w:jc w:val="both"/>
        <w:outlineLvl w:val="0"/>
      </w:pPr>
    </w:p>
    <w:p w14:paraId="58D9A926" w14:textId="1478345E"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313B0B05"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41228E17" w14:textId="39B1C3AB"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709EEA8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D4F6AB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47D5D51"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137403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E28E97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CB7E266"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D32546D"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7FABB3A"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66853F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35AEC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10CE2DC"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677704"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3BEFB6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F5DCC2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C79496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3511D359"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0"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0"/>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proofErr w:type="gramStart"/>
      <w:r w:rsidR="005E6A90">
        <w:rPr>
          <w:rFonts w:ascii="Times New Roman" w:hAnsi="Times New Roman" w:cs="Times New Roman"/>
          <w:sz w:val="24"/>
          <w:szCs w:val="24"/>
        </w:rPr>
        <w:t>это</w:t>
      </w:r>
      <w:r w:rsidR="007A66C4">
        <w:rPr>
          <w:rFonts w:ascii="Times New Roman" w:hAnsi="Times New Roman" w:cs="Times New Roman"/>
          <w:sz w:val="24"/>
          <w:szCs w:val="24"/>
        </w:rPr>
        <w:t xml:space="preserve"> по сути</w:t>
      </w:r>
      <w:proofErr w:type="gramEnd"/>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6"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1"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1"/>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1078" type="#_x0000_t202" style="position:absolute;left:0;text-align:left;margin-left:118.2pt;margin-top:8.65pt;width:1in;height:33.75pt;z-index:2516643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651072" behindDoc="1" locked="0" layoutInCell="1" allowOverlap="1" wp14:anchorId="7F1D12F3" wp14:editId="723ED923">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1077" type="#_x0000_t202" style="position:absolute;left:0;text-align:left;margin-left:275.7pt;margin-top:20.2pt;width:1in;height:33.75pt;z-index:2516633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1075" alt="Облако со сплошной заливкой" style="position:absolute;left:0;text-align:left;margin-left:167.7pt;margin-top:10.45pt;width:117.2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0;text-align:left;margin-left:106.95pt;margin-top:17.2pt;width:81.75pt;height:14.25pt;rotation:685179fd;z-index:251658240"/>
        </w:pict>
      </w:r>
      <w:r w:rsidR="0082573A">
        <w:rPr>
          <w:rFonts w:ascii="Times New Roman" w:hAnsi="Times New Roman" w:cs="Times New Roman"/>
          <w:noProof/>
          <w:sz w:val="24"/>
          <w:szCs w:val="24"/>
        </w:rPr>
        <w:drawing>
          <wp:anchor distT="0" distB="0" distL="114300" distR="114300" simplePos="0" relativeHeight="251650048" behindDoc="1" locked="0" layoutInCell="1" allowOverlap="1" wp14:anchorId="3385EB80" wp14:editId="610AB140">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71" type="#_x0000_t202" style="position:absolute;left:0;text-align:left;margin-left:28.2pt;margin-top:18.25pt;width:99pt;height:25.5pt;z-index:251662336"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69" type="#_x0000_t202" style="position:absolute;left:0;text-align:left;margin-left:185.7pt;margin-top:5.8pt;width:1in;height:27pt;z-index:251660288"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1074" alt="Облако со сплошной заливкой" style="position:absolute;left:0;text-align:left;margin-left:153pt;margin-top:5.8pt;width:117.2pt;height:66.75pt;rotation:-11509323fd;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1066" type="#_x0000_t69" style="position:absolute;left:0;text-align:left;margin-left:270.45pt;margin-top:8.8pt;width:81.75pt;height:14.25pt;z-index:251657216">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1080" alt="Смартфон со сплошной заливкой" style="position:absolute;left:0;text-align:left;margin-left:64.2pt;margin-top:1.6pt;width:23.95pt;height:43.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1068" type="#_x0000_t69" style="position:absolute;left:0;text-align:left;margin-left:106.95pt;margin-top:19.6pt;width:81.75pt;height:14.25pt;rotation:-702824fd;z-index:251659264"/>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1079" type="#_x0000_t202" style="position:absolute;left:0;text-align:left;margin-left:119.7pt;margin-top:8.65pt;width:1in;height:33.75pt;z-index:2516654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1070" type="#_x0000_t202" style="position:absolute;left:0;text-align:left;margin-left:348.45pt;margin-top:5.65pt;width:1in;height:27pt;z-index:251661312"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1"/>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652096" behindDoc="1" locked="0" layoutInCell="1" allowOverlap="1" wp14:anchorId="22AD6DFB" wp14:editId="701CFB57">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2">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2"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3" w:name="_Hlk185182693"/>
      <w:bookmarkEnd w:id="2"/>
      <w:r>
        <w:rPr>
          <w:rFonts w:ascii="Times New Roman" w:hAnsi="Times New Roman" w:cs="Times New Roman"/>
          <w:sz w:val="24"/>
          <w:szCs w:val="24"/>
        </w:rPr>
        <w:t xml:space="preserve">Выделить скобки </w:t>
      </w:r>
      <w:bookmarkStart w:id="4" w:name="_Hlk185182847"/>
      <w:r>
        <w:rPr>
          <w:rFonts w:ascii="Times New Roman" w:hAnsi="Times New Roman" w:cs="Times New Roman"/>
          <w:sz w:val="24"/>
          <w:szCs w:val="24"/>
        </w:rPr>
        <w:t>в уравнении</w:t>
      </w:r>
      <w:bookmarkEnd w:id="4"/>
    </w:p>
    <w:bookmarkEnd w:id="3"/>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5"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5"/>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6"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6"/>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r w:rsidRPr="00D541F9">
        <w:rPr>
          <w:rFonts w:ascii="Times New Roman" w:hAnsi="Times New Roman" w:cs="Times New Roman"/>
          <w:b/>
          <w:bCs/>
          <w:sz w:val="24"/>
          <w:szCs w:val="24"/>
        </w:rPr>
        <w:t>.</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B13341"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1083" type="#_x0000_t116" style="position:absolute;left:0;text-align:left;margin-left:122.8pt;margin-top:14.9pt;width:178.65pt;height:27.15pt;z-index:251666432" filled="f" strokecolor="black [3213]">
            <v:textbox>
              <w:txbxContent>
                <w:p w14:paraId="386AA583" w14:textId="67D56464" w:rsidR="00B13341" w:rsidRDefault="00B13341" w:rsidP="00B13341">
                  <w:pPr>
                    <w:jc w:val="center"/>
                  </w:pPr>
                  <w:r>
                    <w:t>ЕстьСкобки(</w:t>
                  </w:r>
                  <w:r w:rsidR="003D76DF" w:rsidRPr="003D76DF">
                    <w:rPr>
                      <w:color w:val="4F81BD" w:themeColor="accent1"/>
                    </w:rPr>
                    <w:t>У</w:t>
                  </w:r>
                  <w:r w:rsidRPr="00B13341">
                    <w:rPr>
                      <w:color w:val="4F81BD" w:themeColor="accent1"/>
                    </w:rPr>
                    <w:t>равнение</w:t>
                  </w:r>
                  <w:r>
                    <w:t>)</w:t>
                  </w:r>
                </w:p>
              </w:txbxContent>
            </v:textbox>
          </v:shape>
        </w:pict>
      </w:r>
    </w:p>
    <w:p w14:paraId="23EB5304" w14:textId="3FEE9FB4" w:rsidR="00306C1A" w:rsidRDefault="003D76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1085" type="#_x0000_t32" style="position:absolute;left:0;text-align:left;margin-left:211.8pt;margin-top:20.4pt;width:0;height:25.05pt;z-index:251667456"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5D5B6A"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1146" type="#_x0000_t34" style="position:absolute;left:0;text-align:left;margin-left:44.2pt;margin-top:16.9pt;width:19.85pt;height:56.7pt;rotation:360;flip:y;z-index:2517186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87" type="#_x0000_t9" style="position:absolute;left:0;text-align:left;margin-left:66.3pt;margin-top:4.25pt;width:298.15pt;height:25.8pt;z-index:2516684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Pr>
                      <w:color w:val="4F81BD" w:themeColor="accent1"/>
                    </w:rPr>
                    <w:t>Э</w:t>
                  </w:r>
                  <w:r w:rsidRPr="00B13341">
                    <w:rPr>
                      <w:color w:val="4F81BD" w:themeColor="accent1"/>
                    </w:rPr>
                    <w:t>лемент</w:t>
                  </w:r>
                  <w:r>
                    <w:t xml:space="preserve"> из </w:t>
                  </w:r>
                  <w:r w:rsidR="003D76DF">
                    <w:rPr>
                      <w:color w:val="4F81BD" w:themeColor="accent1"/>
                    </w:rPr>
                    <w:t>У</w:t>
                  </w:r>
                  <w:r w:rsidRPr="00B13341">
                    <w:rPr>
                      <w:color w:val="4F81BD" w:themeColor="accent1"/>
                    </w:rPr>
                    <w:t>равнени</w:t>
                  </w:r>
                  <w:r w:rsidR="003D76DF">
                    <w:rPr>
                      <w:color w:val="4F81BD" w:themeColor="accent1"/>
                    </w:rPr>
                    <w:t>е</w:t>
                  </w:r>
                </w:p>
              </w:txbxContent>
            </v:textbox>
          </v:shape>
        </w:pict>
      </w:r>
      <w:r w:rsidR="00D541F9">
        <w:rPr>
          <w:rFonts w:ascii="Times New Roman" w:hAnsi="Times New Roman" w:cs="Times New Roman"/>
          <w:noProof/>
          <w:sz w:val="24"/>
          <w:szCs w:val="24"/>
        </w:rPr>
        <w:pict w14:anchorId="28499F46">
          <v:shape id="_x0000_s1101" type="#_x0000_t34" style="position:absolute;left:0;text-align:left;margin-left:330.9pt;margin-top:50.2pt;width:102.55pt;height:35.5pt;rotation:90;flip:x;z-index:2516787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5D9F5D15" w:rsidR="00306C1A" w:rsidRDefault="003D76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1088" type="#_x0000_t32" style="position:absolute;left:0;text-align:left;margin-left:211.8pt;margin-top:9.35pt;width:0;height:25.05pt;z-index:251669504" o:connectortype="straight" strokecolor="black [3213]">
            <v:stroke endarrow="block"/>
          </v:shape>
        </w:pict>
      </w:r>
    </w:p>
    <w:p w14:paraId="116EC505" w14:textId="2059EE23" w:rsidR="00306C1A" w:rsidRDefault="005D5B6A"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1099" type="#_x0000_t202" style="position:absolute;left:0;text-align:left;margin-left:22.75pt;margin-top:9.2pt;width:41.3pt;height:21.75pt;z-index:2516766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39FEFB8F">
          <v:shape id="_x0000_s1089" type="#_x0000_t110" style="position:absolute;left:0;text-align:left;margin-left:43.5pt;margin-top:13pt;width:340.85pt;height:38.7pt;z-index:2516705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089">
              <w:txbxContent>
                <w:p w14:paraId="2AF8D1C2" w14:textId="3FF4AE73" w:rsidR="003D76DF" w:rsidRPr="003D76DF" w:rsidRDefault="003D76DF" w:rsidP="006955C3">
                  <w:pPr>
                    <w:jc w:val="center"/>
                    <w:rPr>
                      <w:color w:val="4F81BD" w:themeColor="accent1"/>
                    </w:rPr>
                  </w:pPr>
                  <w:r w:rsidRPr="003D76DF">
                    <w:rPr>
                      <w:color w:val="4F81BD" w:themeColor="accent1"/>
                    </w:rPr>
                    <w:t>Элемент</w:t>
                  </w:r>
                  <w:r w:rsidRPr="003D76DF">
                    <w:rPr>
                      <w:lang w:val="en-US"/>
                    </w:rPr>
                    <w:t>.</w:t>
                  </w:r>
                  <w:r w:rsidRPr="003D76DF">
                    <w:t>Тип</w:t>
                  </w:r>
                  <w:r>
                    <w:t xml:space="preserve"> =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D541F9"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1098" type="#_x0000_t202" style="position:absolute;left:0;text-align:left;margin-left:180.65pt;margin-top:14.65pt;width:27.85pt;height:21.05pt;z-index:2516756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sidR="003D76DF">
        <w:rPr>
          <w:rFonts w:ascii="Times New Roman" w:hAnsi="Times New Roman" w:cs="Times New Roman"/>
          <w:noProof/>
          <w:sz w:val="24"/>
          <w:szCs w:val="24"/>
        </w:rPr>
        <w:pict w14:anchorId="6AD0F8F1">
          <v:shape id="_x0000_s1091" type="#_x0000_t32" style="position:absolute;left:0;text-align:left;margin-left:211.8pt;margin-top:11.5pt;width:0;height:25.05pt;z-index:251672576" o:connectortype="straight" strokecolor="black [3213]">
            <v:stroke endarrow="block"/>
          </v:shape>
        </w:pict>
      </w:r>
    </w:p>
    <w:p w14:paraId="29F97415" w14:textId="0E169008" w:rsidR="00306C1A" w:rsidRDefault="00D541F9"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100" type="#_x0000_t116" style="position:absolute;left:0;text-align:left;margin-left:351pt;margin-top:16.85pt;width:99.2pt;height:27.15pt;z-index:251677696" filled="f" strokecolor="black [3213]">
            <v:textbox style="mso-next-textbox:#_x0000_s1100">
              <w:txbxContent>
                <w:p w14:paraId="7A164300" w14:textId="1ED055FA" w:rsidR="00D541F9" w:rsidRPr="00D541F9" w:rsidRDefault="00D541F9" w:rsidP="00B13341">
                  <w:pPr>
                    <w:jc w:val="center"/>
                    <w:rPr>
                      <w:lang w:val="en-US"/>
                    </w:rPr>
                  </w:pPr>
                  <w:r>
                    <w:rPr>
                      <w:lang w:val="en-US"/>
                    </w:rPr>
                    <w:t>False</w:t>
                  </w:r>
                </w:p>
              </w:txbxContent>
            </v:textbox>
          </v:shape>
        </w:pict>
      </w:r>
      <w:r w:rsidR="003D76DF">
        <w:rPr>
          <w:rFonts w:ascii="Times New Roman" w:hAnsi="Times New Roman" w:cs="Times New Roman"/>
          <w:noProof/>
          <w:sz w:val="24"/>
          <w:szCs w:val="24"/>
        </w:rPr>
        <w:pict w14:anchorId="0B39C043">
          <v:shape id="_x0000_s1090" type="#_x0000_t116" style="position:absolute;left:0;text-align:left;margin-left:162.85pt;margin-top:15.7pt;width:99.2pt;height:27.15pt;z-index:251671552" filled="f" strokecolor="black [3213]">
            <v:textbox style="mso-next-textbox:#_x0000_s1090">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7"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7"/>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w:t>
      </w:r>
      <w:r>
        <w:rPr>
          <w:rFonts w:ascii="Times New Roman" w:hAnsi="Times New Roman" w:cs="Times New Roman"/>
          <w:sz w:val="24"/>
          <w:szCs w:val="24"/>
        </w:rPr>
        <w:t xml:space="preserve">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1D35A8A5" w:rsidR="009B260E" w:rsidRDefault="00E70789" w:rsidP="009B260E">
      <w:pPr>
        <w:tabs>
          <w:tab w:val="left" w:pos="567"/>
        </w:tabs>
        <w:spacing w:after="0" w:line="360" w:lineRule="auto"/>
        <w:ind w:firstLine="567"/>
      </w:pPr>
      <w:r>
        <w:rPr>
          <w:rFonts w:ascii="Times New Roman" w:hAnsi="Times New Roman" w:cs="Times New Roman"/>
          <w:noProof/>
          <w:sz w:val="24"/>
          <w:szCs w:val="24"/>
        </w:rPr>
        <w:lastRenderedPageBreak/>
        <w:pict w14:anchorId="6AD0F8F1">
          <v:shape id="_x0000_s1103" type="#_x0000_t32" style="position:absolute;left:0;text-align:left;margin-left:211.8pt;margin-top:38.1pt;width:0;height:25.05pt;z-index:251680768" o:connectortype="straight" strokecolor="black [3213]">
            <v:stroke endarrow="block"/>
          </v:shape>
        </w:pict>
      </w:r>
      <w:r>
        <w:rPr>
          <w:rFonts w:ascii="Times New Roman" w:hAnsi="Times New Roman" w:cs="Times New Roman"/>
          <w:noProof/>
          <w:sz w:val="24"/>
          <w:szCs w:val="24"/>
        </w:rPr>
        <w:pict w14:anchorId="0B39C043">
          <v:shape id="_x0000_s1102" type="#_x0000_t116" style="position:absolute;left:0;text-align:left;margin-left:122.8pt;margin-top:11.9pt;width:178.65pt;height:27.15pt;z-index:251679744" filled="f" strokecolor="black [3213]">
            <v:textbox style="mso-next-textbox:#_x0000_s1102">
              <w:txbxContent>
                <w:p w14:paraId="66C8C00C" w14:textId="1651E9CD" w:rsidR="00E70789" w:rsidRDefault="006609EA" w:rsidP="00E70789">
                  <w:pPr>
                    <w:jc w:val="center"/>
                  </w:pPr>
                  <w:proofErr w:type="gramStart"/>
                  <w:r>
                    <w:t>Раскрыть</w:t>
                  </w:r>
                  <w:r w:rsidR="00E70789">
                    <w:t>Скобки(</w:t>
                  </w:r>
                  <w:proofErr w:type="gramEnd"/>
                  <w:r w:rsidR="00E70789" w:rsidRPr="00AA32C4">
                    <w:rPr>
                      <w:color w:val="0070C0"/>
                    </w:rPr>
                    <w:t>Уравнение</w:t>
                  </w:r>
                  <w:r w:rsidR="00E70789">
                    <w:t>)</w:t>
                  </w:r>
                </w:p>
              </w:txbxContent>
            </v:textbox>
          </v:shape>
        </w:pict>
      </w:r>
    </w:p>
    <w:p w14:paraId="721EEE87" w14:textId="03A6331F" w:rsidR="00A85E9D" w:rsidRDefault="00D55868" w:rsidP="009B260E">
      <w:pPr>
        <w:spacing w:after="0"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w:pict w14:anchorId="0474DB07">
          <v:shape id="_x0000_s1111" type="#_x0000_t202" style="position:absolute;left:0;text-align:left;margin-left:63.75pt;margin-top:191.75pt;width:27.85pt;height:21.05pt;z-index:2516869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1">
              <w:txbxContent>
                <w:p w14:paraId="43890563" w14:textId="77777777" w:rsidR="00E70789" w:rsidRDefault="00E70789" w:rsidP="00E70789">
                  <w:r>
                    <w:t>Да</w:t>
                  </w:r>
                </w:p>
              </w:txbxContent>
            </v:textbox>
          </v:shape>
        </w:pict>
      </w:r>
      <w:r>
        <w:rPr>
          <w:rFonts w:ascii="Times New Roman" w:hAnsi="Times New Roman" w:cs="Times New Roman"/>
          <w:noProof/>
          <w:sz w:val="24"/>
          <w:szCs w:val="24"/>
        </w:rPr>
        <w:pict w14:anchorId="39FEFB8F">
          <v:shape id="_x0000_s1107" type="#_x0000_t110" style="position:absolute;left:0;text-align:left;margin-left:-31.6pt;margin-top:152.4pt;width:252.65pt;height:38.7pt;z-index:2516848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07">
              <w:txbxContent>
                <w:p w14:paraId="481ED649" w14:textId="57AFA56E" w:rsidR="00E70789" w:rsidRPr="00E70789" w:rsidRDefault="00E70789"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proofErr w:type="gramEnd"/>
                  <w:r>
                    <w:rPr>
                      <w:lang w:val="en-US"/>
                    </w:rPr>
                    <w:t>‘</w:t>
                  </w:r>
                </w:p>
              </w:txbxContent>
            </v:textbox>
          </v:shape>
        </w:pict>
      </w:r>
      <w:r>
        <w:rPr>
          <w:rFonts w:ascii="Times New Roman" w:hAnsi="Times New Roman" w:cs="Times New Roman"/>
          <w:noProof/>
          <w:sz w:val="24"/>
          <w:szCs w:val="24"/>
        </w:rPr>
        <w:pict w14:anchorId="5E610614">
          <v:shape id="_x0000_s1115" type="#_x0000_t34" style="position:absolute;left:0;text-align:left;margin-left:136.7pt;margin-top:77.3pt;width:34pt;height:116.2pt;rotation:90;z-index:2516910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rFonts w:ascii="Times New Roman" w:hAnsi="Times New Roman" w:cs="Times New Roman"/>
          <w:noProof/>
          <w:sz w:val="24"/>
          <w:szCs w:val="24"/>
        </w:rPr>
        <w:pict w14:anchorId="6AD0F8F1">
          <v:shape id="_x0000_s1112" type="#_x0000_t32" style="position:absolute;left:0;text-align:left;margin-left:92.7pt;margin-top:189.85pt;width:0;height:25.05pt;z-index:251687936" o:connectortype="straight" strokecolor="black [3213]">
            <v:stroke endarrow="block"/>
          </v:shape>
        </w:pict>
      </w:r>
      <w:r w:rsidR="00E70789">
        <w:rPr>
          <w:rFonts w:ascii="Times New Roman" w:hAnsi="Times New Roman" w:cs="Times New Roman"/>
          <w:noProof/>
          <w:sz w:val="24"/>
          <w:szCs w:val="24"/>
        </w:rPr>
        <w:pict w14:anchorId="56272F29">
          <v:shape id="_x0000_s1106" type="#_x0000_t9" style="position:absolute;left:0;text-align:left;margin-left:60.65pt;margin-top:91.85pt;width:303.6pt;height:25.8pt;z-index:2516838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06">
              <w:txbxContent>
                <w:p w14:paraId="7E2877F0" w14:textId="77777777" w:rsidR="00E70789" w:rsidRDefault="00E70789" w:rsidP="00E70789">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sidR="00E70789">
        <w:rPr>
          <w:rFonts w:ascii="Times New Roman" w:hAnsi="Times New Roman" w:cs="Times New Roman"/>
          <w:noProof/>
          <w:sz w:val="24"/>
          <w:szCs w:val="24"/>
        </w:rPr>
        <w:pict w14:anchorId="6AD0F8F1">
          <v:shape id="_x0000_s1105" type="#_x0000_t32" style="position:absolute;left:0;text-align:left;margin-left:213.15pt;margin-top:64.7pt;width:0;height:25.05pt;z-index:251682816" o:connectortype="straight" strokecolor="black [3213]">
            <v:stroke endarrow="block"/>
          </v:shape>
        </w:pict>
      </w:r>
      <w:r w:rsidR="00E70789">
        <w:rPr>
          <w:rFonts w:ascii="Times New Roman" w:hAnsi="Times New Roman" w:cs="Times New Roman"/>
          <w:noProof/>
          <w:sz w:val="24"/>
          <w:szCs w:val="24"/>
        </w:rPr>
        <w:pict w14:anchorId="634AB587">
          <v:rect id="_x0000_s1104" style="position:absolute;left:0;text-align:left;margin-left:138.9pt;margin-top:42pt;width:146.7pt;height:23.15pt;z-index:251681792;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04">
              <w:txbxContent>
                <w:p w14:paraId="09CCD5BF" w14:textId="70B3A863" w:rsidR="00E70789" w:rsidRPr="00E70789" w:rsidRDefault="00E70789" w:rsidP="00E70789">
                  <w:pPr>
                    <w:jc w:val="center"/>
                    <w:rPr>
                      <w:lang w:val="en-US"/>
                    </w:rPr>
                  </w:pPr>
                  <w:r w:rsidRPr="00E70789">
                    <w:rPr>
                      <w:color w:val="0070C0"/>
                    </w:rPr>
                    <w:t>Результат</w:t>
                  </w:r>
                  <w:r>
                    <w:t xml:space="preserve"> = </w:t>
                  </w:r>
                  <w:r>
                    <w:rPr>
                      <w:lang w:val="en-US"/>
                    </w:rPr>
                    <w:t>“”</w:t>
                  </w:r>
                </w:p>
              </w:txbxContent>
            </v:textbox>
          </v:rect>
        </w:pict>
      </w: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7DA05145" w:rsidR="005A7B62" w:rsidRPr="005A7B62" w:rsidRDefault="005A7B62" w:rsidP="005A7B62">
      <w:pPr>
        <w:rPr>
          <w:rFonts w:ascii="Times New Roman" w:hAnsi="Times New Roman" w:cs="Times New Roman"/>
          <w:sz w:val="24"/>
          <w:szCs w:val="24"/>
        </w:rPr>
      </w:pPr>
      <w:r>
        <w:rPr>
          <w:rFonts w:ascii="Times New Roman" w:hAnsi="Times New Roman" w:cs="Times New Roman"/>
          <w:noProof/>
          <w:sz w:val="24"/>
          <w:szCs w:val="24"/>
        </w:rPr>
        <w:pict w14:anchorId="4DE2619B">
          <v:shape id="_x0000_s1124" type="#_x0000_t34" style="position:absolute;margin-left:-42.7pt;margin-top:30.5pt;width:133.25pt;height:138.9pt;rotation:270;flip:x;z-index:2516992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rFonts w:ascii="Times New Roman" w:hAnsi="Times New Roman" w:cs="Times New Roman"/>
          <w:noProof/>
          <w:sz w:val="24"/>
          <w:szCs w:val="24"/>
        </w:rPr>
        <w:pict w14:anchorId="4D2FFACA">
          <v:shape id="_x0000_s1125" type="#_x0000_t32" style="position:absolute;margin-left:-45.5pt;margin-top:32.1pt;width:105.15pt;height:0;z-index:25170022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p>
    <w:p w14:paraId="711FCAA4" w14:textId="0B995ACF" w:rsidR="005A7B62" w:rsidRPr="005A7B62" w:rsidRDefault="005D5B6A" w:rsidP="005A7B62">
      <w:pPr>
        <w:rPr>
          <w:rFonts w:ascii="Times New Roman" w:hAnsi="Times New Roman" w:cs="Times New Roman"/>
          <w:sz w:val="24"/>
          <w:szCs w:val="24"/>
        </w:rPr>
      </w:pPr>
      <w:r>
        <w:rPr>
          <w:rFonts w:ascii="Times New Roman" w:hAnsi="Times New Roman" w:cs="Times New Roman"/>
          <w:noProof/>
          <w:sz w:val="24"/>
          <w:szCs w:val="24"/>
        </w:rPr>
        <w:pict w14:anchorId="7C4BE853">
          <v:shape id="_x0000_s1147" type="#_x0000_t34" style="position:absolute;margin-left:230.65pt;margin-top:6.5pt;width:68.05pt;height:456.4pt;rotation:360;flip:x;z-index:251645948;mso-wrap-style:square;mso-wrap-distance-left:9pt;mso-wrap-distance-top:0;mso-wrap-distance-right:9pt;mso-wrap-distance-bottom:0;mso-position-horizontal-relative:text;mso-position-vertical:absolute;mso-position-vertical-relative:text;mso-width-relative:page;mso-height-relative:page;mso-position-horizontal-col-start:0;mso-width-col-span:0;v-text-anchor:top" o:connectortype="elbow" adj="-57506,-644166,-175845" strokecolor="black [3213]"/>
        </w:pict>
      </w:r>
    </w:p>
    <w:p w14:paraId="0C47A4FF" w14:textId="6D72CFA9" w:rsidR="005A7B62" w:rsidRPr="005A7B62" w:rsidRDefault="005A7B62" w:rsidP="005A7B62">
      <w:pPr>
        <w:rPr>
          <w:rFonts w:ascii="Times New Roman" w:hAnsi="Times New Roman" w:cs="Times New Roman"/>
          <w:sz w:val="24"/>
          <w:szCs w:val="24"/>
        </w:rPr>
      </w:pPr>
    </w:p>
    <w:p w14:paraId="6E0D824F" w14:textId="5C8837F8" w:rsidR="005A7B62" w:rsidRPr="005A7B62" w:rsidRDefault="00CF27C5"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1116" type="#_x0000_t202" style="position:absolute;margin-left:228.1pt;margin-top:2.35pt;width:34.6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6">
              <w:txbxContent>
                <w:p w14:paraId="33A5C5CB" w14:textId="52238079" w:rsidR="00D55868" w:rsidRDefault="00D55868" w:rsidP="00E70789">
                  <w:r>
                    <w:t>Нет</w:t>
                  </w:r>
                </w:p>
              </w:txbxContent>
            </v:textbox>
          </v:shape>
        </w:pict>
      </w:r>
      <w:r>
        <w:rPr>
          <w:rFonts w:ascii="Times New Roman" w:hAnsi="Times New Roman" w:cs="Times New Roman"/>
          <w:noProof/>
          <w:sz w:val="24"/>
          <w:szCs w:val="24"/>
        </w:rPr>
        <w:pict w14:anchorId="510D76C1">
          <v:shape id="_x0000_s1118" type="#_x0000_t34" style="position:absolute;margin-left:263.7pt;margin-top:-21.5pt;width:34pt;height:119.05pt;rotation:90;flip:x;z-index:2516930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p>
    <w:p w14:paraId="02B67DDC" w14:textId="2307D1B9" w:rsidR="005A7B62" w:rsidRPr="005A7B62" w:rsidRDefault="005A7B62"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1119" type="#_x0000_t202" style="position:absolute;margin-left:199.45pt;margin-top:24.4pt;width:27.85pt;height:21.05pt;z-index:25169408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9">
              <w:txbxContent>
                <w:p w14:paraId="390E7FE6" w14:textId="77777777" w:rsidR="00D55868" w:rsidRDefault="00D55868" w:rsidP="00E70789">
                  <w:r>
                    <w:t>Да</w:t>
                  </w:r>
                </w:p>
              </w:txbxContent>
            </v:textbox>
          </v:shape>
        </w:pict>
      </w:r>
    </w:p>
    <w:p w14:paraId="5EBAD4D8" w14:textId="5013317D" w:rsidR="005A7B62" w:rsidRPr="005A7B62" w:rsidRDefault="00CF27C5" w:rsidP="005A7B62">
      <w:pPr>
        <w:rPr>
          <w:rFonts w:ascii="Times New Roman" w:hAnsi="Times New Roman" w:cs="Times New Roman"/>
          <w:sz w:val="24"/>
          <w:szCs w:val="24"/>
        </w:rPr>
      </w:pPr>
      <w:r>
        <w:rPr>
          <w:rFonts w:ascii="Times New Roman" w:hAnsi="Times New Roman" w:cs="Times New Roman"/>
          <w:noProof/>
          <w:sz w:val="24"/>
          <w:szCs w:val="24"/>
        </w:rPr>
        <w:pict w14:anchorId="39FEFB8F">
          <v:shape id="_x0000_s1114" type="#_x0000_t110" style="position:absolute;margin-left:215.3pt;margin-top:3.1pt;width:249.85pt;height:38.7pt;z-index:2516899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14">
              <w:txbxContent>
                <w:p w14:paraId="217725DB" w14:textId="7A563156" w:rsidR="00D55868" w:rsidRPr="00E70789" w:rsidRDefault="00D55868"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r>
                    <w:t>)</w:t>
                  </w:r>
                  <w:r>
                    <w:rPr>
                      <w:lang w:val="en-US"/>
                    </w:rPr>
                    <w:t>‘</w:t>
                  </w:r>
                  <w:proofErr w:type="gramEnd"/>
                </w:p>
              </w:txbxContent>
            </v:textbox>
          </v:shape>
        </w:pict>
      </w:r>
      <w:r w:rsidR="000D1979">
        <w:rPr>
          <w:rFonts w:ascii="Times New Roman" w:hAnsi="Times New Roman" w:cs="Times New Roman"/>
          <w:noProof/>
          <w:sz w:val="24"/>
          <w:szCs w:val="24"/>
        </w:rPr>
        <w:pict w14:anchorId="634AB587">
          <v:rect id="_x0000_s1113" style="position:absolute;margin-left:-17.35pt;margin-top:13.25pt;width:203.75pt;height:23.15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13">
              <w:txbxContent>
                <w:p w14:paraId="0AD8A370" w14:textId="76766403" w:rsidR="00E70789" w:rsidRPr="00E70789" w:rsidRDefault="00E70789" w:rsidP="00E70789">
                  <w:pPr>
                    <w:jc w:val="center"/>
                    <w:rPr>
                      <w:color w:val="000000" w:themeColor="text1"/>
                    </w:rPr>
                  </w:pPr>
                  <w:r>
                    <w:rPr>
                      <w:color w:val="000000" w:themeColor="text1"/>
                    </w:rPr>
                    <w:t>Выставить флаг что мы в</w:t>
                  </w:r>
                  <w:r w:rsidR="000D1979">
                    <w:rPr>
                      <w:color w:val="000000" w:themeColor="text1"/>
                    </w:rPr>
                    <w:t>нутри</w:t>
                  </w:r>
                  <w:r>
                    <w:rPr>
                      <w:color w:val="000000" w:themeColor="text1"/>
                    </w:rPr>
                    <w:t xml:space="preserve"> скоб</w:t>
                  </w:r>
                  <w:r w:rsidR="000D1979">
                    <w:rPr>
                      <w:color w:val="000000" w:themeColor="text1"/>
                    </w:rPr>
                    <w:t>ок</w:t>
                  </w:r>
                </w:p>
              </w:txbxContent>
            </v:textbox>
          </v:rect>
        </w:pict>
      </w:r>
      <w:r w:rsidR="005A7B62">
        <w:rPr>
          <w:rFonts w:ascii="Times New Roman" w:hAnsi="Times New Roman" w:cs="Times New Roman"/>
          <w:noProof/>
          <w:sz w:val="24"/>
          <w:szCs w:val="24"/>
        </w:rPr>
        <w:pict w14:anchorId="559990A5">
          <v:shape id="_x0000_s1126" type="#_x0000_t34" style="position:absolute;margin-left:187.65pt;margin-top:37.6pt;width:43.45pt;height:14.3pt;rotation:90;z-index:25170124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348,-455564,-149932" strokecolor="black [3213]">
            <v:stroke endarrow="block"/>
          </v:shape>
        </w:pict>
      </w:r>
    </w:p>
    <w:p w14:paraId="2BCB3738" w14:textId="46BE13C8" w:rsidR="005A7B62" w:rsidRPr="005A7B62" w:rsidRDefault="005D5B6A" w:rsidP="005A7B62">
      <w:pPr>
        <w:rPr>
          <w:rFonts w:ascii="Times New Roman" w:hAnsi="Times New Roman" w:cs="Times New Roman"/>
          <w:sz w:val="24"/>
          <w:szCs w:val="24"/>
        </w:rPr>
      </w:pPr>
      <w:r>
        <w:rPr>
          <w:rFonts w:ascii="Times New Roman" w:hAnsi="Times New Roman" w:cs="Times New Roman"/>
          <w:noProof/>
          <w:sz w:val="24"/>
          <w:szCs w:val="24"/>
        </w:rPr>
        <w:pict w14:anchorId="5C9DAA29">
          <v:shape id="_x0000_s1127" type="#_x0000_t34" style="position:absolute;margin-left:65.75pt;margin-top:-80.4pt;width:25.5pt;height:246.6pt;rotation:270;flip:x;z-index:25164902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sidR="00CF27C5">
        <w:rPr>
          <w:rFonts w:ascii="Times New Roman" w:hAnsi="Times New Roman" w:cs="Times New Roman"/>
          <w:noProof/>
          <w:sz w:val="24"/>
          <w:szCs w:val="24"/>
        </w:rPr>
        <w:pict w14:anchorId="0474DB07">
          <v:shape id="_x0000_s1129" type="#_x0000_t202" style="position:absolute;margin-left:342.6pt;margin-top:17.3pt;width:34.65pt;height:21.05pt;z-index:25170329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29">
              <w:txbxContent>
                <w:p w14:paraId="55B5DA6B" w14:textId="77777777" w:rsidR="000D1979" w:rsidRDefault="000D1979" w:rsidP="00E70789">
                  <w:r>
                    <w:t>Нет</w:t>
                  </w:r>
                </w:p>
              </w:txbxContent>
            </v:textbox>
          </v:shape>
        </w:pict>
      </w:r>
      <w:r w:rsidR="00CF27C5">
        <w:rPr>
          <w:rFonts w:ascii="Times New Roman" w:hAnsi="Times New Roman" w:cs="Times New Roman"/>
          <w:noProof/>
          <w:sz w:val="24"/>
          <w:szCs w:val="24"/>
        </w:rPr>
        <w:pict w14:anchorId="42CD4B92">
          <v:shape id="_x0000_s1128" type="#_x0000_t34" style="position:absolute;margin-left:225.95pt;margin-top:4.55pt;width:102.05pt;height:127.55pt;rotation:90;z-index:2517022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p>
    <w:p w14:paraId="086E3CB0" w14:textId="13A13696" w:rsidR="005A7B62" w:rsidRDefault="005A7B62" w:rsidP="005A7B62">
      <w:pPr>
        <w:rPr>
          <w:rFonts w:ascii="Times New Roman" w:hAnsi="Times New Roman" w:cs="Times New Roman"/>
          <w:sz w:val="24"/>
          <w:szCs w:val="24"/>
        </w:rPr>
      </w:pPr>
      <w:r>
        <w:rPr>
          <w:rFonts w:ascii="Times New Roman" w:hAnsi="Times New Roman" w:cs="Times New Roman"/>
          <w:noProof/>
          <w:sz w:val="24"/>
          <w:szCs w:val="24"/>
        </w:rPr>
        <w:pict w14:anchorId="634AB587">
          <v:rect id="_x0000_s1120" style="position:absolute;margin-left:114.45pt;margin-top:16.05pt;width:186.1pt;height:23.15pt;z-index:2516951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20">
              <w:txbxContent>
                <w:p w14:paraId="14B7FE9C" w14:textId="4DCEFB30" w:rsidR="00D55868" w:rsidRPr="00E70789" w:rsidRDefault="005A7B62" w:rsidP="00E70789">
                  <w:pPr>
                    <w:jc w:val="center"/>
                    <w:rPr>
                      <w:color w:val="000000" w:themeColor="text1"/>
                    </w:rPr>
                  </w:pPr>
                  <w:r>
                    <w:rPr>
                      <w:color w:val="000000" w:themeColor="text1"/>
                    </w:rPr>
                    <w:t>Снять</w:t>
                  </w:r>
                  <w:r w:rsidR="00D55868">
                    <w:rPr>
                      <w:color w:val="000000" w:themeColor="text1"/>
                    </w:rPr>
                    <w:t xml:space="preserve"> флаг что мы в</w:t>
                  </w:r>
                  <w:r w:rsidR="000D1979">
                    <w:rPr>
                      <w:color w:val="000000" w:themeColor="text1"/>
                    </w:rPr>
                    <w:t xml:space="preserve">нутри </w:t>
                  </w:r>
                  <w:r w:rsidR="00D55868">
                    <w:rPr>
                      <w:color w:val="000000" w:themeColor="text1"/>
                    </w:rPr>
                    <w:t>скоб</w:t>
                  </w:r>
                  <w:r w:rsidR="000D1979">
                    <w:rPr>
                      <w:color w:val="000000" w:themeColor="text1"/>
                    </w:rPr>
                    <w:t>ок</w:t>
                  </w:r>
                </w:p>
              </w:txbxContent>
            </v:textbox>
          </v:rect>
        </w:pict>
      </w:r>
    </w:p>
    <w:p w14:paraId="07FA0E34" w14:textId="12C97A36" w:rsidR="005A7B62" w:rsidRDefault="007A2276" w:rsidP="005A7B62">
      <w:pPr>
        <w:tabs>
          <w:tab w:val="left" w:pos="2540"/>
        </w:tabs>
        <w:rPr>
          <w:rFonts w:ascii="Times New Roman" w:hAnsi="Times New Roman" w:cs="Times New Roman"/>
          <w:sz w:val="24"/>
          <w:szCs w:val="24"/>
        </w:rPr>
      </w:pPr>
      <w:r>
        <w:rPr>
          <w:rFonts w:ascii="Times New Roman" w:hAnsi="Times New Roman" w:cs="Times New Roman"/>
          <w:noProof/>
          <w:sz w:val="24"/>
          <w:szCs w:val="24"/>
        </w:rPr>
        <w:pict w14:anchorId="5C9DAA29">
          <v:shape id="_x0000_s1142" type="#_x0000_t34" style="position:absolute;margin-left:107.4pt;margin-top:-125.25pt;width:110.55pt;height:413.85pt;rotation:270;flip:x;z-index:25164799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sidR="000D1979">
        <w:rPr>
          <w:rFonts w:ascii="Times New Roman" w:hAnsi="Times New Roman" w:cs="Times New Roman"/>
          <w:noProof/>
          <w:sz w:val="24"/>
          <w:szCs w:val="24"/>
        </w:rPr>
        <w:pict w14:anchorId="39FEFB8F">
          <v:shape id="_x0000_s1123" type="#_x0000_t110" style="position:absolute;margin-left:85.9pt;margin-top:67.3pt;width:252.65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23">
              <w:txbxContent>
                <w:p w14:paraId="733C36C1" w14:textId="31007A07" w:rsidR="005A7B62" w:rsidRPr="00AA32C4" w:rsidRDefault="000D1979" w:rsidP="000D1979">
                  <w:pPr>
                    <w:jc w:val="center"/>
                    <w:rPr>
                      <w:color w:val="000000" w:themeColor="text1"/>
                      <w:lang w:val="en-US"/>
                    </w:rPr>
                  </w:pPr>
                  <w:r>
                    <w:rPr>
                      <w:color w:val="000000" w:themeColor="text1"/>
                    </w:rPr>
                    <w:t>Мы внутри скобок</w:t>
                  </w:r>
                  <w:r w:rsidR="00AA32C4">
                    <w:rPr>
                      <w:color w:val="000000" w:themeColor="text1"/>
                      <w:lang w:val="en-US"/>
                    </w:rPr>
                    <w:t>?</w:t>
                  </w:r>
                </w:p>
              </w:txbxContent>
            </v:textbox>
          </v:shape>
        </w:pict>
      </w:r>
      <w:r w:rsidR="005A7B62">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61357386" w:rsidR="00AA32C4" w:rsidRPr="00AA32C4" w:rsidRDefault="00AA32C4" w:rsidP="00AA32C4">
      <w:pPr>
        <w:rPr>
          <w:rFonts w:ascii="Times New Roman" w:hAnsi="Times New Roman" w:cs="Times New Roman"/>
          <w:sz w:val="24"/>
          <w:szCs w:val="24"/>
        </w:rPr>
      </w:pPr>
      <w:r>
        <w:rPr>
          <w:rFonts w:ascii="Times New Roman" w:hAnsi="Times New Roman" w:cs="Times New Roman"/>
          <w:noProof/>
          <w:sz w:val="24"/>
          <w:szCs w:val="24"/>
        </w:rPr>
        <w:pict w14:anchorId="0474DB07">
          <v:shape id="_x0000_s1134" type="#_x0000_t202" style="position:absolute;margin-left:43.75pt;margin-top:13.2pt;width:34.65pt;height:21.05pt;z-index:251708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4">
              <w:txbxContent>
                <w:p w14:paraId="0F9344AC" w14:textId="77777777" w:rsidR="00AA32C4" w:rsidRDefault="00AA32C4" w:rsidP="00E70789">
                  <w:r>
                    <w:t>Нет</w:t>
                  </w:r>
                </w:p>
              </w:txbxContent>
            </v:textbox>
          </v:shape>
        </w:pict>
      </w:r>
    </w:p>
    <w:p w14:paraId="671BBF82" w14:textId="7890D47E" w:rsidR="00AA32C4" w:rsidRPr="00AA32C4" w:rsidRDefault="00CF27C5" w:rsidP="00AA32C4">
      <w:pPr>
        <w:rPr>
          <w:rFonts w:ascii="Times New Roman" w:hAnsi="Times New Roman" w:cs="Times New Roman"/>
          <w:sz w:val="24"/>
          <w:szCs w:val="24"/>
        </w:rPr>
      </w:pPr>
      <w:r>
        <w:rPr>
          <w:rFonts w:ascii="Times New Roman" w:hAnsi="Times New Roman" w:cs="Times New Roman"/>
          <w:noProof/>
          <w:sz w:val="24"/>
          <w:szCs w:val="24"/>
        </w:rPr>
        <w:pict w14:anchorId="5365D5AF">
          <v:shape id="_x0000_s1133" type="#_x0000_t34" style="position:absolute;margin-left:336.65pt;margin-top:11.3pt;width:36.85pt;height:32.4pt;rotation:90;flip:x;z-index:2517073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rFonts w:ascii="Times New Roman" w:hAnsi="Times New Roman" w:cs="Times New Roman"/>
          <w:noProof/>
          <w:sz w:val="24"/>
          <w:szCs w:val="24"/>
        </w:rPr>
        <w:pict w14:anchorId="5365D5AF">
          <v:shape id="_x0000_s1136" type="#_x0000_t34" style="position:absolute;margin-left:61.3pt;margin-top:13.3pt;width:28.35pt;height:19.85pt;rotation:90;z-index:2517104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p>
    <w:p w14:paraId="3848C708" w14:textId="636ACC3D" w:rsidR="00AA32C4" w:rsidRDefault="00CF27C5" w:rsidP="00AA32C4">
      <w:pPr>
        <w:rPr>
          <w:rFonts w:ascii="Times New Roman" w:hAnsi="Times New Roman" w:cs="Times New Roman"/>
          <w:sz w:val="24"/>
          <w:szCs w:val="24"/>
        </w:rPr>
      </w:pPr>
      <w:r>
        <w:rPr>
          <w:rFonts w:ascii="Times New Roman" w:hAnsi="Times New Roman" w:cs="Times New Roman"/>
          <w:noProof/>
          <w:sz w:val="24"/>
          <w:szCs w:val="24"/>
        </w:rPr>
        <w:pict w14:anchorId="634AB587">
          <v:rect id="_x0000_s1130" style="position:absolute;margin-left:281.1pt;margin-top:20.3pt;width:185.9pt;height:43.55pt;z-index:25170432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0">
              <w:txbxContent>
                <w:p w14:paraId="78C5CC6E" w14:textId="62163301" w:rsidR="00AA32C4" w:rsidRPr="00AA32C4" w:rsidRDefault="00AA32C4" w:rsidP="00AA32C4">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w:t>
                  </w:r>
                  <w:r>
                    <w:t xml:space="preserve">и поместить в </w:t>
                  </w:r>
                  <w:r w:rsidRPr="00E70789">
                    <w:rPr>
                      <w:color w:val="0070C0"/>
                    </w:rPr>
                    <w:t>Результат</w:t>
                  </w:r>
                </w:p>
              </w:txbxContent>
            </v:textbox>
          </v:rect>
        </w:pict>
      </w:r>
      <w:r>
        <w:rPr>
          <w:rFonts w:ascii="Times New Roman" w:hAnsi="Times New Roman" w:cs="Times New Roman"/>
          <w:noProof/>
          <w:sz w:val="24"/>
          <w:szCs w:val="24"/>
        </w:rPr>
        <w:pict w14:anchorId="39FEFB8F">
          <v:shape id="_x0000_s1135" type="#_x0000_t110" style="position:absolute;margin-left:-23.25pt;margin-top:12.1pt;width:180.9pt;height:62.1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5">
              <w:txbxContent>
                <w:p w14:paraId="79D84FA9" w14:textId="3D16DBF1" w:rsidR="00AA32C4" w:rsidRPr="00AA32C4" w:rsidRDefault="00AA32C4" w:rsidP="000D1979">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sidR="00AA32C4">
        <w:rPr>
          <w:rFonts w:ascii="Times New Roman" w:hAnsi="Times New Roman" w:cs="Times New Roman"/>
          <w:noProof/>
          <w:sz w:val="24"/>
          <w:szCs w:val="24"/>
        </w:rPr>
        <w:pict w14:anchorId="0474DB07">
          <v:shape id="_x0000_s1137" type="#_x0000_t202" style="position:absolute;margin-left:158.55pt;margin-top:18.5pt;width:34.6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7">
              <w:txbxContent>
                <w:p w14:paraId="06C40D3C" w14:textId="77777777" w:rsidR="00AA32C4" w:rsidRDefault="00AA32C4" w:rsidP="00E70789">
                  <w:r>
                    <w:t>Нет</w:t>
                  </w:r>
                </w:p>
              </w:txbxContent>
            </v:textbox>
          </v:shape>
        </w:pict>
      </w:r>
    </w:p>
    <w:p w14:paraId="6AB08555" w14:textId="3C154F62" w:rsidR="00AA32C4" w:rsidRDefault="00CF27C5" w:rsidP="00AA32C4">
      <w:pPr>
        <w:tabs>
          <w:tab w:val="left" w:pos="5977"/>
          <w:tab w:val="left" w:pos="8599"/>
        </w:tabs>
        <w:rPr>
          <w:rFonts w:ascii="Times New Roman" w:hAnsi="Times New Roman" w:cs="Times New Roman"/>
          <w:sz w:val="24"/>
          <w:szCs w:val="24"/>
        </w:rPr>
      </w:pPr>
      <w:r>
        <w:rPr>
          <w:rFonts w:ascii="Times New Roman" w:hAnsi="Times New Roman" w:cs="Times New Roman"/>
          <w:noProof/>
          <w:sz w:val="24"/>
          <w:szCs w:val="24"/>
        </w:rPr>
        <w:pict w14:anchorId="5365D5AF">
          <v:shape id="_x0000_s1141" type="#_x0000_t34" style="position:absolute;margin-left:183.55pt;margin-top:-7.85pt;width:51pt;height:102.05pt;rotation:90;flip:x;z-index:2517155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sidR="00AA32C4">
        <w:rPr>
          <w:rFonts w:ascii="Times New Roman" w:hAnsi="Times New Roman" w:cs="Times New Roman"/>
          <w:sz w:val="24"/>
          <w:szCs w:val="24"/>
        </w:rPr>
        <w:tab/>
      </w:r>
      <w:r w:rsidR="00AA32C4">
        <w:rPr>
          <w:rFonts w:ascii="Times New Roman" w:hAnsi="Times New Roman" w:cs="Times New Roman"/>
          <w:sz w:val="24"/>
          <w:szCs w:val="24"/>
        </w:rPr>
        <w:tab/>
      </w:r>
    </w:p>
    <w:p w14:paraId="13B2353D" w14:textId="68BAF951" w:rsidR="00AA32C4" w:rsidRDefault="00AA32C4" w:rsidP="00AA32C4">
      <w:pPr>
        <w:rPr>
          <w:rFonts w:ascii="Times New Roman" w:hAnsi="Times New Roman" w:cs="Times New Roman"/>
          <w:sz w:val="24"/>
          <w:szCs w:val="24"/>
        </w:rPr>
      </w:pPr>
      <w:r>
        <w:rPr>
          <w:rFonts w:ascii="Times New Roman" w:hAnsi="Times New Roman" w:cs="Times New Roman"/>
          <w:noProof/>
          <w:sz w:val="24"/>
          <w:szCs w:val="24"/>
        </w:rPr>
        <w:pict w14:anchorId="411323DB">
          <v:shape id="_x0000_s1139" type="#_x0000_t32" style="position:absolute;margin-left:67pt;margin-top:24.4pt;width:0;height:18.2pt;z-index:2517135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rFonts w:ascii="Times New Roman" w:hAnsi="Times New Roman" w:cs="Times New Roman"/>
          <w:noProof/>
          <w:sz w:val="24"/>
          <w:szCs w:val="24"/>
        </w:rPr>
        <w:pict w14:anchorId="0474DB07">
          <v:shape id="_x0000_s1132" type="#_x0000_t202" style="position:absolute;margin-left:2pt;margin-top:19.6pt;width:27.85pt;height:21.05pt;z-index:2517063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2">
              <w:txbxContent>
                <w:p w14:paraId="09DC23FB" w14:textId="77777777" w:rsidR="00AA32C4" w:rsidRDefault="00AA32C4" w:rsidP="00E70789">
                  <w:r>
                    <w:t>Да</w:t>
                  </w:r>
                </w:p>
              </w:txbxContent>
            </v:textbox>
          </v:shape>
        </w:pict>
      </w:r>
    </w:p>
    <w:p w14:paraId="441C0A9A" w14:textId="459D530A" w:rsidR="00AA32C4" w:rsidRDefault="005D5B6A" w:rsidP="00AA32C4">
      <w:pPr>
        <w:tabs>
          <w:tab w:val="left" w:pos="1508"/>
        </w:tabs>
        <w:rPr>
          <w:rFonts w:ascii="Times New Roman" w:hAnsi="Times New Roman" w:cs="Times New Roman"/>
          <w:sz w:val="24"/>
          <w:szCs w:val="24"/>
        </w:rPr>
      </w:pPr>
      <w:r>
        <w:rPr>
          <w:rFonts w:ascii="Times New Roman" w:hAnsi="Times New Roman" w:cs="Times New Roman"/>
          <w:noProof/>
          <w:sz w:val="24"/>
          <w:szCs w:val="24"/>
        </w:rPr>
        <w:pict w14:anchorId="6AD0F8F1">
          <v:shape id="_x0000_s1144" type="#_x0000_t32" style="position:absolute;margin-left:68.25pt;margin-top:37.85pt;width:0;height:25.05pt;z-index:251716608" o:connectortype="straight" strokecolor="black [3213]">
            <v:stroke endarrow="block"/>
          </v:shape>
        </w:pict>
      </w:r>
      <w:r>
        <w:rPr>
          <w:rFonts w:ascii="Times New Roman" w:hAnsi="Times New Roman" w:cs="Times New Roman"/>
          <w:noProof/>
          <w:sz w:val="24"/>
          <w:szCs w:val="24"/>
        </w:rPr>
        <w:pict w14:anchorId="6AD0F8F1">
          <v:shape id="_x0000_s1143" type="#_x0000_t32" style="position:absolute;margin-left:260.05pt;margin-top:37.5pt;width:0;height:25.05pt;z-index:251646973" o:connectortype="straight" strokecolor="black [3213]">
            <v:stroke endarrow="block"/>
          </v:shape>
        </w:pict>
      </w:r>
      <w:r>
        <w:rPr>
          <w:rFonts w:ascii="Times New Roman" w:hAnsi="Times New Roman" w:cs="Times New Roman"/>
          <w:noProof/>
          <w:sz w:val="24"/>
          <w:szCs w:val="24"/>
        </w:rPr>
        <w:pict w14:anchorId="0B39C043">
          <v:shape id="_x0000_s1149" type="#_x0000_t116" style="position:absolute;margin-left:166.75pt;margin-top:127.65pt;width:127.05pt;height:27.15pt;z-index:251720704" filled="f" strokecolor="black [3213]">
            <v:textbox style="mso-next-textbox:#_x0000_s1149">
              <w:txbxContent>
                <w:p w14:paraId="6A5BAFF4" w14:textId="528A7EE6" w:rsidR="005D5B6A" w:rsidRPr="003D76DF" w:rsidRDefault="005D5B6A" w:rsidP="00B13341">
                  <w:pPr>
                    <w:jc w:val="center"/>
                    <w:rPr>
                      <w:lang w:val="en-US"/>
                    </w:rPr>
                  </w:pPr>
                  <w:r w:rsidRPr="00E70789">
                    <w:rPr>
                      <w:color w:val="0070C0"/>
                    </w:rPr>
                    <w:t>Результат</w:t>
                  </w:r>
                </w:p>
              </w:txbxContent>
            </v:textbox>
          </v:shape>
        </w:pict>
      </w:r>
      <w:r>
        <w:rPr>
          <w:rFonts w:ascii="Times New Roman" w:hAnsi="Times New Roman" w:cs="Times New Roman"/>
          <w:noProof/>
          <w:sz w:val="24"/>
          <w:szCs w:val="24"/>
        </w:rPr>
        <w:pict w14:anchorId="6AD0F8F1">
          <v:shape id="_x0000_s1148" type="#_x0000_t32" style="position:absolute;margin-left:230.75pt;margin-top:100.6pt;width:0;height:25.05pt;z-index:251719680" o:connectortype="straight" strokecolor="black [3213]">
            <v:stroke endarrow="block"/>
          </v:shape>
        </w:pict>
      </w:r>
      <w:r w:rsidR="00CF27C5">
        <w:rPr>
          <w:rFonts w:ascii="Times New Roman" w:hAnsi="Times New Roman" w:cs="Times New Roman"/>
          <w:noProof/>
          <w:sz w:val="24"/>
          <w:szCs w:val="24"/>
        </w:rPr>
        <w:pict w14:anchorId="634AB587">
          <v:rect id="_x0000_s1138" style="position:absolute;margin-left:-27.85pt;margin-top:16.75pt;width:183.2pt;height:23.2pt;z-index:2517125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8">
              <w:txbxContent>
                <w:p w14:paraId="2045D4F1" w14:textId="75703C67" w:rsidR="00AA32C4" w:rsidRPr="00AA32C4" w:rsidRDefault="00AA32C4" w:rsidP="00AA32C4">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sidR="00CF27C5">
        <w:rPr>
          <w:rFonts w:ascii="Times New Roman" w:hAnsi="Times New Roman" w:cs="Times New Roman"/>
          <w:noProof/>
          <w:sz w:val="24"/>
          <w:szCs w:val="24"/>
        </w:rPr>
        <w:pict w14:anchorId="634AB587">
          <v:rect id="_x0000_s1140" style="position:absolute;margin-left:172.6pt;margin-top:16.95pt;width:171.65pt;height:23.85pt;z-index:2517145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40">
              <w:txbxContent>
                <w:p w14:paraId="60E0D19B" w14:textId="0E5D7A63" w:rsidR="00CF27C5" w:rsidRPr="00AA32C4" w:rsidRDefault="00CF27C5" w:rsidP="00AA32C4">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w:t>
                  </w:r>
                  <w:r>
                    <w:t xml:space="preserve">в </w:t>
                  </w:r>
                  <w:r w:rsidRPr="00E70789">
                    <w:rPr>
                      <w:color w:val="0070C0"/>
                    </w:rPr>
                    <w:t>Результат</w:t>
                  </w:r>
                </w:p>
              </w:txbxContent>
            </v:textbox>
          </v:rect>
        </w:pict>
      </w:r>
      <w:r w:rsidR="00AA32C4">
        <w:rPr>
          <w:rFonts w:ascii="Times New Roman" w:hAnsi="Times New Roman" w:cs="Times New Roman"/>
          <w:sz w:val="24"/>
          <w:szCs w:val="24"/>
        </w:rPr>
        <w:tab/>
      </w:r>
    </w:p>
    <w:p w14:paraId="05204EC5" w14:textId="286DCA13" w:rsidR="005D5B6A" w:rsidRPr="005D5B6A" w:rsidRDefault="008B0C6B" w:rsidP="005D5B6A">
      <w:pPr>
        <w:rPr>
          <w:rFonts w:ascii="Times New Roman" w:hAnsi="Times New Roman" w:cs="Times New Roman"/>
          <w:sz w:val="24"/>
          <w:szCs w:val="24"/>
        </w:rPr>
      </w:pPr>
      <w:r>
        <w:rPr>
          <w:rFonts w:ascii="Times New Roman" w:hAnsi="Times New Roman" w:cs="Times New Roman"/>
          <w:noProof/>
          <w:sz w:val="24"/>
          <w:szCs w:val="24"/>
        </w:rPr>
        <w:pict w14:anchorId="6AD0F8F1">
          <v:shape id="_x0000_s1145" type="#_x0000_t32" style="position:absolute;margin-left:369.6pt;margin-top:11.5pt;width:0;height:25.05pt;z-index:251717632" o:connectortype="straight" strokecolor="black [3213]">
            <v:stroke endarrow="block"/>
          </v:shape>
        </w:pict>
      </w: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5</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7797B0E8" w:rsidR="008B0C6B" w:rsidRDefault="008B0C6B" w:rsidP="008B0C6B">
      <w:pPr>
        <w:tabs>
          <w:tab w:val="left" w:pos="567"/>
        </w:tabs>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 xml:space="preserve">неизвестные в правой части уравнения (чтобы перенести потом их влево), либо же есть числа без неизвестного в левой части </w:t>
      </w:r>
      <w:proofErr w:type="gramStart"/>
      <w:r w:rsidR="00AC0D67">
        <w:rPr>
          <w:rFonts w:ascii="Times New Roman" w:hAnsi="Times New Roman" w:cs="Times New Roman"/>
          <w:sz w:val="24"/>
          <w:szCs w:val="24"/>
        </w:rPr>
        <w:t>уравнения</w:t>
      </w:r>
      <w:r w:rsidR="00936C39">
        <w:rPr>
          <w:rFonts w:ascii="Times New Roman" w:hAnsi="Times New Roman" w:cs="Times New Roman"/>
          <w:sz w:val="24"/>
          <w:szCs w:val="24"/>
        </w:rPr>
        <w:t>(</w:t>
      </w:r>
      <w:proofErr w:type="gramEnd"/>
      <w:r w:rsidR="00936C39">
        <w:rPr>
          <w:rFonts w:ascii="Times New Roman" w:hAnsi="Times New Roman" w:cs="Times New Roman"/>
          <w:sz w:val="24"/>
          <w:szCs w:val="24"/>
        </w:rPr>
        <w:t xml:space="preserve">чтобы перенести потом их </w:t>
      </w:r>
      <w:r w:rsidR="00936C39">
        <w:rPr>
          <w:rFonts w:ascii="Times New Roman" w:hAnsi="Times New Roman" w:cs="Times New Roman"/>
          <w:sz w:val="24"/>
          <w:szCs w:val="24"/>
        </w:rPr>
        <w:t>вправо</w:t>
      </w:r>
      <w:r w:rsidR="00936C39">
        <w:rPr>
          <w:rFonts w:ascii="Times New Roman" w:hAnsi="Times New Roman" w:cs="Times New Roman"/>
          <w:sz w:val="24"/>
          <w:szCs w:val="24"/>
        </w:rPr>
        <w:t>),</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572C37CD" w:rsidR="00587555" w:rsidRDefault="00587555"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161" type="#_x0000_t116" style="position:absolute;left:0;text-align:left;margin-left:123.75pt;margin-top:14.05pt;width:178.65pt;height:27.15pt;z-index:251734016" filled="f" strokecolor="black [3213]">
            <v:textbox style="mso-next-textbox:#_x0000_s1161">
              <w:txbxContent>
                <w:p w14:paraId="01BAE909" w14:textId="6CE40D20" w:rsidR="00587555" w:rsidRDefault="00587555" w:rsidP="00587555">
                  <w:pPr>
                    <w:jc w:val="center"/>
                  </w:pPr>
                  <w:proofErr w:type="spellStart"/>
                  <w:proofErr w:type="gramStart"/>
                  <w:r>
                    <w:t>НуженПеренос</w:t>
                  </w:r>
                  <w:proofErr w:type="spellEnd"/>
                  <w:r>
                    <w:t>(</w:t>
                  </w:r>
                  <w:proofErr w:type="gramEnd"/>
                  <w:r w:rsidRPr="003D76DF">
                    <w:rPr>
                      <w:color w:val="4F81BD" w:themeColor="accent1"/>
                    </w:rPr>
                    <w:t>У</w:t>
                  </w:r>
                  <w:r w:rsidRPr="00B13341">
                    <w:rPr>
                      <w:color w:val="4F81BD" w:themeColor="accent1"/>
                    </w:rPr>
                    <w:t>равнение</w:t>
                  </w:r>
                  <w:r>
                    <w:t>)</w:t>
                  </w:r>
                </w:p>
              </w:txbxContent>
            </v:textbox>
          </v:shape>
        </w:pict>
      </w:r>
    </w:p>
    <w:p w14:paraId="3BFEBA1F" w14:textId="61CD622E" w:rsidR="00587555" w:rsidRDefault="00587555"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1150" type="#_x0000_t32" style="position:absolute;left:0;text-align:left;margin-left:211.8pt;margin-top:15.9pt;width:0;height:25.05pt;z-index:251722752" o:connectortype="straight" strokecolor="black [3213]">
            <v:stroke endarrow="block"/>
          </v:shape>
        </w:pict>
      </w:r>
    </w:p>
    <w:p w14:paraId="3636FE12" w14:textId="55405EA1" w:rsidR="00587555" w:rsidRDefault="00587555"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7A11075">
          <v:shape id="_x0000_s1151" type="#_x0000_t9" style="position:absolute;left:0;text-align:left;margin-left:45.7pt;margin-top:20.45pt;width:330.65pt;height:25.8pt;z-index:2517237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51">
              <w:txbxContent>
                <w:p w14:paraId="147F65D6" w14:textId="5B816640" w:rsidR="00587555" w:rsidRPr="00587555" w:rsidRDefault="00587555" w:rsidP="00587555">
                  <w:pPr>
                    <w:jc w:val="center"/>
                    <w:rPr>
                      <w:color w:val="000000" w:themeColor="text1"/>
                    </w:rPr>
                  </w:pPr>
                  <w:r>
                    <w:t xml:space="preserve">Взять </w:t>
                  </w:r>
                  <w:r>
                    <w:rPr>
                      <w:color w:val="4F81BD" w:themeColor="accent1"/>
                    </w:rPr>
                    <w:t>Э</w:t>
                  </w:r>
                  <w:r w:rsidRPr="00B13341">
                    <w:rPr>
                      <w:color w:val="4F81BD" w:themeColor="accent1"/>
                    </w:rPr>
                    <w:t>лемент</w:t>
                  </w:r>
                  <w:r>
                    <w:t xml:space="preserve"> из </w:t>
                  </w:r>
                  <w:proofErr w:type="spellStart"/>
                  <w:r>
                    <w:rPr>
                      <w:color w:val="4F81BD" w:themeColor="accent1"/>
                    </w:rPr>
                    <w:t>У</w:t>
                  </w:r>
                  <w:r w:rsidRPr="00B13341">
                    <w:rPr>
                      <w:color w:val="4F81BD" w:themeColor="accent1"/>
                    </w:rPr>
                    <w:t>равнени</w:t>
                  </w:r>
                  <w:r>
                    <w:rPr>
                      <w:color w:val="4F81BD" w:themeColor="accent1"/>
                    </w:rPr>
                    <w:t>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EABE5E">
          <v:shape id="_x0000_s1155" type="#_x0000_t32" style="position:absolute;left:0;text-align:left;margin-left:211.8pt;margin-top:110.5pt;width:0;height:25.05pt;z-index:251727872" o:connectortype="straight" strokecolor="black [3213]">
            <v:stroke endarrow="block"/>
          </v:shape>
        </w:pict>
      </w:r>
      <w:r>
        <w:rPr>
          <w:rFonts w:ascii="Times New Roman" w:hAnsi="Times New Roman" w:cs="Times New Roman"/>
          <w:noProof/>
          <w:sz w:val="24"/>
          <w:szCs w:val="24"/>
        </w:rPr>
        <w:pict w14:anchorId="35B24EA2">
          <v:shape id="_x0000_s1154" type="#_x0000_t116" style="position:absolute;left:0;text-align:left;margin-left:162.85pt;margin-top:135.4pt;width:99.2pt;height:27.15pt;z-index:251726848" filled="f" strokecolor="black [3213]">
            <v:textbox style="mso-next-textbox:#_x0000_s1154">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1156" type="#_x0000_t202" style="position:absolute;left:0;text-align:left;margin-left:180.65pt;margin-top:113.65pt;width:27.85pt;height:21.05pt;z-index:25172889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56">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1152" type="#_x0000_t32" style="position:absolute;left:0;text-align:left;margin-left:211.8pt;margin-top:46.25pt;width:0;height:25.05pt;z-index:251724800" o:connectortype="straight" strokecolor="black [3213]">
            <v:stroke endarrow="block"/>
          </v:shape>
        </w:pict>
      </w:r>
    </w:p>
    <w:p w14:paraId="76BDC4F7" w14:textId="71646DAC" w:rsidR="00587555" w:rsidRDefault="00D44BFE"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1162" type="#_x0000_t32" style="position:absolute;left:0;text-align:left;margin-left:368pt;margin-top:12.4pt;width:31.35pt;height:0;z-index:25164389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1159" type="#_x0000_t34" style="position:absolute;left:0;text-align:left;margin-left:218.3pt;margin-top:7.75pt;width:175.75pt;height:186.3pt;rotation:90;z-index:251731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sidR="00587555">
        <w:rPr>
          <w:rFonts w:ascii="Times New Roman" w:hAnsi="Times New Roman" w:cs="Times New Roman"/>
          <w:noProof/>
          <w:sz w:val="24"/>
          <w:szCs w:val="24"/>
        </w:rPr>
        <w:pict w14:anchorId="0E2FB78B">
          <v:shape id="_x0000_s1160" type="#_x0000_t34" style="position:absolute;left:0;text-align:left;margin-left:47.7pt;margin-top:12.4pt;width:22.7pt;height:56.7pt;rotation:360;z-index:251644923;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6DA26C9A" w:rsidR="00587555" w:rsidRDefault="00587555"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1157" type="#_x0000_t202" style="position:absolute;left:0;text-align:left;margin-left:21.4pt;margin-top:5.2pt;width:41.3pt;height:21.75pt;z-index:2517299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57">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4FB15967">
          <v:shape id="_x0000_s1153" type="#_x0000_t110" style="position:absolute;left:0;text-align:left;margin-left:69.15pt;margin-top:8.5pt;width:285.95pt;height:38.7pt;z-index:2517258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53">
              <w:txbxContent>
                <w:p w14:paraId="1868222E" w14:textId="57A140D9" w:rsidR="00587555" w:rsidRPr="003D76DF" w:rsidRDefault="00587555" w:rsidP="00587555">
                  <w:pPr>
                    <w:jc w:val="center"/>
                    <w:rPr>
                      <w:color w:val="4F81BD" w:themeColor="accent1"/>
                    </w:rPr>
                  </w:pPr>
                  <w:r w:rsidRPr="003D76DF">
                    <w:rPr>
                      <w:color w:val="4F81BD" w:themeColor="accent1"/>
                    </w:rPr>
                    <w:t>Элемент</w:t>
                  </w:r>
                  <w:r w:rsidRPr="003D76DF">
                    <w:rPr>
                      <w:lang w:val="en-US"/>
                    </w:rPr>
                    <w:t>.</w:t>
                  </w:r>
                  <w:r w:rsidRPr="003D76DF">
                    <w:t>Тип</w:t>
                  </w:r>
                  <w:r>
                    <w:t xml:space="preserve"> = </w:t>
                  </w:r>
                  <w:r>
                    <w:t>Число</w:t>
                  </w:r>
                </w:p>
              </w:txbxContent>
            </v:textbox>
          </v:shape>
        </w:pict>
      </w: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64FF9C18" w14:textId="3139F847" w:rsidR="00587555" w:rsidRDefault="00936C39"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1171" type="#_x0000_t34" style="position:absolute;left:0;text-align:left;margin-left:340.85pt;margin-top:48.95pt;width:104.9pt;height:36.85pt;rotation:90;flip:x;z-index:2517422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sidR="00D44BFE">
        <w:rPr>
          <w:rFonts w:ascii="Times New Roman" w:hAnsi="Times New Roman" w:cs="Times New Roman"/>
          <w:noProof/>
          <w:sz w:val="24"/>
          <w:szCs w:val="24"/>
        </w:rPr>
        <w:pict w14:anchorId="478836F6">
          <v:shape id="_x0000_s1169" type="#_x0000_t202" style="position:absolute;left:0;text-align:left;margin-left:21.4pt;margin-top:49.85pt;width:41.3pt;height:21.75pt;z-index:25174118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69">
              <w:txbxContent>
                <w:p w14:paraId="1D95F566" w14:textId="77777777" w:rsidR="00D44BFE" w:rsidRPr="00D541F9" w:rsidRDefault="00D44BFE" w:rsidP="00587555">
                  <w:r>
                    <w:t>Нет</w:t>
                  </w:r>
                </w:p>
              </w:txbxContent>
            </v:textbox>
          </v:shape>
        </w:pict>
      </w:r>
      <w:r w:rsidR="00D44BFE">
        <w:rPr>
          <w:rFonts w:ascii="Times New Roman" w:hAnsi="Times New Roman" w:cs="Times New Roman"/>
          <w:noProof/>
          <w:sz w:val="24"/>
          <w:szCs w:val="24"/>
        </w:rPr>
        <w:pict w14:anchorId="0EEABE5E">
          <v:shape id="_x0000_s1168" type="#_x0000_t32" style="position:absolute;left:0;text-align:left;margin-left:211.8pt;margin-top:93.05pt;width:0;height:25.05pt;z-index:251740160" o:connectortype="straight" strokecolor="black [3213]">
            <v:stroke endarrow="block"/>
          </v:shape>
        </w:pict>
      </w:r>
      <w:r w:rsidR="00D44BFE">
        <w:rPr>
          <w:rFonts w:ascii="Times New Roman" w:hAnsi="Times New Roman" w:cs="Times New Roman"/>
          <w:noProof/>
          <w:sz w:val="24"/>
          <w:szCs w:val="24"/>
        </w:rPr>
        <w:pict w14:anchorId="4FB15967">
          <v:shape id="_x0000_s1166" type="#_x0000_t110" style="position:absolute;left:0;text-align:left;margin-left:69.15pt;margin-top:53.15pt;width:285.95pt;height:38.7pt;z-index:251738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66">
              <w:txbxContent>
                <w:p w14:paraId="2F53A4F6" w14:textId="7684A46A" w:rsidR="00D44BFE" w:rsidRPr="003D76DF" w:rsidRDefault="00D44BFE" w:rsidP="00587555">
                  <w:pPr>
                    <w:jc w:val="center"/>
                    <w:rPr>
                      <w:color w:val="4F81BD" w:themeColor="accent1"/>
                    </w:rPr>
                  </w:pPr>
                  <w:r w:rsidRPr="003D76DF">
                    <w:rPr>
                      <w:color w:val="4F81BD" w:themeColor="accent1"/>
                    </w:rPr>
                    <w:t>Элемент</w:t>
                  </w:r>
                  <w:r w:rsidRPr="003D76DF">
                    <w:rPr>
                      <w:lang w:val="en-US"/>
                    </w:rPr>
                    <w:t>.</w:t>
                  </w:r>
                  <w:r w:rsidRPr="003D76DF">
                    <w:t>Тип</w:t>
                  </w:r>
                  <w:r>
                    <w:t xml:space="preserve"> = </w:t>
                  </w:r>
                  <w:r w:rsidR="002C09F4">
                    <w:t>Неизвестное</w:t>
                  </w:r>
                </w:p>
              </w:txbxContent>
            </v:textbox>
          </v:shape>
        </w:pict>
      </w:r>
      <w:r w:rsidR="00D44BFE">
        <w:rPr>
          <w:rFonts w:ascii="Times New Roman" w:hAnsi="Times New Roman" w:cs="Times New Roman"/>
          <w:noProof/>
          <w:sz w:val="24"/>
          <w:szCs w:val="24"/>
        </w:rPr>
        <w:pict w14:anchorId="20BB2BB3">
          <v:shape id="_x0000_s1165" type="#_x0000_t32" style="position:absolute;left:0;text-align:left;margin-left:211.8pt;margin-top:28.8pt;width:0;height:25.05pt;z-index:251737088" o:connectortype="straight" strokecolor="black [3213]">
            <v:stroke endarrow="block"/>
          </v:shape>
        </w:pict>
      </w:r>
      <w:r w:rsidR="00D44BFE">
        <w:rPr>
          <w:rFonts w:ascii="Times New Roman" w:hAnsi="Times New Roman" w:cs="Times New Roman"/>
          <w:noProof/>
          <w:sz w:val="24"/>
          <w:szCs w:val="24"/>
        </w:rPr>
        <w:pict w14:anchorId="0E2FB78B">
          <v:shape id="_x0000_s1164" type="#_x0000_t34" style="position:absolute;left:0;text-align:left;margin-left:47.7pt;margin-top:15.65pt;width:22.7pt;height:56.7pt;rotation:360;z-index:2517360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sidR="00D44BFE">
        <w:rPr>
          <w:rFonts w:ascii="Times New Roman" w:hAnsi="Times New Roman" w:cs="Times New Roman"/>
          <w:noProof/>
          <w:sz w:val="24"/>
          <w:szCs w:val="24"/>
        </w:rPr>
        <w:pict w14:anchorId="57A11075">
          <v:shape id="_x0000_s1163" type="#_x0000_t9" style="position:absolute;left:0;text-align:left;margin-left:45.7pt;margin-top:2.5pt;width:330.65pt;height:25.8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63">
              <w:txbxContent>
                <w:p w14:paraId="385FC88B" w14:textId="0C7A4DFF" w:rsidR="00D44BFE" w:rsidRPr="00587555" w:rsidRDefault="00D44BFE" w:rsidP="00587555">
                  <w:pPr>
                    <w:jc w:val="center"/>
                    <w:rPr>
                      <w:color w:val="000000" w:themeColor="text1"/>
                    </w:rPr>
                  </w:pPr>
                  <w:r>
                    <w:t xml:space="preserve">Взять </w:t>
                  </w:r>
                  <w:r>
                    <w:rPr>
                      <w:color w:val="4F81BD" w:themeColor="accent1"/>
                    </w:rPr>
                    <w:t>Э</w:t>
                  </w:r>
                  <w:r w:rsidRPr="00B13341">
                    <w:rPr>
                      <w:color w:val="4F81BD" w:themeColor="accent1"/>
                    </w:rPr>
                    <w:t>лемент</w:t>
                  </w:r>
                  <w:r>
                    <w:t xml:space="preserve"> из </w:t>
                  </w:r>
                  <w:proofErr w:type="spellStart"/>
                  <w:r>
                    <w:rPr>
                      <w:color w:val="4F81BD" w:themeColor="accent1"/>
                    </w:rPr>
                    <w:t>У</w:t>
                  </w:r>
                  <w:r w:rsidRPr="00B13341">
                    <w:rPr>
                      <w:color w:val="4F81BD" w:themeColor="accent1"/>
                    </w:rPr>
                    <w:t>равнени</w:t>
                  </w:r>
                  <w:r>
                    <w:rPr>
                      <w:color w:val="4F81BD" w:themeColor="accent1"/>
                    </w:rPr>
                    <w:t>е</w:t>
                  </w:r>
                  <w:r>
                    <w:rPr>
                      <w:color w:val="4F81BD" w:themeColor="accent1"/>
                    </w:rPr>
                    <w:t>.</w:t>
                  </w:r>
                  <w:r>
                    <w:rPr>
                      <w:color w:val="000000" w:themeColor="text1"/>
                    </w:rPr>
                    <w:t>ПраваяЧасть</w:t>
                  </w:r>
                  <w:proofErr w:type="spellEnd"/>
                </w:p>
              </w:txbxContent>
            </v:textbox>
          </v:shape>
        </w:pict>
      </w: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18D22B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A851BD5" w14:textId="217B371C" w:rsidR="00587555" w:rsidRDefault="002C09F4"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1172" type="#_x0000_t202" style="position:absolute;left:0;text-align:left;margin-left:180.65pt;margin-top:14.25pt;width:27.85pt;height:21.05pt;z-index:2517432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72">
              <w:txbxContent>
                <w:p w14:paraId="3CA8B197" w14:textId="77777777" w:rsidR="002C09F4" w:rsidRDefault="002C09F4" w:rsidP="00587555">
                  <w:r>
                    <w:t>Да</w:t>
                  </w:r>
                </w:p>
              </w:txbxContent>
            </v:textbox>
          </v:shape>
        </w:pict>
      </w:r>
    </w:p>
    <w:p w14:paraId="06BEADBD" w14:textId="6B0661CA" w:rsidR="00587555" w:rsidRDefault="00D44BFE"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1158" type="#_x0000_t116" style="position:absolute;left:0;text-align:left;margin-left:361.25pt;margin-top:15.6pt;width:99.2pt;height:27.15pt;z-index:251730944" filled="f" strokecolor="black [3213]">
            <v:textbox style="mso-next-textbox:#_x0000_s1158">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1167" type="#_x0000_t116" style="position:absolute;left:0;text-align:left;margin-left:162.85pt;margin-top:15.6pt;width:99.2pt;height:27.15pt;z-index:251739136" filled="f" strokecolor="black [3213]">
            <v:textbox style="mso-next-textbox:#_x0000_s1167">
              <w:txbxContent>
                <w:p w14:paraId="36EC2D63" w14:textId="77777777" w:rsidR="00D44BFE" w:rsidRPr="003D76DF" w:rsidRDefault="00D44BFE" w:rsidP="00587555">
                  <w:pPr>
                    <w:jc w:val="center"/>
                    <w:rPr>
                      <w:lang w:val="en-US"/>
                    </w:rPr>
                  </w:pPr>
                  <w:r>
                    <w:rPr>
                      <w:lang w:val="en-US"/>
                    </w:rPr>
                    <w:t>True</w:t>
                  </w:r>
                </w:p>
              </w:txbxContent>
            </v:textbox>
          </v:shape>
        </w:pict>
      </w:r>
    </w:p>
    <w:p w14:paraId="32B9A57E" w14:textId="081A8560"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2708AC83" w14:textId="77777777" w:rsidR="00587555" w:rsidRPr="009B260E" w:rsidRDefault="00587555" w:rsidP="00587555">
      <w:pPr>
        <w:pStyle w:val="ab"/>
        <w:tabs>
          <w:tab w:val="left" w:pos="567"/>
        </w:tabs>
        <w:spacing w:after="0" w:line="360" w:lineRule="auto"/>
        <w:ind w:left="0"/>
      </w:pPr>
    </w:p>
    <w:p w14:paraId="12CEDFAE" w14:textId="28C28E3F"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5614F62" w14:textId="77777777" w:rsidR="005A6F6A" w:rsidRDefault="005A6F6A" w:rsidP="00587555">
      <w:pPr>
        <w:spacing w:after="0" w:line="360" w:lineRule="auto"/>
        <w:jc w:val="center"/>
        <w:outlineLvl w:val="0"/>
        <w:rPr>
          <w:rFonts w:ascii="Times New Roman" w:hAnsi="Times New Roman" w:cs="Times New Roman"/>
          <w:sz w:val="24"/>
          <w:szCs w:val="24"/>
        </w:rPr>
      </w:pPr>
    </w:p>
    <w:p w14:paraId="39C76866" w14:textId="77777777" w:rsidR="005A6F6A" w:rsidRPr="009B260E" w:rsidRDefault="005A6F6A" w:rsidP="00587555">
      <w:pPr>
        <w:spacing w:after="0" w:line="360" w:lineRule="auto"/>
        <w:jc w:val="center"/>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0076746A" w14:textId="781E0A01" w:rsidR="00587555" w:rsidRDefault="005A6F6A" w:rsidP="008B0C6B">
      <w:pPr>
        <w:tabs>
          <w:tab w:val="left" w:pos="567"/>
        </w:tabs>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w:t>
      </w:r>
      <w:r w:rsidR="008C4879">
        <w:rPr>
          <w:rFonts w:ascii="Times New Roman" w:hAnsi="Times New Roman" w:cs="Times New Roman"/>
          <w:sz w:val="24"/>
          <w:szCs w:val="24"/>
        </w:rPr>
        <w:t>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w:t>
      </w:r>
      <w:r>
        <w:rPr>
          <w:rFonts w:ascii="Times New Roman" w:hAnsi="Times New Roman" w:cs="Times New Roman"/>
          <w:sz w:val="24"/>
          <w:szCs w:val="24"/>
        </w:rPr>
        <w:t xml:space="preserve"> </w:t>
      </w:r>
      <w:r>
        <w:rPr>
          <w:rFonts w:ascii="Times New Roman" w:hAnsi="Times New Roman" w:cs="Times New Roman"/>
          <w:sz w:val="24"/>
          <w:szCs w:val="24"/>
        </w:rPr>
        <w:t>левой части</w:t>
      </w:r>
      <w:r>
        <w:rPr>
          <w:rFonts w:ascii="Times New Roman" w:hAnsi="Times New Roman" w:cs="Times New Roman"/>
          <w:sz w:val="24"/>
          <w:szCs w:val="24"/>
        </w:rPr>
        <w:t xml:space="preserve">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w:t>
      </w:r>
      <w:r>
        <w:rPr>
          <w:rFonts w:ascii="Times New Roman" w:hAnsi="Times New Roman" w:cs="Times New Roman"/>
          <w:sz w:val="24"/>
          <w:szCs w:val="24"/>
        </w:rPr>
        <w:t xml:space="preserve">(оставляем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w:t>
      </w:r>
      <w:r>
        <w:rPr>
          <w:rFonts w:ascii="Times New Roman" w:hAnsi="Times New Roman" w:cs="Times New Roman"/>
          <w:sz w:val="24"/>
          <w:szCs w:val="24"/>
        </w:rPr>
        <w:t>справа</w:t>
      </w:r>
      <w:r>
        <w:rPr>
          <w:rFonts w:ascii="Times New Roman" w:hAnsi="Times New Roman" w:cs="Times New Roman"/>
          <w:sz w:val="24"/>
          <w:szCs w:val="24"/>
        </w:rPr>
        <w:t>).</w:t>
      </w:r>
      <w:r w:rsidR="008C4879">
        <w:rPr>
          <w:rFonts w:ascii="Times New Roman" w:hAnsi="Times New Roman" w:cs="Times New Roman"/>
          <w:sz w:val="24"/>
          <w:szCs w:val="24"/>
        </w:rPr>
        <w:t xml:space="preserve"> И в конце </w:t>
      </w:r>
      <w:r w:rsidR="008C4879">
        <w:rPr>
          <w:rFonts w:ascii="Times New Roman" w:hAnsi="Times New Roman" w:cs="Times New Roman"/>
          <w:sz w:val="24"/>
          <w:szCs w:val="24"/>
        </w:rPr>
        <w:t xml:space="preserve">записываем в результат </w:t>
      </w:r>
      <w:r w:rsidR="008C4879">
        <w:rPr>
          <w:rFonts w:ascii="Times New Roman" w:hAnsi="Times New Roman" w:cs="Times New Roman"/>
          <w:sz w:val="24"/>
          <w:szCs w:val="24"/>
        </w:rPr>
        <w:t>правой</w:t>
      </w:r>
      <w:r w:rsidR="008C4879">
        <w:rPr>
          <w:rFonts w:ascii="Times New Roman" w:hAnsi="Times New Roman" w:cs="Times New Roman"/>
          <w:sz w:val="24"/>
          <w:szCs w:val="24"/>
        </w:rPr>
        <w:t xml:space="preserve"> части числа из </w:t>
      </w:r>
      <w:r w:rsidR="008C4879">
        <w:rPr>
          <w:rFonts w:ascii="Times New Roman" w:hAnsi="Times New Roman" w:cs="Times New Roman"/>
          <w:sz w:val="24"/>
          <w:szCs w:val="24"/>
        </w:rPr>
        <w:t>левой</w:t>
      </w:r>
      <w:r w:rsidR="008C4879">
        <w:rPr>
          <w:rFonts w:ascii="Times New Roman" w:hAnsi="Times New Roman" w:cs="Times New Roman"/>
          <w:sz w:val="24"/>
          <w:szCs w:val="24"/>
        </w:rPr>
        <w:t xml:space="preserve">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w:t>
      </w:r>
      <w:r w:rsidR="008C4879">
        <w:rPr>
          <w:rFonts w:ascii="Times New Roman" w:hAnsi="Times New Roman" w:cs="Times New Roman"/>
          <w:sz w:val="24"/>
          <w:szCs w:val="24"/>
        </w:rPr>
        <w:t xml:space="preserve"> перед ними</w:t>
      </w:r>
      <w:r w:rsidR="008C4879">
        <w:rPr>
          <w:rFonts w:ascii="Times New Roman" w:hAnsi="Times New Roman" w:cs="Times New Roman"/>
          <w:sz w:val="24"/>
          <w:szCs w:val="24"/>
        </w:rPr>
        <w:t xml:space="preserve"> на противоположный</w:t>
      </w:r>
    </w:p>
    <w:p w14:paraId="72270E24" w14:textId="6319E8EF" w:rsidR="00C12F71" w:rsidRDefault="00C12F71" w:rsidP="008B0C6B">
      <w:pPr>
        <w:tabs>
          <w:tab w:val="left" w:pos="567"/>
        </w:tabs>
        <w:ind w:firstLine="567"/>
        <w:jc w:val="both"/>
        <w:rPr>
          <w:rFonts w:ascii="Times New Roman" w:hAnsi="Times New Roman" w:cs="Times New Roman"/>
          <w:sz w:val="24"/>
          <w:szCs w:val="24"/>
        </w:rPr>
      </w:pPr>
    </w:p>
    <w:p w14:paraId="7409F61B" w14:textId="2730E9D1" w:rsidR="00C12F71" w:rsidRDefault="00ED2D34">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pict w14:anchorId="478836F6">
          <v:shape id="_x0000_s1223" type="#_x0000_t202" style="position:absolute;margin-left:246.95pt;margin-top:392.75pt;width:41.3pt;height:21.75pt;z-index:2517944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23">
              <w:txbxContent>
                <w:p w14:paraId="715834B7" w14:textId="77777777" w:rsidR="00CB7D1E" w:rsidRPr="00D541F9" w:rsidRDefault="00CB7D1E" w:rsidP="00C12F71">
                  <w:r>
                    <w:t>Нет</w:t>
                  </w:r>
                </w:p>
              </w:txbxContent>
            </v:textbox>
          </v:shape>
        </w:pict>
      </w:r>
      <w:r>
        <w:rPr>
          <w:rFonts w:ascii="Times New Roman" w:hAnsi="Times New Roman" w:cs="Times New Roman"/>
          <w:noProof/>
          <w:sz w:val="24"/>
          <w:szCs w:val="24"/>
        </w:rPr>
        <w:pict w14:anchorId="53B9B491">
          <v:shape id="_x0000_s1239" type="#_x0000_t34" style="position:absolute;margin-left:282.15pt;margin-top:370.95pt;width:17pt;height:107.7pt;rotation:90;flip:x;z-index:25163979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590144D9">
          <v:shape id="_x0000_s1209" type="#_x0000_t34" style="position:absolute;margin-left:219.75pt;margin-top:369.45pt;width:272.15pt;height:226.75pt;rotation:90;z-index:2517800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sidR="00454A69">
        <w:rPr>
          <w:rFonts w:ascii="Times New Roman" w:hAnsi="Times New Roman" w:cs="Times New Roman"/>
          <w:noProof/>
          <w:sz w:val="24"/>
          <w:szCs w:val="24"/>
        </w:rPr>
        <w:pict w14:anchorId="478836F6">
          <v:shape id="_x0000_s1238" type="#_x0000_t202" style="position:absolute;margin-left:222.55pt;margin-top:441.45pt;width:33.2pt;height:21.75pt;z-index:2518067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38">
              <w:txbxContent>
                <w:p w14:paraId="476CEBEF" w14:textId="77777777" w:rsidR="00454A69" w:rsidRPr="00D541F9" w:rsidRDefault="00454A69" w:rsidP="00C12F71">
                  <w:r>
                    <w:t>Нет</w:t>
                  </w:r>
                </w:p>
              </w:txbxContent>
            </v:textbox>
          </v:shape>
        </w:pict>
      </w:r>
      <w:r w:rsidR="00454A69">
        <w:rPr>
          <w:rFonts w:ascii="Times New Roman" w:hAnsi="Times New Roman" w:cs="Times New Roman"/>
          <w:noProof/>
          <w:sz w:val="24"/>
          <w:szCs w:val="24"/>
        </w:rPr>
        <w:pict w14:anchorId="0EEABE5E">
          <v:shape id="_x0000_s1237" type="#_x0000_t32" style="position:absolute;margin-left:158.35pt;margin-top:512.55pt;width:0;height:76.55pt;z-index:251805696" o:connectortype="straight" strokecolor="black [3213]">
            <v:stroke endarrow="block"/>
          </v:shape>
        </w:pict>
      </w:r>
      <w:r w:rsidR="00E161D2">
        <w:rPr>
          <w:rFonts w:ascii="Times New Roman" w:hAnsi="Times New Roman" w:cs="Times New Roman"/>
          <w:noProof/>
          <w:sz w:val="24"/>
          <w:szCs w:val="24"/>
        </w:rPr>
        <w:pict w14:anchorId="0EEABE5E">
          <v:shape id="_x0000_s1236" type="#_x0000_t32" style="position:absolute;margin-left:342.8pt;margin-top:565.25pt;width:0;height:25.05pt;z-index:251804672" o:connectortype="straight" strokecolor="black [3213]">
            <v:stroke endarrow="block"/>
          </v:shape>
        </w:pict>
      </w:r>
      <w:r w:rsidR="00E161D2">
        <w:rPr>
          <w:rFonts w:ascii="Times New Roman" w:hAnsi="Times New Roman" w:cs="Times New Roman"/>
          <w:noProof/>
          <w:sz w:val="24"/>
          <w:szCs w:val="24"/>
        </w:rPr>
        <w:pict w14:anchorId="13A30840">
          <v:shape id="_x0000_s1235" type="#_x0000_t34" style="position:absolute;margin-left:177.8pt;margin-top:511.65pt;width:124.7pt;height:31.2pt;rotation:90;z-index:251803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sidR="00E161D2">
        <w:rPr>
          <w:rFonts w:ascii="Times New Roman" w:hAnsi="Times New Roman" w:cs="Times New Roman"/>
          <w:noProof/>
          <w:sz w:val="24"/>
          <w:szCs w:val="24"/>
        </w:rPr>
        <w:pict w14:anchorId="34FC1245">
          <v:shape id="_x0000_s1234" type="#_x0000_t34" style="position:absolute;margin-left:48.2pt;margin-top:253.05pt;width:249.45pt;height:340.15pt;rotation:90;flip:y;z-index:2518026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sidR="00E161D2">
        <w:rPr>
          <w:rFonts w:ascii="Times New Roman" w:hAnsi="Times New Roman" w:cs="Times New Roman"/>
          <w:noProof/>
          <w:sz w:val="24"/>
          <w:szCs w:val="24"/>
        </w:rPr>
        <w:pict w14:anchorId="0EEABE5E">
          <v:shape id="_x0000_s1233" type="#_x0000_t32" style="position:absolute;margin-left:344pt;margin-top:494.05pt;width:0;height:25.05pt;z-index:251640823" o:connectortype="straight" strokecolor="black [3213]">
            <v:stroke endarrow="block"/>
          </v:shape>
        </w:pict>
      </w:r>
      <w:r w:rsidR="00E161D2">
        <w:rPr>
          <w:rFonts w:ascii="Times New Roman" w:hAnsi="Times New Roman" w:cs="Times New Roman"/>
          <w:noProof/>
          <w:sz w:val="24"/>
          <w:szCs w:val="24"/>
        </w:rPr>
        <w:pict w14:anchorId="1EB7BC72">
          <v:shape id="_x0000_s1201" type="#_x0000_t32" style="position:absolute;margin-left:385.75pt;margin-top:346.15pt;width:82.2pt;height:0;z-index:2517719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sidR="00E161D2">
        <w:rPr>
          <w:rFonts w:ascii="Times New Roman" w:hAnsi="Times New Roman" w:cs="Times New Roman"/>
          <w:noProof/>
          <w:sz w:val="24"/>
          <w:szCs w:val="24"/>
        </w:rPr>
        <w:pict w14:anchorId="634AB587">
          <v:rect id="_x0000_s1229" style="position:absolute;margin-left:234.55pt;margin-top:520.75pt;width:218.7pt;height:26.5pt;z-index:251799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9">
              <w:txbxContent>
                <w:p w14:paraId="5747F9CB" w14:textId="7492DBC8" w:rsidR="00E161D2" w:rsidRPr="00E70789" w:rsidRDefault="00E161D2"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Правый</w:t>
                  </w:r>
                </w:p>
              </w:txbxContent>
            </v:textbox>
          </v:rect>
        </w:pict>
      </w:r>
      <w:r w:rsidR="00E161D2">
        <w:rPr>
          <w:rFonts w:ascii="Times New Roman" w:hAnsi="Times New Roman" w:cs="Times New Roman"/>
          <w:noProof/>
          <w:sz w:val="24"/>
          <w:szCs w:val="24"/>
        </w:rPr>
        <w:pict w14:anchorId="61BF9CAF">
          <v:shape id="_x0000_s1230" type="#_x0000_t202" style="position:absolute;margin-left:354.2pt;margin-top:497.2pt;width:27.85pt;height:21.05pt;z-index:2518005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30">
              <w:txbxContent>
                <w:p w14:paraId="54B12390" w14:textId="77777777" w:rsidR="00E161D2" w:rsidRDefault="00E161D2" w:rsidP="00194AED">
                  <w:r>
                    <w:t>Да</w:t>
                  </w:r>
                </w:p>
              </w:txbxContent>
            </v:textbox>
          </v:shape>
        </w:pict>
      </w:r>
      <w:r w:rsidR="00E161D2">
        <w:rPr>
          <w:rFonts w:ascii="Times New Roman" w:hAnsi="Times New Roman" w:cs="Times New Roman"/>
          <w:noProof/>
          <w:sz w:val="24"/>
          <w:szCs w:val="24"/>
        </w:rPr>
        <w:pict w14:anchorId="634AB587">
          <v:rect id="_x0000_s1224" style="position:absolute;margin-left:20.85pt;margin-top:474.55pt;width:191.95pt;height:38pt;z-index:2517954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4">
              <w:txbxContent>
                <w:p w14:paraId="4337E1F3" w14:textId="4737D44F" w:rsidR="00CB7D1E" w:rsidRPr="001E7E97" w:rsidRDefault="00CB7D1E" w:rsidP="00F07F26">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Левый</w:t>
                  </w:r>
                  <w:r w:rsidR="001E7E97">
                    <w:rPr>
                      <w:color w:val="0070C0"/>
                    </w:rPr>
                    <w:t xml:space="preserve"> </w:t>
                  </w:r>
                  <w:r w:rsidR="001E7E97">
                    <w:rPr>
                      <w:color w:val="000000" w:themeColor="text1"/>
                    </w:rPr>
                    <w:t>с противоположным знаком</w:t>
                  </w:r>
                </w:p>
              </w:txbxContent>
            </v:textbox>
          </v:rect>
        </w:pict>
      </w:r>
      <w:r w:rsidR="00E161D2">
        <w:rPr>
          <w:rFonts w:ascii="Times New Roman" w:hAnsi="Times New Roman" w:cs="Times New Roman"/>
          <w:noProof/>
          <w:sz w:val="24"/>
          <w:szCs w:val="24"/>
        </w:rPr>
        <w:pict w14:anchorId="0EEABE5E">
          <v:shape id="_x0000_s1226" type="#_x0000_t32" style="position:absolute;margin-left:156.9pt;margin-top:448.5pt;width:0;height:25.05pt;z-index:251641848" o:connectortype="straight" strokecolor="black [3213]">
            <v:stroke endarrow="block"/>
          </v:shape>
        </w:pict>
      </w:r>
      <w:r w:rsidR="00E161D2">
        <w:rPr>
          <w:rFonts w:ascii="Times New Roman" w:hAnsi="Times New Roman" w:cs="Times New Roman"/>
          <w:noProof/>
          <w:sz w:val="24"/>
          <w:szCs w:val="24"/>
        </w:rPr>
        <w:pict w14:anchorId="61BF9CAF">
          <v:shape id="_x0000_s1207" type="#_x0000_t202" style="position:absolute;margin-left:163.4pt;margin-top:450.3pt;width:27.85pt;height:21.05pt;z-index:2517780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07">
              <w:txbxContent>
                <w:p w14:paraId="641C19D7" w14:textId="77777777" w:rsidR="00194AED" w:rsidRDefault="00194AED" w:rsidP="00194AED">
                  <w:r>
                    <w:t>Да</w:t>
                  </w:r>
                </w:p>
              </w:txbxContent>
            </v:textbox>
          </v:shape>
        </w:pict>
      </w:r>
      <w:r w:rsidR="004653EA">
        <w:rPr>
          <w:rFonts w:ascii="Times New Roman" w:hAnsi="Times New Roman" w:cs="Times New Roman"/>
          <w:noProof/>
          <w:sz w:val="24"/>
          <w:szCs w:val="24"/>
        </w:rPr>
        <w:pict w14:anchorId="4FB15967">
          <v:shape id="_x0000_s1225" type="#_x0000_t110" style="position:absolute;margin-left:254.8pt;margin-top:432.3pt;width:178.95pt;height:64.1pt;z-index:2517964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5">
              <w:txbxContent>
                <w:p w14:paraId="27FA15DE" w14:textId="7B367EAA" w:rsidR="00CB7D1E" w:rsidRPr="003D76DF" w:rsidRDefault="00CB7D1E" w:rsidP="00194AED">
                  <w:pPr>
                    <w:jc w:val="center"/>
                    <w:rPr>
                      <w:color w:val="4F81BD" w:themeColor="accent1"/>
                    </w:rPr>
                  </w:pPr>
                  <w:r w:rsidRPr="003D76DF">
                    <w:rPr>
                      <w:color w:val="4F81BD" w:themeColor="accent1"/>
                    </w:rPr>
                    <w:t>Элемент</w:t>
                  </w:r>
                  <w:r w:rsidRPr="003D76DF">
                    <w:rPr>
                      <w:lang w:val="en-US"/>
                    </w:rPr>
                    <w:t>.</w:t>
                  </w:r>
                  <w:r w:rsidRPr="003D76DF">
                    <w:t>Тип</w:t>
                  </w:r>
                  <w:r>
                    <w:t xml:space="preserve"> = </w:t>
                  </w:r>
                  <w:r>
                    <w:t>Число</w:t>
                  </w:r>
                </w:p>
              </w:txbxContent>
            </v:textbox>
          </v:shape>
        </w:pict>
      </w:r>
      <w:r w:rsidR="004653EA">
        <w:rPr>
          <w:rFonts w:ascii="Times New Roman" w:hAnsi="Times New Roman" w:cs="Times New Roman"/>
          <w:noProof/>
          <w:sz w:val="24"/>
          <w:szCs w:val="24"/>
        </w:rPr>
        <w:pict w14:anchorId="4FB15967">
          <v:shape id="_x0000_s1205" type="#_x0000_t110" style="position:absolute;margin-left:62pt;margin-top:384.4pt;width:189.6pt;height:64.1pt;z-index:2517760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05">
              <w:txbxContent>
                <w:p w14:paraId="4CE40EE4" w14:textId="77777777" w:rsidR="00194AED" w:rsidRPr="003D76DF" w:rsidRDefault="00194AED" w:rsidP="00194AED">
                  <w:pPr>
                    <w:jc w:val="center"/>
                    <w:rPr>
                      <w:color w:val="4F81BD" w:themeColor="accent1"/>
                    </w:rPr>
                  </w:pPr>
                  <w:r w:rsidRPr="003D76DF">
                    <w:rPr>
                      <w:color w:val="4F81BD" w:themeColor="accent1"/>
                    </w:rPr>
                    <w:t>Элемент</w:t>
                  </w:r>
                  <w:r w:rsidRPr="003D76DF">
                    <w:rPr>
                      <w:lang w:val="en-US"/>
                    </w:rPr>
                    <w:t>.</w:t>
                  </w:r>
                  <w:r w:rsidRPr="003D76DF">
                    <w:t>Тип</w:t>
                  </w:r>
                  <w:r>
                    <w:t xml:space="preserve"> = Неизвестное</w:t>
                  </w:r>
                </w:p>
              </w:txbxContent>
            </v:textbox>
          </v:shape>
        </w:pict>
      </w:r>
      <w:r w:rsidR="004653EA">
        <w:rPr>
          <w:rFonts w:ascii="Times New Roman" w:hAnsi="Times New Roman" w:cs="Times New Roman"/>
          <w:noProof/>
          <w:sz w:val="24"/>
          <w:szCs w:val="24"/>
        </w:rPr>
        <w:pict w14:anchorId="0EEABE5E">
          <v:shape id="_x0000_s1228" type="#_x0000_t32" style="position:absolute;margin-left:155.65pt;margin-top:360.2pt;width:0;height:25.05pt;z-index:251798528" o:connectortype="straight" strokecolor="black [3213]">
            <v:stroke endarrow="block"/>
          </v:shape>
        </w:pict>
      </w:r>
      <w:r w:rsidR="00194AED">
        <w:rPr>
          <w:rFonts w:ascii="Times New Roman" w:hAnsi="Times New Roman" w:cs="Times New Roman"/>
          <w:noProof/>
          <w:sz w:val="24"/>
          <w:szCs w:val="24"/>
        </w:rPr>
        <w:pict w14:anchorId="478836F6">
          <v:shape id="_x0000_s1219" type="#_x0000_t202" style="position:absolute;margin-left:52.45pt;margin-top:724.15pt;width:41.3pt;height:21.75pt;z-index:2517903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19">
              <w:txbxContent>
                <w:p w14:paraId="6C08146B" w14:textId="77777777" w:rsidR="00194AED" w:rsidRPr="00D541F9" w:rsidRDefault="00194AED" w:rsidP="00194AED">
                  <w:r>
                    <w:t>Нет</w:t>
                  </w:r>
                </w:p>
              </w:txbxContent>
            </v:textbox>
          </v:shape>
        </w:pict>
      </w:r>
      <w:r w:rsidR="00194AED">
        <w:rPr>
          <w:rFonts w:ascii="Times New Roman" w:hAnsi="Times New Roman" w:cs="Times New Roman"/>
          <w:noProof/>
          <w:sz w:val="24"/>
          <w:szCs w:val="24"/>
        </w:rPr>
        <w:pict w14:anchorId="61BF9CAF">
          <v:shape id="_x0000_s1218" type="#_x0000_t202" style="position:absolute;margin-left:211.7pt;margin-top:770.5pt;width:27.85pt;height:21.05pt;z-index:2517893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18">
              <w:txbxContent>
                <w:p w14:paraId="3EDE2A43" w14:textId="77777777" w:rsidR="00194AED" w:rsidRDefault="00194AED" w:rsidP="00194AED">
                  <w:r>
                    <w:t>Да</w:t>
                  </w:r>
                </w:p>
              </w:txbxContent>
            </v:textbox>
          </v:shape>
        </w:pict>
      </w:r>
      <w:r w:rsidR="00194AED">
        <w:rPr>
          <w:rFonts w:ascii="Times New Roman" w:hAnsi="Times New Roman" w:cs="Times New Roman"/>
          <w:noProof/>
          <w:sz w:val="24"/>
          <w:szCs w:val="24"/>
        </w:rPr>
        <w:pict w14:anchorId="0EEABE5E">
          <v:shape id="_x0000_s1217" type="#_x0000_t32" style="position:absolute;margin-left:242.85pt;margin-top:767.35pt;width:0;height:25.05pt;z-index:251788288" o:connectortype="straight" strokecolor="black [3213]">
            <v:stroke endarrow="block"/>
          </v:shape>
        </w:pict>
      </w:r>
      <w:r w:rsidR="00194AED">
        <w:rPr>
          <w:rFonts w:ascii="Times New Roman" w:hAnsi="Times New Roman" w:cs="Times New Roman"/>
          <w:noProof/>
          <w:sz w:val="24"/>
          <w:szCs w:val="24"/>
        </w:rPr>
        <w:pict w14:anchorId="4FB15967">
          <v:shape id="_x0000_s1216" type="#_x0000_t110" style="position:absolute;margin-left:100.2pt;margin-top:727.45pt;width:285.95pt;height:38.7pt;z-index:251787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16">
              <w:txbxContent>
                <w:p w14:paraId="17B2BBDF" w14:textId="77777777" w:rsidR="00194AED" w:rsidRPr="003D76DF" w:rsidRDefault="00194AED" w:rsidP="00194AED">
                  <w:pPr>
                    <w:jc w:val="center"/>
                    <w:rPr>
                      <w:color w:val="4F81BD" w:themeColor="accent1"/>
                    </w:rPr>
                  </w:pPr>
                  <w:r w:rsidRPr="003D76DF">
                    <w:rPr>
                      <w:color w:val="4F81BD" w:themeColor="accent1"/>
                    </w:rPr>
                    <w:t>Элемент</w:t>
                  </w:r>
                  <w:r w:rsidRPr="003D76DF">
                    <w:rPr>
                      <w:lang w:val="en-US"/>
                    </w:rPr>
                    <w:t>.</w:t>
                  </w:r>
                  <w:r w:rsidRPr="003D76DF">
                    <w:t>Тип</w:t>
                  </w:r>
                  <w:r>
                    <w:t xml:space="preserve"> = Неизвестное</w:t>
                  </w:r>
                </w:p>
              </w:txbxContent>
            </v:textbox>
          </v:shape>
        </w:pict>
      </w:r>
      <w:r w:rsidR="00194AED">
        <w:rPr>
          <w:rFonts w:ascii="Times New Roman" w:hAnsi="Times New Roman" w:cs="Times New Roman"/>
          <w:noProof/>
          <w:sz w:val="24"/>
          <w:szCs w:val="24"/>
        </w:rPr>
        <w:pict w14:anchorId="20BB2BB3">
          <v:shape id="_x0000_s1215" type="#_x0000_t32" style="position:absolute;margin-left:242.85pt;margin-top:703.1pt;width:0;height:25.05pt;z-index:251786240" o:connectortype="straight" strokecolor="black [3213]">
            <v:stroke endarrow="block"/>
          </v:shape>
        </w:pict>
      </w:r>
      <w:r w:rsidR="00194AED">
        <w:rPr>
          <w:rFonts w:ascii="Times New Roman" w:hAnsi="Times New Roman" w:cs="Times New Roman"/>
          <w:noProof/>
          <w:sz w:val="24"/>
          <w:szCs w:val="24"/>
        </w:rPr>
        <w:pict w14:anchorId="57A11075">
          <v:shape id="_x0000_s1214" type="#_x0000_t9" style="position:absolute;margin-left:76.75pt;margin-top:677.3pt;width:330.65pt;height:25.8pt;z-index:2517852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14">
              <w:txbxContent>
                <w:p w14:paraId="23CD57EC" w14:textId="77777777" w:rsidR="00194AED" w:rsidRPr="00587555" w:rsidRDefault="00194AED" w:rsidP="00194AED">
                  <w:pPr>
                    <w:jc w:val="center"/>
                    <w:rPr>
                      <w:color w:val="000000" w:themeColor="text1"/>
                    </w:rPr>
                  </w:pPr>
                  <w:r>
                    <w:t xml:space="preserve">Взять </w:t>
                  </w:r>
                  <w:r>
                    <w:rPr>
                      <w:color w:val="4F81BD" w:themeColor="accent1"/>
                    </w:rPr>
                    <w:t>Э</w:t>
                  </w:r>
                  <w:r w:rsidRPr="00B13341">
                    <w:rPr>
                      <w:color w:val="4F81BD" w:themeColor="accent1"/>
                    </w:rPr>
                    <w:t>лемент</w:t>
                  </w:r>
                  <w:r>
                    <w:t xml:space="preserve"> из </w:t>
                  </w:r>
                  <w:proofErr w:type="spellStart"/>
                  <w:r>
                    <w:rPr>
                      <w:color w:val="4F81BD" w:themeColor="accent1"/>
                    </w:rPr>
                    <w:t>У</w:t>
                  </w:r>
                  <w:r w:rsidRPr="00B13341">
                    <w:rPr>
                      <w:color w:val="4F81BD" w:themeColor="accent1"/>
                    </w:rPr>
                    <w:t>равнени</w:t>
                  </w:r>
                  <w:r>
                    <w:rPr>
                      <w:color w:val="4F81BD" w:themeColor="accent1"/>
                    </w:rPr>
                    <w:t>е</w:t>
                  </w:r>
                  <w:r>
                    <w:rPr>
                      <w:color w:val="4F81BD" w:themeColor="accent1"/>
                    </w:rPr>
                    <w:t>.</w:t>
                  </w:r>
                  <w:r>
                    <w:rPr>
                      <w:color w:val="000000" w:themeColor="text1"/>
                    </w:rPr>
                    <w:t>ЛеваяЧасть</w:t>
                  </w:r>
                  <w:proofErr w:type="spellEnd"/>
                </w:p>
              </w:txbxContent>
            </v:textbox>
          </v:shape>
        </w:pict>
      </w:r>
      <w:r w:rsidR="00194AED">
        <w:rPr>
          <w:rFonts w:ascii="Times New Roman" w:hAnsi="Times New Roman" w:cs="Times New Roman"/>
          <w:noProof/>
          <w:sz w:val="24"/>
          <w:szCs w:val="24"/>
        </w:rPr>
        <w:pict w14:anchorId="0E2FB78B">
          <v:shape id="_x0000_s1213" type="#_x0000_t34" style="position:absolute;margin-left:78.75pt;margin-top:689.95pt;width:22.7pt;height:56.7pt;rotation:360;z-index:251784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sidR="00194AED">
        <w:rPr>
          <w:rFonts w:ascii="Times New Roman" w:hAnsi="Times New Roman" w:cs="Times New Roman"/>
          <w:noProof/>
          <w:sz w:val="24"/>
          <w:szCs w:val="24"/>
        </w:rPr>
        <w:pict w14:anchorId="1EB7BC72">
          <v:shape id="_x0000_s1212" type="#_x0000_t32" style="position:absolute;margin-left:399.05pt;margin-top:689.95pt;width:31.35pt;height:0;z-index:2517831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sidR="00194AED">
        <w:rPr>
          <w:rFonts w:ascii="Times New Roman" w:hAnsi="Times New Roman" w:cs="Times New Roman"/>
          <w:noProof/>
          <w:sz w:val="24"/>
          <w:szCs w:val="24"/>
        </w:rPr>
        <w:pict w14:anchorId="34FC1245">
          <v:shape id="_x0000_s1222" type="#_x0000_t34" style="position:absolute;margin-left:95.7pt;margin-top:669.25pt;width:70.85pt;height:223.95pt;rotation:90;flip:y;z-index:2517934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sidR="00194AED">
        <w:rPr>
          <w:rFonts w:ascii="Times New Roman" w:hAnsi="Times New Roman" w:cs="Times New Roman"/>
          <w:noProof/>
          <w:sz w:val="24"/>
          <w:szCs w:val="24"/>
        </w:rPr>
        <w:pict w14:anchorId="634AB587">
          <v:rect id="_x0000_s1221" style="position:absolute;margin-left:133pt;margin-top:793.85pt;width:218.7pt;height:23.15pt;z-index:2517923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1">
              <w:txbxContent>
                <w:p w14:paraId="0D044309" w14:textId="77777777" w:rsidR="00194AED" w:rsidRPr="00E70789" w:rsidRDefault="00194AED" w:rsidP="00194AED">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Левый</w:t>
                  </w:r>
                </w:p>
              </w:txbxContent>
            </v:textbox>
          </v:rect>
        </w:pict>
      </w:r>
      <w:r w:rsidR="00194AED">
        <w:rPr>
          <w:rFonts w:ascii="Times New Roman" w:hAnsi="Times New Roman" w:cs="Times New Roman"/>
          <w:noProof/>
          <w:sz w:val="24"/>
          <w:szCs w:val="24"/>
        </w:rPr>
        <w:pict w14:anchorId="590144D9">
          <v:shape id="_x0000_s1220" type="#_x0000_t34" style="position:absolute;margin-left:251.8pt;margin-top:684.85pt;width:172.9pt;height:184.25pt;rotation:90;z-index:2517913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sidR="00194AED">
        <w:rPr>
          <w:rFonts w:ascii="Times New Roman" w:hAnsi="Times New Roman" w:cs="Times New Roman"/>
          <w:noProof/>
          <w:sz w:val="24"/>
          <w:szCs w:val="24"/>
        </w:rPr>
        <w:pict w14:anchorId="57A11075">
          <v:shape id="_x0000_s1203" type="#_x0000_t9" style="position:absolute;margin-left:63.45pt;margin-top:333.5pt;width:330.65pt;height:25.8pt;z-index:2517739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03">
              <w:txbxContent>
                <w:p w14:paraId="493D39ED" w14:textId="655E6322" w:rsidR="00194AED" w:rsidRPr="00587555" w:rsidRDefault="00194AED" w:rsidP="00194AED">
                  <w:pPr>
                    <w:jc w:val="center"/>
                    <w:rPr>
                      <w:color w:val="000000" w:themeColor="text1"/>
                    </w:rPr>
                  </w:pPr>
                  <w:r>
                    <w:t xml:space="preserve">Взять </w:t>
                  </w:r>
                  <w:r>
                    <w:rPr>
                      <w:color w:val="4F81BD" w:themeColor="accent1"/>
                    </w:rPr>
                    <w:t>Э</w:t>
                  </w:r>
                  <w:r w:rsidRPr="00B13341">
                    <w:rPr>
                      <w:color w:val="4F81BD" w:themeColor="accent1"/>
                    </w:rPr>
                    <w:t>лемент</w:t>
                  </w:r>
                  <w:r>
                    <w:t xml:space="preserve"> из </w:t>
                  </w:r>
                  <w:proofErr w:type="spellStart"/>
                  <w:r>
                    <w:rPr>
                      <w:color w:val="4F81BD" w:themeColor="accent1"/>
                    </w:rPr>
                    <w:t>У</w:t>
                  </w:r>
                  <w:r w:rsidRPr="00B13341">
                    <w:rPr>
                      <w:color w:val="4F81BD" w:themeColor="accent1"/>
                    </w:rPr>
                    <w:t>равнени</w:t>
                  </w:r>
                  <w:r>
                    <w:rPr>
                      <w:color w:val="4F81BD" w:themeColor="accent1"/>
                    </w:rPr>
                    <w:t>е</w:t>
                  </w:r>
                  <w:r>
                    <w:rPr>
                      <w:color w:val="4F81BD" w:themeColor="accent1"/>
                    </w:rPr>
                    <w:t>.</w:t>
                  </w:r>
                  <w:r>
                    <w:rPr>
                      <w:color w:val="000000" w:themeColor="text1"/>
                    </w:rPr>
                    <w:t>ПраваяЧасть</w:t>
                  </w:r>
                  <w:proofErr w:type="spellEnd"/>
                </w:p>
              </w:txbxContent>
            </v:textbox>
          </v:shape>
        </w:pict>
      </w:r>
      <w:r w:rsidR="000F3320">
        <w:rPr>
          <w:rFonts w:ascii="Times New Roman" w:hAnsi="Times New Roman" w:cs="Times New Roman"/>
          <w:noProof/>
          <w:sz w:val="24"/>
          <w:szCs w:val="24"/>
        </w:rPr>
        <w:pict w14:anchorId="590144D9">
          <v:shape id="_x0000_s1184" type="#_x0000_t34" style="position:absolute;margin-left:234.8pt;margin-top:155.45pt;width:172.9pt;height:184.2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sidR="000F3320">
        <w:rPr>
          <w:rFonts w:ascii="Times New Roman" w:hAnsi="Times New Roman" w:cs="Times New Roman"/>
          <w:noProof/>
          <w:sz w:val="24"/>
          <w:szCs w:val="24"/>
        </w:rPr>
        <w:pict w14:anchorId="34FC1245">
          <v:shape id="_x0000_s1200" type="#_x0000_t34" style="position:absolute;margin-left:78.7pt;margin-top:139.85pt;width:70.85pt;height:223.95pt;rotation:90;flip:y;z-index:251770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sidR="005663F3">
        <w:rPr>
          <w:rFonts w:ascii="Times New Roman" w:hAnsi="Times New Roman" w:cs="Times New Roman"/>
          <w:noProof/>
          <w:sz w:val="24"/>
          <w:szCs w:val="24"/>
        </w:rPr>
        <w:pict w14:anchorId="634AB587">
          <v:rect id="_x0000_s1199" style="position:absolute;margin-left:116pt;margin-top:264.45pt;width:218.7pt;height:23.15pt;z-index:2517698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99">
              <w:txbxContent>
                <w:p w14:paraId="35E6AD7E" w14:textId="5DC01FFA" w:rsidR="005663F3" w:rsidRPr="00E70789" w:rsidRDefault="005663F3"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r w:rsidRPr="00E70789">
                    <w:rPr>
                      <w:color w:val="0070C0"/>
                    </w:rPr>
                    <w:t>Результат</w:t>
                  </w:r>
                  <w:r>
                    <w:rPr>
                      <w:color w:val="0070C0"/>
                    </w:rPr>
                    <w:t>Левый</w:t>
                  </w:r>
                </w:p>
              </w:txbxContent>
            </v:textbox>
          </v:rect>
        </w:pict>
      </w:r>
      <w:r w:rsidR="00033A2D">
        <w:rPr>
          <w:rFonts w:ascii="Times New Roman" w:hAnsi="Times New Roman" w:cs="Times New Roman"/>
          <w:noProof/>
          <w:sz w:val="24"/>
          <w:szCs w:val="24"/>
        </w:rPr>
        <w:pict w14:anchorId="61BF9CAF">
          <v:shape id="_x0000_s1181" type="#_x0000_t202" style="position:absolute;margin-left:194.7pt;margin-top:241.1pt;width:27.85pt;height:21.0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81">
              <w:txbxContent>
                <w:p w14:paraId="6891FC8B" w14:textId="77777777" w:rsidR="00C12F71" w:rsidRDefault="00C12F71" w:rsidP="00C12F71">
                  <w:r>
                    <w:t>Да</w:t>
                  </w:r>
                </w:p>
              </w:txbxContent>
            </v:textbox>
          </v:shape>
        </w:pict>
      </w:r>
      <w:r w:rsidR="00033A2D">
        <w:rPr>
          <w:rFonts w:ascii="Times New Roman" w:hAnsi="Times New Roman" w:cs="Times New Roman"/>
          <w:noProof/>
          <w:sz w:val="24"/>
          <w:szCs w:val="24"/>
        </w:rPr>
        <w:pict w14:anchorId="0EEABE5E">
          <v:shape id="_x0000_s1180" type="#_x0000_t32" style="position:absolute;margin-left:225.85pt;margin-top:237.95pt;width:0;height:25.05pt;z-index:251751424" o:connectortype="straight" strokecolor="black [3213]">
            <v:stroke endarrow="block"/>
          </v:shape>
        </w:pict>
      </w:r>
      <w:r w:rsidR="00033A2D">
        <w:rPr>
          <w:rFonts w:ascii="Times New Roman" w:hAnsi="Times New Roman" w:cs="Times New Roman"/>
          <w:noProof/>
          <w:sz w:val="24"/>
          <w:szCs w:val="24"/>
        </w:rPr>
        <w:pict w14:anchorId="4FB15967">
          <v:shape id="_x0000_s1178" type="#_x0000_t110" style="position:absolute;margin-left:83.2pt;margin-top:198.05pt;width:285.95pt;height:38.7pt;z-index:2517493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78">
              <w:txbxContent>
                <w:p w14:paraId="2D74BEF2" w14:textId="604886CA" w:rsidR="00C12F71" w:rsidRPr="003D76DF" w:rsidRDefault="00C12F71" w:rsidP="00C12F71">
                  <w:pPr>
                    <w:jc w:val="center"/>
                    <w:rPr>
                      <w:color w:val="4F81BD" w:themeColor="accent1"/>
                    </w:rPr>
                  </w:pPr>
                  <w:r w:rsidRPr="003D76DF">
                    <w:rPr>
                      <w:color w:val="4F81BD" w:themeColor="accent1"/>
                    </w:rPr>
                    <w:t>Элемент</w:t>
                  </w:r>
                  <w:r w:rsidRPr="003D76DF">
                    <w:rPr>
                      <w:lang w:val="en-US"/>
                    </w:rPr>
                    <w:t>.</w:t>
                  </w:r>
                  <w:r w:rsidRPr="003D76DF">
                    <w:t>Тип</w:t>
                  </w:r>
                  <w:r>
                    <w:t xml:space="preserve"> = </w:t>
                  </w:r>
                  <w:r w:rsidR="005663F3">
                    <w:t>Неизвестное</w:t>
                  </w:r>
                </w:p>
              </w:txbxContent>
            </v:textbox>
          </v:shape>
        </w:pict>
      </w:r>
      <w:r w:rsidR="00033A2D">
        <w:rPr>
          <w:rFonts w:ascii="Times New Roman" w:hAnsi="Times New Roman" w:cs="Times New Roman"/>
          <w:noProof/>
          <w:sz w:val="24"/>
          <w:szCs w:val="24"/>
        </w:rPr>
        <w:pict w14:anchorId="20BB2BB3">
          <v:shape id="_x0000_s1177" type="#_x0000_t32" style="position:absolute;margin-left:225.85pt;margin-top:173.7pt;width:0;height:25.05pt;z-index:251748352" o:connectortype="straight" strokecolor="black [3213]">
            <v:stroke endarrow="block"/>
          </v:shape>
        </w:pict>
      </w:r>
      <w:r w:rsidR="00033A2D">
        <w:rPr>
          <w:rFonts w:ascii="Times New Roman" w:hAnsi="Times New Roman" w:cs="Times New Roman"/>
          <w:noProof/>
          <w:sz w:val="24"/>
          <w:szCs w:val="24"/>
        </w:rPr>
        <w:pict w14:anchorId="57A11075">
          <v:shape id="_x0000_s1176" type="#_x0000_t9" style="position:absolute;margin-left:59.75pt;margin-top:147.9pt;width:330.65pt;height:25.8pt;z-index:2517473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76">
              <w:txbxContent>
                <w:p w14:paraId="26F8AF95" w14:textId="77777777" w:rsidR="00C12F71" w:rsidRPr="00587555" w:rsidRDefault="00C12F71" w:rsidP="00C12F71">
                  <w:pPr>
                    <w:jc w:val="center"/>
                    <w:rPr>
                      <w:color w:val="000000" w:themeColor="text1"/>
                    </w:rPr>
                  </w:pPr>
                  <w:r>
                    <w:t xml:space="preserve">Взять </w:t>
                  </w:r>
                  <w:r>
                    <w:rPr>
                      <w:color w:val="4F81BD" w:themeColor="accent1"/>
                    </w:rPr>
                    <w:t>Э</w:t>
                  </w:r>
                  <w:r w:rsidRPr="00B13341">
                    <w:rPr>
                      <w:color w:val="4F81BD" w:themeColor="accent1"/>
                    </w:rPr>
                    <w:t>лемент</w:t>
                  </w:r>
                  <w:r>
                    <w:t xml:space="preserve"> из </w:t>
                  </w:r>
                  <w:proofErr w:type="spellStart"/>
                  <w:r>
                    <w:rPr>
                      <w:color w:val="4F81BD" w:themeColor="accent1"/>
                    </w:rPr>
                    <w:t>У</w:t>
                  </w:r>
                  <w:r w:rsidRPr="00B13341">
                    <w:rPr>
                      <w:color w:val="4F81BD" w:themeColor="accent1"/>
                    </w:rPr>
                    <w:t>равнени</w:t>
                  </w:r>
                  <w:r>
                    <w:rPr>
                      <w:color w:val="4F81BD" w:themeColor="accent1"/>
                    </w:rPr>
                    <w:t>е</w:t>
                  </w:r>
                  <w:r>
                    <w:rPr>
                      <w:color w:val="4F81BD" w:themeColor="accent1"/>
                    </w:rPr>
                    <w:t>.</w:t>
                  </w:r>
                  <w:r>
                    <w:rPr>
                      <w:color w:val="000000" w:themeColor="text1"/>
                    </w:rPr>
                    <w:t>ЛеваяЧасть</w:t>
                  </w:r>
                  <w:proofErr w:type="spellEnd"/>
                </w:p>
              </w:txbxContent>
            </v:textbox>
          </v:shape>
        </w:pict>
      </w:r>
      <w:r w:rsidR="00033A2D">
        <w:rPr>
          <w:rFonts w:ascii="Times New Roman" w:hAnsi="Times New Roman" w:cs="Times New Roman"/>
          <w:noProof/>
          <w:sz w:val="24"/>
          <w:szCs w:val="24"/>
        </w:rPr>
        <w:pict w14:anchorId="0E2FB78B">
          <v:shape id="_x0000_s1174" type="#_x0000_t34" style="position:absolute;margin-left:61.75pt;margin-top:160.55pt;width:22.7pt;height:56.7pt;rotation:360;z-index:2517452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sidR="00033A2D">
        <w:rPr>
          <w:rFonts w:ascii="Times New Roman" w:hAnsi="Times New Roman" w:cs="Times New Roman"/>
          <w:noProof/>
          <w:sz w:val="24"/>
          <w:szCs w:val="24"/>
        </w:rPr>
        <w:pict w14:anchorId="1EB7BC72">
          <v:shape id="_x0000_s1173" type="#_x0000_t32" style="position:absolute;margin-left:382.05pt;margin-top:160.55pt;width:31.35pt;height:0;z-index:251744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sidR="00033A2D">
        <w:rPr>
          <w:rFonts w:ascii="Times New Roman" w:hAnsi="Times New Roman" w:cs="Times New Roman"/>
          <w:noProof/>
          <w:sz w:val="24"/>
          <w:szCs w:val="24"/>
        </w:rPr>
        <w:pict w14:anchorId="478836F6">
          <v:shape id="_x0000_s1182" type="#_x0000_t202" style="position:absolute;margin-left:35.45pt;margin-top:194.75pt;width:41.3pt;height:21.75pt;z-index:2517534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82">
              <w:txbxContent>
                <w:p w14:paraId="43924B1F" w14:textId="77777777" w:rsidR="00C12F71" w:rsidRPr="00D541F9" w:rsidRDefault="00C12F71" w:rsidP="00C12F71">
                  <w:r>
                    <w:t>Нет</w:t>
                  </w:r>
                </w:p>
              </w:txbxContent>
            </v:textbox>
          </v:shape>
        </w:pict>
      </w:r>
      <w:r w:rsidR="00033A2D">
        <w:rPr>
          <w:rFonts w:ascii="Times New Roman" w:hAnsi="Times New Roman" w:cs="Times New Roman"/>
          <w:noProof/>
          <w:sz w:val="24"/>
          <w:szCs w:val="24"/>
        </w:rPr>
        <w:pict w14:anchorId="5B5CB244">
          <v:shape id="_x0000_s1198" type="#_x0000_t32" style="position:absolute;margin-left:225.95pt;margin-top:120.95pt;width:0;height:25.05pt;z-index:251768832" o:connectortype="straight" strokecolor="black [3213]">
            <v:stroke endarrow="block"/>
          </v:shape>
        </w:pict>
      </w:r>
      <w:r w:rsidR="00033A2D">
        <w:rPr>
          <w:rFonts w:ascii="Times New Roman" w:hAnsi="Times New Roman" w:cs="Times New Roman"/>
          <w:noProof/>
          <w:sz w:val="24"/>
          <w:szCs w:val="24"/>
        </w:rPr>
        <w:pict w14:anchorId="634AB587">
          <v:rect id="_x0000_s1196" style="position:absolute;margin-left:153.7pt;margin-top:98.55pt;width:146.7pt;height:23.15pt;z-index:2517678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96">
              <w:txbxContent>
                <w:p w14:paraId="4422658A" w14:textId="67E6A6A2" w:rsidR="00F07F26" w:rsidRPr="00E70789" w:rsidRDefault="00F07F26" w:rsidP="00F07F26">
                  <w:pPr>
                    <w:jc w:val="center"/>
                    <w:rPr>
                      <w:lang w:val="en-US"/>
                    </w:rPr>
                  </w:pPr>
                  <w:r w:rsidRPr="00E70789">
                    <w:rPr>
                      <w:color w:val="0070C0"/>
                    </w:rPr>
                    <w:t>Результат</w:t>
                  </w:r>
                  <w:r>
                    <w:rPr>
                      <w:color w:val="0070C0"/>
                    </w:rPr>
                    <w:t>Правы</w:t>
                  </w:r>
                  <w:r w:rsidR="00033A2D">
                    <w:rPr>
                      <w:color w:val="0070C0"/>
                    </w:rPr>
                    <w:t>й</w:t>
                  </w:r>
                  <w:r>
                    <w:t xml:space="preserve"> = </w:t>
                  </w:r>
                  <w:r>
                    <w:rPr>
                      <w:lang w:val="en-US"/>
                    </w:rPr>
                    <w:t>“”</w:t>
                  </w:r>
                </w:p>
              </w:txbxContent>
            </v:textbox>
          </v:rect>
        </w:pict>
      </w:r>
      <w:r w:rsidR="00F07F26">
        <w:rPr>
          <w:rFonts w:ascii="Times New Roman" w:hAnsi="Times New Roman" w:cs="Times New Roman"/>
          <w:noProof/>
          <w:sz w:val="24"/>
          <w:szCs w:val="24"/>
        </w:rPr>
        <w:pict w14:anchorId="5B5CB244">
          <v:shape id="_x0000_s1197" type="#_x0000_t32" style="position:absolute;margin-left:225.75pt;margin-top:74.45pt;width:0;height:25.05pt;z-index:251642873" o:connectortype="straight" strokecolor="black [3213]">
            <v:stroke endarrow="block"/>
          </v:shape>
        </w:pict>
      </w:r>
      <w:r w:rsidR="00F07F26">
        <w:rPr>
          <w:rFonts w:ascii="Times New Roman" w:hAnsi="Times New Roman" w:cs="Times New Roman"/>
          <w:noProof/>
          <w:sz w:val="24"/>
          <w:szCs w:val="24"/>
        </w:rPr>
        <w:pict w14:anchorId="634AB587">
          <v:rect id="_x0000_s1195" style="position:absolute;margin-left:153.7pt;margin-top:53.5pt;width:146.7pt;height:23.15pt;z-index:2517667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95">
              <w:txbxContent>
                <w:p w14:paraId="51656B4D" w14:textId="4F7647B8" w:rsidR="00F07F26" w:rsidRPr="00E70789" w:rsidRDefault="00F07F26" w:rsidP="00F07F26">
                  <w:pPr>
                    <w:jc w:val="center"/>
                    <w:rPr>
                      <w:lang w:val="en-US"/>
                    </w:rPr>
                  </w:pPr>
                  <w:r w:rsidRPr="00E70789">
                    <w:rPr>
                      <w:color w:val="0070C0"/>
                    </w:rPr>
                    <w:t>Результат</w:t>
                  </w:r>
                  <w:r>
                    <w:rPr>
                      <w:color w:val="0070C0"/>
                    </w:rPr>
                    <w:t>Левый</w:t>
                  </w:r>
                  <w:r>
                    <w:t xml:space="preserve"> = </w:t>
                  </w:r>
                  <w:r>
                    <w:rPr>
                      <w:lang w:val="en-US"/>
                    </w:rPr>
                    <w:t>“”</w:t>
                  </w:r>
                </w:p>
              </w:txbxContent>
            </v:textbox>
          </v:rect>
        </w:pict>
      </w:r>
      <w:r w:rsidR="00C12F71">
        <w:rPr>
          <w:rFonts w:ascii="Times New Roman" w:hAnsi="Times New Roman" w:cs="Times New Roman"/>
          <w:noProof/>
          <w:sz w:val="24"/>
          <w:szCs w:val="24"/>
        </w:rPr>
        <w:pict w14:anchorId="0B39C043">
          <v:shape id="_x0000_s1185" type="#_x0000_t116" style="position:absolute;margin-left:137.9pt;margin-top:.75pt;width:178.65pt;height:27.15pt;z-index:251756544" filled="f" strokecolor="black [3213]">
            <v:textbox style="mso-next-textbox:#_x0000_s1185">
              <w:txbxContent>
                <w:p w14:paraId="0A7C7FE9" w14:textId="1693766A" w:rsidR="00C12F71" w:rsidRDefault="00C12F71" w:rsidP="00C12F71">
                  <w:pPr>
                    <w:jc w:val="center"/>
                  </w:pPr>
                  <w:r>
                    <w:t>Перенос(</w:t>
                  </w:r>
                  <w:r w:rsidRPr="003D76DF">
                    <w:rPr>
                      <w:color w:val="4F81BD" w:themeColor="accent1"/>
                    </w:rPr>
                    <w:t>У</w:t>
                  </w:r>
                  <w:r w:rsidRPr="00B13341">
                    <w:rPr>
                      <w:color w:val="4F81BD" w:themeColor="accent1"/>
                    </w:rPr>
                    <w:t>равнение</w:t>
                  </w:r>
                  <w:r>
                    <w:t>)</w:t>
                  </w:r>
                </w:p>
              </w:txbxContent>
            </v:textbox>
          </v:shape>
        </w:pict>
      </w:r>
      <w:r w:rsidR="00C12F71">
        <w:rPr>
          <w:rFonts w:ascii="Times New Roman" w:hAnsi="Times New Roman" w:cs="Times New Roman"/>
          <w:noProof/>
          <w:sz w:val="24"/>
          <w:szCs w:val="24"/>
        </w:rPr>
        <w:pict w14:anchorId="5B5CB244">
          <v:shape id="_x0000_s1175" type="#_x0000_t32" style="position:absolute;margin-left:225.95pt;margin-top:28.45pt;width:0;height:25.05pt;z-index:251746304" o:connectortype="straight" strokecolor="black [3213]">
            <v:stroke endarrow="block"/>
          </v:shape>
        </w:pict>
      </w:r>
      <w:r w:rsidR="00C12F71">
        <w:rPr>
          <w:rFonts w:ascii="Times New Roman" w:hAnsi="Times New Roman" w:cs="Times New Roman"/>
          <w:sz w:val="24"/>
          <w:szCs w:val="24"/>
        </w:rPr>
        <w:br w:type="page"/>
      </w:r>
    </w:p>
    <w:p w14:paraId="11040AAA" w14:textId="77777777" w:rsidR="00C12F71" w:rsidRPr="008B0C6B" w:rsidRDefault="00C12F71" w:rsidP="008B0C6B">
      <w:pPr>
        <w:tabs>
          <w:tab w:val="left" w:pos="567"/>
        </w:tabs>
        <w:ind w:firstLine="567"/>
        <w:jc w:val="both"/>
        <w:rPr>
          <w:rFonts w:ascii="Times New Roman" w:hAnsi="Times New Roman" w:cs="Times New Roman"/>
          <w:sz w:val="24"/>
          <w:szCs w:val="24"/>
        </w:rPr>
      </w:pPr>
    </w:p>
    <w:sectPr w:rsidR="00C12F71" w:rsidRPr="008B0C6B">
      <w:pgSz w:w="11906" w:h="16838"/>
      <w:pgMar w:top="1134" w:right="850" w:bottom="85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FFC6710"/>
    <w:multiLevelType w:val="hybridMultilevel"/>
    <w:tmpl w:val="84261D76"/>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7"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8"/>
  </w:num>
  <w:num w:numId="3" w16cid:durableId="1621958759">
    <w:abstractNumId w:val="7"/>
  </w:num>
  <w:num w:numId="4" w16cid:durableId="1613902096">
    <w:abstractNumId w:val="5"/>
  </w:num>
  <w:num w:numId="5" w16cid:durableId="844592933">
    <w:abstractNumId w:val="4"/>
  </w:num>
  <w:num w:numId="6" w16cid:durableId="1023551674">
    <w:abstractNumId w:val="3"/>
  </w:num>
  <w:num w:numId="7" w16cid:durableId="1824618259">
    <w:abstractNumId w:val="1"/>
  </w:num>
  <w:num w:numId="8" w16cid:durableId="314603273">
    <w:abstractNumId w:val="2"/>
  </w:num>
  <w:num w:numId="9" w16cid:durableId="983196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239DF"/>
    <w:rsid w:val="00033A2D"/>
    <w:rsid w:val="000D1979"/>
    <w:rsid w:val="000F3320"/>
    <w:rsid w:val="00137F42"/>
    <w:rsid w:val="00174AD8"/>
    <w:rsid w:val="001750E6"/>
    <w:rsid w:val="00194AED"/>
    <w:rsid w:val="001A59EB"/>
    <w:rsid w:val="001A6EF3"/>
    <w:rsid w:val="001C61F5"/>
    <w:rsid w:val="001D114B"/>
    <w:rsid w:val="001E6D7F"/>
    <w:rsid w:val="001E7E97"/>
    <w:rsid w:val="00212C19"/>
    <w:rsid w:val="0026511C"/>
    <w:rsid w:val="002C09F4"/>
    <w:rsid w:val="002D3EF2"/>
    <w:rsid w:val="002D7DB5"/>
    <w:rsid w:val="002E554A"/>
    <w:rsid w:val="002F38BB"/>
    <w:rsid w:val="002F5B59"/>
    <w:rsid w:val="00306C1A"/>
    <w:rsid w:val="00333FE2"/>
    <w:rsid w:val="00367C70"/>
    <w:rsid w:val="003B11A6"/>
    <w:rsid w:val="003B4D50"/>
    <w:rsid w:val="003D76DF"/>
    <w:rsid w:val="0040254F"/>
    <w:rsid w:val="00454A69"/>
    <w:rsid w:val="00463BC1"/>
    <w:rsid w:val="004653EA"/>
    <w:rsid w:val="005443F4"/>
    <w:rsid w:val="0054477F"/>
    <w:rsid w:val="005663F3"/>
    <w:rsid w:val="0056667E"/>
    <w:rsid w:val="0057203B"/>
    <w:rsid w:val="005769B9"/>
    <w:rsid w:val="00587555"/>
    <w:rsid w:val="005A6F6A"/>
    <w:rsid w:val="005A7B62"/>
    <w:rsid w:val="005C7620"/>
    <w:rsid w:val="005D5B6A"/>
    <w:rsid w:val="005E6A90"/>
    <w:rsid w:val="005F106A"/>
    <w:rsid w:val="00600F2A"/>
    <w:rsid w:val="00620907"/>
    <w:rsid w:val="00645C28"/>
    <w:rsid w:val="006609EA"/>
    <w:rsid w:val="006803C1"/>
    <w:rsid w:val="006937E0"/>
    <w:rsid w:val="00694DF3"/>
    <w:rsid w:val="006955C3"/>
    <w:rsid w:val="00705189"/>
    <w:rsid w:val="00727841"/>
    <w:rsid w:val="007A1755"/>
    <w:rsid w:val="007A2276"/>
    <w:rsid w:val="007A66C4"/>
    <w:rsid w:val="007B170D"/>
    <w:rsid w:val="007E39EE"/>
    <w:rsid w:val="0082573A"/>
    <w:rsid w:val="008A6CF8"/>
    <w:rsid w:val="008B0C6B"/>
    <w:rsid w:val="008C30BC"/>
    <w:rsid w:val="008C4879"/>
    <w:rsid w:val="00936C39"/>
    <w:rsid w:val="00964461"/>
    <w:rsid w:val="009A2344"/>
    <w:rsid w:val="009A561D"/>
    <w:rsid w:val="009B260E"/>
    <w:rsid w:val="00A60F74"/>
    <w:rsid w:val="00A73E20"/>
    <w:rsid w:val="00A85E9D"/>
    <w:rsid w:val="00AA32C4"/>
    <w:rsid w:val="00AC0D67"/>
    <w:rsid w:val="00AD7C67"/>
    <w:rsid w:val="00AF3418"/>
    <w:rsid w:val="00AF4CB4"/>
    <w:rsid w:val="00B054F2"/>
    <w:rsid w:val="00B13341"/>
    <w:rsid w:val="00BA725A"/>
    <w:rsid w:val="00BB559A"/>
    <w:rsid w:val="00C12F71"/>
    <w:rsid w:val="00C54239"/>
    <w:rsid w:val="00CB7D1E"/>
    <w:rsid w:val="00CE01C6"/>
    <w:rsid w:val="00CF27C5"/>
    <w:rsid w:val="00D06157"/>
    <w:rsid w:val="00D44BFE"/>
    <w:rsid w:val="00D541F9"/>
    <w:rsid w:val="00D55868"/>
    <w:rsid w:val="00DA1EBB"/>
    <w:rsid w:val="00DA20BB"/>
    <w:rsid w:val="00DF18E3"/>
    <w:rsid w:val="00DF70D9"/>
    <w:rsid w:val="00E161D2"/>
    <w:rsid w:val="00E621BD"/>
    <w:rsid w:val="00E70789"/>
    <w:rsid w:val="00E93228"/>
    <w:rsid w:val="00EB50F7"/>
    <w:rsid w:val="00ED2D34"/>
    <w:rsid w:val="00EF1CE7"/>
    <w:rsid w:val="00F07F26"/>
    <w:rsid w:val="00F67233"/>
    <w:rsid w:val="00FE13D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240" strokecolor="none [3213]">
      <v:stroke endarrow="block" color="none [3213]"/>
    </o:shapedefaults>
    <o:shapelayout v:ext="edit">
      <o:idmap v:ext="edit" data="1"/>
      <o:rules v:ext="edit">
        <o:r id="V:Rule1" type="connector" idref="#_x0000_s1030"/>
        <o:r id="V:Rule2" type="connector" idref="#_x0000_s1034"/>
        <o:r id="V:Rule3" type="connector" idref="#_x0000_s1036"/>
        <o:r id="V:Rule4" type="connector" idref="#_x0000_s1038"/>
        <o:r id="V:Rule5" type="connector" idref="#_x0000_s1041"/>
        <o:r id="V:Rule6" type="connector" idref="#_x0000_s1044"/>
        <o:r id="V:Rule7" type="connector" idref="#_x0000_s1045"/>
        <o:r id="V:Rule8" type="connector" idref="#_x0000_s1056"/>
        <o:r id="V:Rule9" type="connector" idref="#_x0000_s1052"/>
        <o:r id="V:Rule10" type="connector" idref="#_x0000_s1060"/>
        <o:r id="V:Rule11" type="connector" idref="#_x0000_s1063"/>
        <o:r id="V:Rule12" type="connector" idref="#_x0000_s1051"/>
        <o:r id="V:Rule13" type="connector" idref="#_x0000_s1049"/>
        <o:r id="V:Rule14" type="connector" idref="#_x0000_s1085"/>
        <o:r id="V:Rule15" type="connector" idref="#_x0000_s1088"/>
        <o:r id="V:Rule16" type="connector" idref="#_x0000_s1091"/>
        <o:r id="V:Rule17" type="connector" idref="#_x0000_s1101"/>
        <o:r id="V:Rule18" type="connector" idref="#_x0000_s1103"/>
        <o:r id="V:Rule19" type="connector" idref="#_x0000_s1105"/>
        <o:r id="V:Rule20" type="connector" idref="#_x0000_s1112"/>
        <o:r id="V:Rule21" type="connector" idref="#_x0000_s1115"/>
        <o:r id="V:Rule22" type="connector" idref="#_x0000_s1118"/>
        <o:r id="V:Rule23" type="connector" idref="#_x0000_s1124"/>
        <o:r id="V:Rule24" type="connector" idref="#_x0000_s1125"/>
        <o:r id="V:Rule25" type="connector" idref="#_x0000_s1126"/>
        <o:r id="V:Rule26" type="connector" idref="#_x0000_s1127"/>
        <o:r id="V:Rule27" type="connector" idref="#_x0000_s1128"/>
        <o:r id="V:Rule28" type="connector" idref="#_x0000_s1133"/>
        <o:r id="V:Rule29" type="connector" idref="#_x0000_s1136"/>
        <o:r id="V:Rule30" type="connector" idref="#_x0000_s1139"/>
        <o:r id="V:Rule31" type="connector" idref="#_x0000_s1141"/>
        <o:r id="V:Rule32" type="connector" idref="#_x0000_s1142"/>
        <o:r id="V:Rule33" type="connector" idref="#_x0000_s1143"/>
        <o:r id="V:Rule34" type="connector" idref="#_x0000_s1144"/>
        <o:r id="V:Rule35" type="connector" idref="#_x0000_s1145"/>
        <o:r id="V:Rule36" type="connector" idref="#_x0000_s1146"/>
        <o:r id="V:Rule37" type="connector" idref="#_x0000_s1147"/>
        <o:r id="V:Rule38" type="connector" idref="#_x0000_s1148"/>
        <o:r id="V:Rule39" type="connector" idref="#_x0000_s1150"/>
        <o:r id="V:Rule40" type="connector" idref="#_x0000_s1152"/>
        <o:r id="V:Rule41" type="connector" idref="#_x0000_s1155"/>
        <o:r id="V:Rule42" type="connector" idref="#_x0000_s1159"/>
        <o:r id="V:Rule43" type="connector" idref="#_x0000_s1160"/>
        <o:r id="V:Rule44" type="connector" idref="#_x0000_s1162"/>
        <o:r id="V:Rule45" type="connector" idref="#_x0000_s1165"/>
        <o:r id="V:Rule46" type="connector" idref="#_x0000_s1168"/>
        <o:r id="V:Rule47" type="connector" idref="#_x0000_s1164"/>
        <o:r id="V:Rule48" type="connector" idref="#_x0000_s1171"/>
        <o:r id="V:Rule49" type="connector" idref="#_x0000_s1175"/>
        <o:r id="V:Rule50" type="connector" idref="#_x0000_s1177"/>
        <o:r id="V:Rule51" type="connector" idref="#_x0000_s1180"/>
        <o:r id="V:Rule52" type="connector" idref="#_x0000_s1184"/>
        <o:r id="V:Rule53" type="connector" idref="#_x0000_s1174"/>
        <o:r id="V:Rule54" type="connector" idref="#_x0000_s1173"/>
        <o:r id="V:Rule55" type="connector" idref="#_x0000_s1197"/>
        <o:r id="V:Rule56" type="connector" idref="#_x0000_s1198"/>
        <o:r id="V:Rule57" type="connector" idref="#_x0000_s1200"/>
        <o:r id="V:Rule58" type="connector" idref="#_x0000_s1209"/>
        <o:r id="V:Rule59" type="connector" idref="#_x0000_s1201"/>
        <o:r id="V:Rule60" type="connector" idref="#_x0000_s1215"/>
        <o:r id="V:Rule61" type="connector" idref="#_x0000_s1217"/>
        <o:r id="V:Rule62" type="connector" idref="#_x0000_s1220"/>
        <o:r id="V:Rule63" type="connector" idref="#_x0000_s1213"/>
        <o:r id="V:Rule64" type="connector" idref="#_x0000_s1212"/>
        <o:r id="V:Rule65" type="connector" idref="#_x0000_s1222"/>
        <o:r id="V:Rule66" type="connector" idref="#_x0000_s1226"/>
        <o:r id="V:Rule67" type="connector" idref="#_x0000_s1228"/>
        <o:r id="V:Rule68" type="connector" idref="#_x0000_s1233"/>
        <o:r id="V:Rule69" type="connector" idref="#_x0000_s1234"/>
        <o:r id="V:Rule70" type="connector" idref="#_x0000_s1235"/>
        <o:r id="V:Rule71" type="connector" idref="#_x0000_s1236"/>
        <o:r id="V:Rule72" type="connector" idref="#_x0000_s1237"/>
        <o:r id="V:Rule73" type="connector" idref="#_x0000_s1239"/>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16372</TotalTime>
  <Pages>15</Pages>
  <Words>1817</Words>
  <Characters>10357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113</cp:revision>
  <cp:lastPrinted>2024-03-09T17:53:00Z</cp:lastPrinted>
  <dcterms:created xsi:type="dcterms:W3CDTF">2024-02-26T06:01:00Z</dcterms:created>
  <dcterms:modified xsi:type="dcterms:W3CDTF">2024-12-24T17:06:00Z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