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14 Desember 2015</w:t>
      </w:r>
    </w:p>
    <w:p w:rsidR="001575FD" w:rsidRDefault="001575FD" w:rsidP="00F760A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VI (Enam)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6557A8">
        <w:rPr>
          <w:rFonts w:asciiTheme="majorBidi" w:hAnsiTheme="majorBidi" w:cstheme="majorBidi"/>
        </w:rPr>
        <w:t xml:space="preserve"> Fiqih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Pr="006557A8" w:rsidRDefault="00F760A2" w:rsidP="006557A8">
      <w:pPr>
        <w:rPr>
          <w:rFonts w:cstheme="minorHAnsi"/>
          <w:b/>
          <w:bCs/>
          <w:sz w:val="24"/>
          <w:szCs w:val="24"/>
        </w:rPr>
      </w:pPr>
      <w:r w:rsidRPr="006557A8">
        <w:rPr>
          <w:rFonts w:cstheme="minorHAnsi"/>
        </w:rPr>
        <w:t xml:space="preserve">A.  </w:t>
      </w:r>
      <w:r w:rsidR="006557A8" w:rsidRPr="006557A8">
        <w:rPr>
          <w:rFonts w:cstheme="minorHAnsi"/>
          <w:b/>
          <w:bCs/>
          <w:sz w:val="24"/>
          <w:szCs w:val="24"/>
        </w:rPr>
        <w:t>Jawablah pertanyaan di bawah ini dengan benar !</w:t>
      </w:r>
    </w:p>
    <w:p w:rsidR="00F760A2" w:rsidRPr="00655144" w:rsidRDefault="006557A8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Tulislah do’a ketika ada gledek!</w:t>
      </w:r>
    </w:p>
    <w:p w:rsidR="006557A8" w:rsidRPr="00655144" w:rsidRDefault="006557A8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Tulislah do’a ketika ada petir!</w:t>
      </w:r>
    </w:p>
    <w:p w:rsidR="006557A8" w:rsidRPr="00655144" w:rsidRDefault="006557A8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Ada berapakah rukun Sholat?</w:t>
      </w:r>
      <w:r w:rsidR="00655144" w:rsidRPr="00655144">
        <w:rPr>
          <w:rFonts w:asciiTheme="majorBidi" w:hAnsiTheme="majorBidi" w:cstheme="majorBidi"/>
          <w:sz w:val="28"/>
          <w:szCs w:val="28"/>
        </w:rPr>
        <w:t xml:space="preserve"> sebutkan tiga!</w:t>
      </w:r>
    </w:p>
    <w:p w:rsidR="006557A8" w:rsidRPr="00655144" w:rsidRDefault="006557A8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Ada berapakah rokaat sholat hari raya?</w:t>
      </w:r>
    </w:p>
    <w:p w:rsidR="006557A8" w:rsidRPr="00655144" w:rsidRDefault="006557A8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Apa yan</w:t>
      </w:r>
      <w:r w:rsidR="00655144" w:rsidRPr="00655144">
        <w:rPr>
          <w:rFonts w:asciiTheme="majorBidi" w:hAnsiTheme="majorBidi" w:cstheme="majorBidi"/>
          <w:sz w:val="28"/>
          <w:szCs w:val="28"/>
        </w:rPr>
        <w:t>g dinamakan Sholat secara istilah</w:t>
      </w:r>
      <w:r w:rsidRPr="00655144">
        <w:rPr>
          <w:rFonts w:asciiTheme="majorBidi" w:hAnsiTheme="majorBidi" w:cstheme="majorBidi"/>
          <w:sz w:val="28"/>
          <w:szCs w:val="28"/>
        </w:rPr>
        <w:t>?</w:t>
      </w:r>
    </w:p>
    <w:p w:rsidR="006557A8" w:rsidRPr="00655144" w:rsidRDefault="006557A8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Apa yang dinamakan zakat?</w:t>
      </w:r>
    </w:p>
    <w:p w:rsidR="006557A8" w:rsidRPr="00655144" w:rsidRDefault="006557A8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Kapan sholat khouf itu di syariatkan?</w:t>
      </w:r>
    </w:p>
    <w:p w:rsidR="006557A8" w:rsidRPr="00655144" w:rsidRDefault="006557A8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Apa yang dinamakan sholat berjamaah?</w:t>
      </w:r>
    </w:p>
    <w:p w:rsidR="006557A8" w:rsidRPr="00655144" w:rsidRDefault="006557A8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 xml:space="preserve">Lanjutkanlah lafadz disamping ! </w:t>
      </w:r>
      <w:r w:rsidRPr="00655144">
        <w:rPr>
          <w:rFonts w:asciiTheme="majorBidi" w:hAnsiTheme="majorBidi" w:cstheme="majorBidi"/>
          <w:sz w:val="28"/>
          <w:szCs w:val="28"/>
        </w:rPr>
        <w:tab/>
      </w:r>
      <w:r w:rsidR="00C16BA0" w:rsidRPr="00655144">
        <w:rPr>
          <w:rFonts w:asciiTheme="majorBidi" w:hAnsiTheme="majorBidi" w:cstheme="majorBidi" w:hint="cs"/>
          <w:sz w:val="28"/>
          <w:szCs w:val="28"/>
          <w:rtl/>
        </w:rPr>
        <w:t>اللهم لا تحرمنا....................................</w:t>
      </w:r>
    </w:p>
    <w:p w:rsidR="00C16BA0" w:rsidRPr="00655144" w:rsidRDefault="00655144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Tulislah niat sholat jenazah laki-laki</w:t>
      </w:r>
      <w:r w:rsidR="00C16BA0" w:rsidRPr="00655144">
        <w:rPr>
          <w:rFonts w:asciiTheme="majorBidi" w:hAnsiTheme="majorBidi" w:cstheme="majorBidi"/>
          <w:sz w:val="28"/>
          <w:szCs w:val="28"/>
        </w:rPr>
        <w:t>?</w:t>
      </w:r>
    </w:p>
    <w:p w:rsidR="00C16BA0" w:rsidRPr="00655144" w:rsidRDefault="00C16BA0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Apa yang dibaca pada takbir pertama dalam sholat janazah?</w:t>
      </w:r>
    </w:p>
    <w:p w:rsidR="00C16BA0" w:rsidRPr="00655144" w:rsidRDefault="005E5935" w:rsidP="005E593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sempurnakanlah kalimat berikut. </w:t>
      </w:r>
      <w:r>
        <w:rPr>
          <w:rFonts w:asciiTheme="majorBidi" w:hAnsiTheme="majorBidi" w:cstheme="majorBidi" w:hint="cs"/>
          <w:sz w:val="28"/>
          <w:szCs w:val="28"/>
          <w:rtl/>
        </w:rPr>
        <w:t>ربط صلاة الماءموم................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C16BA0" w:rsidRPr="00655144" w:rsidRDefault="00C16BA0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 xml:space="preserve"> Ada berapakah syarat-syarat menjadi imam?</w:t>
      </w:r>
      <w:r w:rsidR="005E5935">
        <w:rPr>
          <w:rFonts w:asciiTheme="majorBidi" w:hAnsiTheme="majorBidi" w:cstheme="majorBidi"/>
          <w:sz w:val="28"/>
          <w:szCs w:val="28"/>
        </w:rPr>
        <w:t xml:space="preserve"> sebutkan dua!</w:t>
      </w:r>
      <w:bookmarkStart w:id="0" w:name="_GoBack"/>
      <w:bookmarkEnd w:id="0"/>
    </w:p>
    <w:p w:rsidR="00C16BA0" w:rsidRPr="00655144" w:rsidRDefault="00C16BA0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Sebutkan lima syarat menjadi imam?</w:t>
      </w:r>
    </w:p>
    <w:p w:rsidR="00C16BA0" w:rsidRPr="00655144" w:rsidRDefault="00C16BA0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Orang gila dan wanita apakah boleh jadi imam bagi laki-laki?</w:t>
      </w:r>
      <w:r w:rsidR="00655144" w:rsidRPr="00655144">
        <w:rPr>
          <w:rFonts w:asciiTheme="majorBidi" w:hAnsiTheme="majorBidi" w:cstheme="majorBidi"/>
          <w:sz w:val="28"/>
          <w:szCs w:val="28"/>
        </w:rPr>
        <w:t xml:space="preserve"> sebutkan alasannya!</w:t>
      </w:r>
    </w:p>
    <w:p w:rsidR="00C16BA0" w:rsidRPr="00655144" w:rsidRDefault="00C16BA0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Tulislah niat sholat gerhana matahari!</w:t>
      </w:r>
    </w:p>
    <w:p w:rsidR="00C16BA0" w:rsidRPr="00655144" w:rsidRDefault="00655144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Tulislah Niat sholat jenazah perempuan!</w:t>
      </w:r>
    </w:p>
    <w:p w:rsidR="00C16BA0" w:rsidRPr="00655144" w:rsidRDefault="00C16BA0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Ada berapakah syarat khutbah?</w:t>
      </w:r>
    </w:p>
    <w:p w:rsidR="00C16BA0" w:rsidRPr="00655144" w:rsidRDefault="00C16BA0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Sebutkan tiga syarat bagi musafir untuk bisa mengqosor sholat!</w:t>
      </w:r>
    </w:p>
    <w:p w:rsidR="00C16BA0" w:rsidRPr="00655144" w:rsidRDefault="00C16BA0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5144">
        <w:rPr>
          <w:rFonts w:asciiTheme="majorBidi" w:hAnsiTheme="majorBidi" w:cstheme="majorBidi"/>
          <w:sz w:val="28"/>
          <w:szCs w:val="28"/>
        </w:rPr>
        <w:t>Bagaimana hukumnya sholat berjamaah menurut imam syafi’i?</w:t>
      </w:r>
    </w:p>
    <w:p w:rsidR="005C4B9F" w:rsidRDefault="005C4B9F" w:rsidP="005C4B9F">
      <w:pPr>
        <w:rPr>
          <w:rFonts w:asciiTheme="majorBidi" w:hAnsiTheme="majorBidi" w:cstheme="majorBidi"/>
        </w:rPr>
      </w:pPr>
    </w:p>
    <w:p w:rsidR="00EE17FC" w:rsidRPr="00EE17FC" w:rsidRDefault="00EE17FC" w:rsidP="00EE17FC">
      <w:pPr>
        <w:ind w:left="360"/>
        <w:rPr>
          <w:rFonts w:asciiTheme="majorBidi" w:hAnsiTheme="majorBidi" w:cstheme="majorBidi"/>
        </w:rPr>
      </w:pP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C4B9F"/>
    <w:rsid w:val="005D61A2"/>
    <w:rsid w:val="005E5935"/>
    <w:rsid w:val="005F42D9"/>
    <w:rsid w:val="006249D3"/>
    <w:rsid w:val="00636155"/>
    <w:rsid w:val="00655144"/>
    <w:rsid w:val="006557A8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16BA0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6843"/>
    <w:rsid w:val="00E624B9"/>
    <w:rsid w:val="00E73919"/>
    <w:rsid w:val="00E853AA"/>
    <w:rsid w:val="00E947E2"/>
    <w:rsid w:val="00EC2219"/>
    <w:rsid w:val="00ED6B06"/>
    <w:rsid w:val="00EE17FC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10</cp:revision>
  <dcterms:created xsi:type="dcterms:W3CDTF">2015-12-13T13:08:00Z</dcterms:created>
  <dcterms:modified xsi:type="dcterms:W3CDTF">2015-12-13T23:55:00Z</dcterms:modified>
</cp:coreProperties>
</file>