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733A96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733A9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1D3955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21500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FE2BC3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E2BC3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>I (</w:t>
      </w:r>
      <w:r w:rsidR="00FE2BC3">
        <w:rPr>
          <w:rFonts w:asciiTheme="majorBidi" w:hAnsiTheme="majorBidi" w:cstheme="majorBidi"/>
        </w:rPr>
        <w:t>Enam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21500F">
        <w:rPr>
          <w:rFonts w:asciiTheme="majorBidi" w:hAnsiTheme="majorBidi" w:cstheme="majorBidi"/>
        </w:rPr>
        <w:t>Tajwid</w:t>
      </w:r>
    </w:p>
    <w:p w:rsidR="001575FD" w:rsidRDefault="001D3955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D56DF3" w:rsidRPr="004472E8" w:rsidRDefault="00D56DF3" w:rsidP="00D56DF3">
      <w:pPr>
        <w:contextualSpacing/>
        <w:rPr>
          <w:rFonts w:cstheme="minorHAnsi"/>
          <w:b/>
          <w:bCs/>
          <w:sz w:val="24"/>
          <w:szCs w:val="24"/>
        </w:rPr>
      </w:pPr>
      <w:r w:rsidRPr="004472E8">
        <w:rPr>
          <w:rFonts w:cstheme="minorHAnsi"/>
          <w:b/>
          <w:bCs/>
          <w:sz w:val="24"/>
          <w:szCs w:val="24"/>
        </w:rPr>
        <w:t>A. Jawablah pertanyaan di bawah ini dengan benar !</w:t>
      </w:r>
    </w:p>
    <w:p w:rsidR="00F760A2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 xml:space="preserve">Apa perbedaan Makhorijul khuruf </w:t>
      </w:r>
      <w:r>
        <w:rPr>
          <w:rFonts w:asciiTheme="majorBidi" w:hAnsiTheme="majorBidi" w:cstheme="majorBidi" w:hint="cs"/>
          <w:rtl/>
        </w:rPr>
        <w:t>واو</w:t>
      </w:r>
      <w:r>
        <w:rPr>
          <w:rFonts w:asciiTheme="majorBidi" w:hAnsiTheme="majorBidi" w:cstheme="majorBidi"/>
        </w:rPr>
        <w:t>&amp;</w:t>
      </w:r>
      <w:r>
        <w:rPr>
          <w:rFonts w:asciiTheme="majorBidi" w:hAnsiTheme="majorBidi" w:cstheme="majorBidi" w:hint="cs"/>
          <w:rtl/>
        </w:rPr>
        <w:t>الف</w:t>
      </w:r>
      <w:r w:rsidR="00F760A2">
        <w:rPr>
          <w:rFonts w:asciiTheme="majorBidi" w:hAnsiTheme="majorBidi" w:cstheme="majorBidi"/>
        </w:rPr>
        <w:t>?</w:t>
      </w:r>
    </w:p>
    <w:p w:rsidR="00FE2BC3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Dimanakah tempat keluarnya huruf </w:t>
      </w:r>
      <w:r>
        <w:rPr>
          <w:rFonts w:asciiTheme="majorBidi" w:hAnsiTheme="majorBidi" w:cstheme="majorBidi" w:hint="cs"/>
          <w:rtl/>
        </w:rPr>
        <w:t>هاء</w:t>
      </w:r>
      <w:r>
        <w:rPr>
          <w:rFonts w:asciiTheme="majorBidi" w:hAnsiTheme="majorBidi" w:cstheme="majorBidi"/>
        </w:rPr>
        <w:t xml:space="preserve"> ?</w:t>
      </w:r>
    </w:p>
    <w:p w:rsidR="00FE2BC3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Huruf apa saja yang tempat keluarnya diujung tenggorokan?</w:t>
      </w:r>
    </w:p>
    <w:p w:rsidR="00FE2BC3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macam-macam tempat makhorijul huruf?</w:t>
      </w:r>
    </w:p>
    <w:p w:rsidR="00FE2BC3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tiga jenis tempat keluarnya huruf</w:t>
      </w:r>
    </w:p>
    <w:p w:rsidR="00FE2BC3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Sempurnakan nadhom berikut!</w:t>
      </w:r>
    </w:p>
    <w:p w:rsidR="00A613D6" w:rsidRDefault="00FE2BC3" w:rsidP="00FE2BC3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....................................................#عَلَى الَّذِيْ يَخْتَارَهُ مَنِ اخْت</w:t>
      </w:r>
      <w:r w:rsidR="00A613D6">
        <w:rPr>
          <w:rFonts w:asciiTheme="majorBidi" w:hAnsiTheme="majorBidi" w:cstheme="majorBidi" w:hint="cs"/>
          <w:rtl/>
        </w:rPr>
        <w:t>َبَرْ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فَاءَلِفٌ الجَوْفِ وَأُخْتَاهَا وَهِيْ#.................................................</w:t>
      </w:r>
    </w:p>
    <w:p w:rsidR="00FE2BC3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macam-macam huruf mad? Sebutkan 2 saja!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Bgaimana hukumnya mempelajari ilmu tajwid?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Kenapa kita harus mempelajari ilmu tajwid?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Dimanakah tempat keluarnya huruf </w:t>
      </w:r>
      <w:r>
        <w:rPr>
          <w:rFonts w:asciiTheme="majorBidi" w:hAnsiTheme="majorBidi" w:cstheme="majorBidi" w:hint="cs"/>
          <w:rtl/>
        </w:rPr>
        <w:t xml:space="preserve">لام </w:t>
      </w:r>
      <w:r>
        <w:rPr>
          <w:rFonts w:asciiTheme="majorBidi" w:hAnsiTheme="majorBidi" w:cstheme="majorBidi"/>
        </w:rPr>
        <w:t>&amp;</w:t>
      </w:r>
      <w:r>
        <w:rPr>
          <w:rFonts w:asciiTheme="majorBidi" w:hAnsiTheme="majorBidi" w:cstheme="majorBidi" w:hint="cs"/>
          <w:rtl/>
        </w:rPr>
        <w:t>الف</w:t>
      </w:r>
      <w:r>
        <w:rPr>
          <w:rFonts w:asciiTheme="majorBidi" w:hAnsiTheme="majorBidi" w:cstheme="majorBidi"/>
        </w:rPr>
        <w:t xml:space="preserve"> ?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أَمَنُو</w:t>
      </w:r>
      <w:r>
        <w:rPr>
          <w:rFonts w:asciiTheme="majorBidi" w:hAnsiTheme="majorBidi" w:cstheme="majorBidi"/>
        </w:rPr>
        <w:t xml:space="preserve"> adalah contoh dari hukum bacaan apa?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persamaan huruf </w:t>
      </w:r>
      <w:r>
        <w:rPr>
          <w:rFonts w:asciiTheme="majorBidi" w:hAnsiTheme="majorBidi" w:cstheme="majorBidi" w:hint="cs"/>
          <w:rtl/>
        </w:rPr>
        <w:t>واو &amp;</w:t>
      </w:r>
      <w:r w:rsidR="005E4084">
        <w:rPr>
          <w:rFonts w:asciiTheme="majorBidi" w:hAnsiTheme="majorBidi" w:cstheme="majorBidi" w:hint="cs"/>
          <w:rtl/>
        </w:rPr>
        <w:t>ميم</w:t>
      </w:r>
      <w:r w:rsidR="005E4084">
        <w:rPr>
          <w:rFonts w:asciiTheme="majorBidi" w:hAnsiTheme="majorBidi" w:cstheme="majorBidi"/>
        </w:rPr>
        <w:t xml:space="preserve"> ?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Siapakah nabi yang paling fasih ketika mengucapkan lafadz </w:t>
      </w:r>
      <w:r>
        <w:rPr>
          <w:rFonts w:asciiTheme="majorBidi" w:hAnsiTheme="majorBidi" w:cstheme="majorBidi" w:hint="cs"/>
          <w:rtl/>
        </w:rPr>
        <w:t>ض</w:t>
      </w:r>
      <w:r>
        <w:rPr>
          <w:rFonts w:asciiTheme="majorBidi" w:hAnsiTheme="majorBidi" w:cstheme="majorBidi"/>
        </w:rPr>
        <w:t>?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ثُمَّ لِأَقْطَ الْحَلْقِ هَمْزٌ هَاءٌ#.................................................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mengarang kitab jazariyah?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لَمْ يَلِدْ</w:t>
      </w:r>
      <w:r>
        <w:rPr>
          <w:rFonts w:asciiTheme="majorBidi" w:hAnsiTheme="majorBidi" w:cstheme="majorBidi"/>
        </w:rPr>
        <w:t xml:space="preserve"> adalah contoh hukum bacaan apa?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huruf </w:t>
      </w:r>
      <w:r>
        <w:rPr>
          <w:rFonts w:asciiTheme="majorBidi" w:hAnsiTheme="majorBidi" w:cstheme="majorBidi" w:hint="cs"/>
          <w:rtl/>
        </w:rPr>
        <w:t>هِجَائِيَّةْ</w:t>
      </w:r>
      <w:r>
        <w:rPr>
          <w:rFonts w:asciiTheme="majorBidi" w:hAnsiTheme="majorBidi" w:cstheme="majorBidi"/>
        </w:rPr>
        <w:t xml:space="preserve"> dalam al-qur’an?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hukum bacaan dalam lafadz ini?</w:t>
      </w:r>
    </w:p>
    <w:p w:rsidR="005E4084" w:rsidRDefault="005E4084" w:rsidP="005E4084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قُلْ أَعُوْذُ بِرَبِّ النَّاس</w:t>
      </w:r>
    </w:p>
    <w:p w:rsidR="005E4084" w:rsidRPr="005E4084" w:rsidRDefault="005E4084" w:rsidP="005E40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Dimanakah tempat keluarnya huruf </w:t>
      </w:r>
      <w:r>
        <w:rPr>
          <w:rFonts w:asciiTheme="majorBidi" w:hAnsiTheme="majorBidi" w:cstheme="majorBidi" w:hint="cs"/>
          <w:rtl/>
        </w:rPr>
        <w:t xml:space="preserve">فَاءْ  &amp; ض </w:t>
      </w:r>
      <w:r>
        <w:rPr>
          <w:rFonts w:asciiTheme="majorBidi" w:hAnsiTheme="majorBidi" w:cstheme="majorBidi"/>
        </w:rPr>
        <w:t xml:space="preserve"> ?</w:t>
      </w:r>
    </w:p>
    <w:sectPr w:rsidR="005E4084" w:rsidRPr="005E4084" w:rsidSect="00733A9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5C546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D3955"/>
    <w:rsid w:val="001E257A"/>
    <w:rsid w:val="001E2AFE"/>
    <w:rsid w:val="001F09E8"/>
    <w:rsid w:val="001F7C1D"/>
    <w:rsid w:val="00202EAB"/>
    <w:rsid w:val="0021500F"/>
    <w:rsid w:val="00217FEC"/>
    <w:rsid w:val="00221CE9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A03FE"/>
    <w:rsid w:val="005C4B9F"/>
    <w:rsid w:val="005D61A2"/>
    <w:rsid w:val="005E4084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3A96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C3105"/>
    <w:rsid w:val="009C4CD2"/>
    <w:rsid w:val="009E15D2"/>
    <w:rsid w:val="009F3E70"/>
    <w:rsid w:val="00A2329F"/>
    <w:rsid w:val="00A5561D"/>
    <w:rsid w:val="00A613D6"/>
    <w:rsid w:val="00A703E4"/>
    <w:rsid w:val="00A84B0B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56DF3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2BC3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27</cp:revision>
  <cp:lastPrinted>2017-05-03T07:06:00Z</cp:lastPrinted>
  <dcterms:created xsi:type="dcterms:W3CDTF">2015-12-13T13:08:00Z</dcterms:created>
  <dcterms:modified xsi:type="dcterms:W3CDTF">2017-05-03T07:27:00Z</dcterms:modified>
</cp:coreProperties>
</file>