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FA0F5" w14:textId="755C6A95" w:rsidR="000421CF" w:rsidRDefault="00F4528E">
      <w:r>
        <w:t>As human beings, our</w:t>
      </w:r>
      <w:r w:rsidR="00825C0E">
        <w:t xml:space="preserve"> experiences of the world are shaped fundamentally by the d</w:t>
      </w:r>
      <w:r>
        <w:t xml:space="preserve">esign </w:t>
      </w:r>
      <w:r w:rsidR="00730F1B">
        <w:t>of our inhabited spaces. Communal</w:t>
      </w:r>
      <w:r>
        <w:t xml:space="preserve"> areas often include barriers to mediate behavior, enforcing a stable society by upholding laws and preventing damage to property or life. These barriers, h</w:t>
      </w:r>
      <w:r w:rsidR="00F16600">
        <w:t xml:space="preserve">owever, are not always hard and fast walls, doors, locks, or traffic barricades; in fact, they just as often take </w:t>
      </w:r>
      <w:r w:rsidR="005E47AE">
        <w:t xml:space="preserve">the </w:t>
      </w:r>
      <w:r w:rsidR="00825C0E">
        <w:t>forms</w:t>
      </w:r>
      <w:r w:rsidR="005E47AE">
        <w:t xml:space="preserve"> of threatening shapes, bright colors and non-permanent structures used to signal rather than enforce proper behavior. This project seeks to probe the boundary between these two categories of </w:t>
      </w:r>
      <w:r w:rsidR="00616B1D">
        <w:t xml:space="preserve">barrier through the creation of a highly flexible </w:t>
      </w:r>
      <w:r w:rsidR="00FF6EE1">
        <w:t>installation whose meaning</w:t>
      </w:r>
      <w:r w:rsidR="00616B1D">
        <w:t xml:space="preserve"> reacts to its context.  </w:t>
      </w:r>
    </w:p>
    <w:p w14:paraId="0652267E" w14:textId="77777777" w:rsidR="004F459B" w:rsidRDefault="004F459B"/>
    <w:p w14:paraId="189B6281" w14:textId="77777777" w:rsidR="004F459B" w:rsidRDefault="004F459B"/>
    <w:p w14:paraId="1C1EA138" w14:textId="77777777" w:rsidR="004F459B" w:rsidRDefault="004F459B"/>
    <w:p w14:paraId="5E1B9737" w14:textId="77777777" w:rsidR="004F459B" w:rsidRDefault="004F459B"/>
    <w:p w14:paraId="20B7E66E" w14:textId="4D9D4103" w:rsidR="00FA33A8" w:rsidRDefault="004F459B">
      <w:r>
        <w:t xml:space="preserve">The installation features a </w:t>
      </w:r>
      <w:r w:rsidR="009A1514">
        <w:t xml:space="preserve">small doorway with yarn strung inside its threshold. </w:t>
      </w:r>
      <w:r w:rsidR="001734D4">
        <w:t xml:space="preserve">Though people can now no longer walk through the door normally, they can still pass by crawling or stepping through open spaces. The bright color of the yarn mimics the palettes of warning signs and construction equipment while the sharp, triangular shapes created mimic points of </w:t>
      </w:r>
      <w:r w:rsidR="00FA33A8">
        <w:t xml:space="preserve">low </w:t>
      </w:r>
      <w:r w:rsidR="001734D4">
        <w:t>fences, all common “</w:t>
      </w:r>
      <w:r w:rsidR="00FA33A8">
        <w:t>mental</w:t>
      </w:r>
      <w:r w:rsidR="001734D4">
        <w:t xml:space="preserve">” barriers. </w:t>
      </w:r>
      <w:r w:rsidR="00FA33A8">
        <w:t>The</w:t>
      </w:r>
      <w:r w:rsidR="001734D4">
        <w:t xml:space="preserve"> yarn itself is </w:t>
      </w:r>
      <w:r w:rsidR="00FA33A8">
        <w:t xml:space="preserve">also </w:t>
      </w:r>
      <w:r w:rsidR="001734D4">
        <w:t xml:space="preserve">soft, slightly elastic, and easily destroyed with proper tools, making it necessarily temporary. </w:t>
      </w:r>
      <w:r w:rsidR="00FA33A8">
        <w:t xml:space="preserve">However, the installation creates a very real barrier to traffic that cannot easily be crossed. </w:t>
      </w:r>
      <w:r w:rsidR="001734D4">
        <w:t xml:space="preserve">These properties </w:t>
      </w:r>
      <w:r w:rsidR="00FA33A8">
        <w:t xml:space="preserve">blend “physical” and “mental” deterrents, resulting in a hybrid barrier that can be placed in any context. </w:t>
      </w:r>
    </w:p>
    <w:p w14:paraId="6CB1CA45" w14:textId="77777777" w:rsidR="00FA33A8" w:rsidRDefault="00FA33A8"/>
    <w:p w14:paraId="34D45040" w14:textId="77777777" w:rsidR="00FA33A8" w:rsidRDefault="00FA33A8"/>
    <w:p w14:paraId="501783A3" w14:textId="77777777" w:rsidR="00FA33A8" w:rsidRDefault="00FA33A8"/>
    <w:p w14:paraId="3121DCA2" w14:textId="796A8741" w:rsidR="00FA33A8" w:rsidRDefault="00FA33A8">
      <w:r>
        <w:t xml:space="preserve">This piece focuses on the idea of the mental blockade as a force just strong as a physical one. </w:t>
      </w:r>
      <w:r w:rsidR="006D3EF1">
        <w:t>Who may try to cross through the yarn? How many people will be around</w:t>
      </w:r>
      <w:r w:rsidR="005249E3">
        <w:t>, and of what race or class</w:t>
      </w:r>
      <w:r w:rsidR="006D3EF1">
        <w:t>? Where does the doorway lead? All these questions result in different answers, bringing about a wide variety of implications. An installation set up in a public square would be very different from one in the entrance of a high-end clothing store, museum, or government building. The</w:t>
      </w:r>
      <w:r w:rsidR="005249E3">
        <w:t xml:space="preserve"> installation’s</w:t>
      </w:r>
      <w:r w:rsidR="006D3EF1">
        <w:t xml:space="preserve"> </w:t>
      </w:r>
      <w:r w:rsidR="00B55FD4">
        <w:t>ease of construction means</w:t>
      </w:r>
      <w:r w:rsidR="005249E3">
        <w:t xml:space="preserve"> it</w:t>
      </w:r>
      <w:r w:rsidR="00B55FD4">
        <w:t xml:space="preserve"> can crop up anywhere and everywhere, placing the idea of mental</w:t>
      </w:r>
      <w:r w:rsidR="005249E3">
        <w:t xml:space="preserve"> and </w:t>
      </w:r>
      <w:r w:rsidR="00B55FD4">
        <w:t xml:space="preserve">social blockades in a wide variety of contexts for analysis. </w:t>
      </w:r>
      <w:bookmarkStart w:id="0" w:name="_GoBack"/>
      <w:bookmarkEnd w:id="0"/>
    </w:p>
    <w:p w14:paraId="5D4A10AA" w14:textId="77777777" w:rsidR="00FA33A8" w:rsidRDefault="00FA33A8"/>
    <w:p w14:paraId="7D6E1EF3" w14:textId="77777777" w:rsidR="00FA33A8" w:rsidRDefault="00FA33A8"/>
    <w:sectPr w:rsidR="00FA33A8" w:rsidSect="000421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E"/>
    <w:rsid w:val="000421CF"/>
    <w:rsid w:val="001734D4"/>
    <w:rsid w:val="004F459B"/>
    <w:rsid w:val="005249E3"/>
    <w:rsid w:val="005E47AE"/>
    <w:rsid w:val="00616B1D"/>
    <w:rsid w:val="006D3EF1"/>
    <w:rsid w:val="00730F1B"/>
    <w:rsid w:val="00825C0E"/>
    <w:rsid w:val="009A1514"/>
    <w:rsid w:val="00B55FD4"/>
    <w:rsid w:val="00F16600"/>
    <w:rsid w:val="00F4528E"/>
    <w:rsid w:val="00FA33A8"/>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B1BF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312</Words>
  <Characters>1785</Characters>
  <Application>Microsoft Macintosh Word</Application>
  <DocSecurity>0</DocSecurity>
  <Lines>14</Lines>
  <Paragraphs>4</Paragraphs>
  <ScaleCrop>false</ScaleCrop>
  <Company>White House</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White</dc:creator>
  <cp:keywords/>
  <dc:description/>
  <cp:lastModifiedBy>Ali White</cp:lastModifiedBy>
  <cp:revision>7</cp:revision>
  <dcterms:created xsi:type="dcterms:W3CDTF">2018-06-28T07:23:00Z</dcterms:created>
  <dcterms:modified xsi:type="dcterms:W3CDTF">2018-06-29T01:44:00Z</dcterms:modified>
</cp:coreProperties>
</file>