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C5E" w:rsidRPr="00737129" w:rsidRDefault="00503234" w:rsidP="00CE4C89">
      <w:pPr>
        <w:spacing w:after="0" w:line="240" w:lineRule="auto"/>
        <w:rPr>
          <w:rFonts w:ascii="Source Sans Pro Light" w:eastAsia="PMingLiU" w:hAnsi="Source Sans Pro Light" w:cs="Gisha"/>
          <w:spacing w:val="-6"/>
          <w:sz w:val="58"/>
          <w:szCs w:val="58"/>
          <w:lang w:val="es-ES"/>
        </w:rPr>
      </w:pPr>
      <w:r w:rsidRPr="002D2F1A">
        <w:rPr>
          <w:rFonts w:ascii="Source Serif Pro Light" w:hAnsi="Source Serif Pro Light"/>
          <w:i/>
          <w:iCs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2E2AB6DB" wp14:editId="37B5C8F3">
                <wp:simplePos x="0" y="0"/>
                <wp:positionH relativeFrom="column">
                  <wp:posOffset>-1666875</wp:posOffset>
                </wp:positionH>
                <wp:positionV relativeFrom="paragraph">
                  <wp:posOffset>1014095</wp:posOffset>
                </wp:positionV>
                <wp:extent cx="7949565" cy="2520315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9565" cy="25203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AD47E3" id="Rectangle 8" o:spid="_x0000_s1026" style="position:absolute;margin-left:-131.25pt;margin-top:79.85pt;width:625.95pt;height:198.4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" fillcolor="#f2f2f2 [3052]" stroked="f" strokeweight="1pt"/>
            </w:pict>
          </mc:Fallback>
        </mc:AlternateContent>
      </w:r>
      <w:r w:rsidRPr="002B4F83">
        <w:rPr>
          <w:rFonts w:ascii="Source Sans Pro Light" w:hAnsi="Source Sans Pro Light"/>
          <w:i/>
          <w:iCs/>
          <w:noProof/>
          <w:spacing w:val="-6"/>
          <w:sz w:val="58"/>
          <w:szCs w:val="58"/>
          <w:lang w:val="es-ES" w:eastAsia="es-ES"/>
        </w:rPr>
        <mc:AlternateContent>
          <mc:Choice Requires="wps">
            <w:drawing>
              <wp:anchor distT="0" distB="0" distL="114300" distR="114300" simplePos="0" relativeHeight="251651071" behindDoc="0" locked="0" layoutInCell="1" allowOverlap="1">
                <wp:simplePos x="0" y="0"/>
                <wp:positionH relativeFrom="column">
                  <wp:posOffset>-495300</wp:posOffset>
                </wp:positionH>
                <wp:positionV relativeFrom="paragraph">
                  <wp:posOffset>1089660</wp:posOffset>
                </wp:positionV>
                <wp:extent cx="6723380" cy="2441575"/>
                <wp:effectExtent l="0" t="0" r="0" b="0"/>
                <wp:wrapTopAndBottom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3380" cy="2441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132D" w:rsidRPr="00F33F4D" w:rsidRDefault="00F33F4D" w:rsidP="00245778">
                            <w:pPr>
                              <w:ind w:left="720"/>
                              <w:rPr>
                                <w:rFonts w:ascii="Source Sans Pro Light" w:hAnsi="Source Sans Pro Light"/>
                                <w:i/>
                                <w:iCs/>
                                <w:color w:val="000000" w:themeColor="text1"/>
                                <w:spacing w:val="4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F33F4D">
                              <w:rPr>
                                <w:rFonts w:ascii="Source Sans Pro Light" w:hAnsi="Source Sans Pro Light"/>
                                <w:i/>
                                <w:iCs/>
                                <w:color w:val="000000" w:themeColor="text1"/>
                                <w:spacing w:val="4"/>
                                <w:sz w:val="32"/>
                                <w:szCs w:val="32"/>
                                <w:lang w:val="es-ES"/>
                              </w:rPr>
                              <w:t xml:space="preserve">La migración puede tener graves impactos sobre el bienestar de los hijos que se quedan atrás. Por eso, es importante reconocer las señales de estrés. </w:t>
                            </w:r>
                            <w:r w:rsidR="0084132D" w:rsidRPr="00F33F4D">
                              <w:rPr>
                                <w:rFonts w:ascii="Source Sans Pro Light" w:hAnsi="Source Sans Pro Light"/>
                                <w:i/>
                                <w:iCs/>
                                <w:color w:val="000000" w:themeColor="text1"/>
                                <w:spacing w:val="4"/>
                                <w:sz w:val="32"/>
                                <w:szCs w:val="32"/>
                                <w:lang w:val="es-ES"/>
                              </w:rPr>
                              <w:t xml:space="preserve"> </w:t>
                            </w:r>
                          </w:p>
                          <w:p w:rsidR="002A0069" w:rsidRPr="00F33F4D" w:rsidRDefault="00F33F4D" w:rsidP="0084132D">
                            <w:pPr>
                              <w:ind w:left="720"/>
                              <w:rPr>
                                <w:rFonts w:ascii="Source Serif Pro Semibold" w:hAnsi="Source Serif Pro Semibold"/>
                                <w:color w:val="000000" w:themeColor="text1"/>
                                <w:spacing w:val="4"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rFonts w:ascii="Source Serif Pro Semibold" w:hAnsi="Source Serif Pro Semibold"/>
                                <w:color w:val="000000" w:themeColor="text1"/>
                                <w:spacing w:val="4"/>
                                <w:sz w:val="32"/>
                                <w:szCs w:val="32"/>
                                <w:lang w:val="es-ES"/>
                              </w:rPr>
                              <w:t>En este artículo va aprender</w:t>
                            </w:r>
                            <w:r w:rsidR="0084132D" w:rsidRPr="00F33F4D">
                              <w:rPr>
                                <w:rFonts w:ascii="Source Serif Pro Semibold" w:hAnsi="Source Serif Pro Semibold"/>
                                <w:color w:val="000000" w:themeColor="text1"/>
                                <w:spacing w:val="4"/>
                                <w:sz w:val="32"/>
                                <w:szCs w:val="32"/>
                                <w:lang w:val="es-ES"/>
                              </w:rPr>
                              <w:t>:</w:t>
                            </w:r>
                          </w:p>
                          <w:p w:rsidR="0050136E" w:rsidRPr="002F43C8" w:rsidRDefault="0050136E" w:rsidP="0050136E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Source Sans Pro Light" w:hAnsi="Source Sans Pro Light"/>
                                <w:color w:val="000000" w:themeColor="text1"/>
                                <w:spacing w:val="4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2F43C8">
                              <w:rPr>
                                <w:rFonts w:ascii="Source Sans Pro Light" w:hAnsi="Source Sans Pro Light"/>
                                <w:color w:val="000000" w:themeColor="text1"/>
                                <w:spacing w:val="4"/>
                                <w:sz w:val="32"/>
                                <w:szCs w:val="32"/>
                                <w:lang w:val="es-ES"/>
                              </w:rPr>
                              <w:t>¿Qué causa el duelo migratorio?</w:t>
                            </w:r>
                          </w:p>
                          <w:p w:rsidR="0084132D" w:rsidRPr="0050136E" w:rsidRDefault="0050136E" w:rsidP="0050136E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Source Sans Pro Light" w:hAnsi="Source Sans Pro Light"/>
                                <w:color w:val="000000" w:themeColor="text1"/>
                                <w:spacing w:val="4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50136E">
                              <w:rPr>
                                <w:rFonts w:ascii="Source Sans Pro Light" w:hAnsi="Source Sans Pro Light"/>
                                <w:color w:val="000000" w:themeColor="text1"/>
                                <w:spacing w:val="4"/>
                                <w:sz w:val="32"/>
                                <w:szCs w:val="32"/>
                                <w:lang w:val="es-ES"/>
                              </w:rPr>
                              <w:t xml:space="preserve">Los factores de riesgo para los hijos de migrantes </w:t>
                            </w:r>
                          </w:p>
                          <w:p w:rsidR="0084132D" w:rsidRPr="0050136E" w:rsidRDefault="0050136E" w:rsidP="00794FAA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Source Sans Pro Light" w:hAnsi="Source Sans Pro Light"/>
                                <w:color w:val="000000" w:themeColor="text1"/>
                                <w:spacing w:val="4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50136E">
                              <w:rPr>
                                <w:rFonts w:ascii="Source Sans Pro Light" w:hAnsi="Source Sans Pro Light"/>
                                <w:color w:val="000000" w:themeColor="text1"/>
                                <w:spacing w:val="4"/>
                                <w:sz w:val="32"/>
                                <w:szCs w:val="32"/>
                                <w:lang w:val="es-ES"/>
                              </w:rPr>
                              <w:t>El rol que tiene la familia en mantenerse informado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39pt;margin-top:85.8pt;width:529.4pt;height:192.25pt;z-index:2516510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" filled="f" stroked="f" strokeweight="1pt">
                <v:textbox>
                  <w:txbxContent>
                    <w:p w:rsidR="0084132D" w:rsidRPr="00F33F4D" w:rsidRDefault="00F33F4D" w:rsidP="00245778">
                      <w:pPr>
                        <w:ind w:left="720"/>
                        <w:rPr>
                          <w:rFonts w:ascii="Source Sans Pro Light" w:hAnsi="Source Sans Pro Light"/>
                          <w:i/>
                          <w:iCs/>
                          <w:color w:val="000000" w:themeColor="text1"/>
                          <w:spacing w:val="4"/>
                          <w:sz w:val="32"/>
                          <w:szCs w:val="32"/>
                          <w:lang w:val="es-ES"/>
                        </w:rPr>
                      </w:pPr>
                      <w:r w:rsidRPr="00F33F4D">
                        <w:rPr>
                          <w:rFonts w:ascii="Source Sans Pro Light" w:hAnsi="Source Sans Pro Light"/>
                          <w:i/>
                          <w:iCs/>
                          <w:color w:val="000000" w:themeColor="text1"/>
                          <w:spacing w:val="4"/>
                          <w:sz w:val="32"/>
                          <w:szCs w:val="32"/>
                          <w:lang w:val="es-ES"/>
                        </w:rPr>
                        <w:t xml:space="preserve">La migración puede tener graves impactos sobre el bienestar de los hijos que se quedan atrás. Por eso, es importante reconocer las señales de estrés. </w:t>
                      </w:r>
                      <w:r w:rsidR="0084132D" w:rsidRPr="00F33F4D">
                        <w:rPr>
                          <w:rFonts w:ascii="Source Sans Pro Light" w:hAnsi="Source Sans Pro Light"/>
                          <w:i/>
                          <w:iCs/>
                          <w:color w:val="000000" w:themeColor="text1"/>
                          <w:spacing w:val="4"/>
                          <w:sz w:val="32"/>
                          <w:szCs w:val="32"/>
                          <w:lang w:val="es-ES"/>
                        </w:rPr>
                        <w:t xml:space="preserve"> </w:t>
                      </w:r>
                    </w:p>
                    <w:p w:rsidR="002A0069" w:rsidRPr="00F33F4D" w:rsidRDefault="00F33F4D" w:rsidP="0084132D">
                      <w:pPr>
                        <w:ind w:left="720"/>
                        <w:rPr>
                          <w:rFonts w:ascii="Source Serif Pro Semibold" w:hAnsi="Source Serif Pro Semibold"/>
                          <w:color w:val="000000" w:themeColor="text1"/>
                          <w:spacing w:val="4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rFonts w:ascii="Source Serif Pro Semibold" w:hAnsi="Source Serif Pro Semibold"/>
                          <w:color w:val="000000" w:themeColor="text1"/>
                          <w:spacing w:val="4"/>
                          <w:sz w:val="32"/>
                          <w:szCs w:val="32"/>
                          <w:lang w:val="es-ES"/>
                        </w:rPr>
                        <w:t>En este artículo va aprender</w:t>
                      </w:r>
                      <w:r w:rsidR="0084132D" w:rsidRPr="00F33F4D">
                        <w:rPr>
                          <w:rFonts w:ascii="Source Serif Pro Semibold" w:hAnsi="Source Serif Pro Semibold"/>
                          <w:color w:val="000000" w:themeColor="text1"/>
                          <w:spacing w:val="4"/>
                          <w:sz w:val="32"/>
                          <w:szCs w:val="32"/>
                          <w:lang w:val="es-ES"/>
                        </w:rPr>
                        <w:t>:</w:t>
                      </w:r>
                    </w:p>
                    <w:p w:rsidR="0050136E" w:rsidRDefault="0050136E" w:rsidP="0050136E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Source Sans Pro Light" w:hAnsi="Source Sans Pro Light"/>
                          <w:color w:val="000000" w:themeColor="text1"/>
                          <w:spacing w:val="4"/>
                          <w:sz w:val="32"/>
                          <w:szCs w:val="32"/>
                        </w:rPr>
                      </w:pPr>
                      <w:r w:rsidRPr="0050136E">
                        <w:rPr>
                          <w:rFonts w:ascii="Source Sans Pro Light" w:hAnsi="Source Sans Pro Light"/>
                          <w:color w:val="000000" w:themeColor="text1"/>
                          <w:spacing w:val="4"/>
                          <w:sz w:val="32"/>
                          <w:szCs w:val="32"/>
                        </w:rPr>
                        <w:t>¿</w:t>
                      </w:r>
                      <w:proofErr w:type="spellStart"/>
                      <w:r w:rsidRPr="0050136E">
                        <w:rPr>
                          <w:rFonts w:ascii="Source Sans Pro Light" w:hAnsi="Source Sans Pro Light"/>
                          <w:color w:val="000000" w:themeColor="text1"/>
                          <w:spacing w:val="4"/>
                          <w:sz w:val="32"/>
                          <w:szCs w:val="32"/>
                        </w:rPr>
                        <w:t>Qué</w:t>
                      </w:r>
                      <w:proofErr w:type="spellEnd"/>
                      <w:r w:rsidRPr="0050136E">
                        <w:rPr>
                          <w:rFonts w:ascii="Source Sans Pro Light" w:hAnsi="Source Sans Pro Light"/>
                          <w:color w:val="000000" w:themeColor="text1"/>
                          <w:spacing w:val="4"/>
                          <w:sz w:val="32"/>
                          <w:szCs w:val="32"/>
                        </w:rPr>
                        <w:t xml:space="preserve"> causa el </w:t>
                      </w:r>
                      <w:proofErr w:type="spellStart"/>
                      <w:r w:rsidRPr="0050136E">
                        <w:rPr>
                          <w:rFonts w:ascii="Source Sans Pro Light" w:hAnsi="Source Sans Pro Light"/>
                          <w:color w:val="000000" w:themeColor="text1"/>
                          <w:spacing w:val="4"/>
                          <w:sz w:val="32"/>
                          <w:szCs w:val="32"/>
                        </w:rPr>
                        <w:t>duelo</w:t>
                      </w:r>
                      <w:proofErr w:type="spellEnd"/>
                      <w:r w:rsidRPr="0050136E">
                        <w:rPr>
                          <w:rFonts w:ascii="Source Sans Pro Light" w:hAnsi="Source Sans Pro Light"/>
                          <w:color w:val="000000" w:themeColor="text1"/>
                          <w:spacing w:val="4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50136E">
                        <w:rPr>
                          <w:rFonts w:ascii="Source Sans Pro Light" w:hAnsi="Source Sans Pro Light"/>
                          <w:color w:val="000000" w:themeColor="text1"/>
                          <w:spacing w:val="4"/>
                          <w:sz w:val="32"/>
                          <w:szCs w:val="32"/>
                        </w:rPr>
                        <w:t>migratorio</w:t>
                      </w:r>
                      <w:proofErr w:type="spellEnd"/>
                      <w:r w:rsidRPr="0050136E">
                        <w:rPr>
                          <w:rFonts w:ascii="Source Sans Pro Light" w:hAnsi="Source Sans Pro Light"/>
                          <w:color w:val="000000" w:themeColor="text1"/>
                          <w:spacing w:val="4"/>
                          <w:sz w:val="32"/>
                          <w:szCs w:val="32"/>
                        </w:rPr>
                        <w:t>?</w:t>
                      </w:r>
                    </w:p>
                    <w:p w:rsidR="0084132D" w:rsidRPr="0050136E" w:rsidRDefault="0050136E" w:rsidP="0050136E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Source Sans Pro Light" w:hAnsi="Source Sans Pro Light"/>
                          <w:color w:val="000000" w:themeColor="text1"/>
                          <w:spacing w:val="4"/>
                          <w:sz w:val="32"/>
                          <w:szCs w:val="32"/>
                          <w:lang w:val="es-ES"/>
                        </w:rPr>
                      </w:pPr>
                      <w:r w:rsidRPr="0050136E">
                        <w:rPr>
                          <w:rFonts w:ascii="Source Sans Pro Light" w:hAnsi="Source Sans Pro Light"/>
                          <w:color w:val="000000" w:themeColor="text1"/>
                          <w:spacing w:val="4"/>
                          <w:sz w:val="32"/>
                          <w:szCs w:val="32"/>
                          <w:lang w:val="es-ES"/>
                        </w:rPr>
                        <w:t xml:space="preserve">Los factores de riesgo para los hijos de migrantes </w:t>
                      </w:r>
                    </w:p>
                    <w:p w:rsidR="0084132D" w:rsidRPr="0050136E" w:rsidRDefault="0050136E" w:rsidP="00794FAA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Source Sans Pro Light" w:hAnsi="Source Sans Pro Light"/>
                          <w:color w:val="000000" w:themeColor="text1"/>
                          <w:spacing w:val="4"/>
                          <w:sz w:val="32"/>
                          <w:szCs w:val="32"/>
                          <w:lang w:val="es-ES"/>
                        </w:rPr>
                      </w:pPr>
                      <w:r w:rsidRPr="0050136E">
                        <w:rPr>
                          <w:rFonts w:ascii="Source Sans Pro Light" w:hAnsi="Source Sans Pro Light"/>
                          <w:color w:val="000000" w:themeColor="text1"/>
                          <w:spacing w:val="4"/>
                          <w:sz w:val="32"/>
                          <w:szCs w:val="32"/>
                          <w:lang w:val="es-ES"/>
                        </w:rPr>
                        <w:t>El rol que tiene la familia en mantenerse informado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D47BE8">
        <w:rPr>
          <w:rFonts w:ascii="Cambria" w:hAnsi="Cambria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3404C0" wp14:editId="5DA7256C">
                <wp:simplePos x="0" y="0"/>
                <wp:positionH relativeFrom="column">
                  <wp:posOffset>6412865</wp:posOffset>
                </wp:positionH>
                <wp:positionV relativeFrom="paragraph">
                  <wp:posOffset>878803</wp:posOffset>
                </wp:positionV>
                <wp:extent cx="1419860" cy="417195"/>
                <wp:effectExtent l="0" t="0" r="0" b="190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860" cy="417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3C2E" w:rsidRPr="00D47BE8" w:rsidRDefault="00F33F4D" w:rsidP="00D43C2E">
                            <w:pPr>
                              <w:rPr>
                                <w:rFonts w:ascii="Source Serif Pro Semibold" w:hAnsi="Source Serif Pro Semibold"/>
                                <w:color w:val="BFBFBF" w:themeColor="background1" w:themeShade="BF"/>
                                <w:spacing w:val="3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Source Serif Pro Semibold" w:hAnsi="Source Serif Pro Semibold"/>
                                <w:color w:val="BFBFBF" w:themeColor="background1" w:themeShade="BF"/>
                                <w:spacing w:val="30"/>
                                <w:sz w:val="32"/>
                                <w:szCs w:val="32"/>
                              </w:rPr>
                              <w:t>RESUMEN</w:t>
                            </w:r>
                          </w:p>
                          <w:p w:rsidR="00D43C2E" w:rsidRPr="0020799F" w:rsidRDefault="00D43C2E" w:rsidP="00D43C2E">
                            <w:pPr>
                              <w:spacing w:after="0" w:line="360" w:lineRule="auto"/>
                              <w:rPr>
                                <w:rFonts w:ascii="Source Serif Pro Semibold" w:hAnsi="Source Serif Pro Semibold"/>
                                <w:color w:val="595959" w:themeColor="text1" w:themeTint="A6"/>
                                <w:spacing w:val="30"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3404C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504.95pt;margin-top:69.2pt;width:111.8pt;height:32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" filled="f" stroked="f">
                <v:textbox>
                  <w:txbxContent>
                    <w:p w:rsidR="00D43C2E" w:rsidRPr="00D47BE8" w:rsidRDefault="00F33F4D" w:rsidP="00D43C2E">
                      <w:pPr>
                        <w:rPr>
                          <w:rFonts w:ascii="Source Serif Pro Semibold" w:hAnsi="Source Serif Pro Semibold"/>
                          <w:color w:val="BFBFBF" w:themeColor="background1" w:themeShade="BF"/>
                          <w:spacing w:val="30"/>
                          <w:sz w:val="32"/>
                          <w:szCs w:val="32"/>
                        </w:rPr>
                      </w:pPr>
                      <w:r>
                        <w:rPr>
                          <w:rFonts w:ascii="Source Serif Pro Semibold" w:hAnsi="Source Serif Pro Semibold"/>
                          <w:color w:val="BFBFBF" w:themeColor="background1" w:themeShade="BF"/>
                          <w:spacing w:val="30"/>
                          <w:sz w:val="32"/>
                          <w:szCs w:val="32"/>
                        </w:rPr>
                        <w:t>RESUMEN</w:t>
                      </w:r>
                    </w:p>
                    <w:p w:rsidR="00D43C2E" w:rsidRPr="0020799F" w:rsidRDefault="00D43C2E" w:rsidP="00D43C2E">
                      <w:pPr>
                        <w:spacing w:after="0" w:line="360" w:lineRule="auto"/>
                        <w:rPr>
                          <w:rFonts w:ascii="Source Serif Pro Semibold" w:hAnsi="Source Serif Pro Semibold"/>
                          <w:color w:val="595959" w:themeColor="text1" w:themeTint="A6"/>
                          <w:spacing w:val="30"/>
                          <w:sz w:val="24"/>
                          <w:szCs w:val="24"/>
                          <w:lang w:val="es-E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37129" w:rsidRPr="00737129">
        <w:rPr>
          <w:rFonts w:ascii="Source Sans Pro Light" w:eastAsia="PMingLiU" w:hAnsi="Source Sans Pro Light" w:cs="Gisha"/>
          <w:spacing w:val="-6"/>
          <w:sz w:val="58"/>
          <w:szCs w:val="58"/>
          <w:lang w:val="es-ES"/>
        </w:rPr>
        <w:t>Reconocer el duelo migratorio en los hijos de migrantes que se quedan atr</w:t>
      </w:r>
      <w:r w:rsidR="00737129">
        <w:rPr>
          <w:rFonts w:ascii="Source Sans Pro Light" w:eastAsia="PMingLiU" w:hAnsi="Source Sans Pro Light" w:cs="Gisha"/>
          <w:spacing w:val="-6"/>
          <w:sz w:val="58"/>
          <w:szCs w:val="58"/>
          <w:lang w:val="es-ES"/>
        </w:rPr>
        <w:t>ás</w:t>
      </w:r>
      <w:r w:rsidR="000C2C15" w:rsidRPr="00737129">
        <w:rPr>
          <w:rFonts w:ascii="Source Sans Pro Light" w:hAnsi="Source Sans Pro Light"/>
          <w:spacing w:val="-6"/>
          <w:sz w:val="58"/>
          <w:szCs w:val="58"/>
          <w:lang w:val="es-ES"/>
        </w:rPr>
        <w:tab/>
        <w:t xml:space="preserve"> </w:t>
      </w:r>
      <w:r w:rsidR="000C2C15" w:rsidRPr="00737129">
        <w:rPr>
          <w:rFonts w:ascii="Source Sans Pro Light" w:hAnsi="Source Sans Pro Light"/>
          <w:spacing w:val="-6"/>
          <w:sz w:val="58"/>
          <w:szCs w:val="58"/>
          <w:lang w:val="es-ES"/>
        </w:rPr>
        <w:tab/>
      </w:r>
      <w:r w:rsidR="00595CB6" w:rsidRPr="00737129">
        <w:rPr>
          <w:rFonts w:ascii="Source Sans Pro Light" w:hAnsi="Source Sans Pro Light"/>
          <w:spacing w:val="-6"/>
          <w:sz w:val="58"/>
          <w:szCs w:val="58"/>
          <w:lang w:val="es-ES"/>
        </w:rPr>
        <w:tab/>
      </w:r>
    </w:p>
    <w:p w:rsidR="000066DE" w:rsidRPr="00737129" w:rsidRDefault="000066DE" w:rsidP="00A7588A">
      <w:pPr>
        <w:spacing w:after="0" w:line="360" w:lineRule="auto"/>
        <w:rPr>
          <w:rFonts w:ascii="Gisha" w:eastAsia="SimHei" w:hAnsi="Gisha" w:cs="Gisha"/>
          <w:b/>
          <w:bCs/>
          <w:lang w:val="es-ES"/>
        </w:rPr>
      </w:pPr>
    </w:p>
    <w:p w:rsidR="00AC76F2" w:rsidRDefault="00AC76F2" w:rsidP="00442D83">
      <w:pPr>
        <w:spacing w:after="0" w:line="360" w:lineRule="auto"/>
        <w:rPr>
          <w:rFonts w:ascii="Source Sans Pro Semibold" w:eastAsia="SimHei" w:hAnsi="Source Sans Pro Semibold" w:cs="Segoe UI Semilight"/>
          <w:spacing w:val="6"/>
          <w:sz w:val="32"/>
          <w:szCs w:val="32"/>
          <w:lang w:val="es-ES"/>
        </w:rPr>
      </w:pPr>
    </w:p>
    <w:p w:rsidR="002F43C8" w:rsidRDefault="002F43C8" w:rsidP="00442D83">
      <w:pPr>
        <w:spacing w:after="0" w:line="360" w:lineRule="auto"/>
        <w:rPr>
          <w:rFonts w:ascii="Source Sans Pro Semibold" w:eastAsia="SimHei" w:hAnsi="Source Sans Pro Semibold" w:cs="Segoe UI Semilight"/>
          <w:spacing w:val="6"/>
          <w:sz w:val="32"/>
          <w:szCs w:val="32"/>
          <w:lang w:val="es-ES"/>
        </w:rPr>
      </w:pPr>
      <w:r w:rsidRPr="002F43C8">
        <w:rPr>
          <w:rFonts w:ascii="Source Sans Pro Semibold" w:eastAsia="SimHei" w:hAnsi="Source Sans Pro Semibold" w:cs="Segoe UI Semilight"/>
          <w:spacing w:val="6"/>
          <w:sz w:val="32"/>
          <w:szCs w:val="32"/>
          <w:lang w:val="es-ES"/>
        </w:rPr>
        <w:t>¿Qué causa el duelo migratorio?</w:t>
      </w:r>
    </w:p>
    <w:p w:rsidR="00995952" w:rsidRPr="00964984" w:rsidRDefault="00995952" w:rsidP="00442D83">
      <w:pPr>
        <w:spacing w:after="0" w:line="360" w:lineRule="auto"/>
        <w:rPr>
          <w:rFonts w:ascii="Source Serif Pro Light" w:hAnsi="Source Serif Pro Light"/>
          <w:color w:val="000000" w:themeColor="text1"/>
          <w:spacing w:val="6"/>
          <w:sz w:val="24"/>
          <w:szCs w:val="24"/>
          <w:lang w:val="es-ES"/>
        </w:rPr>
      </w:pPr>
      <w:r w:rsidRPr="000335F8">
        <w:rPr>
          <w:rFonts w:ascii="Source Serif Pro Light" w:hAnsi="Source Serif Pro Light"/>
          <w:color w:val="0070C0"/>
          <w:spacing w:val="6"/>
          <w:sz w:val="24"/>
          <w:szCs w:val="24"/>
          <w:u w:val="single"/>
          <w:lang w:val="es-ES"/>
        </w:rPr>
        <w:t>El duelo migratorio</w:t>
      </w:r>
      <w:r w:rsidRPr="000335F8">
        <w:rPr>
          <w:rFonts w:ascii="Source Serif Pro Light" w:hAnsi="Source Serif Pro Light"/>
          <w:color w:val="000000" w:themeColor="text1"/>
          <w:spacing w:val="6"/>
          <w:sz w:val="24"/>
          <w:szCs w:val="24"/>
          <w:lang w:val="es-ES"/>
        </w:rPr>
        <w:t xml:space="preserve"> es una forma del estrés que pasa a un inmigrante cuando los cambios</w:t>
      </w:r>
      <w:r w:rsidR="00EA0AA7">
        <w:rPr>
          <w:rFonts w:ascii="Source Serif Pro Light" w:hAnsi="Source Serif Pro Light"/>
          <w:color w:val="000000" w:themeColor="text1"/>
          <w:spacing w:val="6"/>
          <w:sz w:val="24"/>
          <w:szCs w:val="24"/>
          <w:lang w:val="es-ES"/>
        </w:rPr>
        <w:t xml:space="preserve"> que trae la migración no se le</w:t>
      </w:r>
      <w:r w:rsidRPr="000335F8">
        <w:rPr>
          <w:rFonts w:ascii="Source Serif Pro Light" w:hAnsi="Source Serif Pro Light"/>
          <w:color w:val="000000" w:themeColor="text1"/>
          <w:spacing w:val="6"/>
          <w:sz w:val="24"/>
          <w:szCs w:val="24"/>
          <w:lang w:val="es-ES"/>
        </w:rPr>
        <w:t xml:space="preserve"> pueden manejar. Incluso los cambios que ocurren </w:t>
      </w:r>
      <w:r w:rsidRPr="006E2AA0">
        <w:rPr>
          <w:rFonts w:ascii="Source Serif Pro Light" w:hAnsi="Source Serif Pro Light"/>
          <w:color w:val="000000" w:themeColor="text1"/>
          <w:spacing w:val="6"/>
          <w:sz w:val="24"/>
          <w:szCs w:val="24"/>
          <w:lang w:val="es-ES"/>
        </w:rPr>
        <w:t>antes</w:t>
      </w:r>
      <w:r w:rsidRPr="000335F8">
        <w:rPr>
          <w:rFonts w:ascii="Source Serif Pro Light" w:hAnsi="Source Serif Pro Light"/>
          <w:color w:val="000000" w:themeColor="text1"/>
          <w:spacing w:val="6"/>
          <w:sz w:val="24"/>
          <w:szCs w:val="24"/>
          <w:lang w:val="es-ES"/>
        </w:rPr>
        <w:t xml:space="preserve">, </w:t>
      </w:r>
      <w:r w:rsidRPr="006E2AA0">
        <w:rPr>
          <w:rFonts w:ascii="Source Serif Pro Light" w:hAnsi="Source Serif Pro Light"/>
          <w:color w:val="000000" w:themeColor="text1"/>
          <w:spacing w:val="6"/>
          <w:sz w:val="24"/>
          <w:szCs w:val="24"/>
          <w:lang w:val="es-ES"/>
        </w:rPr>
        <w:t>durante</w:t>
      </w:r>
      <w:r w:rsidRPr="000335F8">
        <w:rPr>
          <w:rFonts w:ascii="Source Serif Pro Light" w:hAnsi="Source Serif Pro Light"/>
          <w:color w:val="000000" w:themeColor="text1"/>
          <w:spacing w:val="6"/>
          <w:sz w:val="24"/>
          <w:szCs w:val="24"/>
          <w:lang w:val="es-ES"/>
        </w:rPr>
        <w:t xml:space="preserve">, y </w:t>
      </w:r>
      <w:r w:rsidRPr="006E2AA0">
        <w:rPr>
          <w:rFonts w:ascii="Source Serif Pro Light" w:hAnsi="Source Serif Pro Light"/>
          <w:color w:val="000000" w:themeColor="text1"/>
          <w:spacing w:val="6"/>
          <w:sz w:val="24"/>
          <w:szCs w:val="24"/>
          <w:lang w:val="es-ES"/>
        </w:rPr>
        <w:t>después</w:t>
      </w:r>
      <w:r w:rsidRPr="000335F8">
        <w:rPr>
          <w:rFonts w:ascii="Source Serif Pro Light" w:hAnsi="Source Serif Pro Light"/>
          <w:color w:val="000000" w:themeColor="text1"/>
          <w:spacing w:val="6"/>
          <w:sz w:val="24"/>
          <w:szCs w:val="24"/>
          <w:lang w:val="es-ES"/>
        </w:rPr>
        <w:t xml:space="preserve"> de emigrar tanto como cualquieras condiciones medicales o circunstancias sociales. *Es una condición que afecta el migrante tanto como los seres queridos que se quedan atrás.</w:t>
      </w:r>
    </w:p>
    <w:p w:rsidR="009E604F" w:rsidRPr="000A6699" w:rsidRDefault="008E44BD" w:rsidP="009E604F">
      <w:pPr>
        <w:spacing w:after="0" w:line="360" w:lineRule="auto"/>
        <w:rPr>
          <w:rFonts w:ascii="Source Sans Pro Semibold" w:eastAsia="SimHei" w:hAnsi="Source Sans Pro Semibold" w:cs="Gisha"/>
          <w:b/>
          <w:bCs/>
          <w:spacing w:val="6"/>
          <w:sz w:val="32"/>
          <w:szCs w:val="32"/>
          <w:lang w:val="es-ES"/>
        </w:rPr>
      </w:pPr>
      <w:r w:rsidRPr="000A6699">
        <w:rPr>
          <w:rFonts w:ascii="Source Sans Pro Semibold" w:eastAsia="SimHei" w:hAnsi="Source Sans Pro Semibold" w:cs="Gisha"/>
          <w:b/>
          <w:bCs/>
          <w:spacing w:val="6"/>
          <w:sz w:val="32"/>
          <w:szCs w:val="32"/>
          <w:lang w:val="es-ES"/>
        </w:rPr>
        <w:lastRenderedPageBreak/>
        <w:t>Factores de riesgo para los hijos de migrantes</w:t>
      </w:r>
    </w:p>
    <w:p w:rsidR="0083516C" w:rsidRPr="002F0128" w:rsidRDefault="002F0128" w:rsidP="000A6699">
      <w:pPr>
        <w:spacing w:after="0" w:line="360" w:lineRule="auto"/>
        <w:rPr>
          <w:rFonts w:ascii="Source Serif Pro Light" w:hAnsi="Source Serif Pro Light"/>
          <w:color w:val="0070C0"/>
          <w:spacing w:val="6"/>
          <w:sz w:val="24"/>
          <w:szCs w:val="24"/>
          <w:u w:val="single"/>
          <w:lang w:val="es-ES"/>
        </w:rPr>
      </w:pPr>
      <w:r w:rsidRPr="000335F8">
        <w:rPr>
          <w:rFonts w:ascii="Cambria" w:hAnsi="Cambria"/>
          <w:noProof/>
          <w:spacing w:val="6"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B82A76" wp14:editId="2341C28B">
                <wp:simplePos x="0" y="0"/>
                <wp:positionH relativeFrom="column">
                  <wp:posOffset>6617955</wp:posOffset>
                </wp:positionH>
                <wp:positionV relativeFrom="paragraph">
                  <wp:posOffset>1411569</wp:posOffset>
                </wp:positionV>
                <wp:extent cx="1612265" cy="451485"/>
                <wp:effectExtent l="0" t="0" r="0" b="571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2265" cy="4514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6969" w:rsidRPr="004C2091" w:rsidRDefault="00186969" w:rsidP="00186969">
                            <w:pPr>
                              <w:spacing w:after="0" w:line="240" w:lineRule="auto"/>
                              <w:rPr>
                                <w:rFonts w:ascii="Source Serif Pro Semibold" w:hAnsi="Source Serif Pro Semibold"/>
                                <w:color w:val="BFBFBF" w:themeColor="background1" w:themeShade="BF"/>
                                <w:spacing w:val="6"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rFonts w:ascii="Source Serif Pro Semibold" w:hAnsi="Source Serif Pro Semibold"/>
                                <w:color w:val="BFBFBF" w:themeColor="background1" w:themeShade="BF"/>
                                <w:spacing w:val="6"/>
                                <w:sz w:val="32"/>
                                <w:szCs w:val="32"/>
                                <w:lang w:val="es-ES"/>
                              </w:rPr>
                              <w:t xml:space="preserve">Infografía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82A76" id="_x0000_s1028" type="#_x0000_t202" style="position:absolute;margin-left:521.1pt;margin-top:111.15pt;width:126.95pt;height:35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" filled="f" stroked="f">
                <v:textbox>
                  <w:txbxContent>
                    <w:p w:rsidR="00186969" w:rsidRPr="004C2091" w:rsidRDefault="00186969" w:rsidP="00186969">
                      <w:pPr>
                        <w:spacing w:after="0" w:line="240" w:lineRule="auto"/>
                        <w:rPr>
                          <w:rFonts w:ascii="Source Serif Pro Semibold" w:hAnsi="Source Serif Pro Semibold"/>
                          <w:color w:val="BFBFBF" w:themeColor="background1" w:themeShade="BF"/>
                          <w:spacing w:val="6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rFonts w:ascii="Source Serif Pro Semibold" w:hAnsi="Source Serif Pro Semibold"/>
                          <w:color w:val="BFBFBF" w:themeColor="background1" w:themeShade="BF"/>
                          <w:spacing w:val="6"/>
                          <w:sz w:val="32"/>
                          <w:szCs w:val="32"/>
                          <w:lang w:val="es-ES"/>
                        </w:rPr>
                        <w:t xml:space="preserve">Infografía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335F8">
        <w:rPr>
          <w:rFonts w:ascii="Source Serif Pro Light" w:hAnsi="Source Serif Pro Light"/>
          <w:i/>
          <w:iCs/>
          <w:noProof/>
          <w:spacing w:val="6"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50046" behindDoc="1" locked="0" layoutInCell="1" allowOverlap="1">
                <wp:simplePos x="0" y="0"/>
                <wp:positionH relativeFrom="column">
                  <wp:posOffset>-1684962</wp:posOffset>
                </wp:positionH>
                <wp:positionV relativeFrom="paragraph">
                  <wp:posOffset>1507540</wp:posOffset>
                </wp:positionV>
                <wp:extent cx="8198485" cy="780836"/>
                <wp:effectExtent l="0" t="0" r="0" b="6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8485" cy="78083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67204A" id="Rectangle 5" o:spid="_x0000_s1026" style="position:absolute;margin-left:-132.65pt;margin-top:118.7pt;width:645.55pt;height:61.5pt;z-index:-25166643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" fillcolor="#f2f2f2 [3052]" stroked="f" strokeweight="1pt"/>
            </w:pict>
          </mc:Fallback>
        </mc:AlternateContent>
      </w:r>
      <w:r w:rsidR="0083516C" w:rsidRPr="0083516C">
        <w:rPr>
          <w:rFonts w:ascii="Source Serif Pro Light" w:hAnsi="Source Serif Pro Light"/>
          <w:color w:val="0070C0"/>
          <w:spacing w:val="6"/>
          <w:sz w:val="24"/>
          <w:szCs w:val="24"/>
          <w:u w:val="single"/>
          <w:lang w:val="es-ES"/>
        </w:rPr>
        <w:t>A diferencia de sus amigos, los hijos de migrantes suelen tener mejor prevalencia de trastorno mental</w:t>
      </w:r>
      <w:r w:rsidR="0083516C" w:rsidRPr="00CD0249">
        <w:rPr>
          <w:rFonts w:ascii="Source Serif Pro Light" w:hAnsi="Source Serif Pro Light"/>
          <w:color w:val="000000" w:themeColor="text1"/>
          <w:spacing w:val="6"/>
          <w:sz w:val="24"/>
          <w:szCs w:val="24"/>
          <w:lang w:val="es-ES"/>
        </w:rPr>
        <w:t xml:space="preserve">, incluso los problemas de conducta social como problemas con sus amigos y la prevalencia de ansiedad y depresión. *Son presa fácil para la discriminación y la violencia y los riesgos del abandono y la negligencia. Por eso tienen mayor riesgo de desarrollar trastornos mentales que sus padres migrantes. </w:t>
      </w:r>
    </w:p>
    <w:p w:rsidR="00346155" w:rsidRPr="00346155" w:rsidRDefault="001629A7" w:rsidP="003E2480">
      <w:pPr>
        <w:spacing w:line="276" w:lineRule="auto"/>
        <w:rPr>
          <w:rFonts w:ascii="Source Sans Pro Light" w:hAnsi="Source Sans Pro Light"/>
          <w:spacing w:val="6"/>
          <w:sz w:val="24"/>
          <w:szCs w:val="24"/>
          <w:lang w:val="es-ES"/>
        </w:rPr>
      </w:pPr>
      <w:r w:rsidRPr="00FE0235">
        <w:rPr>
          <w:rFonts w:ascii="Source Sans Pro Light" w:hAnsi="Source Sans Pro Light"/>
          <w:spacing w:val="6"/>
          <w:sz w:val="24"/>
          <w:szCs w:val="24"/>
          <w:lang w:val="es-ES"/>
        </w:rPr>
        <w:t>Estos efectos pueden variar entre diferentes edades o géneros y son más amplios cuando ocurre con circunstancias difíciles como la falta de acceso a las necesidades básicas o los recursos sociales.</w:t>
      </w:r>
    </w:p>
    <w:p w:rsidR="00BB2763" w:rsidRPr="00F72C3F" w:rsidRDefault="007D73A4" w:rsidP="00346155">
      <w:pPr>
        <w:spacing w:before="240" w:after="0" w:line="360" w:lineRule="auto"/>
        <w:rPr>
          <w:rFonts w:ascii="Source Sans Pro Semibold" w:eastAsia="SimHei" w:hAnsi="Source Sans Pro Semibold" w:cs="Gisha"/>
          <w:b/>
          <w:bCs/>
          <w:spacing w:val="6"/>
          <w:sz w:val="32"/>
          <w:szCs w:val="32"/>
          <w:lang w:val="es-ES"/>
        </w:rPr>
      </w:pPr>
      <w:r w:rsidRPr="00F72C3F">
        <w:rPr>
          <w:rFonts w:ascii="Source Sans Pro Semibold" w:eastAsia="SimHei" w:hAnsi="Source Sans Pro Semibold" w:cs="Gisha"/>
          <w:b/>
          <w:bCs/>
          <w:spacing w:val="6"/>
          <w:sz w:val="32"/>
          <w:szCs w:val="32"/>
          <w:lang w:val="es-ES"/>
        </w:rPr>
        <w:t>El rol de la familia</w:t>
      </w:r>
    </w:p>
    <w:p w:rsidR="007A79B0" w:rsidRDefault="00F72C3F" w:rsidP="00A55528">
      <w:pPr>
        <w:spacing w:after="0" w:line="360" w:lineRule="auto"/>
        <w:rPr>
          <w:rFonts w:ascii="Source Serif Pro Light" w:hAnsi="Source Serif Pro Light"/>
          <w:spacing w:val="6"/>
          <w:sz w:val="24"/>
          <w:szCs w:val="24"/>
          <w:lang w:val="es-ES"/>
        </w:rPr>
      </w:pPr>
      <w:r w:rsidRPr="00F72C3F">
        <w:rPr>
          <w:rFonts w:ascii="Source Serif Pro Light" w:hAnsi="Source Serif Pro Light"/>
          <w:spacing w:val="6"/>
          <w:sz w:val="24"/>
          <w:szCs w:val="24"/>
          <w:lang w:val="es-ES"/>
        </w:rPr>
        <w:t>El duelo forma una parte esencial de la vida en el adaptar a los cambios que tienden pasar. Los padres como modelos tienen una gran rol en el propio crecimiento emocional de sus hijos. *La niñez y la adolescencia como periodos fundamentales, son tiempos críticos en el desarrollo de la autoestima y la confianza. Por eso, cuanto más largo dura la separación, aún más grave son las consecuencias y el daño puede ser irreversible.</w:t>
      </w:r>
      <w:r w:rsidR="007A79B0">
        <w:rPr>
          <w:rFonts w:ascii="Source Serif Pro Light" w:hAnsi="Source Serif Pro Light"/>
          <w:spacing w:val="6"/>
          <w:sz w:val="24"/>
          <w:szCs w:val="24"/>
          <w:lang w:val="es-ES"/>
        </w:rPr>
        <w:t xml:space="preserve"> </w:t>
      </w:r>
      <w:r w:rsidR="007A79B0" w:rsidRPr="007A79B0">
        <w:rPr>
          <w:rFonts w:ascii="Source Serif Pro Light" w:hAnsi="Source Serif Pro Light"/>
          <w:spacing w:val="6"/>
          <w:sz w:val="24"/>
          <w:szCs w:val="24"/>
          <w:lang w:val="es-ES"/>
        </w:rPr>
        <w:t xml:space="preserve">Los padres migrantes y otros familiares tienen que ser modelos para los niños y adolescentes en afrontar su propio dolor. </w:t>
      </w:r>
      <w:r w:rsidRPr="00F72C3F">
        <w:rPr>
          <w:rFonts w:ascii="Source Serif Pro Light" w:hAnsi="Source Serif Pro Light"/>
          <w:spacing w:val="6"/>
          <w:sz w:val="24"/>
          <w:szCs w:val="24"/>
          <w:lang w:val="es-ES"/>
        </w:rPr>
        <w:t xml:space="preserve">  </w:t>
      </w:r>
    </w:p>
    <w:p w:rsidR="00AC76F2" w:rsidRDefault="00AC76F2" w:rsidP="00A55528">
      <w:pPr>
        <w:spacing w:after="0" w:line="360" w:lineRule="auto"/>
        <w:rPr>
          <w:rFonts w:ascii="Source Serif Pro Light" w:hAnsi="Source Serif Pro Light"/>
          <w:spacing w:val="6"/>
          <w:sz w:val="24"/>
          <w:szCs w:val="24"/>
          <w:lang w:val="es-ES"/>
        </w:rPr>
      </w:pPr>
    </w:p>
    <w:p w:rsidR="00A55528" w:rsidRPr="007A79B0" w:rsidRDefault="00B3567A" w:rsidP="00A55528">
      <w:pPr>
        <w:spacing w:after="0" w:line="360" w:lineRule="auto"/>
        <w:rPr>
          <w:rFonts w:ascii="Source Sans Pro Semibold" w:eastAsia="SimHei" w:hAnsi="Source Sans Pro Semibold" w:cs="Gisha"/>
          <w:b/>
          <w:bCs/>
          <w:spacing w:val="6"/>
          <w:sz w:val="32"/>
          <w:szCs w:val="32"/>
          <w:lang w:val="es-ES"/>
        </w:rPr>
      </w:pPr>
      <w:r>
        <w:rPr>
          <w:rFonts w:ascii="Source Sans Pro Semibold" w:eastAsia="SimHei" w:hAnsi="Source Sans Pro Semibold" w:cs="Gisha"/>
          <w:b/>
          <w:bCs/>
          <w:spacing w:val="6"/>
          <w:sz w:val="32"/>
          <w:szCs w:val="32"/>
          <w:lang w:val="es-ES"/>
        </w:rPr>
        <w:lastRenderedPageBreak/>
        <w:t>Mantenerse informado</w:t>
      </w:r>
    </w:p>
    <w:p w:rsidR="0027685F" w:rsidRPr="000335F8" w:rsidRDefault="004C2091" w:rsidP="00FF27F5">
      <w:pPr>
        <w:spacing w:after="0" w:line="360" w:lineRule="auto"/>
        <w:rPr>
          <w:rFonts w:ascii="Source Serif Pro Light" w:hAnsi="Source Serif Pro Light"/>
          <w:spacing w:val="6"/>
          <w:sz w:val="24"/>
          <w:szCs w:val="24"/>
          <w:lang w:val="es-ES"/>
        </w:rPr>
      </w:pPr>
      <w:r w:rsidRPr="000335F8">
        <w:rPr>
          <w:rFonts w:ascii="Cambria" w:hAnsi="Cambria"/>
          <w:noProof/>
          <w:spacing w:val="6"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8EC812" wp14:editId="399E0ADE">
                <wp:simplePos x="0" y="0"/>
                <wp:positionH relativeFrom="column">
                  <wp:posOffset>5979160</wp:posOffset>
                </wp:positionH>
                <wp:positionV relativeFrom="paragraph">
                  <wp:posOffset>593090</wp:posOffset>
                </wp:positionV>
                <wp:extent cx="1869440" cy="95504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9440" cy="955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2091" w:rsidRPr="004C2091" w:rsidRDefault="004C2091" w:rsidP="004C2091">
                            <w:pPr>
                              <w:spacing w:after="0" w:line="240" w:lineRule="auto"/>
                              <w:rPr>
                                <w:rFonts w:ascii="Source Serif Pro Semibold" w:hAnsi="Source Serif Pro Semibold"/>
                                <w:color w:val="BFBFBF" w:themeColor="background1" w:themeShade="BF"/>
                                <w:spacing w:val="6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4C2091">
                              <w:rPr>
                                <w:rFonts w:ascii="Source Serif Pro Semibold" w:hAnsi="Source Serif Pro Semibold"/>
                                <w:color w:val="BFBFBF" w:themeColor="background1" w:themeShade="BF"/>
                                <w:spacing w:val="6"/>
                                <w:sz w:val="32"/>
                                <w:szCs w:val="32"/>
                                <w:lang w:val="es-ES"/>
                              </w:rPr>
                              <w:t>Como mantenerse informado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EC812" id="_x0000_s1029" type="#_x0000_t202" style="position:absolute;margin-left:470.8pt;margin-top:46.7pt;width:147.2pt;height:75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" filled="f" stroked="f">
                <v:textbox>
                  <w:txbxContent>
                    <w:p w:rsidR="004C2091" w:rsidRPr="004C2091" w:rsidRDefault="004C2091" w:rsidP="004C2091">
                      <w:pPr>
                        <w:spacing w:after="0" w:line="240" w:lineRule="auto"/>
                        <w:rPr>
                          <w:rFonts w:ascii="Source Serif Pro Semibold" w:hAnsi="Source Serif Pro Semibold"/>
                          <w:color w:val="BFBFBF" w:themeColor="background1" w:themeShade="BF"/>
                          <w:spacing w:val="6"/>
                          <w:sz w:val="32"/>
                          <w:szCs w:val="32"/>
                          <w:lang w:val="es-ES"/>
                        </w:rPr>
                      </w:pPr>
                      <w:r w:rsidRPr="004C2091">
                        <w:rPr>
                          <w:rFonts w:ascii="Source Serif Pro Semibold" w:hAnsi="Source Serif Pro Semibold"/>
                          <w:color w:val="BFBFBF" w:themeColor="background1" w:themeShade="BF"/>
                          <w:spacing w:val="6"/>
                          <w:sz w:val="32"/>
                          <w:szCs w:val="32"/>
                          <w:lang w:val="es-ES"/>
                        </w:rPr>
                        <w:t>Como mantenerse informado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2A1D" w:rsidRPr="00152A1D">
        <w:rPr>
          <w:rFonts w:ascii="Source Serif Pro Light" w:hAnsi="Source Serif Pro Light"/>
          <w:spacing w:val="6"/>
          <w:sz w:val="24"/>
          <w:szCs w:val="24"/>
          <w:lang w:val="es-ES"/>
        </w:rPr>
        <w:t xml:space="preserve">Ser informado es la mejor defensa en enfrentar los duelos de la migración. Por eso el planeamiento del emigrar es instrumental en travesar las dificultades que vienen. </w:t>
      </w:r>
      <w:r w:rsidR="00DF3C51" w:rsidRPr="00152A1D">
        <w:rPr>
          <w:rFonts w:ascii="Source Serif Pro Light" w:hAnsi="Source Serif Pro Light"/>
          <w:spacing w:val="6"/>
          <w:sz w:val="24"/>
          <w:szCs w:val="24"/>
          <w:lang w:val="es-ES"/>
        </w:rPr>
        <w:t xml:space="preserve"> </w:t>
      </w:r>
      <w:r w:rsidR="0020799F" w:rsidRPr="000335F8">
        <w:rPr>
          <w:rFonts w:ascii="Source Serif Pro Light" w:hAnsi="Source Serif Pro Light"/>
          <w:spacing w:val="6"/>
          <w:sz w:val="24"/>
          <w:szCs w:val="24"/>
          <w:lang w:val="es-ES"/>
        </w:rPr>
        <w:softHyphen/>
      </w:r>
    </w:p>
    <w:p w:rsidR="0027685F" w:rsidRPr="000335F8" w:rsidRDefault="006960FD" w:rsidP="00704E49">
      <w:pPr>
        <w:spacing w:after="0" w:line="360" w:lineRule="auto"/>
        <w:rPr>
          <w:rFonts w:asciiTheme="majorHAnsi" w:hAnsiTheme="majorHAnsi"/>
          <w:spacing w:val="6"/>
          <w:sz w:val="28"/>
          <w:szCs w:val="28"/>
          <w:lang w:val="es-ES"/>
        </w:rPr>
      </w:pPr>
      <w:r w:rsidRPr="000335F8">
        <w:rPr>
          <w:rFonts w:asciiTheme="majorHAnsi" w:hAnsiTheme="majorHAnsi"/>
          <w:i/>
          <w:iCs/>
          <w:noProof/>
          <w:spacing w:val="6"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4446236" wp14:editId="7E78B33D">
                <wp:simplePos x="0" y="0"/>
                <wp:positionH relativeFrom="column">
                  <wp:posOffset>-1662430</wp:posOffset>
                </wp:positionH>
                <wp:positionV relativeFrom="paragraph">
                  <wp:posOffset>55880</wp:posOffset>
                </wp:positionV>
                <wp:extent cx="7426036" cy="2070100"/>
                <wp:effectExtent l="0" t="0" r="3810" b="63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6036" cy="2070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5B2DDD" id="Rectangle 6" o:spid="_x0000_s1026" style="position:absolute;margin-left:-130.9pt;margin-top:4.4pt;width:584.75pt;height:163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" fillcolor="#f2f2f2 [3052]" stroked="f" strokeweight="1pt"/>
            </w:pict>
          </mc:Fallback>
        </mc:AlternateContent>
      </w:r>
    </w:p>
    <w:p w:rsidR="0027685F" w:rsidRPr="000335F8" w:rsidRDefault="006960FD" w:rsidP="009C532C">
      <w:pPr>
        <w:spacing w:after="0" w:line="360" w:lineRule="auto"/>
        <w:rPr>
          <w:rFonts w:asciiTheme="majorHAnsi" w:hAnsiTheme="majorHAnsi"/>
          <w:spacing w:val="6"/>
          <w:sz w:val="28"/>
          <w:szCs w:val="28"/>
          <w:lang w:val="es-ES"/>
        </w:rPr>
      </w:pPr>
      <w:r w:rsidRPr="000335F8">
        <w:rPr>
          <w:rFonts w:ascii="Cambria" w:hAnsi="Cambria"/>
          <w:noProof/>
          <w:spacing w:val="6"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AE5869" wp14:editId="63829759">
                <wp:simplePos x="0" y="0"/>
                <wp:positionH relativeFrom="column">
                  <wp:posOffset>0</wp:posOffset>
                </wp:positionH>
                <wp:positionV relativeFrom="paragraph">
                  <wp:posOffset>150495</wp:posOffset>
                </wp:positionV>
                <wp:extent cx="4164330" cy="1391285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4330" cy="1391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685F" w:rsidRPr="007B01A0" w:rsidRDefault="006C53B8" w:rsidP="0027685F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after="0" w:line="360" w:lineRule="auto"/>
                              <w:rPr>
                                <w:rFonts w:ascii="Source Serif Pro Light" w:hAnsi="Source Serif Pro Light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Source Serif Pro Light" w:hAnsi="Source Serif Pro Light"/>
                                <w:sz w:val="24"/>
                                <w:szCs w:val="24"/>
                              </w:rPr>
                              <w:t>Habla</w:t>
                            </w:r>
                            <w:proofErr w:type="spellEnd"/>
                            <w:r>
                              <w:rPr>
                                <w:rFonts w:ascii="Source Serif Pro Light" w:hAnsi="Source Serif Pro Light"/>
                                <w:sz w:val="24"/>
                                <w:szCs w:val="24"/>
                              </w:rPr>
                              <w:t xml:space="preserve"> con </w:t>
                            </w:r>
                            <w:proofErr w:type="spellStart"/>
                            <w:r>
                              <w:rPr>
                                <w:rFonts w:ascii="Source Serif Pro Light" w:hAnsi="Source Serif Pro Light"/>
                                <w:sz w:val="24"/>
                                <w:szCs w:val="24"/>
                              </w:rPr>
                              <w:t>su</w:t>
                            </w:r>
                            <w:proofErr w:type="spellEnd"/>
                            <w:r>
                              <w:rPr>
                                <w:rFonts w:ascii="Source Serif Pro Light" w:hAnsi="Source Serif Pro Light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ource Serif Pro Light" w:hAnsi="Source Serif Pro Light"/>
                                <w:sz w:val="24"/>
                                <w:szCs w:val="24"/>
                              </w:rPr>
                              <w:t>familia</w:t>
                            </w:r>
                            <w:proofErr w:type="spellEnd"/>
                          </w:p>
                          <w:p w:rsidR="0027685F" w:rsidRPr="006C53B8" w:rsidRDefault="006C53B8" w:rsidP="0027685F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after="0" w:line="360" w:lineRule="auto"/>
                              <w:rPr>
                                <w:rFonts w:ascii="Source Serif Pro Light" w:hAnsi="Source Serif Pro Light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Source Serif Pro Light" w:hAnsi="Source Serif Pro Light"/>
                                <w:sz w:val="24"/>
                                <w:szCs w:val="24"/>
                              </w:rPr>
                              <w:t>Conocer</w:t>
                            </w:r>
                            <w:proofErr w:type="spellEnd"/>
                            <w:r>
                              <w:rPr>
                                <w:rFonts w:ascii="Source Serif Pro Light" w:hAnsi="Source Serif Pro Light"/>
                                <w:sz w:val="24"/>
                                <w:szCs w:val="24"/>
                              </w:rPr>
                              <w:t xml:space="preserve"> las </w:t>
                            </w:r>
                            <w:proofErr w:type="spellStart"/>
                            <w:r>
                              <w:rPr>
                                <w:rFonts w:ascii="Source Serif Pro Light" w:hAnsi="Source Serif Pro Light"/>
                                <w:sz w:val="24"/>
                                <w:szCs w:val="24"/>
                              </w:rPr>
                              <w:t>señales</w:t>
                            </w:r>
                            <w:proofErr w:type="spellEnd"/>
                            <w:r>
                              <w:rPr>
                                <w:rFonts w:ascii="Source Serif Pro Light" w:hAnsi="Source Serif Pro Light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27685F" w:rsidRPr="007B01A0" w:rsidRDefault="006C53B8" w:rsidP="0027685F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after="0" w:line="360" w:lineRule="auto"/>
                              <w:rPr>
                                <w:rFonts w:ascii="Source Serif Pro Light" w:hAnsi="Source Serif Pro Light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Source Serif Pro Light" w:hAnsi="Source Serif Pro Light"/>
                                <w:sz w:val="24"/>
                                <w:szCs w:val="24"/>
                                <w:lang w:val="es-ES"/>
                              </w:rPr>
                              <w:t>Hacer exámenes médicos rutinariamente</w:t>
                            </w:r>
                          </w:p>
                          <w:p w:rsidR="0027685F" w:rsidRPr="007B01A0" w:rsidRDefault="006C53B8" w:rsidP="0027685F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after="0" w:line="360" w:lineRule="auto"/>
                              <w:rPr>
                                <w:rFonts w:ascii="Source Serif Pro Light" w:hAnsi="Source Serif Pro Light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Source Serif Pro Light" w:hAnsi="Source Serif Pro Light"/>
                                <w:sz w:val="24"/>
                                <w:szCs w:val="24"/>
                                <w:lang w:val="es-ES"/>
                              </w:rPr>
                              <w:t>El diagnóstico y tratamiento oportuno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AE5869" id="_x0000_s1030" type="#_x0000_t202" style="position:absolute;margin-left:0;margin-top:11.85pt;width:327.9pt;height:109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" filled="f" stroked="f">
                <v:textbox>
                  <w:txbxContent>
                    <w:p w:rsidR="0027685F" w:rsidRPr="007B01A0" w:rsidRDefault="006C53B8" w:rsidP="0027685F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after="0" w:line="360" w:lineRule="auto"/>
                        <w:rPr>
                          <w:rFonts w:ascii="Source Serif Pro Light" w:hAnsi="Source Serif Pro Light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Source Serif Pro Light" w:hAnsi="Source Serif Pro Light"/>
                          <w:sz w:val="24"/>
                          <w:szCs w:val="24"/>
                        </w:rPr>
                        <w:t>Habla</w:t>
                      </w:r>
                      <w:proofErr w:type="spellEnd"/>
                      <w:r>
                        <w:rPr>
                          <w:rFonts w:ascii="Source Serif Pro Light" w:hAnsi="Source Serif Pro Light"/>
                          <w:sz w:val="24"/>
                          <w:szCs w:val="24"/>
                        </w:rPr>
                        <w:t xml:space="preserve"> con </w:t>
                      </w:r>
                      <w:proofErr w:type="spellStart"/>
                      <w:r>
                        <w:rPr>
                          <w:rFonts w:ascii="Source Serif Pro Light" w:hAnsi="Source Serif Pro Light"/>
                          <w:sz w:val="24"/>
                          <w:szCs w:val="24"/>
                        </w:rPr>
                        <w:t>su</w:t>
                      </w:r>
                      <w:proofErr w:type="spellEnd"/>
                      <w:r>
                        <w:rPr>
                          <w:rFonts w:ascii="Source Serif Pro Light" w:hAnsi="Source Serif Pro Light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ource Serif Pro Light" w:hAnsi="Source Serif Pro Light"/>
                          <w:sz w:val="24"/>
                          <w:szCs w:val="24"/>
                        </w:rPr>
                        <w:t>familia</w:t>
                      </w:r>
                      <w:proofErr w:type="spellEnd"/>
                    </w:p>
                    <w:p w:rsidR="0027685F" w:rsidRPr="006C53B8" w:rsidRDefault="006C53B8" w:rsidP="0027685F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after="0" w:line="360" w:lineRule="auto"/>
                        <w:rPr>
                          <w:rFonts w:ascii="Source Serif Pro Light" w:hAnsi="Source Serif Pro Light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Source Serif Pro Light" w:hAnsi="Source Serif Pro Light"/>
                          <w:sz w:val="24"/>
                          <w:szCs w:val="24"/>
                        </w:rPr>
                        <w:t>Conocer</w:t>
                      </w:r>
                      <w:proofErr w:type="spellEnd"/>
                      <w:r>
                        <w:rPr>
                          <w:rFonts w:ascii="Source Serif Pro Light" w:hAnsi="Source Serif Pro Light"/>
                          <w:sz w:val="24"/>
                          <w:szCs w:val="24"/>
                        </w:rPr>
                        <w:t xml:space="preserve"> las </w:t>
                      </w:r>
                      <w:proofErr w:type="spellStart"/>
                      <w:r>
                        <w:rPr>
                          <w:rFonts w:ascii="Source Serif Pro Light" w:hAnsi="Source Serif Pro Light"/>
                          <w:sz w:val="24"/>
                          <w:szCs w:val="24"/>
                        </w:rPr>
                        <w:t>señales</w:t>
                      </w:r>
                      <w:proofErr w:type="spellEnd"/>
                      <w:r>
                        <w:rPr>
                          <w:rFonts w:ascii="Source Serif Pro Light" w:hAnsi="Source Serif Pro Light"/>
                          <w:sz w:val="24"/>
                          <w:szCs w:val="24"/>
                        </w:rPr>
                        <w:t xml:space="preserve"> </w:t>
                      </w:r>
                    </w:p>
                    <w:p w:rsidR="0027685F" w:rsidRPr="007B01A0" w:rsidRDefault="006C53B8" w:rsidP="0027685F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after="0" w:line="360" w:lineRule="auto"/>
                        <w:rPr>
                          <w:rFonts w:ascii="Source Serif Pro Light" w:hAnsi="Source Serif Pro Light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Source Serif Pro Light" w:hAnsi="Source Serif Pro Light"/>
                          <w:sz w:val="24"/>
                          <w:szCs w:val="24"/>
                          <w:lang w:val="es-ES"/>
                        </w:rPr>
                        <w:t>Hacer exámenes médicos rutinariamente</w:t>
                      </w:r>
                    </w:p>
                    <w:p w:rsidR="0027685F" w:rsidRPr="007B01A0" w:rsidRDefault="006C53B8" w:rsidP="0027685F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after="0" w:line="360" w:lineRule="auto"/>
                        <w:rPr>
                          <w:rFonts w:ascii="Source Serif Pro Light" w:hAnsi="Source Serif Pro Light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Source Serif Pro Light" w:hAnsi="Source Serif Pro Light"/>
                          <w:sz w:val="24"/>
                          <w:szCs w:val="24"/>
                          <w:lang w:val="es-ES"/>
                        </w:rPr>
                        <w:t>El diagnóstico y tratamiento oportuno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7685F" w:rsidRPr="000335F8" w:rsidRDefault="0027685F" w:rsidP="009C532C">
      <w:pPr>
        <w:spacing w:after="0" w:line="360" w:lineRule="auto"/>
        <w:rPr>
          <w:rFonts w:asciiTheme="majorHAnsi" w:hAnsiTheme="majorHAnsi"/>
          <w:spacing w:val="6"/>
          <w:sz w:val="28"/>
          <w:szCs w:val="28"/>
          <w:lang w:val="es-ES"/>
        </w:rPr>
      </w:pPr>
    </w:p>
    <w:p w:rsidR="0027685F" w:rsidRPr="000335F8" w:rsidRDefault="0027685F" w:rsidP="009C532C">
      <w:pPr>
        <w:spacing w:after="0" w:line="360" w:lineRule="auto"/>
        <w:rPr>
          <w:rFonts w:asciiTheme="majorHAnsi" w:hAnsiTheme="majorHAnsi"/>
          <w:spacing w:val="6"/>
          <w:sz w:val="28"/>
          <w:szCs w:val="28"/>
          <w:lang w:val="es-ES"/>
        </w:rPr>
      </w:pPr>
    </w:p>
    <w:p w:rsidR="0027685F" w:rsidRPr="000335F8" w:rsidRDefault="0027685F" w:rsidP="009C532C">
      <w:pPr>
        <w:spacing w:after="0" w:line="360" w:lineRule="auto"/>
        <w:rPr>
          <w:rFonts w:asciiTheme="majorHAnsi" w:hAnsiTheme="majorHAnsi"/>
          <w:spacing w:val="6"/>
          <w:sz w:val="28"/>
          <w:szCs w:val="28"/>
          <w:lang w:val="es-ES"/>
        </w:rPr>
      </w:pPr>
    </w:p>
    <w:p w:rsidR="0027685F" w:rsidRPr="000335F8" w:rsidRDefault="0027685F" w:rsidP="009C532C">
      <w:pPr>
        <w:spacing w:after="0" w:line="360" w:lineRule="auto"/>
        <w:rPr>
          <w:rFonts w:asciiTheme="majorHAnsi" w:hAnsiTheme="majorHAnsi"/>
          <w:spacing w:val="6"/>
          <w:sz w:val="28"/>
          <w:szCs w:val="28"/>
          <w:lang w:val="es-ES"/>
        </w:rPr>
      </w:pPr>
    </w:p>
    <w:p w:rsidR="0027685F" w:rsidRPr="000335F8" w:rsidRDefault="0027685F" w:rsidP="009C532C">
      <w:pPr>
        <w:spacing w:after="0" w:line="360" w:lineRule="auto"/>
        <w:rPr>
          <w:rFonts w:asciiTheme="majorHAnsi" w:hAnsiTheme="majorHAnsi"/>
          <w:spacing w:val="6"/>
          <w:sz w:val="28"/>
          <w:szCs w:val="28"/>
          <w:lang w:val="es-ES"/>
        </w:rPr>
      </w:pPr>
    </w:p>
    <w:p w:rsidR="007B01A0" w:rsidRPr="00C56280" w:rsidRDefault="00BA5AD5" w:rsidP="00C56280">
      <w:pPr>
        <w:spacing w:line="276" w:lineRule="auto"/>
        <w:rPr>
          <w:rFonts w:ascii="Source Sans Pro Light" w:hAnsi="Source Sans Pro Light"/>
          <w:spacing w:val="10"/>
          <w:sz w:val="20"/>
          <w:szCs w:val="20"/>
          <w:lang w:val="es-ES"/>
        </w:rPr>
      </w:pPr>
      <w:r w:rsidRPr="00C56280">
        <w:rPr>
          <w:rFonts w:ascii="Source Sans Pro Light" w:hAnsi="Source Sans Pro Light"/>
          <w:spacing w:val="10"/>
          <w:sz w:val="20"/>
          <w:szCs w:val="20"/>
          <w:lang w:val="es-ES"/>
        </w:rPr>
        <w:t xml:space="preserve">Como mantenerse informado: Habla con su familia y su comunidad, conocer las señales, hacer exámenes </w:t>
      </w:r>
      <w:r w:rsidR="00D43558" w:rsidRPr="00C56280">
        <w:rPr>
          <w:rFonts w:ascii="Source Sans Pro Light" w:hAnsi="Source Sans Pro Light"/>
          <w:spacing w:val="10"/>
          <w:sz w:val="20"/>
          <w:szCs w:val="20"/>
          <w:lang w:val="es-ES"/>
        </w:rPr>
        <w:t xml:space="preserve">            </w:t>
      </w:r>
      <w:r w:rsidRPr="00C56280">
        <w:rPr>
          <w:rFonts w:ascii="Source Sans Pro Light" w:hAnsi="Source Sans Pro Light"/>
          <w:spacing w:val="10"/>
          <w:sz w:val="20"/>
          <w:szCs w:val="20"/>
          <w:lang w:val="es-ES"/>
        </w:rPr>
        <w:t>médicos rutinariamente para la vigilancia de la salud mental y el diagnóstico y tratamiento oportuno.</w:t>
      </w:r>
    </w:p>
    <w:p w:rsidR="00787790" w:rsidRDefault="00787790" w:rsidP="009C532C">
      <w:pPr>
        <w:spacing w:after="0" w:line="360" w:lineRule="auto"/>
        <w:rPr>
          <w:rFonts w:ascii="Source Serif Pro Light" w:hAnsi="Source Serif Pro Light"/>
          <w:spacing w:val="6"/>
          <w:sz w:val="24"/>
          <w:szCs w:val="24"/>
          <w:lang w:val="es-ES"/>
        </w:rPr>
      </w:pPr>
    </w:p>
    <w:p w:rsidR="009C532C" w:rsidRPr="000335F8" w:rsidRDefault="00670068" w:rsidP="009C532C">
      <w:pPr>
        <w:spacing w:after="0" w:line="360" w:lineRule="auto"/>
        <w:rPr>
          <w:rFonts w:ascii="Source Serif Pro Light" w:hAnsi="Source Serif Pro Light"/>
          <w:spacing w:val="6"/>
          <w:sz w:val="24"/>
          <w:szCs w:val="24"/>
          <w:lang w:val="es-ES"/>
        </w:rPr>
      </w:pPr>
      <w:r>
        <w:rPr>
          <w:rFonts w:ascii="Source Serif Pro Light" w:hAnsi="Source Serif Pro Light"/>
          <w:spacing w:val="6"/>
          <w:sz w:val="24"/>
          <w:szCs w:val="24"/>
          <w:lang w:val="es-ES"/>
        </w:rPr>
        <w:t>FUENTES:</w:t>
      </w:r>
    </w:p>
    <w:p w:rsidR="009C532C" w:rsidRPr="000335F8" w:rsidRDefault="00DB0B26" w:rsidP="009C532C">
      <w:pPr>
        <w:spacing w:after="0" w:line="360" w:lineRule="auto"/>
        <w:rPr>
          <w:rFonts w:ascii="Source Serif Pro Light" w:hAnsi="Source Serif Pro Light"/>
          <w:spacing w:val="6"/>
          <w:sz w:val="24"/>
          <w:szCs w:val="24"/>
          <w:lang w:val="es-ES"/>
        </w:rPr>
      </w:pPr>
      <w:r w:rsidRPr="000335F8">
        <w:rPr>
          <w:rFonts w:ascii="Source Serif Pro Light" w:hAnsi="Source Serif Pro Light"/>
          <w:spacing w:val="6"/>
          <w:sz w:val="24"/>
          <w:szCs w:val="24"/>
          <w:lang w:val="es-ES"/>
        </w:rPr>
        <w:t>Dr. Santiago Ron Enc</w:t>
      </w:r>
      <w:r w:rsidR="009C532C" w:rsidRPr="000335F8">
        <w:rPr>
          <w:rFonts w:ascii="Source Serif Pro Light" w:hAnsi="Source Serif Pro Light"/>
          <w:spacing w:val="6"/>
          <w:sz w:val="24"/>
          <w:szCs w:val="24"/>
          <w:lang w:val="es-ES"/>
        </w:rPr>
        <w:t xml:space="preserve">alad, </w:t>
      </w:r>
      <w:r w:rsidRPr="000335F8">
        <w:rPr>
          <w:rFonts w:ascii="Source Serif Pro Light" w:hAnsi="Source Serif Pro Light"/>
          <w:spacing w:val="6"/>
          <w:sz w:val="24"/>
          <w:szCs w:val="24"/>
          <w:lang w:val="es-ES"/>
        </w:rPr>
        <w:t xml:space="preserve">“Impacto de la migración en la salud mental en niños </w:t>
      </w:r>
      <w:r w:rsidR="009C532C" w:rsidRPr="000335F8">
        <w:rPr>
          <w:rFonts w:ascii="Source Serif Pro Light" w:hAnsi="Source Serif Pro Light"/>
          <w:spacing w:val="6"/>
          <w:sz w:val="24"/>
          <w:szCs w:val="24"/>
          <w:lang w:val="es-ES"/>
        </w:rPr>
        <w:t>y adolescentes”</w:t>
      </w:r>
    </w:p>
    <w:p w:rsidR="005928CC" w:rsidRPr="000335F8" w:rsidRDefault="00D87662" w:rsidP="009C532C">
      <w:pPr>
        <w:spacing w:after="0" w:line="360" w:lineRule="auto"/>
        <w:rPr>
          <w:rFonts w:ascii="Source Serif Pro Light" w:hAnsi="Source Serif Pro Light"/>
          <w:i/>
          <w:iCs/>
          <w:spacing w:val="6"/>
          <w:sz w:val="28"/>
          <w:szCs w:val="28"/>
          <w:lang w:val="es-ES"/>
        </w:rPr>
      </w:pPr>
      <w:r w:rsidRPr="000335F8">
        <w:rPr>
          <w:rFonts w:ascii="Source Serif Pro Light" w:hAnsi="Source Serif Pro Light"/>
          <w:spacing w:val="6"/>
          <w:sz w:val="24"/>
          <w:szCs w:val="24"/>
          <w:lang w:val="es-ES"/>
        </w:rPr>
        <w:t xml:space="preserve">Joseba </w:t>
      </w:r>
      <w:proofErr w:type="spellStart"/>
      <w:r w:rsidRPr="000335F8">
        <w:rPr>
          <w:rFonts w:ascii="Source Serif Pro Light" w:hAnsi="Source Serif Pro Light"/>
          <w:spacing w:val="6"/>
          <w:sz w:val="24"/>
          <w:szCs w:val="24"/>
          <w:lang w:val="es-ES"/>
        </w:rPr>
        <w:t>Acho</w:t>
      </w:r>
      <w:r w:rsidR="005C2D3B" w:rsidRPr="000335F8">
        <w:rPr>
          <w:rFonts w:ascii="Source Serif Pro Light" w:hAnsi="Source Serif Pro Light"/>
          <w:spacing w:val="6"/>
          <w:sz w:val="24"/>
          <w:szCs w:val="24"/>
          <w:lang w:val="es-ES"/>
        </w:rPr>
        <w:t>tegui</w:t>
      </w:r>
      <w:proofErr w:type="spellEnd"/>
      <w:r w:rsidR="005C2D3B" w:rsidRPr="000335F8">
        <w:rPr>
          <w:rFonts w:ascii="Source Serif Pro Light" w:hAnsi="Source Serif Pro Light"/>
          <w:spacing w:val="6"/>
          <w:sz w:val="24"/>
          <w:szCs w:val="24"/>
          <w:lang w:val="es-ES"/>
        </w:rPr>
        <w:t xml:space="preserve">, </w:t>
      </w:r>
      <w:r w:rsidR="00E31BC9" w:rsidRPr="000335F8">
        <w:rPr>
          <w:rFonts w:ascii="Source Serif Pro Light" w:hAnsi="Source Serif Pro Light"/>
          <w:spacing w:val="6"/>
          <w:sz w:val="24"/>
          <w:szCs w:val="24"/>
          <w:lang w:val="es-ES"/>
        </w:rPr>
        <w:t>“Los duelos de la migración”</w:t>
      </w:r>
      <w:r w:rsidR="00FC77A3" w:rsidRPr="000335F8">
        <w:rPr>
          <w:rFonts w:ascii="Source Serif Pro Light" w:hAnsi="Source Serif Pro Light"/>
          <w:spacing w:val="6"/>
          <w:sz w:val="24"/>
          <w:szCs w:val="24"/>
          <w:lang w:val="es-ES"/>
        </w:rPr>
        <w:tab/>
      </w:r>
      <w:bookmarkStart w:id="0" w:name="_GoBack"/>
      <w:bookmarkEnd w:id="0"/>
    </w:p>
    <w:p w:rsidR="00312751" w:rsidRPr="006960FD" w:rsidRDefault="00312751" w:rsidP="00312751">
      <w:pPr>
        <w:tabs>
          <w:tab w:val="left" w:pos="1910"/>
        </w:tabs>
        <w:rPr>
          <w:rFonts w:ascii="Cambria" w:hAnsi="Cambria"/>
          <w:sz w:val="24"/>
          <w:szCs w:val="24"/>
          <w:lang w:val="es-ES"/>
        </w:rPr>
      </w:pPr>
    </w:p>
    <w:sectPr w:rsidR="00312751" w:rsidRPr="006960FD" w:rsidSect="00970799">
      <w:footerReference w:type="default" r:id="rId8"/>
      <w:pgSz w:w="15840" w:h="12240" w:orient="landscape"/>
      <w:pgMar w:top="1440" w:right="2880" w:bottom="1440" w:left="2880" w:header="115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5B41" w:rsidRDefault="00A35B41" w:rsidP="008F40EC">
      <w:pPr>
        <w:spacing w:after="0" w:line="240" w:lineRule="auto"/>
      </w:pPr>
      <w:r>
        <w:separator/>
      </w:r>
    </w:p>
  </w:endnote>
  <w:endnote w:type="continuationSeparator" w:id="0">
    <w:p w:rsidR="00A35B41" w:rsidRDefault="00A35B41" w:rsidP="008F4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Serif Pro Light">
    <w:panose1 w:val="00000000000000000000"/>
    <w:charset w:val="00"/>
    <w:family w:val="roman"/>
    <w:notTrueType/>
    <w:pitch w:val="variable"/>
    <w:sig w:usb0="20000287" w:usb1="02000003" w:usb2="00000000" w:usb3="00000000" w:csb0="0000019F" w:csb1="00000000"/>
  </w:font>
  <w:font w:name="Source Sans Pro Light">
    <w:panose1 w:val="00000000000000000000"/>
    <w:charset w:val="00"/>
    <w:family w:val="swiss"/>
    <w:notTrueType/>
    <w:pitch w:val="variable"/>
    <w:sig w:usb0="600002F7" w:usb1="02000001" w:usb2="00000000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Source Serif Pro Semibold">
    <w:panose1 w:val="00000000000000000000"/>
    <w:charset w:val="00"/>
    <w:family w:val="roman"/>
    <w:notTrueType/>
    <w:pitch w:val="variable"/>
    <w:sig w:usb0="20000287" w:usb1="02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Hei">
    <w:altName w:val="黑体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Source Sans Pro Semibold">
    <w:panose1 w:val="00000000000000000000"/>
    <w:charset w:val="00"/>
    <w:family w:val="swiss"/>
    <w:notTrueType/>
    <w:pitch w:val="variable"/>
    <w:sig w:usb0="600002F7" w:usb1="02000001" w:usb2="00000000" w:usb3="00000000" w:csb0="000001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34E5" w:rsidRPr="00AC76F2" w:rsidRDefault="002E34E5" w:rsidP="002E34E5">
    <w:pPr>
      <w:spacing w:before="240" w:after="0" w:line="360" w:lineRule="auto"/>
      <w:rPr>
        <w:rFonts w:ascii="Arial" w:hAnsi="Arial" w:cs="Arial"/>
        <w:color w:val="BFBFBF" w:themeColor="background1" w:themeShade="BF"/>
      </w:rPr>
    </w:pPr>
    <w:r w:rsidRPr="00AC76F2">
      <w:rPr>
        <w:rFonts w:ascii="Arial" w:hAnsi="Arial" w:cs="Arial"/>
        <w:color w:val="BFBFBF" w:themeColor="background1" w:themeShade="BF"/>
      </w:rPr>
      <w:t>Contributing writer: Aliyah Campbell</w:t>
    </w:r>
  </w:p>
  <w:p w:rsidR="002E34E5" w:rsidRDefault="002E34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5B41" w:rsidRDefault="00A35B41" w:rsidP="008F40EC">
      <w:pPr>
        <w:spacing w:after="0" w:line="240" w:lineRule="auto"/>
      </w:pPr>
      <w:r>
        <w:separator/>
      </w:r>
    </w:p>
  </w:footnote>
  <w:footnote w:type="continuationSeparator" w:id="0">
    <w:p w:rsidR="00A35B41" w:rsidRDefault="00A35B41" w:rsidP="008F40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E70BA"/>
    <w:multiLevelType w:val="hybridMultilevel"/>
    <w:tmpl w:val="B404A60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066068"/>
    <w:multiLevelType w:val="hybridMultilevel"/>
    <w:tmpl w:val="A756408A"/>
    <w:lvl w:ilvl="0" w:tplc="08CCBAE6">
      <w:numFmt w:val="bullet"/>
      <w:lvlText w:val="—"/>
      <w:lvlJc w:val="left"/>
      <w:pPr>
        <w:ind w:left="1080" w:hanging="360"/>
      </w:pPr>
      <w:rPr>
        <w:rFonts w:ascii="Franklin Gothic Book" w:eastAsiaTheme="minorHAnsi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2F7786D"/>
    <w:multiLevelType w:val="hybridMultilevel"/>
    <w:tmpl w:val="81D8BA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226E6"/>
    <w:multiLevelType w:val="hybridMultilevel"/>
    <w:tmpl w:val="4EC65960"/>
    <w:lvl w:ilvl="0" w:tplc="D47AEDD2">
      <w:numFmt w:val="bullet"/>
      <w:lvlText w:val="—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2A1B73"/>
    <w:multiLevelType w:val="hybridMultilevel"/>
    <w:tmpl w:val="828232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F73B67"/>
    <w:multiLevelType w:val="hybridMultilevel"/>
    <w:tmpl w:val="38E4D4E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90015A8"/>
    <w:multiLevelType w:val="hybridMultilevel"/>
    <w:tmpl w:val="0C7C495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9705FEC"/>
    <w:multiLevelType w:val="hybridMultilevel"/>
    <w:tmpl w:val="3118B1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F45DC"/>
    <w:multiLevelType w:val="hybridMultilevel"/>
    <w:tmpl w:val="BC2692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A175E0"/>
    <w:multiLevelType w:val="hybridMultilevel"/>
    <w:tmpl w:val="EC1A4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EE486B"/>
    <w:multiLevelType w:val="hybridMultilevel"/>
    <w:tmpl w:val="70D2A792"/>
    <w:lvl w:ilvl="0" w:tplc="F62691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A0813F6"/>
    <w:multiLevelType w:val="hybridMultilevel"/>
    <w:tmpl w:val="F29E2F1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47485E40"/>
    <w:multiLevelType w:val="hybridMultilevel"/>
    <w:tmpl w:val="F864D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CD2E88"/>
    <w:multiLevelType w:val="hybridMultilevel"/>
    <w:tmpl w:val="25FEDF5C"/>
    <w:lvl w:ilvl="0" w:tplc="9BBE5F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9341CF0"/>
    <w:multiLevelType w:val="hybridMultilevel"/>
    <w:tmpl w:val="C534DB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21582B"/>
    <w:multiLevelType w:val="hybridMultilevel"/>
    <w:tmpl w:val="61603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C96505"/>
    <w:multiLevelType w:val="hybridMultilevel"/>
    <w:tmpl w:val="81BCA5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D76995"/>
    <w:multiLevelType w:val="hybridMultilevel"/>
    <w:tmpl w:val="AA5881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7363E7"/>
    <w:multiLevelType w:val="hybridMultilevel"/>
    <w:tmpl w:val="C644D76A"/>
    <w:lvl w:ilvl="0" w:tplc="EB000060">
      <w:numFmt w:val="bullet"/>
      <w:lvlText w:val="—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3"/>
  </w:num>
  <w:num w:numId="4">
    <w:abstractNumId w:val="1"/>
  </w:num>
  <w:num w:numId="5">
    <w:abstractNumId w:val="18"/>
  </w:num>
  <w:num w:numId="6">
    <w:abstractNumId w:val="0"/>
  </w:num>
  <w:num w:numId="7">
    <w:abstractNumId w:val="17"/>
  </w:num>
  <w:num w:numId="8">
    <w:abstractNumId w:val="4"/>
  </w:num>
  <w:num w:numId="9">
    <w:abstractNumId w:val="16"/>
  </w:num>
  <w:num w:numId="10">
    <w:abstractNumId w:val="2"/>
  </w:num>
  <w:num w:numId="11">
    <w:abstractNumId w:val="15"/>
  </w:num>
  <w:num w:numId="12">
    <w:abstractNumId w:val="14"/>
  </w:num>
  <w:num w:numId="13">
    <w:abstractNumId w:val="12"/>
  </w:num>
  <w:num w:numId="14">
    <w:abstractNumId w:val="9"/>
  </w:num>
  <w:num w:numId="15">
    <w:abstractNumId w:val="11"/>
  </w:num>
  <w:num w:numId="16">
    <w:abstractNumId w:val="6"/>
  </w:num>
  <w:num w:numId="17">
    <w:abstractNumId w:val="8"/>
  </w:num>
  <w:num w:numId="18">
    <w:abstractNumId w:val="7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FA4"/>
    <w:rsid w:val="000006BC"/>
    <w:rsid w:val="00003B77"/>
    <w:rsid w:val="000049C5"/>
    <w:rsid w:val="00005B57"/>
    <w:rsid w:val="000066DE"/>
    <w:rsid w:val="00010B3E"/>
    <w:rsid w:val="00010CE8"/>
    <w:rsid w:val="00014EEB"/>
    <w:rsid w:val="00016353"/>
    <w:rsid w:val="00016782"/>
    <w:rsid w:val="000209CB"/>
    <w:rsid w:val="00020CFA"/>
    <w:rsid w:val="00020F5D"/>
    <w:rsid w:val="00021B81"/>
    <w:rsid w:val="000243B8"/>
    <w:rsid w:val="00025F9B"/>
    <w:rsid w:val="00026B70"/>
    <w:rsid w:val="00032C53"/>
    <w:rsid w:val="000335F8"/>
    <w:rsid w:val="000410A4"/>
    <w:rsid w:val="00041749"/>
    <w:rsid w:val="00044E43"/>
    <w:rsid w:val="000471B3"/>
    <w:rsid w:val="00047B7E"/>
    <w:rsid w:val="00047DC5"/>
    <w:rsid w:val="000514DD"/>
    <w:rsid w:val="00052BD5"/>
    <w:rsid w:val="0005394B"/>
    <w:rsid w:val="000539F6"/>
    <w:rsid w:val="00057B52"/>
    <w:rsid w:val="00067593"/>
    <w:rsid w:val="00070687"/>
    <w:rsid w:val="00074832"/>
    <w:rsid w:val="00083FE5"/>
    <w:rsid w:val="000910BC"/>
    <w:rsid w:val="00091AF4"/>
    <w:rsid w:val="000920E6"/>
    <w:rsid w:val="00092E20"/>
    <w:rsid w:val="000972D0"/>
    <w:rsid w:val="000A6221"/>
    <w:rsid w:val="000A6699"/>
    <w:rsid w:val="000B006A"/>
    <w:rsid w:val="000B4A3C"/>
    <w:rsid w:val="000B5BD8"/>
    <w:rsid w:val="000C2C15"/>
    <w:rsid w:val="000C7A86"/>
    <w:rsid w:val="000D3DC0"/>
    <w:rsid w:val="000D654B"/>
    <w:rsid w:val="000D7FCC"/>
    <w:rsid w:val="000E1118"/>
    <w:rsid w:val="000E448A"/>
    <w:rsid w:val="000E47C5"/>
    <w:rsid w:val="000E4D1F"/>
    <w:rsid w:val="000F0F6C"/>
    <w:rsid w:val="000F1F83"/>
    <w:rsid w:val="000F2529"/>
    <w:rsid w:val="000F3930"/>
    <w:rsid w:val="000F4977"/>
    <w:rsid w:val="000F55A4"/>
    <w:rsid w:val="000F6BD8"/>
    <w:rsid w:val="0010259E"/>
    <w:rsid w:val="00102E4F"/>
    <w:rsid w:val="0010590C"/>
    <w:rsid w:val="001151AD"/>
    <w:rsid w:val="00115B86"/>
    <w:rsid w:val="00115C7C"/>
    <w:rsid w:val="00125563"/>
    <w:rsid w:val="00126E58"/>
    <w:rsid w:val="00131030"/>
    <w:rsid w:val="00135EA8"/>
    <w:rsid w:val="001400D9"/>
    <w:rsid w:val="00142B43"/>
    <w:rsid w:val="00152A1D"/>
    <w:rsid w:val="00153249"/>
    <w:rsid w:val="001539D6"/>
    <w:rsid w:val="001550F7"/>
    <w:rsid w:val="00160072"/>
    <w:rsid w:val="00161256"/>
    <w:rsid w:val="00161ACA"/>
    <w:rsid w:val="001629A7"/>
    <w:rsid w:val="00163006"/>
    <w:rsid w:val="0016326E"/>
    <w:rsid w:val="00172456"/>
    <w:rsid w:val="001726EA"/>
    <w:rsid w:val="00175517"/>
    <w:rsid w:val="0017614D"/>
    <w:rsid w:val="001774EC"/>
    <w:rsid w:val="00181DC0"/>
    <w:rsid w:val="00186969"/>
    <w:rsid w:val="00187FE5"/>
    <w:rsid w:val="00192CF7"/>
    <w:rsid w:val="00193A72"/>
    <w:rsid w:val="0019517A"/>
    <w:rsid w:val="001A1E30"/>
    <w:rsid w:val="001A53AD"/>
    <w:rsid w:val="001A637B"/>
    <w:rsid w:val="001C06F2"/>
    <w:rsid w:val="001C135A"/>
    <w:rsid w:val="001C1981"/>
    <w:rsid w:val="001C69AD"/>
    <w:rsid w:val="001C7411"/>
    <w:rsid w:val="001C7CFB"/>
    <w:rsid w:val="001D1AC7"/>
    <w:rsid w:val="001D4100"/>
    <w:rsid w:val="001D4E8B"/>
    <w:rsid w:val="001E2050"/>
    <w:rsid w:val="001E254D"/>
    <w:rsid w:val="001E3C53"/>
    <w:rsid w:val="001E4147"/>
    <w:rsid w:val="001E62FD"/>
    <w:rsid w:val="001E732A"/>
    <w:rsid w:val="001F5000"/>
    <w:rsid w:val="001F5917"/>
    <w:rsid w:val="001F677B"/>
    <w:rsid w:val="001F77E1"/>
    <w:rsid w:val="00200418"/>
    <w:rsid w:val="0020051C"/>
    <w:rsid w:val="00204670"/>
    <w:rsid w:val="00205807"/>
    <w:rsid w:val="00206415"/>
    <w:rsid w:val="0020787D"/>
    <w:rsid w:val="0020799E"/>
    <w:rsid w:val="0020799F"/>
    <w:rsid w:val="00207F67"/>
    <w:rsid w:val="00210261"/>
    <w:rsid w:val="0021163F"/>
    <w:rsid w:val="00211E4C"/>
    <w:rsid w:val="002148E6"/>
    <w:rsid w:val="00223A3E"/>
    <w:rsid w:val="00224367"/>
    <w:rsid w:val="002325F9"/>
    <w:rsid w:val="00234E07"/>
    <w:rsid w:val="00236004"/>
    <w:rsid w:val="00241321"/>
    <w:rsid w:val="00245778"/>
    <w:rsid w:val="00247244"/>
    <w:rsid w:val="002472CD"/>
    <w:rsid w:val="002505FC"/>
    <w:rsid w:val="00254FCD"/>
    <w:rsid w:val="002550AD"/>
    <w:rsid w:val="00257D13"/>
    <w:rsid w:val="00262022"/>
    <w:rsid w:val="00264B6E"/>
    <w:rsid w:val="00265031"/>
    <w:rsid w:val="00265CA8"/>
    <w:rsid w:val="00271013"/>
    <w:rsid w:val="00272F93"/>
    <w:rsid w:val="0027685F"/>
    <w:rsid w:val="002774DD"/>
    <w:rsid w:val="00286761"/>
    <w:rsid w:val="002953AF"/>
    <w:rsid w:val="002A0069"/>
    <w:rsid w:val="002A23FF"/>
    <w:rsid w:val="002A5B4B"/>
    <w:rsid w:val="002B242C"/>
    <w:rsid w:val="002B4F83"/>
    <w:rsid w:val="002B5205"/>
    <w:rsid w:val="002C79A0"/>
    <w:rsid w:val="002D170C"/>
    <w:rsid w:val="002D1BF3"/>
    <w:rsid w:val="002D2F1A"/>
    <w:rsid w:val="002D3C58"/>
    <w:rsid w:val="002D3F16"/>
    <w:rsid w:val="002D5F19"/>
    <w:rsid w:val="002D64EE"/>
    <w:rsid w:val="002E34E5"/>
    <w:rsid w:val="002E4681"/>
    <w:rsid w:val="002F0128"/>
    <w:rsid w:val="002F1B42"/>
    <w:rsid w:val="002F43C8"/>
    <w:rsid w:val="002F668D"/>
    <w:rsid w:val="002F67BF"/>
    <w:rsid w:val="00310DBD"/>
    <w:rsid w:val="00312751"/>
    <w:rsid w:val="003141C0"/>
    <w:rsid w:val="00332528"/>
    <w:rsid w:val="003338CB"/>
    <w:rsid w:val="00333CC7"/>
    <w:rsid w:val="00336203"/>
    <w:rsid w:val="00336893"/>
    <w:rsid w:val="00341EEF"/>
    <w:rsid w:val="00346155"/>
    <w:rsid w:val="00347065"/>
    <w:rsid w:val="00350F66"/>
    <w:rsid w:val="00352B41"/>
    <w:rsid w:val="00352DF8"/>
    <w:rsid w:val="003575DB"/>
    <w:rsid w:val="0036039A"/>
    <w:rsid w:val="00360C0C"/>
    <w:rsid w:val="00366F66"/>
    <w:rsid w:val="00370F93"/>
    <w:rsid w:val="00373545"/>
    <w:rsid w:val="003739E4"/>
    <w:rsid w:val="0038058C"/>
    <w:rsid w:val="00381C33"/>
    <w:rsid w:val="0038212F"/>
    <w:rsid w:val="00384DE2"/>
    <w:rsid w:val="0038567B"/>
    <w:rsid w:val="003860F3"/>
    <w:rsid w:val="003908A3"/>
    <w:rsid w:val="00392BD0"/>
    <w:rsid w:val="00397B36"/>
    <w:rsid w:val="003A29C2"/>
    <w:rsid w:val="003A2A1F"/>
    <w:rsid w:val="003A5853"/>
    <w:rsid w:val="003B1252"/>
    <w:rsid w:val="003B2090"/>
    <w:rsid w:val="003B25E5"/>
    <w:rsid w:val="003B4CC0"/>
    <w:rsid w:val="003B4F17"/>
    <w:rsid w:val="003B57EB"/>
    <w:rsid w:val="003C2D5B"/>
    <w:rsid w:val="003C69F4"/>
    <w:rsid w:val="003C6FD6"/>
    <w:rsid w:val="003D44D7"/>
    <w:rsid w:val="003E1EC3"/>
    <w:rsid w:val="003E2480"/>
    <w:rsid w:val="003E2850"/>
    <w:rsid w:val="003F1E05"/>
    <w:rsid w:val="003F4358"/>
    <w:rsid w:val="003F6C27"/>
    <w:rsid w:val="00402FF7"/>
    <w:rsid w:val="00411981"/>
    <w:rsid w:val="004133C3"/>
    <w:rsid w:val="0041746F"/>
    <w:rsid w:val="004177F6"/>
    <w:rsid w:val="00422EBB"/>
    <w:rsid w:val="00423CC5"/>
    <w:rsid w:val="00424C51"/>
    <w:rsid w:val="00431593"/>
    <w:rsid w:val="00431B30"/>
    <w:rsid w:val="00431EEF"/>
    <w:rsid w:val="00434143"/>
    <w:rsid w:val="004370E5"/>
    <w:rsid w:val="00442D83"/>
    <w:rsid w:val="0044312B"/>
    <w:rsid w:val="00443AF4"/>
    <w:rsid w:val="00444DFD"/>
    <w:rsid w:val="00452F27"/>
    <w:rsid w:val="004551E9"/>
    <w:rsid w:val="00456A0E"/>
    <w:rsid w:val="00456B61"/>
    <w:rsid w:val="0046050C"/>
    <w:rsid w:val="004635B0"/>
    <w:rsid w:val="00467878"/>
    <w:rsid w:val="00473617"/>
    <w:rsid w:val="0047431D"/>
    <w:rsid w:val="004828D6"/>
    <w:rsid w:val="00483644"/>
    <w:rsid w:val="00485867"/>
    <w:rsid w:val="00490F60"/>
    <w:rsid w:val="0049156B"/>
    <w:rsid w:val="004A0FA8"/>
    <w:rsid w:val="004A124D"/>
    <w:rsid w:val="004A3B03"/>
    <w:rsid w:val="004A4DDA"/>
    <w:rsid w:val="004B45A7"/>
    <w:rsid w:val="004B596E"/>
    <w:rsid w:val="004B689F"/>
    <w:rsid w:val="004C1748"/>
    <w:rsid w:val="004C2091"/>
    <w:rsid w:val="004C26BD"/>
    <w:rsid w:val="004C6DBA"/>
    <w:rsid w:val="004D01C7"/>
    <w:rsid w:val="004D6489"/>
    <w:rsid w:val="004D715E"/>
    <w:rsid w:val="004E6691"/>
    <w:rsid w:val="004F04A8"/>
    <w:rsid w:val="004F0631"/>
    <w:rsid w:val="00500540"/>
    <w:rsid w:val="0050136E"/>
    <w:rsid w:val="00503234"/>
    <w:rsid w:val="00504D94"/>
    <w:rsid w:val="00511809"/>
    <w:rsid w:val="00515FBC"/>
    <w:rsid w:val="00516371"/>
    <w:rsid w:val="00525EA4"/>
    <w:rsid w:val="005264AE"/>
    <w:rsid w:val="0053388C"/>
    <w:rsid w:val="00541287"/>
    <w:rsid w:val="00541FE9"/>
    <w:rsid w:val="00542B6C"/>
    <w:rsid w:val="005432B4"/>
    <w:rsid w:val="00551F3D"/>
    <w:rsid w:val="00553083"/>
    <w:rsid w:val="00553344"/>
    <w:rsid w:val="0055526E"/>
    <w:rsid w:val="005574FE"/>
    <w:rsid w:val="00561837"/>
    <w:rsid w:val="00562B8B"/>
    <w:rsid w:val="00566147"/>
    <w:rsid w:val="00566C14"/>
    <w:rsid w:val="0057104E"/>
    <w:rsid w:val="005718D4"/>
    <w:rsid w:val="00573116"/>
    <w:rsid w:val="00573C3D"/>
    <w:rsid w:val="00574CE8"/>
    <w:rsid w:val="0057586E"/>
    <w:rsid w:val="00576D61"/>
    <w:rsid w:val="005843B8"/>
    <w:rsid w:val="0059093E"/>
    <w:rsid w:val="005928CC"/>
    <w:rsid w:val="00595CB6"/>
    <w:rsid w:val="0059758C"/>
    <w:rsid w:val="005A1B7B"/>
    <w:rsid w:val="005A24BA"/>
    <w:rsid w:val="005A3090"/>
    <w:rsid w:val="005A3DA8"/>
    <w:rsid w:val="005B2DED"/>
    <w:rsid w:val="005B4B99"/>
    <w:rsid w:val="005B5230"/>
    <w:rsid w:val="005B54D1"/>
    <w:rsid w:val="005B598F"/>
    <w:rsid w:val="005B66F2"/>
    <w:rsid w:val="005B70C7"/>
    <w:rsid w:val="005C0535"/>
    <w:rsid w:val="005C2D3B"/>
    <w:rsid w:val="005D2254"/>
    <w:rsid w:val="005D43E8"/>
    <w:rsid w:val="005E173F"/>
    <w:rsid w:val="00600798"/>
    <w:rsid w:val="0060671B"/>
    <w:rsid w:val="006122E7"/>
    <w:rsid w:val="006133AC"/>
    <w:rsid w:val="00622658"/>
    <w:rsid w:val="00624892"/>
    <w:rsid w:val="006250D4"/>
    <w:rsid w:val="00626F43"/>
    <w:rsid w:val="00635C52"/>
    <w:rsid w:val="00637DA9"/>
    <w:rsid w:val="00644C01"/>
    <w:rsid w:val="0064614E"/>
    <w:rsid w:val="00647749"/>
    <w:rsid w:val="0065613B"/>
    <w:rsid w:val="006639A1"/>
    <w:rsid w:val="00663DD5"/>
    <w:rsid w:val="00663EED"/>
    <w:rsid w:val="00670068"/>
    <w:rsid w:val="00670108"/>
    <w:rsid w:val="00674115"/>
    <w:rsid w:val="00687209"/>
    <w:rsid w:val="0069131C"/>
    <w:rsid w:val="00693302"/>
    <w:rsid w:val="00693817"/>
    <w:rsid w:val="006939F9"/>
    <w:rsid w:val="006960FD"/>
    <w:rsid w:val="006A0C3F"/>
    <w:rsid w:val="006A2153"/>
    <w:rsid w:val="006A428C"/>
    <w:rsid w:val="006B547D"/>
    <w:rsid w:val="006B6033"/>
    <w:rsid w:val="006C062A"/>
    <w:rsid w:val="006C0FD5"/>
    <w:rsid w:val="006C2423"/>
    <w:rsid w:val="006C4606"/>
    <w:rsid w:val="006C53B8"/>
    <w:rsid w:val="006D41AD"/>
    <w:rsid w:val="006D4E9B"/>
    <w:rsid w:val="006E2AA0"/>
    <w:rsid w:val="006E48C9"/>
    <w:rsid w:val="006F0E77"/>
    <w:rsid w:val="006F31B5"/>
    <w:rsid w:val="006F3F48"/>
    <w:rsid w:val="006F51AB"/>
    <w:rsid w:val="006F5C45"/>
    <w:rsid w:val="006F5E90"/>
    <w:rsid w:val="006F675E"/>
    <w:rsid w:val="00700281"/>
    <w:rsid w:val="0070132A"/>
    <w:rsid w:val="00701C88"/>
    <w:rsid w:val="00704E49"/>
    <w:rsid w:val="007050A1"/>
    <w:rsid w:val="007074B3"/>
    <w:rsid w:val="007109DE"/>
    <w:rsid w:val="007147D5"/>
    <w:rsid w:val="0071555A"/>
    <w:rsid w:val="0072746A"/>
    <w:rsid w:val="0072779C"/>
    <w:rsid w:val="007310AB"/>
    <w:rsid w:val="00732FE6"/>
    <w:rsid w:val="00734FE4"/>
    <w:rsid w:val="00736C17"/>
    <w:rsid w:val="00737129"/>
    <w:rsid w:val="00737969"/>
    <w:rsid w:val="00742143"/>
    <w:rsid w:val="00744929"/>
    <w:rsid w:val="00752DDE"/>
    <w:rsid w:val="007642BA"/>
    <w:rsid w:val="007660B9"/>
    <w:rsid w:val="00766183"/>
    <w:rsid w:val="00767C43"/>
    <w:rsid w:val="0077114A"/>
    <w:rsid w:val="0077360A"/>
    <w:rsid w:val="00774E2C"/>
    <w:rsid w:val="00777970"/>
    <w:rsid w:val="00777D02"/>
    <w:rsid w:val="00781725"/>
    <w:rsid w:val="00782C99"/>
    <w:rsid w:val="00787790"/>
    <w:rsid w:val="007936E0"/>
    <w:rsid w:val="00794FAA"/>
    <w:rsid w:val="00797B76"/>
    <w:rsid w:val="007A17B7"/>
    <w:rsid w:val="007A21C3"/>
    <w:rsid w:val="007A395D"/>
    <w:rsid w:val="007A7570"/>
    <w:rsid w:val="007A79B0"/>
    <w:rsid w:val="007A7BEE"/>
    <w:rsid w:val="007B01A0"/>
    <w:rsid w:val="007B2D50"/>
    <w:rsid w:val="007B2EDC"/>
    <w:rsid w:val="007B441B"/>
    <w:rsid w:val="007C18C6"/>
    <w:rsid w:val="007C3DF9"/>
    <w:rsid w:val="007C4149"/>
    <w:rsid w:val="007C4217"/>
    <w:rsid w:val="007C5F31"/>
    <w:rsid w:val="007C66D2"/>
    <w:rsid w:val="007D359B"/>
    <w:rsid w:val="007D73A4"/>
    <w:rsid w:val="007D7774"/>
    <w:rsid w:val="007D78F0"/>
    <w:rsid w:val="007E06CE"/>
    <w:rsid w:val="007E0A1E"/>
    <w:rsid w:val="007E2F15"/>
    <w:rsid w:val="007E53AC"/>
    <w:rsid w:val="007E5E57"/>
    <w:rsid w:val="007E60DE"/>
    <w:rsid w:val="007E6E1D"/>
    <w:rsid w:val="007E7B51"/>
    <w:rsid w:val="007F1FF3"/>
    <w:rsid w:val="00805A6F"/>
    <w:rsid w:val="00810285"/>
    <w:rsid w:val="008109D5"/>
    <w:rsid w:val="0081246A"/>
    <w:rsid w:val="00815350"/>
    <w:rsid w:val="00815721"/>
    <w:rsid w:val="00816CCA"/>
    <w:rsid w:val="00820D24"/>
    <w:rsid w:val="0082123E"/>
    <w:rsid w:val="0082228B"/>
    <w:rsid w:val="00824990"/>
    <w:rsid w:val="00832B49"/>
    <w:rsid w:val="00832C99"/>
    <w:rsid w:val="00833418"/>
    <w:rsid w:val="0083516C"/>
    <w:rsid w:val="0083565D"/>
    <w:rsid w:val="00835F03"/>
    <w:rsid w:val="008369A7"/>
    <w:rsid w:val="0084132D"/>
    <w:rsid w:val="008418DE"/>
    <w:rsid w:val="00844EEB"/>
    <w:rsid w:val="00845776"/>
    <w:rsid w:val="00845AEC"/>
    <w:rsid w:val="00847750"/>
    <w:rsid w:val="00852242"/>
    <w:rsid w:val="0085383A"/>
    <w:rsid w:val="008569D1"/>
    <w:rsid w:val="008579DF"/>
    <w:rsid w:val="00862091"/>
    <w:rsid w:val="008638D7"/>
    <w:rsid w:val="00864A78"/>
    <w:rsid w:val="008654F2"/>
    <w:rsid w:val="0086574F"/>
    <w:rsid w:val="00866359"/>
    <w:rsid w:val="0087036F"/>
    <w:rsid w:val="00880C49"/>
    <w:rsid w:val="00883BF0"/>
    <w:rsid w:val="00883E1E"/>
    <w:rsid w:val="008903E7"/>
    <w:rsid w:val="0089083C"/>
    <w:rsid w:val="0089086E"/>
    <w:rsid w:val="0089451C"/>
    <w:rsid w:val="008960B8"/>
    <w:rsid w:val="008976C2"/>
    <w:rsid w:val="008A1046"/>
    <w:rsid w:val="008A27FA"/>
    <w:rsid w:val="008A5FA6"/>
    <w:rsid w:val="008A73F7"/>
    <w:rsid w:val="008B07F4"/>
    <w:rsid w:val="008B0D2F"/>
    <w:rsid w:val="008B1441"/>
    <w:rsid w:val="008B1E2E"/>
    <w:rsid w:val="008B4D6D"/>
    <w:rsid w:val="008B50FC"/>
    <w:rsid w:val="008B51FC"/>
    <w:rsid w:val="008C7C5E"/>
    <w:rsid w:val="008D22D7"/>
    <w:rsid w:val="008D5012"/>
    <w:rsid w:val="008D56C8"/>
    <w:rsid w:val="008D5AEF"/>
    <w:rsid w:val="008E02A3"/>
    <w:rsid w:val="008E2DB9"/>
    <w:rsid w:val="008E44BD"/>
    <w:rsid w:val="008E5B7A"/>
    <w:rsid w:val="008E6ADB"/>
    <w:rsid w:val="008F3E99"/>
    <w:rsid w:val="008F40EC"/>
    <w:rsid w:val="008F43C0"/>
    <w:rsid w:val="00903488"/>
    <w:rsid w:val="00904A0B"/>
    <w:rsid w:val="00905502"/>
    <w:rsid w:val="0090715F"/>
    <w:rsid w:val="00910C99"/>
    <w:rsid w:val="00913B36"/>
    <w:rsid w:val="00920244"/>
    <w:rsid w:val="00924182"/>
    <w:rsid w:val="00924853"/>
    <w:rsid w:val="00926E23"/>
    <w:rsid w:val="0093319C"/>
    <w:rsid w:val="00934E9C"/>
    <w:rsid w:val="00935770"/>
    <w:rsid w:val="00936A4D"/>
    <w:rsid w:val="0093753D"/>
    <w:rsid w:val="009375A3"/>
    <w:rsid w:val="00941135"/>
    <w:rsid w:val="00946925"/>
    <w:rsid w:val="0095337F"/>
    <w:rsid w:val="0096276E"/>
    <w:rsid w:val="009634B2"/>
    <w:rsid w:val="00964984"/>
    <w:rsid w:val="00970799"/>
    <w:rsid w:val="00971820"/>
    <w:rsid w:val="00975132"/>
    <w:rsid w:val="009766DC"/>
    <w:rsid w:val="009775A7"/>
    <w:rsid w:val="0098527E"/>
    <w:rsid w:val="00986BFA"/>
    <w:rsid w:val="00987268"/>
    <w:rsid w:val="00990A6F"/>
    <w:rsid w:val="009935E0"/>
    <w:rsid w:val="00995952"/>
    <w:rsid w:val="0099637F"/>
    <w:rsid w:val="00997C65"/>
    <w:rsid w:val="009A2380"/>
    <w:rsid w:val="009B12EA"/>
    <w:rsid w:val="009B472E"/>
    <w:rsid w:val="009C18B3"/>
    <w:rsid w:val="009C2FE3"/>
    <w:rsid w:val="009C3AEF"/>
    <w:rsid w:val="009C532C"/>
    <w:rsid w:val="009C65C0"/>
    <w:rsid w:val="009D1103"/>
    <w:rsid w:val="009D25B6"/>
    <w:rsid w:val="009D2756"/>
    <w:rsid w:val="009E0BED"/>
    <w:rsid w:val="009E1B6B"/>
    <w:rsid w:val="009E43E2"/>
    <w:rsid w:val="009E604F"/>
    <w:rsid w:val="009E6CD8"/>
    <w:rsid w:val="009F0D66"/>
    <w:rsid w:val="009F6B15"/>
    <w:rsid w:val="00A00352"/>
    <w:rsid w:val="00A03DA4"/>
    <w:rsid w:val="00A071FF"/>
    <w:rsid w:val="00A1067B"/>
    <w:rsid w:val="00A1228C"/>
    <w:rsid w:val="00A12A25"/>
    <w:rsid w:val="00A148A6"/>
    <w:rsid w:val="00A21B83"/>
    <w:rsid w:val="00A24554"/>
    <w:rsid w:val="00A25B64"/>
    <w:rsid w:val="00A27CC3"/>
    <w:rsid w:val="00A3124A"/>
    <w:rsid w:val="00A313A7"/>
    <w:rsid w:val="00A3231E"/>
    <w:rsid w:val="00A333A2"/>
    <w:rsid w:val="00A35866"/>
    <w:rsid w:val="00A35B41"/>
    <w:rsid w:val="00A35DB5"/>
    <w:rsid w:val="00A40582"/>
    <w:rsid w:val="00A4099C"/>
    <w:rsid w:val="00A40F9A"/>
    <w:rsid w:val="00A55528"/>
    <w:rsid w:val="00A755DD"/>
    <w:rsid w:val="00A7588A"/>
    <w:rsid w:val="00A77139"/>
    <w:rsid w:val="00A81A63"/>
    <w:rsid w:val="00A858AF"/>
    <w:rsid w:val="00A86EF5"/>
    <w:rsid w:val="00A9171C"/>
    <w:rsid w:val="00A933EC"/>
    <w:rsid w:val="00A959D0"/>
    <w:rsid w:val="00A9717F"/>
    <w:rsid w:val="00AA4154"/>
    <w:rsid w:val="00AA415F"/>
    <w:rsid w:val="00AA6A65"/>
    <w:rsid w:val="00AA72DF"/>
    <w:rsid w:val="00AB6394"/>
    <w:rsid w:val="00AC62E2"/>
    <w:rsid w:val="00AC76F2"/>
    <w:rsid w:val="00AD500A"/>
    <w:rsid w:val="00AE1AC7"/>
    <w:rsid w:val="00AE1C27"/>
    <w:rsid w:val="00AE4A6C"/>
    <w:rsid w:val="00AF3D75"/>
    <w:rsid w:val="00AF65FB"/>
    <w:rsid w:val="00B001E2"/>
    <w:rsid w:val="00B06A14"/>
    <w:rsid w:val="00B1037E"/>
    <w:rsid w:val="00B11943"/>
    <w:rsid w:val="00B1252A"/>
    <w:rsid w:val="00B1779D"/>
    <w:rsid w:val="00B210E5"/>
    <w:rsid w:val="00B22A89"/>
    <w:rsid w:val="00B24688"/>
    <w:rsid w:val="00B25996"/>
    <w:rsid w:val="00B3567A"/>
    <w:rsid w:val="00B365DE"/>
    <w:rsid w:val="00B416EB"/>
    <w:rsid w:val="00B42125"/>
    <w:rsid w:val="00B462DE"/>
    <w:rsid w:val="00B463EE"/>
    <w:rsid w:val="00B50CD5"/>
    <w:rsid w:val="00B603CA"/>
    <w:rsid w:val="00B61767"/>
    <w:rsid w:val="00B62128"/>
    <w:rsid w:val="00B65425"/>
    <w:rsid w:val="00B654E1"/>
    <w:rsid w:val="00B67BC2"/>
    <w:rsid w:val="00B67DB7"/>
    <w:rsid w:val="00B70A28"/>
    <w:rsid w:val="00B726A7"/>
    <w:rsid w:val="00B93A2E"/>
    <w:rsid w:val="00BA0036"/>
    <w:rsid w:val="00BA52E2"/>
    <w:rsid w:val="00BA5AD5"/>
    <w:rsid w:val="00BB2763"/>
    <w:rsid w:val="00BC2836"/>
    <w:rsid w:val="00BD1897"/>
    <w:rsid w:val="00BD2276"/>
    <w:rsid w:val="00BD5431"/>
    <w:rsid w:val="00BD593F"/>
    <w:rsid w:val="00BD6317"/>
    <w:rsid w:val="00BE048E"/>
    <w:rsid w:val="00BE3E5C"/>
    <w:rsid w:val="00BE5539"/>
    <w:rsid w:val="00BF05A3"/>
    <w:rsid w:val="00BF1FF9"/>
    <w:rsid w:val="00BF393D"/>
    <w:rsid w:val="00BF488E"/>
    <w:rsid w:val="00BF6D28"/>
    <w:rsid w:val="00C01172"/>
    <w:rsid w:val="00C02A73"/>
    <w:rsid w:val="00C040C6"/>
    <w:rsid w:val="00C0458A"/>
    <w:rsid w:val="00C04B6E"/>
    <w:rsid w:val="00C0686F"/>
    <w:rsid w:val="00C07EAE"/>
    <w:rsid w:val="00C22399"/>
    <w:rsid w:val="00C245D5"/>
    <w:rsid w:val="00C2796D"/>
    <w:rsid w:val="00C27EA2"/>
    <w:rsid w:val="00C30202"/>
    <w:rsid w:val="00C36688"/>
    <w:rsid w:val="00C45E2B"/>
    <w:rsid w:val="00C470CB"/>
    <w:rsid w:val="00C5033B"/>
    <w:rsid w:val="00C52DAB"/>
    <w:rsid w:val="00C5394F"/>
    <w:rsid w:val="00C53C31"/>
    <w:rsid w:val="00C54B55"/>
    <w:rsid w:val="00C55DE4"/>
    <w:rsid w:val="00C56280"/>
    <w:rsid w:val="00C57F85"/>
    <w:rsid w:val="00C663D5"/>
    <w:rsid w:val="00C7058F"/>
    <w:rsid w:val="00C80848"/>
    <w:rsid w:val="00C81057"/>
    <w:rsid w:val="00C93833"/>
    <w:rsid w:val="00C94B53"/>
    <w:rsid w:val="00C96DBB"/>
    <w:rsid w:val="00CA1815"/>
    <w:rsid w:val="00CA25CF"/>
    <w:rsid w:val="00CA3B72"/>
    <w:rsid w:val="00CA4B4D"/>
    <w:rsid w:val="00CA4C38"/>
    <w:rsid w:val="00CA6D73"/>
    <w:rsid w:val="00CB50D4"/>
    <w:rsid w:val="00CC28F1"/>
    <w:rsid w:val="00CC6205"/>
    <w:rsid w:val="00CD0249"/>
    <w:rsid w:val="00CD1521"/>
    <w:rsid w:val="00CD24BC"/>
    <w:rsid w:val="00CD5C4F"/>
    <w:rsid w:val="00CD6987"/>
    <w:rsid w:val="00CE4C89"/>
    <w:rsid w:val="00CF085A"/>
    <w:rsid w:val="00CF1CC9"/>
    <w:rsid w:val="00CF61DC"/>
    <w:rsid w:val="00D10518"/>
    <w:rsid w:val="00D11AE4"/>
    <w:rsid w:val="00D11F8D"/>
    <w:rsid w:val="00D12B54"/>
    <w:rsid w:val="00D20A36"/>
    <w:rsid w:val="00D3541D"/>
    <w:rsid w:val="00D36C4A"/>
    <w:rsid w:val="00D37ED6"/>
    <w:rsid w:val="00D43558"/>
    <w:rsid w:val="00D43C2E"/>
    <w:rsid w:val="00D45094"/>
    <w:rsid w:val="00D467F0"/>
    <w:rsid w:val="00D47BE8"/>
    <w:rsid w:val="00D50D12"/>
    <w:rsid w:val="00D5194D"/>
    <w:rsid w:val="00D52464"/>
    <w:rsid w:val="00D60FC9"/>
    <w:rsid w:val="00D61DDD"/>
    <w:rsid w:val="00D622A3"/>
    <w:rsid w:val="00D666E1"/>
    <w:rsid w:val="00D700B4"/>
    <w:rsid w:val="00D70FD0"/>
    <w:rsid w:val="00D714CB"/>
    <w:rsid w:val="00D72FD6"/>
    <w:rsid w:val="00D73B62"/>
    <w:rsid w:val="00D73CE1"/>
    <w:rsid w:val="00D80112"/>
    <w:rsid w:val="00D8231A"/>
    <w:rsid w:val="00D842D8"/>
    <w:rsid w:val="00D85AC9"/>
    <w:rsid w:val="00D87662"/>
    <w:rsid w:val="00D90876"/>
    <w:rsid w:val="00D910F3"/>
    <w:rsid w:val="00D93CAD"/>
    <w:rsid w:val="00D96A62"/>
    <w:rsid w:val="00DA1008"/>
    <w:rsid w:val="00DA1595"/>
    <w:rsid w:val="00DA2FAF"/>
    <w:rsid w:val="00DA3C02"/>
    <w:rsid w:val="00DA5E35"/>
    <w:rsid w:val="00DA6DC3"/>
    <w:rsid w:val="00DB0B26"/>
    <w:rsid w:val="00DB1FBD"/>
    <w:rsid w:val="00DB3044"/>
    <w:rsid w:val="00DB31AB"/>
    <w:rsid w:val="00DB6DBD"/>
    <w:rsid w:val="00DC12BD"/>
    <w:rsid w:val="00DC6E4D"/>
    <w:rsid w:val="00DC7C47"/>
    <w:rsid w:val="00DC7D4A"/>
    <w:rsid w:val="00DD00E8"/>
    <w:rsid w:val="00DD16EB"/>
    <w:rsid w:val="00DD2929"/>
    <w:rsid w:val="00DE14CB"/>
    <w:rsid w:val="00DE1C40"/>
    <w:rsid w:val="00DE3E16"/>
    <w:rsid w:val="00DF1918"/>
    <w:rsid w:val="00DF3AD9"/>
    <w:rsid w:val="00DF3C51"/>
    <w:rsid w:val="00DF4EED"/>
    <w:rsid w:val="00DF61E8"/>
    <w:rsid w:val="00E07291"/>
    <w:rsid w:val="00E10C0C"/>
    <w:rsid w:val="00E2725A"/>
    <w:rsid w:val="00E2755E"/>
    <w:rsid w:val="00E30BB4"/>
    <w:rsid w:val="00E319C3"/>
    <w:rsid w:val="00E31BC9"/>
    <w:rsid w:val="00E36CB7"/>
    <w:rsid w:val="00E41455"/>
    <w:rsid w:val="00E421AC"/>
    <w:rsid w:val="00E45169"/>
    <w:rsid w:val="00E451D2"/>
    <w:rsid w:val="00E45D22"/>
    <w:rsid w:val="00E45D9E"/>
    <w:rsid w:val="00E46B8B"/>
    <w:rsid w:val="00E527C8"/>
    <w:rsid w:val="00E54015"/>
    <w:rsid w:val="00E61125"/>
    <w:rsid w:val="00E706D9"/>
    <w:rsid w:val="00E72134"/>
    <w:rsid w:val="00E72956"/>
    <w:rsid w:val="00E72F31"/>
    <w:rsid w:val="00E731D3"/>
    <w:rsid w:val="00E74A1A"/>
    <w:rsid w:val="00E752FC"/>
    <w:rsid w:val="00E77A24"/>
    <w:rsid w:val="00E82482"/>
    <w:rsid w:val="00E82D21"/>
    <w:rsid w:val="00E83746"/>
    <w:rsid w:val="00E83D73"/>
    <w:rsid w:val="00E87796"/>
    <w:rsid w:val="00E919F8"/>
    <w:rsid w:val="00E92358"/>
    <w:rsid w:val="00E92D03"/>
    <w:rsid w:val="00E95536"/>
    <w:rsid w:val="00E977A0"/>
    <w:rsid w:val="00EA0AA7"/>
    <w:rsid w:val="00EA458D"/>
    <w:rsid w:val="00EA74C0"/>
    <w:rsid w:val="00EB4EFB"/>
    <w:rsid w:val="00EB5D8F"/>
    <w:rsid w:val="00EB6DB1"/>
    <w:rsid w:val="00ED3F38"/>
    <w:rsid w:val="00ED57BA"/>
    <w:rsid w:val="00EE48CA"/>
    <w:rsid w:val="00EE7FAE"/>
    <w:rsid w:val="00EF0B82"/>
    <w:rsid w:val="00EF27DB"/>
    <w:rsid w:val="00EF2E3D"/>
    <w:rsid w:val="00F014F6"/>
    <w:rsid w:val="00F05AC1"/>
    <w:rsid w:val="00F15327"/>
    <w:rsid w:val="00F162A8"/>
    <w:rsid w:val="00F17AB3"/>
    <w:rsid w:val="00F21B80"/>
    <w:rsid w:val="00F3209D"/>
    <w:rsid w:val="00F32D94"/>
    <w:rsid w:val="00F33F4D"/>
    <w:rsid w:val="00F420E8"/>
    <w:rsid w:val="00F43766"/>
    <w:rsid w:val="00F43E4B"/>
    <w:rsid w:val="00F46464"/>
    <w:rsid w:val="00F54955"/>
    <w:rsid w:val="00F5591A"/>
    <w:rsid w:val="00F567C1"/>
    <w:rsid w:val="00F619BF"/>
    <w:rsid w:val="00F61C42"/>
    <w:rsid w:val="00F62022"/>
    <w:rsid w:val="00F62B37"/>
    <w:rsid w:val="00F6331C"/>
    <w:rsid w:val="00F64BA9"/>
    <w:rsid w:val="00F65692"/>
    <w:rsid w:val="00F718DD"/>
    <w:rsid w:val="00F72C3F"/>
    <w:rsid w:val="00F857C9"/>
    <w:rsid w:val="00F94084"/>
    <w:rsid w:val="00FA132B"/>
    <w:rsid w:val="00FA1E4E"/>
    <w:rsid w:val="00FA40BB"/>
    <w:rsid w:val="00FA4355"/>
    <w:rsid w:val="00FA6719"/>
    <w:rsid w:val="00FA7AB5"/>
    <w:rsid w:val="00FB0AF2"/>
    <w:rsid w:val="00FB11C7"/>
    <w:rsid w:val="00FB203B"/>
    <w:rsid w:val="00FB27C1"/>
    <w:rsid w:val="00FB31E4"/>
    <w:rsid w:val="00FB375B"/>
    <w:rsid w:val="00FB3A48"/>
    <w:rsid w:val="00FB46E5"/>
    <w:rsid w:val="00FB4836"/>
    <w:rsid w:val="00FC0FA4"/>
    <w:rsid w:val="00FC5FE5"/>
    <w:rsid w:val="00FC77A3"/>
    <w:rsid w:val="00FC7D0E"/>
    <w:rsid w:val="00FD0C10"/>
    <w:rsid w:val="00FD26CC"/>
    <w:rsid w:val="00FD4DE3"/>
    <w:rsid w:val="00FE0235"/>
    <w:rsid w:val="00FE4231"/>
    <w:rsid w:val="00FF1BE7"/>
    <w:rsid w:val="00FF206C"/>
    <w:rsid w:val="00FF229D"/>
    <w:rsid w:val="00FF27F5"/>
    <w:rsid w:val="00FF4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D59493-2292-4984-92D1-CFD5EC981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D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40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0EC"/>
  </w:style>
  <w:style w:type="paragraph" w:styleId="Footer">
    <w:name w:val="footer"/>
    <w:basedOn w:val="Normal"/>
    <w:link w:val="FooterChar"/>
    <w:uiPriority w:val="99"/>
    <w:unhideWhenUsed/>
    <w:rsid w:val="008F40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0EC"/>
  </w:style>
  <w:style w:type="table" w:styleId="TableGrid">
    <w:name w:val="Table Grid"/>
    <w:basedOn w:val="TableNormal"/>
    <w:uiPriority w:val="39"/>
    <w:rsid w:val="000E4D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57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62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4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53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7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5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20D74B-3405-47D0-A3CD-B41E4858C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1</Pages>
  <Words>351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John's University</Company>
  <LinksUpToDate>false</LinksUpToDate>
  <CharactersWithSpaces>2280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806</cp:revision>
  <cp:lastPrinted>2018-03-15T14:08:00Z</cp:lastPrinted>
  <dcterms:created xsi:type="dcterms:W3CDTF">2017-09-17T17:52:00Z</dcterms:created>
  <dcterms:modified xsi:type="dcterms:W3CDTF">2018-03-15T14:09:00Z</dcterms:modified>
</cp:coreProperties>
</file>