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DD73" w14:textId="77777777" w:rsidR="00E04533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C8E33A" wp14:editId="0EC1E91D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77F" w14:textId="77777777" w:rsidR="00E04533" w:rsidRDefault="00000000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7D28FA21" w14:textId="77777777" w:rsidR="00E04533" w:rsidRDefault="00000000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2810D0A1" w14:textId="77777777" w:rsidR="00E04533" w:rsidRDefault="00000000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8208815" w14:textId="1A63F569" w:rsidR="00E04533" w:rsidRDefault="00654E0F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018A420" wp14:editId="44916F34">
                <wp:extent cx="5977255" cy="6350"/>
                <wp:effectExtent l="0" t="0" r="0" b="6350"/>
                <wp:docPr id="13647369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9812469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6479" id="Group 16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">
                <v:rect id="Rectangle 17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03114E12" w14:textId="77777777" w:rsidR="00E04533" w:rsidRDefault="00E04533">
      <w:pPr>
        <w:pStyle w:val="a3"/>
        <w:spacing w:before="11"/>
        <w:rPr>
          <w:rFonts w:ascii="Times New Roman"/>
          <w:b/>
          <w:sz w:val="18"/>
        </w:rPr>
      </w:pPr>
    </w:p>
    <w:p w14:paraId="49ECC41B" w14:textId="77777777" w:rsidR="00E04533" w:rsidRDefault="00E04533">
      <w:pPr>
        <w:rPr>
          <w:rFonts w:ascii="Times New Roman"/>
          <w:sz w:val="18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1B2C292A" w14:textId="77777777" w:rsidR="00E04533" w:rsidRDefault="00000000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0833E336" w14:textId="77777777" w:rsidR="00E04533" w:rsidRDefault="00000000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49A055E0" w14:textId="77777777" w:rsidR="00E04533" w:rsidRDefault="00E04533">
      <w:pPr>
        <w:sectPr w:rsidR="00E04533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270B4240" w14:textId="77777777" w:rsidR="00E04533" w:rsidRDefault="00E04533">
      <w:pPr>
        <w:pStyle w:val="a3"/>
        <w:rPr>
          <w:rFonts w:ascii="Times New Roman"/>
          <w:b/>
          <w:sz w:val="20"/>
        </w:rPr>
      </w:pPr>
    </w:p>
    <w:p w14:paraId="75F95CDA" w14:textId="77777777" w:rsidR="00E04533" w:rsidRDefault="00E04533">
      <w:pPr>
        <w:pStyle w:val="a3"/>
        <w:spacing w:before="5"/>
        <w:rPr>
          <w:rFonts w:ascii="Times New Roman"/>
          <w:b/>
          <w:sz w:val="28"/>
        </w:rPr>
      </w:pPr>
    </w:p>
    <w:p w14:paraId="7A6BFB99" w14:textId="77777777" w:rsidR="00E04533" w:rsidRDefault="00000000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14:paraId="1BA005B5" w14:textId="77777777" w:rsidR="00E04533" w:rsidRDefault="00000000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6507C499" w14:textId="77777777" w:rsidR="00E04533" w:rsidRDefault="00E04533">
      <w:pPr>
        <w:pStyle w:val="a3"/>
        <w:rPr>
          <w:rFonts w:ascii="Times New Roman"/>
          <w:sz w:val="30"/>
        </w:rPr>
      </w:pPr>
    </w:p>
    <w:p w14:paraId="760E053C" w14:textId="77777777" w:rsidR="00E04533" w:rsidRDefault="00E04533">
      <w:pPr>
        <w:pStyle w:val="a3"/>
        <w:spacing w:before="10"/>
        <w:rPr>
          <w:rFonts w:ascii="Times New Roman"/>
          <w:sz w:val="39"/>
        </w:rPr>
      </w:pPr>
    </w:p>
    <w:p w14:paraId="12EBBEF8" w14:textId="77777777" w:rsidR="00E04533" w:rsidRDefault="00000000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7909E06B" w14:textId="77777777" w:rsidR="00E04533" w:rsidRDefault="00E04533">
      <w:pPr>
        <w:pStyle w:val="a3"/>
        <w:spacing w:before="2"/>
        <w:rPr>
          <w:rFonts w:ascii="Times New Roman"/>
          <w:sz w:val="28"/>
        </w:rPr>
      </w:pPr>
    </w:p>
    <w:p w14:paraId="0AF36F25" w14:textId="527E855E" w:rsidR="00E04533" w:rsidRDefault="00000000">
      <w:pPr>
        <w:pStyle w:val="2"/>
        <w:ind w:right="149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024D8F">
        <w:t>Управление данными</w:t>
      </w:r>
      <w:r>
        <w:t>»</w:t>
      </w:r>
    </w:p>
    <w:p w14:paraId="37FBA519" w14:textId="77777777" w:rsidR="00E04533" w:rsidRDefault="00E04533">
      <w:pPr>
        <w:pStyle w:val="a3"/>
        <w:spacing w:before="10"/>
        <w:rPr>
          <w:rFonts w:ascii="Times New Roman"/>
          <w:sz w:val="27"/>
        </w:rPr>
      </w:pPr>
    </w:p>
    <w:p w14:paraId="4BF994EF" w14:textId="77777777" w:rsidR="00E04533" w:rsidRDefault="00000000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proofErr w:type="spellStart"/>
      <w:r>
        <w:t>Бейреш</w:t>
      </w:r>
      <w:proofErr w:type="spellEnd"/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М.</w:t>
      </w:r>
    </w:p>
    <w:p w14:paraId="40D38165" w14:textId="77777777" w:rsidR="00E04533" w:rsidRDefault="00E04533">
      <w:pPr>
        <w:pStyle w:val="a3"/>
        <w:rPr>
          <w:rFonts w:ascii="Times New Roman"/>
          <w:sz w:val="20"/>
        </w:rPr>
      </w:pPr>
    </w:p>
    <w:p w14:paraId="0D17E11A" w14:textId="7C345F4F" w:rsidR="00E04533" w:rsidRDefault="00654E0F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D49A08" wp14:editId="05ED5075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4768756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9E26D" id="Freeform 15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2625C9" wp14:editId="432EDDA8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6621034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01607" id="Freeform 14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8235B04" w14:textId="77777777" w:rsidR="00E04533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2F67879D" w14:textId="77777777" w:rsidR="00E04533" w:rsidRDefault="00E04533">
      <w:pPr>
        <w:pStyle w:val="a3"/>
        <w:rPr>
          <w:rFonts w:ascii="Times New Roman"/>
          <w:sz w:val="20"/>
        </w:rPr>
      </w:pPr>
    </w:p>
    <w:p w14:paraId="31CA5FBD" w14:textId="77777777" w:rsidR="00E04533" w:rsidRDefault="00E04533">
      <w:pPr>
        <w:rPr>
          <w:rFonts w:ascii="Times New Roman"/>
          <w:sz w:val="20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5DD4B537" w14:textId="77777777" w:rsidR="000B34E3" w:rsidRDefault="00000000" w:rsidP="000B34E3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3BC79700" w14:textId="7331F018" w:rsidR="00E04533" w:rsidRDefault="000B34E3" w:rsidP="000B34E3">
      <w:pPr>
        <w:pStyle w:val="2"/>
        <w:ind w:right="29"/>
      </w:pPr>
      <w:proofErr w:type="spellStart"/>
      <w:r>
        <w:rPr>
          <w:spacing w:val="-2"/>
        </w:rPr>
        <w:t>Хусниярова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А.</w:t>
      </w:r>
      <w:r>
        <w:rPr>
          <w:spacing w:val="-13"/>
        </w:rPr>
        <w:t xml:space="preserve"> </w:t>
      </w:r>
      <w:r>
        <w:rPr>
          <w:spacing w:val="-1"/>
        </w:rPr>
        <w:t>Р.</w:t>
      </w:r>
    </w:p>
    <w:p w14:paraId="72F89D75" w14:textId="77777777" w:rsidR="00E04533" w:rsidRDefault="00E04533">
      <w:pPr>
        <w:pStyle w:val="a3"/>
        <w:spacing w:before="1"/>
        <w:rPr>
          <w:rFonts w:ascii="Times New Roman"/>
          <w:sz w:val="36"/>
        </w:rPr>
      </w:pPr>
    </w:p>
    <w:p w14:paraId="46BD9620" w14:textId="2524B55E" w:rsidR="00E04533" w:rsidRDefault="00000000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0B34E3">
        <w:t>20</w:t>
      </w:r>
      <w:r>
        <w:t>-11</w:t>
      </w:r>
    </w:p>
    <w:p w14:paraId="723536F1" w14:textId="77777777" w:rsidR="00E04533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7E89BC46" w14:textId="0ED2F155" w:rsidR="00E04533" w:rsidRDefault="000B34E3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0508CC09" w14:textId="77777777" w:rsidR="00E04533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3D881976" w14:textId="77777777" w:rsidR="00E04533" w:rsidRDefault="00E04533">
      <w:pPr>
        <w:rPr>
          <w:rFonts w:ascii="Times New Roman" w:hAnsi="Times New Roman"/>
          <w:sz w:val="18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29459371" w14:textId="77777777" w:rsidR="00E04533" w:rsidRDefault="00E04533">
      <w:pPr>
        <w:pStyle w:val="a3"/>
        <w:rPr>
          <w:rFonts w:ascii="Times New Roman"/>
          <w:sz w:val="20"/>
        </w:rPr>
      </w:pPr>
    </w:p>
    <w:p w14:paraId="6D362C24" w14:textId="77777777" w:rsidR="00E04533" w:rsidRDefault="00E04533">
      <w:pPr>
        <w:pStyle w:val="a3"/>
        <w:rPr>
          <w:rFonts w:ascii="Times New Roman"/>
          <w:sz w:val="20"/>
        </w:rPr>
      </w:pPr>
    </w:p>
    <w:p w14:paraId="524855F7" w14:textId="77777777" w:rsidR="00E04533" w:rsidRDefault="00E04533">
      <w:pPr>
        <w:pStyle w:val="a3"/>
        <w:rPr>
          <w:rFonts w:ascii="Times New Roman"/>
          <w:sz w:val="20"/>
        </w:rPr>
      </w:pPr>
    </w:p>
    <w:p w14:paraId="3C16CC5B" w14:textId="77777777" w:rsidR="00E04533" w:rsidRDefault="00E04533">
      <w:pPr>
        <w:pStyle w:val="a3"/>
        <w:rPr>
          <w:rFonts w:ascii="Times New Roman"/>
          <w:sz w:val="20"/>
        </w:rPr>
      </w:pPr>
    </w:p>
    <w:p w14:paraId="51AAA0EA" w14:textId="77777777" w:rsidR="00E04533" w:rsidRDefault="00E04533">
      <w:pPr>
        <w:pStyle w:val="a3"/>
        <w:rPr>
          <w:rFonts w:ascii="Times New Roman"/>
          <w:sz w:val="20"/>
        </w:rPr>
      </w:pPr>
    </w:p>
    <w:p w14:paraId="19EC1364" w14:textId="77777777" w:rsidR="00E04533" w:rsidRDefault="00E04533">
      <w:pPr>
        <w:pStyle w:val="a3"/>
        <w:rPr>
          <w:rFonts w:ascii="Times New Roman"/>
          <w:sz w:val="20"/>
        </w:rPr>
      </w:pPr>
    </w:p>
    <w:p w14:paraId="10B0A9C4" w14:textId="77777777" w:rsidR="00E04533" w:rsidRDefault="00E04533">
      <w:pPr>
        <w:pStyle w:val="a3"/>
        <w:rPr>
          <w:rFonts w:ascii="Times New Roman"/>
          <w:sz w:val="20"/>
        </w:rPr>
      </w:pPr>
    </w:p>
    <w:p w14:paraId="646D6DC9" w14:textId="77777777" w:rsidR="00E04533" w:rsidRDefault="00E04533">
      <w:pPr>
        <w:pStyle w:val="a3"/>
        <w:rPr>
          <w:rFonts w:ascii="Times New Roman"/>
          <w:sz w:val="20"/>
        </w:rPr>
      </w:pPr>
    </w:p>
    <w:p w14:paraId="5519B0F4" w14:textId="77777777" w:rsidR="00E04533" w:rsidRDefault="00E04533">
      <w:pPr>
        <w:pStyle w:val="a3"/>
        <w:spacing w:before="2"/>
        <w:rPr>
          <w:rFonts w:ascii="Times New Roman"/>
          <w:sz w:val="28"/>
        </w:rPr>
      </w:pPr>
    </w:p>
    <w:p w14:paraId="5FE54E93" w14:textId="77777777" w:rsidR="00024D8F" w:rsidRDefault="00024D8F">
      <w:pPr>
        <w:pStyle w:val="2"/>
        <w:spacing w:before="89"/>
        <w:ind w:left="322" w:right="325"/>
        <w:jc w:val="center"/>
      </w:pPr>
    </w:p>
    <w:p w14:paraId="6F432F1A" w14:textId="77777777" w:rsidR="00024D8F" w:rsidRDefault="00024D8F">
      <w:pPr>
        <w:pStyle w:val="2"/>
        <w:spacing w:before="89"/>
        <w:ind w:left="322" w:right="325"/>
        <w:jc w:val="center"/>
      </w:pPr>
    </w:p>
    <w:p w14:paraId="55A660EC" w14:textId="7B044E77" w:rsidR="00E04533" w:rsidRDefault="00000000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0B34E3">
        <w:t>3</w:t>
      </w:r>
    </w:p>
    <w:p w14:paraId="6AE1273B" w14:textId="77777777" w:rsidR="00E04533" w:rsidRDefault="00E04533">
      <w:pPr>
        <w:jc w:val="center"/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5AAAF90B" w14:textId="77777777" w:rsidR="00E04533" w:rsidRDefault="00000000">
      <w:pPr>
        <w:spacing w:before="73"/>
        <w:ind w:left="2787" w:right="27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-1140496171"/>
        <w:docPartObj>
          <w:docPartGallery w:val="Table of Contents"/>
          <w:docPartUnique/>
        </w:docPartObj>
      </w:sdtPr>
      <w:sdtContent>
        <w:p w14:paraId="580F37F1" w14:textId="0E5244D7" w:rsidR="00C51E0C" w:rsidRDefault="00000000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2108709" w:history="1">
            <w:r w:rsidR="00C51E0C" w:rsidRPr="006A3BCC">
              <w:rPr>
                <w:rStyle w:val="a5"/>
                <w:noProof/>
              </w:rPr>
              <w:t>Задание</w:t>
            </w:r>
            <w:r w:rsidR="00C51E0C">
              <w:rPr>
                <w:noProof/>
                <w:webHidden/>
              </w:rPr>
              <w:tab/>
            </w:r>
            <w:r w:rsidR="00C51E0C">
              <w:rPr>
                <w:noProof/>
                <w:webHidden/>
              </w:rPr>
              <w:fldChar w:fldCharType="begin"/>
            </w:r>
            <w:r w:rsidR="00C51E0C">
              <w:rPr>
                <w:noProof/>
                <w:webHidden/>
              </w:rPr>
              <w:instrText xml:space="preserve"> PAGEREF _Toc152108709 \h </w:instrText>
            </w:r>
            <w:r w:rsidR="00C51E0C">
              <w:rPr>
                <w:noProof/>
                <w:webHidden/>
              </w:rPr>
            </w:r>
            <w:r w:rsidR="00C51E0C">
              <w:rPr>
                <w:noProof/>
                <w:webHidden/>
              </w:rPr>
              <w:fldChar w:fldCharType="separate"/>
            </w:r>
            <w:r w:rsidR="00C51E0C">
              <w:rPr>
                <w:noProof/>
                <w:webHidden/>
              </w:rPr>
              <w:t>3</w:t>
            </w:r>
            <w:r w:rsidR="00C51E0C">
              <w:rPr>
                <w:noProof/>
                <w:webHidden/>
              </w:rPr>
              <w:fldChar w:fldCharType="end"/>
            </w:r>
          </w:hyperlink>
        </w:p>
        <w:p w14:paraId="5AE20C9D" w14:textId="6A6EC28D" w:rsidR="00C51E0C" w:rsidRDefault="00C51E0C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2108710" w:history="1">
            <w:r w:rsidRPr="006A3BCC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CABD" w14:textId="206EB4DA" w:rsidR="00C51E0C" w:rsidRDefault="00C51E0C">
          <w:pPr>
            <w:pStyle w:val="10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2108711" w:history="1">
            <w:r w:rsidRPr="006A3BCC">
              <w:rPr>
                <w:rStyle w:val="a5"/>
                <w:noProof/>
              </w:rPr>
              <w:t>Результаты</w:t>
            </w:r>
            <w:r w:rsidRPr="006A3BCC">
              <w:rPr>
                <w:rStyle w:val="a5"/>
                <w:noProof/>
                <w:spacing w:val="-4"/>
              </w:rPr>
              <w:t xml:space="preserve"> </w:t>
            </w:r>
            <w:r w:rsidRPr="006A3BCC">
              <w:rPr>
                <w:rStyle w:val="a5"/>
                <w:noProof/>
              </w:rPr>
              <w:t>работы</w:t>
            </w:r>
            <w:r w:rsidRPr="006A3BCC">
              <w:rPr>
                <w:rStyle w:val="a5"/>
                <w:noProof/>
                <w:spacing w:val="-3"/>
              </w:rPr>
              <w:t xml:space="preserve"> </w:t>
            </w:r>
            <w:r w:rsidRPr="006A3BCC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6B7D" w14:textId="12107720" w:rsidR="00E04533" w:rsidRDefault="00000000">
          <w:r>
            <w:fldChar w:fldCharType="end"/>
          </w:r>
        </w:p>
      </w:sdtContent>
    </w:sdt>
    <w:p w14:paraId="41735108" w14:textId="77777777" w:rsidR="00E04533" w:rsidRDefault="00E04533">
      <w:pPr>
        <w:sectPr w:rsidR="00E04533">
          <w:pgSz w:w="11910" w:h="16840"/>
          <w:pgMar w:top="1040" w:right="700" w:bottom="280" w:left="1560" w:header="720" w:footer="720" w:gutter="0"/>
          <w:cols w:space="720"/>
        </w:sectPr>
      </w:pPr>
    </w:p>
    <w:p w14:paraId="7FF889B4" w14:textId="77777777" w:rsidR="00E04533" w:rsidRDefault="00000000">
      <w:pPr>
        <w:pStyle w:val="1"/>
        <w:ind w:left="320"/>
      </w:pPr>
      <w:bookmarkStart w:id="0" w:name="_Toc152108709"/>
      <w:r>
        <w:lastRenderedPageBreak/>
        <w:t>Задание</w:t>
      </w:r>
      <w:bookmarkEnd w:id="0"/>
    </w:p>
    <w:p w14:paraId="7CC7AA82" w14:textId="77777777" w:rsidR="00E04533" w:rsidRDefault="00E04533">
      <w:pPr>
        <w:pStyle w:val="a3"/>
        <w:rPr>
          <w:rFonts w:ascii="Times New Roman"/>
          <w:b/>
          <w:sz w:val="30"/>
        </w:rPr>
      </w:pPr>
    </w:p>
    <w:p w14:paraId="12E541A1" w14:textId="104845D6" w:rsidR="00E04533" w:rsidRDefault="00000000">
      <w:pPr>
        <w:pStyle w:val="2"/>
        <w:tabs>
          <w:tab w:val="left" w:pos="1538"/>
          <w:tab w:val="left" w:pos="2714"/>
          <w:tab w:val="left" w:pos="4184"/>
          <w:tab w:val="left" w:pos="4988"/>
          <w:tab w:val="left" w:pos="5488"/>
          <w:tab w:val="left" w:pos="6772"/>
          <w:tab w:val="left" w:pos="7254"/>
          <w:tab w:val="left" w:pos="8298"/>
          <w:tab w:val="left" w:pos="9372"/>
        </w:tabs>
        <w:spacing w:before="182" w:line="276" w:lineRule="auto"/>
        <w:ind w:right="146" w:firstLine="707"/>
      </w:pPr>
      <w:r>
        <w:t>№</w:t>
      </w:r>
      <w:r w:rsidR="00C51E0C">
        <w:t>4</w:t>
      </w:r>
      <w:r>
        <w:t>.</w:t>
      </w:r>
      <w:r>
        <w:tab/>
      </w:r>
      <w:r w:rsidR="00C51E0C">
        <w:t xml:space="preserve">Сделать изображение разных функций на </w:t>
      </w:r>
      <w:proofErr w:type="gramStart"/>
      <w:r w:rsidR="00C51E0C">
        <w:t>кнопки(</w:t>
      </w:r>
      <w:proofErr w:type="spellStart"/>
      <w:proofErr w:type="gramEnd"/>
      <w:r w:rsidR="00C51E0C">
        <w:rPr>
          <w:rStyle w:val="notion-text-equation-token"/>
        </w:rPr>
        <w:t>sin</w:t>
      </w:r>
      <w:proofErr w:type="spellEnd"/>
      <w:r w:rsidR="00C51E0C">
        <w:t xml:space="preserve">, </w:t>
      </w:r>
      <w:proofErr w:type="spellStart"/>
      <w:r w:rsidR="00C51E0C">
        <w:rPr>
          <w:rStyle w:val="notion-text-equation-token"/>
        </w:rPr>
        <w:t>cos</w:t>
      </w:r>
      <w:proofErr w:type="spellEnd"/>
      <w:r w:rsidR="00C51E0C">
        <w:t xml:space="preserve">, </w:t>
      </w:r>
      <w:r w:rsidR="00C51E0C">
        <w:rPr>
          <w:rStyle w:val="notion-text-equation-token"/>
        </w:rPr>
        <w:t>x^2</w:t>
      </w:r>
      <w:r w:rsidR="00C51E0C">
        <w:t xml:space="preserve"> и т.д.)</w:t>
      </w:r>
      <w:r w:rsidR="00C51E0C">
        <w:t xml:space="preserve"> </w:t>
      </w:r>
      <w:r>
        <w:rPr>
          <w:spacing w:val="-1"/>
        </w:rPr>
        <w:t>с</w:t>
      </w:r>
      <w:r w:rsidR="00C51E0C">
        <w:rPr>
          <w:spacing w:val="-1"/>
        </w:rPr>
        <w:t xml:space="preserve"> 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библиотек S</w:t>
      </w:r>
      <w:r w:rsidR="00806271">
        <w:rPr>
          <w:lang w:val="en-US"/>
        </w:rPr>
        <w:t>FML</w:t>
      </w:r>
      <w:r>
        <w:rPr>
          <w:spacing w:val="1"/>
        </w:rPr>
        <w:t xml:space="preserve"> </w:t>
      </w:r>
      <w:r>
        <w:t xml:space="preserve">и </w:t>
      </w:r>
      <w:proofErr w:type="spellStart"/>
      <w:r>
        <w:t>ImGui</w:t>
      </w:r>
      <w:proofErr w:type="spellEnd"/>
      <w:r>
        <w:t>.</w:t>
      </w:r>
    </w:p>
    <w:p w14:paraId="00136F78" w14:textId="77777777" w:rsidR="00E04533" w:rsidRDefault="00E04533">
      <w:pPr>
        <w:pStyle w:val="a3"/>
        <w:rPr>
          <w:rFonts w:ascii="Times New Roman"/>
          <w:sz w:val="42"/>
        </w:rPr>
      </w:pPr>
    </w:p>
    <w:p w14:paraId="04A807FE" w14:textId="77777777" w:rsidR="00E04533" w:rsidRPr="000B34E3" w:rsidRDefault="00000000">
      <w:pPr>
        <w:pStyle w:val="1"/>
        <w:spacing w:before="1"/>
        <w:ind w:left="323"/>
        <w:rPr>
          <w:lang w:val="en-US"/>
        </w:rPr>
      </w:pPr>
      <w:bookmarkStart w:id="1" w:name="_Toc152108710"/>
      <w:r>
        <w:t>Код</w:t>
      </w:r>
      <w:bookmarkEnd w:id="1"/>
    </w:p>
    <w:p w14:paraId="3D4753FF" w14:textId="77777777" w:rsidR="00E04533" w:rsidRPr="000B34E3" w:rsidRDefault="00E04533">
      <w:pPr>
        <w:pStyle w:val="a3"/>
        <w:spacing w:before="3"/>
        <w:rPr>
          <w:rFonts w:ascii="Times New Roman"/>
          <w:b/>
          <w:sz w:val="32"/>
          <w:lang w:val="en-US"/>
        </w:rPr>
      </w:pPr>
    </w:p>
    <w:p w14:paraId="5C3F546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C51E0C">
        <w:rPr>
          <w:rFonts w:eastAsiaTheme="minorHAnsi"/>
          <w:color w:val="A31515"/>
          <w:sz w:val="19"/>
          <w:szCs w:val="19"/>
          <w:lang w:val="en-US"/>
        </w:rPr>
        <w:t>cmath</w:t>
      </w:r>
      <w:proofErr w:type="spellEnd"/>
      <w:r w:rsidRPr="00C51E0C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049677D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1B81682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"SFML/Graphics/RenderWindow.hpp"</w:t>
      </w:r>
    </w:p>
    <w:p w14:paraId="4E8648B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"SFML/Graphics/VertexArray.hpp"</w:t>
      </w:r>
    </w:p>
    <w:p w14:paraId="10A12B9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"SFML/System/Clock.hpp"</w:t>
      </w:r>
    </w:p>
    <w:p w14:paraId="12120AC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"SFML/Window/Event.hpp"</w:t>
      </w:r>
    </w:p>
    <w:p w14:paraId="59348D1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C51E0C">
        <w:rPr>
          <w:rFonts w:eastAsiaTheme="minorHAnsi"/>
          <w:color w:val="A31515"/>
          <w:sz w:val="19"/>
          <w:szCs w:val="19"/>
          <w:lang w:val="en-US"/>
        </w:rPr>
        <w:t>imgui-SFML.h</w:t>
      </w:r>
      <w:proofErr w:type="spellEnd"/>
      <w:r w:rsidRPr="00C51E0C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5014D36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C51E0C">
        <w:rPr>
          <w:rFonts w:eastAsiaTheme="minorHAnsi"/>
          <w:color w:val="A31515"/>
          <w:sz w:val="19"/>
          <w:szCs w:val="19"/>
          <w:lang w:val="en-US"/>
        </w:rPr>
        <w:t>imgui.h</w:t>
      </w:r>
      <w:proofErr w:type="spellEnd"/>
      <w:r w:rsidRPr="00C51E0C">
        <w:rPr>
          <w:rFonts w:eastAsiaTheme="minorHAnsi"/>
          <w:color w:val="A31515"/>
          <w:sz w:val="19"/>
          <w:szCs w:val="19"/>
          <w:lang w:val="en-US"/>
        </w:rPr>
        <w:t>"</w:t>
      </w:r>
    </w:p>
    <w:p w14:paraId="49FE73B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AA7C9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Прототипы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функций</w:t>
      </w:r>
    </w:p>
    <w:p w14:paraId="447A746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SinFunction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8D0CBE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CosFunction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D2ACB4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SquareFunction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DC67B9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SqrtFunction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62809DF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ExpFunction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B399A9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BEDA9F0" w14:textId="77777777" w:rsid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 Структура для хранения информации о каждой кнопке</w:t>
      </w:r>
    </w:p>
    <w:p w14:paraId="179D56D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struct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FunctionButton</w:t>
      </w:r>
      <w:proofErr w:type="spellEnd"/>
    </w:p>
    <w:p w14:paraId="0A1983A6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FDC2F5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name;</w:t>
      </w:r>
    </w:p>
    <w:p w14:paraId="0D116471" w14:textId="77777777" w:rsid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>
        <w:rPr>
          <w:rFonts w:eastAsiaTheme="minorHAnsi"/>
          <w:color w:val="0000FF"/>
          <w:sz w:val="19"/>
          <w:szCs w:val="19"/>
        </w:rPr>
        <w:t>float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</w:rPr>
        <w:t>function</w:t>
      </w:r>
      <w:proofErr w:type="spellEnd"/>
      <w:r>
        <w:rPr>
          <w:rFonts w:eastAsiaTheme="minorHAnsi"/>
          <w:color w:val="000000"/>
          <w:sz w:val="19"/>
          <w:szCs w:val="19"/>
        </w:rPr>
        <w:t>)(</w:t>
      </w:r>
      <w:proofErr w:type="spellStart"/>
      <w:proofErr w:type="gramEnd"/>
      <w:r>
        <w:rPr>
          <w:rFonts w:eastAsiaTheme="minorHAnsi"/>
          <w:color w:val="0000FF"/>
          <w:sz w:val="19"/>
          <w:szCs w:val="19"/>
        </w:rPr>
        <w:t>float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); </w:t>
      </w:r>
      <w:r>
        <w:rPr>
          <w:rFonts w:eastAsiaTheme="minorHAnsi"/>
          <w:color w:val="008000"/>
          <w:sz w:val="19"/>
          <w:szCs w:val="19"/>
        </w:rPr>
        <w:t>// Указатель на функцию</w:t>
      </w:r>
    </w:p>
    <w:p w14:paraId="6F47073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};</w:t>
      </w:r>
    </w:p>
    <w:p w14:paraId="12ED6DE1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99D059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FunctionButton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functionButtons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[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] = {{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"sin(x)"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SinFunction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},</w:t>
      </w:r>
    </w:p>
    <w:p w14:paraId="57EB415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"cos(x)"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CosFunction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},</w:t>
      </w:r>
    </w:p>
    <w:p w14:paraId="7735E916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"x^2"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SquareFunction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},</w:t>
      </w:r>
    </w:p>
    <w:p w14:paraId="6A3BEC5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"sqrt(x)"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SqrtFunction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},</w:t>
      </w:r>
    </w:p>
    <w:p w14:paraId="17E6056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"exp(x)"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ExpFunction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}};</w:t>
      </w:r>
    </w:p>
    <w:p w14:paraId="6E69B3F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2A782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selectedFunction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= </w:t>
      </w:r>
      <w:proofErr w:type="spellStart"/>
      <w:r w:rsidRPr="00C51E0C">
        <w:rPr>
          <w:rFonts w:eastAsiaTheme="minorHAnsi"/>
          <w:color w:val="0000FF"/>
          <w:sz w:val="19"/>
          <w:szCs w:val="19"/>
          <w:lang w:val="en-US"/>
        </w:rPr>
        <w:t>nullptr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Выбранная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функция</w:t>
      </w:r>
    </w:p>
    <w:p w14:paraId="4051480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Реализация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функций</w:t>
      </w:r>
    </w:p>
    <w:p w14:paraId="094489F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SinFunction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std::sin(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256E5BC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5C44D0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CosFunction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std::cos(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26CB7D3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78FEDB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SquareFunction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*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; }</w:t>
      </w:r>
    </w:p>
    <w:p w14:paraId="179E6E0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3F0BEE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SqrtFunction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std::sqrt(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35D8065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B775B4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ExpFunction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{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std::exp(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x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 }</w:t>
      </w:r>
    </w:p>
    <w:p w14:paraId="6CF62E7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B61DD2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46F060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void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HandleUserInput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RenderWindow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C51E0C">
        <w:rPr>
          <w:rFonts w:eastAsiaTheme="minorHAnsi"/>
          <w:color w:val="2B91AF"/>
          <w:sz w:val="19"/>
          <w:szCs w:val="19"/>
          <w:lang w:val="en-US"/>
        </w:rPr>
        <w:t>Event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event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248007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3F474DC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E0C">
        <w:rPr>
          <w:rFonts w:eastAsiaTheme="minorHAnsi"/>
          <w:color w:val="808080"/>
          <w:sz w:val="19"/>
          <w:szCs w:val="19"/>
          <w:lang w:val="en-US"/>
        </w:rPr>
        <w:t>event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D7F454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692606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case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Event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r w:rsidRPr="00C51E0C">
        <w:rPr>
          <w:rFonts w:eastAsiaTheme="minorHAnsi"/>
          <w:color w:val="2F4F4F"/>
          <w:sz w:val="19"/>
          <w:szCs w:val="19"/>
          <w:lang w:val="en-US"/>
        </w:rPr>
        <w:t>Closed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388A446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B6F51E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break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8A6CC8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6200882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break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4973C30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90D468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D58376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C51923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void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Update(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RenderWindow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C51E0C">
        <w:rPr>
          <w:rFonts w:eastAsiaTheme="minorHAnsi"/>
          <w:color w:val="2B91AF"/>
          <w:sz w:val="19"/>
          <w:szCs w:val="19"/>
          <w:lang w:val="en-US"/>
        </w:rPr>
        <w:t>Time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proofErr w:type="spellStart"/>
      <w:r w:rsidRPr="00C51E0C">
        <w:rPr>
          <w:rFonts w:eastAsiaTheme="minorHAnsi"/>
          <w:color w:val="808080"/>
          <w:sz w:val="19"/>
          <w:szCs w:val="19"/>
          <w:lang w:val="en-US"/>
        </w:rPr>
        <w:t>deltaClock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0639CE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7888127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r w:rsidRPr="00C51E0C">
        <w:rPr>
          <w:rFonts w:eastAsiaTheme="minorHAnsi"/>
          <w:color w:val="008000"/>
          <w:sz w:val="19"/>
          <w:szCs w:val="19"/>
          <w:lang w:val="en-US"/>
        </w:rPr>
        <w:t>// Make some time-dependent updates, like: physics, gameplay logic, animations, etc.</w:t>
      </w:r>
    </w:p>
    <w:p w14:paraId="1739BF1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D65B1D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164A46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void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RenderGui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RenderWindow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D03E3B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943338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Begin(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"Function Buttons"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21C924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D250F5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for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auto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button 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functionButtons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61C9D95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17A2BD1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if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Button(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button.name.c_str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()))</w:t>
      </w:r>
    </w:p>
    <w:p w14:paraId="593BD0F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66CCC93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Выбираем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функцию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для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отображения</w:t>
      </w:r>
    </w:p>
    <w:p w14:paraId="594FCD8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selectedFunction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button.function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58D3EC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6AE976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22F4652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DA3FE6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End();</w:t>
      </w:r>
    </w:p>
    <w:p w14:paraId="13D21826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DF5291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37506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void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Render(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RenderWindow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2140D2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56488E0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if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selectedFunction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!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= </w:t>
      </w:r>
      <w:proofErr w:type="spellStart"/>
      <w:r w:rsidRPr="00C51E0C">
        <w:rPr>
          <w:rFonts w:eastAsiaTheme="minorHAnsi"/>
          <w:color w:val="0000FF"/>
          <w:sz w:val="19"/>
          <w:szCs w:val="19"/>
          <w:lang w:val="en-US"/>
        </w:rPr>
        <w:t>nullptr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87E1AC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58D652E1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VertexArray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graph(sf::</w:t>
      </w:r>
      <w:proofErr w:type="spellStart"/>
      <w:r w:rsidRPr="00C51E0C">
        <w:rPr>
          <w:rFonts w:eastAsiaTheme="minorHAnsi"/>
          <w:color w:val="2F4F4F"/>
          <w:sz w:val="19"/>
          <w:szCs w:val="19"/>
          <w:lang w:val="en-US"/>
        </w:rPr>
        <w:t>LineStrip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, 800);</w:t>
      </w:r>
    </w:p>
    <w:p w14:paraId="313674F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132829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for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int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&lt; 800; ++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59C8F10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CD2DA3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x = </w:t>
      </w:r>
      <w:proofErr w:type="spellStart"/>
      <w:r w:rsidRPr="00C51E0C">
        <w:rPr>
          <w:rFonts w:eastAsiaTheme="minorHAnsi"/>
          <w:color w:val="0000FF"/>
          <w:sz w:val="19"/>
          <w:szCs w:val="19"/>
          <w:lang w:val="en-US"/>
        </w:rPr>
        <w:t>static_cast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&lt;</w:t>
      </w: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&gt;(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) / 100.0f - 4.0f; 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Устанавливаем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диапазон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x </w:t>
      </w:r>
      <w:r>
        <w:rPr>
          <w:rFonts w:eastAsiaTheme="minorHAnsi"/>
          <w:color w:val="008000"/>
          <w:sz w:val="19"/>
          <w:szCs w:val="19"/>
        </w:rPr>
        <w:t>от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-4 </w:t>
      </w:r>
      <w:r>
        <w:rPr>
          <w:rFonts w:eastAsiaTheme="minorHAnsi"/>
          <w:color w:val="008000"/>
          <w:sz w:val="19"/>
          <w:szCs w:val="19"/>
        </w:rPr>
        <w:t>до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4</w:t>
      </w:r>
    </w:p>
    <w:p w14:paraId="100AD09E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float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y =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selectedFunction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(x);</w:t>
      </w:r>
    </w:p>
    <w:p w14:paraId="09F2064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E8AE1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graph</w:t>
      </w:r>
      <w:r w:rsidRPr="00C51E0C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51E0C">
        <w:rPr>
          <w:rFonts w:eastAsiaTheme="minorHAnsi"/>
          <w:color w:val="008080"/>
          <w:sz w:val="19"/>
          <w:szCs w:val="19"/>
          <w:lang w:val="en-US"/>
        </w:rPr>
        <w:t>]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.position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008080"/>
          <w:sz w:val="19"/>
          <w:szCs w:val="19"/>
          <w:lang w:val="en-US"/>
        </w:rPr>
        <w:t>=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C51E0C">
        <w:rPr>
          <w:rFonts w:eastAsiaTheme="minorHAnsi"/>
          <w:color w:val="2B91AF"/>
          <w:sz w:val="19"/>
          <w:szCs w:val="19"/>
          <w:lang w:val="en-US"/>
        </w:rPr>
        <w:t>Vector2f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(100.0f * x + </w:t>
      </w:r>
      <w:proofErr w:type="spellStart"/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.getSize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().x / 2, -50.0f * y + </w:t>
      </w:r>
      <w:proofErr w:type="spellStart"/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.getSize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().y / 2);</w:t>
      </w:r>
    </w:p>
    <w:p w14:paraId="0D6A597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graph</w:t>
      </w:r>
      <w:r w:rsidRPr="00C51E0C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51E0C">
        <w:rPr>
          <w:rFonts w:eastAsiaTheme="minorHAnsi"/>
          <w:color w:val="008080"/>
          <w:sz w:val="19"/>
          <w:szCs w:val="19"/>
          <w:lang w:val="en-US"/>
        </w:rPr>
        <w:t>]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.color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008080"/>
          <w:sz w:val="19"/>
          <w:szCs w:val="19"/>
          <w:lang w:val="en-US"/>
        </w:rPr>
        <w:t>=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C51E0C">
        <w:rPr>
          <w:rFonts w:eastAsiaTheme="minorHAnsi"/>
          <w:color w:val="2B91AF"/>
          <w:sz w:val="19"/>
          <w:szCs w:val="19"/>
          <w:lang w:val="en-US"/>
        </w:rPr>
        <w:t>Color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::Black; 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Цвет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графика</w:t>
      </w:r>
    </w:p>
    <w:p w14:paraId="43F789F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A74B11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9BB339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(graph);</w:t>
      </w:r>
    </w:p>
    <w:p w14:paraId="5DB83A4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FA13FC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818FB7A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1746218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FF"/>
          <w:sz w:val="19"/>
          <w:szCs w:val="19"/>
          <w:lang w:val="en-US"/>
        </w:rPr>
        <w:t>int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main(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8E40658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2ED4065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spellStart"/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RenderWindow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window(sf::</w:t>
      </w:r>
      <w:proofErr w:type="spellStart"/>
      <w:r w:rsidRPr="00C51E0C">
        <w:rPr>
          <w:rFonts w:eastAsiaTheme="minorHAnsi"/>
          <w:color w:val="2B91AF"/>
          <w:sz w:val="19"/>
          <w:szCs w:val="19"/>
          <w:lang w:val="en-US"/>
        </w:rPr>
        <w:t>VideoMode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(800, 600),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"Function Buttons"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04A73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window.setFramerateLimit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(60);</w:t>
      </w:r>
    </w:p>
    <w:p w14:paraId="28903191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if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(!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SFML::Init(window))</w:t>
      </w:r>
    </w:p>
    <w:p w14:paraId="3ECA44D1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0BEE82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51E0C">
        <w:rPr>
          <w:rFonts w:eastAsiaTheme="minorHAnsi"/>
          <w:color w:val="A31515"/>
          <w:sz w:val="19"/>
          <w:szCs w:val="19"/>
          <w:lang w:val="en-US"/>
        </w:rPr>
        <w:t>"</w:t>
      </w:r>
      <w:proofErr w:type="spellStart"/>
      <w:r w:rsidRPr="00C51E0C">
        <w:rPr>
          <w:rFonts w:eastAsiaTheme="minorHAnsi"/>
          <w:color w:val="A31515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A31515"/>
          <w:sz w:val="19"/>
          <w:szCs w:val="19"/>
          <w:lang w:val="en-US"/>
        </w:rPr>
        <w:t xml:space="preserve"> initialization failed\n"</w:t>
      </w:r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6DD256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-1;</w:t>
      </w:r>
    </w:p>
    <w:p w14:paraId="4CF045A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38AD90E1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9BE6D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Clock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deltaClock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8F2F36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while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window.isOpen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())</w:t>
      </w:r>
    </w:p>
    <w:p w14:paraId="1B6FE26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2E4E31C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Event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event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8D7C83B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FF"/>
          <w:sz w:val="19"/>
          <w:szCs w:val="19"/>
          <w:lang w:val="en-US"/>
        </w:rPr>
        <w:t>while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window.pollEvent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(event))</w:t>
      </w:r>
    </w:p>
    <w:p w14:paraId="5929305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1C312AB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SFML::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ProcessEvent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(window, event);</w:t>
      </w:r>
    </w:p>
    <w:p w14:paraId="25407A8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HandleUserInput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window, event);</w:t>
      </w:r>
    </w:p>
    <w:p w14:paraId="35A99B4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46B6036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AC4FE4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sf::</w:t>
      </w:r>
      <w:proofErr w:type="gramEnd"/>
      <w:r w:rsidRPr="00C51E0C">
        <w:rPr>
          <w:rFonts w:eastAsiaTheme="minorHAnsi"/>
          <w:color w:val="2B91AF"/>
          <w:sz w:val="19"/>
          <w:szCs w:val="19"/>
          <w:lang w:val="en-US"/>
        </w:rPr>
        <w:t>Time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deltaTime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deltaClock.restart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2081CBC0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SFML::Update(window,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deltaTime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E724A2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Update(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window, </w:t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deltaTime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192DBD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A086048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window.clear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(sf::</w:t>
      </w:r>
      <w:r w:rsidRPr="00C51E0C">
        <w:rPr>
          <w:rFonts w:eastAsiaTheme="minorHAnsi"/>
          <w:color w:val="2B91AF"/>
          <w:sz w:val="19"/>
          <w:szCs w:val="19"/>
          <w:lang w:val="en-US"/>
        </w:rPr>
        <w:t>Color</w:t>
      </w:r>
      <w:r w:rsidRPr="00C51E0C">
        <w:rPr>
          <w:rFonts w:eastAsiaTheme="minorHAnsi"/>
          <w:color w:val="000000"/>
          <w:sz w:val="19"/>
          <w:szCs w:val="19"/>
          <w:lang w:val="en-US"/>
        </w:rPr>
        <w:t xml:space="preserve">::White); 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Установка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очистки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на</w:t>
      </w:r>
      <w:r w:rsidRPr="00C51E0C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белый</w:t>
      </w:r>
    </w:p>
    <w:p w14:paraId="1E628532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49C9D3D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 w:rsidRPr="00C51E0C">
        <w:rPr>
          <w:rFonts w:eastAsiaTheme="minorHAnsi"/>
          <w:color w:val="000000"/>
          <w:sz w:val="19"/>
          <w:szCs w:val="19"/>
          <w:lang w:val="en-US"/>
        </w:rPr>
        <w:t>RenderGui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(window);</w:t>
      </w:r>
    </w:p>
    <w:p w14:paraId="47491157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Render(window);</w:t>
      </w:r>
    </w:p>
    <w:p w14:paraId="592B0AD3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4B20C9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lastRenderedPageBreak/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SFML::Render(window);</w:t>
      </w:r>
    </w:p>
    <w:p w14:paraId="54359A95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781E9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window.display</w:t>
      </w:r>
      <w:proofErr w:type="spellEnd"/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463B8118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3D44C8F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1E0C">
        <w:rPr>
          <w:rFonts w:eastAsiaTheme="minorHAnsi"/>
          <w:color w:val="000000"/>
          <w:sz w:val="19"/>
          <w:szCs w:val="19"/>
          <w:lang w:val="en-US"/>
        </w:rPr>
        <w:t>ImGui</w:t>
      </w:r>
      <w:proofErr w:type="spellEnd"/>
      <w:r w:rsidRPr="00C51E0C">
        <w:rPr>
          <w:rFonts w:eastAsiaTheme="minorHAnsi"/>
          <w:color w:val="000000"/>
          <w:sz w:val="19"/>
          <w:szCs w:val="19"/>
          <w:lang w:val="en-US"/>
        </w:rPr>
        <w:t>::</w:t>
      </w:r>
      <w:proofErr w:type="gramEnd"/>
      <w:r w:rsidRPr="00C51E0C">
        <w:rPr>
          <w:rFonts w:eastAsiaTheme="minorHAnsi"/>
          <w:color w:val="000000"/>
          <w:sz w:val="19"/>
          <w:szCs w:val="19"/>
          <w:lang w:val="en-US"/>
        </w:rPr>
        <w:t>SFML::Shutdown();</w:t>
      </w:r>
    </w:p>
    <w:p w14:paraId="3289F7CC" w14:textId="77777777" w:rsidR="00C51E0C" w:rsidRP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F40BAC" w14:textId="77777777" w:rsidR="00C51E0C" w:rsidRDefault="00C51E0C" w:rsidP="00C51E0C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51E0C">
        <w:rPr>
          <w:rFonts w:eastAsiaTheme="minorHAnsi"/>
          <w:color w:val="000000"/>
          <w:sz w:val="19"/>
          <w:szCs w:val="19"/>
          <w:lang w:val="en-US"/>
        </w:rPr>
        <w:tab/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BA79AC8" w14:textId="3A70B906" w:rsidR="00E04533" w:rsidRDefault="00C51E0C" w:rsidP="00C51E0C">
      <w:pPr>
        <w:pStyle w:val="a3"/>
        <w:rPr>
          <w:sz w:val="20"/>
        </w:rPr>
      </w:pPr>
      <w:r>
        <w:rPr>
          <w:rFonts w:eastAsiaTheme="minorHAnsi"/>
          <w:color w:val="000000"/>
        </w:rPr>
        <w:t>}</w:t>
      </w:r>
    </w:p>
    <w:p w14:paraId="67E9F0C7" w14:textId="283914DC" w:rsidR="00806271" w:rsidRDefault="00806271">
      <w:pPr>
        <w:rPr>
          <w:sz w:val="20"/>
          <w:szCs w:val="19"/>
        </w:rPr>
      </w:pPr>
      <w:r>
        <w:rPr>
          <w:sz w:val="20"/>
        </w:rPr>
        <w:br w:type="page"/>
      </w:r>
    </w:p>
    <w:p w14:paraId="30E21563" w14:textId="77777777" w:rsidR="00E04533" w:rsidRDefault="00E04533">
      <w:pPr>
        <w:pStyle w:val="a3"/>
        <w:rPr>
          <w:sz w:val="20"/>
        </w:rPr>
      </w:pPr>
    </w:p>
    <w:p w14:paraId="14C6E188" w14:textId="77777777" w:rsidR="00E04533" w:rsidRDefault="00E04533">
      <w:pPr>
        <w:pStyle w:val="a3"/>
        <w:spacing w:before="4"/>
        <w:rPr>
          <w:sz w:val="28"/>
        </w:rPr>
      </w:pPr>
    </w:p>
    <w:p w14:paraId="2CC6CCB7" w14:textId="77777777" w:rsidR="00E04533" w:rsidRDefault="00000000">
      <w:pPr>
        <w:pStyle w:val="1"/>
        <w:spacing w:before="89"/>
        <w:ind w:right="2791"/>
      </w:pPr>
      <w:bookmarkStart w:id="2" w:name="_Toc152108711"/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bookmarkEnd w:id="2"/>
    </w:p>
    <w:p w14:paraId="61A845B2" w14:textId="77777777" w:rsidR="00E04533" w:rsidRDefault="00E04533">
      <w:pPr>
        <w:pStyle w:val="a3"/>
        <w:rPr>
          <w:rFonts w:ascii="Times New Roman"/>
          <w:b/>
          <w:sz w:val="30"/>
        </w:rPr>
      </w:pPr>
    </w:p>
    <w:p w14:paraId="0F86A6DE" w14:textId="77777777" w:rsidR="00E04533" w:rsidRDefault="00000000">
      <w:pPr>
        <w:pStyle w:val="2"/>
        <w:spacing w:before="209"/>
        <w:ind w:left="849"/>
      </w:pPr>
      <w:r>
        <w:t>После</w:t>
      </w:r>
      <w:r>
        <w:rPr>
          <w:spacing w:val="-2"/>
        </w:rPr>
        <w:t xml:space="preserve"> </w:t>
      </w:r>
      <w:r>
        <w:t>запуска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получим</w:t>
      </w:r>
      <w:r>
        <w:rPr>
          <w:spacing w:val="-1"/>
        </w:rPr>
        <w:t xml:space="preserve"> </w:t>
      </w:r>
      <w:r>
        <w:t>следующее</w:t>
      </w:r>
      <w:r>
        <w:rPr>
          <w:spacing w:val="-3"/>
        </w:rPr>
        <w:t xml:space="preserve"> </w:t>
      </w:r>
      <w:r>
        <w:t>окно:</w:t>
      </w:r>
    </w:p>
    <w:p w14:paraId="3BBC4706" w14:textId="553BBBFA" w:rsidR="00E04533" w:rsidRDefault="00C51E0C">
      <w:pPr>
        <w:pStyle w:val="a3"/>
        <w:spacing w:before="8"/>
        <w:rPr>
          <w:rFonts w:ascii="Times New Roman"/>
          <w:sz w:val="18"/>
        </w:rPr>
      </w:pPr>
      <w:r w:rsidRPr="00C51E0C">
        <w:rPr>
          <w:rFonts w:ascii="Times New Roman"/>
          <w:sz w:val="18"/>
        </w:rPr>
        <w:drawing>
          <wp:inline distT="0" distB="0" distL="0" distR="0" wp14:anchorId="6FA73DB5" wp14:editId="07C946F3">
            <wp:extent cx="6127750" cy="3244850"/>
            <wp:effectExtent l="0" t="0" r="6350" b="0"/>
            <wp:docPr id="43801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11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5BF0" w14:textId="77777777" w:rsidR="00C51E0C" w:rsidRDefault="00C51E0C">
      <w:pPr>
        <w:pStyle w:val="a3"/>
        <w:spacing w:before="8"/>
        <w:rPr>
          <w:rFonts w:ascii="Times New Roman"/>
          <w:sz w:val="18"/>
        </w:rPr>
      </w:pPr>
    </w:p>
    <w:p w14:paraId="2BA851E0" w14:textId="77777777" w:rsidR="00C51E0C" w:rsidRDefault="00C51E0C">
      <w:pPr>
        <w:pStyle w:val="a3"/>
        <w:spacing w:before="8"/>
        <w:rPr>
          <w:rFonts w:ascii="Times New Roman"/>
          <w:sz w:val="18"/>
        </w:rPr>
      </w:pPr>
    </w:p>
    <w:p w14:paraId="59A4C3B7" w14:textId="77777777" w:rsidR="00C51E0C" w:rsidRDefault="00C51E0C" w:rsidP="00C51E0C">
      <w:pPr>
        <w:pStyle w:val="2"/>
        <w:spacing w:before="68" w:line="276" w:lineRule="auto"/>
        <w:ind w:firstLine="707"/>
      </w:pPr>
      <w:r>
        <w:t>Если</w:t>
      </w:r>
      <w:r>
        <w:rPr>
          <w:spacing w:val="64"/>
        </w:rPr>
        <w:t xml:space="preserve"> </w:t>
      </w:r>
      <w:r>
        <w:t>поочередно</w:t>
      </w:r>
      <w:r>
        <w:rPr>
          <w:spacing w:val="63"/>
        </w:rPr>
        <w:t xml:space="preserve"> </w:t>
      </w:r>
      <w:r>
        <w:t>нажимать</w:t>
      </w:r>
      <w:r>
        <w:rPr>
          <w:spacing w:val="62"/>
        </w:rPr>
        <w:t xml:space="preserve"> </w:t>
      </w:r>
      <w:r>
        <w:t>на</w:t>
      </w:r>
      <w:r>
        <w:rPr>
          <w:spacing w:val="63"/>
        </w:rPr>
        <w:t xml:space="preserve"> </w:t>
      </w:r>
      <w:r>
        <w:t>кнопки,</w:t>
      </w:r>
      <w:r>
        <w:rPr>
          <w:spacing w:val="63"/>
        </w:rPr>
        <w:t xml:space="preserve"> </w:t>
      </w:r>
      <w:r>
        <w:t>можно</w:t>
      </w:r>
      <w:r>
        <w:rPr>
          <w:spacing w:val="66"/>
        </w:rPr>
        <w:t xml:space="preserve"> </w:t>
      </w:r>
      <w:r>
        <w:t>наблюдать</w:t>
      </w:r>
      <w:r>
        <w:t xml:space="preserve"> отрисовку графиков:</w:t>
      </w:r>
    </w:p>
    <w:p w14:paraId="40FD89BF" w14:textId="1E6DEA62" w:rsidR="00E04533" w:rsidRPr="00C51E0C" w:rsidRDefault="00C51E0C" w:rsidP="00C51E0C">
      <w:pPr>
        <w:pStyle w:val="2"/>
        <w:spacing w:before="68" w:line="276" w:lineRule="auto"/>
        <w:ind w:firstLine="707"/>
        <w:jc w:val="center"/>
        <w:sectPr w:rsidR="00E04533" w:rsidRPr="00C51E0C">
          <w:pgSz w:w="11910" w:h="16840"/>
          <w:pgMar w:top="1060" w:right="700" w:bottom="280" w:left="1560" w:header="720" w:footer="720" w:gutter="0"/>
          <w:cols w:space="720"/>
        </w:sectPr>
      </w:pPr>
      <w:r w:rsidRPr="00C51E0C">
        <w:drawing>
          <wp:inline distT="0" distB="0" distL="0" distR="0" wp14:anchorId="79C57974" wp14:editId="6FE678D6">
            <wp:extent cx="5315106" cy="4049395"/>
            <wp:effectExtent l="0" t="0" r="0" b="8255"/>
            <wp:docPr id="199299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95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159" cy="40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775C7E" w14:textId="77777777" w:rsidR="00E04533" w:rsidRDefault="00E04533">
      <w:pPr>
        <w:rPr>
          <w:rFonts w:ascii="Times New Roman"/>
          <w:sz w:val="14"/>
        </w:rPr>
      </w:pPr>
    </w:p>
    <w:p w14:paraId="56317E5E" w14:textId="77777777" w:rsidR="00C51E0C" w:rsidRPr="00C51E0C" w:rsidRDefault="00C51E0C" w:rsidP="00C51E0C">
      <w:pPr>
        <w:rPr>
          <w:rFonts w:ascii="Times New Roman"/>
          <w:sz w:val="14"/>
        </w:rPr>
      </w:pPr>
    </w:p>
    <w:p w14:paraId="2BB683D3" w14:textId="77777777" w:rsidR="00C51E0C" w:rsidRPr="00C51E0C" w:rsidRDefault="00C51E0C" w:rsidP="00C51E0C">
      <w:pPr>
        <w:rPr>
          <w:rFonts w:ascii="Times New Roman"/>
          <w:sz w:val="14"/>
        </w:rPr>
      </w:pPr>
    </w:p>
    <w:p w14:paraId="6220E62F" w14:textId="77777777" w:rsidR="00C51E0C" w:rsidRPr="00C51E0C" w:rsidRDefault="00C51E0C" w:rsidP="00C51E0C">
      <w:pPr>
        <w:rPr>
          <w:rFonts w:ascii="Times New Roman"/>
          <w:sz w:val="14"/>
        </w:rPr>
      </w:pPr>
    </w:p>
    <w:p w14:paraId="59569977" w14:textId="77777777" w:rsidR="00C51E0C" w:rsidRDefault="00C51E0C" w:rsidP="00C51E0C">
      <w:pPr>
        <w:rPr>
          <w:rFonts w:ascii="Times New Roman"/>
          <w:sz w:val="14"/>
        </w:rPr>
      </w:pPr>
    </w:p>
    <w:p w14:paraId="40B75A77" w14:textId="0E874242" w:rsidR="00C51E0C" w:rsidRDefault="00C51E0C" w:rsidP="00C51E0C">
      <w:pPr>
        <w:jc w:val="center"/>
        <w:rPr>
          <w:rFonts w:ascii="Times New Roman"/>
          <w:sz w:val="14"/>
        </w:rPr>
      </w:pPr>
      <w:r w:rsidRPr="00C51E0C">
        <w:rPr>
          <w:rFonts w:ascii="Times New Roman"/>
          <w:sz w:val="14"/>
        </w:rPr>
        <w:drawing>
          <wp:inline distT="0" distB="0" distL="0" distR="0" wp14:anchorId="76058E61" wp14:editId="4AA4D203">
            <wp:extent cx="5162550" cy="3745925"/>
            <wp:effectExtent l="0" t="0" r="0" b="6985"/>
            <wp:docPr id="39041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5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565" cy="3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AE96" w14:textId="77777777" w:rsidR="00C51E0C" w:rsidRDefault="00C51E0C" w:rsidP="00C51E0C">
      <w:pPr>
        <w:rPr>
          <w:rFonts w:ascii="Times New Roman"/>
          <w:sz w:val="14"/>
        </w:rPr>
      </w:pPr>
    </w:p>
    <w:p w14:paraId="5F2AAC5E" w14:textId="77777777" w:rsidR="00C51E0C" w:rsidRDefault="00C51E0C" w:rsidP="00C51E0C">
      <w:pPr>
        <w:rPr>
          <w:rFonts w:ascii="Times New Roman"/>
          <w:sz w:val="14"/>
        </w:rPr>
      </w:pPr>
    </w:p>
    <w:p w14:paraId="01B8F1AA" w14:textId="77777777" w:rsidR="00C51E0C" w:rsidRDefault="00C51E0C" w:rsidP="00C51E0C">
      <w:pPr>
        <w:rPr>
          <w:rFonts w:ascii="Times New Roman"/>
          <w:sz w:val="14"/>
        </w:rPr>
      </w:pPr>
    </w:p>
    <w:p w14:paraId="48CA8740" w14:textId="1FC23A97" w:rsidR="00C51E0C" w:rsidRPr="00C51E0C" w:rsidRDefault="00C51E0C" w:rsidP="00C51E0C">
      <w:pPr>
        <w:jc w:val="center"/>
        <w:rPr>
          <w:rFonts w:ascii="Times New Roman"/>
          <w:sz w:val="14"/>
        </w:rPr>
        <w:sectPr w:rsidR="00C51E0C" w:rsidRPr="00C51E0C">
          <w:pgSz w:w="11910" w:h="16840"/>
          <w:pgMar w:top="1040" w:right="700" w:bottom="280" w:left="1560" w:header="720" w:footer="720" w:gutter="0"/>
          <w:cols w:space="720"/>
        </w:sectPr>
      </w:pPr>
      <w:r w:rsidRPr="00C51E0C">
        <w:rPr>
          <w:rFonts w:ascii="Times New Roman"/>
          <w:sz w:val="14"/>
        </w:rPr>
        <w:drawing>
          <wp:inline distT="0" distB="0" distL="0" distR="0" wp14:anchorId="794E65F4" wp14:editId="140AC402">
            <wp:extent cx="5641869" cy="4104824"/>
            <wp:effectExtent l="0" t="0" r="0" b="0"/>
            <wp:docPr id="58521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474" cy="41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44E5" w14:textId="203808ED" w:rsidR="00806271" w:rsidRDefault="00C51E0C" w:rsidP="00C51E0C">
      <w:pPr>
        <w:pStyle w:val="a3"/>
        <w:rPr>
          <w:rFonts w:ascii="Times New Roman"/>
          <w:sz w:val="20"/>
        </w:rPr>
      </w:pPr>
      <w:r w:rsidRPr="00C51E0C">
        <w:rPr>
          <w:rFonts w:ascii="Times New Roman"/>
          <w:sz w:val="20"/>
        </w:rPr>
        <w:lastRenderedPageBreak/>
        <w:drawing>
          <wp:inline distT="0" distB="0" distL="0" distR="0" wp14:anchorId="20BB3B99" wp14:editId="55A7DEB7">
            <wp:extent cx="6127750" cy="4544695"/>
            <wp:effectExtent l="0" t="0" r="6350" b="8255"/>
            <wp:docPr id="156554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4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75E" w14:textId="77777777" w:rsidR="00C51E0C" w:rsidRDefault="00C51E0C" w:rsidP="00C51E0C">
      <w:pPr>
        <w:pStyle w:val="a3"/>
        <w:rPr>
          <w:rFonts w:ascii="Times New Roman"/>
          <w:sz w:val="20"/>
        </w:rPr>
      </w:pPr>
    </w:p>
    <w:p w14:paraId="45306043" w14:textId="52E54ED6" w:rsidR="00C51E0C" w:rsidRDefault="00C51E0C" w:rsidP="00C51E0C">
      <w:pPr>
        <w:pStyle w:val="a3"/>
        <w:jc w:val="center"/>
        <w:rPr>
          <w:rFonts w:ascii="Times New Roman"/>
          <w:sz w:val="20"/>
        </w:rPr>
      </w:pPr>
      <w:r w:rsidRPr="00C51E0C">
        <w:rPr>
          <w:rFonts w:ascii="Times New Roman"/>
          <w:sz w:val="20"/>
        </w:rPr>
        <w:drawing>
          <wp:inline distT="0" distB="0" distL="0" distR="0" wp14:anchorId="420E56B6" wp14:editId="77D3410B">
            <wp:extent cx="5949909" cy="4142740"/>
            <wp:effectExtent l="0" t="0" r="0" b="0"/>
            <wp:docPr id="157148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80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303" cy="41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0C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33"/>
    <w:rsid w:val="00024D8F"/>
    <w:rsid w:val="000B34E3"/>
    <w:rsid w:val="00173FEA"/>
    <w:rsid w:val="00654E0F"/>
    <w:rsid w:val="00806271"/>
    <w:rsid w:val="00C51E0C"/>
    <w:rsid w:val="00E0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CF36"/>
  <w15:docId w15:val="{F57F3B4F-6E3F-4987-9403-8126009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141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notion-text-equation-token">
    <w:name w:val="notion-text-equation-token"/>
    <w:basedOn w:val="a0"/>
    <w:rsid w:val="00C51E0C"/>
  </w:style>
  <w:style w:type="character" w:styleId="a5">
    <w:name w:val="Hyperlink"/>
    <w:basedOn w:val="a0"/>
    <w:uiPriority w:val="99"/>
    <w:unhideWhenUsed/>
    <w:rsid w:val="00C51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Марат Хуснияров</cp:lastModifiedBy>
  <cp:revision>3</cp:revision>
  <dcterms:created xsi:type="dcterms:W3CDTF">2023-11-28T20:20:00Z</dcterms:created>
  <dcterms:modified xsi:type="dcterms:W3CDTF">2023-11-28T21:05:00Z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