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54D6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Lab manual</w:t>
      </w:r>
    </w:p>
    <w:p w14:paraId="4F3633F5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Classes</w:t>
      </w:r>
    </w:p>
    <w:p w14:paraId="2DDD9BF8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A180124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1: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Problem Statement: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Create a class named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Book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 private attributes: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title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price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Use setter methods to assign values and getter methods to retrieve them. In the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setPrice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method, add a condition to ensure the price is not negative. If a negative value is entered, display a warning message.</w:t>
      </w:r>
    </w:p>
    <w:p w14:paraId="097F92CB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6BF2E90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2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Problem Statement: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Design a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Student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class with private variables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name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marks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Implement setters to validate that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marks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are between 0 and 100. Create a method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getGrade()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that returns "Pass" if marks are 50 or above, and "Fail" otherwise.</w:t>
      </w:r>
    </w:p>
    <w:p w14:paraId="61EE9A3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62C818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3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Create a class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Car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 attributes like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model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year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In the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Main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class, create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object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of the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Car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class. Set their details and display them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to show how each object maintains its unique data.</w:t>
      </w:r>
    </w:p>
    <w:p w14:paraId="4EE9319A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EEB5834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4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Define a class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Employee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name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jobTitle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Include a method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introduce()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that prints a sentence like "Hi, I am [name] and I work as a [jobTitle]". Create two employee objects in the main method and call their introduction methods.</w:t>
      </w:r>
    </w:p>
    <w:p w14:paraId="6E0F5DEA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bookmarkStart w:id="0" w:name="_GoBack"/>
      <w:bookmarkEnd w:id="0"/>
    </w:p>
    <w:p w14:paraId="0307F6B1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Create a class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Rectangle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 two variables: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length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width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Write a method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calculateArea()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that returns the result of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length * width</w:t>
      </w:r>
      <w:r>
        <w:rPr>
          <w:rFonts w:hint="default" w:ascii="Times New Roman" w:hAnsi="Times New Roman" w:eastAsia="SimSun" w:cs="Times New Roman"/>
          <w:sz w:val="24"/>
          <w:szCs w:val="24"/>
        </w:rPr>
        <w:t>. In the main class, create an object, assign values to its dimensions, and print the calculated area.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6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2026-04-20T20:50:44Z</dcterms:created>
  <dc:creator>JHON WICK</dc:creator>
  <cp:lastModifiedBy>Sameen Gul</cp:lastModifiedBy>
  <dcterms:modified xsi:type="dcterms:W3CDTF">2026-04-20T20:57:41Z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eyJoZGlkIjoiYTJmMTA4YjdjMmMzNzQ4OGFmZTFlOTFiYjYyZTUyZGYiLCJ1c2VySWQiOiIxOTQxODY5Mzk5NTU2In0=</vt:lpwstr>
  </property>
  <property fmtid="{D5CDD505-2E9C-101B-9397-08002B2CF9AE}" pid="4" name="ICV">
    <vt:lpwstr>57A866BAFE264F2595DABCB035F59D3A_12</vt:lpwstr>
  </property>
</Properties>
</file>