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word/header3.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word/glossary/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docProps/app.xml" ContentType="application/vnd.openxmlformats-officedocument.extended-properties+xml"/>
  <Override PartName="/word/footer2.xml" ContentType="application/vnd.openxmlformats-officedocument.wordprocessingml.footer+xml"/>
  <Override PartName="/word/document.xml" ContentType="application/vnd.openxmlformats-officedocument.wordprocessingml.document.main+xml"/>
  <Override PartName="/word/glossary/settings.xml" ContentType="application/vnd.openxmlformats-officedocument.wordprocessingml.settings+xml"/>
  <Override PartName="/word/glossary/footnotes.xml" ContentType="application/vnd.openxmlformats-officedocument.wordprocessingml.footnotes+xml"/>
  <Override PartName="/word/webSettings.xml" ContentType="application/vnd.openxmlformats-officedocument.wordprocessingml.webSettings+xml"/>
  <Override PartName="/word/glossary/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245810">
      <w:pPr>
        <w:pBdr/>
        <w:spacing/>
        <w:ind/>
        <w:jc w:val="center"/>
        <w:rPr>
          <w:rFonts w:ascii="Calibri" w:hAnsi="Calibri" w:cs="Calibri"/>
          <w:b/>
          <w:bCs/>
          <w:color w:val="0d0d0d" w:themeColor="text1" w:themeTint="F2"/>
          <w:sz w:val="40"/>
          <w:szCs w:val="40"/>
          <w:highlight w:val="none"/>
        </w:rPr>
      </w:pPr>
      <w:r>
        <w:rPr>
          <w:rFonts w:ascii="Calibri" w:hAnsi="Calibri" w:eastAsia="Calibri" w:cs="Calibri"/>
          <w:b/>
          <w:bCs/>
          <w:color w:val="0d0d0d" w:themeColor="text1" w:themeTint="F2"/>
          <w:sz w:val="40"/>
          <w:szCs w:val="40"/>
          <w:highlight w:val="none"/>
        </w:rPr>
      </w:r>
      <w:r>
        <w:rPr>
          <w:rFonts w:ascii="Calibri" w:hAnsi="Calibri" w:cs="Calibri"/>
          <w:b/>
          <w:bCs/>
          <w:color w:val="0d0d0d" w:themeColor="text1" w:themeTint="F2"/>
          <w:sz w:val="40"/>
          <w:szCs w:val="40"/>
          <w:highlight w:val="none"/>
        </w:rPr>
      </w:r>
      <w:r>
        <w:rPr>
          <w:rFonts w:ascii="Calibri" w:hAnsi="Calibri" w:cs="Calibri"/>
          <w:b/>
          <w:bCs/>
          <w:color w:val="0d0d0d" w:themeColor="text1" w:themeTint="F2"/>
          <w:sz w:val="40"/>
          <w:szCs w:val="40"/>
          <w:highlight w:val="none"/>
        </w:rPr>
      </w:r>
    </w:p>
    <w:p w14:paraId="525903F1">
      <w:pPr>
        <w:pBdr/>
        <w:spacing/>
        <w:ind/>
        <w:jc w:val="center"/>
        <w:rPr>
          <w:rFonts w:ascii="Calibri" w:hAnsi="Calibri" w:cs="Calibri"/>
          <w:b/>
          <w:bCs/>
          <w:color w:val="0d0d0d" w:themeColor="text1" w:themeTint="F2"/>
          <w:sz w:val="40"/>
          <w:szCs w:val="40"/>
          <w:highlight w:val="none"/>
        </w:rPr>
      </w:pPr>
      <w:r>
        <w:rPr>
          <w:rFonts w:ascii="Calibri" w:hAnsi="Calibri" w:eastAsia="Calibri" w:cs="Calibri"/>
          <w:b/>
          <w:bCs/>
          <w:color w:val="0d0d0d" w:themeColor="text1" w:themeTint="F2"/>
          <w:sz w:val="40"/>
          <w:szCs w:val="40"/>
        </w:rPr>
        <w:t xml:space="preserve">Department of Software Engineering</w:t>
      </w:r>
      <w:r>
        <w:rPr>
          <w:rFonts w:ascii="Calibri" w:hAnsi="Calibri" w:cs="Calibri"/>
          <w:b/>
          <w:bCs/>
          <w:color w:val="0d0d0d" w:themeColor="text1" w:themeTint="F2"/>
          <w:sz w:val="40"/>
          <w:szCs w:val="40"/>
          <w:highlight w:val="none"/>
        </w:rPr>
      </w:r>
      <w:r>
        <w:rPr>
          <w:rFonts w:ascii="Calibri" w:hAnsi="Calibri" w:cs="Calibri"/>
          <w:b/>
          <w:bCs/>
          <w:color w:val="0d0d0d" w:themeColor="text1" w:themeTint="F2"/>
          <w:sz w:val="40"/>
          <w:szCs w:val="40"/>
          <w:highlight w:val="none"/>
        </w:rPr>
      </w:r>
    </w:p>
    <w:p w14:paraId="2D90DAC7">
      <w:pPr>
        <w:pBdr/>
        <w:spacing/>
        <w:ind/>
        <w:jc w:val="center"/>
        <w:rPr>
          <w:rFonts w:ascii="Calibri" w:hAnsi="Calibri" w:cs="Calibri"/>
          <w:b/>
          <w:bCs/>
          <w:sz w:val="28"/>
          <w:szCs w:val="28"/>
        </w:rPr>
      </w:pPr>
      <w:r>
        <w:rPr>
          <w:rFonts w:ascii="Calibri" w:hAnsi="Calibri" w:eastAsia="Calibri" w:cs="Calibri"/>
          <w:b/>
          <w:bCs/>
          <w:sz w:val="28"/>
          <w:szCs w:val="28"/>
        </w:rPr>
      </w:r>
      <w:r>
        <w:rPr>
          <w:rFonts w:ascii="Calibri" w:hAnsi="Calibri" w:cs="Calibri"/>
          <w:b/>
          <w:bCs/>
          <w:sz w:val="28"/>
          <w:szCs w:val="28"/>
        </w:rPr>
      </w:r>
      <w:r>
        <w:rPr>
          <w:rFonts w:ascii="Calibri" w:hAnsi="Calibri" w:cs="Calibri"/>
          <w:b/>
          <w:bCs/>
          <w:sz w:val="28"/>
          <w:szCs w:val="28"/>
        </w:rPr>
      </w:r>
    </w:p>
    <w:p w14:paraId="7BFF2916">
      <w:pPr>
        <w:pBdr/>
        <w:spacing/>
        <w:ind/>
        <w:jc w:val="center"/>
        <w:rPr>
          <w:rFonts w:ascii="Calibri" w:hAnsi="Calibri" w:eastAsia="Calibri" w:cs="Calibri"/>
          <w:b/>
          <w:bCs/>
          <w:color w:val="002a80"/>
          <w:sz w:val="40"/>
          <w:szCs w:val="40"/>
          <w14:ligatures w14:val="none"/>
        </w:rPr>
      </w:pPr>
      <w:r>
        <w:rPr>
          <w:rFonts w:ascii="Calibri" w:hAnsi="Calibri" w:eastAsia="Calibri" w:cs="Calibri"/>
          <w:b/>
          <w:bCs/>
          <w:color w:val="002a80"/>
          <w:sz w:val="40"/>
          <w:szCs w:val="40"/>
        </w:rPr>
        <w:t xml:space="preserve">Choosing a Development Model for the SDLC</w:t>
      </w:r>
      <w:r>
        <w:rPr>
          <w:rFonts w:ascii="Calibri" w:hAnsi="Calibri" w:eastAsia="Calibri" w:cs="Calibri"/>
          <w:b/>
          <w:bCs/>
          <w:color w:val="002a80"/>
          <w:sz w:val="40"/>
          <w:szCs w:val="40"/>
          <w14:ligatures w14:val="none"/>
        </w:rPr>
      </w:r>
      <w:r>
        <w:rPr>
          <w:rFonts w:ascii="Calibri" w:hAnsi="Calibri" w:eastAsia="Calibri" w:cs="Calibri"/>
          <w:b/>
          <w:bCs/>
          <w:color w:val="002a80"/>
          <w:sz w:val="40"/>
          <w:szCs w:val="40"/>
          <w14:ligatures w14:val="none"/>
        </w:rPr>
      </w:r>
    </w:p>
    <w:p w14:paraId="4C85A01A">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Submitted to:</w:t>
      </w:r>
      <w:r>
        <w:rPr>
          <w:rFonts w:ascii="Calibri" w:hAnsi="Calibri" w:cs="Calibri"/>
          <w:b/>
          <w:bCs/>
          <w:color w:val="008080"/>
          <w:sz w:val="36"/>
          <w:szCs w:val="36"/>
        </w:rPr>
      </w:r>
      <w:r>
        <w:rPr>
          <w:rFonts w:ascii="Calibri" w:hAnsi="Calibri" w:cs="Calibri"/>
          <w:b/>
          <w:bCs/>
          <w:color w:val="008080"/>
          <w:sz w:val="36"/>
          <w:szCs w:val="36"/>
        </w:rPr>
      </w:r>
    </w:p>
    <w:p w14:paraId="3F81D63E">
      <w:pPr>
        <w:pBdr/>
        <w:spacing/>
        <w:ind/>
        <w:jc w:val="center"/>
        <w:rPr>
          <w:rFonts w:ascii="Calibri" w:hAnsi="Calibri" w:cs="Calibri"/>
          <w:b/>
          <w:bCs/>
          <w:color w:val="002a80"/>
          <w:sz w:val="40"/>
          <w:szCs w:val="40"/>
          <w:highlight w:val="none"/>
          <w14:ligatures w14:val="none"/>
        </w:rPr>
      </w:pPr>
      <w:r>
        <w:rPr>
          <w:rFonts w:ascii="Calibri" w:hAnsi="Calibri" w:eastAsia="Calibri" w:cs="Calibri"/>
          <w:color w:val="333333"/>
          <w:sz w:val="36"/>
          <w:szCs w:val="36"/>
        </w:rPr>
        <w:t xml:space="preserve">Mr. Adeel Shahzad</w:t>
      </w:r>
      <w:r>
        <w:rPr>
          <w:rFonts w:ascii="Calibri" w:hAnsi="Calibri" w:cs="Calibri"/>
          <w:b/>
          <w:bCs/>
          <w:color w:val="002a80"/>
          <w:sz w:val="40"/>
          <w:szCs w:val="40"/>
          <w:highlight w:val="none"/>
          <w14:ligatures w14:val="none"/>
        </w:rPr>
      </w:r>
      <w:r>
        <w:rPr>
          <w:rFonts w:ascii="Calibri" w:hAnsi="Calibri" w:cs="Calibri"/>
          <w:b/>
          <w:bCs/>
          <w:color w:val="002a80"/>
          <w:sz w:val="40"/>
          <w:szCs w:val="40"/>
          <w:highlight w:val="none"/>
          <w14:ligatures w14:val="none"/>
        </w:rPr>
      </w:r>
    </w:p>
    <w:p w14:paraId="45402B6C">
      <w:pPr>
        <w:pBdr/>
        <w:spacing/>
        <w:ind/>
        <w:jc w:val="center"/>
        <w:rPr>
          <w:rFonts w:ascii="Calibri" w:hAnsi="Calibri" w:cs="Calibri"/>
          <w:b/>
          <w:bCs/>
          <w:color w:val="008080"/>
          <w:sz w:val="36"/>
          <w:szCs w:val="36"/>
          <w:highlight w:val="none"/>
        </w:rPr>
      </w:pPr>
      <w:r>
        <w:rPr>
          <w:rFonts w:ascii="Calibri" w:hAnsi="Calibri" w:eastAsia="Calibri" w:cs="Calibri"/>
          <w:b/>
          <w:bCs/>
          <w:color w:val="008080"/>
          <w:sz w:val="36"/>
          <w:szCs w:val="36"/>
        </w:rPr>
        <w:t xml:space="preserve">Submitted by:</w:t>
      </w:r>
      <w:r>
        <w:rPr>
          <w:rFonts w:ascii="Calibri" w:hAnsi="Calibri" w:cs="Calibri"/>
          <w:b/>
          <w:bCs/>
          <w:color w:val="008080"/>
          <w:sz w:val="36"/>
          <w:szCs w:val="36"/>
          <w:highlight w:val="none"/>
        </w:rPr>
      </w:r>
      <w:r>
        <w:rPr>
          <w:rFonts w:ascii="Calibri" w:hAnsi="Calibri" w:cs="Calibri"/>
          <w:b/>
          <w:bCs/>
          <w:color w:val="008080"/>
          <w:sz w:val="36"/>
          <w:szCs w:val="36"/>
          <w:highlight w:val="none"/>
        </w:rPr>
      </w:r>
    </w:p>
    <w:p w14:paraId="7422A5A5">
      <w:pPr>
        <w:pBdr/>
        <w:spacing/>
        <w:ind/>
        <w:jc w:val="center"/>
        <w:rPr>
          <w:rFonts w:ascii="Calibri" w:hAnsi="Calibri" w:eastAsia="Calibri" w:cs="Calibri"/>
          <w:color w:val="333333"/>
          <w:sz w:val="36"/>
          <w:szCs w:val="36"/>
          <w:highlight w:val="none"/>
          <w:lang w:val="en-US"/>
          <w14:ligatures w14:val="none"/>
        </w:rPr>
      </w:pPr>
      <w:r>
        <w:rPr>
          <w:rFonts w:ascii="Calibri" w:hAnsi="Calibri" w:eastAsia="Calibri" w:cs="Calibri"/>
          <w:color w:val="333333"/>
          <w:sz w:val="36"/>
          <w:szCs w:val="36"/>
        </w:rPr>
        <w:t xml:space="preserve">Fiza Noor </w:t>
      </w:r>
      <w:r>
        <w:rPr>
          <w:rFonts w:ascii="Calibri" w:hAnsi="Calibri" w:eastAsia="Calibri" w:cs="Calibri"/>
          <w:color w:val="333333"/>
          <w:sz w:val="36"/>
          <w:szCs w:val="36"/>
          <w:lang w:val="en-US"/>
        </w:rPr>
        <w:t xml:space="preserve">(25021598-008)</w:t>
      </w:r>
      <w:r>
        <w:rPr>
          <w:rFonts w:ascii="Calibri" w:hAnsi="Calibri" w:eastAsia="Calibri" w:cs="Calibri"/>
          <w:color w:val="333333"/>
          <w:sz w:val="36"/>
          <w:szCs w:val="36"/>
          <w:highlight w:val="none"/>
          <w:lang w:val="en-US"/>
          <w14:ligatures w14:val="none"/>
        </w:rPr>
      </w:r>
      <w:r>
        <w:rPr>
          <w:rFonts w:ascii="Calibri" w:hAnsi="Calibri" w:eastAsia="Calibri" w:cs="Calibri"/>
          <w:color w:val="333333"/>
          <w:sz w:val="36"/>
          <w:szCs w:val="36"/>
          <w:highlight w:val="none"/>
          <w:lang w:val="en-US"/>
          <w14:ligatures w14:val="none"/>
        </w:rPr>
      </w:r>
    </w:p>
    <w:p w14:paraId="7914EB6A">
      <w:pPr>
        <w:pBdr/>
        <w:spacing/>
        <w:ind/>
        <w:jc w:val="center"/>
        <w:rPr>
          <w:highlight w:val="none"/>
        </w:rPr>
      </w:pPr>
      <w:r>
        <w:rPr>
          <w:rFonts w:ascii="Calibri" w:hAnsi="Calibri" w:eastAsia="Calibri" w:cs="Calibri"/>
          <w:color w:val="333333"/>
          <w:sz w:val="36"/>
          <w:szCs w:val="36"/>
        </w:rPr>
        <w:t xml:space="preserve">Kashaf</w:t>
      </w:r>
      <w:r>
        <w:rPr>
          <w:rFonts w:ascii="Calibri" w:hAnsi="Calibri" w:eastAsia="Calibri" w:cs="Calibri"/>
          <w:color w:val="333333"/>
          <w:sz w:val="36"/>
          <w:szCs w:val="36"/>
        </w:rPr>
        <w:t xml:space="preserve"> (25021598-020)</w:t>
      </w:r>
      <w:r>
        <w:rPr>
          <w:highlight w:val="none"/>
        </w:rPr>
      </w:r>
      <w:r>
        <w:rPr>
          <w:highlight w:val="none"/>
        </w:rPr>
      </w:r>
    </w:p>
    <w:p w14:paraId="3861F415">
      <w:pPr>
        <w:pBdr/>
        <w:spacing/>
        <w:ind/>
        <w:jc w:val="center"/>
        <w:rPr>
          <w:rFonts w:ascii="Calibri" w:hAnsi="Calibri" w:eastAsia="Calibri" w:cs="Calibri"/>
          <w:color w:val="333333"/>
          <w:sz w:val="36"/>
          <w:szCs w:val="36"/>
          <w:highlight w:val="none"/>
          <w:lang w:val="en-US"/>
          <w14:ligatures w14:val="none"/>
        </w:rPr>
      </w:pPr>
      <w:r>
        <w:rPr>
          <w:rFonts w:ascii="Calibri" w:hAnsi="Calibri" w:eastAsia="Calibri" w:cs="Calibri"/>
          <w:color w:val="333333"/>
          <w:sz w:val="36"/>
          <w:szCs w:val="36"/>
          <w:highlight w:val="none"/>
          <w:lang w:val="en-US"/>
        </w:rPr>
        <w:t xml:space="preserve">Rizwan Asif (</w:t>
      </w:r>
      <w:r>
        <w:rPr>
          <w:rFonts w:ascii="Calibri" w:hAnsi="Calibri" w:eastAsia="Calibri" w:cs="Calibri"/>
          <w:color w:val="333333"/>
          <w:sz w:val="36"/>
          <w:szCs w:val="36"/>
          <w:highlight w:val="none"/>
          <w:lang w:val="en-US"/>
        </w:rPr>
        <w:t xml:space="preserve">25021598-051)</w:t>
      </w:r>
      <w:r>
        <w:rPr>
          <w:rFonts w:ascii="Calibri" w:hAnsi="Calibri" w:eastAsia="Calibri" w:cs="Calibri"/>
          <w:color w:val="333333"/>
          <w:sz w:val="36"/>
          <w:szCs w:val="36"/>
          <w:highlight w:val="none"/>
          <w:lang w:val="en-US"/>
          <w14:ligatures w14:val="none"/>
        </w:rPr>
      </w:r>
      <w:r>
        <w:rPr>
          <w:rFonts w:ascii="Calibri" w:hAnsi="Calibri" w:eastAsia="Calibri" w:cs="Calibri"/>
          <w:color w:val="333333"/>
          <w:sz w:val="36"/>
          <w:szCs w:val="36"/>
          <w:highlight w:val="none"/>
          <w:lang w:val="en-US"/>
          <w14:ligatures w14:val="none"/>
        </w:rPr>
      </w:r>
    </w:p>
    <w:p w14:paraId="4B388710">
      <w:pPr>
        <w:pBdr/>
        <w:spacing/>
        <w:ind/>
        <w:jc w:val="center"/>
        <w:rPr>
          <w:rFonts w:ascii="Calibri" w:hAnsi="Calibri" w:eastAsia="Calibri" w:cs="Calibri"/>
          <w:color w:val="333333"/>
          <w:sz w:val="36"/>
          <w:szCs w:val="36"/>
          <w:highlight w:val="none"/>
          <w:lang w:val="en-US"/>
          <w14:ligatures w14:val="none"/>
        </w:rPr>
      </w:pPr>
      <w:r>
        <w:rPr>
          <w:rFonts w:ascii="Calibri" w:hAnsi="Calibri" w:eastAsia="Calibri" w:cs="Calibri"/>
          <w:color w:val="333333"/>
          <w:sz w:val="36"/>
          <w:szCs w:val="36"/>
          <w:highlight w:val="none"/>
          <w:lang w:val="en-US"/>
        </w:rPr>
        <w:t xml:space="preserve">Isha Iman (25021598-063)</w:t>
      </w:r>
      <w:r>
        <w:rPr>
          <w:rFonts w:ascii="Calibri" w:hAnsi="Calibri" w:eastAsia="Calibri" w:cs="Calibri"/>
          <w:color w:val="333333"/>
          <w:sz w:val="36"/>
          <w:szCs w:val="36"/>
          <w:highlight w:val="none"/>
          <w:lang w:val="en-US"/>
          <w14:ligatures w14:val="none"/>
        </w:rPr>
      </w:r>
      <w:r>
        <w:rPr>
          <w:rFonts w:ascii="Calibri" w:hAnsi="Calibri" w:eastAsia="Calibri" w:cs="Calibri"/>
          <w:color w:val="333333"/>
          <w:sz w:val="36"/>
          <w:szCs w:val="36"/>
          <w:highlight w:val="none"/>
          <w:lang w:val="en-US"/>
          <w14:ligatures w14:val="none"/>
        </w:rPr>
      </w:r>
    </w:p>
    <w:p w14:paraId="4324D564">
      <w:pPr>
        <w:pBdr/>
        <w:spacing/>
        <w:ind/>
        <w:jc w:val="center"/>
        <w:rPr>
          <w:rFonts w:ascii="Calibri" w:hAnsi="Calibri" w:eastAsia="Calibri" w:cs="Calibri"/>
          <w:color w:val="333333"/>
          <w:sz w:val="36"/>
          <w:szCs w:val="36"/>
          <w:highlight w:val="none"/>
          <w:lang w:val="en-US"/>
          <w14:ligatures w14:val="none"/>
        </w:rPr>
      </w:pPr>
      <w:r>
        <w:rPr>
          <w:rFonts w:ascii="Calibri" w:hAnsi="Calibri" w:eastAsia="Calibri" w:cs="Calibri"/>
          <w:color w:val="333333"/>
          <w:sz w:val="36"/>
          <w:szCs w:val="36"/>
          <w:highlight w:val="none"/>
          <w:lang w:val="en-US"/>
        </w:rPr>
        <w:t xml:space="preserve">Amna Malik (25021598-156)</w:t>
      </w:r>
      <w:r>
        <w:rPr>
          <w:rFonts w:ascii="Calibri" w:hAnsi="Calibri" w:eastAsia="Calibri" w:cs="Calibri"/>
          <w:color w:val="333333"/>
          <w:sz w:val="36"/>
          <w:szCs w:val="36"/>
          <w:highlight w:val="none"/>
          <w:lang w:val="en-US"/>
          <w14:ligatures w14:val="none"/>
        </w:rPr>
      </w:r>
      <w:r>
        <w:rPr>
          <w:rFonts w:ascii="Calibri" w:hAnsi="Calibri" w:eastAsia="Calibri" w:cs="Calibri"/>
          <w:color w:val="333333"/>
          <w:sz w:val="36"/>
          <w:szCs w:val="36"/>
          <w:highlight w:val="none"/>
          <w:lang w:val="en-US"/>
          <w14:ligatures w14:val="none"/>
        </w:rPr>
      </w:r>
    </w:p>
    <w:p w14:paraId="2979F142">
      <w:pPr>
        <w:pBdr/>
        <w:spacing/>
        <w:ind/>
        <w:jc w:val="center"/>
        <w:rPr>
          <w:rFonts w:ascii="Calibri" w:hAnsi="Calibri" w:eastAsia="Calibri" w:cs="Calibri"/>
          <w:color w:val="333333"/>
          <w:sz w:val="36"/>
          <w:szCs w:val="36"/>
          <w14:ligatures w14:val="none"/>
        </w:rPr>
      </w:pPr>
      <w:r>
        <w:rPr>
          <w:rFonts w:ascii="Calibri" w:hAnsi="Calibri" w:eastAsia="Calibri" w:cs="Calibri"/>
          <w:color w:val="333333"/>
          <w:sz w:val="36"/>
          <w:szCs w:val="36"/>
          <w:highlight w:val="none"/>
          <w:lang w:val="en-US"/>
        </w:rPr>
        <w:t xml:space="preserve">Zamarah Shamim (25021598-200)</w:t>
      </w:r>
      <w:r>
        <w:rPr>
          <w:rFonts w:ascii="Calibri" w:hAnsi="Calibri" w:eastAsia="Calibri" w:cs="Calibri"/>
          <w:color w:val="333333"/>
          <w:sz w:val="36"/>
          <w:szCs w:val="36"/>
          <w14:ligatures w14:val="none"/>
        </w:rPr>
      </w:r>
      <w:r>
        <w:rPr>
          <w:rFonts w:ascii="Calibri" w:hAnsi="Calibri" w:eastAsia="Calibri" w:cs="Calibri"/>
          <w:color w:val="333333"/>
          <w:sz w:val="36"/>
          <w:szCs w:val="36"/>
          <w14:ligatures w14:val="none"/>
        </w:rPr>
      </w:r>
    </w:p>
    <w:p w14:paraId="53676166">
      <w:pPr>
        <w:pBdr/>
        <w:spacing/>
        <w:ind/>
        <w:jc w:val="center"/>
        <w:rPr>
          <w:highlight w:val="none"/>
        </w:rPr>
      </w:pPr>
      <w:r>
        <w:rPr>
          <w:rFonts w:ascii="Calibri" w:hAnsi="Calibri" w:eastAsia="Calibri" w:cs="Calibri"/>
          <w:color w:val="333333"/>
          <w:sz w:val="36"/>
          <w:szCs w:val="36"/>
        </w:rPr>
        <w:t xml:space="preserve">Muhammad Aliyan</w:t>
      </w:r>
      <w:r>
        <w:rPr>
          <w:rFonts w:ascii="Calibri" w:hAnsi="Calibri" w:cs="Calibri"/>
          <w:color w:val="333333"/>
          <w:sz w:val="36"/>
          <w:szCs w:val="36"/>
        </w:rPr>
        <w:t xml:space="preserve"> (</w:t>
      </w:r>
      <w:r>
        <w:rPr>
          <w:rFonts w:ascii="Calibri" w:hAnsi="Calibri" w:eastAsia="Calibri" w:cs="Calibri"/>
          <w:color w:val="333333"/>
          <w:sz w:val="36"/>
          <w:szCs w:val="36"/>
        </w:rPr>
        <w:t xml:space="preserve">25021598-245)</w:t>
      </w:r>
      <w:r>
        <w:rPr>
          <w:highlight w:val="none"/>
        </w:rPr>
      </w:r>
      <w:r>
        <w:rPr>
          <w:highlight w:val="none"/>
        </w:rPr>
      </w:r>
    </w:p>
    <w:p w14:paraId="46941995">
      <w:pPr>
        <w:pBdr/>
        <w:spacing/>
        <w:ind/>
        <w:jc w:val="center"/>
        <w:rPr>
          <w:rFonts w:ascii="Calibri" w:hAnsi="Calibri" w:cs="Calibri"/>
          <w:color w:val="333333"/>
          <w:sz w:val="36"/>
          <w:szCs w:val="36"/>
        </w:rPr>
      </w:pPr>
      <w:r>
        <w:rPr>
          <w:highlight w:val="none"/>
        </w:rPr>
      </w:r>
      <w:r>
        <w:rPr>
          <w:rFonts w:ascii="Calibri" w:hAnsi="Calibri" w:cs="Calibri"/>
          <w:color w:val="333333"/>
          <w:sz w:val="36"/>
          <w:szCs w:val="36"/>
        </w:rPr>
      </w:r>
      <w:r>
        <w:rPr>
          <w:rFonts w:ascii="Calibri" w:hAnsi="Calibri" w:cs="Calibri"/>
          <w:color w:val="333333"/>
          <w:sz w:val="36"/>
          <w:szCs w:val="36"/>
        </w:rPr>
      </w:r>
    </w:p>
    <w:p w14:paraId="62762D39">
      <w:pPr>
        <w:pBdr/>
        <w:spacing/>
        <w:ind/>
        <w:jc w:val="center"/>
        <w:rPr>
          <w:rFonts w:ascii="Calibri" w:hAnsi="Calibri" w:cs="Calibri"/>
          <w:b/>
          <w:bCs/>
          <w:color w:val="008080"/>
          <w:sz w:val="36"/>
          <w:szCs w:val="36"/>
        </w:rPr>
      </w:pPr>
      <w:r>
        <w:rPr>
          <w:rFonts w:ascii="Calibri" w:hAnsi="Calibri" w:eastAsia="Calibri" w:cs="Calibri"/>
          <w:b/>
          <w:bCs/>
          <w:color w:val="008080"/>
          <w:sz w:val="36"/>
          <w:szCs w:val="36"/>
        </w:rPr>
        <w:t xml:space="preserve">Section</w:t>
      </w:r>
      <w:r>
        <w:rPr>
          <w:rFonts w:ascii="Calibri" w:hAnsi="Calibri" w:eastAsia="Calibri" w:cs="Calibri"/>
          <w:b/>
          <w:bCs/>
          <w:color w:val="008080"/>
          <w:sz w:val="36"/>
          <w:szCs w:val="36"/>
        </w:rPr>
        <w:t xml:space="preserve">:</w:t>
      </w:r>
      <w:r>
        <w:rPr>
          <w:rFonts w:ascii="Calibri" w:hAnsi="Calibri" w:cs="Calibri"/>
          <w:b/>
          <w:bCs/>
          <w:color w:val="008080"/>
          <w:sz w:val="36"/>
          <w:szCs w:val="36"/>
        </w:rPr>
      </w:r>
      <w:r>
        <w:rPr>
          <w:rFonts w:ascii="Calibri" w:hAnsi="Calibri" w:cs="Calibri"/>
          <w:b/>
          <w:bCs/>
          <w:color w:val="008080"/>
          <w:sz w:val="36"/>
          <w:szCs w:val="36"/>
        </w:rPr>
      </w:r>
    </w:p>
    <w:p w14:paraId="2D5D58A3">
      <w:pPr>
        <w:pBdr/>
        <w:spacing/>
        <w:ind/>
        <w:jc w:val="center"/>
        <w:rPr>
          <w:rFonts w:ascii="Calibri" w:hAnsi="Calibri" w:cs="Calibri"/>
          <w:color w:val="333333"/>
          <w:sz w:val="36"/>
          <w:szCs w:val="36"/>
        </w:rPr>
      </w:pPr>
      <w:r>
        <w:rPr>
          <w:rFonts w:ascii="Calibri" w:hAnsi="Calibri" w:eastAsia="Calibri" w:cs="Calibri"/>
          <w:color w:val="333333"/>
          <w:sz w:val="36"/>
          <w:szCs w:val="36"/>
        </w:rPr>
        <w:t xml:space="preserve">AB</w:t>
      </w:r>
      <w:r>
        <w:rPr>
          <w:rFonts w:ascii="Calibri" w:hAnsi="Calibri" w:cs="Calibri"/>
          <w:color w:val="333333"/>
          <w:sz w:val="36"/>
          <w:szCs w:val="36"/>
        </w:rPr>
      </w:r>
      <w:r>
        <w:rPr>
          <w:rFonts w:ascii="Calibri" w:hAnsi="Calibri" w:cs="Calibri"/>
          <w:color w:val="333333"/>
          <w:sz w:val="36"/>
          <w:szCs w:val="36"/>
        </w:rPr>
      </w:r>
    </w:p>
    <w:p>
      <w:pPr>
        <w:pBdr/>
        <w:spacing/>
        <w:ind/>
        <w:rPr/>
        <w:sectPr>
          <w:headerReference w:type="default" r:id="rId10"/>
          <w:footnotePr/>
          <w:endnotePr/>
          <w:type w:val="nextPage"/>
          <w:pgSz w:h="15840" w:orient="portrait" w:w="12240"/>
          <w:pgMar w:top="1440" w:right="1440" w:bottom="1440" w:left="1440" w:header="720" w:footer="720" w:gutter="0"/>
          <w:cols w:num="1" w:sep="0" w:space="720" w:equalWidth="1"/>
        </w:sectPr>
      </w:pPr>
      <w:r/>
      <w:r/>
    </w:p>
    <w:sdt>
      <w:sdtPr>
        <w15:appearance w15:val="boundingBox"/>
        <w:placeholder>
          <w:docPart w:val="DefaultPlaceholder_TEXT"/>
        </w:placeholder>
        <w:docPartObj>
          <w:docPartGallery w:val="Table of Contents"/>
          <w:docPartUnique w:val="true"/>
        </w:docPartObj>
        <w:rPr/>
      </w:sdtPr>
      <w:sdtContent>
        <w:p w14:paraId="7FDCA289">
          <w:pPr>
            <w:pStyle w:val="1120"/>
            <w:pBdr/>
            <w:tabs>
              <w:tab w:val="right" w:leader="dot" w:pos="9360"/>
            </w:tabs>
            <w:spacing/>
            <w:ind/>
            <w:rPr>
              <w:color w:val="000000" w:themeColor="text1"/>
              <w:sz w:val="24"/>
              <w:szCs w:val="24"/>
              <w:u w:val="none"/>
            </w:rPr>
          </w:pPr>
          <w:r>
            <w:rPr>
              <w:color w:val="000000" w:themeColor="text1"/>
              <w:sz w:val="24"/>
              <w:szCs w:val="24"/>
              <w:u w:val="none"/>
            </w:rPr>
            <w:fldChar w:fldCharType="begin"/>
          </w:r>
          <w:r>
            <w:rPr>
              <w:color w:val="000000" w:themeColor="text1"/>
              <w:sz w:val="24"/>
              <w:szCs w:val="24"/>
              <w:u w:val="none"/>
            </w:rPr>
            <w:instrText xml:space="preserve">TOC \o "1-9" \h </w:instrText>
          </w:r>
          <w:r>
            <w:rPr>
              <w:color w:val="000000" w:themeColor="text1"/>
              <w:sz w:val="24"/>
              <w:szCs w:val="24"/>
              <w:u w:val="none"/>
            </w:rPr>
            <w:fldChar w:fldCharType="separate"/>
          </w:r>
          <w:hyperlink w:tooltip="#_Toc1" w:anchor="_Toc1" w:history="1">
            <w:r>
              <w:rPr>
                <w:rStyle w:val="945"/>
                <w:color w:val="000000" w:themeColor="text1"/>
                <w:sz w:val="24"/>
                <w:szCs w:val="24"/>
                <w:u w:val="none"/>
              </w:rPr>
            </w:r>
            <w:r>
              <w:rPr>
                <w:rStyle w:val="945"/>
                <w:color w:val="000000" w:themeColor="text1"/>
                <w:sz w:val="24"/>
                <w:szCs w:val="24"/>
                <w:u w:val="none"/>
              </w:rPr>
              <w:t xml:space="preserve">1. The Client's Situation and Needs</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_Toc1 \h</w:instrText>
              <w:fldChar w:fldCharType="separate"/>
              <w:t xml:space="preserve">1</w:t>
              <w:fldChar w:fldCharType="end"/>
            </w:r>
          </w:hyperlink>
          <w:r>
            <w:rPr>
              <w:color w:val="000000" w:themeColor="text1"/>
              <w:sz w:val="24"/>
              <w:szCs w:val="24"/>
              <w:u w:val="none"/>
            </w:rPr>
          </w:r>
          <w:r>
            <w:rPr>
              <w:color w:val="000000" w:themeColor="text1"/>
              <w:sz w:val="24"/>
              <w:szCs w:val="24"/>
              <w:u w:val="none"/>
            </w:rPr>
          </w:r>
        </w:p>
        <w:p w14:paraId="0C8A2DF8">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2" w:anchor="_Toc2" w:history="1">
            <w:r>
              <w:rPr>
                <w:rStyle w:val="945"/>
                <w:color w:val="000000" w:themeColor="text1"/>
                <w:sz w:val="24"/>
                <w:szCs w:val="24"/>
                <w:u w:val="none"/>
              </w:rPr>
            </w:r>
            <w:r>
              <w:rPr>
                <w:rStyle w:val="945"/>
                <w:color w:val="000000" w:themeColor="text1"/>
                <w:sz w:val="24"/>
                <w:szCs w:val="24"/>
                <w:u w:val="none"/>
              </w:rPr>
              <w:t xml:space="preserve">1.1 About the Client</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_Toc2 \h</w:instrText>
              <w:fldChar w:fldCharType="separate"/>
              <w:t xml:space="preserve">1</w:t>
              <w:fldChar w:fldCharType="end"/>
            </w:r>
          </w:hyperlink>
          <w:r>
            <w:rPr>
              <w:color w:val="000000" w:themeColor="text1"/>
              <w:sz w:val="24"/>
              <w:szCs w:val="24"/>
              <w:u w:val="none"/>
            </w:rPr>
          </w:r>
          <w:r>
            <w:rPr>
              <w:color w:val="000000" w:themeColor="text1"/>
              <w:sz w:val="24"/>
              <w:szCs w:val="24"/>
              <w:u w:val="none"/>
            </w:rPr>
          </w:r>
        </w:p>
        <w:p w14:paraId="78803D17">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3" w:anchor="_Toc3" w:history="1">
            <w:r>
              <w:rPr>
                <w:rStyle w:val="945"/>
                <w:color w:val="000000" w:themeColor="text1"/>
                <w:sz w:val="24"/>
                <w:szCs w:val="24"/>
                <w:u w:val="none"/>
              </w:rPr>
            </w:r>
            <w:r>
              <w:rPr>
                <w:rStyle w:val="945"/>
                <w:color w:val="000000" w:themeColor="text1"/>
                <w:sz w:val="24"/>
                <w:szCs w:val="24"/>
                <w:u w:val="none"/>
              </w:rPr>
              <w:t xml:space="preserve">1.2 The Problem</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_Toc3 \h</w:instrText>
              <w:fldChar w:fldCharType="separate"/>
              <w:t xml:space="preserve">1</w:t>
              <w:fldChar w:fldCharType="end"/>
            </w:r>
          </w:hyperlink>
          <w:r>
            <w:rPr>
              <w:color w:val="000000" w:themeColor="text1"/>
              <w:sz w:val="24"/>
              <w:szCs w:val="24"/>
              <w:u w:val="none"/>
            </w:rPr>
          </w:r>
          <w:r>
            <w:rPr>
              <w:color w:val="000000" w:themeColor="text1"/>
              <w:sz w:val="24"/>
              <w:szCs w:val="24"/>
              <w:u w:val="none"/>
            </w:rPr>
          </w:r>
        </w:p>
        <w:p w14:paraId="35978D83">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4" w:anchor="_Toc4" w:history="1">
            <w:r>
              <w:rPr>
                <w:rStyle w:val="945"/>
                <w:color w:val="000000" w:themeColor="text1"/>
                <w:sz w:val="24"/>
                <w:szCs w:val="24"/>
                <w:u w:val="none"/>
              </w:rPr>
            </w:r>
            <w:r>
              <w:rPr>
                <w:rStyle w:val="945"/>
                <w:color w:val="000000" w:themeColor="text1"/>
                <w:sz w:val="24"/>
                <w:szCs w:val="24"/>
                <w:u w:val="none"/>
              </w:rPr>
              <w:t xml:space="preserve">1.3 Plan: Five Releases</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_Toc4 \h</w:instrText>
              <w:fldChar w:fldCharType="separate"/>
              <w:t xml:space="preserve">1</w:t>
              <w:fldChar w:fldCharType="end"/>
            </w:r>
          </w:hyperlink>
          <w:r>
            <w:rPr>
              <w:color w:val="000000" w:themeColor="text1"/>
              <w:sz w:val="24"/>
              <w:szCs w:val="24"/>
              <w:u w:val="none"/>
            </w:rPr>
          </w:r>
          <w:r>
            <w:rPr>
              <w:color w:val="000000" w:themeColor="text1"/>
              <w:sz w:val="24"/>
              <w:szCs w:val="24"/>
              <w:u w:val="none"/>
            </w:rPr>
          </w:r>
        </w:p>
        <w:p w14:paraId="13A2C7BD">
          <w:pPr>
            <w:pStyle w:val="1120"/>
            <w:pBdr/>
            <w:tabs>
              <w:tab w:val="right" w:leader="dot" w:pos="9360"/>
            </w:tabs>
            <w:spacing/>
            <w:ind/>
            <w:rPr>
              <w:color w:val="000000" w:themeColor="text1"/>
              <w:sz w:val="24"/>
              <w:szCs w:val="24"/>
              <w:u w:val="none"/>
            </w:rPr>
          </w:pPr>
          <w:r>
            <w:rPr>
              <w:color w:val="000000" w:themeColor="text1"/>
              <w:sz w:val="24"/>
              <w:szCs w:val="24"/>
              <w:u w:val="none"/>
            </w:rPr>
          </w:r>
          <w:hyperlink w:tooltip="#_Toc5" w:anchor="_Toc5" w:history="1">
            <w:r>
              <w:rPr>
                <w:rStyle w:val="945"/>
                <w:color w:val="000000" w:themeColor="text1"/>
                <w:sz w:val="24"/>
                <w:szCs w:val="24"/>
                <w:u w:val="none"/>
              </w:rPr>
            </w:r>
            <w:r>
              <w:rPr>
                <w:rStyle w:val="945"/>
                <w:color w:val="000000" w:themeColor="text1"/>
                <w:sz w:val="24"/>
                <w:szCs w:val="24"/>
                <w:u w:val="none"/>
              </w:rPr>
              <w:t xml:space="preserve">2. Why the Incremental Model Is the Best Choice</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_Toc5 \h</w:instrText>
              <w:fldChar w:fldCharType="separate"/>
              <w:t xml:space="preserve">2</w:t>
              <w:fldChar w:fldCharType="end"/>
            </w:r>
          </w:hyperlink>
          <w:r>
            <w:rPr>
              <w:color w:val="000000" w:themeColor="text1"/>
              <w:sz w:val="24"/>
              <w:szCs w:val="24"/>
              <w:u w:val="none"/>
            </w:rPr>
          </w:r>
          <w:r>
            <w:rPr>
              <w:color w:val="000000" w:themeColor="text1"/>
              <w:sz w:val="24"/>
              <w:szCs w:val="24"/>
              <w:u w:val="none"/>
            </w:rPr>
          </w:r>
        </w:p>
        <w:p w14:paraId="37183F22">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6" w:anchor="_Toc6" w:history="1">
            <w:r>
              <w:rPr>
                <w:rStyle w:val="945"/>
                <w:color w:val="000000" w:themeColor="text1"/>
                <w:sz w:val="24"/>
                <w:szCs w:val="24"/>
                <w:u w:val="none"/>
              </w:rPr>
            </w:r>
            <w:r>
              <w:rPr>
                <w:rStyle w:val="945"/>
                <w:color w:val="000000" w:themeColor="text1"/>
                <w:sz w:val="24"/>
                <w:szCs w:val="24"/>
                <w:u w:val="none"/>
              </w:rPr>
              <w:t xml:space="preserve">2.1 Assumed Schedule for the First Two Releases</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_Toc6 \h</w:instrText>
              <w:fldChar w:fldCharType="separate"/>
              <w:t xml:space="preserve">2</w:t>
              <w:fldChar w:fldCharType="end"/>
            </w:r>
          </w:hyperlink>
          <w:r>
            <w:rPr>
              <w:color w:val="000000" w:themeColor="text1"/>
              <w:sz w:val="24"/>
              <w:szCs w:val="24"/>
              <w:u w:val="none"/>
            </w:rPr>
          </w:r>
          <w:r>
            <w:rPr>
              <w:color w:val="000000" w:themeColor="text1"/>
              <w:sz w:val="24"/>
              <w:szCs w:val="24"/>
              <w:u w:val="none"/>
            </w:rPr>
          </w:r>
        </w:p>
        <w:p w14:paraId="07B0A946">
          <w:pPr>
            <w:pStyle w:val="1120"/>
            <w:pBdr/>
            <w:tabs>
              <w:tab w:val="right" w:leader="dot" w:pos="9360"/>
            </w:tabs>
            <w:spacing/>
            <w:ind/>
            <w:rPr>
              <w:color w:val="000000" w:themeColor="text1"/>
              <w:sz w:val="24"/>
              <w:szCs w:val="24"/>
              <w:u w:val="none"/>
            </w:rPr>
          </w:pPr>
          <w:r>
            <w:rPr>
              <w:color w:val="000000" w:themeColor="text1"/>
              <w:sz w:val="24"/>
              <w:szCs w:val="24"/>
              <w:u w:val="none"/>
            </w:rPr>
          </w:r>
          <w:hyperlink w:tooltip="#_Toc7" w:anchor="_Toc7" w:history="1">
            <w:r>
              <w:rPr>
                <w:rStyle w:val="945"/>
                <w:color w:val="000000" w:themeColor="text1"/>
                <w:sz w:val="24"/>
                <w:szCs w:val="24"/>
                <w:u w:val="none"/>
              </w:rPr>
            </w:r>
            <w:r>
              <w:rPr>
                <w:rStyle w:val="945"/>
                <w:color w:val="000000" w:themeColor="text1"/>
                <w:sz w:val="24"/>
                <w:szCs w:val="24"/>
                <w:u w:val="none"/>
              </w:rPr>
              <w:t xml:space="preserve">3. Why the Other Models Were Not Chosen</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_Toc7 \h</w:instrText>
              <w:fldChar w:fldCharType="separate"/>
              <w:t xml:space="preserve">3</w:t>
              <w:fldChar w:fldCharType="end"/>
            </w:r>
          </w:hyperlink>
          <w:r>
            <w:rPr>
              <w:color w:val="000000" w:themeColor="text1"/>
              <w:sz w:val="24"/>
              <w:szCs w:val="24"/>
              <w:u w:val="none"/>
            </w:rPr>
          </w:r>
          <w:r>
            <w:rPr>
              <w:color w:val="000000" w:themeColor="text1"/>
              <w:sz w:val="24"/>
              <w:szCs w:val="24"/>
              <w:u w:val="none"/>
            </w:rPr>
          </w:r>
        </w:p>
        <w:p w14:paraId="516A3AC3">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8" w:anchor="_Toc8" w:history="1">
            <w:r>
              <w:rPr>
                <w:rStyle w:val="945"/>
                <w:color w:val="000000" w:themeColor="text1"/>
                <w:sz w:val="24"/>
                <w:szCs w:val="24"/>
                <w:u w:val="none"/>
              </w:rPr>
            </w:r>
            <w:r>
              <w:rPr>
                <w:rStyle w:val="945"/>
                <w:color w:val="000000" w:themeColor="text1"/>
                <w:sz w:val="24"/>
                <w:szCs w:val="24"/>
                <w:u w:val="none"/>
              </w:rPr>
              <w:t xml:space="preserve">3.1 Waterfall Model</w:t>
            </w:r>
            <w:r>
              <w:rPr>
                <w:color w:val="000000" w:themeColor="text1"/>
                <w:sz w:val="24"/>
                <w:szCs w:val="24"/>
                <w:u w:val="none"/>
              </w:rPr>
              <w:tab/>
            </w:r>
            <w:r>
              <w:rPr>
                <w:color w:val="000000" w:themeColor="text1"/>
                <w:sz w:val="24"/>
                <w:szCs w:val="24"/>
                <w:u w:val="none"/>
              </w:rPr>
              <w:fldChar w:fldCharType="begin"/>
              <w:instrText xml:space="preserve">PAGEREF _Toc8 \h</w:instrText>
              <w:fldChar w:fldCharType="separate"/>
              <w:t xml:space="preserve">3</w:t>
              <w:fldChar w:fldCharType="end"/>
            </w:r>
          </w:hyperlink>
          <w:r>
            <w:rPr>
              <w:color w:val="000000" w:themeColor="text1"/>
              <w:sz w:val="24"/>
              <w:szCs w:val="24"/>
              <w:u w:val="none"/>
            </w:rPr>
          </w:r>
          <w:r>
            <w:rPr>
              <w:color w:val="000000" w:themeColor="text1"/>
              <w:sz w:val="24"/>
              <w:szCs w:val="24"/>
              <w:u w:val="none"/>
            </w:rPr>
          </w:r>
        </w:p>
        <w:p w14:paraId="2BB33FFA">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9" w:anchor="_Toc9" w:history="1">
            <w:r>
              <w:rPr>
                <w:rStyle w:val="945"/>
                <w:color w:val="000000" w:themeColor="text1"/>
                <w:sz w:val="24"/>
                <w:szCs w:val="24"/>
                <w:u w:val="none"/>
              </w:rPr>
            </w:r>
            <w:r>
              <w:rPr>
                <w:rStyle w:val="945"/>
                <w:color w:val="000000" w:themeColor="text1"/>
                <w:sz w:val="24"/>
                <w:szCs w:val="24"/>
                <w:u w:val="none"/>
              </w:rPr>
              <w:t xml:space="preserve">3.2 V-Model</w:t>
            </w:r>
            <w:r>
              <w:rPr>
                <w:color w:val="000000" w:themeColor="text1"/>
                <w:sz w:val="24"/>
                <w:szCs w:val="24"/>
                <w:u w:val="none"/>
              </w:rPr>
              <w:tab/>
            </w:r>
            <w:r>
              <w:rPr>
                <w:color w:val="000000" w:themeColor="text1"/>
                <w:sz w:val="24"/>
                <w:szCs w:val="24"/>
                <w:u w:val="none"/>
              </w:rPr>
              <w:fldChar w:fldCharType="begin"/>
              <w:instrText xml:space="preserve">PAGEREF _Toc9 \h</w:instrText>
              <w:fldChar w:fldCharType="separate"/>
              <w:t xml:space="preserve">3</w:t>
              <w:fldChar w:fldCharType="end"/>
            </w:r>
          </w:hyperlink>
          <w:r>
            <w:rPr>
              <w:color w:val="000000" w:themeColor="text1"/>
              <w:sz w:val="24"/>
              <w:szCs w:val="24"/>
              <w:u w:val="none"/>
            </w:rPr>
          </w:r>
          <w:r>
            <w:rPr>
              <w:color w:val="000000" w:themeColor="text1"/>
              <w:sz w:val="24"/>
              <w:szCs w:val="24"/>
              <w:u w:val="none"/>
            </w:rPr>
          </w:r>
        </w:p>
        <w:p w14:paraId="2427B3BD">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10" w:anchor="_Toc10" w:history="1">
            <w:r>
              <w:rPr>
                <w:rStyle w:val="945"/>
                <w:color w:val="000000" w:themeColor="text1"/>
                <w:sz w:val="24"/>
                <w:szCs w:val="24"/>
                <w:u w:val="none"/>
              </w:rPr>
            </w:r>
            <w:r>
              <w:rPr>
                <w:rStyle w:val="945"/>
                <w:color w:val="000000" w:themeColor="text1"/>
                <w:sz w:val="24"/>
                <w:szCs w:val="24"/>
                <w:u w:val="none"/>
              </w:rPr>
              <w:t xml:space="preserve">3.3 Agile (Scrum)</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_Toc10 \h</w:instrText>
              <w:fldChar w:fldCharType="separate"/>
              <w:t xml:space="preserve">3</w:t>
              <w:fldChar w:fldCharType="end"/>
            </w:r>
          </w:hyperlink>
          <w:r>
            <w:rPr>
              <w:color w:val="000000" w:themeColor="text1"/>
              <w:sz w:val="24"/>
              <w:szCs w:val="24"/>
              <w:u w:val="none"/>
            </w:rPr>
          </w:r>
          <w:r>
            <w:rPr>
              <w:color w:val="000000" w:themeColor="text1"/>
              <w:sz w:val="24"/>
              <w:szCs w:val="24"/>
              <w:u w:val="none"/>
            </w:rPr>
          </w:r>
        </w:p>
        <w:p w14:paraId="1871582F">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11" w:anchor="_Toc11" w:history="1">
            <w:r>
              <w:rPr>
                <w:rStyle w:val="945"/>
                <w:color w:val="000000" w:themeColor="text1"/>
                <w:sz w:val="24"/>
                <w:szCs w:val="24"/>
                <w:u w:val="none"/>
              </w:rPr>
            </w:r>
            <w:r>
              <w:rPr>
                <w:rStyle w:val="945"/>
                <w:color w:val="000000" w:themeColor="text1"/>
                <w:sz w:val="24"/>
                <w:szCs w:val="24"/>
                <w:u w:val="none"/>
              </w:rPr>
              <w:t xml:space="preserve">3.4 Spiral Model</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_Toc11 \h</w:instrText>
              <w:fldChar w:fldCharType="separate"/>
              <w:t xml:space="preserve">3</w:t>
              <w:fldChar w:fldCharType="end"/>
            </w:r>
          </w:hyperlink>
          <w:r>
            <w:rPr>
              <w:color w:val="000000" w:themeColor="text1"/>
              <w:sz w:val="24"/>
              <w:szCs w:val="24"/>
              <w:u w:val="none"/>
            </w:rPr>
          </w:r>
          <w:r>
            <w:rPr>
              <w:color w:val="000000" w:themeColor="text1"/>
              <w:sz w:val="24"/>
              <w:szCs w:val="24"/>
              <w:u w:val="none"/>
            </w:rPr>
          </w:r>
        </w:p>
        <w:p w14:paraId="2BAC692F">
          <w:pPr>
            <w:pStyle w:val="1121"/>
            <w:pBdr/>
            <w:tabs>
              <w:tab w:val="right" w:leader="dot" w:pos="9360"/>
            </w:tabs>
            <w:spacing/>
            <w:ind/>
            <w:rPr>
              <w:color w:val="000000" w:themeColor="text1"/>
              <w:sz w:val="24"/>
              <w:szCs w:val="24"/>
              <w:u w:val="none"/>
            </w:rPr>
          </w:pPr>
          <w:r>
            <w:rPr>
              <w:color w:val="000000" w:themeColor="text1"/>
              <w:sz w:val="24"/>
              <w:szCs w:val="24"/>
              <w:u w:val="none"/>
            </w:rPr>
          </w:r>
          <w:hyperlink w:tooltip="#_Toc12" w:anchor="_Toc12" w:history="1">
            <w:r>
              <w:rPr>
                <w:rStyle w:val="945"/>
                <w:color w:val="000000" w:themeColor="text1"/>
                <w:sz w:val="24"/>
                <w:szCs w:val="24"/>
                <w:u w:val="none"/>
              </w:rPr>
            </w:r>
            <w:r>
              <w:rPr>
                <w:rStyle w:val="945"/>
                <w:color w:val="000000" w:themeColor="text1"/>
                <w:sz w:val="24"/>
                <w:szCs w:val="24"/>
                <w:u w:val="none"/>
              </w:rPr>
              <w:t xml:space="preserve">3.5 Evolutionary Model</w:t>
            </w:r>
            <w:r>
              <w:rPr>
                <w:color w:val="000000" w:themeColor="text1"/>
                <w:sz w:val="24"/>
                <w:szCs w:val="24"/>
                <w:u w:val="none"/>
              </w:rPr>
              <w:tab/>
            </w:r>
            <w:r>
              <w:rPr>
                <w:color w:val="000000" w:themeColor="text1"/>
                <w:sz w:val="24"/>
                <w:szCs w:val="24"/>
                <w:u w:val="none"/>
              </w:rPr>
              <w:fldChar w:fldCharType="begin"/>
              <w:instrText xml:space="preserve">PAGEREF _Toc12 \h</w:instrText>
              <w:fldChar w:fldCharType="separate"/>
              <w:t xml:space="preserve">3</w:t>
              <w:fldChar w:fldCharType="end"/>
            </w:r>
          </w:hyperlink>
          <w:r>
            <w:rPr>
              <w:color w:val="000000" w:themeColor="text1"/>
              <w:sz w:val="24"/>
              <w:szCs w:val="24"/>
              <w:u w:val="none"/>
            </w:rPr>
          </w:r>
          <w:r>
            <w:rPr>
              <w:color w:val="000000" w:themeColor="text1"/>
              <w:sz w:val="24"/>
              <w:szCs w:val="24"/>
              <w:u w:val="none"/>
            </w:rPr>
          </w:r>
        </w:p>
        <w:p w14:paraId="56BA13CA">
          <w:pPr>
            <w:pStyle w:val="1120"/>
            <w:pBdr/>
            <w:tabs>
              <w:tab w:val="right" w:leader="dot" w:pos="9360"/>
            </w:tabs>
            <w:spacing/>
            <w:ind/>
            <w:rPr>
              <w:color w:val="000000" w:themeColor="text1"/>
              <w:sz w:val="24"/>
              <w:szCs w:val="24"/>
              <w:u w:val="none"/>
            </w:rPr>
          </w:pPr>
          <w:r>
            <w:rPr>
              <w:color w:val="000000" w:themeColor="text1"/>
              <w:sz w:val="24"/>
              <w:szCs w:val="24"/>
              <w:u w:val="none"/>
            </w:rPr>
          </w:r>
          <w:hyperlink w:tooltip="#_Toc13" w:anchor="_Toc13" w:history="1">
            <w:r>
              <w:rPr>
                <w:rStyle w:val="945"/>
                <w:color w:val="000000" w:themeColor="text1"/>
                <w:sz w:val="24"/>
                <w:szCs w:val="24"/>
                <w:u w:val="none"/>
              </w:rPr>
            </w:r>
            <w:r>
              <w:rPr>
                <w:rStyle w:val="945"/>
                <w:color w:val="000000" w:themeColor="text1"/>
                <w:sz w:val="24"/>
                <w:szCs w:val="24"/>
                <w:u w:val="none"/>
              </w:rPr>
              <w:t xml:space="preserve">4. When Another Model Would Be Better</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_Toc13 \h</w:instrText>
              <w:fldChar w:fldCharType="separate"/>
              <w:t xml:space="preserve">4</w:t>
              <w:fldChar w:fldCharType="end"/>
            </w:r>
          </w:hyperlink>
          <w:r>
            <w:rPr>
              <w:color w:val="000000" w:themeColor="text1"/>
              <w:sz w:val="24"/>
              <w:szCs w:val="24"/>
              <w:u w:val="none"/>
            </w:rPr>
          </w:r>
          <w:r>
            <w:rPr>
              <w:color w:val="000000" w:themeColor="text1"/>
              <w:sz w:val="24"/>
              <w:szCs w:val="24"/>
              <w:u w:val="none"/>
            </w:rPr>
          </w:r>
        </w:p>
        <w:p w14:paraId="4198F779">
          <w:pPr>
            <w:pStyle w:val="1120"/>
            <w:pBdr/>
            <w:tabs>
              <w:tab w:val="right" w:leader="dot" w:pos="9360"/>
            </w:tabs>
            <w:spacing/>
            <w:ind/>
            <w:rPr>
              <w:color w:val="000000" w:themeColor="text1"/>
              <w:sz w:val="24"/>
              <w:szCs w:val="24"/>
              <w:u w:val="none"/>
            </w:rPr>
          </w:pPr>
          <w:r>
            <w:rPr>
              <w:color w:val="000000" w:themeColor="text1"/>
              <w:sz w:val="24"/>
              <w:szCs w:val="24"/>
              <w:u w:val="none"/>
            </w:rPr>
          </w:r>
          <w:hyperlink w:tooltip="#_Toc14" w:anchor="_Toc14" w:history="1">
            <w:r>
              <w:rPr>
                <w:rStyle w:val="945"/>
                <w:color w:val="000000" w:themeColor="text1"/>
                <w:sz w:val="24"/>
                <w:szCs w:val="24"/>
                <w:u w:val="none"/>
              </w:rPr>
            </w:r>
            <w:r>
              <w:rPr>
                <w:rStyle w:val="945"/>
                <w:color w:val="000000" w:themeColor="text1"/>
                <w:sz w:val="24"/>
                <w:szCs w:val="24"/>
                <w:u w:val="none"/>
              </w:rPr>
              <w:t xml:space="preserve">5. Comparison of All Models</w:t>
            </w:r>
            <w:r>
              <w:rPr>
                <w:rStyle w:val="945"/>
                <w:color w:val="000000" w:themeColor="text1"/>
                <w:sz w:val="24"/>
                <w:szCs w:val="24"/>
                <w:u w:val="none"/>
              </w:rPr>
            </w:r>
            <w:r>
              <w:rPr>
                <w:color w:val="000000" w:themeColor="text1"/>
                <w:sz w:val="24"/>
                <w:szCs w:val="24"/>
                <w:u w:val="none"/>
              </w:rPr>
              <w:tab/>
            </w:r>
            <w:r>
              <w:rPr>
                <w:color w:val="000000" w:themeColor="text1"/>
                <w:sz w:val="24"/>
                <w:szCs w:val="24"/>
                <w:u w:val="none"/>
              </w:rPr>
              <w:fldChar w:fldCharType="begin"/>
              <w:instrText xml:space="preserve">PAGEREF _Toc14 \h</w:instrText>
              <w:fldChar w:fldCharType="separate"/>
              <w:t xml:space="preserve">5</w:t>
              <w:fldChar w:fldCharType="end"/>
            </w:r>
          </w:hyperlink>
          <w:r>
            <w:rPr>
              <w:color w:val="000000" w:themeColor="text1"/>
              <w:sz w:val="24"/>
              <w:szCs w:val="24"/>
              <w:u w:val="none"/>
            </w:rPr>
          </w:r>
          <w:r>
            <w:rPr>
              <w:color w:val="000000" w:themeColor="text1"/>
              <w:sz w:val="24"/>
              <w:szCs w:val="24"/>
              <w:u w:val="none"/>
            </w:rPr>
          </w:r>
        </w:p>
        <w:p w14:paraId="23863569">
          <w:pPr>
            <w:pBdr/>
            <w:spacing/>
            <w:ind/>
            <w:rPr>
              <w:color w:val="000000" w:themeColor="text1"/>
              <w:sz w:val="24"/>
              <w:szCs w:val="24"/>
              <w:u w:val="none"/>
            </w:rPr>
          </w:pPr>
          <w:r>
            <w:rPr>
              <w:color w:val="000000" w:themeColor="text1"/>
              <w:sz w:val="24"/>
              <w:szCs w:val="24"/>
              <w:u w:val="none"/>
            </w:rPr>
            <w:fldChar w:fldCharType="end"/>
          </w:r>
          <w:r>
            <w:rPr>
              <w:color w:val="000000" w:themeColor="text1"/>
              <w:sz w:val="24"/>
              <w:szCs w:val="24"/>
              <w:u w:val="none"/>
            </w:rPr>
          </w:r>
          <w:r>
            <w:rPr>
              <w:color w:val="000000" w:themeColor="text1"/>
              <w:sz w:val="24"/>
              <w:szCs w:val="24"/>
              <w:u w:val="none"/>
            </w:rPr>
          </w:r>
        </w:p>
      </w:sdtContent>
    </w:sdt>
    <w:p>
      <w:pPr>
        <w:pBdr/>
        <w:spacing/>
        <w:ind/>
        <w:rPr/>
      </w:pPr>
      <w:r/>
      <w:r/>
    </w:p>
    <w:p>
      <w:pPr>
        <w:pBdr/>
        <w:spacing/>
        <w:ind/>
        <w:rPr/>
        <w:sectPr>
          <w:headerReference w:type="default" r:id="rId11"/>
          <w:footerReference w:type="default" r:id="rId13"/>
          <w:footnotePr/>
          <w:endnotePr/>
          <w:type w:val="nextPage"/>
          <w:pgSz w:h="15840" w:orient="portrait" w:w="12240"/>
          <w:pgMar w:top="1440" w:right="1440" w:bottom="1440" w:left="1440" w:header="720" w:footer="720" w:gutter="0"/>
          <w:pgNumType w:fmt="lowerRoman" w:start="1"/>
          <w:cols w:num="1" w:sep="0" w:space="720" w:equalWidth="1"/>
        </w:sectPr>
      </w:pPr>
      <w:r/>
      <w:r/>
    </w:p>
    <w:p>
      <w:pPr>
        <w:pStyle w:val="961"/>
        <w:pageBreakBefore w:val="false"/>
        <w:pBdr/>
        <w:spacing/>
        <w:ind/>
        <w:jc w:val="center"/>
        <w:rPr/>
      </w:pPr>
      <w:r/>
      <w:bookmarkStart w:id="1" w:name="_Toc1"/>
      <w:r>
        <w:t xml:space="preserve">1. The Client's Situation and Needs</w:t>
      </w:r>
      <w:bookmarkEnd w:id="1"/>
      <w:r/>
      <w:r/>
    </w:p>
    <w:p>
      <w:pPr>
        <w:pStyle w:val="962"/>
        <w:pBdr/>
        <w:spacing/>
        <w:ind/>
        <w:rPr/>
      </w:pPr>
      <w:r/>
      <w:bookmarkStart w:id="2" w:name="_Toc2"/>
      <w:r>
        <w:t xml:space="preserve">1.1 About the Client</w:t>
      </w:r>
      <w:bookmarkEnd w:id="2"/>
      <w:r/>
      <w:r/>
    </w:p>
    <w:p>
      <w:pPr>
        <w:pBdr/>
        <w:spacing w:after="120" w:line="276" w:lineRule="auto"/>
        <w:ind/>
        <w:rPr>
          <w:sz w:val="24"/>
          <w:szCs w:val="28"/>
        </w:rPr>
      </w:pPr>
      <w:r>
        <w:rPr>
          <w:b/>
          <w:sz w:val="24"/>
          <w:szCs w:val="28"/>
        </w:rPr>
        <w:t xml:space="preserve">Client: </w:t>
      </w:r>
      <w:r>
        <w:rPr>
          <w:sz w:val="24"/>
          <w:szCs w:val="28"/>
        </w:rPr>
        <w:t xml:space="preserve">Mr. Asad Ali, Owner of Asad Rent-a-Car</w:t>
        <w:br/>
      </w:r>
      <w:r>
        <w:rPr>
          <w:b/>
          <w:sz w:val="24"/>
          <w:szCs w:val="28"/>
        </w:rPr>
        <w:t xml:space="preserve">Business: </w:t>
      </w:r>
      <w:r>
        <w:rPr>
          <w:sz w:val="24"/>
          <w:szCs w:val="28"/>
        </w:rPr>
        <w:t xml:space="preserve">A car rental business with more than 5 vehicles and 3 full-time drivers . Bookings and billing are currently done on paper registers.</w:t>
      </w:r>
      <w:r>
        <w:rPr>
          <w:sz w:val="24"/>
          <w:szCs w:val="28"/>
        </w:rPr>
      </w:r>
      <w:r>
        <w:rPr>
          <w:sz w:val="24"/>
          <w:szCs w:val="28"/>
        </w:rPr>
      </w:r>
    </w:p>
    <w:p>
      <w:pPr>
        <w:pStyle w:val="962"/>
        <w:pBdr/>
        <w:spacing/>
        <w:ind/>
        <w:rPr/>
      </w:pPr>
      <w:r/>
      <w:bookmarkStart w:id="3" w:name="_Toc3"/>
      <w:r>
        <w:t xml:space="preserve">1.2 The Problem</w:t>
      </w:r>
      <w:bookmarkEnd w:id="3"/>
      <w:r/>
      <w:r/>
    </w:p>
    <w:p>
      <w:pPr>
        <w:pStyle w:val="991"/>
        <w:keepNext w:val="true"/>
        <w:pBdr/>
        <w:spacing w:after="80" w:line="276" w:lineRule="auto"/>
        <w:ind/>
        <w:rPr>
          <w:sz w:val="24"/>
          <w:szCs w:val="28"/>
        </w:rPr>
      </w:pPr>
      <w:r>
        <w:rPr>
          <w:b/>
          <w:color w:val="1a365d"/>
          <w:sz w:val="24"/>
          <w:szCs w:val="28"/>
        </w:rPr>
        <w:t xml:space="preserve">Short deadline (6 weeks): </w:t>
      </w:r>
      <w:r>
        <w:rPr>
          <w:sz w:val="24"/>
          <w:szCs w:val="28"/>
        </w:rPr>
        <w:t xml:space="preserve">The busy season for tourists and business travellers starts in six weeks. The business cannot wait 8 to 10 months for a finished system. It needs something working soon to stop double bookings and lost payment records.</w:t>
      </w:r>
      <w:r>
        <w:rPr>
          <w:sz w:val="24"/>
          <w:szCs w:val="28"/>
        </w:rPr>
      </w:r>
      <w:r>
        <w:rPr>
          <w:sz w:val="24"/>
          <w:szCs w:val="28"/>
        </w:rPr>
      </w:r>
    </w:p>
    <w:p>
      <w:pPr>
        <w:pStyle w:val="991"/>
        <w:keepNext w:val="true"/>
        <w:pBdr/>
        <w:spacing w:after="80" w:line="276" w:lineRule="auto"/>
        <w:ind/>
        <w:rPr>
          <w:sz w:val="24"/>
          <w:szCs w:val="28"/>
        </w:rPr>
      </w:pPr>
      <w:r>
        <w:rPr>
          <w:b/>
          <w:color w:val="1a365d"/>
          <w:sz w:val="24"/>
          <w:szCs w:val="28"/>
        </w:rPr>
        <w:t xml:space="preserve">Clear and stable requirements: </w:t>
      </w:r>
      <w:r>
        <w:rPr>
          <w:sz w:val="24"/>
          <w:szCs w:val="28"/>
        </w:rPr>
        <w:t xml:space="preserve">Car rental works in a well-known way. Vehicle records, customer licence details, rental length, deposits and invoices all follow fixed rules, so the client already knows what he needs.</w:t>
      </w:r>
      <w:r>
        <w:rPr>
          <w:sz w:val="24"/>
          <w:szCs w:val="28"/>
        </w:rPr>
      </w:r>
      <w:r>
        <w:rPr>
          <w:sz w:val="24"/>
          <w:szCs w:val="28"/>
        </w:rPr>
      </w:r>
    </w:p>
    <w:p>
      <w:pPr>
        <w:pStyle w:val="991"/>
        <w:keepNext w:val="true"/>
        <w:pBdr/>
        <w:spacing w:after="80" w:line="276" w:lineRule="auto"/>
        <w:ind/>
        <w:rPr>
          <w:sz w:val="24"/>
          <w:szCs w:val="28"/>
        </w:rPr>
      </w:pPr>
      <w:r>
        <w:rPr>
          <w:b/>
          <w:color w:val="1a365d"/>
          <w:sz w:val="24"/>
          <w:szCs w:val="28"/>
        </w:rPr>
        <w:t xml:space="preserve">Staff need time to learn: </w:t>
      </w:r>
      <w:r>
        <w:rPr>
          <w:sz w:val="24"/>
          <w:szCs w:val="28"/>
        </w:rPr>
        <w:t xml:space="preserve">The staff have limited computer skills. Giving them all seven screens at once would cause confusion. They should first learn to handle customers and check out vehicles, and only later driver assignment and expense tracking.</w:t>
      </w:r>
      <w:r>
        <w:rPr>
          <w:sz w:val="24"/>
          <w:szCs w:val="28"/>
        </w:rPr>
      </w:r>
      <w:r>
        <w:rPr>
          <w:sz w:val="24"/>
          <w:szCs w:val="28"/>
        </w:rPr>
      </w:r>
    </w:p>
    <w:p>
      <w:pPr>
        <w:pStyle w:val="991"/>
        <w:keepNext w:val="false"/>
        <w:pBdr/>
        <w:spacing w:after="80" w:line="276" w:lineRule="auto"/>
        <w:ind/>
        <w:rPr>
          <w:sz w:val="24"/>
          <w:szCs w:val="28"/>
        </w:rPr>
      </w:pPr>
      <w:r>
        <w:rPr>
          <w:b/>
          <w:color w:val="1a365d"/>
          <w:sz w:val="24"/>
          <w:szCs w:val="28"/>
        </w:rPr>
        <w:t xml:space="preserve">Limited client time: </w:t>
      </w:r>
      <w:r>
        <w:rPr>
          <w:sz w:val="24"/>
          <w:szCs w:val="28"/>
        </w:rPr>
        <w:t xml:space="preserve">Mr. Asad runs the business day to day and cannot attend daily meetings or regular review sessions, which Scrum expects. He can, however, review and approve a working release when it is ready.</w:t>
      </w:r>
      <w:r>
        <w:rPr>
          <w:sz w:val="24"/>
          <w:szCs w:val="28"/>
        </w:rPr>
      </w:r>
      <w:r>
        <w:rPr>
          <w:sz w:val="24"/>
          <w:szCs w:val="28"/>
        </w:rPr>
      </w:r>
    </w:p>
    <w:p>
      <w:pPr>
        <w:pStyle w:val="962"/>
        <w:pBdr/>
        <w:spacing/>
        <w:ind/>
        <w:rPr/>
      </w:pPr>
      <w:r/>
      <w:bookmarkStart w:id="4" w:name="_Toc4"/>
      <w:r>
        <w:t xml:space="preserve">1.3 Plan: Five Releases</w:t>
      </w:r>
      <w:bookmarkEnd w:id="4"/>
      <w:r/>
      <w:r/>
    </w:p>
    <w:p>
      <w:pPr>
        <w:pBdr/>
        <w:spacing w:after="120" w:line="276" w:lineRule="auto"/>
        <w:ind/>
        <w:rPr>
          <w:sz w:val="24"/>
          <w:szCs w:val="28"/>
        </w:rPr>
      </w:pPr>
      <w:r>
        <w:rPr>
          <w:color w:val="2d3748"/>
          <w:sz w:val="24"/>
          <w:szCs w:val="28"/>
        </w:rPr>
        <w:t xml:space="preserve">To reduce risk and still meet the deadline, the system is split into five releases (increments). Each one adds new working screens on top of the previous ones:</w:t>
      </w:r>
      <w:r>
        <w:rPr>
          <w:sz w:val="24"/>
          <w:szCs w:val="28"/>
        </w:rPr>
      </w:r>
      <w:r>
        <w:rPr>
          <w:sz w:val="24"/>
          <w:szCs w:val="28"/>
        </w:rPr>
      </w:r>
    </w:p>
    <w:tbl>
      <w:tblPr>
        <w:jc w:val="center"/>
        <w:tblW w:w="0" w:type="auto"/>
        <w:tblBorders>
          <w:top w:val="single" w:color="e2e8f0" w:sz="4" w:space="0"/>
          <w:left w:val="single" w:color="e2e8f0" w:sz="4" w:space="0"/>
          <w:bottom w:val="single" w:color="e2e8f0" w:sz="4" w:space="0"/>
          <w:right w:val="single" w:color="e2e8f0" w:sz="4" w:space="0"/>
          <w:insideH w:val="single" w:color="e2e8f0" w:sz="4" w:space="0"/>
          <w:insideV w:val="single" w:color="e2e8f0" w:sz="4" w:space="0"/>
        </w:tblBorders>
        <w:tblLayout w:type="fixed"/>
        <w:tblLook w:val="04A0" w:firstRow="1" w:lastRow="0" w:firstColumn="1" w:lastColumn="0" w:noHBand="0" w:noVBand="1"/>
      </w:tblPr>
      <w:tblGrid>
        <w:gridCol w:w="1728"/>
        <w:gridCol w:w="2880"/>
        <w:gridCol w:w="4752"/>
      </w:tblGrid>
      <w:tr>
        <w:trPr>
          <w:cantSplit/>
          <w:tblHeader/>
        </w:trPr>
        <w:tc>
          <w:tcPr>
            <w:shd w:val="clear" w:color="auto" w:fill="1a365d"/>
            <w:tcBorders/>
            <w:tcMar>
              <w:left w:w="120" w:type="dxa"/>
              <w:top w:w="100" w:type="dxa"/>
              <w:right w:w="120" w:type="dxa"/>
              <w:bottom w:w="100" w:type="dxa"/>
            </w:tcMar>
            <w:tcW w:w="1728" w:type="dxa"/>
          </w:tcPr>
          <w:p>
            <w:pPr>
              <w:pBdr/>
              <w:spacing/>
              <w:ind/>
              <w:rPr>
                <w:sz w:val="28"/>
                <w:szCs w:val="32"/>
              </w:rPr>
            </w:pPr>
            <w:r>
              <w:rPr>
                <w:b/>
                <w:color w:val="ffffff"/>
                <w:sz w:val="24"/>
                <w:szCs w:val="32"/>
              </w:rPr>
              <w:t xml:space="preserve">Release</w:t>
            </w:r>
            <w:r>
              <w:rPr>
                <w:sz w:val="28"/>
                <w:szCs w:val="32"/>
              </w:rPr>
            </w:r>
            <w:r>
              <w:rPr>
                <w:sz w:val="28"/>
                <w:szCs w:val="32"/>
              </w:rPr>
            </w:r>
          </w:p>
        </w:tc>
        <w:tc>
          <w:tcPr>
            <w:shd w:val="clear" w:color="auto" w:fill="1a365d"/>
            <w:tcBorders/>
            <w:tcMar>
              <w:left w:w="120" w:type="dxa"/>
              <w:top w:w="100" w:type="dxa"/>
              <w:right w:w="120" w:type="dxa"/>
              <w:bottom w:w="100" w:type="dxa"/>
            </w:tcMar>
            <w:tcW w:w="2880" w:type="dxa"/>
          </w:tcPr>
          <w:p>
            <w:pPr>
              <w:pBdr/>
              <w:spacing/>
              <w:ind/>
              <w:rPr>
                <w:sz w:val="28"/>
                <w:szCs w:val="32"/>
              </w:rPr>
            </w:pPr>
            <w:r>
              <w:rPr>
                <w:b/>
                <w:color w:val="ffffff"/>
                <w:sz w:val="24"/>
                <w:szCs w:val="32"/>
              </w:rPr>
              <w:t xml:space="preserve">What it covers</w:t>
            </w:r>
            <w:r>
              <w:rPr>
                <w:sz w:val="28"/>
                <w:szCs w:val="32"/>
              </w:rPr>
            </w:r>
            <w:r>
              <w:rPr>
                <w:sz w:val="28"/>
                <w:szCs w:val="32"/>
              </w:rPr>
            </w:r>
          </w:p>
        </w:tc>
        <w:tc>
          <w:tcPr>
            <w:shd w:val="clear" w:color="auto" w:fill="1a365d"/>
            <w:tcBorders/>
            <w:tcMar>
              <w:left w:w="120" w:type="dxa"/>
              <w:top w:w="100" w:type="dxa"/>
              <w:right w:w="120" w:type="dxa"/>
              <w:bottom w:w="100" w:type="dxa"/>
            </w:tcMar>
            <w:tcW w:w="4752" w:type="dxa"/>
          </w:tcPr>
          <w:p>
            <w:pPr>
              <w:pBdr/>
              <w:spacing/>
              <w:ind/>
              <w:rPr>
                <w:sz w:val="28"/>
                <w:szCs w:val="32"/>
              </w:rPr>
            </w:pPr>
            <w:r>
              <w:rPr>
                <w:b/>
                <w:color w:val="ffffff"/>
                <w:sz w:val="24"/>
                <w:szCs w:val="32"/>
              </w:rPr>
              <w:t xml:space="preserve">Screens included and what they are for</w:t>
            </w:r>
            <w:r>
              <w:rPr>
                <w:sz w:val="28"/>
                <w:szCs w:val="32"/>
              </w:rPr>
            </w:r>
            <w:r>
              <w:rPr>
                <w:sz w:val="28"/>
                <w:szCs w:val="32"/>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Increment 1</w:t>
            </w:r>
            <w:r>
              <w:rPr>
                <w:sz w:val="28"/>
                <w:szCs w:val="32"/>
              </w:rPr>
            </w:r>
            <w:r>
              <w:rPr>
                <w:sz w:val="28"/>
                <w:szCs w:val="32"/>
              </w:rPr>
            </w:r>
          </w:p>
        </w:tc>
        <w:tc>
          <w:tcPr>
            <w:shd w:val="clear" w:color="auto" w:fill="f7fafc"/>
            <w:tcBorders/>
            <w:tcMar>
              <w:left w:w="120" w:type="dxa"/>
              <w:top w:w="60" w:type="dxa"/>
              <w:right w:w="120" w:type="dxa"/>
              <w:bottom w:w="60" w:type="dxa"/>
            </w:tcMar>
            <w:tcW w:w="2880" w:type="dxa"/>
          </w:tcPr>
          <w:p>
            <w:pPr>
              <w:pBdr/>
              <w:spacing w:line="264" w:lineRule="auto"/>
              <w:ind/>
              <w:rPr>
                <w:sz w:val="24"/>
                <w:szCs w:val="28"/>
              </w:rPr>
            </w:pPr>
            <w:r>
              <w:rPr>
                <w:sz w:val="22"/>
                <w:szCs w:val="28"/>
              </w:rPr>
              <w:t xml:space="preserve">Vehicles and customers</w:t>
            </w:r>
            <w:r>
              <w:rPr>
                <w:sz w:val="24"/>
                <w:szCs w:val="28"/>
              </w:rPr>
            </w:r>
            <w:r>
              <w:rPr>
                <w:sz w:val="24"/>
                <w:szCs w:val="28"/>
              </w:rPr>
            </w:r>
          </w:p>
        </w:tc>
        <w:tc>
          <w:tcPr>
            <w:shd w:val="clear" w:color="auto" w:fill="f7fafc"/>
            <w:tcBorders/>
            <w:tcMar>
              <w:left w:w="120" w:type="dxa"/>
              <w:top w:w="60" w:type="dxa"/>
              <w:right w:w="120" w:type="dxa"/>
              <w:bottom w:w="60" w:type="dxa"/>
            </w:tcMar>
            <w:tcW w:w="4752" w:type="dxa"/>
          </w:tcPr>
          <w:p>
            <w:pPr>
              <w:pBdr/>
              <w:spacing w:line="264" w:lineRule="auto"/>
              <w:ind/>
              <w:rPr>
                <w:sz w:val="24"/>
                <w:szCs w:val="28"/>
              </w:rPr>
            </w:pPr>
            <w:r>
              <w:rPr>
                <w:sz w:val="22"/>
                <w:szCs w:val="28"/>
              </w:rPr>
              <w:t xml:space="preserve">The basic records: vehicle status and customer details.</w:t>
            </w:r>
            <w:r>
              <w:rPr>
                <w:sz w:val="24"/>
                <w:szCs w:val="28"/>
              </w:rPr>
            </w:r>
            <w:r>
              <w:rPr>
                <w:sz w:val="24"/>
                <w:szCs w:val="28"/>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Increment 2</w:t>
            </w:r>
            <w:r>
              <w:rPr>
                <w:sz w:val="28"/>
                <w:szCs w:val="32"/>
              </w:rPr>
            </w:r>
            <w:r>
              <w:rPr>
                <w:sz w:val="28"/>
                <w:szCs w:val="32"/>
              </w:rPr>
            </w:r>
          </w:p>
        </w:tc>
        <w:tc>
          <w:tcPr>
            <w:shd w:val="clear" w:color="auto" w:fill="ffffff"/>
            <w:tcBorders/>
            <w:tcMar>
              <w:left w:w="120" w:type="dxa"/>
              <w:top w:w="60" w:type="dxa"/>
              <w:right w:w="120" w:type="dxa"/>
              <w:bottom w:w="60" w:type="dxa"/>
            </w:tcMar>
            <w:tcW w:w="2880" w:type="dxa"/>
          </w:tcPr>
          <w:p>
            <w:pPr>
              <w:pBdr/>
              <w:spacing w:line="264" w:lineRule="auto"/>
              <w:ind/>
              <w:rPr>
                <w:sz w:val="24"/>
                <w:szCs w:val="28"/>
              </w:rPr>
            </w:pPr>
            <w:r>
              <w:rPr>
                <w:sz w:val="22"/>
                <w:szCs w:val="28"/>
              </w:rPr>
              <w:t xml:space="preserve">Bookings and payments</w:t>
            </w:r>
            <w:r>
              <w:rPr>
                <w:sz w:val="24"/>
                <w:szCs w:val="28"/>
              </w:rPr>
            </w:r>
            <w:r>
              <w:rPr>
                <w:sz w:val="24"/>
                <w:szCs w:val="28"/>
              </w:rPr>
            </w:r>
          </w:p>
        </w:tc>
        <w:tc>
          <w:tcPr>
            <w:shd w:val="clear" w:color="auto" w:fill="ffffff"/>
            <w:tcBorders/>
            <w:tcMar>
              <w:left w:w="120" w:type="dxa"/>
              <w:top w:w="60" w:type="dxa"/>
              <w:right w:w="120" w:type="dxa"/>
              <w:bottom w:w="60" w:type="dxa"/>
            </w:tcMar>
            <w:tcW w:w="4752" w:type="dxa"/>
          </w:tcPr>
          <w:p>
            <w:pPr>
              <w:pBdr/>
              <w:spacing w:line="264" w:lineRule="auto"/>
              <w:ind/>
              <w:rPr>
                <w:sz w:val="24"/>
                <w:szCs w:val="28"/>
              </w:rPr>
            </w:pPr>
            <w:r>
              <w:rPr>
                <w:sz w:val="22"/>
                <w:szCs w:val="28"/>
              </w:rPr>
              <w:t xml:space="preserve">Creating rentals, calculating rental cost</w:t>
            </w:r>
            <w:r>
              <w:rPr>
                <w:sz w:val="24"/>
                <w:szCs w:val="28"/>
              </w:rPr>
            </w:r>
            <w:r>
              <w:rPr>
                <w:sz w:val="24"/>
                <w:szCs w:val="28"/>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Increment 3</w:t>
            </w:r>
            <w:r>
              <w:rPr>
                <w:sz w:val="28"/>
                <w:szCs w:val="32"/>
              </w:rPr>
            </w:r>
            <w:r>
              <w:rPr>
                <w:sz w:val="28"/>
                <w:szCs w:val="32"/>
              </w:rPr>
            </w:r>
          </w:p>
        </w:tc>
        <w:tc>
          <w:tcPr>
            <w:shd w:val="clear" w:color="auto" w:fill="f7fafc"/>
            <w:tcBorders/>
            <w:tcMar>
              <w:left w:w="120" w:type="dxa"/>
              <w:top w:w="60" w:type="dxa"/>
              <w:right w:w="120" w:type="dxa"/>
              <w:bottom w:w="60" w:type="dxa"/>
            </w:tcMar>
            <w:tcW w:w="2880" w:type="dxa"/>
          </w:tcPr>
          <w:p>
            <w:pPr>
              <w:pBdr/>
              <w:spacing w:line="264" w:lineRule="auto"/>
              <w:ind/>
              <w:rPr>
                <w:sz w:val="24"/>
                <w:szCs w:val="28"/>
              </w:rPr>
            </w:pPr>
            <w:r>
              <w:rPr>
                <w:sz w:val="22"/>
                <w:szCs w:val="28"/>
              </w:rPr>
              <w:t xml:space="preserve">Drivers</w:t>
            </w:r>
            <w:r>
              <w:rPr>
                <w:sz w:val="24"/>
                <w:szCs w:val="28"/>
              </w:rPr>
            </w:r>
            <w:r>
              <w:rPr>
                <w:sz w:val="24"/>
                <w:szCs w:val="28"/>
              </w:rPr>
            </w:r>
          </w:p>
        </w:tc>
        <w:tc>
          <w:tcPr>
            <w:shd w:val="clear" w:color="auto" w:fill="f7fafc"/>
            <w:tcBorders/>
            <w:tcMar>
              <w:left w:w="120" w:type="dxa"/>
              <w:top w:w="60" w:type="dxa"/>
              <w:right w:w="120" w:type="dxa"/>
              <w:bottom w:w="60" w:type="dxa"/>
            </w:tcMar>
            <w:tcW w:w="4752" w:type="dxa"/>
          </w:tcPr>
          <w:p>
            <w:pPr>
              <w:pBdr/>
              <w:spacing w:line="264" w:lineRule="auto"/>
              <w:ind/>
              <w:rPr>
                <w:sz w:val="24"/>
                <w:szCs w:val="28"/>
              </w:rPr>
            </w:pPr>
            <w:r>
              <w:rPr>
                <w:sz w:val="22"/>
                <w:szCs w:val="28"/>
              </w:rPr>
              <w:t xml:space="preserve">Managing the driver list and assigning drivers to rentals.</w:t>
            </w:r>
            <w:r>
              <w:rPr>
                <w:sz w:val="24"/>
                <w:szCs w:val="28"/>
              </w:rPr>
            </w:r>
            <w:r>
              <w:rPr>
                <w:sz w:val="24"/>
                <w:szCs w:val="28"/>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Increment 4</w:t>
            </w:r>
            <w:r>
              <w:rPr>
                <w:sz w:val="28"/>
                <w:szCs w:val="32"/>
              </w:rPr>
            </w:r>
            <w:r>
              <w:rPr>
                <w:sz w:val="28"/>
                <w:szCs w:val="32"/>
              </w:rPr>
            </w:r>
          </w:p>
        </w:tc>
        <w:tc>
          <w:tcPr>
            <w:shd w:val="clear" w:color="auto" w:fill="ffffff"/>
            <w:tcBorders/>
            <w:tcMar>
              <w:left w:w="120" w:type="dxa"/>
              <w:top w:w="60" w:type="dxa"/>
              <w:right w:w="120" w:type="dxa"/>
              <w:bottom w:w="60" w:type="dxa"/>
            </w:tcMar>
            <w:tcW w:w="2880" w:type="dxa"/>
          </w:tcPr>
          <w:p>
            <w:pPr>
              <w:pBdr/>
              <w:spacing w:line="264" w:lineRule="auto"/>
              <w:ind/>
              <w:rPr>
                <w:sz w:val="24"/>
                <w:szCs w:val="28"/>
              </w:rPr>
            </w:pPr>
            <w:r>
              <w:rPr>
                <w:sz w:val="22"/>
                <w:szCs w:val="28"/>
              </w:rPr>
              <w:t xml:space="preserve">Costs and maintenance</w:t>
            </w:r>
            <w:r>
              <w:rPr>
                <w:sz w:val="24"/>
                <w:szCs w:val="28"/>
              </w:rPr>
            </w:r>
            <w:r>
              <w:rPr>
                <w:sz w:val="24"/>
                <w:szCs w:val="28"/>
              </w:rPr>
            </w:r>
          </w:p>
        </w:tc>
        <w:tc>
          <w:tcPr>
            <w:shd w:val="clear" w:color="auto" w:fill="ffffff"/>
            <w:tcBorders/>
            <w:tcMar>
              <w:left w:w="120" w:type="dxa"/>
              <w:top w:w="60" w:type="dxa"/>
              <w:right w:w="120" w:type="dxa"/>
              <w:bottom w:w="60" w:type="dxa"/>
            </w:tcMar>
            <w:tcW w:w="4752" w:type="dxa"/>
          </w:tcPr>
          <w:p>
            <w:pPr>
              <w:pBdr/>
              <w:spacing w:line="264" w:lineRule="auto"/>
              <w:ind/>
              <w:rPr>
                <w:sz w:val="24"/>
                <w:szCs w:val="28"/>
              </w:rPr>
            </w:pPr>
            <w:r>
              <w:rPr>
                <w:sz w:val="22"/>
                <w:szCs w:val="28"/>
              </w:rPr>
              <w:t xml:space="preserve">Fuel, repairs, workshop jobs and fines.</w:t>
            </w:r>
            <w:r>
              <w:rPr>
                <w:sz w:val="24"/>
                <w:szCs w:val="28"/>
              </w:rPr>
            </w:r>
            <w:r>
              <w:rPr>
                <w:sz w:val="24"/>
                <w:szCs w:val="28"/>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Increment 5</w:t>
            </w:r>
            <w:r>
              <w:rPr>
                <w:sz w:val="28"/>
                <w:szCs w:val="32"/>
              </w:rPr>
            </w:r>
            <w:r>
              <w:rPr>
                <w:sz w:val="28"/>
                <w:szCs w:val="32"/>
              </w:rPr>
            </w:r>
          </w:p>
        </w:tc>
        <w:tc>
          <w:tcPr>
            <w:shd w:val="clear" w:color="auto" w:fill="f7fafc"/>
            <w:tcBorders/>
            <w:tcMar>
              <w:left w:w="120" w:type="dxa"/>
              <w:top w:w="60" w:type="dxa"/>
              <w:right w:w="120" w:type="dxa"/>
              <w:bottom w:w="60" w:type="dxa"/>
            </w:tcMar>
            <w:tcW w:w="2880" w:type="dxa"/>
          </w:tcPr>
          <w:p>
            <w:pPr>
              <w:pBdr/>
              <w:spacing w:line="264" w:lineRule="auto"/>
              <w:ind/>
              <w:rPr>
                <w:sz w:val="24"/>
                <w:szCs w:val="28"/>
              </w:rPr>
            </w:pPr>
            <w:r>
              <w:rPr>
                <w:sz w:val="22"/>
                <w:szCs w:val="28"/>
              </w:rPr>
              <w:t xml:space="preserve">Management reports</w:t>
            </w:r>
            <w:r>
              <w:rPr>
                <w:sz w:val="24"/>
                <w:szCs w:val="28"/>
              </w:rPr>
            </w:r>
            <w:r>
              <w:rPr>
                <w:sz w:val="24"/>
                <w:szCs w:val="28"/>
              </w:rPr>
            </w:r>
          </w:p>
        </w:tc>
        <w:tc>
          <w:tcPr>
            <w:shd w:val="clear" w:color="auto" w:fill="f7fafc"/>
            <w:tcBorders/>
            <w:tcMar>
              <w:left w:w="120" w:type="dxa"/>
              <w:top w:w="60" w:type="dxa"/>
              <w:right w:w="120" w:type="dxa"/>
              <w:bottom w:w="60" w:type="dxa"/>
            </w:tcMar>
            <w:tcW w:w="4752" w:type="dxa"/>
          </w:tcPr>
          <w:p>
            <w:pPr>
              <w:pBdr/>
              <w:spacing w:line="264" w:lineRule="auto"/>
              <w:ind/>
              <w:rPr>
                <w:sz w:val="24"/>
                <w:szCs w:val="28"/>
              </w:rPr>
            </w:pPr>
            <w:r>
              <w:rPr>
                <w:sz w:val="22"/>
                <w:szCs w:val="28"/>
              </w:rPr>
              <w:t xml:space="preserve">Key figures, how much of the fleet is in use, and profit or loss.</w:t>
            </w:r>
            <w:r>
              <w:rPr>
                <w:sz w:val="24"/>
                <w:szCs w:val="28"/>
              </w:rPr>
            </w:r>
            <w:r>
              <w:rPr>
                <w:sz w:val="24"/>
                <w:szCs w:val="28"/>
              </w:rPr>
            </w:r>
          </w:p>
        </w:tc>
      </w:tr>
    </w:tbl>
    <w:p>
      <w:pPr>
        <w:pStyle w:val="961"/>
        <w:pBdr/>
        <w:spacing/>
        <w:ind/>
        <w:jc w:val="center"/>
        <w:rPr/>
      </w:pPr>
      <w:r/>
      <w:bookmarkStart w:id="5" w:name="_Toc5"/>
      <w:r>
        <w:t xml:space="preserve">2. Why the Incremental Model Is the Best Choice</w:t>
      </w:r>
      <w:bookmarkEnd w:id="5"/>
      <w:r/>
      <w:r/>
    </w:p>
    <w:p>
      <w:pPr>
        <w:pBdr/>
        <w:spacing w:after="120" w:line="276" w:lineRule="auto"/>
        <w:ind/>
        <w:rPr>
          <w:sz w:val="24"/>
          <w:szCs w:val="28"/>
        </w:rPr>
      </w:pPr>
      <w:r>
        <w:rPr>
          <w:color w:val="2d3748"/>
          <w:sz w:val="24"/>
          <w:szCs w:val="28"/>
        </w:rPr>
        <w:t xml:space="preserve">The Incremental Model splits the whole system into </w:t>
      </w:r>
      <w:r>
        <w:rPr>
          <w:color w:val="2d3748"/>
          <w:sz w:val="24"/>
          <w:szCs w:val="28"/>
        </w:rPr>
        <w:t xml:space="preserve">smaller parts and delivers them one after another. The overall design (database and class structure) is planned once at the start, and each release adds new features on top of it. The requirements are agreed first and do not change from release to release.</w:t>
      </w:r>
      <w:r>
        <w:rPr>
          <w:sz w:val="24"/>
          <w:szCs w:val="28"/>
        </w:rPr>
      </w:r>
      <w:r>
        <w:rPr>
          <w:sz w:val="24"/>
          <w:szCs w:val="28"/>
        </w:rPr>
      </w:r>
    </w:p>
    <w:p>
      <w:pPr>
        <w:pBdr/>
        <w:spacing w:after="80"/>
        <w:ind/>
        <w:rPr>
          <w:sz w:val="24"/>
          <w:szCs w:val="28"/>
        </w:rPr>
      </w:pPr>
      <w:r>
        <w:rPr>
          <w:sz w:val="24"/>
          <w:szCs w:val="28"/>
        </w:rPr>
      </w:r>
      <w:r>
        <w:rPr>
          <w:sz w:val="24"/>
          <w:szCs w:val="28"/>
        </w:rPr>
      </w:r>
      <w:r>
        <w:rPr>
          <w:sz w:val="24"/>
          <w:szCs w:val="28"/>
        </w:rPr>
      </w:r>
    </w:p>
    <w:p>
      <w:pPr>
        <w:pStyle w:val="991"/>
        <w:keepNext w:val="true"/>
        <w:pBdr/>
        <w:spacing w:after="80" w:line="276" w:lineRule="auto"/>
        <w:ind/>
        <w:rPr>
          <w:sz w:val="24"/>
          <w:szCs w:val="28"/>
        </w:rPr>
      </w:pPr>
      <w:r>
        <w:rPr>
          <w:b/>
          <w:color w:val="1a365d"/>
          <w:sz w:val="24"/>
          <w:szCs w:val="28"/>
        </w:rPr>
        <w:t xml:space="preserve">Value arrives early: </w:t>
      </w:r>
      <w:r>
        <w:rPr>
          <w:sz w:val="24"/>
          <w:szCs w:val="28"/>
        </w:rPr>
        <w:t xml:space="preserve">The biggest risks, which are lost invoices and double bookings, are solved before the busy season. The company does not need to wait until month nine for a complete system.</w:t>
      </w:r>
      <w:r>
        <w:rPr>
          <w:sz w:val="24"/>
          <w:szCs w:val="28"/>
        </w:rPr>
      </w:r>
      <w:r>
        <w:rPr>
          <w:sz w:val="24"/>
          <w:szCs w:val="28"/>
        </w:rPr>
      </w:r>
    </w:p>
    <w:p>
      <w:pPr>
        <w:pStyle w:val="991"/>
        <w:keepNext w:val="true"/>
        <w:pBdr/>
        <w:spacing w:after="80" w:line="276" w:lineRule="auto"/>
        <w:ind/>
        <w:rPr>
          <w:sz w:val="24"/>
          <w:szCs w:val="28"/>
        </w:rPr>
      </w:pPr>
      <w:r>
        <w:rPr>
          <w:b/>
          <w:color w:val="1a365d"/>
          <w:sz w:val="24"/>
          <w:szCs w:val="28"/>
        </w:rPr>
        <w:t xml:space="preserve">Lower risk: </w:t>
      </w:r>
      <w:r>
        <w:rPr>
          <w:sz w:val="24"/>
          <w:szCs w:val="28"/>
        </w:rPr>
        <w:t xml:space="preserve">If money or time runs short before Increment 4, the company still has a working system. It never ends up with a project that is 90% coded but cannot be used.</w:t>
      </w:r>
      <w:r>
        <w:rPr>
          <w:sz w:val="24"/>
          <w:szCs w:val="28"/>
        </w:rPr>
      </w:r>
      <w:r>
        <w:rPr>
          <w:sz w:val="24"/>
          <w:szCs w:val="28"/>
        </w:rPr>
      </w:r>
    </w:p>
    <w:p>
      <w:pPr>
        <w:pStyle w:val="991"/>
        <w:keepNext w:val="false"/>
        <w:pBdr/>
        <w:spacing w:after="80" w:line="276" w:lineRule="auto"/>
        <w:ind/>
        <w:rPr>
          <w:sz w:val="24"/>
          <w:szCs w:val="28"/>
        </w:rPr>
      </w:pPr>
      <w:r>
        <w:rPr>
          <w:b/>
          <w:color w:val="1a365d"/>
          <w:sz w:val="24"/>
          <w:szCs w:val="28"/>
        </w:rPr>
        <w:t xml:space="preserve">Easier for staff: </w:t>
      </w:r>
      <w:r>
        <w:rPr>
          <w:sz w:val="24"/>
          <w:szCs w:val="28"/>
        </w:rPr>
        <w:t xml:space="preserve">Staff learn customer and vehicle records first. Drivers, repairs and reports are added later, once they are comfortable.</w:t>
      </w:r>
      <w:r>
        <w:rPr>
          <w:sz w:val="24"/>
          <w:szCs w:val="28"/>
        </w:rPr>
      </w:r>
      <w:r>
        <w:rPr>
          <w:sz w:val="24"/>
          <w:szCs w:val="28"/>
        </w:rPr>
      </w:r>
    </w:p>
    <w:p>
      <w:pPr>
        <w:pStyle w:val="962"/>
        <w:pBdr/>
        <w:spacing/>
        <w:ind/>
        <w:rPr/>
      </w:pPr>
      <w:r/>
      <w:bookmarkStart w:id="6" w:name="_Toc6"/>
      <w:r>
        <w:t xml:space="preserve">2.1 Assumed Schedule for the First Two Releases</w:t>
      </w:r>
      <w:bookmarkEnd w:id="6"/>
      <w:r/>
      <w:r/>
    </w:p>
    <w:p>
      <w:pPr>
        <w:pBdr/>
        <w:spacing w:after="120" w:line="276" w:lineRule="auto"/>
        <w:ind/>
        <w:rPr>
          <w:sz w:val="24"/>
          <w:szCs w:val="28"/>
        </w:rPr>
      </w:pPr>
      <w:r>
        <w:rPr>
          <w:color w:val="2d3748"/>
          <w:sz w:val="24"/>
          <w:szCs w:val="28"/>
        </w:rPr>
        <w:t xml:space="preserve">The following is an assumed plan for illustration, not a measured estimate. A real project would adjust it after estimating the actual effort.</w:t>
      </w:r>
      <w:r>
        <w:rPr>
          <w:sz w:val="24"/>
          <w:szCs w:val="28"/>
        </w:rPr>
      </w:r>
      <w:r>
        <w:rPr>
          <w:sz w:val="24"/>
          <w:szCs w:val="28"/>
        </w:rPr>
      </w:r>
    </w:p>
    <w:p>
      <w:pPr>
        <w:pBdr/>
        <w:spacing w:after="160"/>
        <w:ind/>
        <w:rPr/>
      </w:pPr>
      <w:r/>
      <w:r/>
    </w:p>
    <w:tbl>
      <w:tblPr>
        <w:jc w:val="center"/>
        <w:tblW w:w="0" w:type="auto"/>
        <w:tblBorders>
          <w:top w:val="single" w:color="e2e8f0" w:sz="4" w:space="0"/>
          <w:left w:val="single" w:color="e2e8f0" w:sz="4" w:space="0"/>
          <w:bottom w:val="single" w:color="e2e8f0" w:sz="4" w:space="0"/>
          <w:right w:val="single" w:color="e2e8f0" w:sz="4" w:space="0"/>
          <w:insideH w:val="single" w:color="e2e8f0" w:sz="4" w:space="0"/>
          <w:insideV w:val="single" w:color="e2e8f0" w:sz="4" w:space="0"/>
        </w:tblBorders>
        <w:tblLayout w:type="fixed"/>
        <w:tblLook w:val="04A0" w:firstRow="1" w:lastRow="0" w:firstColumn="1" w:lastColumn="0" w:noHBand="0" w:noVBand="1"/>
      </w:tblPr>
      <w:tblGrid>
        <w:gridCol w:w="1728"/>
        <w:gridCol w:w="7632"/>
      </w:tblGrid>
      <w:tr>
        <w:trPr>
          <w:cantSplit/>
          <w:tblHeader/>
        </w:trPr>
        <w:tc>
          <w:tcPr>
            <w:shd w:val="clear" w:color="auto" w:fill="1a365d"/>
            <w:tcBorders/>
            <w:tcMar>
              <w:left w:w="120" w:type="dxa"/>
              <w:top w:w="100" w:type="dxa"/>
              <w:right w:w="120" w:type="dxa"/>
              <w:bottom w:w="100" w:type="dxa"/>
            </w:tcMar>
            <w:tcW w:w="1728" w:type="dxa"/>
          </w:tcPr>
          <w:p>
            <w:pPr>
              <w:pBdr/>
              <w:spacing/>
              <w:ind/>
              <w:rPr>
                <w:sz w:val="28"/>
                <w:szCs w:val="32"/>
              </w:rPr>
            </w:pPr>
            <w:r>
              <w:rPr>
                <w:b/>
                <w:color w:val="ffffff"/>
                <w:sz w:val="24"/>
                <w:szCs w:val="32"/>
              </w:rPr>
              <w:t xml:space="preserve">When</w:t>
            </w:r>
            <w:r>
              <w:rPr>
                <w:sz w:val="28"/>
                <w:szCs w:val="32"/>
              </w:rPr>
            </w:r>
            <w:r>
              <w:rPr>
                <w:sz w:val="28"/>
                <w:szCs w:val="32"/>
              </w:rPr>
            </w:r>
          </w:p>
        </w:tc>
        <w:tc>
          <w:tcPr>
            <w:shd w:val="clear" w:color="auto" w:fill="1a365d"/>
            <w:tcBorders/>
            <w:tcMar>
              <w:left w:w="120" w:type="dxa"/>
              <w:top w:w="100" w:type="dxa"/>
              <w:right w:w="120" w:type="dxa"/>
              <w:bottom w:w="100" w:type="dxa"/>
            </w:tcMar>
            <w:tcW w:w="7632" w:type="dxa"/>
          </w:tcPr>
          <w:p>
            <w:pPr>
              <w:pBdr/>
              <w:spacing/>
              <w:ind/>
              <w:rPr>
                <w:sz w:val="24"/>
                <w:szCs w:val="24"/>
              </w:rPr>
            </w:pPr>
            <w:r>
              <w:rPr>
                <w:b/>
                <w:color w:val="ffffff"/>
                <w:sz w:val="24"/>
                <w:szCs w:val="24"/>
              </w:rPr>
              <w:t xml:space="preserve">W</w:t>
            </w:r>
            <w:r>
              <w:rPr>
                <w:b/>
                <w:color w:val="ffffff"/>
                <w:sz w:val="24"/>
                <w:szCs w:val="24"/>
              </w:rPr>
              <w:t xml:space="preserve">hat happens</w:t>
            </w:r>
            <w:r>
              <w:rPr>
                <w:sz w:val="24"/>
                <w:szCs w:val="24"/>
              </w:rPr>
            </w:r>
            <w:r>
              <w:rPr>
                <w:sz w:val="24"/>
                <w:szCs w:val="24"/>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Week 1</w:t>
            </w:r>
            <w:r>
              <w:rPr>
                <w:sz w:val="28"/>
                <w:szCs w:val="32"/>
              </w:rPr>
            </w:r>
            <w:r>
              <w:rPr>
                <w:sz w:val="28"/>
                <w:szCs w:val="32"/>
              </w:rPr>
            </w:r>
          </w:p>
        </w:tc>
        <w:tc>
          <w:tcPr>
            <w:shd w:val="clear" w:color="auto" w:fill="f7fafc"/>
            <w:tcBorders/>
            <w:tcMar>
              <w:left w:w="120" w:type="dxa"/>
              <w:top w:w="60" w:type="dxa"/>
              <w:right w:w="120" w:type="dxa"/>
              <w:bottom w:w="60" w:type="dxa"/>
            </w:tcMar>
            <w:tcW w:w="7632" w:type="dxa"/>
          </w:tcPr>
          <w:p>
            <w:pPr>
              <w:pBdr/>
              <w:spacing w:line="264" w:lineRule="auto"/>
              <w:ind/>
              <w:rPr>
                <w:sz w:val="24"/>
                <w:szCs w:val="28"/>
              </w:rPr>
            </w:pPr>
            <w:r>
              <w:rPr>
                <w:sz w:val="22"/>
                <w:szCs w:val="28"/>
              </w:rPr>
              <w:t xml:space="preserve">Final requirements, database design and class design.</w:t>
            </w:r>
            <w:r>
              <w:rPr>
                <w:sz w:val="24"/>
                <w:szCs w:val="28"/>
              </w:rPr>
            </w:r>
            <w:r>
              <w:rPr>
                <w:sz w:val="24"/>
                <w:szCs w:val="28"/>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Weeks 2-3</w:t>
            </w:r>
            <w:r>
              <w:rPr>
                <w:sz w:val="28"/>
                <w:szCs w:val="32"/>
              </w:rPr>
            </w:r>
            <w:r>
              <w:rPr>
                <w:sz w:val="28"/>
                <w:szCs w:val="32"/>
              </w:rPr>
            </w:r>
          </w:p>
        </w:tc>
        <w:tc>
          <w:tcPr>
            <w:shd w:val="clear" w:color="auto" w:fill="ffffff"/>
            <w:tcBorders/>
            <w:tcMar>
              <w:left w:w="120" w:type="dxa"/>
              <w:top w:w="60" w:type="dxa"/>
              <w:right w:w="120" w:type="dxa"/>
              <w:bottom w:w="60" w:type="dxa"/>
            </w:tcMar>
            <w:tcW w:w="7632" w:type="dxa"/>
          </w:tcPr>
          <w:p>
            <w:pPr>
              <w:pBdr/>
              <w:spacing w:line="264" w:lineRule="auto"/>
              <w:ind/>
              <w:rPr>
                <w:sz w:val="24"/>
                <w:szCs w:val="28"/>
              </w:rPr>
            </w:pPr>
            <w:r>
              <w:rPr>
                <w:sz w:val="22"/>
                <w:szCs w:val="28"/>
              </w:rPr>
              <w:t xml:space="preserve">Build and test Vehicle View and Customerm View. Release 1 goes live at the shop..</w:t>
            </w:r>
            <w:r>
              <w:rPr>
                <w:sz w:val="24"/>
                <w:szCs w:val="28"/>
              </w:rPr>
            </w:r>
            <w:r>
              <w:rPr>
                <w:sz w:val="24"/>
                <w:szCs w:val="28"/>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Weeks 4-5</w:t>
            </w:r>
            <w:r>
              <w:rPr>
                <w:sz w:val="28"/>
                <w:szCs w:val="32"/>
              </w:rPr>
            </w:r>
            <w:r>
              <w:rPr>
                <w:sz w:val="28"/>
                <w:szCs w:val="32"/>
              </w:rPr>
            </w:r>
          </w:p>
        </w:tc>
        <w:tc>
          <w:tcPr>
            <w:shd w:val="clear" w:color="auto" w:fill="f7fafc"/>
            <w:tcBorders/>
            <w:tcMar>
              <w:left w:w="120" w:type="dxa"/>
              <w:top w:w="60" w:type="dxa"/>
              <w:right w:w="120" w:type="dxa"/>
              <w:bottom w:w="60" w:type="dxa"/>
            </w:tcMar>
            <w:tcW w:w="7632" w:type="dxa"/>
          </w:tcPr>
          <w:p>
            <w:pPr>
              <w:pBdr/>
              <w:spacing w:line="264" w:lineRule="auto"/>
              <w:ind/>
              <w:rPr>
                <w:sz w:val="24"/>
                <w:szCs w:val="28"/>
              </w:rPr>
            </w:pPr>
            <w:r>
              <w:rPr>
                <w:sz w:val="22"/>
                <w:szCs w:val="28"/>
              </w:rPr>
              <w:t xml:space="preserve">Build and test Sales View and Payment View.</w:t>
            </w:r>
            <w:r>
              <w:rPr>
                <w:sz w:val="24"/>
                <w:szCs w:val="28"/>
              </w:rPr>
            </w:r>
            <w:r>
              <w:rPr>
                <w:sz w:val="24"/>
                <w:szCs w:val="28"/>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28"/>
                <w:szCs w:val="32"/>
              </w:rPr>
            </w:pPr>
            <w:r>
              <w:rPr>
                <w:b/>
                <w:color w:val="1a365d"/>
                <w:sz w:val="24"/>
                <w:szCs w:val="32"/>
              </w:rPr>
              <w:t xml:space="preserve">Week 6</w:t>
            </w:r>
            <w:r>
              <w:rPr>
                <w:sz w:val="28"/>
                <w:szCs w:val="32"/>
              </w:rPr>
            </w:r>
            <w:r>
              <w:rPr>
                <w:sz w:val="28"/>
                <w:szCs w:val="32"/>
              </w:rPr>
            </w:r>
          </w:p>
        </w:tc>
        <w:tc>
          <w:tcPr>
            <w:shd w:val="clear" w:color="auto" w:fill="ffffff"/>
            <w:tcBorders/>
            <w:tcMar>
              <w:left w:w="120" w:type="dxa"/>
              <w:top w:w="60" w:type="dxa"/>
              <w:right w:w="120" w:type="dxa"/>
              <w:bottom w:w="60" w:type="dxa"/>
            </w:tcMar>
            <w:tcW w:w="7632" w:type="dxa"/>
          </w:tcPr>
          <w:p>
            <w:pPr>
              <w:pBdr/>
              <w:spacing w:line="264" w:lineRule="auto"/>
              <w:ind/>
              <w:rPr>
                <w:sz w:val="22"/>
                <w:szCs w:val="22"/>
                <w:highlight w:val="none"/>
              </w:rPr>
            </w:pPr>
            <w:r>
              <w:rPr>
                <w:sz w:val="22"/>
                <w:szCs w:val="28"/>
              </w:rPr>
              <w:t xml:space="preserve">Final testing, staff training, and Release 2 goes live before the busy season.</w:t>
            </w:r>
            <w:r>
              <w:rPr>
                <w:sz w:val="22"/>
                <w:szCs w:val="22"/>
                <w:highlight w:val="none"/>
              </w:rPr>
            </w:r>
            <w:r>
              <w:rPr>
                <w:sz w:val="22"/>
                <w:szCs w:val="22"/>
                <w:highlight w:val="none"/>
              </w:rPr>
            </w:r>
          </w:p>
        </w:tc>
      </w:tr>
    </w:tbl>
    <w:p>
      <w:pPr>
        <w:pStyle w:val="961"/>
        <w:pBdr/>
        <w:spacing/>
        <w:ind/>
        <w:jc w:val="center"/>
        <w:rPr/>
      </w:pPr>
      <w:r/>
      <w:bookmarkStart w:id="7" w:name="_Toc7"/>
      <w:r>
        <w:t xml:space="preserve">3. Why the Other Models Were Not Chosen</w:t>
      </w:r>
      <w:bookmarkEnd w:id="7"/>
      <w:r/>
      <w:r/>
    </w:p>
    <w:p>
      <w:pPr>
        <w:pBdr/>
        <w:spacing w:after="120" w:line="276" w:lineRule="auto"/>
        <w:ind/>
        <w:rPr>
          <w:sz w:val="24"/>
          <w:szCs w:val="28"/>
        </w:rPr>
      </w:pPr>
      <w:r>
        <w:rPr>
          <w:color w:val="2d3748"/>
          <w:sz w:val="24"/>
          <w:szCs w:val="28"/>
        </w:rPr>
        <w:t xml:space="preserve">Each of the other models was compared against business's situation: a short deadline, clear requirements, staff who need time to learn, and a busy client.</w:t>
      </w:r>
      <w:r>
        <w:rPr>
          <w:sz w:val="24"/>
          <w:szCs w:val="28"/>
        </w:rPr>
      </w:r>
      <w:r>
        <w:rPr>
          <w:sz w:val="24"/>
          <w:szCs w:val="28"/>
        </w:rPr>
      </w:r>
    </w:p>
    <w:p>
      <w:pPr>
        <w:pStyle w:val="962"/>
        <w:pBdr/>
        <w:spacing/>
        <w:ind/>
        <w:rPr>
          <w:color w:val="008080"/>
        </w:rPr>
      </w:pPr>
      <w:r>
        <w:rPr>
          <w:color w:val="008080"/>
        </w:rPr>
      </w:r>
      <w:bookmarkStart w:id="8" w:name="_Toc8"/>
      <w:r>
        <w:rPr>
          <w:color w:val="008080"/>
        </w:rPr>
        <w:t xml:space="preserve">3.1 Waterfall Model (o</w:t>
      </w:r>
      <w:r>
        <w:rPr>
          <w:color w:val="008080"/>
        </w:rPr>
        <w:t xml:space="preserve">ne step after an</w:t>
      </w:r>
      <w:r>
        <w:rPr>
          <w:color w:val="008080"/>
        </w:rPr>
        <w:t xml:space="preserve">other)</w:t>
      </w:r>
      <w:bookmarkEnd w:id="8"/>
      <w:r>
        <w:rPr>
          <w:color w:val="008080"/>
        </w:rPr>
      </w:r>
      <w:r>
        <w:rPr>
          <w:color w:val="008080"/>
        </w:rPr>
      </w:r>
    </w:p>
    <w:p>
      <w:pPr>
        <w:pStyle w:val="991"/>
        <w:keepNext w:val="true"/>
        <w:pBdr/>
        <w:spacing w:after="80" w:line="276" w:lineRule="auto"/>
        <w:ind/>
        <w:rPr>
          <w:sz w:val="24"/>
          <w:szCs w:val="28"/>
        </w:rPr>
      </w:pPr>
      <w:r>
        <w:rPr>
          <w:b/>
          <w:color w:val="1a365d"/>
          <w:sz w:val="24"/>
          <w:szCs w:val="28"/>
        </w:rPr>
        <w:t xml:space="preserve">Nothing to use until the end: </w:t>
      </w:r>
      <w:r>
        <w:rPr>
          <w:sz w:val="24"/>
          <w:szCs w:val="28"/>
        </w:rPr>
        <w:t xml:space="preserve">Waterfall finishes requirements, design, coding and testing for the system before anything is delivered. The business would miss the busy season if we work with this model.</w:t>
      </w:r>
      <w:r>
        <w:rPr>
          <w:sz w:val="24"/>
          <w:szCs w:val="28"/>
        </w:rPr>
      </w:r>
      <w:r>
        <w:rPr>
          <w:sz w:val="24"/>
          <w:szCs w:val="28"/>
        </w:rPr>
      </w:r>
    </w:p>
    <w:p>
      <w:pPr>
        <w:pStyle w:val="991"/>
        <w:keepNext w:val="false"/>
        <w:pBdr/>
        <w:spacing w:after="80" w:line="276" w:lineRule="auto"/>
        <w:ind/>
        <w:rPr>
          <w:sz w:val="24"/>
          <w:szCs w:val="28"/>
        </w:rPr>
      </w:pPr>
      <w:r>
        <w:rPr>
          <w:b/>
          <w:color w:val="1a365d"/>
          <w:sz w:val="24"/>
          <w:szCs w:val="28"/>
        </w:rPr>
        <w:t xml:space="preserve">Problems found late: </w:t>
      </w:r>
      <w:r>
        <w:rPr>
          <w:sz w:val="24"/>
          <w:szCs w:val="28"/>
        </w:rPr>
        <w:t xml:space="preserve">Mistakes, such as two clerks booking the same car at once or a screen that is hard to use, would only show up when everything is put together at the end.</w:t>
      </w:r>
      <w:r>
        <w:rPr>
          <w:sz w:val="24"/>
          <w:szCs w:val="28"/>
        </w:rPr>
      </w:r>
      <w:r>
        <w:rPr>
          <w:sz w:val="24"/>
          <w:szCs w:val="28"/>
        </w:rPr>
      </w:r>
    </w:p>
    <w:p>
      <w:pPr>
        <w:pStyle w:val="962"/>
        <w:pBdr/>
        <w:spacing/>
        <w:ind/>
        <w:rPr>
          <w:color w:val="008080"/>
        </w:rPr>
      </w:pPr>
      <w:r>
        <w:rPr>
          <w:color w:val="008080"/>
        </w:rPr>
      </w:r>
      <w:bookmarkStart w:id="9" w:name="_Toc9"/>
      <w:r>
        <w:rPr>
          <w:color w:val="008080"/>
        </w:rPr>
        <w:t xml:space="preserve">3.2 V-Model (each stage has a matching test stage)</w:t>
      </w:r>
      <w:bookmarkEnd w:id="9"/>
      <w:r>
        <w:rPr>
          <w:color w:val="008080"/>
        </w:rPr>
      </w:r>
      <w:r>
        <w:rPr>
          <w:color w:val="008080"/>
        </w:rPr>
      </w:r>
    </w:p>
    <w:p>
      <w:pPr>
        <w:pStyle w:val="991"/>
        <w:keepNext w:val="true"/>
        <w:pBdr/>
        <w:spacing w:after="80" w:line="276" w:lineRule="auto"/>
        <w:ind/>
        <w:rPr>
          <w:sz w:val="24"/>
          <w:szCs w:val="28"/>
        </w:rPr>
      </w:pPr>
      <w:r>
        <w:rPr>
          <w:b/>
          <w:color w:val="1a365d"/>
          <w:sz w:val="24"/>
          <w:szCs w:val="28"/>
        </w:rPr>
        <w:t xml:space="preserve">No early working software: </w:t>
      </w:r>
      <w:r>
        <w:rPr>
          <w:sz w:val="24"/>
          <w:szCs w:val="28"/>
        </w:rPr>
        <w:t xml:space="preserve">The V-Model is a model where each design stage is paired with a test stage. It only delivers one complete system at the end. A working booking desk by week 6 is not possible.</w:t>
      </w:r>
      <w:r>
        <w:rPr>
          <w:sz w:val="24"/>
          <w:szCs w:val="28"/>
        </w:rPr>
      </w:r>
      <w:r>
        <w:rPr>
          <w:sz w:val="24"/>
          <w:szCs w:val="28"/>
        </w:rPr>
      </w:r>
    </w:p>
    <w:p>
      <w:pPr>
        <w:pStyle w:val="991"/>
        <w:keepNext w:val="false"/>
        <w:pBdr/>
        <w:spacing w:after="80" w:line="276" w:lineRule="auto"/>
        <w:ind/>
        <w:rPr>
          <w:sz w:val="24"/>
          <w:szCs w:val="28"/>
        </w:rPr>
      </w:pPr>
      <w:r>
        <w:rPr>
          <w:b/>
          <w:color w:val="1a365d"/>
          <w:sz w:val="24"/>
          <w:szCs w:val="28"/>
        </w:rPr>
        <w:t xml:space="preserve">More paperwork than needed: </w:t>
      </w:r>
      <w:r>
        <w:rPr>
          <w:sz w:val="24"/>
          <w:szCs w:val="28"/>
        </w:rPr>
        <w:t xml:space="preserve">Matching every design step to a formal test step is more effort than this fairly simple business application needs.</w:t>
      </w:r>
      <w:r>
        <w:rPr>
          <w:sz w:val="24"/>
          <w:szCs w:val="28"/>
        </w:rPr>
      </w:r>
      <w:r>
        <w:rPr>
          <w:sz w:val="24"/>
          <w:szCs w:val="28"/>
        </w:rPr>
      </w:r>
    </w:p>
    <w:p>
      <w:pPr>
        <w:pStyle w:val="962"/>
        <w:pBdr/>
        <w:spacing/>
        <w:ind/>
        <w:rPr>
          <w:color w:val="008080"/>
        </w:rPr>
      </w:pPr>
      <w:r>
        <w:rPr>
          <w:color w:val="008080"/>
        </w:rPr>
      </w:r>
      <w:bookmarkStart w:id="10" w:name="_Toc10"/>
      <w:r>
        <w:rPr>
          <w:color w:val="008080"/>
        </w:rPr>
        <w:t xml:space="preserve">3.3 Agile (Scrum)</w:t>
      </w:r>
      <w:bookmarkEnd w:id="10"/>
      <w:r>
        <w:rPr>
          <w:color w:val="008080"/>
        </w:rPr>
      </w:r>
      <w:r>
        <w:rPr>
          <w:color w:val="008080"/>
        </w:rPr>
      </w:r>
    </w:p>
    <w:p>
      <w:pPr>
        <w:pStyle w:val="991"/>
        <w:keepNext w:val="true"/>
        <w:pBdr/>
        <w:spacing w:after="80" w:line="276" w:lineRule="auto"/>
        <w:ind/>
        <w:rPr>
          <w:sz w:val="24"/>
          <w:szCs w:val="28"/>
        </w:rPr>
      </w:pPr>
      <w:r>
        <w:rPr>
          <w:b/>
          <w:color w:val="1a365d"/>
          <w:sz w:val="24"/>
          <w:szCs w:val="28"/>
        </w:rPr>
        <w:t xml:space="preserve">Not much to discover: </w:t>
      </w:r>
      <w:r>
        <w:rPr>
          <w:sz w:val="24"/>
          <w:szCs w:val="28"/>
        </w:rPr>
        <w:t xml:space="preserve">Scrum is used for projects where requirements keep changing, such as new products. Car rental is well understood, so re-planning every module  adds work without much benefit.</w:t>
      </w:r>
      <w:r>
        <w:rPr>
          <w:sz w:val="24"/>
          <w:szCs w:val="28"/>
        </w:rPr>
      </w:r>
      <w:r>
        <w:rPr>
          <w:sz w:val="24"/>
          <w:szCs w:val="28"/>
        </w:rPr>
      </w:r>
    </w:p>
    <w:p>
      <w:pPr>
        <w:pStyle w:val="991"/>
        <w:keepNext w:val="true"/>
        <w:pBdr/>
        <w:spacing w:after="80" w:line="276" w:lineRule="auto"/>
        <w:ind/>
        <w:rPr>
          <w:sz w:val="24"/>
          <w:szCs w:val="28"/>
        </w:rPr>
      </w:pPr>
      <w:r>
        <w:rPr>
          <w:b/>
          <w:color w:val="1a365d"/>
          <w:sz w:val="24"/>
          <w:szCs w:val="28"/>
        </w:rPr>
        <w:t xml:space="preserve">Too much client time: </w:t>
      </w:r>
      <w:r>
        <w:rPr>
          <w:sz w:val="24"/>
          <w:szCs w:val="28"/>
        </w:rPr>
        <w:t xml:space="preserve">Scrum relies on the client being closely involved. Assuming this takes several hours every week, Mr. Asad cannot provide it.</w:t>
      </w:r>
      <w:r>
        <w:rPr>
          <w:sz w:val="24"/>
          <w:szCs w:val="28"/>
        </w:rPr>
      </w:r>
      <w:r>
        <w:rPr>
          <w:sz w:val="24"/>
          <w:szCs w:val="28"/>
        </w:rPr>
      </w:r>
    </w:p>
    <w:p>
      <w:pPr>
        <w:pStyle w:val="962"/>
        <w:pBdr/>
        <w:spacing/>
        <w:ind/>
        <w:rPr/>
      </w:pPr>
      <w:r/>
      <w:bookmarkStart w:id="11" w:name="_Toc11"/>
      <w:r>
        <w:t xml:space="preserve">3.4 Spiral Model (repeated rounds of risk checking)</w:t>
      </w:r>
      <w:bookmarkEnd w:id="11"/>
      <w:r/>
      <w:r/>
    </w:p>
    <w:p>
      <w:pPr>
        <w:pStyle w:val="991"/>
        <w:keepNext w:val="true"/>
        <w:pBdr/>
        <w:spacing w:after="80" w:line="276" w:lineRule="auto"/>
        <w:ind/>
        <w:rPr>
          <w:sz w:val="24"/>
          <w:szCs w:val="28"/>
        </w:rPr>
      </w:pPr>
      <w:r>
        <w:rPr>
          <w:b/>
          <w:color w:val="1a365d"/>
          <w:sz w:val="24"/>
          <w:szCs w:val="28"/>
        </w:rPr>
        <w:t xml:space="preserve">Too much checking for a simple system: </w:t>
      </w:r>
      <w:r>
        <w:rPr>
          <w:sz w:val="24"/>
          <w:szCs w:val="28"/>
        </w:rPr>
        <w:t xml:space="preserve">The Spiral Model repeats the planning, risk analysis, building and review part. It is useful for large projects. the risk reviews cost more time and money than we save.</w:t>
      </w:r>
      <w:r>
        <w:rPr>
          <w:sz w:val="24"/>
          <w:szCs w:val="28"/>
        </w:rPr>
      </w:r>
      <w:r>
        <w:rPr>
          <w:sz w:val="24"/>
          <w:szCs w:val="28"/>
        </w:rPr>
      </w:r>
    </w:p>
    <w:p>
      <w:pPr>
        <w:pStyle w:val="991"/>
        <w:keepNext w:val="false"/>
        <w:pBdr/>
        <w:spacing w:after="80" w:line="276" w:lineRule="auto"/>
        <w:ind/>
        <w:rPr>
          <w:sz w:val="24"/>
          <w:szCs w:val="28"/>
        </w:rPr>
      </w:pPr>
      <w:r>
        <w:rPr>
          <w:b/>
          <w:color w:val="1a365d"/>
          <w:sz w:val="24"/>
          <w:szCs w:val="28"/>
        </w:rPr>
        <w:t xml:space="preserve">Low technical risk: </w:t>
      </w:r>
      <w:r>
        <w:rPr>
          <w:sz w:val="24"/>
          <w:szCs w:val="28"/>
        </w:rPr>
        <w:t xml:space="preserve">Record-keeping screens connected to a database are well understood, so there is little risk that needs this much analysis.</w:t>
      </w:r>
      <w:r>
        <w:rPr>
          <w:sz w:val="24"/>
          <w:szCs w:val="28"/>
        </w:rPr>
      </w:r>
      <w:r>
        <w:rPr>
          <w:sz w:val="24"/>
          <w:szCs w:val="28"/>
        </w:rPr>
      </w:r>
    </w:p>
    <w:p>
      <w:pPr>
        <w:pStyle w:val="962"/>
        <w:pBdr/>
        <w:spacing/>
        <w:ind/>
        <w:rPr/>
      </w:pPr>
      <w:r/>
      <w:bookmarkStart w:id="12" w:name="_Toc12"/>
      <w:r>
        <w:t xml:space="preserve">3.5 Evolutionary Model (build a prototype, improve it with feedback)</w:t>
      </w:r>
      <w:bookmarkEnd w:id="12"/>
      <w:r/>
      <w:r/>
    </w:p>
    <w:p>
      <w:pPr>
        <w:pStyle w:val="991"/>
        <w:keepNext w:val="true"/>
        <w:pBdr/>
        <w:spacing w:after="80" w:line="276" w:lineRule="auto"/>
        <w:ind/>
        <w:rPr>
          <w:sz w:val="24"/>
          <w:szCs w:val="28"/>
        </w:rPr>
      </w:pPr>
      <w:r>
        <w:rPr>
          <w:b/>
          <w:color w:val="1a365d"/>
          <w:sz w:val="24"/>
          <w:szCs w:val="28"/>
        </w:rPr>
        <w:t xml:space="preserve">Assumes the client is unsure what he wants: </w:t>
      </w:r>
      <w:r>
        <w:rPr>
          <w:sz w:val="24"/>
          <w:szCs w:val="28"/>
        </w:rPr>
        <w:t xml:space="preserve">This model suits projects where the client cannot describe the requirements and must see something first. Mr. Asad already knows what the business needs.</w:t>
      </w:r>
      <w:r>
        <w:rPr>
          <w:sz w:val="24"/>
          <w:szCs w:val="28"/>
        </w:rPr>
      </w:r>
      <w:r>
        <w:rPr>
          <w:sz w:val="24"/>
          <w:szCs w:val="28"/>
        </w:rPr>
      </w:r>
    </w:p>
    <w:p>
      <w:pPr>
        <w:pStyle w:val="991"/>
        <w:keepNext w:val="false"/>
        <w:pBdr/>
        <w:spacing w:after="80" w:line="276" w:lineRule="auto"/>
        <w:ind/>
        <w:rPr>
          <w:sz w:val="24"/>
          <w:szCs w:val="28"/>
        </w:rPr>
      </w:pPr>
      <w:r>
        <w:rPr>
          <w:b/>
          <w:color w:val="1a365d"/>
          <w:sz w:val="24"/>
          <w:szCs w:val="28"/>
        </w:rPr>
        <w:t xml:space="preserve">Risk to the database: </w:t>
      </w:r>
      <w:r>
        <w:rPr>
          <w:sz w:val="24"/>
          <w:szCs w:val="28"/>
        </w:rPr>
        <w:t xml:space="preserve">Evolutionary Model would require us to keep delivering quick prototypes. This could disruption with the building of a clean and reliable database.</w:t>
      </w:r>
      <w:r>
        <w:rPr>
          <w:sz w:val="24"/>
          <w:szCs w:val="28"/>
        </w:rPr>
      </w:r>
      <w:r>
        <w:rPr>
          <w:sz w:val="24"/>
          <w:szCs w:val="28"/>
        </w:rPr>
      </w:r>
    </w:p>
    <w:p>
      <w:pPr>
        <w:pStyle w:val="961"/>
        <w:pBdr/>
        <w:spacing/>
        <w:ind/>
        <w:jc w:val="center"/>
        <w:rPr/>
      </w:pPr>
      <w:r/>
      <w:bookmarkStart w:id="13" w:name="_Toc13"/>
      <w:r>
        <w:t xml:space="preserve">4. When Another Model Would Be Better</w:t>
      </w:r>
      <w:bookmarkEnd w:id="13"/>
      <w:r/>
      <w:r/>
    </w:p>
    <w:p>
      <w:pPr>
        <w:pBdr/>
        <w:spacing w:after="120" w:line="276" w:lineRule="auto"/>
        <w:ind/>
        <w:rPr>
          <w:sz w:val="24"/>
          <w:szCs w:val="28"/>
        </w:rPr>
      </w:pPr>
      <w:r>
        <w:rPr>
          <w:color w:val="2d3748"/>
          <w:sz w:val="24"/>
          <w:szCs w:val="28"/>
        </w:rPr>
        <w:t xml:space="preserve">No model is best in every case. The table shows what would have to be different about the project for each of the other models to beat the Incremental Model:</w:t>
      </w:r>
      <w:r>
        <w:rPr>
          <w:sz w:val="24"/>
          <w:szCs w:val="28"/>
        </w:rPr>
      </w:r>
      <w:r>
        <w:rPr>
          <w:sz w:val="24"/>
          <w:szCs w:val="28"/>
        </w:rPr>
      </w:r>
    </w:p>
    <w:tbl>
      <w:tblPr>
        <w:tblStyle w:val="817"/>
        <w:tblW w:w="0" w:type="auto"/>
        <w:tblBorders/>
        <w:tblLayout w:type="fixed"/>
        <w:tblLook w:val="04A0" w:firstRow="1" w:lastRow="0" w:firstColumn="1" w:lastColumn="0" w:noHBand="0" w:noVBand="1"/>
      </w:tblPr>
      <w:tblGrid>
        <w:gridCol w:w="1728"/>
        <w:gridCol w:w="3034"/>
        <w:gridCol w:w="5102"/>
      </w:tblGrid>
      <w:tr>
        <w:trPr>
          <w:cantSplit/>
          <w:trHeight w:val="465"/>
          <w:tblHeader/>
        </w:trPr>
        <w:tc>
          <w:tcPr>
            <w:shd w:val="clear" w:color="003366" w:fill="003366"/>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1728" w:type="dxa"/>
          </w:tcPr>
          <w:p>
            <w:pPr>
              <w:pBdr/>
              <w:spacing/>
              <w:ind/>
              <w:rPr>
                <w:b/>
                <w:bCs/>
                <w:color w:val="ffffff"/>
                <w:sz w:val="24"/>
                <w:szCs w:val="24"/>
                <w14:ligatures w14:val="none"/>
              </w:rPr>
            </w:pPr>
            <w:r>
              <w:rPr>
                <w:b/>
                <w:bCs/>
                <w:color w:val="ffffff"/>
                <w:sz w:val="24"/>
                <w:szCs w:val="24"/>
              </w:rPr>
              <w:t xml:space="preserve">Model</w:t>
            </w:r>
            <w:r>
              <w:rPr>
                <w:b/>
                <w:bCs/>
                <w:color w:val="ffffff"/>
                <w:sz w:val="24"/>
                <w:szCs w:val="24"/>
                <w14:ligatures w14:val="none"/>
              </w:rPr>
            </w:r>
            <w:r>
              <w:rPr>
                <w:b/>
                <w:bCs/>
                <w:color w:val="ffffff"/>
                <w:sz w:val="24"/>
                <w:szCs w:val="24"/>
                <w14:ligatures w14:val="none"/>
              </w:rPr>
            </w:r>
          </w:p>
        </w:tc>
        <w:tc>
          <w:tcPr>
            <w:shd w:val="clear" w:color="003366" w:fill="003366"/>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3034" w:type="dxa"/>
          </w:tcPr>
          <w:p>
            <w:pPr>
              <w:pBdr/>
              <w:spacing/>
              <w:ind/>
              <w:rPr>
                <w:b/>
                <w:bCs/>
                <w:color w:val="ffffff"/>
                <w:sz w:val="24"/>
                <w:szCs w:val="24"/>
                <w14:ligatures w14:val="none"/>
              </w:rPr>
            </w:pPr>
            <w:r>
              <w:rPr>
                <w:b/>
                <w:bCs/>
                <w:color w:val="ffffff"/>
                <w:sz w:val="24"/>
                <w:szCs w:val="24"/>
              </w:rPr>
              <w:t xml:space="preserve">Situation where it fits</w:t>
            </w:r>
            <w:r>
              <w:rPr>
                <w:b/>
                <w:bCs/>
                <w:color w:val="ffffff"/>
                <w:sz w:val="24"/>
                <w:szCs w:val="24"/>
                <w14:ligatures w14:val="none"/>
              </w:rPr>
            </w:r>
            <w:r>
              <w:rPr>
                <w:b/>
                <w:bCs/>
                <w:color w:val="ffffff"/>
                <w:sz w:val="24"/>
                <w:szCs w:val="24"/>
                <w14:ligatures w14:val="none"/>
              </w:rPr>
            </w:r>
          </w:p>
        </w:tc>
        <w:tc>
          <w:tcPr>
            <w:shd w:val="clear" w:color="003366" w:fill="003366"/>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5102" w:type="dxa"/>
          </w:tcPr>
          <w:p>
            <w:pPr>
              <w:pBdr/>
              <w:spacing/>
              <w:ind/>
              <w:rPr>
                <w:b/>
                <w:bCs/>
                <w:color w:val="ffffff"/>
                <w:sz w:val="24"/>
                <w:szCs w:val="24"/>
                <w14:ligatures w14:val="none"/>
              </w:rPr>
            </w:pPr>
            <w:r>
              <w:rPr>
                <w:b/>
                <w:bCs/>
                <w:color w:val="ffffff"/>
                <w:sz w:val="24"/>
                <w:szCs w:val="24"/>
              </w:rPr>
              <w:t xml:space="preserve">What the project would look like</w:t>
            </w:r>
            <w:r>
              <w:rPr>
                <w:b/>
                <w:bCs/>
                <w:color w:val="ffffff"/>
                <w:sz w:val="24"/>
                <w:szCs w:val="24"/>
                <w14:ligatures w14:val="none"/>
              </w:rPr>
            </w:r>
            <w:r>
              <w:rPr>
                <w:b/>
                <w:bCs/>
                <w:color w:val="ffffff"/>
                <w:sz w:val="24"/>
                <w:szCs w:val="24"/>
                <w14:ligatures w14:val="none"/>
              </w:rPr>
            </w:r>
          </w:p>
        </w:tc>
      </w:tr>
      <w:tr>
        <w:trPr>
          <w:cantSplit/>
        </w:trPr>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1728" w:type="dxa"/>
          </w:tcPr>
          <w:p>
            <w:pPr>
              <w:pBdr/>
              <w:spacing w:line="264" w:lineRule="auto"/>
              <w:ind/>
              <w:rPr>
                <w:sz w:val="28"/>
                <w:szCs w:val="32"/>
              </w:rPr>
            </w:pPr>
            <w:r>
              <w:rPr>
                <w:b/>
                <w:color w:val="1a365d"/>
                <w:sz w:val="22"/>
                <w:szCs w:val="32"/>
              </w:rPr>
              <w:t xml:space="preserve">Waterfall</w:t>
            </w:r>
            <w:r>
              <w:rPr>
                <w:sz w:val="28"/>
                <w:szCs w:val="32"/>
              </w:rPr>
            </w:r>
            <w:r>
              <w:rPr>
                <w:sz w:val="28"/>
                <w:szCs w:val="32"/>
              </w:rPr>
            </w:r>
          </w:p>
        </w:tc>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3034" w:type="dxa"/>
          </w:tcPr>
          <w:p>
            <w:pPr>
              <w:pBdr/>
              <w:spacing w:line="264" w:lineRule="auto"/>
              <w:ind/>
              <w:rPr>
                <w:sz w:val="22"/>
                <w:szCs w:val="22"/>
              </w:rPr>
            </w:pPr>
            <w:r>
              <w:rPr>
                <w:sz w:val="22"/>
                <w:szCs w:val="22"/>
              </w:rPr>
              <w:t xml:space="preserve">Fixed rules and a fixed contract</w:t>
            </w:r>
            <w:r>
              <w:rPr>
                <w:sz w:val="22"/>
                <w:szCs w:val="22"/>
              </w:rPr>
            </w:r>
            <w:r>
              <w:rPr>
                <w:sz w:val="22"/>
                <w:szCs w:val="22"/>
              </w:rPr>
            </w:r>
          </w:p>
        </w:tc>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5102" w:type="dxa"/>
          </w:tcPr>
          <w:p>
            <w:pPr>
              <w:pStyle w:val="981"/>
              <w:numPr>
                <w:ilvl w:val="0"/>
                <w:numId w:val="11"/>
              </w:numPr>
              <w:suppressLineNumbers w:val="false"/>
              <w:pBdr/>
              <w:spacing w:line="264" w:lineRule="auto"/>
              <w:ind w:left="360"/>
              <w:rPr>
                <w:sz w:val="22"/>
                <w:szCs w:val="22"/>
              </w:rPr>
            </w:pPr>
            <w:r>
              <w:rPr>
                <w:sz w:val="22"/>
                <w:szCs w:val="22"/>
              </w:rPr>
              <w:t xml:space="preserve">The client is a body with strict rules.</w:t>
            </w:r>
            <w:r>
              <w:rPr>
                <w:sz w:val="22"/>
                <w:szCs w:val="22"/>
              </w:rPr>
            </w:r>
            <w:r>
              <w:rPr>
                <w:sz w:val="22"/>
                <w:szCs w:val="22"/>
              </w:rPr>
            </w:r>
          </w:p>
          <w:p w14:paraId="184DB04A">
            <w:pPr>
              <w:pStyle w:val="981"/>
              <w:numPr>
                <w:ilvl w:val="0"/>
                <w:numId w:val="11"/>
              </w:numPr>
              <w:suppressLineNumbers w:val="false"/>
              <w:pBdr/>
              <w:spacing w:line="264" w:lineRule="auto"/>
              <w:ind w:left="360"/>
              <w:rPr>
                <w:sz w:val="22"/>
                <w:szCs w:val="22"/>
              </w:rPr>
            </w:pPr>
            <w:r>
              <w:rPr>
                <w:sz w:val="22"/>
                <w:szCs w:val="22"/>
              </w:rPr>
              <w:t xml:space="preserve">The deadline is not early and nothing is gained by delivering early.</w:t>
            </w:r>
            <w:r>
              <w:rPr>
                <w:sz w:val="22"/>
                <w:szCs w:val="22"/>
              </w:rPr>
            </w:r>
            <w:r>
              <w:rPr>
                <w:sz w:val="22"/>
                <w:szCs w:val="22"/>
              </w:rPr>
            </w:r>
          </w:p>
          <w:p w14:paraId="3F446651">
            <w:pPr>
              <w:pStyle w:val="981"/>
              <w:numPr>
                <w:ilvl w:val="0"/>
                <w:numId w:val="11"/>
              </w:numPr>
              <w:suppressLineNumbers w:val="false"/>
              <w:pBdr/>
              <w:spacing w:line="264" w:lineRule="auto"/>
              <w:ind w:left="360"/>
              <w:rPr>
                <w:sz w:val="22"/>
                <w:szCs w:val="22"/>
              </w:rPr>
            </w:pPr>
            <w:r>
              <w:rPr>
                <w:sz w:val="22"/>
                <w:szCs w:val="22"/>
              </w:rPr>
              <w:t xml:space="preserve">All tax, vehicle registration are fully written down and will not change.</w:t>
            </w:r>
            <w:r>
              <w:rPr>
                <w:sz w:val="22"/>
                <w:szCs w:val="22"/>
              </w:rPr>
            </w:r>
            <w:r>
              <w:rPr>
                <w:sz w:val="22"/>
                <w:szCs w:val="22"/>
              </w:rPr>
            </w:r>
          </w:p>
        </w:tc>
      </w:tr>
      <w:tr>
        <w:trPr>
          <w:cantSplit/>
        </w:trPr>
        <w:tc>
          <w:tcPr>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1728" w:type="dxa"/>
          </w:tcPr>
          <w:p>
            <w:pPr>
              <w:pBdr/>
              <w:spacing w:line="264" w:lineRule="auto"/>
              <w:ind/>
              <w:rPr>
                <w:sz w:val="28"/>
                <w:szCs w:val="32"/>
              </w:rPr>
            </w:pPr>
            <w:r>
              <w:rPr>
                <w:b/>
                <w:color w:val="1a365d"/>
                <w:sz w:val="22"/>
                <w:szCs w:val="32"/>
              </w:rPr>
              <w:t xml:space="preserve">V-Model</w:t>
            </w:r>
            <w:r>
              <w:rPr>
                <w:sz w:val="28"/>
                <w:szCs w:val="32"/>
              </w:rPr>
            </w:r>
            <w:r>
              <w:rPr>
                <w:sz w:val="28"/>
                <w:szCs w:val="32"/>
              </w:rPr>
            </w:r>
          </w:p>
        </w:tc>
        <w:tc>
          <w:tcPr>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3034" w:type="dxa"/>
          </w:tcPr>
          <w:p>
            <w:pPr>
              <w:pBdr/>
              <w:spacing w:line="264" w:lineRule="auto"/>
              <w:ind/>
              <w:rPr>
                <w:sz w:val="22"/>
                <w:szCs w:val="22"/>
              </w:rPr>
            </w:pPr>
            <w:r>
              <w:rPr>
                <w:sz w:val="22"/>
                <w:szCs w:val="22"/>
              </w:rPr>
              <w:t xml:space="preserve">Software that controls vehicle hardware</w:t>
            </w:r>
            <w:r>
              <w:rPr>
                <w:sz w:val="22"/>
                <w:szCs w:val="22"/>
              </w:rPr>
            </w:r>
            <w:r>
              <w:rPr>
                <w:sz w:val="22"/>
                <w:szCs w:val="22"/>
              </w:rPr>
            </w:r>
          </w:p>
        </w:tc>
        <w:tc>
          <w:tcPr>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5102" w:type="dxa"/>
          </w:tcPr>
          <w:p>
            <w:pPr>
              <w:pStyle w:val="981"/>
              <w:numPr>
                <w:ilvl w:val="0"/>
                <w:numId w:val="12"/>
              </w:numPr>
              <w:suppressLineNumbers w:val="false"/>
              <w:pBdr/>
              <w:spacing w:line="264" w:lineRule="auto"/>
              <w:ind w:left="360"/>
              <w:rPr>
                <w:sz w:val="22"/>
                <w:szCs w:val="22"/>
              </w:rPr>
            </w:pPr>
            <w:r>
              <w:rPr>
                <w:sz w:val="22"/>
                <w:szCs w:val="22"/>
              </w:rPr>
              <w:t xml:space="preserve">A software fault could cause accidents or injury.</w:t>
            </w:r>
            <w:r>
              <w:rPr>
                <w:sz w:val="22"/>
                <w:szCs w:val="22"/>
              </w:rPr>
            </w:r>
            <w:r>
              <w:rPr>
                <w:sz w:val="22"/>
                <w:szCs w:val="22"/>
              </w:rPr>
            </w:r>
          </w:p>
          <w:p w14:paraId="04387C58">
            <w:pPr>
              <w:pStyle w:val="981"/>
              <w:numPr>
                <w:ilvl w:val="0"/>
                <w:numId w:val="12"/>
              </w:numPr>
              <w:suppressLineNumbers w:val="false"/>
              <w:pBdr/>
              <w:spacing w:line="264" w:lineRule="auto"/>
              <w:ind w:left="360"/>
              <w:rPr>
                <w:sz w:val="22"/>
                <w:szCs w:val="22"/>
                <w:highlight w:val="none"/>
              </w:rPr>
            </w:pPr>
            <w:r>
              <w:rPr>
                <w:sz w:val="22"/>
                <w:szCs w:val="22"/>
              </w:rPr>
            </w:r>
            <w:r>
              <w:rPr>
                <w:sz w:val="22"/>
                <w:szCs w:val="22"/>
              </w:rPr>
              <w:t xml:space="preserve">Requires formal testing at every level.</w:t>
            </w:r>
            <w:r>
              <w:rPr>
                <w:sz w:val="22"/>
                <w:szCs w:val="22"/>
                <w:highlight w:val="none"/>
              </w:rPr>
            </w:r>
            <w:r>
              <w:rPr>
                <w:sz w:val="22"/>
                <w:szCs w:val="22"/>
                <w:highlight w:val="none"/>
              </w:rPr>
            </w:r>
          </w:p>
          <w:p w14:paraId="59A8CD95">
            <w:pPr>
              <w:pStyle w:val="981"/>
              <w:numPr>
                <w:ilvl w:val="0"/>
                <w:numId w:val="12"/>
              </w:numPr>
              <w:suppressLineNumbers w:val="false"/>
              <w:pBdr/>
              <w:spacing w:line="264" w:lineRule="auto"/>
              <w:ind w:left="360"/>
              <w:rPr>
                <w:sz w:val="22"/>
                <w:szCs w:val="22"/>
                <w:highlight w:val="none"/>
              </w:rPr>
            </w:pPr>
            <w:r>
              <w:rPr>
                <w:sz w:val="22"/>
                <w:szCs w:val="22"/>
                <w:highlight w:val="none"/>
              </w:rPr>
            </w:r>
            <w:r>
              <w:rPr>
                <w:sz w:val="22"/>
                <w:szCs w:val="22"/>
              </w:rPr>
              <w:t xml:space="preserve">The system connects directly to vehicle devices, such as remote ignition lock or tracking.</w:t>
            </w:r>
            <w:r>
              <w:rPr>
                <w:sz w:val="22"/>
                <w:szCs w:val="22"/>
                <w:highlight w:val="none"/>
              </w:rPr>
            </w:r>
            <w:r>
              <w:rPr>
                <w:sz w:val="22"/>
                <w:szCs w:val="22"/>
                <w:highlight w:val="none"/>
              </w:rPr>
            </w:r>
          </w:p>
        </w:tc>
      </w:tr>
      <w:tr>
        <w:trPr>
          <w:cantSplit/>
        </w:trPr>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1728" w:type="dxa"/>
          </w:tcPr>
          <w:p>
            <w:pPr>
              <w:pBdr/>
              <w:spacing w:line="264" w:lineRule="auto"/>
              <w:ind/>
              <w:rPr>
                <w:sz w:val="28"/>
                <w:szCs w:val="32"/>
              </w:rPr>
            </w:pPr>
            <w:r>
              <w:rPr>
                <w:b/>
                <w:color w:val="1a365d"/>
                <w:sz w:val="22"/>
                <w:szCs w:val="32"/>
              </w:rPr>
              <w:t xml:space="preserve">Agile (Scrum)</w:t>
            </w:r>
            <w:r>
              <w:rPr>
                <w:sz w:val="28"/>
                <w:szCs w:val="32"/>
              </w:rPr>
            </w:r>
            <w:r>
              <w:rPr>
                <w:sz w:val="28"/>
                <w:szCs w:val="32"/>
              </w:rPr>
            </w:r>
          </w:p>
        </w:tc>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3034" w:type="dxa"/>
          </w:tcPr>
          <w:p>
            <w:pPr>
              <w:pBdr/>
              <w:spacing w:line="264" w:lineRule="auto"/>
              <w:ind/>
              <w:rPr>
                <w:sz w:val="22"/>
                <w:szCs w:val="22"/>
              </w:rPr>
            </w:pPr>
            <w:r>
              <w:rPr>
                <w:sz w:val="22"/>
                <w:szCs w:val="22"/>
              </w:rPr>
              <w:t xml:space="preserve">A new idea with an unproven market</w:t>
            </w:r>
            <w:r>
              <w:rPr>
                <w:sz w:val="22"/>
                <w:szCs w:val="22"/>
              </w:rPr>
            </w:r>
            <w:r>
              <w:rPr>
                <w:sz w:val="22"/>
                <w:szCs w:val="22"/>
              </w:rPr>
            </w:r>
          </w:p>
        </w:tc>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5102" w:type="dxa"/>
          </w:tcPr>
          <w:p>
            <w:pPr>
              <w:pStyle w:val="981"/>
              <w:numPr>
                <w:ilvl w:val="0"/>
                <w:numId w:val="13"/>
              </w:numPr>
              <w:suppressLineNumbers w:val="false"/>
              <w:pBdr/>
              <w:spacing w:line="264" w:lineRule="auto"/>
              <w:ind w:left="360"/>
              <w:rPr>
                <w:sz w:val="22"/>
                <w:szCs w:val="22"/>
              </w:rPr>
            </w:pPr>
            <w:r>
              <w:rPr>
                <w:sz w:val="22"/>
                <w:szCs w:val="22"/>
              </w:rPr>
              <w:t xml:space="preserve">Building a new car-sharing platform between private owners.</w:t>
            </w:r>
            <w:r>
              <w:rPr>
                <w:sz w:val="22"/>
                <w:szCs w:val="22"/>
              </w:rPr>
            </w:r>
            <w:r>
              <w:rPr>
                <w:sz w:val="22"/>
                <w:szCs w:val="22"/>
              </w:rPr>
            </w:r>
          </w:p>
          <w:p w14:paraId="6B1836DE">
            <w:pPr>
              <w:pStyle w:val="981"/>
              <w:numPr>
                <w:ilvl w:val="0"/>
                <w:numId w:val="13"/>
              </w:numPr>
              <w:suppressLineNumbers w:val="false"/>
              <w:pBdr/>
              <w:spacing w:line="264" w:lineRule="auto"/>
              <w:ind w:left="360"/>
              <w:rPr>
                <w:sz w:val="22"/>
                <w:szCs w:val="22"/>
              </w:rPr>
            </w:pPr>
            <w:r>
              <w:rPr>
                <w:sz w:val="22"/>
                <w:szCs w:val="22"/>
                <w:highlight w:val="none"/>
              </w:rPr>
            </w:r>
            <w:r>
              <w:rPr>
                <w:sz w:val="22"/>
                <w:szCs w:val="22"/>
              </w:rPr>
              <w:t xml:space="preserve">It is not known whether hourly rental or subscriptions will work.</w:t>
            </w:r>
            <w:r>
              <w:rPr>
                <w:sz w:val="22"/>
                <w:szCs w:val="22"/>
              </w:rPr>
            </w:r>
            <w:r>
              <w:rPr>
                <w:sz w:val="22"/>
                <w:szCs w:val="22"/>
              </w:rPr>
            </w:r>
          </w:p>
          <w:p w14:paraId="17681043">
            <w:pPr>
              <w:pStyle w:val="981"/>
              <w:numPr>
                <w:ilvl w:val="0"/>
                <w:numId w:val="13"/>
              </w:numPr>
              <w:suppressLineNumbers w:val="false"/>
              <w:pBdr/>
              <w:spacing w:line="264" w:lineRule="auto"/>
              <w:ind w:left="360"/>
              <w:rPr>
                <w:sz w:val="22"/>
                <w:szCs w:val="22"/>
              </w:rPr>
            </w:pPr>
            <w:r>
              <w:rPr>
                <w:sz w:val="22"/>
                <w:szCs w:val="22"/>
              </w:rPr>
              <w:t xml:space="preserve">The client pays for a product where priorities change every two weeks.</w:t>
            </w:r>
            <w:r>
              <w:rPr>
                <w:sz w:val="22"/>
                <w:szCs w:val="22"/>
              </w:rPr>
            </w:r>
            <w:r>
              <w:rPr>
                <w:sz w:val="22"/>
                <w:szCs w:val="22"/>
              </w:rPr>
            </w:r>
          </w:p>
        </w:tc>
      </w:tr>
      <w:tr>
        <w:trPr>
          <w:cantSplit/>
        </w:trPr>
        <w:tc>
          <w:tcPr>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1728" w:type="dxa"/>
          </w:tcPr>
          <w:p>
            <w:pPr>
              <w:pBdr/>
              <w:spacing w:line="264" w:lineRule="auto"/>
              <w:ind/>
              <w:rPr>
                <w:sz w:val="28"/>
                <w:szCs w:val="32"/>
              </w:rPr>
            </w:pPr>
            <w:r>
              <w:rPr>
                <w:b/>
                <w:color w:val="1a365d"/>
                <w:sz w:val="22"/>
                <w:szCs w:val="32"/>
              </w:rPr>
              <w:t xml:space="preserve">Spiral</w:t>
            </w:r>
            <w:r>
              <w:rPr>
                <w:sz w:val="28"/>
                <w:szCs w:val="32"/>
              </w:rPr>
            </w:r>
            <w:r>
              <w:rPr>
                <w:sz w:val="28"/>
                <w:szCs w:val="32"/>
              </w:rPr>
            </w:r>
          </w:p>
        </w:tc>
        <w:tc>
          <w:tcPr>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3034" w:type="dxa"/>
          </w:tcPr>
          <w:p>
            <w:pPr>
              <w:pBdr/>
              <w:spacing w:line="264" w:lineRule="auto"/>
              <w:ind/>
              <w:rPr>
                <w:sz w:val="22"/>
                <w:szCs w:val="22"/>
              </w:rPr>
            </w:pPr>
            <w:r>
              <w:rPr>
                <w:sz w:val="22"/>
                <w:szCs w:val="22"/>
              </w:rPr>
              <w:t xml:space="preserve">Research with unclear technology and risk</w:t>
            </w:r>
            <w:r>
              <w:rPr>
                <w:sz w:val="22"/>
                <w:szCs w:val="22"/>
              </w:rPr>
            </w:r>
            <w:r>
              <w:rPr>
                <w:sz w:val="22"/>
                <w:szCs w:val="22"/>
              </w:rPr>
            </w:r>
          </w:p>
        </w:tc>
        <w:tc>
          <w:tcPr>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5102" w:type="dxa"/>
          </w:tcPr>
          <w:p>
            <w:pPr>
              <w:pStyle w:val="981"/>
              <w:numPr>
                <w:ilvl w:val="0"/>
                <w:numId w:val="14"/>
              </w:numPr>
              <w:suppressLineNumbers w:val="false"/>
              <w:pBdr/>
              <w:spacing w:line="264" w:lineRule="auto"/>
              <w:ind w:left="360"/>
              <w:rPr>
                <w:sz w:val="22"/>
                <w:szCs w:val="22"/>
              </w:rPr>
            </w:pPr>
            <w:r>
              <w:rPr>
                <w:sz w:val="22"/>
                <w:szCs w:val="22"/>
              </w:rPr>
              <w:t xml:space="preserve">Building image-recognition software that spots scratches on cars.</w:t>
            </w:r>
            <w:r>
              <w:rPr>
                <w:sz w:val="22"/>
                <w:szCs w:val="22"/>
              </w:rPr>
            </w:r>
            <w:r>
              <w:rPr>
                <w:sz w:val="22"/>
                <w:szCs w:val="22"/>
              </w:rPr>
            </w:r>
          </w:p>
          <w:p w14:paraId="01EF9A65">
            <w:pPr>
              <w:pStyle w:val="981"/>
              <w:numPr>
                <w:ilvl w:val="0"/>
                <w:numId w:val="14"/>
              </w:numPr>
              <w:suppressLineNumbers w:val="false"/>
              <w:pBdr/>
              <w:spacing w:line="264" w:lineRule="auto"/>
              <w:ind w:left="360"/>
              <w:rPr>
                <w:sz w:val="22"/>
                <w:szCs w:val="22"/>
                <w:highlight w:val="none"/>
              </w:rPr>
            </w:pPr>
            <w:r>
              <w:rPr>
                <w:sz w:val="22"/>
                <w:szCs w:val="22"/>
              </w:rPr>
            </w:r>
            <w:r>
              <w:rPr>
                <w:sz w:val="22"/>
                <w:szCs w:val="22"/>
              </w:rPr>
              <w:t xml:space="preserve">Each round needs a risk assessment before more money is spent.</w:t>
            </w:r>
            <w:r>
              <w:rPr>
                <w:sz w:val="22"/>
                <w:szCs w:val="22"/>
                <w:highlight w:val="none"/>
              </w:rPr>
            </w:r>
            <w:r>
              <w:rPr>
                <w:sz w:val="22"/>
                <w:szCs w:val="22"/>
                <w:highlight w:val="none"/>
              </w:rPr>
            </w:r>
          </w:p>
          <w:p w14:paraId="1959CB91">
            <w:pPr>
              <w:pStyle w:val="981"/>
              <w:numPr>
                <w:ilvl w:val="0"/>
                <w:numId w:val="14"/>
              </w:numPr>
              <w:suppressLineNumbers w:val="false"/>
              <w:pBdr/>
              <w:spacing w:line="264" w:lineRule="auto"/>
              <w:ind w:left="360"/>
              <w:rPr>
                <w:sz w:val="22"/>
                <w:szCs w:val="22"/>
                <w:highlight w:val="none"/>
              </w:rPr>
            </w:pPr>
            <w:r>
              <w:rPr>
                <w:sz w:val="22"/>
                <w:szCs w:val="22"/>
                <w:highlight w:val="none"/>
              </w:rPr>
            </w:r>
            <w:r>
              <w:rPr>
                <w:sz w:val="22"/>
                <w:szCs w:val="22"/>
              </w:rPr>
              <w:t xml:space="preserve">It is unclear how accurate it can be or who is responsible for damage.</w:t>
            </w:r>
            <w:r>
              <w:rPr>
                <w:sz w:val="22"/>
                <w:szCs w:val="22"/>
                <w:highlight w:val="none"/>
              </w:rPr>
            </w:r>
            <w:r>
              <w:rPr>
                <w:sz w:val="22"/>
                <w:szCs w:val="22"/>
                <w:highlight w:val="none"/>
              </w:rPr>
            </w:r>
          </w:p>
        </w:tc>
      </w:tr>
      <w:tr>
        <w:trPr>
          <w:cantSplit/>
        </w:trPr>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1728" w:type="dxa"/>
          </w:tcPr>
          <w:p>
            <w:pPr>
              <w:pBdr/>
              <w:spacing w:line="264" w:lineRule="auto"/>
              <w:ind/>
              <w:rPr>
                <w:sz w:val="28"/>
                <w:szCs w:val="32"/>
              </w:rPr>
            </w:pPr>
            <w:r>
              <w:rPr>
                <w:b/>
                <w:color w:val="1a365d"/>
                <w:sz w:val="22"/>
                <w:szCs w:val="32"/>
              </w:rPr>
              <w:t xml:space="preserve">Evolutionary</w:t>
            </w:r>
            <w:r>
              <w:rPr>
                <w:sz w:val="28"/>
                <w:szCs w:val="32"/>
              </w:rPr>
            </w:r>
            <w:r>
              <w:rPr>
                <w:sz w:val="28"/>
                <w:szCs w:val="32"/>
              </w:rPr>
            </w:r>
          </w:p>
        </w:tc>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3034" w:type="dxa"/>
          </w:tcPr>
          <w:p>
            <w:pPr>
              <w:pBdr/>
              <w:spacing w:line="264" w:lineRule="auto"/>
              <w:ind/>
              <w:rPr>
                <w:sz w:val="22"/>
                <w:szCs w:val="22"/>
              </w:rPr>
            </w:pPr>
            <w:r>
              <w:rPr>
                <w:sz w:val="22"/>
                <w:szCs w:val="22"/>
              </w:rPr>
              <w:t xml:space="preserve">Client cannot describe what he needs</w:t>
            </w:r>
            <w:r>
              <w:rPr>
                <w:sz w:val="22"/>
                <w:szCs w:val="22"/>
              </w:rPr>
            </w:r>
            <w:r>
              <w:rPr>
                <w:sz w:val="22"/>
                <w:szCs w:val="22"/>
              </w:rPr>
            </w:r>
          </w:p>
        </w:tc>
        <w:tc>
          <w:tcPr>
            <w:shd w:val="clear" w:color="f7fafc" w:fill="f7fafc"/>
            <w:tc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tcBorders>
            <w:tcW w:w="5102" w:type="dxa"/>
          </w:tcPr>
          <w:p>
            <w:pPr>
              <w:pStyle w:val="981"/>
              <w:numPr>
                <w:ilvl w:val="0"/>
                <w:numId w:val="15"/>
              </w:numPr>
              <w:suppressLineNumbers w:val="false"/>
              <w:pBdr/>
              <w:spacing w:line="264" w:lineRule="auto"/>
              <w:ind w:left="360"/>
              <w:rPr>
                <w:sz w:val="22"/>
                <w:szCs w:val="22"/>
              </w:rPr>
            </w:pPr>
            <w:r>
              <w:rPr>
                <w:sz w:val="22"/>
                <w:szCs w:val="22"/>
              </w:rPr>
            </w:r>
            <w:r>
              <w:rPr>
                <w:sz w:val="22"/>
                <w:szCs w:val="22"/>
              </w:rPr>
              <w:t xml:space="preserve">A members-only club with unusual, non-standard procedures.</w:t>
            </w:r>
            <w:r>
              <w:rPr>
                <w:sz w:val="22"/>
                <w:szCs w:val="22"/>
              </w:rPr>
            </w:r>
            <w:r>
              <w:rPr>
                <w:sz w:val="22"/>
                <w:szCs w:val="22"/>
              </w:rPr>
            </w:r>
          </w:p>
          <w:p w14:paraId="5ACA43FB">
            <w:pPr>
              <w:pStyle w:val="981"/>
              <w:numPr>
                <w:ilvl w:val="0"/>
                <w:numId w:val="15"/>
              </w:numPr>
              <w:suppressLineNumbers w:val="false"/>
              <w:pBdr/>
              <w:spacing w:line="264" w:lineRule="auto"/>
              <w:ind w:left="360"/>
              <w:rPr>
                <w:sz w:val="22"/>
                <w:szCs w:val="22"/>
              </w:rPr>
            </w:pPr>
            <w:r>
              <w:rPr>
                <w:sz w:val="22"/>
                <w:szCs w:val="22"/>
              </w:rPr>
              <w:t xml:space="preserve">The client can only say 'I will know it when I see it.'</w:t>
            </w:r>
            <w:r>
              <w:rPr>
                <w:sz w:val="22"/>
                <w:szCs w:val="22"/>
              </w:rPr>
            </w:r>
            <w:r>
              <w:rPr>
                <w:sz w:val="22"/>
                <w:szCs w:val="22"/>
              </w:rPr>
            </w:r>
          </w:p>
          <w:p w14:paraId="7DDDC732">
            <w:pPr>
              <w:pStyle w:val="981"/>
              <w:numPr>
                <w:ilvl w:val="0"/>
                <w:numId w:val="15"/>
              </w:numPr>
              <w:suppressLineNumbers w:val="false"/>
              <w:pBdr/>
              <w:spacing w:line="264" w:lineRule="auto"/>
              <w:ind w:left="360"/>
              <w:rPr>
                <w:sz w:val="22"/>
                <w:szCs w:val="22"/>
              </w:rPr>
            </w:pPr>
            <w:r>
              <w:rPr>
                <w:sz w:val="22"/>
                <w:szCs w:val="22"/>
              </w:rPr>
              <w:t xml:space="preserve">Several versions of the screens must be tried before the real needs are clear.</w:t>
            </w:r>
            <w:r>
              <w:rPr>
                <w:sz w:val="22"/>
                <w:szCs w:val="22"/>
              </w:rPr>
            </w:r>
            <w:r>
              <w:rPr>
                <w:sz w:val="22"/>
                <w:szCs w:val="22"/>
              </w:rPr>
            </w:r>
          </w:p>
        </w:tc>
      </w:tr>
    </w:tbl>
    <w:p>
      <w:pPr>
        <w:pBdr/>
        <w:spacing w:after="160"/>
        <w:ind/>
        <w:rPr/>
      </w:pPr>
      <w:r/>
      <w:r/>
    </w:p>
    <w:p>
      <w:pPr>
        <w:pStyle w:val="961"/>
        <w:pBdr/>
        <w:spacing/>
        <w:ind/>
        <w:jc w:val="center"/>
        <w:rPr/>
      </w:pPr>
      <w:r/>
      <w:bookmarkStart w:id="14" w:name="_Toc14"/>
      <w:r>
        <w:t xml:space="preserve">5. Comparison of All Models</w:t>
      </w:r>
      <w:bookmarkEnd w:id="14"/>
      <w:r/>
      <w:r/>
    </w:p>
    <w:tbl>
      <w:tblPr>
        <w:jc w:val="center"/>
        <w:tblW w:w="0" w:type="auto"/>
        <w:tblBorders>
          <w:top w:val="single" w:color="e2e8f0" w:sz="4" w:space="0"/>
          <w:left w:val="single" w:color="e2e8f0" w:sz="4" w:space="0"/>
          <w:bottom w:val="single" w:color="e2e8f0" w:sz="4" w:space="0"/>
          <w:right w:val="single" w:color="e2e8f0" w:sz="4" w:space="0"/>
          <w:insideH w:val="single" w:color="e2e8f0" w:sz="4" w:space="0"/>
          <w:insideV w:val="single" w:color="e2e8f0" w:sz="4" w:space="0"/>
        </w:tblBorders>
        <w:tblLayout w:type="fixed"/>
        <w:tblLook w:val="04A0" w:firstRow="1" w:lastRow="0" w:firstColumn="1" w:lastColumn="0" w:noHBand="0" w:noVBand="1"/>
      </w:tblPr>
      <w:tblGrid>
        <w:gridCol w:w="1728"/>
        <w:gridCol w:w="2448"/>
        <w:gridCol w:w="2880"/>
        <w:gridCol w:w="2758"/>
      </w:tblGrid>
      <w:tr>
        <w:trPr>
          <w:cantSplit/>
          <w:tblHeader/>
        </w:trPr>
        <w:tc>
          <w:tcPr>
            <w:shd w:val="clear" w:color="auto" w:fill="1a365d"/>
            <w:tcBorders/>
            <w:tcMar>
              <w:left w:w="120" w:type="dxa"/>
              <w:top w:w="100" w:type="dxa"/>
              <w:right w:w="120" w:type="dxa"/>
              <w:bottom w:w="100" w:type="dxa"/>
            </w:tcMar>
            <w:tcW w:w="1728" w:type="dxa"/>
          </w:tcPr>
          <w:p>
            <w:pPr>
              <w:pBdr/>
              <w:spacing/>
              <w:ind/>
              <w:rPr>
                <w:sz w:val="28"/>
                <w:szCs w:val="32"/>
              </w:rPr>
            </w:pPr>
            <w:r>
              <w:rPr>
                <w:b/>
                <w:color w:val="ffffff"/>
                <w:sz w:val="24"/>
                <w:szCs w:val="32"/>
              </w:rPr>
              <w:t xml:space="preserve">Model</w:t>
            </w:r>
            <w:r>
              <w:rPr>
                <w:sz w:val="28"/>
                <w:szCs w:val="32"/>
              </w:rPr>
            </w:r>
            <w:r>
              <w:rPr>
                <w:sz w:val="28"/>
                <w:szCs w:val="32"/>
              </w:rPr>
            </w:r>
          </w:p>
        </w:tc>
        <w:tc>
          <w:tcPr>
            <w:shd w:val="clear" w:color="auto" w:fill="1a365d"/>
            <w:tcBorders/>
            <w:tcMar>
              <w:left w:w="120" w:type="dxa"/>
              <w:top w:w="100" w:type="dxa"/>
              <w:right w:w="120" w:type="dxa"/>
              <w:bottom w:w="100" w:type="dxa"/>
            </w:tcMar>
            <w:tcW w:w="2448" w:type="dxa"/>
          </w:tcPr>
          <w:p>
            <w:pPr>
              <w:pBdr/>
              <w:spacing/>
              <w:ind/>
              <w:rPr>
                <w:sz w:val="28"/>
                <w:szCs w:val="32"/>
              </w:rPr>
            </w:pPr>
            <w:r>
              <w:rPr>
                <w:b/>
                <w:color w:val="ffffff"/>
                <w:sz w:val="24"/>
                <w:szCs w:val="32"/>
              </w:rPr>
              <w:t xml:space="preserve">Main idea</w:t>
            </w:r>
            <w:r>
              <w:rPr>
                <w:sz w:val="28"/>
                <w:szCs w:val="32"/>
              </w:rPr>
            </w:r>
            <w:r>
              <w:rPr>
                <w:sz w:val="28"/>
                <w:szCs w:val="32"/>
              </w:rPr>
            </w:r>
          </w:p>
        </w:tc>
        <w:tc>
          <w:tcPr>
            <w:shd w:val="clear" w:color="auto" w:fill="1a365d"/>
            <w:tcBorders/>
            <w:tcMar>
              <w:left w:w="120" w:type="dxa"/>
              <w:top w:w="100" w:type="dxa"/>
              <w:right w:w="120" w:type="dxa"/>
              <w:bottom w:w="100" w:type="dxa"/>
            </w:tcMar>
            <w:tcW w:w="2880" w:type="dxa"/>
          </w:tcPr>
          <w:p>
            <w:pPr>
              <w:pBdr/>
              <w:spacing/>
              <w:ind/>
              <w:rPr>
                <w:sz w:val="28"/>
                <w:szCs w:val="32"/>
              </w:rPr>
            </w:pPr>
            <w:r>
              <w:rPr>
                <w:b/>
                <w:color w:val="ffffff"/>
                <w:sz w:val="24"/>
                <w:szCs w:val="32"/>
              </w:rPr>
              <w:t xml:space="preserve">Fit for Business</w:t>
            </w:r>
            <w:r>
              <w:rPr>
                <w:sz w:val="28"/>
                <w:szCs w:val="32"/>
              </w:rPr>
            </w:r>
            <w:r>
              <w:rPr>
                <w:sz w:val="28"/>
                <w:szCs w:val="32"/>
              </w:rPr>
            </w:r>
          </w:p>
        </w:tc>
        <w:tc>
          <w:tcPr>
            <w:shd w:val="clear" w:color="auto" w:fill="1a365d"/>
            <w:tcBorders/>
            <w:tcMar>
              <w:left w:w="120" w:type="dxa"/>
              <w:top w:w="100" w:type="dxa"/>
              <w:right w:w="120" w:type="dxa"/>
              <w:bottom w:w="100" w:type="dxa"/>
            </w:tcMar>
            <w:tcW w:w="2758" w:type="dxa"/>
          </w:tcPr>
          <w:p>
            <w:pPr>
              <w:pBdr/>
              <w:spacing/>
              <w:ind/>
              <w:rPr>
                <w:sz w:val="28"/>
                <w:szCs w:val="32"/>
              </w:rPr>
            </w:pPr>
            <w:r>
              <w:rPr>
                <w:b/>
                <w:color w:val="ffffff"/>
                <w:sz w:val="24"/>
                <w:szCs w:val="32"/>
              </w:rPr>
              <w:t xml:space="preserve">When would it be right</w:t>
            </w:r>
            <w:r>
              <w:rPr>
                <w:sz w:val="28"/>
                <w:szCs w:val="32"/>
              </w:rPr>
            </w:r>
            <w:r>
              <w:rPr>
                <w:sz w:val="28"/>
                <w:szCs w:val="32"/>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32"/>
                <w:szCs w:val="36"/>
              </w:rPr>
            </w:pPr>
            <w:r>
              <w:rPr>
                <w:b/>
                <w:color w:val="1a365d"/>
                <w:sz w:val="24"/>
                <w:szCs w:val="36"/>
              </w:rPr>
              <w:t xml:space="preserve">Incremental (chosen)</w:t>
            </w:r>
            <w:r>
              <w:rPr>
                <w:sz w:val="32"/>
                <w:szCs w:val="36"/>
              </w:rPr>
            </w:r>
            <w:r>
              <w:rPr>
                <w:sz w:val="32"/>
                <w:szCs w:val="36"/>
              </w:rPr>
            </w:r>
          </w:p>
        </w:tc>
        <w:tc>
          <w:tcPr>
            <w:shd w:val="clear" w:color="auto" w:fill="f7fafc"/>
            <w:tcBorders/>
            <w:tcMar>
              <w:left w:w="120" w:type="dxa"/>
              <w:top w:w="60" w:type="dxa"/>
              <w:right w:w="120" w:type="dxa"/>
              <w:bottom w:w="60" w:type="dxa"/>
            </w:tcMar>
            <w:tcW w:w="2448" w:type="dxa"/>
          </w:tcPr>
          <w:p>
            <w:pPr>
              <w:pBdr/>
              <w:spacing w:line="264" w:lineRule="auto"/>
              <w:ind/>
              <w:rPr>
                <w:sz w:val="28"/>
                <w:szCs w:val="32"/>
              </w:rPr>
            </w:pPr>
            <w:r>
              <w:rPr>
                <w:sz w:val="22"/>
                <w:szCs w:val="32"/>
              </w:rPr>
              <w:t xml:space="preserve">Build and deliver in stages on a stable design</w:t>
            </w:r>
            <w:r>
              <w:rPr>
                <w:sz w:val="28"/>
                <w:szCs w:val="32"/>
              </w:rPr>
            </w:r>
            <w:r>
              <w:rPr>
                <w:sz w:val="28"/>
                <w:szCs w:val="32"/>
              </w:rPr>
            </w:r>
          </w:p>
        </w:tc>
        <w:tc>
          <w:tcPr>
            <w:shd w:val="clear" w:color="auto" w:fill="f7fafc"/>
            <w:tcBorders/>
            <w:tcMar>
              <w:left w:w="120" w:type="dxa"/>
              <w:top w:w="60" w:type="dxa"/>
              <w:right w:w="120" w:type="dxa"/>
              <w:bottom w:w="60" w:type="dxa"/>
            </w:tcMar>
            <w:tcW w:w="2880" w:type="dxa"/>
          </w:tcPr>
          <w:p>
            <w:pPr>
              <w:pBdr/>
              <w:spacing w:line="264" w:lineRule="auto"/>
              <w:ind/>
              <w:rPr>
                <w:sz w:val="28"/>
                <w:szCs w:val="32"/>
              </w:rPr>
            </w:pPr>
            <w:r>
              <w:rPr>
                <w:b/>
                <w:bCs/>
                <w:sz w:val="22"/>
                <w:szCs w:val="32"/>
              </w:rPr>
              <w:t xml:space="preserve">Best fit</w:t>
            </w:r>
            <w:r>
              <w:rPr>
                <w:sz w:val="22"/>
                <w:szCs w:val="32"/>
              </w:rPr>
              <w:t xml:space="preserve">: gives a working booking system within 6 weeks and matches the modular design.</w:t>
            </w:r>
            <w:r>
              <w:rPr>
                <w:sz w:val="28"/>
                <w:szCs w:val="32"/>
              </w:rPr>
            </w:r>
            <w:r>
              <w:rPr>
                <w:sz w:val="28"/>
                <w:szCs w:val="32"/>
              </w:rPr>
            </w:r>
          </w:p>
        </w:tc>
        <w:tc>
          <w:tcPr>
            <w:shd w:val="clear" w:color="auto" w:fill="f7fafc"/>
            <w:tcBorders/>
            <w:tcMar>
              <w:left w:w="120" w:type="dxa"/>
              <w:top w:w="60" w:type="dxa"/>
              <w:right w:w="120" w:type="dxa"/>
              <w:bottom w:w="60" w:type="dxa"/>
            </w:tcMar>
            <w:tcW w:w="2758" w:type="dxa"/>
          </w:tcPr>
          <w:p>
            <w:pPr>
              <w:pBdr/>
              <w:spacing w:line="264" w:lineRule="auto"/>
              <w:ind/>
              <w:rPr>
                <w:sz w:val="28"/>
                <w:szCs w:val="32"/>
              </w:rPr>
            </w:pPr>
            <w:r>
              <w:rPr>
                <w:sz w:val="22"/>
                <w:szCs w:val="32"/>
              </w:rPr>
              <w:t xml:space="preserve">Clear requirements and a firm go-live date.</w:t>
            </w:r>
            <w:r>
              <w:rPr>
                <w:sz w:val="28"/>
                <w:szCs w:val="32"/>
              </w:rPr>
            </w:r>
            <w:r>
              <w:rPr>
                <w:sz w:val="28"/>
                <w:szCs w:val="32"/>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32"/>
                <w:szCs w:val="36"/>
              </w:rPr>
            </w:pPr>
            <w:r>
              <w:rPr>
                <w:b/>
                <w:color w:val="1a365d"/>
                <w:sz w:val="24"/>
                <w:szCs w:val="36"/>
              </w:rPr>
              <w:t xml:space="preserve">Waterfall</w:t>
            </w:r>
            <w:r>
              <w:rPr>
                <w:sz w:val="32"/>
                <w:szCs w:val="36"/>
              </w:rPr>
            </w:r>
            <w:r>
              <w:rPr>
                <w:sz w:val="32"/>
                <w:szCs w:val="36"/>
              </w:rPr>
            </w:r>
          </w:p>
        </w:tc>
        <w:tc>
          <w:tcPr>
            <w:shd w:val="clear" w:color="auto" w:fill="ffffff"/>
            <w:tcBorders/>
            <w:tcMar>
              <w:left w:w="120" w:type="dxa"/>
              <w:top w:w="60" w:type="dxa"/>
              <w:right w:w="120" w:type="dxa"/>
              <w:bottom w:w="60" w:type="dxa"/>
            </w:tcMar>
            <w:tcW w:w="2448" w:type="dxa"/>
          </w:tcPr>
          <w:p>
            <w:pPr>
              <w:pBdr/>
              <w:spacing w:line="264" w:lineRule="auto"/>
              <w:ind/>
              <w:rPr>
                <w:sz w:val="28"/>
                <w:szCs w:val="32"/>
              </w:rPr>
            </w:pPr>
            <w:r>
              <w:rPr>
                <w:sz w:val="22"/>
                <w:szCs w:val="32"/>
              </w:rPr>
              <w:t xml:space="preserve">Finish each phase fully, deliver once at the end</w:t>
            </w:r>
            <w:r>
              <w:rPr>
                <w:sz w:val="28"/>
                <w:szCs w:val="32"/>
              </w:rPr>
            </w:r>
            <w:r>
              <w:rPr>
                <w:sz w:val="28"/>
                <w:szCs w:val="32"/>
              </w:rPr>
            </w:r>
          </w:p>
        </w:tc>
        <w:tc>
          <w:tcPr>
            <w:shd w:val="clear" w:color="auto" w:fill="ffffff"/>
            <w:tcBorders/>
            <w:tcMar>
              <w:left w:w="120" w:type="dxa"/>
              <w:top w:w="60" w:type="dxa"/>
              <w:right w:w="120" w:type="dxa"/>
              <w:bottom w:w="60" w:type="dxa"/>
            </w:tcMar>
            <w:tcW w:w="2880" w:type="dxa"/>
          </w:tcPr>
          <w:p>
            <w:pPr>
              <w:pBdr/>
              <w:spacing w:line="264" w:lineRule="auto"/>
              <w:ind/>
              <w:rPr>
                <w:sz w:val="28"/>
                <w:szCs w:val="32"/>
              </w:rPr>
            </w:pPr>
            <w:r>
              <w:rPr>
                <w:sz w:val="22"/>
                <w:szCs w:val="32"/>
              </w:rPr>
              <w:t xml:space="preserve">Too slow: misses the busy season and finds problems late.</w:t>
            </w:r>
            <w:r>
              <w:rPr>
                <w:sz w:val="28"/>
                <w:szCs w:val="32"/>
              </w:rPr>
            </w:r>
            <w:r>
              <w:rPr>
                <w:sz w:val="28"/>
                <w:szCs w:val="32"/>
              </w:rPr>
            </w:r>
          </w:p>
        </w:tc>
        <w:tc>
          <w:tcPr>
            <w:shd w:val="clear" w:color="auto" w:fill="ffffff"/>
            <w:tcBorders/>
            <w:tcMar>
              <w:left w:w="120" w:type="dxa"/>
              <w:top w:w="60" w:type="dxa"/>
              <w:right w:w="120" w:type="dxa"/>
              <w:bottom w:w="60" w:type="dxa"/>
            </w:tcMar>
            <w:tcW w:w="2758" w:type="dxa"/>
          </w:tcPr>
          <w:p>
            <w:pPr>
              <w:pBdr/>
              <w:spacing w:line="264" w:lineRule="auto"/>
              <w:ind/>
              <w:rPr>
                <w:sz w:val="28"/>
                <w:szCs w:val="32"/>
              </w:rPr>
            </w:pPr>
            <w:r>
              <w:rPr>
                <w:sz w:val="22"/>
                <w:szCs w:val="32"/>
              </w:rPr>
              <w:t xml:space="preserve">Fixed requirements and a long deadline, such as a government contract.</w:t>
            </w:r>
            <w:r>
              <w:rPr>
                <w:sz w:val="28"/>
                <w:szCs w:val="32"/>
              </w:rPr>
            </w:r>
            <w:r>
              <w:rPr>
                <w:sz w:val="28"/>
                <w:szCs w:val="32"/>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32"/>
                <w:szCs w:val="36"/>
              </w:rPr>
            </w:pPr>
            <w:r>
              <w:rPr>
                <w:b/>
                <w:color w:val="1a365d"/>
                <w:sz w:val="24"/>
                <w:szCs w:val="36"/>
              </w:rPr>
              <w:t xml:space="preserve">V-Model</w:t>
            </w:r>
            <w:r>
              <w:rPr>
                <w:sz w:val="32"/>
                <w:szCs w:val="36"/>
              </w:rPr>
            </w:r>
            <w:r>
              <w:rPr>
                <w:sz w:val="32"/>
                <w:szCs w:val="36"/>
              </w:rPr>
            </w:r>
          </w:p>
        </w:tc>
        <w:tc>
          <w:tcPr>
            <w:shd w:val="clear" w:color="auto" w:fill="f7fafc"/>
            <w:tcBorders/>
            <w:tcMar>
              <w:left w:w="120" w:type="dxa"/>
              <w:top w:w="60" w:type="dxa"/>
              <w:right w:w="120" w:type="dxa"/>
              <w:bottom w:w="60" w:type="dxa"/>
            </w:tcMar>
            <w:tcW w:w="2448" w:type="dxa"/>
          </w:tcPr>
          <w:p>
            <w:pPr>
              <w:pBdr/>
              <w:spacing w:line="264" w:lineRule="auto"/>
              <w:ind/>
              <w:rPr>
                <w:sz w:val="28"/>
                <w:szCs w:val="32"/>
              </w:rPr>
            </w:pPr>
            <w:r>
              <w:rPr>
                <w:sz w:val="22"/>
                <w:szCs w:val="32"/>
              </w:rPr>
              <w:t xml:space="preserve">Every design stage has a matching test stage</w:t>
            </w:r>
            <w:r>
              <w:rPr>
                <w:sz w:val="28"/>
                <w:szCs w:val="32"/>
              </w:rPr>
            </w:r>
            <w:r>
              <w:rPr>
                <w:sz w:val="28"/>
                <w:szCs w:val="32"/>
              </w:rPr>
            </w:r>
          </w:p>
        </w:tc>
        <w:tc>
          <w:tcPr>
            <w:shd w:val="clear" w:color="auto" w:fill="f7fafc"/>
            <w:tcBorders/>
            <w:tcMar>
              <w:left w:w="120" w:type="dxa"/>
              <w:top w:w="60" w:type="dxa"/>
              <w:right w:w="120" w:type="dxa"/>
              <w:bottom w:w="60" w:type="dxa"/>
            </w:tcMar>
            <w:tcW w:w="2880" w:type="dxa"/>
          </w:tcPr>
          <w:p>
            <w:pPr>
              <w:pBdr/>
              <w:spacing w:line="264" w:lineRule="auto"/>
              <w:ind/>
              <w:rPr>
                <w:sz w:val="28"/>
                <w:szCs w:val="32"/>
              </w:rPr>
            </w:pPr>
            <w:r>
              <w:rPr>
                <w:sz w:val="22"/>
                <w:szCs w:val="32"/>
              </w:rPr>
              <w:t xml:space="preserve">More testing paperwork than needed, and still only one delivery at the end.</w:t>
            </w:r>
            <w:r>
              <w:rPr>
                <w:sz w:val="28"/>
                <w:szCs w:val="32"/>
              </w:rPr>
            </w:r>
            <w:r>
              <w:rPr>
                <w:sz w:val="28"/>
                <w:szCs w:val="32"/>
              </w:rPr>
            </w:r>
          </w:p>
        </w:tc>
        <w:tc>
          <w:tcPr>
            <w:shd w:val="clear" w:color="auto" w:fill="f7fafc"/>
            <w:tcBorders/>
            <w:tcMar>
              <w:left w:w="120" w:type="dxa"/>
              <w:top w:w="60" w:type="dxa"/>
              <w:right w:w="120" w:type="dxa"/>
              <w:bottom w:w="60" w:type="dxa"/>
            </w:tcMar>
            <w:tcW w:w="2758" w:type="dxa"/>
          </w:tcPr>
          <w:p>
            <w:pPr>
              <w:pBdr/>
              <w:spacing w:line="264" w:lineRule="auto"/>
              <w:ind/>
              <w:rPr>
                <w:sz w:val="28"/>
                <w:szCs w:val="32"/>
              </w:rPr>
            </w:pPr>
            <w:r>
              <w:rPr>
                <w:sz w:val="22"/>
                <w:szCs w:val="32"/>
              </w:rPr>
              <w:t xml:space="preserve">Software controlling vehicle hardware, where failures are dangerous.</w:t>
            </w:r>
            <w:r>
              <w:rPr>
                <w:sz w:val="28"/>
                <w:szCs w:val="32"/>
              </w:rPr>
            </w:r>
            <w:r>
              <w:rPr>
                <w:sz w:val="28"/>
                <w:szCs w:val="32"/>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32"/>
                <w:szCs w:val="36"/>
              </w:rPr>
            </w:pPr>
            <w:r>
              <w:rPr>
                <w:b/>
                <w:color w:val="1a365d"/>
                <w:sz w:val="24"/>
                <w:szCs w:val="36"/>
              </w:rPr>
              <w:t xml:space="preserve">Agile (Scrum)</w:t>
            </w:r>
            <w:r>
              <w:rPr>
                <w:sz w:val="32"/>
                <w:szCs w:val="36"/>
              </w:rPr>
            </w:r>
            <w:r>
              <w:rPr>
                <w:sz w:val="32"/>
                <w:szCs w:val="36"/>
              </w:rPr>
            </w:r>
          </w:p>
        </w:tc>
        <w:tc>
          <w:tcPr>
            <w:shd w:val="clear" w:color="auto" w:fill="ffffff"/>
            <w:tcBorders/>
            <w:tcMar>
              <w:left w:w="120" w:type="dxa"/>
              <w:top w:w="60" w:type="dxa"/>
              <w:right w:w="120" w:type="dxa"/>
              <w:bottom w:w="60" w:type="dxa"/>
            </w:tcMar>
            <w:tcW w:w="2448" w:type="dxa"/>
          </w:tcPr>
          <w:p>
            <w:pPr>
              <w:pBdr/>
              <w:spacing w:line="264" w:lineRule="auto"/>
              <w:ind/>
              <w:rPr>
                <w:sz w:val="28"/>
                <w:szCs w:val="32"/>
              </w:rPr>
            </w:pPr>
            <w:r>
              <w:rPr>
                <w:sz w:val="22"/>
                <w:szCs w:val="32"/>
              </w:rPr>
              <w:t xml:space="preserve">Short sprints; requirements change as the product develops</w:t>
            </w:r>
            <w:r>
              <w:rPr>
                <w:sz w:val="28"/>
                <w:szCs w:val="32"/>
              </w:rPr>
            </w:r>
            <w:r>
              <w:rPr>
                <w:sz w:val="28"/>
                <w:szCs w:val="32"/>
              </w:rPr>
            </w:r>
          </w:p>
        </w:tc>
        <w:tc>
          <w:tcPr>
            <w:shd w:val="clear" w:color="auto" w:fill="ffffff"/>
            <w:tcBorders/>
            <w:tcMar>
              <w:left w:w="120" w:type="dxa"/>
              <w:top w:w="60" w:type="dxa"/>
              <w:right w:w="120" w:type="dxa"/>
              <w:bottom w:w="60" w:type="dxa"/>
            </w:tcMar>
            <w:tcW w:w="2880" w:type="dxa"/>
          </w:tcPr>
          <w:p>
            <w:pPr>
              <w:pBdr/>
              <w:spacing w:line="264" w:lineRule="auto"/>
              <w:ind/>
              <w:rPr>
                <w:sz w:val="28"/>
                <w:szCs w:val="32"/>
              </w:rPr>
            </w:pPr>
            <w:r>
              <w:rPr>
                <w:sz w:val="22"/>
                <w:szCs w:val="32"/>
              </w:rPr>
              <w:t xml:space="preserve">Too much re-planning for a problem; needs more of the client's time than he has.</w:t>
            </w:r>
            <w:r>
              <w:rPr>
                <w:sz w:val="28"/>
                <w:szCs w:val="32"/>
              </w:rPr>
            </w:r>
            <w:r>
              <w:rPr>
                <w:sz w:val="28"/>
                <w:szCs w:val="32"/>
              </w:rPr>
            </w:r>
          </w:p>
        </w:tc>
        <w:tc>
          <w:tcPr>
            <w:shd w:val="clear" w:color="auto" w:fill="ffffff"/>
            <w:tcBorders/>
            <w:tcMar>
              <w:left w:w="120" w:type="dxa"/>
              <w:top w:w="60" w:type="dxa"/>
              <w:right w:w="120" w:type="dxa"/>
              <w:bottom w:w="60" w:type="dxa"/>
            </w:tcMar>
            <w:tcW w:w="2758" w:type="dxa"/>
          </w:tcPr>
          <w:p>
            <w:pPr>
              <w:pBdr/>
              <w:spacing w:line="264" w:lineRule="auto"/>
              <w:ind/>
              <w:rPr>
                <w:sz w:val="28"/>
                <w:szCs w:val="32"/>
              </w:rPr>
            </w:pPr>
            <w:r>
              <w:rPr>
                <w:sz w:val="22"/>
                <w:szCs w:val="32"/>
              </w:rPr>
              <w:t xml:space="preserve">New products with changing requirements and an involved client.</w:t>
            </w:r>
            <w:r>
              <w:rPr>
                <w:sz w:val="28"/>
                <w:szCs w:val="32"/>
              </w:rPr>
            </w:r>
            <w:r>
              <w:rPr>
                <w:sz w:val="28"/>
                <w:szCs w:val="32"/>
              </w:rPr>
            </w:r>
          </w:p>
        </w:tc>
      </w:tr>
      <w:tr>
        <w:trPr>
          <w:cantSplit/>
        </w:trPr>
        <w:tc>
          <w:tcPr>
            <w:shd w:val="clear" w:color="auto" w:fill="f7fafc"/>
            <w:tcBorders/>
            <w:tcMar>
              <w:left w:w="120" w:type="dxa"/>
              <w:top w:w="60" w:type="dxa"/>
              <w:right w:w="120" w:type="dxa"/>
              <w:bottom w:w="60" w:type="dxa"/>
            </w:tcMar>
            <w:tcW w:w="1728" w:type="dxa"/>
          </w:tcPr>
          <w:p>
            <w:pPr>
              <w:pBdr/>
              <w:spacing w:line="264" w:lineRule="auto"/>
              <w:ind/>
              <w:rPr>
                <w:sz w:val="32"/>
                <w:szCs w:val="36"/>
              </w:rPr>
            </w:pPr>
            <w:r>
              <w:rPr>
                <w:b/>
                <w:color w:val="1a365d"/>
                <w:sz w:val="24"/>
                <w:szCs w:val="36"/>
              </w:rPr>
              <w:t xml:space="preserve">Spiral</w:t>
            </w:r>
            <w:r>
              <w:rPr>
                <w:sz w:val="32"/>
                <w:szCs w:val="36"/>
              </w:rPr>
            </w:r>
            <w:r>
              <w:rPr>
                <w:sz w:val="32"/>
                <w:szCs w:val="36"/>
              </w:rPr>
            </w:r>
          </w:p>
        </w:tc>
        <w:tc>
          <w:tcPr>
            <w:shd w:val="clear" w:color="auto" w:fill="f7fafc"/>
            <w:tcBorders/>
            <w:tcMar>
              <w:left w:w="120" w:type="dxa"/>
              <w:top w:w="60" w:type="dxa"/>
              <w:right w:w="120" w:type="dxa"/>
              <w:bottom w:w="60" w:type="dxa"/>
            </w:tcMar>
            <w:tcW w:w="2448" w:type="dxa"/>
          </w:tcPr>
          <w:p>
            <w:pPr>
              <w:pBdr/>
              <w:spacing w:line="264" w:lineRule="auto"/>
              <w:ind/>
              <w:rPr>
                <w:sz w:val="28"/>
                <w:szCs w:val="32"/>
              </w:rPr>
            </w:pPr>
            <w:r>
              <w:rPr>
                <w:sz w:val="22"/>
                <w:szCs w:val="32"/>
              </w:rPr>
              <w:t xml:space="preserve">Repeated rounds of risk analysis and prototypes</w:t>
            </w:r>
            <w:r>
              <w:rPr>
                <w:sz w:val="28"/>
                <w:szCs w:val="32"/>
              </w:rPr>
            </w:r>
            <w:r>
              <w:rPr>
                <w:sz w:val="28"/>
                <w:szCs w:val="32"/>
              </w:rPr>
            </w:r>
          </w:p>
        </w:tc>
        <w:tc>
          <w:tcPr>
            <w:shd w:val="clear" w:color="auto" w:fill="f7fafc"/>
            <w:tcBorders/>
            <w:tcMar>
              <w:left w:w="120" w:type="dxa"/>
              <w:top w:w="60" w:type="dxa"/>
              <w:right w:w="120" w:type="dxa"/>
              <w:bottom w:w="60" w:type="dxa"/>
            </w:tcMar>
            <w:tcW w:w="2880" w:type="dxa"/>
          </w:tcPr>
          <w:p>
            <w:pPr>
              <w:pBdr/>
              <w:spacing w:line="264" w:lineRule="auto"/>
              <w:ind/>
              <w:rPr>
                <w:sz w:val="28"/>
                <w:szCs w:val="32"/>
              </w:rPr>
            </w:pPr>
            <w:r>
              <w:rPr>
                <w:sz w:val="22"/>
                <w:szCs w:val="32"/>
              </w:rPr>
              <w:t xml:space="preserve">Too much risk review for a simple database application.</w:t>
            </w:r>
            <w:r>
              <w:rPr>
                <w:sz w:val="28"/>
                <w:szCs w:val="32"/>
              </w:rPr>
            </w:r>
            <w:r>
              <w:rPr>
                <w:sz w:val="28"/>
                <w:szCs w:val="32"/>
              </w:rPr>
            </w:r>
          </w:p>
        </w:tc>
        <w:tc>
          <w:tcPr>
            <w:shd w:val="clear" w:color="auto" w:fill="f7fafc"/>
            <w:tcBorders/>
            <w:tcMar>
              <w:left w:w="120" w:type="dxa"/>
              <w:top w:w="60" w:type="dxa"/>
              <w:right w:w="120" w:type="dxa"/>
              <w:bottom w:w="60" w:type="dxa"/>
            </w:tcMar>
            <w:tcW w:w="2758" w:type="dxa"/>
          </w:tcPr>
          <w:p>
            <w:pPr>
              <w:pBdr/>
              <w:spacing w:line="264" w:lineRule="auto"/>
              <w:ind/>
              <w:rPr>
                <w:sz w:val="28"/>
                <w:szCs w:val="32"/>
              </w:rPr>
            </w:pPr>
            <w:r>
              <w:rPr>
                <w:sz w:val="22"/>
                <w:szCs w:val="32"/>
              </w:rPr>
              <w:t xml:space="preserve">Experimental technology or high-risk research.</w:t>
            </w:r>
            <w:r>
              <w:rPr>
                <w:sz w:val="28"/>
                <w:szCs w:val="32"/>
              </w:rPr>
            </w:r>
            <w:r>
              <w:rPr>
                <w:sz w:val="28"/>
                <w:szCs w:val="32"/>
              </w:rPr>
            </w:r>
          </w:p>
        </w:tc>
      </w:tr>
      <w:tr>
        <w:trPr>
          <w:cantSplit/>
        </w:trPr>
        <w:tc>
          <w:tcPr>
            <w:shd w:val="clear" w:color="auto" w:fill="ffffff"/>
            <w:tcBorders/>
            <w:tcMar>
              <w:left w:w="120" w:type="dxa"/>
              <w:top w:w="60" w:type="dxa"/>
              <w:right w:w="120" w:type="dxa"/>
              <w:bottom w:w="60" w:type="dxa"/>
            </w:tcMar>
            <w:tcW w:w="1728" w:type="dxa"/>
          </w:tcPr>
          <w:p>
            <w:pPr>
              <w:pBdr/>
              <w:spacing w:line="264" w:lineRule="auto"/>
              <w:ind/>
              <w:rPr>
                <w:sz w:val="32"/>
                <w:szCs w:val="36"/>
              </w:rPr>
            </w:pPr>
            <w:r>
              <w:rPr>
                <w:b/>
                <w:color w:val="1a365d"/>
                <w:sz w:val="24"/>
                <w:szCs w:val="36"/>
              </w:rPr>
              <w:t xml:space="preserve">Evolutionary</w:t>
            </w:r>
            <w:r>
              <w:rPr>
                <w:sz w:val="32"/>
                <w:szCs w:val="36"/>
              </w:rPr>
            </w:r>
            <w:r>
              <w:rPr>
                <w:sz w:val="32"/>
                <w:szCs w:val="36"/>
              </w:rPr>
            </w:r>
          </w:p>
        </w:tc>
        <w:tc>
          <w:tcPr>
            <w:shd w:val="clear" w:color="auto" w:fill="ffffff"/>
            <w:tcBorders/>
            <w:tcMar>
              <w:left w:w="120" w:type="dxa"/>
              <w:top w:w="60" w:type="dxa"/>
              <w:right w:w="120" w:type="dxa"/>
              <w:bottom w:w="60" w:type="dxa"/>
            </w:tcMar>
            <w:tcW w:w="2448" w:type="dxa"/>
          </w:tcPr>
          <w:p>
            <w:pPr>
              <w:pBdr/>
              <w:spacing w:line="264" w:lineRule="auto"/>
              <w:ind/>
              <w:rPr>
                <w:sz w:val="28"/>
                <w:szCs w:val="32"/>
              </w:rPr>
            </w:pPr>
            <w:r>
              <w:rPr>
                <w:sz w:val="22"/>
                <w:szCs w:val="32"/>
              </w:rPr>
              <w:t xml:space="preserve">Improve a prototype using user feedback</w:t>
            </w:r>
            <w:r>
              <w:rPr>
                <w:sz w:val="28"/>
                <w:szCs w:val="32"/>
              </w:rPr>
            </w:r>
            <w:r>
              <w:rPr>
                <w:sz w:val="28"/>
                <w:szCs w:val="32"/>
              </w:rPr>
            </w:r>
          </w:p>
        </w:tc>
        <w:tc>
          <w:tcPr>
            <w:shd w:val="clear" w:color="auto" w:fill="ffffff"/>
            <w:tcBorders/>
            <w:tcMar>
              <w:left w:w="120" w:type="dxa"/>
              <w:top w:w="60" w:type="dxa"/>
              <w:right w:w="120" w:type="dxa"/>
              <w:bottom w:w="60" w:type="dxa"/>
            </w:tcMar>
            <w:tcW w:w="2880" w:type="dxa"/>
          </w:tcPr>
          <w:p>
            <w:pPr>
              <w:pBdr/>
              <w:spacing w:line="264" w:lineRule="auto"/>
              <w:ind/>
              <w:rPr>
                <w:sz w:val="28"/>
                <w:szCs w:val="32"/>
              </w:rPr>
            </w:pPr>
            <w:r>
              <w:rPr>
                <w:sz w:val="22"/>
                <w:szCs w:val="32"/>
              </w:rPr>
              <w:t xml:space="preserve">Quick changes could damage the database design that booking records depend on.</w:t>
            </w:r>
            <w:r>
              <w:rPr>
                <w:sz w:val="28"/>
                <w:szCs w:val="32"/>
              </w:rPr>
            </w:r>
            <w:r>
              <w:rPr>
                <w:sz w:val="28"/>
                <w:szCs w:val="32"/>
              </w:rPr>
            </w:r>
          </w:p>
        </w:tc>
        <w:tc>
          <w:tcPr>
            <w:shd w:val="clear" w:color="auto" w:fill="ffffff"/>
            <w:tcBorders/>
            <w:tcMar>
              <w:left w:w="120" w:type="dxa"/>
              <w:top w:w="60" w:type="dxa"/>
              <w:right w:w="120" w:type="dxa"/>
              <w:bottom w:w="60" w:type="dxa"/>
            </w:tcMar>
            <w:tcW w:w="2758" w:type="dxa"/>
          </w:tcPr>
          <w:p>
            <w:pPr>
              <w:pBdr/>
              <w:spacing w:line="264" w:lineRule="auto"/>
              <w:ind/>
              <w:rPr>
                <w:sz w:val="28"/>
                <w:szCs w:val="32"/>
              </w:rPr>
            </w:pPr>
            <w:r>
              <w:rPr>
                <w:sz w:val="22"/>
                <w:szCs w:val="32"/>
              </w:rPr>
              <w:t xml:space="preserve">Client cannot describe the workflow without seeing prototypes.</w:t>
            </w:r>
            <w:r>
              <w:rPr>
                <w:sz w:val="28"/>
                <w:szCs w:val="32"/>
              </w:rPr>
            </w:r>
            <w:r>
              <w:rPr>
                <w:sz w:val="28"/>
                <w:szCs w:val="32"/>
              </w:rPr>
            </w:r>
          </w:p>
        </w:tc>
      </w:tr>
    </w:tbl>
    <w:p>
      <w:pPr>
        <w:pBdr/>
        <w:spacing w:after="160"/>
        <w:ind/>
        <w:rPr/>
      </w:pPr>
      <w:r/>
      <w:r/>
    </w:p>
    <w:sectPr>
      <w:headerReference w:type="default" r:id="rId12"/>
      <w:footerReference w:type="default" r:id="rId14"/>
      <w:footnotePr/>
      <w:endnotePr/>
      <w:type w:val="nextPage"/>
      <w:pgSz w:h="15840" w:orient="portrait" w:w="12240"/>
      <w:pgMar w:top="1224" w:right="1440" w:bottom="1224"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Courier"/>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jc w:val="center"/>
      <w:rPr/>
    </w:pPr>
    <w:r>
      <w:rPr>
        <w:color w:val="718096"/>
        <w:sz w:val="18"/>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jc w:val="center"/>
      <w:rP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 xml:space="preserve">1</w:t>
    </w:r>
    <w:r>
      <w:rPr>
        <w:color w:val="718096"/>
        <w:sz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D77B9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2057400</wp:posOffset>
              </wp:positionH>
              <wp:positionV relativeFrom="paragraph">
                <wp:posOffset>-221400</wp:posOffset>
              </wp:positionV>
              <wp:extent cx="1371600" cy="1371600"/>
              <wp:effectExtent l="0" t="0" r="0" b="0"/>
              <wp:wrapTopAndBottom/>
              <wp:docPr id="1" name="Picture 3" descr="A logo of University of Guj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3366" name="Picture 3" descr="A logo of University of Gujrat"/>
                      <pic:cNvPicPr>
                        <a:picLocks noChangeAspect="1"/>
                      </pic:cNvPicPr>
                      <pic:nvPr/>
                    </pic:nvPicPr>
                    <pic:blipFill rotWithShape="1">
                      <a:blip r:embed="rId1"/>
                      <a:stretch/>
                    </pic:blipFill>
                    <pic:spPr bwMode="auto">
                      <a:xfrm rot="0" flipH="0" flipV="0">
                        <a:off x="0" y="0"/>
                        <a:ext cx="1371600" cy="1371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62.00pt;mso-position-horizontal:absolute;mso-position-vertical-relative:text;margin-top:-17.43pt;mso-position-vertical:absolute;width:108.00pt;height:108.00pt;mso-wrap-distance-left:9.07pt;mso-wrap-distance-top:0.00pt;mso-wrap-distance-right:9.07pt;mso-wrap-distance-bottom:0.00pt;rotation:0;z-index:1;" stroked="false">
              <w10:wrap type="topAndBottom"/>
              <v:imagedata r:id="rId1" o:title=""/>
              <o:lock v:ext="edit" rotation="t"/>
            </v:shape>
          </w:pict>
        </mc:Fallback>
      </mc:AlternateContent>
    </w:r>
    <w:r/>
  </w:p>
  <w:p w14:paraId="3DF4B3AF">
    <w:pPr>
      <w:pStyle w:val="957"/>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8A8323">
    <w:pPr>
      <w:pStyle w:val="961"/>
      <w:pBdr/>
      <w:spacing/>
      <w:ind/>
      <w:jc w:val="center"/>
      <w:rPr>
        <w:b/>
        <w:bCs/>
        <w:color w:val="003366"/>
        <w:sz w:val="40"/>
        <w:szCs w:val="40"/>
        <w14:ligatures w14:val="none"/>
      </w:rPr>
    </w:pPr>
    <w:r>
      <w:t xml:space="preserve">Table of Content</w:t>
    </w:r>
    <w:r>
      <w:rPr>
        <w:b/>
        <w:bCs/>
        <w:color w:val="003366"/>
        <w:sz w:val="40"/>
        <w:szCs w:val="40"/>
        <w14:ligatures w14:val="none"/>
      </w:rPr>
    </w:r>
    <w:r>
      <w:rPr>
        <w:b/>
        <w:bCs/>
        <w:color w:val="003366"/>
        <w:sz w:val="40"/>
        <w:szCs w:val="40"/>
        <w14:ligatures w14:val="none"/>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7"/>
      <w:pBdr>
        <w:bottom w:val="single" w:color="e2e8f0" w:sz="4" w:space="4"/>
      </w:pBdr>
      <w:spacing/>
      <w:ind/>
      <w:jc w:val="right"/>
      <w:rPr/>
    </w:pPr>
    <w:r>
      <w:rPr>
        <w:color w:val="718096"/>
        <w:sz w:val="17"/>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9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9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9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9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9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9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FD36348"/>
    <w:lvl w:ilvl="0">
      <w:isLgl w:val="false"/>
      <w:lvlJc w:val="left"/>
      <w:lvlText w:val="·"/>
      <w:numFmt w:val="bullet"/>
      <w:pPr>
        <w:pBdr/>
        <w:spacing/>
        <w:ind w:hanging="360" w:left="709"/>
      </w:pPr>
      <w:rPr>
        <w:rFonts w:hint="default" w:ascii="Symbol" w:hAnsi="Symbol" w:eastAsia="Symbol" w:cs="Symbol"/>
        <w:sz w:val="22"/>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75397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DDB3C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503193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E1DC2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4">
    <w:name w:val="Table Grid Light"/>
    <w:basedOn w:val="9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9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9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9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9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9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9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9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9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9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9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9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9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9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9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9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9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9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9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9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9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9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9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9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9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9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9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9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9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9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9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9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9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9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9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9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9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9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9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9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9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9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9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9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9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9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9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9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9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9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9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9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9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9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9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9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9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9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9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9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9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9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9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9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9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9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9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9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9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9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9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9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9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9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9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9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9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9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9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9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9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9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9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9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9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9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9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13">
    <w:name w:val="List Table 7 Colorful - Accent 2"/>
    <w:basedOn w:val="9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14">
    <w:name w:val="List Table 7 Colorful - Accent 3"/>
    <w:basedOn w:val="9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15">
    <w:name w:val="List Table 7 Colorful - Accent 4"/>
    <w:basedOn w:val="9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16">
    <w:name w:val="List Table 7 Colorful - Accent 5"/>
    <w:basedOn w:val="9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17">
    <w:name w:val="List Table 7 Colorful - Accent 6"/>
    <w:basedOn w:val="9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18">
    <w:name w:val="Lined - Accent"/>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9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9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9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9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9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9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9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9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9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9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9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9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9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9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9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footnote text"/>
    <w:basedOn w:val="956"/>
    <w:link w:val="940"/>
    <w:uiPriority w:val="99"/>
    <w:semiHidden/>
    <w:unhideWhenUsed/>
    <w:pPr>
      <w:pBdr/>
      <w:spacing w:after="0" w:line="240" w:lineRule="auto"/>
      <w:ind/>
    </w:pPr>
    <w:rPr>
      <w:sz w:val="20"/>
      <w:szCs w:val="20"/>
    </w:rPr>
  </w:style>
  <w:style w:type="character" w:styleId="940">
    <w:name w:val="Footnote Text Char"/>
    <w:basedOn w:val="970"/>
    <w:link w:val="939"/>
    <w:uiPriority w:val="99"/>
    <w:semiHidden/>
    <w:pPr>
      <w:pBdr/>
      <w:spacing/>
      <w:ind/>
    </w:pPr>
    <w:rPr>
      <w:sz w:val="20"/>
      <w:szCs w:val="20"/>
    </w:rPr>
  </w:style>
  <w:style w:type="character" w:styleId="941">
    <w:name w:val="footnote reference"/>
    <w:basedOn w:val="970"/>
    <w:uiPriority w:val="99"/>
    <w:semiHidden/>
    <w:unhideWhenUsed/>
    <w:pPr>
      <w:pBdr/>
      <w:spacing/>
      <w:ind/>
    </w:pPr>
    <w:rPr>
      <w:vertAlign w:val="superscript"/>
    </w:rPr>
  </w:style>
  <w:style w:type="paragraph" w:styleId="942">
    <w:name w:val="endnote text"/>
    <w:basedOn w:val="956"/>
    <w:link w:val="943"/>
    <w:uiPriority w:val="99"/>
    <w:semiHidden/>
    <w:unhideWhenUsed/>
    <w:pPr>
      <w:pBdr/>
      <w:spacing w:after="0" w:line="240" w:lineRule="auto"/>
      <w:ind/>
    </w:pPr>
    <w:rPr>
      <w:sz w:val="20"/>
      <w:szCs w:val="20"/>
    </w:rPr>
  </w:style>
  <w:style w:type="character" w:styleId="943">
    <w:name w:val="Endnote Text Char"/>
    <w:basedOn w:val="970"/>
    <w:link w:val="942"/>
    <w:uiPriority w:val="99"/>
    <w:semiHidden/>
    <w:pPr>
      <w:pBdr/>
      <w:spacing/>
      <w:ind/>
    </w:pPr>
    <w:rPr>
      <w:sz w:val="20"/>
      <w:szCs w:val="20"/>
    </w:rPr>
  </w:style>
  <w:style w:type="character" w:styleId="944">
    <w:name w:val="endnote reference"/>
    <w:basedOn w:val="970"/>
    <w:uiPriority w:val="99"/>
    <w:semiHidden/>
    <w:unhideWhenUsed/>
    <w:pPr>
      <w:pBdr/>
      <w:spacing/>
      <w:ind/>
    </w:pPr>
    <w:rPr>
      <w:vertAlign w:val="superscript"/>
    </w:rPr>
  </w:style>
  <w:style w:type="character" w:styleId="945">
    <w:name w:val="Hyperlink"/>
    <w:basedOn w:val="970"/>
    <w:uiPriority w:val="99"/>
    <w:unhideWhenUsed/>
    <w:pPr>
      <w:pBdr/>
      <w:spacing/>
      <w:ind/>
    </w:pPr>
    <w:rPr>
      <w:color w:val="0563c1" w:themeColor="hyperlink"/>
      <w:u w:val="single"/>
    </w:rPr>
  </w:style>
  <w:style w:type="character" w:styleId="946">
    <w:name w:val="FollowedHyperlink"/>
    <w:basedOn w:val="970"/>
    <w:uiPriority w:val="99"/>
    <w:semiHidden/>
    <w:unhideWhenUsed/>
    <w:pPr>
      <w:pBdr/>
      <w:spacing/>
      <w:ind/>
    </w:pPr>
    <w:rPr>
      <w:color w:val="954f72" w:themeColor="followedHyperlink"/>
      <w:u w:val="single"/>
    </w:rPr>
  </w:style>
  <w:style w:type="paragraph" w:styleId="947">
    <w:name w:val="toc 3"/>
    <w:basedOn w:val="956"/>
    <w:next w:val="956"/>
    <w:uiPriority w:val="39"/>
    <w:unhideWhenUsed/>
    <w:pPr>
      <w:pBdr/>
      <w:spacing w:after="100"/>
      <w:ind w:left="440"/>
    </w:pPr>
  </w:style>
  <w:style w:type="paragraph" w:styleId="948">
    <w:name w:val="toc 4"/>
    <w:basedOn w:val="956"/>
    <w:next w:val="956"/>
    <w:uiPriority w:val="39"/>
    <w:unhideWhenUsed/>
    <w:pPr>
      <w:pBdr/>
      <w:spacing w:after="100"/>
      <w:ind w:left="660"/>
    </w:pPr>
  </w:style>
  <w:style w:type="paragraph" w:styleId="949">
    <w:name w:val="toc 5"/>
    <w:basedOn w:val="956"/>
    <w:next w:val="956"/>
    <w:uiPriority w:val="39"/>
    <w:unhideWhenUsed/>
    <w:pPr>
      <w:pBdr/>
      <w:spacing w:after="100"/>
      <w:ind w:left="880"/>
    </w:pPr>
  </w:style>
  <w:style w:type="paragraph" w:styleId="950">
    <w:name w:val="toc 6"/>
    <w:basedOn w:val="956"/>
    <w:next w:val="956"/>
    <w:uiPriority w:val="39"/>
    <w:unhideWhenUsed/>
    <w:pPr>
      <w:pBdr/>
      <w:spacing w:after="100"/>
      <w:ind w:left="1100"/>
    </w:pPr>
  </w:style>
  <w:style w:type="paragraph" w:styleId="951">
    <w:name w:val="toc 7"/>
    <w:basedOn w:val="956"/>
    <w:next w:val="956"/>
    <w:uiPriority w:val="39"/>
    <w:unhideWhenUsed/>
    <w:pPr>
      <w:pBdr/>
      <w:spacing w:after="100"/>
      <w:ind w:left="1320"/>
    </w:pPr>
  </w:style>
  <w:style w:type="paragraph" w:styleId="952">
    <w:name w:val="toc 8"/>
    <w:basedOn w:val="956"/>
    <w:next w:val="956"/>
    <w:uiPriority w:val="39"/>
    <w:unhideWhenUsed/>
    <w:pPr>
      <w:pBdr/>
      <w:spacing w:after="100"/>
      <w:ind w:left="1540"/>
    </w:pPr>
  </w:style>
  <w:style w:type="paragraph" w:styleId="953">
    <w:name w:val="toc 9"/>
    <w:basedOn w:val="956"/>
    <w:next w:val="956"/>
    <w:uiPriority w:val="39"/>
    <w:unhideWhenUsed/>
    <w:pPr>
      <w:pBdr/>
      <w:spacing w:after="100"/>
      <w:ind w:left="1760"/>
    </w:pPr>
  </w:style>
  <w:style w:type="character" w:styleId="954">
    <w:name w:val="Placeholder Text"/>
    <w:basedOn w:val="970"/>
    <w:uiPriority w:val="99"/>
    <w:semiHidden/>
    <w:pPr>
      <w:pBdr/>
      <w:spacing/>
      <w:ind/>
    </w:pPr>
    <w:rPr>
      <w:color w:val="666666"/>
    </w:rPr>
  </w:style>
  <w:style w:type="paragraph" w:styleId="955">
    <w:name w:val="table of figures"/>
    <w:basedOn w:val="956"/>
    <w:next w:val="956"/>
    <w:uiPriority w:val="99"/>
    <w:unhideWhenUsed/>
    <w:pPr>
      <w:pBdr/>
      <w:spacing w:after="0" w:afterAutospacing="0"/>
      <w:ind/>
    </w:pPr>
  </w:style>
  <w:style w:type="paragraph" w:styleId="956" w:default="1">
    <w:name w:val="Normal"/>
    <w:qFormat/>
    <w:pPr>
      <w:pBdr/>
      <w:spacing/>
      <w:ind/>
    </w:pPr>
    <w:rPr>
      <w:rFonts w:ascii="Calibri" w:hAnsi="Calibri"/>
      <w:color w:val="2d3748"/>
      <w:sz w:val="21"/>
    </w:rPr>
  </w:style>
  <w:style w:type="paragraph" w:styleId="957">
    <w:name w:val="Header"/>
    <w:basedOn w:val="956"/>
    <w:link w:val="958"/>
    <w:uiPriority w:val="99"/>
    <w:unhideWhenUsed/>
    <w:pPr>
      <w:pBdr/>
      <w:tabs>
        <w:tab w:val="center" w:leader="none" w:pos="4680"/>
        <w:tab w:val="right" w:leader="none" w:pos="9360"/>
      </w:tabs>
      <w:spacing w:after="0" w:line="240" w:lineRule="auto"/>
      <w:ind/>
    </w:pPr>
  </w:style>
  <w:style w:type="character" w:styleId="958" w:customStyle="1">
    <w:name w:val="Header Char"/>
    <w:basedOn w:val="970"/>
    <w:link w:val="957"/>
    <w:uiPriority w:val="99"/>
    <w:pPr>
      <w:pBdr/>
      <w:spacing/>
      <w:ind/>
    </w:pPr>
  </w:style>
  <w:style w:type="paragraph" w:styleId="959">
    <w:name w:val="Footer"/>
    <w:basedOn w:val="956"/>
    <w:link w:val="960"/>
    <w:uiPriority w:val="99"/>
    <w:unhideWhenUsed/>
    <w:pPr>
      <w:pBdr/>
      <w:tabs>
        <w:tab w:val="center" w:leader="none" w:pos="4680"/>
        <w:tab w:val="right" w:leader="none" w:pos="9360"/>
      </w:tabs>
      <w:spacing w:after="0" w:line="240" w:lineRule="auto"/>
      <w:ind/>
    </w:pPr>
  </w:style>
  <w:style w:type="character" w:styleId="960" w:customStyle="1">
    <w:name w:val="Footer Char"/>
    <w:basedOn w:val="970"/>
    <w:link w:val="959"/>
    <w:uiPriority w:val="99"/>
    <w:pPr>
      <w:pBdr/>
      <w:spacing/>
      <w:ind/>
    </w:pPr>
  </w:style>
  <w:style w:type="paragraph" w:styleId="961">
    <w:name w:val="Heading 1"/>
    <w:basedOn w:val="956"/>
    <w:next w:val="956"/>
    <w:link w:val="974"/>
    <w:uiPriority w:val="9"/>
    <w:qFormat/>
    <w:pPr>
      <w:keepNext w:val="true"/>
      <w:keepLines w:val="true"/>
      <w:pageBreakBefore w:val="true"/>
      <w:pBdr>
        <w:bottom w:val="single" w:color="0f766e" w:sz="8" w:space="4"/>
      </w:pBdr>
      <w:spacing w:after="200" w:before="0"/>
      <w:ind/>
      <w:outlineLvl w:val="0"/>
    </w:pPr>
    <w:rPr>
      <w:rFonts w:ascii="Calibri" w:hAnsi="Calibri" w:eastAsia="Calibri" w:cs="Calibri"/>
      <w:b/>
      <w:bCs/>
      <w:i w:val="0"/>
      <w:color w:val="1a365d"/>
      <w:sz w:val="34"/>
      <w:szCs w:val="28"/>
    </w:rPr>
  </w:style>
  <w:style w:type="paragraph" w:styleId="962">
    <w:name w:val="Heading 2"/>
    <w:basedOn w:val="956"/>
    <w:next w:val="956"/>
    <w:link w:val="975"/>
    <w:uiPriority w:val="9"/>
    <w:unhideWhenUsed/>
    <w:qFormat/>
    <w:pPr>
      <w:keepNext w:val="true"/>
      <w:keepLines w:val="true"/>
      <w:pageBreakBefore w:val="false"/>
      <w:pBdr/>
      <w:spacing w:after="100" w:before="240"/>
      <w:ind/>
      <w:outlineLvl w:val="1"/>
    </w:pPr>
    <w:rPr>
      <w:rFonts w:ascii="Calibri" w:hAnsi="Calibri" w:eastAsia="Calibri" w:cs="Calibri"/>
      <w:b/>
      <w:bCs/>
      <w:i w:val="0"/>
      <w:color w:val="0f766e"/>
      <w:sz w:val="26"/>
      <w:szCs w:val="26"/>
    </w:rPr>
  </w:style>
  <w:style w:type="paragraph" w:styleId="963">
    <w:name w:val="Heading 3"/>
    <w:basedOn w:val="956"/>
    <w:next w:val="956"/>
    <w:link w:val="976"/>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64">
    <w:name w:val="Heading 4"/>
    <w:basedOn w:val="956"/>
    <w:next w:val="956"/>
    <w:link w:val="1004"/>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65">
    <w:name w:val="Heading 5"/>
    <w:basedOn w:val="956"/>
    <w:next w:val="956"/>
    <w:link w:val="1005"/>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66">
    <w:name w:val="Heading 6"/>
    <w:basedOn w:val="956"/>
    <w:next w:val="956"/>
    <w:link w:val="1006"/>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67">
    <w:name w:val="Heading 7"/>
    <w:basedOn w:val="956"/>
    <w:next w:val="956"/>
    <w:link w:val="100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68">
    <w:name w:val="Heading 8"/>
    <w:basedOn w:val="956"/>
    <w:next w:val="956"/>
    <w:link w:val="100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69">
    <w:name w:val="Heading 9"/>
    <w:basedOn w:val="956"/>
    <w:next w:val="956"/>
    <w:link w:val="100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70" w:default="1">
    <w:name w:val="Default Paragraph Font"/>
    <w:uiPriority w:val="1"/>
    <w:semiHidden/>
    <w:unhideWhenUsed/>
    <w:pPr>
      <w:pBdr/>
      <w:spacing/>
      <w:ind/>
    </w:pPr>
  </w:style>
  <w:style w:type="table" w:styleId="9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2" w:default="1">
    <w:name w:val="No List"/>
    <w:uiPriority w:val="99"/>
    <w:semiHidden/>
    <w:unhideWhenUsed/>
    <w:pPr>
      <w:pBdr/>
      <w:spacing/>
      <w:ind/>
    </w:pPr>
  </w:style>
  <w:style w:type="paragraph" w:styleId="973">
    <w:name w:val="No Spacing"/>
    <w:uiPriority w:val="1"/>
    <w:qFormat/>
    <w:pPr>
      <w:pBdr/>
      <w:spacing w:after="0" w:line="240" w:lineRule="auto"/>
      <w:ind/>
    </w:pPr>
  </w:style>
  <w:style w:type="character" w:styleId="974" w:customStyle="1">
    <w:name w:val="Heading 1 Char"/>
    <w:basedOn w:val="970"/>
    <w:link w:val="961"/>
    <w:uiPriority w:val="9"/>
    <w:pPr>
      <w:pBdr/>
      <w:spacing/>
      <w:ind/>
    </w:pPr>
    <w:rPr>
      <w:rFonts w:asciiTheme="majorHAnsi" w:hAnsiTheme="majorHAnsi" w:eastAsiaTheme="majorEastAsia" w:cstheme="majorBidi"/>
      <w:b/>
      <w:bCs/>
      <w:color w:val="365f91" w:themeColor="accent1" w:themeShade="BF"/>
      <w:sz w:val="28"/>
      <w:szCs w:val="28"/>
    </w:rPr>
  </w:style>
  <w:style w:type="character" w:styleId="975" w:customStyle="1">
    <w:name w:val="Heading 2 Char"/>
    <w:basedOn w:val="970"/>
    <w:link w:val="962"/>
    <w:uiPriority w:val="9"/>
    <w:pPr>
      <w:pBdr/>
      <w:spacing/>
      <w:ind/>
    </w:pPr>
    <w:rPr>
      <w:rFonts w:asciiTheme="majorHAnsi" w:hAnsiTheme="majorHAnsi" w:eastAsiaTheme="majorEastAsia" w:cstheme="majorBidi"/>
      <w:b/>
      <w:bCs/>
      <w:color w:val="4f81bd" w:themeColor="accent1"/>
      <w:sz w:val="26"/>
      <w:szCs w:val="26"/>
    </w:rPr>
  </w:style>
  <w:style w:type="character" w:styleId="976" w:customStyle="1">
    <w:name w:val="Heading 3 Char"/>
    <w:basedOn w:val="970"/>
    <w:link w:val="963"/>
    <w:uiPriority w:val="9"/>
    <w:pPr>
      <w:pBdr/>
      <w:spacing/>
      <w:ind/>
    </w:pPr>
    <w:rPr>
      <w:rFonts w:asciiTheme="majorHAnsi" w:hAnsiTheme="majorHAnsi" w:eastAsiaTheme="majorEastAsia" w:cstheme="majorBidi"/>
      <w:b/>
      <w:bCs/>
      <w:color w:val="4f81bd" w:themeColor="accent1"/>
    </w:rPr>
  </w:style>
  <w:style w:type="paragraph" w:styleId="977">
    <w:name w:val="Title"/>
    <w:basedOn w:val="956"/>
    <w:next w:val="956"/>
    <w:link w:val="978"/>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78" w:customStyle="1">
    <w:name w:val="Title Char"/>
    <w:basedOn w:val="970"/>
    <w:link w:val="977"/>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79">
    <w:name w:val="Subtitle"/>
    <w:basedOn w:val="956"/>
    <w:next w:val="956"/>
    <w:link w:val="980"/>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80" w:customStyle="1">
    <w:name w:val="Subtitle Char"/>
    <w:basedOn w:val="970"/>
    <w:link w:val="979"/>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81">
    <w:name w:val="List Paragraph"/>
    <w:basedOn w:val="956"/>
    <w:uiPriority w:val="34"/>
    <w:qFormat/>
    <w:pPr>
      <w:pBdr/>
      <w:spacing/>
      <w:ind w:left="720"/>
      <w:contextualSpacing w:val="true"/>
    </w:pPr>
  </w:style>
  <w:style w:type="paragraph" w:styleId="982">
    <w:name w:val="Body Text"/>
    <w:basedOn w:val="956"/>
    <w:link w:val="983"/>
    <w:uiPriority w:val="99"/>
    <w:unhideWhenUsed/>
    <w:pPr>
      <w:pBdr/>
      <w:spacing w:after="120"/>
      <w:ind/>
    </w:pPr>
  </w:style>
  <w:style w:type="character" w:styleId="983" w:customStyle="1">
    <w:name w:val="Body Text Char"/>
    <w:basedOn w:val="970"/>
    <w:link w:val="982"/>
    <w:uiPriority w:val="99"/>
    <w:pPr>
      <w:pBdr/>
      <w:spacing/>
      <w:ind/>
    </w:pPr>
  </w:style>
  <w:style w:type="paragraph" w:styleId="984">
    <w:name w:val="Body Text 2"/>
    <w:basedOn w:val="956"/>
    <w:link w:val="985"/>
    <w:uiPriority w:val="99"/>
    <w:unhideWhenUsed/>
    <w:pPr>
      <w:pBdr/>
      <w:spacing w:after="120" w:line="480" w:lineRule="auto"/>
      <w:ind/>
    </w:pPr>
  </w:style>
  <w:style w:type="character" w:styleId="985" w:customStyle="1">
    <w:name w:val="Body Text 2 Char"/>
    <w:basedOn w:val="970"/>
    <w:link w:val="984"/>
    <w:uiPriority w:val="99"/>
    <w:pPr>
      <w:pBdr/>
      <w:spacing/>
      <w:ind/>
    </w:pPr>
  </w:style>
  <w:style w:type="paragraph" w:styleId="986">
    <w:name w:val="Body Text 3"/>
    <w:basedOn w:val="956"/>
    <w:link w:val="987"/>
    <w:uiPriority w:val="99"/>
    <w:unhideWhenUsed/>
    <w:pPr>
      <w:pBdr/>
      <w:spacing w:after="120"/>
      <w:ind/>
    </w:pPr>
    <w:rPr>
      <w:sz w:val="16"/>
      <w:szCs w:val="16"/>
    </w:rPr>
  </w:style>
  <w:style w:type="character" w:styleId="987" w:customStyle="1">
    <w:name w:val="Body Text 3 Char"/>
    <w:basedOn w:val="970"/>
    <w:link w:val="986"/>
    <w:uiPriority w:val="99"/>
    <w:pPr>
      <w:pBdr/>
      <w:spacing/>
      <w:ind/>
    </w:pPr>
    <w:rPr>
      <w:sz w:val="16"/>
      <w:szCs w:val="16"/>
    </w:rPr>
  </w:style>
  <w:style w:type="paragraph" w:styleId="988">
    <w:name w:val="List"/>
    <w:basedOn w:val="956"/>
    <w:uiPriority w:val="99"/>
    <w:unhideWhenUsed/>
    <w:pPr>
      <w:pBdr/>
      <w:spacing/>
      <w:ind w:hanging="360" w:left="360"/>
      <w:contextualSpacing w:val="true"/>
    </w:pPr>
  </w:style>
  <w:style w:type="paragraph" w:styleId="989">
    <w:name w:val="List 2"/>
    <w:basedOn w:val="956"/>
    <w:uiPriority w:val="99"/>
    <w:unhideWhenUsed/>
    <w:pPr>
      <w:pBdr/>
      <w:spacing/>
      <w:ind w:hanging="360" w:left="720"/>
      <w:contextualSpacing w:val="true"/>
    </w:pPr>
  </w:style>
  <w:style w:type="paragraph" w:styleId="990">
    <w:name w:val="List 3"/>
    <w:basedOn w:val="956"/>
    <w:uiPriority w:val="99"/>
    <w:unhideWhenUsed/>
    <w:pPr>
      <w:pBdr/>
      <w:spacing/>
      <w:ind w:hanging="360" w:left="1080"/>
      <w:contextualSpacing w:val="true"/>
    </w:pPr>
  </w:style>
  <w:style w:type="paragraph" w:styleId="991">
    <w:name w:val="List Bullet"/>
    <w:basedOn w:val="956"/>
    <w:uiPriority w:val="99"/>
    <w:unhideWhenUsed/>
    <w:pPr>
      <w:numPr>
        <w:numId w:val="1"/>
      </w:numPr>
      <w:pBdr/>
      <w:spacing/>
      <w:ind/>
      <w:contextualSpacing w:val="true"/>
    </w:pPr>
  </w:style>
  <w:style w:type="paragraph" w:styleId="992">
    <w:name w:val="List Bullet 2"/>
    <w:basedOn w:val="956"/>
    <w:uiPriority w:val="99"/>
    <w:unhideWhenUsed/>
    <w:pPr>
      <w:numPr>
        <w:numId w:val="2"/>
      </w:numPr>
      <w:pBdr/>
      <w:spacing/>
      <w:ind/>
      <w:contextualSpacing w:val="true"/>
    </w:pPr>
  </w:style>
  <w:style w:type="paragraph" w:styleId="993">
    <w:name w:val="List Bullet 3"/>
    <w:basedOn w:val="956"/>
    <w:uiPriority w:val="99"/>
    <w:unhideWhenUsed/>
    <w:pPr>
      <w:numPr>
        <w:numId w:val="3"/>
      </w:numPr>
      <w:pBdr/>
      <w:spacing/>
      <w:ind/>
      <w:contextualSpacing w:val="true"/>
    </w:pPr>
  </w:style>
  <w:style w:type="paragraph" w:styleId="994">
    <w:name w:val="List Number"/>
    <w:basedOn w:val="956"/>
    <w:uiPriority w:val="99"/>
    <w:unhideWhenUsed/>
    <w:pPr>
      <w:numPr>
        <w:numId w:val="5"/>
      </w:numPr>
      <w:pBdr/>
      <w:spacing/>
      <w:ind/>
      <w:contextualSpacing w:val="true"/>
    </w:pPr>
  </w:style>
  <w:style w:type="paragraph" w:styleId="995">
    <w:name w:val="List Number 2"/>
    <w:basedOn w:val="956"/>
    <w:uiPriority w:val="99"/>
    <w:unhideWhenUsed/>
    <w:pPr>
      <w:numPr>
        <w:numId w:val="6"/>
      </w:numPr>
      <w:pBdr/>
      <w:spacing/>
      <w:ind/>
      <w:contextualSpacing w:val="true"/>
    </w:pPr>
  </w:style>
  <w:style w:type="paragraph" w:styleId="996">
    <w:name w:val="List Number 3"/>
    <w:basedOn w:val="956"/>
    <w:uiPriority w:val="99"/>
    <w:unhideWhenUsed/>
    <w:pPr>
      <w:numPr>
        <w:numId w:val="7"/>
      </w:numPr>
      <w:pBdr/>
      <w:spacing/>
      <w:ind/>
      <w:contextualSpacing w:val="true"/>
    </w:pPr>
  </w:style>
  <w:style w:type="paragraph" w:styleId="997">
    <w:name w:val="List Continue"/>
    <w:basedOn w:val="956"/>
    <w:uiPriority w:val="99"/>
    <w:unhideWhenUsed/>
    <w:pPr>
      <w:pBdr/>
      <w:spacing w:after="120"/>
      <w:ind w:left="360"/>
      <w:contextualSpacing w:val="true"/>
    </w:pPr>
  </w:style>
  <w:style w:type="paragraph" w:styleId="998">
    <w:name w:val="List Continue 2"/>
    <w:basedOn w:val="956"/>
    <w:uiPriority w:val="99"/>
    <w:unhideWhenUsed/>
    <w:pPr>
      <w:pBdr/>
      <w:spacing w:after="120"/>
      <w:ind w:left="720"/>
      <w:contextualSpacing w:val="true"/>
    </w:pPr>
  </w:style>
  <w:style w:type="paragraph" w:styleId="999">
    <w:name w:val="List Continue 3"/>
    <w:basedOn w:val="956"/>
    <w:uiPriority w:val="99"/>
    <w:unhideWhenUsed/>
    <w:pPr>
      <w:pBdr/>
      <w:spacing w:after="120"/>
      <w:ind w:left="1080"/>
      <w:contextualSpacing w:val="true"/>
    </w:pPr>
  </w:style>
  <w:style w:type="paragraph" w:styleId="1000">
    <w:name w:val="macro"/>
    <w:link w:val="100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01" w:customStyle="1">
    <w:name w:val="Macro Text Char"/>
    <w:basedOn w:val="970"/>
    <w:link w:val="1000"/>
    <w:uiPriority w:val="99"/>
    <w:pPr>
      <w:pBdr/>
      <w:spacing/>
      <w:ind/>
    </w:pPr>
    <w:rPr>
      <w:rFonts w:ascii="Courier" w:hAnsi="Courier"/>
      <w:sz w:val="20"/>
      <w:szCs w:val="20"/>
    </w:rPr>
  </w:style>
  <w:style w:type="paragraph" w:styleId="1002">
    <w:name w:val="Quote"/>
    <w:basedOn w:val="956"/>
    <w:next w:val="956"/>
    <w:link w:val="1003"/>
    <w:uiPriority w:val="29"/>
    <w:qFormat/>
    <w:pPr>
      <w:pBdr/>
      <w:spacing/>
      <w:ind/>
    </w:pPr>
    <w:rPr>
      <w:i/>
      <w:iCs/>
      <w:color w:val="000000" w:themeColor="text1"/>
    </w:rPr>
  </w:style>
  <w:style w:type="character" w:styleId="1003" w:customStyle="1">
    <w:name w:val="Quote Char"/>
    <w:basedOn w:val="970"/>
    <w:link w:val="1002"/>
    <w:uiPriority w:val="29"/>
    <w:pPr>
      <w:pBdr/>
      <w:spacing/>
      <w:ind/>
    </w:pPr>
    <w:rPr>
      <w:i/>
      <w:iCs/>
      <w:color w:val="000000" w:themeColor="text1"/>
    </w:rPr>
  </w:style>
  <w:style w:type="character" w:styleId="1004" w:customStyle="1">
    <w:name w:val="Heading 4 Char"/>
    <w:basedOn w:val="970"/>
    <w:link w:val="964"/>
    <w:uiPriority w:val="9"/>
    <w:semiHidden/>
    <w:pPr>
      <w:pBdr/>
      <w:spacing/>
      <w:ind/>
    </w:pPr>
    <w:rPr>
      <w:rFonts w:asciiTheme="majorHAnsi" w:hAnsiTheme="majorHAnsi" w:eastAsiaTheme="majorEastAsia" w:cstheme="majorBidi"/>
      <w:b/>
      <w:bCs/>
      <w:i/>
      <w:iCs/>
      <w:color w:val="4f81bd" w:themeColor="accent1"/>
    </w:rPr>
  </w:style>
  <w:style w:type="character" w:styleId="1005" w:customStyle="1">
    <w:name w:val="Heading 5 Char"/>
    <w:basedOn w:val="970"/>
    <w:link w:val="965"/>
    <w:uiPriority w:val="9"/>
    <w:semiHidden/>
    <w:pPr>
      <w:pBdr/>
      <w:spacing/>
      <w:ind/>
    </w:pPr>
    <w:rPr>
      <w:rFonts w:asciiTheme="majorHAnsi" w:hAnsiTheme="majorHAnsi" w:eastAsiaTheme="majorEastAsia" w:cstheme="majorBidi"/>
      <w:color w:val="243f60" w:themeColor="accent1" w:themeShade="7F"/>
    </w:rPr>
  </w:style>
  <w:style w:type="character" w:styleId="1006" w:customStyle="1">
    <w:name w:val="Heading 6 Char"/>
    <w:basedOn w:val="970"/>
    <w:link w:val="966"/>
    <w:uiPriority w:val="9"/>
    <w:semiHidden/>
    <w:pPr>
      <w:pBdr/>
      <w:spacing/>
      <w:ind/>
    </w:pPr>
    <w:rPr>
      <w:rFonts w:asciiTheme="majorHAnsi" w:hAnsiTheme="majorHAnsi" w:eastAsiaTheme="majorEastAsia" w:cstheme="majorBidi"/>
      <w:i/>
      <w:iCs/>
      <w:color w:val="243f60" w:themeColor="accent1" w:themeShade="7F"/>
    </w:rPr>
  </w:style>
  <w:style w:type="character" w:styleId="1007" w:customStyle="1">
    <w:name w:val="Heading 7 Char"/>
    <w:basedOn w:val="970"/>
    <w:link w:val="967"/>
    <w:uiPriority w:val="9"/>
    <w:semiHidden/>
    <w:pPr>
      <w:pBdr/>
      <w:spacing/>
      <w:ind/>
    </w:pPr>
    <w:rPr>
      <w:rFonts w:asciiTheme="majorHAnsi" w:hAnsiTheme="majorHAnsi" w:eastAsiaTheme="majorEastAsia" w:cstheme="majorBidi"/>
      <w:i/>
      <w:iCs/>
      <w:color w:val="404040" w:themeColor="text1" w:themeTint="BF"/>
    </w:rPr>
  </w:style>
  <w:style w:type="character" w:styleId="1008" w:customStyle="1">
    <w:name w:val="Heading 8 Char"/>
    <w:basedOn w:val="970"/>
    <w:link w:val="968"/>
    <w:uiPriority w:val="9"/>
    <w:semiHidden/>
    <w:pPr>
      <w:pBdr/>
      <w:spacing/>
      <w:ind/>
    </w:pPr>
    <w:rPr>
      <w:rFonts w:asciiTheme="majorHAnsi" w:hAnsiTheme="majorHAnsi" w:eastAsiaTheme="majorEastAsia" w:cstheme="majorBidi"/>
      <w:color w:val="4f81bd" w:themeColor="accent1"/>
      <w:sz w:val="20"/>
      <w:szCs w:val="20"/>
    </w:rPr>
  </w:style>
  <w:style w:type="character" w:styleId="1009" w:customStyle="1">
    <w:name w:val="Heading 9 Char"/>
    <w:basedOn w:val="970"/>
    <w:link w:val="969"/>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10">
    <w:name w:val="Caption"/>
    <w:basedOn w:val="956"/>
    <w:next w:val="956"/>
    <w:uiPriority w:val="35"/>
    <w:semiHidden/>
    <w:unhideWhenUsed/>
    <w:qFormat/>
    <w:pPr>
      <w:pBdr/>
      <w:spacing w:line="240" w:lineRule="auto"/>
      <w:ind/>
    </w:pPr>
    <w:rPr>
      <w:b/>
      <w:bCs/>
      <w:color w:val="4f81bd" w:themeColor="accent1"/>
      <w:sz w:val="18"/>
      <w:szCs w:val="18"/>
    </w:rPr>
  </w:style>
  <w:style w:type="character" w:styleId="1011">
    <w:name w:val="Strong"/>
    <w:basedOn w:val="970"/>
    <w:uiPriority w:val="22"/>
    <w:qFormat/>
    <w:pPr>
      <w:pBdr/>
      <w:spacing/>
      <w:ind/>
    </w:pPr>
    <w:rPr>
      <w:b/>
      <w:bCs/>
    </w:rPr>
  </w:style>
  <w:style w:type="character" w:styleId="1012">
    <w:name w:val="Emphasis"/>
    <w:basedOn w:val="970"/>
    <w:uiPriority w:val="20"/>
    <w:qFormat/>
    <w:pPr>
      <w:pBdr/>
      <w:spacing/>
      <w:ind/>
    </w:pPr>
    <w:rPr>
      <w:i/>
      <w:iCs/>
    </w:rPr>
  </w:style>
  <w:style w:type="paragraph" w:styleId="1013">
    <w:name w:val="Intense Quote"/>
    <w:basedOn w:val="956"/>
    <w:next w:val="956"/>
    <w:link w:val="1014"/>
    <w:uiPriority w:val="30"/>
    <w:qFormat/>
    <w:pPr>
      <w:pBdr>
        <w:bottom w:val="single" w:color="4f81bd" w:themeColor="accent1" w:sz="4" w:space="4"/>
      </w:pBdr>
      <w:spacing w:after="280" w:before="200"/>
      <w:ind w:right="936" w:left="936"/>
    </w:pPr>
    <w:rPr>
      <w:b/>
      <w:bCs/>
      <w:i/>
      <w:iCs/>
      <w:color w:val="4f81bd" w:themeColor="accent1"/>
    </w:rPr>
  </w:style>
  <w:style w:type="character" w:styleId="1014" w:customStyle="1">
    <w:name w:val="Intense Quote Char"/>
    <w:basedOn w:val="970"/>
    <w:link w:val="1013"/>
    <w:uiPriority w:val="30"/>
    <w:pPr>
      <w:pBdr/>
      <w:spacing/>
      <w:ind/>
    </w:pPr>
    <w:rPr>
      <w:b/>
      <w:bCs/>
      <w:i/>
      <w:iCs/>
      <w:color w:val="4f81bd" w:themeColor="accent1"/>
    </w:rPr>
  </w:style>
  <w:style w:type="character" w:styleId="1015">
    <w:name w:val="Subtle Emphasis"/>
    <w:basedOn w:val="970"/>
    <w:uiPriority w:val="19"/>
    <w:qFormat/>
    <w:pPr>
      <w:pBdr/>
      <w:spacing/>
      <w:ind/>
    </w:pPr>
    <w:rPr>
      <w:i/>
      <w:iCs/>
      <w:color w:val="808080" w:themeColor="text1" w:themeTint="7F"/>
    </w:rPr>
  </w:style>
  <w:style w:type="character" w:styleId="1016">
    <w:name w:val="Intense Emphasis"/>
    <w:basedOn w:val="970"/>
    <w:uiPriority w:val="21"/>
    <w:qFormat/>
    <w:pPr>
      <w:pBdr/>
      <w:spacing/>
      <w:ind/>
    </w:pPr>
    <w:rPr>
      <w:b/>
      <w:bCs/>
      <w:i/>
      <w:iCs/>
      <w:color w:val="4f81bd" w:themeColor="accent1"/>
    </w:rPr>
  </w:style>
  <w:style w:type="character" w:styleId="1017">
    <w:name w:val="Subtle Reference"/>
    <w:basedOn w:val="970"/>
    <w:uiPriority w:val="31"/>
    <w:qFormat/>
    <w:pPr>
      <w:pBdr/>
      <w:spacing/>
      <w:ind/>
    </w:pPr>
    <w:rPr>
      <w:smallCaps/>
      <w:color w:val="c0504d" w:themeColor="accent2"/>
      <w:u w:val="single"/>
    </w:rPr>
  </w:style>
  <w:style w:type="character" w:styleId="1018">
    <w:name w:val="Intense Reference"/>
    <w:basedOn w:val="970"/>
    <w:uiPriority w:val="32"/>
    <w:qFormat/>
    <w:pPr>
      <w:pBdr/>
      <w:spacing/>
      <w:ind/>
    </w:pPr>
    <w:rPr>
      <w:b/>
      <w:bCs/>
      <w:smallCaps/>
      <w:color w:val="c0504d" w:themeColor="accent2"/>
      <w:spacing w:val="5"/>
      <w:u w:val="single"/>
    </w:rPr>
  </w:style>
  <w:style w:type="character" w:styleId="1019">
    <w:name w:val="Book Title"/>
    <w:basedOn w:val="970"/>
    <w:uiPriority w:val="33"/>
    <w:qFormat/>
    <w:pPr>
      <w:pBdr/>
      <w:spacing/>
      <w:ind/>
    </w:pPr>
    <w:rPr>
      <w:b/>
      <w:bCs/>
      <w:smallCaps/>
      <w:spacing w:val="5"/>
    </w:rPr>
  </w:style>
  <w:style w:type="paragraph" w:styleId="1020">
    <w:name w:val="TOC Heading"/>
    <w:basedOn w:val="961"/>
    <w:next w:val="956"/>
    <w:uiPriority w:val="39"/>
    <w:semiHidden/>
    <w:unhideWhenUsed/>
    <w:qFormat/>
    <w:pPr>
      <w:pBdr/>
      <w:spacing/>
      <w:ind/>
      <w:outlineLvl w:val="9"/>
    </w:pPr>
  </w:style>
  <w:style w:type="table" w:styleId="1021">
    <w:name w:val="Table Grid"/>
    <w:basedOn w:val="9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ght Shading"/>
    <w:basedOn w:val="971"/>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ght Shading Accent 1"/>
    <w:basedOn w:val="971"/>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ght Shading Accent 2"/>
    <w:basedOn w:val="971"/>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Shading Accent 3"/>
    <w:basedOn w:val="971"/>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Shading Accent 4"/>
    <w:basedOn w:val="971"/>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Shading Accent 5"/>
    <w:basedOn w:val="971"/>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Shading Accent 6"/>
    <w:basedOn w:val="971"/>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ght List"/>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ght List Accent 1"/>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ght List Accent 2"/>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ght List Accent 3"/>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ght List Accent 4"/>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List Accent 5"/>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List Accent 6"/>
    <w:basedOn w:val="97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Grid"/>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Grid Accent 1"/>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Grid Accent 2"/>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Grid Accent 3"/>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Grid Accent 4"/>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Grid Accent 5"/>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ght Grid Accent 6"/>
    <w:basedOn w:val="97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Shading 1"/>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Shading 1 Accent 1"/>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Shading 1 Accent 2"/>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Shading 1 Accent 3"/>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Shading 1 Accent 4"/>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Shading 1 Accent 5"/>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Shading 1 Accent 6"/>
    <w:basedOn w:val="97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Shading 2"/>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Shading 2 Accent 1"/>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Shading 2 Accent 2"/>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Shading 2 Accent 3"/>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Shading 2 Accent 4"/>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Shading 2 Accent 5"/>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Shading 2 Accent 6"/>
    <w:basedOn w:val="97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List 1"/>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List 1 Accent 1"/>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List 1 Accent 2"/>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List 1 Accent 3"/>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List 1 Accent 4"/>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List 1 Accent 5"/>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List 1 Accent 6"/>
    <w:basedOn w:val="97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List 2"/>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List 2 Accent 1"/>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List 2 Accent 2"/>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List 2 Accent 3"/>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List 2 Accent 4"/>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List 2 Accent 5"/>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List 2 Accent 6"/>
    <w:basedOn w:val="97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Grid 1"/>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Grid 1 Accent 1"/>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Grid 1 Accent 2"/>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1 Accent 3"/>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1 Accent 4"/>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1 Accent 5"/>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1 Accent 6"/>
    <w:basedOn w:val="97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Grid 2"/>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Grid 2 Accent 1"/>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Grid 2 Accent 2"/>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Grid 2 Accent 3"/>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Grid 2 Accent 4"/>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2 Accent 5"/>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2 Accent 6"/>
    <w:basedOn w:val="97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3"/>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3 Accent 1"/>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3 Accent 2"/>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3 Accent 3"/>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3 Accent 4"/>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3 Accent 5"/>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Grid 3 Accent 6"/>
    <w:basedOn w:val="97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Dark List"/>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Dark List Accent 1"/>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Dark List Accent 2"/>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Dark List Accent 3"/>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Dark List Accent 4"/>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Dark List Accent 5"/>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Dark List Accent 6"/>
    <w:basedOn w:val="97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Colorful Shading"/>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Colorful Shading Accent 1"/>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Colorful Shading Accent 2"/>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Shading Accent 3"/>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Shading Accent 4"/>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Shading Accent 5"/>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Shading Accent 6"/>
    <w:basedOn w:val="97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Colorful List"/>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Colorful List Accent 1"/>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Colorful List Accent 2"/>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Colorful List Accent 3"/>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Colorful List Accent 4"/>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List Accent 5"/>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List Accent 6"/>
    <w:basedOn w:val="97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Grid"/>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Grid Accent 1"/>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Grid Accent 2"/>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Grid Accent 3"/>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Grid Accent 4"/>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Grid Accent 5"/>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Colorful Grid Accent 6"/>
    <w:basedOn w:val="97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0" w:customStyle="1">
    <w:name w:val="toc 1"/>
    <w:basedOn w:val="956"/>
    <w:pPr>
      <w:pBdr/>
      <w:tabs>
        <w:tab w:val="right" w:leader="dot" w:pos="9360"/>
      </w:tabs>
      <w:spacing w:after="40" w:before="160"/>
      <w:ind w:left="0"/>
    </w:pPr>
    <w:rPr>
      <w:b/>
      <w:color w:val="1a365d"/>
      <w:sz w:val="22"/>
    </w:rPr>
  </w:style>
  <w:style w:type="paragraph" w:styleId="1121" w:customStyle="1">
    <w:name w:val="toc 2"/>
    <w:basedOn w:val="956"/>
    <w:pPr>
      <w:pBdr/>
      <w:tabs>
        <w:tab w:val="right" w:leader="dot" w:pos="9360"/>
      </w:tabs>
      <w:spacing w:after="20" w:before="0"/>
      <w:ind w:left="432"/>
    </w:pPr>
    <w:rPr>
      <w:b w:val="0"/>
      <w:color w:val="2d3748"/>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54"/>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Table Grid"/>
    <w:basedOn w:val="16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Table Grid Light"/>
    <w:basedOn w:val="16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Plain Table 1"/>
    <w:basedOn w:val="16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Plain Table 2"/>
    <w:basedOn w:val="16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Plain Table 3"/>
    <w:basedOn w:val="16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Plain Table 4"/>
    <w:basedOn w:val="16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Plain Table 5"/>
    <w:basedOn w:val="16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1 Light"/>
    <w:basedOn w:val="16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1 Light - Accent 1"/>
    <w:basedOn w:val="16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1 Light - Accent 2"/>
    <w:basedOn w:val="16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1 Light - Accent 3"/>
    <w:basedOn w:val="16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1 Light - Accent 4"/>
    <w:basedOn w:val="16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1 Light - Accent 5"/>
    <w:basedOn w:val="16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1 Light - Accent 6"/>
    <w:basedOn w:val="16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2"/>
    <w:basedOn w:val="16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2 - Accent 1"/>
    <w:basedOn w:val="16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2 - Accent 2"/>
    <w:basedOn w:val="16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2 - Accent 3"/>
    <w:basedOn w:val="16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2 - Accent 4"/>
    <w:basedOn w:val="16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2 - Accent 5"/>
    <w:basedOn w:val="16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2 - Accent 6"/>
    <w:basedOn w:val="16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3"/>
    <w:basedOn w:val="16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3 - Accent 1"/>
    <w:basedOn w:val="16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3 - Accent 2"/>
    <w:basedOn w:val="16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3 - Accent 3"/>
    <w:basedOn w:val="16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3 - Accent 4"/>
    <w:basedOn w:val="16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3 - Accent 5"/>
    <w:basedOn w:val="16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3 - Accent 6"/>
    <w:basedOn w:val="16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4"/>
    <w:basedOn w:val="16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4 - Accent 1"/>
    <w:basedOn w:val="16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4 - Accent 2"/>
    <w:basedOn w:val="16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4 - Accent 3"/>
    <w:basedOn w:val="16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4 - Accent 4"/>
    <w:basedOn w:val="16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4 - Accent 5"/>
    <w:basedOn w:val="16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4 - Accent 6"/>
    <w:basedOn w:val="16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5 Dark"/>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Grid Table 5 Dark- Accent 1"/>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5 Dark - Accent 2"/>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5 Dark - Accent 3"/>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5 Dark- Accent 4"/>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5 Dark - Accent 5"/>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5 Dark - Accent 6"/>
    <w:basedOn w:val="16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6 Colorful"/>
    <w:basedOn w:val="16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69">
    <w:name w:val="Grid Table 6 Colorful - Accent 1"/>
    <w:basedOn w:val="16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70">
    <w:name w:val="Grid Table 6 Colorful - Accent 2"/>
    <w:basedOn w:val="16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71">
    <w:name w:val="Grid Table 6 Colorful - Accent 3"/>
    <w:basedOn w:val="16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72">
    <w:name w:val="Grid Table 6 Colorful - Accent 4"/>
    <w:basedOn w:val="16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73">
    <w:name w:val="Grid Table 6 Colorful - Accent 5"/>
    <w:basedOn w:val="16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4">
    <w:name w:val="Grid Table 6 Colorful - Accent 6"/>
    <w:basedOn w:val="16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5">
    <w:name w:val="Grid Table 7 Colorful"/>
    <w:basedOn w:val="16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7 Colorful - Accent 1"/>
    <w:basedOn w:val="16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7 Colorful - Accent 2"/>
    <w:basedOn w:val="16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7 Colorful - Accent 3"/>
    <w:basedOn w:val="16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7 Colorful - Accent 4"/>
    <w:basedOn w:val="16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7 Colorful - Accent 5"/>
    <w:basedOn w:val="16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7 Colorful - Accent 6"/>
    <w:basedOn w:val="16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List Table 1 Light"/>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List Table 1 Light - Accent 1"/>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List Table 1 Light - Accent 2"/>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1 Light - Accent 3"/>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1 Light - Accent 4"/>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1 Light - Accent 5"/>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1 Light - Accent 6"/>
    <w:basedOn w:val="16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2"/>
    <w:basedOn w:val="16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2 - Accent 1"/>
    <w:basedOn w:val="16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2 - Accent 2"/>
    <w:basedOn w:val="16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2 - Accent 3"/>
    <w:basedOn w:val="16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2 - Accent 4"/>
    <w:basedOn w:val="16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2 - Accent 5"/>
    <w:basedOn w:val="16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2 - Accent 6"/>
    <w:basedOn w:val="16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3"/>
    <w:basedOn w:val="16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3 - Accent 1"/>
    <w:basedOn w:val="16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3 - Accent 2"/>
    <w:basedOn w:val="16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3 - Accent 3"/>
    <w:basedOn w:val="16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3 - Accent 4"/>
    <w:basedOn w:val="16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3 - Accent 5"/>
    <w:basedOn w:val="16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3 - Accent 6"/>
    <w:basedOn w:val="16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4"/>
    <w:basedOn w:val="16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List Table 4 - Accent 1"/>
    <w:basedOn w:val="16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4 - Accent 2"/>
    <w:basedOn w:val="16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4 - Accent 3"/>
    <w:basedOn w:val="16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4 - Accent 4"/>
    <w:basedOn w:val="16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4 - Accent 5"/>
    <w:basedOn w:val="16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4 - Accent 6"/>
    <w:basedOn w:val="16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st Table 5 Dark"/>
    <w:basedOn w:val="16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1">
    <w:name w:val="List Table 5 Dark - Accent 1"/>
    <w:basedOn w:val="16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2">
    <w:name w:val="List Table 5 Dark - Accent 2"/>
    <w:basedOn w:val="16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3">
    <w:name w:val="List Table 5 Dark - Accent 3"/>
    <w:basedOn w:val="16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4">
    <w:name w:val="List Table 5 Dark - Accent 4"/>
    <w:basedOn w:val="16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5">
    <w:name w:val="List Table 5 Dark - Accent 5"/>
    <w:basedOn w:val="16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6">
    <w:name w:val="List Table 5 Dark - Accent 6"/>
    <w:basedOn w:val="16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7">
    <w:name w:val="List Table 6 Colorful"/>
    <w:basedOn w:val="16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6 Colorful - Accent 1"/>
    <w:basedOn w:val="16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6 Colorful - Accent 2"/>
    <w:basedOn w:val="16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6 Colorful - Accent 3"/>
    <w:basedOn w:val="16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st Table 6 Colorful - Accent 4"/>
    <w:basedOn w:val="16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6 Colorful - Accent 5"/>
    <w:basedOn w:val="16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6 Colorful - Accent 6"/>
    <w:basedOn w:val="16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7 Colorful"/>
    <w:basedOn w:val="16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25">
    <w:name w:val="List Table 7 Colorful - Accent 1"/>
    <w:basedOn w:val="16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726">
    <w:name w:val="List Table 7 Colorful - Accent 2"/>
    <w:basedOn w:val="16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727">
    <w:name w:val="List Table 7 Colorful - Accent 3"/>
    <w:basedOn w:val="16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728">
    <w:name w:val="List Table 7 Colorful - Accent 4"/>
    <w:basedOn w:val="16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729">
    <w:name w:val="List Table 7 Colorful - Accent 5"/>
    <w:basedOn w:val="16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730">
    <w:name w:val="List Table 7 Colorful - Accent 6"/>
    <w:basedOn w:val="16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731">
    <w:name w:val="Lined - Accent"/>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ned - Accent 1"/>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ned - Accent 2"/>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ned - Accent 3"/>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ned - Accent 4"/>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ned - Accent 5"/>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ned - Accent 6"/>
    <w:basedOn w:val="16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Bordered &amp; Lined - Accent"/>
    <w:basedOn w:val="16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Bordered &amp; Lined - Accent 1"/>
    <w:basedOn w:val="16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Bordered &amp; Lined - Accent 2"/>
    <w:basedOn w:val="16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Bordered &amp; Lined - Accent 3"/>
    <w:basedOn w:val="16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Bordered &amp; Lined - Accent 4"/>
    <w:basedOn w:val="16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Bordered &amp; Lined - Accent 5"/>
    <w:basedOn w:val="16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Bordered &amp; Lined - Accent 6"/>
    <w:basedOn w:val="16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Bordered"/>
    <w:basedOn w:val="16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Bordered - Accent 1"/>
    <w:basedOn w:val="16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Bordered - Accent 2"/>
    <w:basedOn w:val="16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Bordered - Accent 3"/>
    <w:basedOn w:val="16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Bordered - Accent 4"/>
    <w:basedOn w:val="16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Bordered - Accent 5"/>
    <w:basedOn w:val="16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Bordered - Accent 6"/>
    <w:basedOn w:val="16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52" w:default="1">
    <w:name w:val="Normal"/>
    <w:qFormat/>
    <w:pPr>
      <w:pBdr/>
      <w:spacing/>
      <w:ind/>
    </w:pPr>
  </w:style>
  <w:style w:type="paragraph" w:styleId="1753">
    <w:name w:val="Heading 1"/>
    <w:basedOn w:val="1752"/>
    <w:next w:val="1752"/>
    <w:link w:val="176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54">
    <w:name w:val="Heading 2"/>
    <w:basedOn w:val="1752"/>
    <w:next w:val="1752"/>
    <w:link w:val="176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55">
    <w:name w:val="Heading 3"/>
    <w:basedOn w:val="1752"/>
    <w:next w:val="1752"/>
    <w:link w:val="176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56">
    <w:name w:val="Heading 4"/>
    <w:basedOn w:val="1752"/>
    <w:next w:val="1752"/>
    <w:link w:val="176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57">
    <w:name w:val="Heading 5"/>
    <w:basedOn w:val="1752"/>
    <w:next w:val="1752"/>
    <w:link w:val="176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58">
    <w:name w:val="Heading 6"/>
    <w:basedOn w:val="1752"/>
    <w:next w:val="1752"/>
    <w:link w:val="176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59">
    <w:name w:val="Heading 7"/>
    <w:basedOn w:val="1752"/>
    <w:next w:val="1752"/>
    <w:link w:val="177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60">
    <w:name w:val="Heading 8"/>
    <w:basedOn w:val="1752"/>
    <w:next w:val="1752"/>
    <w:link w:val="177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61">
    <w:name w:val="Heading 9"/>
    <w:basedOn w:val="1752"/>
    <w:next w:val="1752"/>
    <w:link w:val="177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62" w:default="1">
    <w:name w:val="Default Paragraph Font"/>
    <w:uiPriority w:val="1"/>
    <w:semiHidden/>
    <w:unhideWhenUsed/>
    <w:pPr>
      <w:pBdr/>
      <w:spacing/>
      <w:ind/>
    </w:pPr>
  </w:style>
  <w:style w:type="numbering" w:styleId="1763" w:default="1">
    <w:name w:val="No List"/>
    <w:uiPriority w:val="99"/>
    <w:semiHidden/>
    <w:unhideWhenUsed/>
    <w:pPr>
      <w:pBdr/>
      <w:spacing/>
      <w:ind/>
    </w:pPr>
  </w:style>
  <w:style w:type="character" w:styleId="1764">
    <w:name w:val="Heading 1 Char"/>
    <w:basedOn w:val="1762"/>
    <w:link w:val="1753"/>
    <w:uiPriority w:val="9"/>
    <w:pPr>
      <w:pBdr/>
      <w:spacing/>
      <w:ind/>
    </w:pPr>
    <w:rPr>
      <w:rFonts w:ascii="Arial" w:hAnsi="Arial" w:eastAsia="Arial" w:cs="Arial"/>
      <w:color w:val="0f4761" w:themeColor="accent1" w:themeShade="BF"/>
      <w:sz w:val="40"/>
      <w:szCs w:val="40"/>
    </w:rPr>
  </w:style>
  <w:style w:type="character" w:styleId="1765">
    <w:name w:val="Heading 2 Char"/>
    <w:basedOn w:val="1762"/>
    <w:link w:val="1754"/>
    <w:uiPriority w:val="9"/>
    <w:pPr>
      <w:pBdr/>
      <w:spacing/>
      <w:ind/>
    </w:pPr>
    <w:rPr>
      <w:rFonts w:ascii="Arial" w:hAnsi="Arial" w:eastAsia="Arial" w:cs="Arial"/>
      <w:color w:val="0f4761" w:themeColor="accent1" w:themeShade="BF"/>
      <w:sz w:val="32"/>
      <w:szCs w:val="32"/>
    </w:rPr>
  </w:style>
  <w:style w:type="character" w:styleId="1766">
    <w:name w:val="Heading 3 Char"/>
    <w:basedOn w:val="1762"/>
    <w:link w:val="1755"/>
    <w:uiPriority w:val="9"/>
    <w:pPr>
      <w:pBdr/>
      <w:spacing/>
      <w:ind/>
    </w:pPr>
    <w:rPr>
      <w:rFonts w:ascii="Arial" w:hAnsi="Arial" w:eastAsia="Arial" w:cs="Arial"/>
      <w:color w:val="0f4761" w:themeColor="accent1" w:themeShade="BF"/>
      <w:sz w:val="28"/>
      <w:szCs w:val="28"/>
    </w:rPr>
  </w:style>
  <w:style w:type="character" w:styleId="1767">
    <w:name w:val="Heading 4 Char"/>
    <w:basedOn w:val="1762"/>
    <w:link w:val="1756"/>
    <w:uiPriority w:val="9"/>
    <w:pPr>
      <w:pBdr/>
      <w:spacing/>
      <w:ind/>
    </w:pPr>
    <w:rPr>
      <w:rFonts w:ascii="Arial" w:hAnsi="Arial" w:eastAsia="Arial" w:cs="Arial"/>
      <w:i/>
      <w:iCs/>
      <w:color w:val="0f4761" w:themeColor="accent1" w:themeShade="BF"/>
    </w:rPr>
  </w:style>
  <w:style w:type="character" w:styleId="1768">
    <w:name w:val="Heading 5 Char"/>
    <w:basedOn w:val="1762"/>
    <w:link w:val="1757"/>
    <w:uiPriority w:val="9"/>
    <w:pPr>
      <w:pBdr/>
      <w:spacing/>
      <w:ind/>
    </w:pPr>
    <w:rPr>
      <w:rFonts w:ascii="Arial" w:hAnsi="Arial" w:eastAsia="Arial" w:cs="Arial"/>
      <w:color w:val="0f4761" w:themeColor="accent1" w:themeShade="BF"/>
    </w:rPr>
  </w:style>
  <w:style w:type="character" w:styleId="1769">
    <w:name w:val="Heading 6 Char"/>
    <w:basedOn w:val="1762"/>
    <w:link w:val="1758"/>
    <w:uiPriority w:val="9"/>
    <w:pPr>
      <w:pBdr/>
      <w:spacing/>
      <w:ind/>
    </w:pPr>
    <w:rPr>
      <w:rFonts w:ascii="Arial" w:hAnsi="Arial" w:eastAsia="Arial" w:cs="Arial"/>
      <w:i/>
      <w:iCs/>
      <w:color w:val="595959" w:themeColor="text1" w:themeTint="A6"/>
    </w:rPr>
  </w:style>
  <w:style w:type="character" w:styleId="1770">
    <w:name w:val="Heading 7 Char"/>
    <w:basedOn w:val="1762"/>
    <w:link w:val="1759"/>
    <w:uiPriority w:val="9"/>
    <w:pPr>
      <w:pBdr/>
      <w:spacing/>
      <w:ind/>
    </w:pPr>
    <w:rPr>
      <w:rFonts w:ascii="Arial" w:hAnsi="Arial" w:eastAsia="Arial" w:cs="Arial"/>
      <w:color w:val="595959" w:themeColor="text1" w:themeTint="A6"/>
    </w:rPr>
  </w:style>
  <w:style w:type="character" w:styleId="1771">
    <w:name w:val="Heading 8 Char"/>
    <w:basedOn w:val="1762"/>
    <w:link w:val="1760"/>
    <w:uiPriority w:val="9"/>
    <w:pPr>
      <w:pBdr/>
      <w:spacing/>
      <w:ind/>
    </w:pPr>
    <w:rPr>
      <w:rFonts w:ascii="Arial" w:hAnsi="Arial" w:eastAsia="Arial" w:cs="Arial"/>
      <w:i/>
      <w:iCs/>
      <w:color w:val="272727" w:themeColor="text1" w:themeTint="D8"/>
    </w:rPr>
  </w:style>
  <w:style w:type="character" w:styleId="1772">
    <w:name w:val="Heading 9 Char"/>
    <w:basedOn w:val="1762"/>
    <w:link w:val="1761"/>
    <w:uiPriority w:val="9"/>
    <w:pPr>
      <w:pBdr/>
      <w:spacing/>
      <w:ind/>
    </w:pPr>
    <w:rPr>
      <w:rFonts w:ascii="Arial" w:hAnsi="Arial" w:eastAsia="Arial" w:cs="Arial"/>
      <w:i/>
      <w:iCs/>
      <w:color w:val="272727" w:themeColor="text1" w:themeTint="D8"/>
    </w:rPr>
  </w:style>
  <w:style w:type="paragraph" w:styleId="1773">
    <w:name w:val="Title"/>
    <w:basedOn w:val="1752"/>
    <w:next w:val="1752"/>
    <w:link w:val="1774"/>
    <w:uiPriority w:val="10"/>
    <w:qFormat/>
    <w:pPr>
      <w:pBdr/>
      <w:spacing w:after="80" w:line="240" w:lineRule="auto"/>
      <w:ind/>
      <w:contextualSpacing w:val="true"/>
    </w:pPr>
    <w:rPr>
      <w:rFonts w:ascii="Arial" w:hAnsi="Arial" w:eastAsia="Arial" w:cs="Arial"/>
      <w:spacing w:val="-10"/>
      <w:sz w:val="56"/>
      <w:szCs w:val="56"/>
    </w:rPr>
  </w:style>
  <w:style w:type="character" w:styleId="1774">
    <w:name w:val="Title Char"/>
    <w:basedOn w:val="1762"/>
    <w:link w:val="1773"/>
    <w:uiPriority w:val="10"/>
    <w:pPr>
      <w:pBdr/>
      <w:spacing/>
      <w:ind/>
    </w:pPr>
    <w:rPr>
      <w:rFonts w:ascii="Arial" w:hAnsi="Arial" w:eastAsia="Arial" w:cs="Arial"/>
      <w:spacing w:val="-10"/>
      <w:sz w:val="56"/>
      <w:szCs w:val="56"/>
    </w:rPr>
  </w:style>
  <w:style w:type="paragraph" w:styleId="1775">
    <w:name w:val="Subtitle"/>
    <w:basedOn w:val="1752"/>
    <w:next w:val="1752"/>
    <w:link w:val="1776"/>
    <w:uiPriority w:val="11"/>
    <w:qFormat/>
    <w:pPr>
      <w:numPr>
        <w:ilvl w:val="1"/>
      </w:numPr>
      <w:pBdr/>
      <w:spacing/>
      <w:ind/>
    </w:pPr>
    <w:rPr>
      <w:color w:val="595959" w:themeColor="text1" w:themeTint="A6"/>
      <w:spacing w:val="15"/>
      <w:sz w:val="28"/>
      <w:szCs w:val="28"/>
    </w:rPr>
  </w:style>
  <w:style w:type="character" w:styleId="1776">
    <w:name w:val="Subtitle Char"/>
    <w:basedOn w:val="1762"/>
    <w:link w:val="1775"/>
    <w:uiPriority w:val="11"/>
    <w:pPr>
      <w:pBdr/>
      <w:spacing/>
      <w:ind/>
    </w:pPr>
    <w:rPr>
      <w:color w:val="595959" w:themeColor="text1" w:themeTint="A6"/>
      <w:spacing w:val="15"/>
      <w:sz w:val="28"/>
      <w:szCs w:val="28"/>
    </w:rPr>
  </w:style>
  <w:style w:type="paragraph" w:styleId="1777">
    <w:name w:val="Quote"/>
    <w:basedOn w:val="1752"/>
    <w:next w:val="1752"/>
    <w:link w:val="1778"/>
    <w:uiPriority w:val="29"/>
    <w:qFormat/>
    <w:pPr>
      <w:pBdr/>
      <w:spacing w:before="160"/>
      <w:ind/>
      <w:jc w:val="center"/>
    </w:pPr>
    <w:rPr>
      <w:i/>
      <w:iCs/>
      <w:color w:val="404040" w:themeColor="text1" w:themeTint="BF"/>
    </w:rPr>
  </w:style>
  <w:style w:type="character" w:styleId="1778">
    <w:name w:val="Quote Char"/>
    <w:basedOn w:val="1762"/>
    <w:link w:val="1777"/>
    <w:uiPriority w:val="29"/>
    <w:pPr>
      <w:pBdr/>
      <w:spacing/>
      <w:ind/>
    </w:pPr>
    <w:rPr>
      <w:i/>
      <w:iCs/>
      <w:color w:val="404040" w:themeColor="text1" w:themeTint="BF"/>
    </w:rPr>
  </w:style>
  <w:style w:type="paragraph" w:styleId="1779">
    <w:name w:val="List Paragraph"/>
    <w:basedOn w:val="1752"/>
    <w:uiPriority w:val="34"/>
    <w:qFormat/>
    <w:pPr>
      <w:pBdr/>
      <w:spacing/>
      <w:ind w:left="720"/>
      <w:contextualSpacing w:val="true"/>
    </w:pPr>
  </w:style>
  <w:style w:type="character" w:styleId="1780">
    <w:name w:val="Intense Emphasis"/>
    <w:basedOn w:val="1762"/>
    <w:uiPriority w:val="21"/>
    <w:qFormat/>
    <w:pPr>
      <w:pBdr/>
      <w:spacing/>
      <w:ind/>
    </w:pPr>
    <w:rPr>
      <w:i/>
      <w:iCs/>
      <w:color w:val="0f4761" w:themeColor="accent1" w:themeShade="BF"/>
    </w:rPr>
  </w:style>
  <w:style w:type="paragraph" w:styleId="1781">
    <w:name w:val="Intense Quote"/>
    <w:basedOn w:val="1752"/>
    <w:next w:val="1752"/>
    <w:link w:val="17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82">
    <w:name w:val="Intense Quote Char"/>
    <w:basedOn w:val="1762"/>
    <w:link w:val="1781"/>
    <w:uiPriority w:val="30"/>
    <w:pPr>
      <w:pBdr/>
      <w:spacing/>
      <w:ind/>
    </w:pPr>
    <w:rPr>
      <w:i/>
      <w:iCs/>
      <w:color w:val="0f4761" w:themeColor="accent1" w:themeShade="BF"/>
    </w:rPr>
  </w:style>
  <w:style w:type="character" w:styleId="1783">
    <w:name w:val="Intense Reference"/>
    <w:basedOn w:val="1762"/>
    <w:uiPriority w:val="32"/>
    <w:qFormat/>
    <w:pPr>
      <w:pBdr/>
      <w:spacing/>
      <w:ind/>
    </w:pPr>
    <w:rPr>
      <w:b/>
      <w:bCs/>
      <w:smallCaps/>
      <w:color w:val="0f4761" w:themeColor="accent1" w:themeShade="BF"/>
      <w:spacing w:val="5"/>
    </w:rPr>
  </w:style>
  <w:style w:type="paragraph" w:styleId="1784">
    <w:name w:val="No Spacing"/>
    <w:basedOn w:val="1752"/>
    <w:uiPriority w:val="1"/>
    <w:qFormat/>
    <w:pPr>
      <w:pBdr/>
      <w:spacing w:after="0" w:line="240" w:lineRule="auto"/>
      <w:ind/>
    </w:pPr>
  </w:style>
  <w:style w:type="character" w:styleId="1785">
    <w:name w:val="Subtle Emphasis"/>
    <w:basedOn w:val="1762"/>
    <w:uiPriority w:val="19"/>
    <w:qFormat/>
    <w:pPr>
      <w:pBdr/>
      <w:spacing/>
      <w:ind/>
    </w:pPr>
    <w:rPr>
      <w:i/>
      <w:iCs/>
      <w:color w:val="404040" w:themeColor="text1" w:themeTint="BF"/>
    </w:rPr>
  </w:style>
  <w:style w:type="character" w:styleId="1786">
    <w:name w:val="Emphasis"/>
    <w:basedOn w:val="1762"/>
    <w:uiPriority w:val="20"/>
    <w:qFormat/>
    <w:pPr>
      <w:pBdr/>
      <w:spacing/>
      <w:ind/>
    </w:pPr>
    <w:rPr>
      <w:i/>
      <w:iCs/>
    </w:rPr>
  </w:style>
  <w:style w:type="character" w:styleId="1787">
    <w:name w:val="Strong"/>
    <w:basedOn w:val="1762"/>
    <w:uiPriority w:val="22"/>
    <w:qFormat/>
    <w:pPr>
      <w:pBdr/>
      <w:spacing/>
      <w:ind/>
    </w:pPr>
    <w:rPr>
      <w:b/>
      <w:bCs/>
    </w:rPr>
  </w:style>
  <w:style w:type="character" w:styleId="1788">
    <w:name w:val="Subtle Reference"/>
    <w:basedOn w:val="1762"/>
    <w:uiPriority w:val="31"/>
    <w:qFormat/>
    <w:pPr>
      <w:pBdr/>
      <w:spacing/>
      <w:ind/>
    </w:pPr>
    <w:rPr>
      <w:smallCaps/>
      <w:color w:val="5a5a5a" w:themeColor="text1" w:themeTint="A5"/>
    </w:rPr>
  </w:style>
  <w:style w:type="character" w:styleId="1789">
    <w:name w:val="Book Title"/>
    <w:basedOn w:val="1762"/>
    <w:uiPriority w:val="33"/>
    <w:qFormat/>
    <w:pPr>
      <w:pBdr/>
      <w:spacing/>
      <w:ind/>
    </w:pPr>
    <w:rPr>
      <w:b/>
      <w:bCs/>
      <w:i/>
      <w:iCs/>
      <w:spacing w:val="5"/>
    </w:rPr>
  </w:style>
  <w:style w:type="paragraph" w:styleId="1790">
    <w:name w:val="Header"/>
    <w:basedOn w:val="1752"/>
    <w:link w:val="1791"/>
    <w:uiPriority w:val="99"/>
    <w:unhideWhenUsed/>
    <w:pPr>
      <w:pBdr/>
      <w:tabs>
        <w:tab w:val="center" w:leader="none" w:pos="4844"/>
        <w:tab w:val="right" w:leader="none" w:pos="9689"/>
      </w:tabs>
      <w:spacing w:after="0" w:line="240" w:lineRule="auto"/>
      <w:ind/>
    </w:pPr>
  </w:style>
  <w:style w:type="character" w:styleId="1791">
    <w:name w:val="Header Char"/>
    <w:basedOn w:val="1762"/>
    <w:link w:val="1790"/>
    <w:uiPriority w:val="99"/>
    <w:pPr>
      <w:pBdr/>
      <w:spacing/>
      <w:ind/>
    </w:pPr>
  </w:style>
  <w:style w:type="paragraph" w:styleId="1792">
    <w:name w:val="Footer"/>
    <w:basedOn w:val="1752"/>
    <w:link w:val="1793"/>
    <w:uiPriority w:val="99"/>
    <w:unhideWhenUsed/>
    <w:pPr>
      <w:pBdr/>
      <w:tabs>
        <w:tab w:val="center" w:leader="none" w:pos="4844"/>
        <w:tab w:val="right" w:leader="none" w:pos="9689"/>
      </w:tabs>
      <w:spacing w:after="0" w:line="240" w:lineRule="auto"/>
      <w:ind/>
    </w:pPr>
  </w:style>
  <w:style w:type="character" w:styleId="1793">
    <w:name w:val="Footer Char"/>
    <w:basedOn w:val="1762"/>
    <w:link w:val="1792"/>
    <w:uiPriority w:val="99"/>
    <w:pPr>
      <w:pBdr/>
      <w:spacing/>
      <w:ind/>
    </w:pPr>
  </w:style>
  <w:style w:type="paragraph" w:styleId="1794">
    <w:name w:val="Caption"/>
    <w:basedOn w:val="1752"/>
    <w:next w:val="1752"/>
    <w:uiPriority w:val="35"/>
    <w:unhideWhenUsed/>
    <w:qFormat/>
    <w:pPr>
      <w:pBdr/>
      <w:spacing w:after="200" w:line="240" w:lineRule="auto"/>
      <w:ind/>
    </w:pPr>
    <w:rPr>
      <w:i/>
      <w:iCs/>
      <w:color w:val="0e2841" w:themeColor="text2"/>
      <w:sz w:val="18"/>
      <w:szCs w:val="18"/>
    </w:rPr>
  </w:style>
  <w:style w:type="paragraph" w:styleId="1795">
    <w:name w:val="footnote text"/>
    <w:basedOn w:val="1752"/>
    <w:link w:val="1796"/>
    <w:uiPriority w:val="99"/>
    <w:semiHidden/>
    <w:unhideWhenUsed/>
    <w:pPr>
      <w:pBdr/>
      <w:spacing w:after="0" w:line="240" w:lineRule="auto"/>
      <w:ind/>
    </w:pPr>
    <w:rPr>
      <w:sz w:val="20"/>
      <w:szCs w:val="20"/>
    </w:rPr>
  </w:style>
  <w:style w:type="character" w:styleId="1796">
    <w:name w:val="Footnote Text Char"/>
    <w:basedOn w:val="1762"/>
    <w:link w:val="1795"/>
    <w:uiPriority w:val="99"/>
    <w:semiHidden/>
    <w:pPr>
      <w:pBdr/>
      <w:spacing/>
      <w:ind/>
    </w:pPr>
    <w:rPr>
      <w:sz w:val="20"/>
      <w:szCs w:val="20"/>
    </w:rPr>
  </w:style>
  <w:style w:type="character" w:styleId="1797">
    <w:name w:val="footnote reference"/>
    <w:basedOn w:val="1762"/>
    <w:uiPriority w:val="99"/>
    <w:semiHidden/>
    <w:unhideWhenUsed/>
    <w:pPr>
      <w:pBdr/>
      <w:spacing/>
      <w:ind/>
    </w:pPr>
    <w:rPr>
      <w:vertAlign w:val="superscript"/>
    </w:rPr>
  </w:style>
  <w:style w:type="paragraph" w:styleId="1798">
    <w:name w:val="endnote text"/>
    <w:basedOn w:val="1752"/>
    <w:link w:val="1799"/>
    <w:uiPriority w:val="99"/>
    <w:semiHidden/>
    <w:unhideWhenUsed/>
    <w:pPr>
      <w:pBdr/>
      <w:spacing w:after="0" w:line="240" w:lineRule="auto"/>
      <w:ind/>
    </w:pPr>
    <w:rPr>
      <w:sz w:val="20"/>
      <w:szCs w:val="20"/>
    </w:rPr>
  </w:style>
  <w:style w:type="character" w:styleId="1799">
    <w:name w:val="Endnote Text Char"/>
    <w:basedOn w:val="1762"/>
    <w:link w:val="1798"/>
    <w:uiPriority w:val="99"/>
    <w:semiHidden/>
    <w:pPr>
      <w:pBdr/>
      <w:spacing/>
      <w:ind/>
    </w:pPr>
    <w:rPr>
      <w:sz w:val="20"/>
      <w:szCs w:val="20"/>
    </w:rPr>
  </w:style>
  <w:style w:type="character" w:styleId="1800">
    <w:name w:val="endnote reference"/>
    <w:basedOn w:val="1762"/>
    <w:uiPriority w:val="99"/>
    <w:semiHidden/>
    <w:unhideWhenUsed/>
    <w:pPr>
      <w:pBdr/>
      <w:spacing/>
      <w:ind/>
    </w:pPr>
    <w:rPr>
      <w:vertAlign w:val="superscript"/>
    </w:rPr>
  </w:style>
  <w:style w:type="character" w:styleId="1801">
    <w:name w:val="Hyperlink"/>
    <w:basedOn w:val="1762"/>
    <w:uiPriority w:val="99"/>
    <w:unhideWhenUsed/>
    <w:pPr>
      <w:pBdr/>
      <w:spacing/>
      <w:ind/>
    </w:pPr>
    <w:rPr>
      <w:color w:val="0563c1" w:themeColor="hyperlink"/>
      <w:u w:val="single"/>
    </w:rPr>
  </w:style>
  <w:style w:type="character" w:styleId="1802">
    <w:name w:val="FollowedHyperlink"/>
    <w:basedOn w:val="1762"/>
    <w:uiPriority w:val="99"/>
    <w:semiHidden/>
    <w:unhideWhenUsed/>
    <w:pPr>
      <w:pBdr/>
      <w:spacing/>
      <w:ind/>
    </w:pPr>
    <w:rPr>
      <w:color w:val="954f72" w:themeColor="followedHyperlink"/>
      <w:u w:val="single"/>
    </w:rPr>
  </w:style>
  <w:style w:type="paragraph" w:styleId="1803">
    <w:name w:val="toc 1"/>
    <w:basedOn w:val="1752"/>
    <w:next w:val="1752"/>
    <w:uiPriority w:val="39"/>
    <w:unhideWhenUsed/>
    <w:pPr>
      <w:pBdr/>
      <w:spacing w:after="100"/>
      <w:ind/>
    </w:pPr>
  </w:style>
  <w:style w:type="paragraph" w:styleId="1804">
    <w:name w:val="toc 2"/>
    <w:basedOn w:val="1752"/>
    <w:next w:val="1752"/>
    <w:uiPriority w:val="39"/>
    <w:unhideWhenUsed/>
    <w:pPr>
      <w:pBdr/>
      <w:spacing w:after="100"/>
      <w:ind w:left="220"/>
    </w:pPr>
  </w:style>
  <w:style w:type="paragraph" w:styleId="1805">
    <w:name w:val="toc 3"/>
    <w:basedOn w:val="1752"/>
    <w:next w:val="1752"/>
    <w:uiPriority w:val="39"/>
    <w:unhideWhenUsed/>
    <w:pPr>
      <w:pBdr/>
      <w:spacing w:after="100"/>
      <w:ind w:left="440"/>
    </w:pPr>
  </w:style>
  <w:style w:type="paragraph" w:styleId="1806">
    <w:name w:val="toc 4"/>
    <w:basedOn w:val="1752"/>
    <w:next w:val="1752"/>
    <w:uiPriority w:val="39"/>
    <w:unhideWhenUsed/>
    <w:pPr>
      <w:pBdr/>
      <w:spacing w:after="100"/>
      <w:ind w:left="660"/>
    </w:pPr>
  </w:style>
  <w:style w:type="paragraph" w:styleId="1807">
    <w:name w:val="toc 5"/>
    <w:basedOn w:val="1752"/>
    <w:next w:val="1752"/>
    <w:uiPriority w:val="39"/>
    <w:unhideWhenUsed/>
    <w:pPr>
      <w:pBdr/>
      <w:spacing w:after="100"/>
      <w:ind w:left="880"/>
    </w:pPr>
  </w:style>
  <w:style w:type="paragraph" w:styleId="1808">
    <w:name w:val="toc 6"/>
    <w:basedOn w:val="1752"/>
    <w:next w:val="1752"/>
    <w:uiPriority w:val="39"/>
    <w:unhideWhenUsed/>
    <w:pPr>
      <w:pBdr/>
      <w:spacing w:after="100"/>
      <w:ind w:left="1100"/>
    </w:pPr>
  </w:style>
  <w:style w:type="paragraph" w:styleId="1809">
    <w:name w:val="toc 7"/>
    <w:basedOn w:val="1752"/>
    <w:next w:val="1752"/>
    <w:uiPriority w:val="39"/>
    <w:unhideWhenUsed/>
    <w:pPr>
      <w:pBdr/>
      <w:spacing w:after="100"/>
      <w:ind w:left="1320"/>
    </w:pPr>
  </w:style>
  <w:style w:type="paragraph" w:styleId="1810">
    <w:name w:val="toc 8"/>
    <w:basedOn w:val="1752"/>
    <w:next w:val="1752"/>
    <w:uiPriority w:val="39"/>
    <w:unhideWhenUsed/>
    <w:pPr>
      <w:pBdr/>
      <w:spacing w:after="100"/>
      <w:ind w:left="1540"/>
    </w:pPr>
  </w:style>
  <w:style w:type="paragraph" w:styleId="1811">
    <w:name w:val="toc 9"/>
    <w:basedOn w:val="1752"/>
    <w:next w:val="1752"/>
    <w:uiPriority w:val="39"/>
    <w:unhideWhenUsed/>
    <w:pPr>
      <w:pBdr/>
      <w:spacing w:after="100"/>
      <w:ind w:left="1760"/>
    </w:pPr>
  </w:style>
  <w:style w:type="character" w:styleId="1812">
    <w:name w:val="Placeholder Text"/>
    <w:basedOn w:val="1762"/>
    <w:uiPriority w:val="99"/>
    <w:semiHidden/>
    <w:pPr>
      <w:pBdr/>
      <w:spacing/>
      <w:ind/>
    </w:pPr>
    <w:rPr>
      <w:color w:val="666666"/>
    </w:rPr>
  </w:style>
  <w:style w:type="paragraph" w:styleId="1813">
    <w:name w:val="TOC Heading"/>
    <w:uiPriority w:val="39"/>
    <w:unhideWhenUsed/>
    <w:pPr>
      <w:pBdr/>
      <w:spacing/>
      <w:ind/>
    </w:pPr>
  </w:style>
  <w:style w:type="paragraph" w:styleId="1814">
    <w:name w:val="table of figures"/>
    <w:basedOn w:val="1752"/>
    <w:next w:val="175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2026-10-06T10:32:35Z</dcterms:modified>
  <cp:category/>
</cp:coreProperties>
</file>