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12D1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Product Reviews and Comparisons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Compare different hardware vendors and models, discuss their pros and cons, and provide insights on which type of user each model is best suited for.</w:t>
      </w:r>
    </w:p>
    <w:p w14:paraId="7B0DBBE8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Industry Trends and News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Discuss the latest hardware releases, acquisitions, mergers, and future technology on the horizon.</w:t>
      </w:r>
    </w:p>
    <w:p w14:paraId="58EEA745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IT Hardware Tips and Tutorials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Provide helpful guides and how-to articles on hardware maintenance, troubleshooting, and optimization.</w:t>
      </w:r>
    </w:p>
    <w:p w14:paraId="5693E2CC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Security Best Practices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Discuss IT security threats and vulnerabilities, and offer actionable advice on securing hardware and data.</w:t>
      </w:r>
    </w:p>
    <w:p w14:paraId="0270990F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Case Studies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Showcase successful implementations of hardware solutions for businesses in various industries.</w:t>
      </w:r>
    </w:p>
    <w:p w14:paraId="34AC8BF9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Thought Leadership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Share insights and opinions on current and future trends in the hardware market, including cloud-based solutions and green technology.</w:t>
      </w:r>
    </w:p>
    <w:p w14:paraId="5A8299C9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Buyer's Guides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Provide comprehensive guides for different types of hardware based on user needs and budget.</w:t>
      </w:r>
    </w:p>
    <w:p w14:paraId="5F52AC0E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Sustainable IT Practices</w:t>
      </w:r>
      <w:r>
        <w:rPr>
          <w:rStyle w:val="animating1"/>
          <w:rFonts w:ascii="Arial" w:hAnsi="Arial" w:cs="Arial"/>
          <w:color w:val="1F1F1F"/>
        </w:rPr>
        <w:t>: Discuss environmentally conscious hardware options and best practices for reducing the environmental impact of IT infrastructure.</w:t>
      </w:r>
    </w:p>
    <w:p w14:paraId="019F6E7B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Remote Work Solutions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Highlight hardware innovations for remote teams and explore trends in virtual desktops and collaboration tools.</w:t>
      </w:r>
    </w:p>
    <w:p w14:paraId="5C5E0C8B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Hardware for Specific Industries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Cater content towards specific industries like healthcare, education, or finance, and address their unique hardware needs.</w:t>
      </w:r>
    </w:p>
    <w:p w14:paraId="1F14229E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Software Compatibility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Discuss hardware compatibility with various software and operating systems, providing a resource for IT professionals.</w:t>
      </w:r>
    </w:p>
    <w:p w14:paraId="6280B87A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Datacenter Solutions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Explore topics related to hardware for large-scale data centers and server infrastructures.</w:t>
      </w:r>
    </w:p>
    <w:p w14:paraId="7F31F92F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Small Business Solutions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Focus on hardware options for smaller businesses and startups, with budget-conscious and scalable solutions.</w:t>
      </w:r>
    </w:p>
    <w:p w14:paraId="3B316A40" w14:textId="56192039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Value Added Resellers</w:t>
      </w:r>
      <w:r>
        <w:rPr>
          <w:rStyle w:val="animating1"/>
          <w:rFonts w:ascii="Arial" w:hAnsi="Arial" w:cs="Arial"/>
          <w:color w:val="1F1F1F"/>
        </w:rPr>
        <w:t>.</w:t>
      </w:r>
    </w:p>
    <w:p w14:paraId="71C5DB8F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Gaming Hardware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Specifically cater content towards gamers, focusing on high-performance hardware tailored for gaming needs.</w:t>
      </w:r>
    </w:p>
    <w:p w14:paraId="4E84F3A3" w14:textId="765B7D40" w:rsidR="00AA4D3F" w:rsidRDefault="003A015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Refurbished IT Equipment:</w:t>
      </w:r>
    </w:p>
    <w:p w14:paraId="5D838343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Hardware in the Cloud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Explore the trend of hardware as a service (HaaS) and cloud-based solutions.</w:t>
      </w:r>
    </w:p>
    <w:p w14:paraId="194F9362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Emerging Technologies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Discuss the latest innovations in hardware, such as quantum computing, and anticipate their potential impact.</w:t>
      </w:r>
    </w:p>
    <w:p w14:paraId="1CD5DB9D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t>DIY Solutions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Cater content towards enthusiasts and hobbyists with guides on building custom hardware and personal computers.</w:t>
      </w:r>
    </w:p>
    <w:p w14:paraId="5356D4AD" w14:textId="77777777" w:rsidR="00AA4D3F" w:rsidRDefault="00AA4D3F" w:rsidP="00AA4D3F">
      <w:pPr>
        <w:pStyle w:val="animating"/>
        <w:numPr>
          <w:ilvl w:val="0"/>
          <w:numId w:val="1"/>
        </w:numPr>
        <w:shd w:val="clear" w:color="auto" w:fill="FFFFFF"/>
        <w:spacing w:after="150" w:afterAutospacing="0"/>
        <w:rPr>
          <w:rFonts w:ascii="Arial" w:hAnsi="Arial" w:cs="Arial"/>
          <w:color w:val="1F1F1F"/>
        </w:rPr>
      </w:pPr>
      <w:r w:rsidRPr="00AA4D3F">
        <w:rPr>
          <w:rStyle w:val="Strong"/>
          <w:rFonts w:ascii="Arial" w:hAnsi="Arial" w:cs="Arial"/>
          <w:color w:val="1F1F1F"/>
        </w:rPr>
        <w:lastRenderedPageBreak/>
        <w:t>Hardware Reseller Insights</w:t>
      </w:r>
      <w:r w:rsidRPr="00AA4D3F">
        <w:rPr>
          <w:rStyle w:val="animating1"/>
          <w:rFonts w:ascii="Arial" w:hAnsi="Arial" w:cs="Arial"/>
          <w:color w:val="1F1F1F"/>
        </w:rPr>
        <w:t>:</w:t>
      </w:r>
      <w:r>
        <w:rPr>
          <w:rStyle w:val="animating1"/>
          <w:rFonts w:ascii="Arial" w:hAnsi="Arial" w:cs="Arial"/>
          <w:color w:val="1F1F1F"/>
        </w:rPr>
        <w:t> Share unique perspectives from the reseller side of the industry, analyzing market trends and vendor relationships.</w:t>
      </w:r>
    </w:p>
    <w:p w14:paraId="0D741D75" w14:textId="77777777" w:rsidR="00595422" w:rsidRDefault="00595422"/>
    <w:sectPr w:rsidR="0059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525B1"/>
    <w:multiLevelType w:val="multilevel"/>
    <w:tmpl w:val="527A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08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3F"/>
    <w:rsid w:val="003A015F"/>
    <w:rsid w:val="003D474F"/>
    <w:rsid w:val="00595422"/>
    <w:rsid w:val="005F1D60"/>
    <w:rsid w:val="00AA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EDAA"/>
  <w15:chartTrackingRefBased/>
  <w15:docId w15:val="{B3F2E70E-40F6-474C-AEDB-A043235C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imating">
    <w:name w:val="animating"/>
    <w:basedOn w:val="Normal"/>
    <w:rsid w:val="00AA4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4D3F"/>
    <w:rPr>
      <w:b/>
      <w:bCs/>
    </w:rPr>
  </w:style>
  <w:style w:type="character" w:customStyle="1" w:styleId="animating1">
    <w:name w:val="animating1"/>
    <w:basedOn w:val="DefaultParagraphFont"/>
    <w:rsid w:val="00AA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ALI</dc:creator>
  <cp:keywords/>
  <dc:description/>
  <cp:lastModifiedBy>SHAHZAIB ALI</cp:lastModifiedBy>
  <cp:revision>2</cp:revision>
  <dcterms:created xsi:type="dcterms:W3CDTF">2023-11-20T13:15:00Z</dcterms:created>
  <dcterms:modified xsi:type="dcterms:W3CDTF">2023-11-20T13:20:00Z</dcterms:modified>
</cp:coreProperties>
</file>