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5D7B" w14:textId="1B8AFB47" w:rsidR="005B2E28" w:rsidRDefault="005B2E28">
      <w:pPr>
        <w:rPr>
          <w:b/>
          <w:sz w:val="28"/>
        </w:rPr>
      </w:pPr>
      <w:r w:rsidRPr="005B2E28">
        <w:rPr>
          <w:b/>
          <w:sz w:val="28"/>
        </w:rPr>
        <w:t>Rubella</w:t>
      </w:r>
      <w:r>
        <w:rPr>
          <w:b/>
          <w:sz w:val="28"/>
        </w:rPr>
        <w:t>:</w:t>
      </w:r>
    </w:p>
    <w:p w14:paraId="3DD682D3" w14:textId="049CC460" w:rsidR="005B2E28" w:rsidRDefault="005B2E28">
      <w:pPr>
        <w:rPr>
          <w:b/>
          <w:sz w:val="28"/>
        </w:rPr>
      </w:pPr>
      <w:r w:rsidRPr="005B2E28">
        <w:rPr>
          <w:b/>
          <w:sz w:val="28"/>
        </w:rPr>
        <w:t>Sheet 1 (</w:t>
      </w:r>
      <w:proofErr w:type="spellStart"/>
      <w:r w:rsidRPr="005B2E28">
        <w:rPr>
          <w:b/>
          <w:sz w:val="28"/>
        </w:rPr>
        <w:t>mer+bir+vid</w:t>
      </w:r>
      <w:proofErr w:type="spellEnd"/>
      <w:r w:rsidRPr="005B2E28">
        <w:rPr>
          <w:b/>
          <w:sz w:val="28"/>
        </w:rPr>
        <w:t xml:space="preserve">) </w:t>
      </w:r>
    </w:p>
    <w:p w14:paraId="0D265871" w14:textId="5F9B78D1" w:rsidR="005B2E28" w:rsidRPr="005B2E28" w:rsidRDefault="005B2E28">
      <w:pPr>
        <w:rPr>
          <w:sz w:val="24"/>
        </w:rPr>
      </w:pPr>
      <w:r>
        <w:rPr>
          <w:sz w:val="24"/>
        </w:rPr>
        <w:t>Samples tested on 2 kits, Bio</w:t>
      </w:r>
      <w:r w:rsidR="00CD6CCE">
        <w:rPr>
          <w:sz w:val="24"/>
        </w:rPr>
        <w:t>-</w:t>
      </w:r>
      <w:r>
        <w:rPr>
          <w:sz w:val="24"/>
        </w:rPr>
        <w:t xml:space="preserve">Rad is new kit, samples tested on previous kit (Mercia) tested on </w:t>
      </w:r>
      <w:proofErr w:type="spellStart"/>
      <w:r w:rsidR="00CD6CCE">
        <w:rPr>
          <w:sz w:val="24"/>
        </w:rPr>
        <w:t>B</w:t>
      </w:r>
      <w:r>
        <w:rPr>
          <w:sz w:val="24"/>
        </w:rPr>
        <w:t>io</w:t>
      </w:r>
      <w:r w:rsidR="00CD6CCE">
        <w:rPr>
          <w:sz w:val="24"/>
        </w:rPr>
        <w:t>-</w:t>
      </w:r>
      <w:r>
        <w:rPr>
          <w:sz w:val="24"/>
        </w:rPr>
        <w:t>rad</w:t>
      </w:r>
      <w:proofErr w:type="spellEnd"/>
      <w:r>
        <w:rPr>
          <w:sz w:val="24"/>
        </w:rPr>
        <w:t xml:space="preserve"> to check the consistency in results.</w:t>
      </w:r>
      <w:r w:rsidR="00CD6CCE">
        <w:rPr>
          <w:sz w:val="24"/>
        </w:rPr>
        <w:t xml:space="preserve"> </w:t>
      </w:r>
      <w:r>
        <w:rPr>
          <w:sz w:val="24"/>
        </w:rPr>
        <w:t>(both kits used on one analyser (TECAN). Results were then confirmed on another analyser VIDAS</w:t>
      </w:r>
    </w:p>
    <w:p w14:paraId="44B5F45D" w14:textId="070698F0" w:rsidR="005B2E28" w:rsidRDefault="005B2E28">
      <w:pPr>
        <w:rPr>
          <w:b/>
          <w:sz w:val="28"/>
        </w:rPr>
      </w:pPr>
      <w:r w:rsidRPr="005B2E28">
        <w:rPr>
          <w:b/>
          <w:sz w:val="28"/>
        </w:rPr>
        <w:t>Sheet 2 (</w:t>
      </w:r>
      <w:proofErr w:type="spellStart"/>
      <w:r w:rsidRPr="005B2E28">
        <w:rPr>
          <w:b/>
          <w:sz w:val="28"/>
        </w:rPr>
        <w:t>Tec+vid</w:t>
      </w:r>
      <w:proofErr w:type="spellEnd"/>
      <w:r w:rsidRPr="005B2E28">
        <w:rPr>
          <w:b/>
          <w:sz w:val="28"/>
        </w:rPr>
        <w:t>)</w:t>
      </w:r>
    </w:p>
    <w:p w14:paraId="2325DACC" w14:textId="30DAB5A2" w:rsidR="005B2E28" w:rsidRPr="005B2E28" w:rsidRDefault="005B2E28">
      <w:pPr>
        <w:rPr>
          <w:sz w:val="24"/>
        </w:rPr>
      </w:pPr>
      <w:r w:rsidRPr="005B2E28">
        <w:rPr>
          <w:sz w:val="24"/>
        </w:rPr>
        <w:t xml:space="preserve">Samples tested with new kits </w:t>
      </w:r>
      <w:proofErr w:type="spellStart"/>
      <w:r w:rsidRPr="005B2E28">
        <w:rPr>
          <w:sz w:val="24"/>
        </w:rPr>
        <w:t>BioRAd</w:t>
      </w:r>
      <w:proofErr w:type="spellEnd"/>
      <w:r w:rsidRPr="005B2E28">
        <w:rPr>
          <w:sz w:val="24"/>
        </w:rPr>
        <w:t xml:space="preserve"> on Tecan, results then confirmed on 2</w:t>
      </w:r>
      <w:r w:rsidRPr="005B2E28">
        <w:rPr>
          <w:sz w:val="24"/>
          <w:vertAlign w:val="superscript"/>
        </w:rPr>
        <w:t>nd</w:t>
      </w:r>
      <w:r w:rsidRPr="005B2E28">
        <w:rPr>
          <w:sz w:val="24"/>
        </w:rPr>
        <w:t xml:space="preserve"> analyser </w:t>
      </w:r>
      <w:proofErr w:type="spellStart"/>
      <w:r w:rsidRPr="005B2E28">
        <w:rPr>
          <w:sz w:val="24"/>
        </w:rPr>
        <w:t>Vidas</w:t>
      </w:r>
      <w:proofErr w:type="spellEnd"/>
    </w:p>
    <w:p w14:paraId="0C2E0C22" w14:textId="5872CDB3" w:rsidR="005B2E28" w:rsidRDefault="005B2E28">
      <w:pPr>
        <w:rPr>
          <w:b/>
          <w:sz w:val="28"/>
        </w:rPr>
      </w:pPr>
      <w:r w:rsidRPr="005B2E28">
        <w:rPr>
          <w:b/>
          <w:sz w:val="28"/>
        </w:rPr>
        <w:t>Sheet 3 (3analysers</w:t>
      </w:r>
      <w:r>
        <w:rPr>
          <w:b/>
          <w:sz w:val="28"/>
        </w:rPr>
        <w:t>)</w:t>
      </w:r>
    </w:p>
    <w:p w14:paraId="474A28CA" w14:textId="07FDCD0F" w:rsidR="005B2E28" w:rsidRDefault="005B2E28">
      <w:pPr>
        <w:rPr>
          <w:sz w:val="24"/>
        </w:rPr>
      </w:pPr>
      <w:r>
        <w:rPr>
          <w:sz w:val="24"/>
        </w:rPr>
        <w:t>Samples tested on three different analysers, TECAN, VIDAS and Architect.</w:t>
      </w:r>
    </w:p>
    <w:p w14:paraId="2EB05BD1" w14:textId="012CC5A1" w:rsidR="005B2E28" w:rsidRDefault="005B2E28">
      <w:pPr>
        <w:rPr>
          <w:sz w:val="24"/>
        </w:rPr>
      </w:pPr>
      <w:r>
        <w:rPr>
          <w:sz w:val="24"/>
        </w:rPr>
        <w:t>No control values for this data set, need to use cut off values from other two sheets</w:t>
      </w:r>
    </w:p>
    <w:p w14:paraId="2DA66890" w14:textId="24EB7258" w:rsidR="005B2E28" w:rsidRDefault="005B2E28">
      <w:pPr>
        <w:rPr>
          <w:sz w:val="24"/>
        </w:rPr>
      </w:pPr>
    </w:p>
    <w:p w14:paraId="778E6D36" w14:textId="24371CFE" w:rsidR="005B2E28" w:rsidRDefault="005B2E28">
      <w:pPr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</w:t>
      </w:r>
    </w:p>
    <w:p w14:paraId="7160082C" w14:textId="6A76C842" w:rsidR="005B2E28" w:rsidRDefault="005B2E28">
      <w:pPr>
        <w:rPr>
          <w:b/>
          <w:sz w:val="28"/>
        </w:rPr>
      </w:pPr>
      <w:r w:rsidRPr="005B2E28">
        <w:rPr>
          <w:b/>
          <w:sz w:val="28"/>
        </w:rPr>
        <w:t>HIV</w:t>
      </w:r>
      <w:r>
        <w:rPr>
          <w:b/>
          <w:sz w:val="28"/>
        </w:rPr>
        <w:t>:</w:t>
      </w:r>
    </w:p>
    <w:p w14:paraId="69ED801D" w14:textId="109CAA44" w:rsidR="00CD6CCE" w:rsidRPr="00CD6CCE" w:rsidRDefault="00CD6CCE">
      <w:pPr>
        <w:rPr>
          <w:sz w:val="28"/>
        </w:rPr>
      </w:pPr>
      <w:bookmarkStart w:id="0" w:name="_Hlk524867929"/>
      <w:r w:rsidRPr="00CD6CCE">
        <w:rPr>
          <w:sz w:val="28"/>
        </w:rPr>
        <w:t>HGN1 NC, HGN1 Ab-PC (antibody positive control), HGN1 AG-PC (antigen positi</w:t>
      </w:r>
      <w:r>
        <w:rPr>
          <w:sz w:val="28"/>
        </w:rPr>
        <w:t>v</w:t>
      </w:r>
      <w:r w:rsidRPr="00CD6CCE">
        <w:rPr>
          <w:sz w:val="28"/>
        </w:rPr>
        <w:t>e control). Control provided with the kit</w:t>
      </w:r>
    </w:p>
    <w:p w14:paraId="56C40D0B" w14:textId="0BC6E29A" w:rsidR="00CD6CCE" w:rsidRPr="00CD6CCE" w:rsidRDefault="00CD6CCE">
      <w:pPr>
        <w:rPr>
          <w:sz w:val="28"/>
        </w:rPr>
      </w:pPr>
      <w:r w:rsidRPr="00CD6CCE">
        <w:rPr>
          <w:sz w:val="28"/>
        </w:rPr>
        <w:t>HIV1-QC, HIV2-QC and P24-QC by the lab</w:t>
      </w:r>
    </w:p>
    <w:p w14:paraId="5BA36214" w14:textId="7DDB54EE" w:rsidR="00CD6CCE" w:rsidRDefault="00CD6CCE">
      <w:pPr>
        <w:rPr>
          <w:b/>
          <w:sz w:val="28"/>
        </w:rPr>
      </w:pPr>
      <w:r>
        <w:rPr>
          <w:sz w:val="28"/>
        </w:rPr>
        <w:t xml:space="preserve">Same samples tested on two analysers: </w:t>
      </w:r>
      <w:r w:rsidRPr="00CD6CCE">
        <w:rPr>
          <w:b/>
          <w:sz w:val="28"/>
        </w:rPr>
        <w:t>TACAN EVO</w:t>
      </w:r>
      <w:r>
        <w:rPr>
          <w:sz w:val="28"/>
        </w:rPr>
        <w:t xml:space="preserve"> and </w:t>
      </w:r>
      <w:r w:rsidRPr="00CD6CCE">
        <w:rPr>
          <w:b/>
          <w:sz w:val="28"/>
        </w:rPr>
        <w:t>TECAN RMP</w:t>
      </w:r>
    </w:p>
    <w:p w14:paraId="625628F8" w14:textId="77777777" w:rsidR="00661D0B" w:rsidRPr="00CD6CCE" w:rsidRDefault="00661D0B">
      <w:pPr>
        <w:rPr>
          <w:sz w:val="28"/>
        </w:rPr>
      </w:pPr>
    </w:p>
    <w:p w14:paraId="3089747E" w14:textId="5657866D" w:rsidR="00661D0B" w:rsidRDefault="00661D0B" w:rsidP="00661D0B">
      <w:pPr>
        <w:rPr>
          <w:sz w:val="28"/>
        </w:rPr>
      </w:pPr>
      <w:bookmarkStart w:id="1" w:name="_Hlk525937473"/>
      <w:bookmarkStart w:id="2" w:name="_GoBack"/>
      <w:bookmarkEnd w:id="0"/>
      <w:r>
        <w:rPr>
          <w:b/>
          <w:sz w:val="28"/>
        </w:rPr>
        <w:t>H</w:t>
      </w:r>
      <w:r>
        <w:rPr>
          <w:b/>
          <w:sz w:val="28"/>
          <w:vertAlign w:val="subscript"/>
        </w:rPr>
        <w:t xml:space="preserve">0 </w:t>
      </w:r>
      <w:r>
        <w:rPr>
          <w:b/>
          <w:sz w:val="28"/>
        </w:rPr>
        <w:t xml:space="preserve">  </w:t>
      </w:r>
      <w:r>
        <w:rPr>
          <w:sz w:val="28"/>
        </w:rPr>
        <w:t>There is</w:t>
      </w:r>
      <w:r w:rsidR="00875529">
        <w:rPr>
          <w:sz w:val="28"/>
        </w:rPr>
        <w:t xml:space="preserve"> </w:t>
      </w:r>
      <w:r w:rsidR="00DD0DC3">
        <w:rPr>
          <w:sz w:val="28"/>
        </w:rPr>
        <w:t>no</w:t>
      </w:r>
      <w:r>
        <w:rPr>
          <w:sz w:val="28"/>
        </w:rPr>
        <w:t xml:space="preserve"> significant difference in the results produced by the kit between two analysers</w:t>
      </w:r>
    </w:p>
    <w:p w14:paraId="0363795A" w14:textId="1D219B32" w:rsidR="00661D0B" w:rsidRDefault="00661D0B" w:rsidP="00661D0B">
      <w:pPr>
        <w:rPr>
          <w:sz w:val="28"/>
        </w:rPr>
      </w:pPr>
    </w:p>
    <w:p w14:paraId="2D4B7EC5" w14:textId="76CCE886" w:rsidR="00661D0B" w:rsidRPr="00661D0B" w:rsidRDefault="00661D0B" w:rsidP="00661D0B">
      <w:pPr>
        <w:rPr>
          <w:sz w:val="28"/>
        </w:rPr>
      </w:pPr>
      <w:r w:rsidRPr="00661D0B">
        <w:rPr>
          <w:b/>
          <w:sz w:val="28"/>
        </w:rPr>
        <w:t>H</w:t>
      </w:r>
      <w:r w:rsidRPr="00661D0B">
        <w:rPr>
          <w:b/>
          <w:sz w:val="28"/>
          <w:vertAlign w:val="subscript"/>
        </w:rPr>
        <w:t>1</w:t>
      </w:r>
      <w:r>
        <w:rPr>
          <w:sz w:val="28"/>
        </w:rPr>
        <w:t xml:space="preserve">   There is </w:t>
      </w:r>
      <w:r w:rsidR="00DD0DC3">
        <w:rPr>
          <w:sz w:val="28"/>
        </w:rPr>
        <w:t xml:space="preserve">a </w:t>
      </w:r>
      <w:r>
        <w:rPr>
          <w:sz w:val="28"/>
        </w:rPr>
        <w:t>significant difference in the results produced by the kit</w:t>
      </w:r>
      <w:r w:rsidR="00DD0DC3">
        <w:rPr>
          <w:sz w:val="28"/>
        </w:rPr>
        <w:t>s</w:t>
      </w:r>
      <w:r>
        <w:rPr>
          <w:sz w:val="28"/>
        </w:rPr>
        <w:t xml:space="preserve"> between two analysers</w:t>
      </w:r>
      <w:bookmarkEnd w:id="1"/>
      <w:bookmarkEnd w:id="2"/>
      <w:r>
        <w:rPr>
          <w:sz w:val="28"/>
        </w:rPr>
        <w:t>.</w:t>
      </w:r>
    </w:p>
    <w:p w14:paraId="4134B282" w14:textId="1DB1048A" w:rsidR="00661D0B" w:rsidRDefault="00661D0B">
      <w:pPr>
        <w:rPr>
          <w:b/>
          <w:sz w:val="28"/>
        </w:rPr>
      </w:pPr>
    </w:p>
    <w:p w14:paraId="2B07D769" w14:textId="66DF903D" w:rsidR="00661D0B" w:rsidRDefault="00661D0B">
      <w:pPr>
        <w:rPr>
          <w:b/>
          <w:sz w:val="28"/>
        </w:rPr>
      </w:pPr>
    </w:p>
    <w:p w14:paraId="29AD5DBC" w14:textId="77777777" w:rsidR="00661D0B" w:rsidRDefault="00661D0B">
      <w:pPr>
        <w:rPr>
          <w:b/>
          <w:sz w:val="28"/>
        </w:rPr>
      </w:pPr>
    </w:p>
    <w:p w14:paraId="1C059D6E" w14:textId="38D88100" w:rsidR="00E43AD8" w:rsidRDefault="003F130C">
      <w:pPr>
        <w:rPr>
          <w:b/>
          <w:sz w:val="28"/>
        </w:rPr>
      </w:pPr>
      <w:r>
        <w:rPr>
          <w:b/>
          <w:sz w:val="28"/>
        </w:rPr>
        <w:t>Syphilis:</w:t>
      </w:r>
    </w:p>
    <w:p w14:paraId="64D9B50A" w14:textId="19653377" w:rsidR="003F130C" w:rsidRDefault="003F130C">
      <w:pPr>
        <w:rPr>
          <w:sz w:val="28"/>
        </w:rPr>
      </w:pPr>
      <w:r w:rsidRPr="003F130C">
        <w:rPr>
          <w:sz w:val="28"/>
        </w:rPr>
        <w:t>Tested on two analysers</w:t>
      </w:r>
      <w:r>
        <w:rPr>
          <w:sz w:val="28"/>
        </w:rPr>
        <w:t>.</w:t>
      </w:r>
    </w:p>
    <w:p w14:paraId="5A742B94" w14:textId="155C9B7F" w:rsidR="003F130C" w:rsidRDefault="004454F7">
      <w:pPr>
        <w:rPr>
          <w:sz w:val="28"/>
        </w:rPr>
      </w:pPr>
      <w:r>
        <w:rPr>
          <w:sz w:val="28"/>
        </w:rPr>
        <w:t>1</w:t>
      </w:r>
      <w:r w:rsidRPr="004454F7">
        <w:rPr>
          <w:sz w:val="28"/>
          <w:vertAlign w:val="superscript"/>
        </w:rPr>
        <w:t>st</w:t>
      </w:r>
      <w:r>
        <w:rPr>
          <w:sz w:val="28"/>
        </w:rPr>
        <w:t xml:space="preserve"> column Tecan </w:t>
      </w:r>
      <w:proofErr w:type="gramStart"/>
      <w:r>
        <w:rPr>
          <w:sz w:val="28"/>
        </w:rPr>
        <w:t>Evo  A</w:t>
      </w:r>
      <w:proofErr w:type="gramEnd"/>
      <w:r>
        <w:rPr>
          <w:sz w:val="28"/>
        </w:rPr>
        <w:t>-</w:t>
      </w:r>
      <w:r w:rsidR="00875529">
        <w:rPr>
          <w:sz w:val="28"/>
        </w:rPr>
        <w:t>C</w:t>
      </w:r>
      <w:r>
        <w:rPr>
          <w:sz w:val="28"/>
        </w:rPr>
        <w:t xml:space="preserve">  </w:t>
      </w:r>
      <w:r w:rsidR="00875529">
        <w:rPr>
          <w:sz w:val="28"/>
        </w:rPr>
        <w:t xml:space="preserve"> </w:t>
      </w:r>
      <w:r>
        <w:rPr>
          <w:sz w:val="28"/>
        </w:rPr>
        <w:t xml:space="preserve">from column </w:t>
      </w:r>
      <w:r w:rsidR="00875529">
        <w:rPr>
          <w:sz w:val="28"/>
        </w:rPr>
        <w:t>D</w:t>
      </w:r>
      <w:r>
        <w:rPr>
          <w:sz w:val="28"/>
        </w:rPr>
        <w:t xml:space="preserve"> Tecan RMP</w:t>
      </w:r>
    </w:p>
    <w:p w14:paraId="09EA6251" w14:textId="09809A41" w:rsidR="003F130C" w:rsidRDefault="003F130C">
      <w:pPr>
        <w:rPr>
          <w:b/>
          <w:sz w:val="28"/>
        </w:rPr>
      </w:pPr>
      <w:r w:rsidRPr="003F130C">
        <w:rPr>
          <w:b/>
          <w:sz w:val="28"/>
        </w:rPr>
        <w:lastRenderedPageBreak/>
        <w:t>HTLV</w:t>
      </w:r>
      <w:r>
        <w:rPr>
          <w:b/>
          <w:sz w:val="28"/>
        </w:rPr>
        <w:t>:</w:t>
      </w:r>
    </w:p>
    <w:p w14:paraId="25AA7047" w14:textId="1CC611CF" w:rsidR="003F130C" w:rsidRDefault="003F130C">
      <w:pPr>
        <w:rPr>
          <w:sz w:val="28"/>
        </w:rPr>
      </w:pPr>
      <w:r w:rsidRPr="003F130C">
        <w:rPr>
          <w:sz w:val="28"/>
        </w:rPr>
        <w:t>Tested on two analysers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300"/>
        <w:gridCol w:w="1460"/>
        <w:gridCol w:w="960"/>
        <w:gridCol w:w="2860"/>
      </w:tblGrid>
      <w:tr w:rsidR="00875529" w:rsidRPr="00875529" w14:paraId="074282B4" w14:textId="77777777" w:rsidTr="00875529">
        <w:trPr>
          <w:trHeight w:val="29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ADAA" w14:textId="77777777" w:rsidR="00875529" w:rsidRPr="00875529" w:rsidRDefault="00875529" w:rsidP="00875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529">
              <w:rPr>
                <w:rFonts w:ascii="Calibri" w:eastAsia="Times New Roman" w:hAnsi="Calibri" w:cs="Calibri"/>
                <w:color w:val="000000"/>
                <w:lang w:eastAsia="en-GB"/>
              </w:rPr>
              <w:t>Murex HTLV (Tecan EVO)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20E8" w14:textId="77777777" w:rsidR="00875529" w:rsidRPr="00875529" w:rsidRDefault="00875529" w:rsidP="00875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4F6E" w14:textId="77777777" w:rsidR="00875529" w:rsidRPr="00875529" w:rsidRDefault="00875529" w:rsidP="0087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FF36" w14:textId="77777777" w:rsidR="00875529" w:rsidRPr="00875529" w:rsidRDefault="00875529" w:rsidP="00875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529">
              <w:rPr>
                <w:rFonts w:ascii="Calibri" w:eastAsia="Times New Roman" w:hAnsi="Calibri" w:cs="Calibri"/>
                <w:color w:val="000000"/>
                <w:lang w:eastAsia="en-GB"/>
              </w:rPr>
              <w:t>Murex HTLV (Tecan RMP)</w:t>
            </w:r>
          </w:p>
        </w:tc>
      </w:tr>
    </w:tbl>
    <w:p w14:paraId="75A5EE4A" w14:textId="1D9CDCD4" w:rsidR="00875529" w:rsidRDefault="00875529">
      <w:pPr>
        <w:rPr>
          <w:sz w:val="28"/>
        </w:rPr>
      </w:pPr>
    </w:p>
    <w:p w14:paraId="25D075A7" w14:textId="75A332C3" w:rsidR="00875529" w:rsidRPr="003F130C" w:rsidRDefault="00875529">
      <w:pPr>
        <w:rPr>
          <w:sz w:val="28"/>
        </w:rPr>
      </w:pPr>
      <w:r w:rsidRPr="00875529">
        <w:rPr>
          <w:sz w:val="28"/>
        </w:rPr>
        <w:t>OD (450nm)</w:t>
      </w:r>
    </w:p>
    <w:p w14:paraId="120E71D8" w14:textId="77777777" w:rsidR="00E43AD8" w:rsidRPr="005B2E28" w:rsidRDefault="00E43AD8">
      <w:pPr>
        <w:rPr>
          <w:b/>
          <w:sz w:val="28"/>
        </w:rPr>
      </w:pPr>
    </w:p>
    <w:sectPr w:rsidR="00E43AD8" w:rsidRPr="005B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0"/>
    <w:rsid w:val="00223410"/>
    <w:rsid w:val="003F130C"/>
    <w:rsid w:val="004454F7"/>
    <w:rsid w:val="005B2E28"/>
    <w:rsid w:val="00612D4A"/>
    <w:rsid w:val="00661D0B"/>
    <w:rsid w:val="00681C2E"/>
    <w:rsid w:val="00875529"/>
    <w:rsid w:val="00CD6CCE"/>
    <w:rsid w:val="00D42646"/>
    <w:rsid w:val="00DC78D6"/>
    <w:rsid w:val="00DD0DC3"/>
    <w:rsid w:val="00E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3B3E"/>
  <w15:chartTrackingRefBased/>
  <w15:docId w15:val="{A3EB7A44-CBD1-4459-9F75-2742715A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PG-Rehman, Alia</dc:creator>
  <cp:keywords/>
  <dc:description/>
  <cp:lastModifiedBy>PG-Rehman, Alia</cp:lastModifiedBy>
  <cp:revision>7</cp:revision>
  <dcterms:created xsi:type="dcterms:W3CDTF">2018-09-11T19:43:00Z</dcterms:created>
  <dcterms:modified xsi:type="dcterms:W3CDTF">2018-09-28T21:37:00Z</dcterms:modified>
</cp:coreProperties>
</file>