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Khmer OS Battambang" w:hAnsi="Khmer OS Battambang" w:eastAsia="Khmer OS Battambang"/>
          <w:sz w:val="24"/>
        </w:rPr>
        <w:t>+ ' r វ fan Dee IS —_ រ” ១ oa rks Co ‘as °G {G Ss . ន rd យ ៧២, ខស ក &amp; ន យវ ae ៣ 2 &gt; = ន ខ្នា ខ្ម = Se ខ្ល 2 5 5 នា € 2.6 និ ន ជ See = &gt; Spe. ai ន រ 2 = 3 CHB ទ្ទ ន “ខ្លា ខ្លា: រ្ល ខ្ចី = = 0 ស. i = (CO = 12 2 2 - ក ed ae 82០ c = 2 ៣ = រ CR 34, — t= = ‘we :- រ ម ន GS 8 2 ន្ត ន្ធ និ. ក a= on ~ ស សស i _ — ៩ of 2 fers ប៊យ &gt; 2 ខៈ ខ ១៣ ន &amp; B c &amp; ន oe ឆា ន នជ“ . ម ‘teat a ras ក ៨៥2 ស a 2 BS Se eo &amp; = រន្មើ 1 រ -- 2 ៣ wh Puy 1 ន 2: ន = id យ fc eS: ៣ ca _ = "2 ២ 2 Fe ty tet ~ ៦ (យ ប្ញ គន ន ក ៨ 2 - , te 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