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F92D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99801E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14. Подсветка #ff8080 при ≤3</w:t>
      </w:r>
    </w:p>
    <w:p w14:paraId="778CAF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5, пара 2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Подсветка #ff8080 при ≤3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3. Отладка и тестирование модулей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2.2, ПК 2.3, ОК 02, ЦО 8.1</w:t>
      </w:r>
    </w:p>
    <w:p w14:paraId="6B3AE2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CFFAF1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7EC19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зачем нужна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подсветка</w:t>
      </w:r>
      <w:r>
        <w:rPr>
          <w:rFonts w:ascii="Segoe UI" w:hAnsi="Segoe UI" w:eastAsia="Times New Roman" w:cs="Segoe UI"/>
          <w:color w:val="0F1115"/>
          <w:lang w:eastAsia="ru-RU"/>
        </w:rPr>
        <w:t> товаров.</w:t>
      </w:r>
    </w:p>
    <w:p w14:paraId="07ADA73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Разобрать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КИМ</w:t>
      </w:r>
      <w:r>
        <w:rPr>
          <w:rFonts w:ascii="Segoe UI" w:hAnsi="Segoe UI" w:eastAsia="Times New Roman" w:cs="Segoe UI"/>
          <w:color w:val="0F1115"/>
          <w:lang w:eastAsia="ru-RU"/>
        </w:rPr>
        <w:t> (подсветка при количестве ≤3).</w:t>
      </w:r>
    </w:p>
    <w:p w14:paraId="2BF504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Реализовать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_get_card_color(qty)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1CA11E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Встроить подсветку в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карточку товара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1D615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правильность порога</w:t>
      </w:r>
      <w:r>
        <w:rPr>
          <w:rFonts w:ascii="Segoe UI" w:hAnsi="Segoe UI" w:eastAsia="Times New Roman" w:cs="Segoe UI"/>
          <w:color w:val="0F1115"/>
          <w:lang w:eastAsia="ru-RU"/>
        </w:rPr>
        <w:t> на крайних значениях.</w:t>
      </w:r>
    </w:p>
    <w:p w14:paraId="322B6C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Убедиться в использовании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точного HEX-кода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6F2BD8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 в GitHub.</w:t>
      </w:r>
    </w:p>
    <w:p w14:paraId="695E56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632F711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7786"/>
        <w:gridCol w:w="1684"/>
      </w:tblGrid>
      <w:tr w14:paraId="58B19D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1E4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34E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5A3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56C388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86D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0A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ACD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75B2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4A2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ED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зачем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0A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2A89AC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FB9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FF5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43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626DA7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814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860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Реализация функции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917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32F202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C781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28A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75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9251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CE9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D56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E92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E94C6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CF1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F26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точного HEX-кода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2A1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260F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17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5BE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A30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2D250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BA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350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5C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409D1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89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C93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963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07B854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Продвинутые задания — в конце тетради.</w:t>
      </w:r>
    </w:p>
    <w:p w14:paraId="459B1D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1"/>
        <w:gridCol w:w="3349"/>
      </w:tblGrid>
      <w:tr w14:paraId="7D1313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BC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2A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14:paraId="7FB7E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9DC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E2C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  <w:tr w14:paraId="6878C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000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Индикатор «много/мало»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F8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13</w:t>
            </w:r>
          </w:p>
        </w:tc>
      </w:tr>
      <w:tr w14:paraId="21F09C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ABD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Цвета КИМ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268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11</w:t>
            </w:r>
          </w:p>
        </w:tc>
      </w:tr>
      <w:tr w14:paraId="0C9622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EA7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DC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 12</w:t>
            </w:r>
          </w:p>
        </w:tc>
      </w:tr>
    </w:tbl>
    <w:p w14:paraId="76B36A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Сегодня мы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углубляем</w:t>
      </w:r>
      <w:r>
        <w:rPr>
          <w:rFonts w:ascii="Segoe UI" w:hAnsi="Segoe UI" w:eastAsia="Times New Roman" w:cs="Segoe UI"/>
          <w:color w:val="0F1115"/>
          <w:lang w:eastAsia="ru-RU"/>
        </w:rPr>
        <w:t> работу с подсветкой. Она уже есть в коде, но мы убедимся, что она работает правильно и соответствует КИМ.</w:t>
      </w:r>
    </w:p>
    <w:p w14:paraId="5C0C14A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680BB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239316F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5CE5CA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test_indicator.py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76A564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4212E34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69A63D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индикатор «много/мало»?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Это логическое условие или визуальный элемент в программе, который разделяет числовые значения на две категории («много» или «мало») на основе заданного порогового значения.</w:t>
      </w:r>
    </w:p>
    <w:p w14:paraId="29853F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Каков порог индикатора?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Порогом является число 5. Именно оно разделяет диапазоны значений.</w:t>
      </w:r>
    </w:p>
    <w:p w14:paraId="77DBA0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Какое условие для «много»?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Значение должно быть строго больше порога, то есть больше 5 (математически: \(X &gt; 5\)). Соответственно, первым целым числом, попадающим под условие «много», будет 6.</w:t>
      </w:r>
    </w:p>
    <w:p w14:paraId="3F9ED70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Почему ошибки чаще всего на границе (5 и 6)?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Это классическая «ошибка на единицу» (off-by-one error). Программисты часто ошибаются в выборе знака сравнения на стыке диапазонов: используют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&gt;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(строго больше) вместо &gt;= (больше или равно), либо наоборот. Из-за этого крайние числа (5 или 6) обрабатываются неверно.</w:t>
      </w:r>
    </w:p>
    <w:p w14:paraId="4BAC922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ПОДСВЕТКА (5 мин)</w:t>
      </w:r>
    </w:p>
    <w:p w14:paraId="366F646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подсветка?</w:t>
      </w:r>
    </w:p>
    <w:p w14:paraId="6A6C21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Подсветка</w:t>
      </w:r>
      <w:r>
        <w:rPr>
          <w:rFonts w:ascii="Segoe UI" w:hAnsi="Segoe UI" w:eastAsia="Times New Roman" w:cs="Segoe UI"/>
          <w:color w:val="0F1115"/>
          <w:lang w:eastAsia="ru-RU"/>
        </w:rPr>
        <w:t> 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изменение цвета фона</w:t>
      </w:r>
      <w:r>
        <w:rPr>
          <w:rFonts w:ascii="Segoe UI" w:hAnsi="Segoe UI" w:eastAsia="Times New Roman" w:cs="Segoe UI"/>
          <w:color w:val="0F1115"/>
          <w:lang w:eastAsia="ru-RU"/>
        </w:rPr>
        <w:t> элемента для привлечения внимания пользователя.</w:t>
      </w:r>
    </w:p>
    <w:p w14:paraId="51511A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Когда пользователь просматривает каталог, его взгляд скользит по карточкам. Если товар заканчивается — важно, чтобы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сразу бросалось в глаза</w:t>
      </w:r>
      <w:r>
        <w:rPr>
          <w:rFonts w:ascii="Segoe UI" w:hAnsi="Segoe UI" w:eastAsia="Times New Roman" w:cs="Segoe UI"/>
          <w:color w:val="0F1115"/>
          <w:lang w:eastAsia="ru-RU"/>
        </w:rPr>
        <w:t>. Подсветка решает эту задачу.</w:t>
      </w:r>
    </w:p>
    <w:p w14:paraId="2F693A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из реальной жизни:</w:t>
      </w:r>
    </w:p>
    <w:p w14:paraId="72FA23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Онлайн-магазины: «Осталось мало» — красным.</w:t>
      </w:r>
    </w:p>
    <w:p w14:paraId="0142F5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Банковские приложения: превышение лимита — красным.</w:t>
      </w:r>
    </w:p>
    <w:p w14:paraId="00C68FF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Соцсети: непрочитанные сообщения — синим.</w:t>
      </w:r>
    </w:p>
    <w:p w14:paraId="5C8D745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Как работает подсветка?</w:t>
      </w:r>
    </w:p>
    <w:p w14:paraId="39B4CD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Логика:</w:t>
      </w:r>
    </w:p>
    <w:p w14:paraId="68390F4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количество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≤ 3</w:t>
      </w:r>
      <w:r>
        <w:rPr>
          <w:rFonts w:ascii="Segoe UI" w:hAnsi="Segoe UI" w:eastAsia="Times New Roman" w:cs="Segoe UI"/>
          <w:color w:val="0F1115"/>
          <w:lang w:eastAsia="ru-RU"/>
        </w:rPr>
        <w:t> → фон карточки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 (светло-красный).</w:t>
      </w:r>
    </w:p>
    <w:p w14:paraId="700C2A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количество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&gt; 3</w:t>
      </w:r>
      <w:r>
        <w:rPr>
          <w:rFonts w:ascii="Segoe UI" w:hAnsi="Segoe UI" w:eastAsia="Times New Roman" w:cs="Segoe UI"/>
          <w:color w:val="0F1115"/>
          <w:lang w:eastAsia="ru-RU"/>
        </w:rPr>
        <w:t> → фон карточки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 (белый).</w:t>
      </w:r>
    </w:p>
    <w:p w14:paraId="1DCF04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Порог 3</w:t>
      </w:r>
      <w:r>
        <w:rPr>
          <w:rFonts w:ascii="Segoe UI" w:hAnsi="Segoe UI" w:eastAsia="Times New Roman" w:cs="Segoe UI"/>
          <w:color w:val="0F1115"/>
          <w:lang w:eastAsia="ru-RU"/>
        </w:rPr>
        <w:t> — это требование КИМ. Менять его нельзя.</w:t>
      </w:r>
    </w:p>
    <w:p w14:paraId="29E4A7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 w14:paraId="43F72BC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«В списке товаров необходимо подсвечивать цветом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меньше или равно трём</w:t>
      </w:r>
      <w:r>
        <w:rPr>
          <w:rFonts w:ascii="Segoe UI" w:hAnsi="Segoe UI" w:eastAsia="Times New Roman" w:cs="Segoe UI"/>
          <w:color w:val="0F1115"/>
          <w:lang w:eastAsia="ru-RU"/>
        </w:rPr>
        <w:t>».</w:t>
      </w:r>
    </w:p>
    <w:p w14:paraId="7C5759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КИМ есть важное уточнение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суммарно по всем размерам</w:t>
      </w:r>
      <w:r>
        <w:rPr>
          <w:rFonts w:ascii="Segoe UI" w:hAnsi="Segoe UI" w:eastAsia="Times New Roman" w:cs="Segoe UI"/>
          <w:color w:val="0F1115"/>
          <w:lang w:eastAsia="ru-RU"/>
        </w:rPr>
        <w:t>. Если у модели есть размеры 40, 41, 42 и на каждом по 1 паре, то всего 3 → подсветка.</w:t>
      </w:r>
    </w:p>
    <w:p w14:paraId="3E1D8FA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0F1DB7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20D6AC0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подсветить товары с количеством ≤5?»</w:t>
      </w:r>
    </w:p>
    <w:p w14:paraId="57C50B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Эксперт сверит с КИМ и снимет баллы. Порог должен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строго 3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D59558D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ТРЕБОВАНИЯ КИМ (10 мин)</w:t>
      </w:r>
    </w:p>
    <w:p w14:paraId="2733E29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 w14:paraId="0C88383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«В списке товаров необходимо подсвечивать цветом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 товары, доступное для заказа количество которых (суммарно по всем размерам модели)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меньше или равно трём</w:t>
      </w:r>
      <w:r>
        <w:rPr>
          <w:rFonts w:ascii="Segoe UI" w:hAnsi="Segoe UI" w:eastAsia="Times New Roman" w:cs="Segoe UI"/>
          <w:color w:val="0F1115"/>
          <w:lang w:eastAsia="ru-RU"/>
        </w:rPr>
        <w:t>».</w:t>
      </w:r>
    </w:p>
    <w:p w14:paraId="60E221E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83"/>
        <w:gridCol w:w="4697"/>
      </w:tblGrid>
      <w:tr w14:paraId="7B9B2C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C49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E9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14:paraId="1077C2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DD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«подсвечивать цветом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DEF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Точный HEX-код</w:t>
            </w:r>
          </w:p>
        </w:tc>
      </w:tr>
      <w:tr w14:paraId="37FA34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CC5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«количество которых»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EF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 w14:paraId="05591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3ED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DBD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 w14:paraId="6B6679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E6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«меньше или равно трём»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90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</w:tr>
    </w:tbl>
    <w:p w14:paraId="555F81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1"/>
        <w:gridCol w:w="3564"/>
        <w:gridCol w:w="4395"/>
      </w:tblGrid>
      <w:tr w14:paraId="27CA8D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3DB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46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BF4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Пояснение</w:t>
            </w:r>
          </w:p>
        </w:tc>
      </w:tr>
      <w:tr w14:paraId="2E3C1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D8D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33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8C6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 &gt; 3</w:t>
            </w:r>
          </w:p>
        </w:tc>
      </w:tr>
      <w:tr w14:paraId="1125C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31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FB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45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 &gt; 3</w:t>
            </w:r>
          </w:p>
        </w:tc>
      </w:tr>
      <w:tr w14:paraId="7998C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28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549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210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 &gt; 3</w:t>
            </w:r>
          </w:p>
        </w:tc>
      </w:tr>
      <w:tr w14:paraId="7CE58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35A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B77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b/>
                <w:bCs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6AF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 ≤ 3 (граница)</w:t>
            </w:r>
          </w:p>
        </w:tc>
      </w:tr>
      <w:tr w14:paraId="6B5CD1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7C6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AB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BD3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 ≤ 3</w:t>
            </w:r>
          </w:p>
        </w:tc>
      </w:tr>
      <w:tr w14:paraId="06C09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A2D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A43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AA7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 ≤ 3</w:t>
            </w:r>
          </w:p>
        </w:tc>
      </w:tr>
      <w:tr w14:paraId="1B4B9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B0B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B8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CA2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 ≤ 3</w:t>
            </w:r>
          </w:p>
        </w:tc>
      </w:tr>
    </w:tbl>
    <w:p w14:paraId="3ED1C1F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6"/>
        <w:gridCol w:w="8014"/>
      </w:tblGrid>
      <w:tr w14:paraId="328CE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BF6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5D2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Подсветка?</w:t>
            </w:r>
          </w:p>
        </w:tc>
      </w:tr>
      <w:tr w14:paraId="66F34B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8D9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655B7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(Много)</w:t>
            </w:r>
          </w:p>
        </w:tc>
      </w:tr>
      <w:tr w14:paraId="32F476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027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26C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(Мало/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  <w:t>Пороговое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значение)</w:t>
            </w:r>
          </w:p>
        </w:tc>
      </w:tr>
      <w:tr w14:paraId="446490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BBB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E8A19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(Мало)</w:t>
            </w:r>
          </w:p>
        </w:tc>
      </w:tr>
      <w:tr w14:paraId="2A12F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02A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1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7E3062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 w:bidi="ar-SA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(Мало)</w:t>
            </w:r>
          </w:p>
        </w:tc>
      </w:tr>
      <w:tr w14:paraId="4D05F1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72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F9B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(Мало)</w:t>
            </w:r>
          </w:p>
        </w:tc>
      </w:tr>
      <w:tr w14:paraId="73E43F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AFD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CAF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(Мало)</w:t>
            </w:r>
          </w:p>
        </w:tc>
      </w:tr>
    </w:tbl>
    <w:p w14:paraId="1666E4E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 w14:paraId="046771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F881B3B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подсветка важна именно на ДЭ?»</w:t>
      </w:r>
    </w:p>
    <w:p w14:paraId="738968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Это часть Задания 2 ДЭ. Критерий «Разработка программных модулей» — 6 баллов. Если подсветки нет или она неправильная — эксперт снимет баллы.</w:t>
      </w:r>
    </w:p>
    <w:p w14:paraId="796D38B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РЕАЛИЗАЦИЯ ФУНКЦИИ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_GET_CARD_COLOR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6E26C10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Что делаем</w:t>
      </w:r>
    </w:p>
    <w:p w14:paraId="5FC88B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Напишем функцию, которая принимает количество и возвращает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цвет фона</w:t>
      </w:r>
      <w:r>
        <w:rPr>
          <w:rFonts w:ascii="Segoe UI" w:hAnsi="Segoe UI" w:eastAsia="Times New Roman" w:cs="Segoe UI"/>
          <w:color w:val="0F1115"/>
          <w:lang w:eastAsia="ru-RU"/>
        </w:rPr>
        <w:t> карточки.</w:t>
      </w:r>
    </w:p>
    <w:p w14:paraId="2BA62C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Вариант 1: через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if-else</w:t>
      </w:r>
    </w:p>
    <w:p w14:paraId="21183FB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A507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C02F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58438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2F15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</w:p>
    <w:p w14:paraId="6FE9D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842F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"#FFFFFF"</w:t>
      </w:r>
    </w:p>
    <w:p w14:paraId="3C7EC2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Полная форма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>
        <w:rPr>
          <w:rFonts w:ascii="Segoe UI" w:hAnsi="Segoe UI" w:eastAsia="Times New Roman" w:cs="Segoe UI"/>
          <w:color w:val="0F1115"/>
          <w:lang w:eastAsia="ru-RU"/>
        </w:rPr>
        <w:t>. Понятно, но длинно.</w:t>
      </w:r>
    </w:p>
    <w:p w14:paraId="65FB47C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 w14:paraId="73FCCCD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44A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5F6F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1FA7E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"#FFFFFF"</w:t>
      </w:r>
    </w:p>
    <w:p w14:paraId="069F6B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Тернарный оператор — короткая запись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>
        <w:rPr>
          <w:rFonts w:ascii="Segoe UI" w:hAnsi="Segoe UI" w:eastAsia="Times New Roman" w:cs="Segoe UI"/>
          <w:color w:val="0F1115"/>
          <w:lang w:eastAsia="ru-RU"/>
        </w:rPr>
        <w:t>. Читается как «вернуть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, если qty ≤ 3, иначе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».</w:t>
      </w:r>
    </w:p>
    <w:p w14:paraId="2CF0795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Вариант 3: через константы из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206C02D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AB65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7009C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210D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B52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5C0B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3DDF7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40D50F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лучший вариант</w:t>
      </w:r>
      <w:r>
        <w:rPr>
          <w:rFonts w:ascii="Segoe UI" w:hAnsi="Segoe UI" w:eastAsia="Times New Roman" w:cs="Segoe UI"/>
          <w:color w:val="0F1115"/>
          <w:lang w:eastAsia="ru-RU"/>
        </w:rPr>
        <w:t>. Мы используем константы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>
        <w:rPr>
          <w:rFonts w:ascii="Segoe UI" w:hAnsi="Segoe UI" w:eastAsia="Times New Roman" w:cs="Segoe UI"/>
          <w:color w:val="0F1115"/>
          <w:lang w:eastAsia="ru-RU"/>
        </w:rPr>
        <w:t>. Если понадобится изменить цвет — правим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одном месте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8C5D46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Что выбрать?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5"/>
        <w:gridCol w:w="2949"/>
        <w:gridCol w:w="3826"/>
      </w:tblGrid>
      <w:tr w14:paraId="4D84F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34F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39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D1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Минусы</w:t>
            </w:r>
          </w:p>
        </w:tc>
      </w:tr>
      <w:tr w14:paraId="67FA9B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B7B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HEX-коды напрямую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BC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087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Сложно менять</w:t>
            </w:r>
          </w:p>
        </w:tc>
      </w:tr>
      <w:tr w14:paraId="6776BA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050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тернарный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DF9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Коротко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8F0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Менее очевидно</w:t>
            </w:r>
          </w:p>
        </w:tc>
      </w:tr>
      <w:tr w14:paraId="5CEC3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D1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константы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D04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Единый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D9B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Нужно импортировать</w:t>
            </w:r>
          </w:p>
        </w:tc>
      </w:tr>
    </w:tbl>
    <w:p w14:paraId="6CC9E5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Рекомендация:</w:t>
      </w:r>
      <w:r>
        <w:rPr>
          <w:rFonts w:ascii="Segoe UI" w:hAnsi="Segoe UI" w:eastAsia="Times New Roman" w:cs="Segoe UI"/>
          <w:color w:val="0F1115"/>
          <w:lang w:eastAsia="ru-RU"/>
        </w:rPr>
        <w:t> для проекта ДЭ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через константы</w:t>
      </w:r>
      <w:r>
        <w:rPr>
          <w:rFonts w:ascii="Segoe UI" w:hAnsi="Segoe UI" w:eastAsia="Times New Roman" w:cs="Segoe UI"/>
          <w:color w:val="0F1115"/>
          <w:lang w:eastAsia="ru-RU"/>
        </w:rPr>
        <w:t>. Это соответствует руководству по стилю.</w:t>
      </w:r>
    </w:p>
    <w:p w14:paraId="1882799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4.6. Добавьте функцию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60804B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4CD5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482C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878C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</w:p>
    <w:p w14:paraId="7D2E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7F65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FD55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62BD3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A64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</w:t>
      </w:r>
    </w:p>
    <w:p w14:paraId="41A14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Возвращает цвет фона карточки.</w:t>
      </w:r>
    </w:p>
    <w:p w14:paraId="637BD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20215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:param qty: количество товара</w:t>
      </w:r>
    </w:p>
    <w:p w14:paraId="3906F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:return: HEX-цвет</w:t>
      </w:r>
    </w:p>
    <w:p w14:paraId="5C8FE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"""</w:t>
      </w:r>
    </w:p>
    <w:p w14:paraId="17E6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708C90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4.7. Проверьте функцию в консоли</w:t>
      </w:r>
    </w:p>
    <w:p w14:paraId="5B85375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0A8E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-c "from catalog import _get_card_color; print(_get_card_color(5)); print(_get_card_color(2))"</w:t>
      </w:r>
    </w:p>
    <w:p w14:paraId="0AF17B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Ожидаемый результат:</w:t>
      </w:r>
    </w:p>
    <w:p w14:paraId="6D1B9F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7C3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#FFFFFF</w:t>
      </w:r>
    </w:p>
    <w:p w14:paraId="7864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#ff8080</w:t>
      </w:r>
    </w:p>
    <w:p w14:paraId="36DD27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5D4D768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4.8.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2"/>
        <w:gridCol w:w="4726"/>
        <w:gridCol w:w="4072"/>
      </w:tblGrid>
      <w:tr w14:paraId="7F4895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93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7C2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9E3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390F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A7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белый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E53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8E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</w:tr>
      <w:tr w14:paraId="349A6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DCC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6BB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Знак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6EA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14:paraId="25E88F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C0B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D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Константа не 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999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импорт</w:t>
            </w:r>
          </w:p>
        </w:tc>
      </w:tr>
      <w:tr w14:paraId="344E69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99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FDF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C2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COLOR_HIGHLIGHT</w:t>
            </w:r>
          </w:p>
        </w:tc>
      </w:tr>
    </w:tbl>
    <w:p w14:paraId="3F40CEC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ВСТРАИВАНИЕ В КАРТОЧКУ ТОВАРА (15 мин)</w:t>
      </w:r>
    </w:p>
    <w:p w14:paraId="344993A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05B2C5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Убедимся, что подсветка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применяется к фону</w:t>
      </w:r>
      <w:r>
        <w:rPr>
          <w:rFonts w:ascii="Segoe UI" w:hAnsi="Segoe UI" w:eastAsia="Times New Roman" w:cs="Segoe UI"/>
          <w:color w:val="0F1115"/>
          <w:lang w:eastAsia="ru-RU"/>
        </w:rPr>
        <w:t> карточки.</w:t>
      </w:r>
    </w:p>
    <w:p w14:paraId="36599D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create_product_card</w:t>
      </w:r>
    </w:p>
    <w:p w14:paraId="270EA5B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7F81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38F8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355E0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свой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!</w:t>
      </w:r>
    </w:p>
    <w:p w14:paraId="72746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6CE5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525F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card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relief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"solid"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C722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152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D69E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27C8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E9F0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5DF6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</w:p>
    <w:p w14:paraId="57C814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31D1B68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Определяем цвет фона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5539D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Передаём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r>
        <w:rPr>
          <w:rFonts w:ascii="Segoe UI" w:hAnsi="Segoe UI" w:eastAsia="Times New Roman" w:cs="Segoe UI"/>
          <w:color w:val="0F1115"/>
          <w:lang w:eastAsia="ru-RU"/>
        </w:rPr>
        <w:t> во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</w:t>
      </w:r>
      <w:r>
        <w:rPr>
          <w:rFonts w:ascii="Segoe UI" w:hAnsi="Segoe UI" w:eastAsia="Times New Roman" w:cs="Segoe UI"/>
          <w:color w:val="0F1115"/>
          <w:lang w:eastAsia="ru-RU"/>
        </w:rPr>
        <w:t> вложенные функции.</w:t>
      </w:r>
    </w:p>
    <w:p w14:paraId="03CD1BA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элементы карточки должны использовать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один цвет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EAA905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Проверьте вложенные функции</w:t>
      </w:r>
    </w:p>
    <w:p w14:paraId="207015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Важно: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r>
        <w:rPr>
          <w:rFonts w:ascii="Segoe UI" w:hAnsi="Segoe UI" w:eastAsia="Times New Roman" w:cs="Segoe UI"/>
          <w:color w:val="0F1115"/>
          <w:lang w:eastAsia="ru-RU"/>
        </w:rPr>
        <w:t> должен применяться ко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всем</w:t>
      </w:r>
      <w:r>
        <w:rPr>
          <w:rFonts w:ascii="Segoe UI" w:hAnsi="Segoe UI" w:eastAsia="Times New Roman" w:cs="Segoe UI"/>
          <w:color w:val="0F1115"/>
          <w:lang w:eastAsia="ru-RU"/>
        </w:rPr>
        <w:t> элементам карточки:</w:t>
      </w:r>
    </w:p>
    <w:p w14:paraId="06FD419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Фон карточки.</w:t>
      </w:r>
    </w:p>
    <w:p w14:paraId="3CC9A4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Фон фрейма с изображением.</w:t>
      </w:r>
    </w:p>
    <w:p w14:paraId="1EB9C01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Фон фрейма с текстом.</w:t>
      </w:r>
    </w:p>
    <w:p w14:paraId="570BCFA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Фон всех меток.</w:t>
      </w:r>
    </w:p>
    <w:p w14:paraId="7B2B3A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кода:</w:t>
      </w:r>
    </w:p>
    <w:p w14:paraId="446D36D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CDEE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7EBA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4243A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img_frame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bg_color</w:t>
      </w:r>
    </w:p>
    <w:p w14:paraId="38DCCC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pady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9A17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37E8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photo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get_product_image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77EBA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photo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77D0B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img_label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img_frame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image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photo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✅</w:t>
      </w:r>
    </w:p>
    <w:p w14:paraId="03323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image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photo</w:t>
      </w:r>
    </w:p>
    <w:p w14:paraId="3897A4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img_label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C9D5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B37B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2901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False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D28D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size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align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374B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метку с текстом."""</w:t>
      </w:r>
    </w:p>
    <w:p w14:paraId="0EC14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parent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bold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bold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85F9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align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✅</w:t>
      </w:r>
    </w:p>
    <w:p w14:paraId="7636969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Проверьте в приложении</w:t>
      </w:r>
    </w:p>
    <w:p w14:paraId="273C46D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4E76AF9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карточки с количеством ≤3 имеют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светло-красный фон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A3B66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остальные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белые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3D1BE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70800C4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3"/>
        <w:gridCol w:w="3479"/>
        <w:gridCol w:w="3628"/>
      </w:tblGrid>
      <w:tr w14:paraId="7F5F3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7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42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4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058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46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04959A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50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только у карточки, метки белые</w:t>
            </w:r>
          </w:p>
        </w:tc>
        <w:tc>
          <w:tcPr>
            <w:tcW w:w="3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5A3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передан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bg_color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B95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все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tk.Frame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tk.Label</w:t>
            </w:r>
          </w:p>
        </w:tc>
      </w:tr>
      <w:tr w14:paraId="0A4EE0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427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не работает</w:t>
            </w:r>
          </w:p>
        </w:tc>
        <w:tc>
          <w:tcPr>
            <w:tcW w:w="3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356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индекс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BD0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</w:tr>
      <w:tr w14:paraId="489C3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18E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у всех</w:t>
            </w:r>
          </w:p>
        </w:tc>
        <w:tc>
          <w:tcPr>
            <w:tcW w:w="3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21E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F94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условие</w:t>
            </w:r>
          </w:p>
        </w:tc>
      </w:tr>
      <w:tr w14:paraId="6CC84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343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ни у кого</w:t>
            </w:r>
          </w:p>
        </w:tc>
        <w:tc>
          <w:tcPr>
            <w:tcW w:w="34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12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 3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4D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</w:tbl>
    <w:p w14:paraId="59B637D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ТЕСТИРОВАНИЕ НА КРАЙНИХ ЗНАЧЕНИЯХ (15 мин)</w:t>
      </w:r>
    </w:p>
    <w:p w14:paraId="3E88F6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 w14:paraId="276418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Крайние значения</w:t>
      </w:r>
      <w:r>
        <w:rPr>
          <w:rFonts w:ascii="Segoe UI" w:hAnsi="Segoe UI" w:eastAsia="Times New Roman" w:cs="Segoe UI"/>
          <w:color w:val="0F1115"/>
          <w:lang w:eastAsia="ru-RU"/>
        </w:rPr>
        <w:t> — это значения на границе порога. Особенно важны:</w:t>
      </w:r>
    </w:p>
    <w:p w14:paraId="460849A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 (меньше порога),</w:t>
      </w:r>
    </w:p>
    <w:p w14:paraId="46FF8F7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 (граница)</w:t>
      </w:r>
      <w:r>
        <w:rPr>
          <w:rFonts w:ascii="Segoe UI" w:hAnsi="Segoe UI" w:eastAsia="Times New Roman" w:cs="Segoe UI"/>
          <w:color w:val="0F1115"/>
          <w:lang w:eastAsia="ru-RU"/>
        </w:rPr>
        <w:t>,</w:t>
      </w:r>
    </w:p>
    <w:p w14:paraId="5530DB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4 (больше порога),</w:t>
      </w:r>
    </w:p>
    <w:p w14:paraId="4E64411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 (минимум).</w:t>
      </w:r>
    </w:p>
    <w:p w14:paraId="7722BD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Ошибки чаще всего возникают именно на границе. Если написать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&lt; 3</w:t>
      </w:r>
      <w:r>
        <w:rPr>
          <w:rFonts w:ascii="Segoe UI" w:hAnsi="Segoe UI" w:eastAsia="Times New Roman" w:cs="Segoe UI"/>
          <w:color w:val="0F1115"/>
          <w:lang w:eastAsia="ru-RU"/>
        </w:rPr>
        <w:t>, то при 3 подсветки не будет. Но КИМ требует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&lt;= 3</w:t>
      </w:r>
      <w:r>
        <w:rPr>
          <w:rFonts w:ascii="Segoe UI" w:hAnsi="Segoe UI" w:eastAsia="Times New Roman" w:cs="Segoe UI"/>
          <w:color w:val="0F1115"/>
          <w:lang w:eastAsia="ru-RU"/>
        </w:rPr>
        <w:t> — то есть 3 тоже подсвечивается.</w:t>
      </w:r>
    </w:p>
    <w:p w14:paraId="0ACE46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Ручное тестирование</w:t>
      </w:r>
    </w:p>
    <w:p w14:paraId="266CCD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приложение. Проверьте товары: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521"/>
        <w:gridCol w:w="1711"/>
        <w:gridCol w:w="2847"/>
        <w:gridCol w:w="1810"/>
      </w:tblGrid>
      <w:tr w14:paraId="4BEA8B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BB8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702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E3D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CA3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Ожидаемая подсветка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70C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Фактическая</w:t>
            </w:r>
          </w:p>
        </w:tc>
      </w:tr>
      <w:tr w14:paraId="7567B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67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5B9C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Аватар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3D2B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40 шт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7A76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E7B9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14:paraId="7C6C5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B15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A5F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182D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 шт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5F90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F69D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</w:t>
            </w:r>
          </w:p>
        </w:tc>
      </w:tr>
      <w:tr w14:paraId="630902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E7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D0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Титаник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A75AB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15 шт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B7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A130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14:paraId="1DDC85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D7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A14DC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Джон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Уик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F2F3D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 шт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3FF8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F3C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</w:t>
            </w:r>
          </w:p>
        </w:tc>
      </w:tr>
      <w:tr w14:paraId="5FC44E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49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92A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Шрек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8CCCE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25 шт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5CD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02F5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</w:tbl>
    <w:p w14:paraId="090586E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Автоматизированный тест</w:t>
      </w:r>
    </w:p>
    <w:p w14:paraId="341541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2E7B05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08C0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"""Тестирование подсветки товаров."""</w:t>
      </w:r>
    </w:p>
    <w:p w14:paraId="57FC23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catalog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_get_card_color</w:t>
      </w:r>
    </w:p>
    <w:p w14:paraId="7EDF9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styles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63ECD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F445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AEE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test_highlight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31D2D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"""Прогон тестов для подсветки."""</w:t>
      </w:r>
    </w:p>
    <w:p w14:paraId="00D1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test_cases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</w:p>
    <w:p w14:paraId="6CFB1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(qty, expected_color, comment)</w:t>
      </w:r>
    </w:p>
    <w:p w14:paraId="76A34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"10 &gt; 3 — нет подсветки"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0F5D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"5 &gt; 3 — нет подсветки"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14F2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4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"4 &gt; 3 — нет подсветки"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4CE2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"3 ≤ 3 — подсветка (граница)"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3BA0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"2 ≤ 3 — подсветка"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3D2C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 ≤ 3 — подсветка"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8200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"0 ≤ 3 — подсветка"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01CF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</w:p>
    <w:p w14:paraId="3202C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F387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43EF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"ТЕСТИРОВАНИЕ ПОДСВЕТКИ"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F497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08BC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E0F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5C6AD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comment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94C0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49CD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status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expected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50A457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BABD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passed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</w:p>
    <w:p w14:paraId="19623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status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qty=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"</w:t>
      </w:r>
    </w:p>
    <w:p w14:paraId="67C20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f"(ожидалось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expected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) —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A473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93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"="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70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D63E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f"Пройдено: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passed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/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len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test_cases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CF6A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E695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946C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C0C7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test_highlight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50F87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Запуск:</w:t>
      </w:r>
    </w:p>
    <w:p w14:paraId="7FD9668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23F9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test_highlight.py</w:t>
      </w:r>
    </w:p>
    <w:p w14:paraId="6C74C2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правильного вывода:</w:t>
      </w:r>
    </w:p>
    <w:p w14:paraId="565DA9C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2485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0D0A5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ТЕСТИРОВАНИЕ ПОДСВЕТКИ</w:t>
      </w:r>
    </w:p>
    <w:p w14:paraId="61615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6F91E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qty=10: #FFFFFF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#FFFFFF)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10 &gt;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подсветки</w:t>
      </w:r>
    </w:p>
    <w:p w14:paraId="4A84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qty=5: #FFFFFF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#FFFFFF)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5 &gt;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подсветки</w:t>
      </w:r>
    </w:p>
    <w:p w14:paraId="5672F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qty=4: #FFFFFF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#FFFFFF)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4 &gt;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нет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подсветки</w:t>
      </w:r>
    </w:p>
    <w:p w14:paraId="13A1D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qty=3: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подсветка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граница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</w:t>
      </w:r>
    </w:p>
    <w:p w14:paraId="43FA1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qty=2: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2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подсветка</w:t>
      </w:r>
    </w:p>
    <w:p w14:paraId="6D3F2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qty=1: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подсветка</w:t>
      </w:r>
    </w:p>
    <w:p w14:paraId="2A8B1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qty=0: #ff8080 (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ожидалось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#ff8080)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0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≤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3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—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подсветка</w:t>
      </w:r>
    </w:p>
    <w:p w14:paraId="362F9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======================================================================</w:t>
      </w:r>
    </w:p>
    <w:p w14:paraId="5B305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Пройдено: 7 / 7</w:t>
      </w:r>
    </w:p>
    <w:p w14:paraId="67B7E9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77C7C7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4710" cy="2093595"/>
            <wp:effectExtent l="0" t="0" r="889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ECB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Что делать при ошибке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8"/>
        <w:gridCol w:w="4525"/>
        <w:gridCol w:w="3707"/>
      </w:tblGrid>
      <w:tr w14:paraId="2E29B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EF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5EB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C6B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59F931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6DB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qty=3 → нет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56A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 3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8C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 w14:paraId="08A9C1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9B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qty=4 →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AF6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 4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CAB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Исправить число</w:t>
            </w:r>
          </w:p>
        </w:tc>
      </w:tr>
      <w:tr w14:paraId="3D5293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08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73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20C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</w:tr>
      <w:tr w14:paraId="47A365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165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Всегда без подсветки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7FF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 никогда 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5C5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Проверить, что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— число</w:t>
            </w:r>
          </w:p>
        </w:tc>
      </w:tr>
    </w:tbl>
    <w:p w14:paraId="626E5A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ошибка на границе (qty=3),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критично</w:t>
      </w:r>
      <w:r>
        <w:rPr>
          <w:rFonts w:ascii="Segoe UI" w:hAnsi="Segoe UI" w:eastAsia="Times New Roman" w:cs="Segoe UI"/>
          <w:color w:val="0F1115"/>
          <w:lang w:eastAsia="ru-RU"/>
        </w:rPr>
        <w:t> для ДЭ. Эксперт проверит именно крайние значения.</w:t>
      </w:r>
    </w:p>
    <w:p w14:paraId="3E8550F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ТОЧНОГО HEX-КОДА (10 мин)</w:t>
      </w:r>
    </w:p>
    <w:p w14:paraId="1B8053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Почему важен точный HEX?</w:t>
      </w:r>
    </w:p>
    <w:p w14:paraId="25067C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КИМ указан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точный цвет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. Если написать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red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#f00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#ff0000</w:t>
      </w:r>
      <w:r>
        <w:rPr>
          <w:rFonts w:ascii="Segoe UI" w:hAnsi="Segoe UI" w:eastAsia="Times New Roman" w:cs="Segoe UI"/>
          <w:color w:val="0F1115"/>
          <w:lang w:eastAsia="ru-RU"/>
        </w:rPr>
        <w:t> или «светло-красный» — эксперт сверит и снимет баллы.</w:t>
      </w:r>
    </w:p>
    <w:p w14:paraId="04D82C2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Проверьте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styles.py</w:t>
      </w:r>
    </w:p>
    <w:p w14:paraId="7422129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A30A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"""Стили приложения по руководству КИМ."""</w:t>
      </w:r>
    </w:p>
    <w:p w14:paraId="168EC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E30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Цвета из руководства по стилю</w:t>
      </w:r>
    </w:p>
    <w:p w14:paraId="22D6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COLOR_MAIN_BG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"#FFFFFF"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основной фон</w:t>
      </w:r>
    </w:p>
    <w:p w14:paraId="1422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COLOR_SECONDARY_BG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"#D2F6E7"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дополнительный фон</w:t>
      </w:r>
    </w:p>
    <w:p w14:paraId="0987C5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COLOR_ACCENT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"#70B2AF"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акцент</w:t>
      </w:r>
    </w:p>
    <w:p w14:paraId="38C28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COLOR_HIGHLIGHT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подсветка ≤3</w:t>
      </w:r>
    </w:p>
    <w:p w14:paraId="1A0C7B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Все цвета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точные HEX-коды</w:t>
      </w:r>
      <w:r>
        <w:rPr>
          <w:rFonts w:ascii="Segoe UI" w:hAnsi="Segoe UI" w:eastAsia="Times New Roman" w:cs="Segoe UI"/>
          <w:color w:val="0F1115"/>
          <w:lang w:eastAsia="ru-RU"/>
        </w:rPr>
        <w:t> из КИМ. Заглавные и строчные буквы — не критично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 =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), но лучше писать как в КИМ.</w:t>
      </w:r>
    </w:p>
    <w:p w14:paraId="6BDEC10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Заполните таблицу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6"/>
        <w:gridCol w:w="3320"/>
        <w:gridCol w:w="4894"/>
      </w:tblGrid>
      <w:tr w14:paraId="3708AAE0">
        <w:trPr>
          <w:tblHeader/>
        </w:trPr>
        <w:tc>
          <w:tcPr>
            <w:tcW w:w="306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FB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3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573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HEX-код из КИМ</w:t>
            </w:r>
          </w:p>
        </w:tc>
        <w:tc>
          <w:tcPr>
            <w:tcW w:w="48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78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код</w:t>
            </w:r>
          </w:p>
        </w:tc>
      </w:tr>
      <w:tr w14:paraId="21EDED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012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3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E56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A93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COLOR_MAIN_BG = "#FFFFFF"</w:t>
            </w:r>
          </w:p>
        </w:tc>
      </w:tr>
      <w:tr w14:paraId="604C09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D2B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3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A4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26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COLOR_SECONDARY_BG = "#D2F6E7"</w:t>
            </w:r>
          </w:p>
        </w:tc>
      </w:tr>
      <w:tr w14:paraId="71DEA1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62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3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088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D6E3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COLOR_ACCENT = "#70B2AF"</w:t>
            </w:r>
          </w:p>
        </w:tc>
      </w:tr>
      <w:tr w14:paraId="3BFE9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6AB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33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F08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4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78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COLOR_HIGHLIGHT = "#ff8080"</w:t>
            </w:r>
          </w:p>
        </w:tc>
      </w:tr>
    </w:tbl>
    <w:p w14:paraId="3060D89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Проверьте визуально</w:t>
      </w:r>
    </w:p>
    <w:p w14:paraId="0E6248B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приложение.</w:t>
      </w:r>
    </w:p>
    <w:p w14:paraId="6B8C53D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Возьмите пипетку (например, в редакторе) и проверьте цвет фона карточки с qty ≤3.</w:t>
      </w:r>
    </w:p>
    <w:p w14:paraId="017A5F1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точно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E9FB1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5F79BB7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 w14:paraId="5C1AD9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D20295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поставить цвет «красный» вместо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?»</w:t>
      </w:r>
    </w:p>
    <w:p w14:paraId="25DF98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Цвет будет ярче (чистый красный), а КИМ требует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светло-красный</w:t>
      </w:r>
      <w:r>
        <w:rPr>
          <w:rFonts w:ascii="Segoe UI" w:hAnsi="Segoe UI" w:eastAsia="Times New Roman" w:cs="Segoe UI"/>
          <w:color w:val="0F1115"/>
          <w:lang w:eastAsia="ru-RU"/>
        </w:rPr>
        <w:t>. Эксперт сверит с макетом и снимет баллы.</w:t>
      </w:r>
    </w:p>
    <w:p w14:paraId="0DE5483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300FEEF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E4F988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E9A6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03CA80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B4968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372348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update what will be committed)</w:t>
      </w:r>
    </w:p>
    <w:p w14:paraId="402A03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267762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catalog.py</w:t>
      </w:r>
    </w:p>
    <w:p w14:paraId="6F2D07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styles.py</w:t>
      </w:r>
    </w:p>
    <w:p w14:paraId="768411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6760C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175946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796898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RT/РТ (УП02) пара 13 ст Алиев Бандар 3ИП-1-24 — копия.docx</w:t>
      </w:r>
    </w:p>
    <w:p w14:paraId="433EA4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test_highlight.py</w:t>
      </w:r>
    </w:p>
    <w:p w14:paraId="2EE34B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AB780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0A9FE7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338CF60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1C70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catalog.py test_highlight.py</w:t>
      </w:r>
    </w:p>
    <w:p w14:paraId="0B735E8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63FEE4D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49D1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14: подсветка #ff8080 при количестве ≤3"</w:t>
      </w:r>
    </w:p>
    <w:p w14:paraId="5A59C2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 w14:paraId="40817DE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42C758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48B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1ABEC6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репозиторий, убедитесь, что файлы загружены.</w:t>
      </w:r>
    </w:p>
    <w:p w14:paraId="23D6BD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003539E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(10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2CA24D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B35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2D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71C5E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CF1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F0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6522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103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210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6F623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39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81C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44DCE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B6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D51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802EA5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2E5904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нужна подсветка товаров?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Ответ:Для визуального привлечения внимания к дефициту товара на складе.</w:t>
      </w:r>
    </w:p>
    <w:p w14:paraId="4BDCF13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Какой цвет используется для подсветки?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Ответ:Светло-красный / розовый (#ff8080).</w:t>
      </w:r>
    </w:p>
    <w:p w14:paraId="761EF41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 каком условии подсвечивать?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Ответ:Если количество товара меньше или равно 3 (qty &lt;= 3).</w:t>
      </w:r>
    </w:p>
    <w:p w14:paraId="1C87152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значит «суммарно по всем размерам»?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Ответ:Проверяется общая сумма остатков товара всех размеров, а не каждый размер отдельно.</w:t>
      </w:r>
    </w:p>
    <w:p w14:paraId="0542A01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поставить условие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&lt; 3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Ответ:Карточка с остатком ровно 3 штуки перестанет подсвечиваться, что является ошибкой.</w:t>
      </w:r>
    </w:p>
    <w:p w14:paraId="6803FA3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Почему ошибки чаще всего на границе (3 и 4)?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Из-за невнимательности программистов при выборе знака сравнения (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&lt;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вместо &lt;=).</w:t>
      </w:r>
    </w:p>
    <w:p w14:paraId="7BA3708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использовать константу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COLOR_HIGHLIGHT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не дублировать код и иметь возможность изменить цвет во всем проекте в одном месте.</w:t>
      </w:r>
    </w:p>
    <w:p w14:paraId="4821466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проверить, что цвет точно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Проверить строку в коде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styles.py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или «пипеткой» в графическом редакторе по скриншоту.</w:t>
      </w:r>
    </w:p>
    <w:p w14:paraId="3F97E42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8168"/>
        <w:gridCol w:w="2262"/>
      </w:tblGrid>
      <w:tr w14:paraId="628E13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92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15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A8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7BBD88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DAD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0F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34F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BEF38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BFE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F1D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_get_card_color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1E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99BF5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D83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B20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Порог 3 соблюдён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6A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95B4D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53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AC8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 встроена в карточку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F08C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C3738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01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1F2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элементы карточки имеют один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1B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B5C4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C46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858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944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3D1FE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43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C9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Точный HEX-код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47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23F0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DB3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AA0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8E7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1430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003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2F9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A9C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B9F0E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9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9–8 = «5»; 7 = «4»; 6 = «3»; &lt; 6 = «2»</w:t>
      </w:r>
    </w:p>
    <w:p w14:paraId="7003672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4D992E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(03.10.2026, пара 3).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089E292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 подсветки</w:t>
      </w:r>
    </w:p>
    <w:p w14:paraId="369DC1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>
        <w:rPr>
          <w:rFonts w:ascii="Segoe UI" w:hAnsi="Segoe UI" w:eastAsia="Times New Roman" w:cs="Segoe UI"/>
          <w:color w:val="0F1115"/>
          <w:lang w:eastAsia="ru-RU"/>
        </w:rPr>
        <w:t> ещё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3 теста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5D14D01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1000</w:t>
      </w:r>
      <w:r>
        <w:rPr>
          <w:rFonts w:ascii="Segoe UI" w:hAnsi="Segoe UI" w:eastAsia="Times New Roman" w:cs="Segoe UI"/>
          <w:color w:val="0F1115"/>
          <w:lang w:eastAsia="ru-RU"/>
        </w:rPr>
        <w:t> — большое число.</w:t>
      </w:r>
    </w:p>
    <w:p w14:paraId="027F1F7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-1</w:t>
      </w:r>
      <w:r>
        <w:rPr>
          <w:rFonts w:ascii="Segoe UI" w:hAnsi="Segoe UI" w:eastAsia="Times New Roman" w:cs="Segoe UI"/>
          <w:color w:val="0F1115"/>
          <w:lang w:eastAsia="ru-RU"/>
        </w:rPr>
        <w:t> — отрицательное (не должно быть, но проверим).</w:t>
      </w:r>
    </w:p>
    <w:p w14:paraId="61E6619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3</w:t>
      </w:r>
      <w:r>
        <w:rPr>
          <w:rFonts w:ascii="Segoe UI" w:hAnsi="Segoe UI" w:eastAsia="Times New Roman" w:cs="Segoe UI"/>
          <w:color w:val="0F1115"/>
          <w:lang w:eastAsia="ru-RU"/>
        </w:rPr>
        <w:t> — повторно (граница).</w:t>
      </w:r>
    </w:p>
    <w:p w14:paraId="5E3B678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Проверьте на своей БД</w:t>
      </w:r>
    </w:p>
    <w:p w14:paraId="280080D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Запустите приложение.</w:t>
      </w:r>
    </w:p>
    <w:p w14:paraId="365A775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каталог.</w:t>
      </w:r>
    </w:p>
    <w:p w14:paraId="47A02A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товары с qty ≤3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подсвечены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687924C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Запишите в тетради:</w:t>
      </w:r>
    </w:p>
    <w:p w14:paraId="7A04687D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Сколько товаров подсвечено?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4</w:t>
      </w:r>
    </w:p>
    <w:p w14:paraId="16297F6B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Сколько без подсветки?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3</w:t>
      </w:r>
    </w:p>
    <w:p w14:paraId="5109F70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0656822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FCB5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766A2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расширенное тестирование подсветки"</w:t>
      </w:r>
    </w:p>
    <w:p w14:paraId="606A4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693DACE8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7E1F38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0ECBD44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А1. Три уровня подсветки</w:t>
      </w:r>
    </w:p>
    <w:p w14:paraId="3C9C4B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вместо двух уровней (есть/нет) сделать три:</w:t>
      </w:r>
    </w:p>
    <w:p w14:paraId="5314589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= 0</w:t>
      </w:r>
      <w:r>
        <w:rPr>
          <w:rFonts w:ascii="Segoe UI" w:hAnsi="Segoe UI" w:eastAsia="Times New Roman" w:cs="Segoe UI"/>
          <w:color w:val="0F1115"/>
          <w:lang w:eastAsia="ru-RU"/>
        </w:rPr>
        <w:t> → тёмно-красный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#cc0000</w:t>
      </w:r>
      <w:r>
        <w:rPr>
          <w:rFonts w:ascii="Segoe UI" w:hAnsi="Segoe UI" w:eastAsia="Times New Roman" w:cs="Segoe UI"/>
          <w:color w:val="0F1115"/>
          <w:lang w:eastAsia="ru-RU"/>
        </w:rPr>
        <w:t>) — «нет в наличии».</w:t>
      </w:r>
    </w:p>
    <w:p w14:paraId="4E97EC1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 ≤ qty ≤ 3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>
        <w:rPr>
          <w:rFonts w:ascii="Segoe UI" w:hAnsi="Segoe UI" w:eastAsia="Times New Roman" w:cs="Segoe UI"/>
          <w:color w:val="0F1115"/>
          <w:lang w:eastAsia="ru-RU"/>
        </w:rPr>
        <w:t> — «мало».</w:t>
      </w:r>
    </w:p>
    <w:p w14:paraId="354896D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qty &gt; 3</w:t>
      </w:r>
      <w:r>
        <w:rPr>
          <w:rFonts w:ascii="Segoe UI" w:hAnsi="Segoe UI" w:eastAsia="Times New Roman" w:cs="Segoe UI"/>
          <w:color w:val="0F1115"/>
          <w:lang w:eastAsia="ru-RU"/>
        </w:rPr>
        <w:t> →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>
        <w:rPr>
          <w:rFonts w:ascii="Segoe UI" w:hAnsi="Segoe UI" w:eastAsia="Times New Roman" w:cs="Segoe UI"/>
          <w:color w:val="0F1115"/>
          <w:lang w:eastAsia="ru-RU"/>
        </w:rPr>
        <w:t> — «нормально».</w:t>
      </w:r>
    </w:p>
    <w:p w14:paraId="3CCF1B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705F118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A317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5E74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339AB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513A3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"#cc0000"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нет в наличии</w:t>
      </w:r>
    </w:p>
    <w:p w14:paraId="411C9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0DBC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мало</w:t>
      </w:r>
    </w:p>
    <w:p w14:paraId="0BA5C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2AAD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норма</w:t>
      </w:r>
    </w:p>
    <w:p w14:paraId="1E7577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Осторожно:</w:t>
      </w:r>
      <w:r>
        <w:rPr>
          <w:rFonts w:ascii="Segoe UI" w:hAnsi="Segoe UI" w:eastAsia="Times New Roman" w:cs="Segoe UI"/>
          <w:color w:val="0F1115"/>
          <w:lang w:eastAsia="ru-RU"/>
        </w:rPr>
        <w:t> 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по КИМ</w:t>
      </w:r>
      <w:r>
        <w:rPr>
          <w:rFonts w:ascii="Segoe UI" w:hAnsi="Segoe UI" w:eastAsia="Times New Roman" w:cs="Segoe UI"/>
          <w:color w:val="0F1115"/>
          <w:lang w:eastAsia="ru-RU"/>
        </w:rPr>
        <w:t>. Использовать только в личных проектах.</w:t>
      </w:r>
    </w:p>
    <w:p w14:paraId="1B887A4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А2. Подсветка текста, а не фона</w:t>
      </w:r>
    </w:p>
    <w:p w14:paraId="5DC7C2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вместо фона карточки подсветить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текст</w:t>
      </w:r>
      <w:r>
        <w:rPr>
          <w:rFonts w:ascii="Segoe UI" w:hAnsi="Segoe UI" w:eastAsia="Times New Roman" w:cs="Segoe UI"/>
          <w:color w:val="0F1115"/>
          <w:lang w:eastAsia="ru-RU"/>
        </w:rPr>
        <w:t> количества.</w:t>
      </w:r>
    </w:p>
    <w:p w14:paraId="536D02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8164ED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ADC2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_add_quantity_label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5A86B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"""Добавляет метку с количеством и подсветкой текста."""</w:t>
      </w:r>
    </w:p>
    <w:p w14:paraId="7DA0D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indicator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E881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"#ff0000"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"black"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цвет текста</w:t>
      </w:r>
    </w:p>
    <w:p w14:paraId="6551F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13888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text_frame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indicator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(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9055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C90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anchor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fill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6C6FD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Такой вариант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по КИМ</w:t>
      </w:r>
      <w:r>
        <w:rPr>
          <w:rFonts w:ascii="Segoe UI" w:hAnsi="Segoe UI" w:eastAsia="Times New Roman" w:cs="Segoe UI"/>
          <w:color w:val="0F1115"/>
          <w:lang w:eastAsia="ru-RU"/>
        </w:rPr>
        <w:t>, но полезно знать.</w:t>
      </w:r>
    </w:p>
    <w:p w14:paraId="3AF1C5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А3. Мигающая подсветка</w:t>
      </w:r>
    </w:p>
    <w:p w14:paraId="683D2E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карточки с qty ≤3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мигают</w:t>
      </w:r>
      <w:r>
        <w:rPr>
          <w:rFonts w:ascii="Segoe UI" w:hAnsi="Segoe UI" w:eastAsia="Times New Roman" w:cs="Segoe UI"/>
          <w:color w:val="0F1115"/>
          <w:lang w:eastAsia="ru-RU"/>
        </w:rPr>
        <w:t> (меняют цвет раз в секунду).</w:t>
      </w:r>
    </w:p>
    <w:p w14:paraId="0E316C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190D67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2533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_start_blinking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3D48A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"""Запускает мигание карточки."""</w:t>
      </w:r>
    </w:p>
    <w:p w14:paraId="288FD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06A0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</w:p>
    <w:p w14:paraId="6DF2A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08EC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toggle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4FB6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current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"bg"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4121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new_color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"#ffcccc"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current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</w:p>
    <w:p w14:paraId="640E5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new_color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5906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child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winfo_children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5FEDC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child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configure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new_color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0852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after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toggle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E65A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C9A2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toggle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04EC3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Такой вариант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по КИМ</w:t>
      </w:r>
      <w:r>
        <w:rPr>
          <w:rFonts w:ascii="Segoe UI" w:hAnsi="Segoe UI" w:eastAsia="Times New Roman" w:cs="Segoe UI"/>
          <w:color w:val="0F1115"/>
          <w:lang w:eastAsia="ru-RU"/>
        </w:rPr>
        <w:t>. На ДЭ так делать нельзя — эксперт ожидает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статичный</w:t>
      </w:r>
      <w:r>
        <w:rPr>
          <w:rFonts w:ascii="Segoe UI" w:hAnsi="Segoe UI" w:eastAsia="Times New Roman" w:cs="Segoe UI"/>
          <w:color w:val="0F1115"/>
          <w:lang w:eastAsia="ru-RU"/>
        </w:rPr>
        <w:t> фон.</w:t>
      </w:r>
    </w:p>
    <w:p w14:paraId="58B96A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А4. Суммирование по размерам</w:t>
      </w:r>
    </w:p>
    <w:p w14:paraId="5C310B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если у модели несколько размеров (в отдельной таблице БД), считать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суммарное</w:t>
      </w:r>
      <w:r>
        <w:rPr>
          <w:rFonts w:ascii="Segoe UI" w:hAnsi="Segoe UI" w:eastAsia="Times New Roman" w:cs="Segoe UI"/>
          <w:color w:val="0F1115"/>
          <w:lang w:eastAsia="ru-RU"/>
        </w:rPr>
        <w:t> количество для подсветки.</w:t>
      </w:r>
    </w:p>
    <w:p w14:paraId="609FB2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>
        <w:rPr>
          <w:rFonts w:ascii="Segoe UI" w:hAnsi="Segoe UI" w:eastAsia="Times New Roman" w:cs="Segoe UI"/>
          <w:color w:val="0F1115"/>
          <w:lang w:eastAsia="ru-RU"/>
        </w:rPr>
        <w:t>, нужно сложить.</w:t>
      </w:r>
    </w:p>
    <w:p w14:paraId="6999A8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46D494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44AD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get_total_quantity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552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 w14:paraId="565AD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rows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execute_query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60FC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"SELECT SUM(количество) FROM Размер WHERE товар_id = ?"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754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,)</w:t>
      </w:r>
    </w:p>
    <w:p w14:paraId="52FF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60029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</w:p>
    <w:p w14:paraId="6F36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271E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6607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2CD97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get_total_quantity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2DDBE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_get_card_color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8CDF9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подсветка работает корректно с суммарным количеством.</w:t>
      </w:r>
    </w:p>
    <w:p w14:paraId="40ED503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А5. Легенда подсветки</w:t>
      </w:r>
    </w:p>
    <w:p w14:paraId="6B2AAA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добавить в шапку каталога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легенду</w:t>
      </w:r>
      <w:r>
        <w:rPr>
          <w:rFonts w:ascii="Segoe UI" w:hAnsi="Segoe UI" w:eastAsia="Times New Roman" w:cs="Segoe UI"/>
          <w:color w:val="0F1115"/>
          <w:lang w:eastAsia="ru-RU"/>
        </w:rPr>
        <w:t> — что означает подсветка.</w:t>
      </w:r>
    </w:p>
    <w:p w14:paraId="5EE5EC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35BA7F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EB3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┌──────────────────────────────────────────────┐</w:t>
      </w:r>
    </w:p>
    <w:p w14:paraId="467F9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КАТАЛОГ ТОВАРОВ                             │</w:t>
      </w:r>
    </w:p>
    <w:p w14:paraId="28E4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│ 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🔴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Мало (≤3)  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⚪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наличии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 </w:t>
      </w:r>
      <w:r>
        <w:rPr>
          <w:rFonts w:ascii="Consolas" w:hAnsi="Consolas" w:eastAsia="Times New Roman" w:cs="Consolas"/>
          <w:color w:val="0F1115"/>
          <w:sz w:val="20"/>
          <w:szCs w:val="20"/>
          <w:lang w:eastAsia="ru-RU"/>
        </w:rPr>
        <w:t>│</w:t>
      </w:r>
    </w:p>
    <w:p w14:paraId="53D6A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└──────────────────────────────────────────────┘</w:t>
      </w:r>
    </w:p>
    <w:p w14:paraId="6BF821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2938931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A6F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legend_frame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16F7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legend_frame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BD0D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662C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Красный кружок</w:t>
      </w:r>
    </w:p>
    <w:p w14:paraId="6729F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legend_frame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"●"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0F6E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A235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legend_frame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"Мало (≤3)"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897F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A0BD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2DCC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Белый кружок</w:t>
      </w:r>
    </w:p>
    <w:p w14:paraId="4B3FD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legend_frame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"●"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"#FFFFFF"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C4EE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</w:t>
      </w:r>
    </w:p>
    <w:p w14:paraId="29D47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legend_frame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 наличии"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7B8A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"left"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2B852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пользователь понимает, что означает подсветка.</w:t>
      </w:r>
    </w:p>
    <w:p w14:paraId="544C9FF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А6. Фильтр «только мало»</w:t>
      </w:r>
    </w:p>
    <w:p w14:paraId="1AA0BF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кнопка «Показать только мало» — фильтрует товары с qty ≤3.</w:t>
      </w:r>
    </w:p>
    <w:p w14:paraId="23ED36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5E52EB6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E1DD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show_only_low_stock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AE82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"""Показывает только товары с количеством ≤3."""</w:t>
      </w:r>
    </w:p>
    <w:p w14:paraId="462B0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widget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winfo_children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7BD54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widget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destroy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01CA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5A5E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get_all_products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840E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1CC77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ascii="Segoe UI Emoji" w:hAnsi="Segoe UI Emoji" w:eastAsia="Times New Roman" w:cs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i/>
          <w:iCs/>
          <w:color w:val="A0A1A7"/>
          <w:sz w:val="20"/>
          <w:szCs w:val="20"/>
          <w:lang w:eastAsia="ru-RU"/>
        </w:rPr>
        <w:t>количества</w:t>
      </w:r>
    </w:p>
    <w:p w14:paraId="2AE7B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create_product_card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catalog_frame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55E33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быстрый доступ к проблемным товарам.</w:t>
      </w:r>
    </w:p>
    <w:p w14:paraId="59EB3D3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А7. Статистика подсветки</w:t>
      </w:r>
    </w:p>
    <w:p w14:paraId="309982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в шапке каталога показывать, сколько товаров подсвечено.</w:t>
      </w:r>
    </w:p>
    <w:p w14:paraId="0C215F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775626E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F1FF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count_low_stock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80D2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"""Считает товары с количеством ≤3."""</w:t>
      </w:r>
    </w:p>
    <w:p w14:paraId="3B86D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0089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3FEC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F87D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count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count_low_stock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919A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Label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header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text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f"Мало: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7601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bg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COLOR_SECONDARY_BG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"#ff8080"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B8A7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font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FONT_SIZE_NORMAL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side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"right"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padx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A263D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сразу видно, сколько товаров «на грани».</w:t>
      </w:r>
    </w:p>
    <w:p w14:paraId="080399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А8. Экспорт подсвеченных товаров</w:t>
      </w:r>
    </w:p>
    <w:p w14:paraId="0D18B8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Условие:</w:t>
      </w:r>
      <w:r>
        <w:rPr>
          <w:rFonts w:ascii="Segoe UI" w:hAnsi="Segoe UI" w:eastAsia="Times New Roman" w:cs="Segoe UI"/>
          <w:color w:val="0F1115"/>
          <w:lang w:eastAsia="ru-RU"/>
        </w:rPr>
        <w:t> кнопка «Экспорт мало» — сохраняет товары с qty ≤3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low_stock.csv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8786B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Подсказка:</w:t>
      </w:r>
    </w:p>
    <w:p w14:paraId="0EAF7BC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D2B9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csv</w:t>
      </w:r>
    </w:p>
    <w:p w14:paraId="0C5FA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D243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export_low_stock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00F0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"""Экспорт товаров с qty ≤3 в CSV."""</w:t>
      </w:r>
    </w:p>
    <w:p w14:paraId="23473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with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open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"low_stock.csv"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"w"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encoding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"utf-8"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newline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DC53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writer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csv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writer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delimiter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";"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1DA9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writer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writerow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"ID"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"Название"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"Количество"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0AF1F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7F7C9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68CDE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    writer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writerow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([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]])</w:t>
      </w:r>
    </w:p>
    <w:p w14:paraId="3E91A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  <w:r>
        <w:rPr>
          <w:rFonts w:ascii="Segoe UI Emoji" w:hAnsi="Segoe UI Emoji" w:eastAsia="Times New Roman" w:cs="Segoe UI Emoji"/>
          <w:color w:val="50A14F"/>
          <w:sz w:val="20"/>
          <w:szCs w:val="20"/>
          <w:lang w:eastAsia="ru-RU"/>
        </w:rPr>
        <w:t>✅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Экспортировано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nsolas"/>
          <w:color w:val="50A14F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low_stock.csv"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4E953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CSV-файл с проблемными товарами.</w:t>
      </w:r>
    </w:p>
    <w:p w14:paraId="3631EF0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34AC0AE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Логика подсветки (КИМ)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57"/>
        <w:gridCol w:w="6623"/>
      </w:tblGrid>
      <w:tr w14:paraId="6E774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B2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67D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Цвет фона</w:t>
            </w:r>
          </w:p>
        </w:tc>
      </w:tr>
      <w:tr w14:paraId="57554A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067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2E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  <w:tr w14:paraId="1ED236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3D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qty &gt;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A69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</w:tbl>
    <w:p w14:paraId="017E9AD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 w14:paraId="7107CAA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2F65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4F3F51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Эквивалент:</w:t>
      </w:r>
    </w:p>
    <w:p w14:paraId="4B24E52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177A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4781A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</w:t>
      </w:r>
    </w:p>
    <w:p w14:paraId="5529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28A2C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08C297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0"/>
        <w:gridCol w:w="8710"/>
      </w:tblGrid>
      <w:tr w14:paraId="2E54A1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134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2E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Подсветка</w:t>
            </w:r>
          </w:p>
        </w:tc>
      </w:tr>
      <w:tr w14:paraId="71D3D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54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0C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0CCDC1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216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9F3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6B7688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DBE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E0B4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6B59C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51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F4F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6EC05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E5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F038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b/>
                <w:bCs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 xml:space="preserve"> Да (граница)</w:t>
            </w:r>
          </w:p>
        </w:tc>
      </w:tr>
      <w:tr w14:paraId="2A1588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CD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9E2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14:paraId="44DA4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6CF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0D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14:paraId="766448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B4D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4C4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04438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8"/>
        <w:gridCol w:w="3192"/>
      </w:tblGrid>
      <w:tr w14:paraId="392AAF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2B62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727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HEX</w:t>
            </w:r>
          </w:p>
        </w:tc>
      </w:tr>
      <w:tr w14:paraId="061B49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6D4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1C8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14:paraId="40038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CCE0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650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14:paraId="629B44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56C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3F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14:paraId="1265F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B0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78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6C5981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40BD10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033F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53CDC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bg_color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COLOR_HIGHLIGHT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&lt;=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else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COLOR_MAIN_BG</w:t>
      </w:r>
    </w:p>
    <w:p w14:paraId="1837F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74A9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Передача bg_color во вложенные функции</w:t>
      </w:r>
    </w:p>
    <w:p w14:paraId="43FEC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_add_image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1196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_add_text_info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card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bg_color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78CD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1D4F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Проверка суммы</w:t>
      </w:r>
    </w:p>
    <w:p w14:paraId="03680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total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sum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quantities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9C421C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044FE4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https://github.com/aliyevbandar-wq/up02-project-Aliyev-main/tree/main</w:t>
      </w:r>
    </w:p>
    <w:p w14:paraId="07FEA2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4EA81178">
      <w:pPr>
        <w:numPr>
          <w:ilvl w:val="0"/>
          <w:numId w:val="15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20B30535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0EDB8937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72BB6FC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03179746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3B1314F9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>
        <w:rPr>
          <w:rFonts w:ascii="Segoe UI" w:hAnsi="Segoe UI" w:eastAsia="Times New Roman" w:cs="Segoe UI"/>
          <w:color w:val="0F1115"/>
          <w:lang w:eastAsia="ru-RU"/>
        </w:rPr>
        <w:t> 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_get_card_color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6618654E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50F351CD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test_highlight.py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219617F7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6222730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Подсветка работает в карточках</w:t>
      </w:r>
    </w:p>
    <w:p w14:paraId="374628B7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994CAE0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Порог 3 соблюдён</w:t>
      </w:r>
    </w:p>
    <w:p w14:paraId="7C37B768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00840E4A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Цвет точно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</w:p>
    <w:p w14:paraId="6524E9F3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2A9B7EA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118BB"/>
    <w:multiLevelType w:val="multilevel"/>
    <w:tmpl w:val="00711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8E55E22"/>
    <w:multiLevelType w:val="multilevel"/>
    <w:tmpl w:val="08E55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A151F7"/>
    <w:multiLevelType w:val="multilevel"/>
    <w:tmpl w:val="12A151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5CB3FCA"/>
    <w:multiLevelType w:val="multilevel"/>
    <w:tmpl w:val="15CB3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D026FC"/>
    <w:multiLevelType w:val="multilevel"/>
    <w:tmpl w:val="1BD02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ED17AC2"/>
    <w:multiLevelType w:val="multilevel"/>
    <w:tmpl w:val="1ED17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1130FA8"/>
    <w:multiLevelType w:val="multilevel"/>
    <w:tmpl w:val="21130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3336D70"/>
    <w:multiLevelType w:val="multilevel"/>
    <w:tmpl w:val="33336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D0E02F8"/>
    <w:multiLevelType w:val="multilevel"/>
    <w:tmpl w:val="3D0E02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D7B5E48"/>
    <w:multiLevelType w:val="multilevel"/>
    <w:tmpl w:val="3D7B5E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5940F59"/>
    <w:multiLevelType w:val="multilevel"/>
    <w:tmpl w:val="45940F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80112AA"/>
    <w:multiLevelType w:val="multilevel"/>
    <w:tmpl w:val="48011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05B5785"/>
    <w:multiLevelType w:val="multilevel"/>
    <w:tmpl w:val="605B5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ACA23DA"/>
    <w:multiLevelType w:val="multilevel"/>
    <w:tmpl w:val="6ACA2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BB8048F"/>
    <w:multiLevelType w:val="multilevel"/>
    <w:tmpl w:val="7BB80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5"/>
  </w:num>
  <w:num w:numId="5">
    <w:abstractNumId w:val="13"/>
  </w:num>
  <w:num w:numId="6">
    <w:abstractNumId w:val="14"/>
  </w:num>
  <w:num w:numId="7">
    <w:abstractNumId w:val="1"/>
  </w:num>
  <w:num w:numId="8">
    <w:abstractNumId w:val="9"/>
  </w:num>
  <w:num w:numId="9">
    <w:abstractNumId w:val="4"/>
  </w:num>
  <w:num w:numId="10">
    <w:abstractNumId w:val="8"/>
  </w:num>
  <w:num w:numId="11">
    <w:abstractNumId w:val="2"/>
  </w:num>
  <w:num w:numId="12">
    <w:abstractNumId w:val="7"/>
  </w:num>
  <w:num w:numId="13">
    <w:abstractNumId w:val="12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444"/>
    <w:rsid w:val="001F39DB"/>
    <w:rsid w:val="0055444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C2040"/>
    <w:rsid w:val="2F6D57E2"/>
    <w:rsid w:val="532B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7">
    <w:name w:val="d813de27"/>
    <w:basedOn w:val="5"/>
    <w:qFormat/>
    <w:uiPriority w:val="0"/>
  </w:style>
  <w:style w:type="character" w:customStyle="1" w:styleId="18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token"/>
    <w:basedOn w:val="5"/>
    <w:qFormat/>
    <w:uiPriority w:val="0"/>
  </w:style>
  <w:style w:type="paragraph" w:customStyle="1" w:styleId="20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3012</Words>
  <Characters>17173</Characters>
  <Lines>143</Lines>
  <Paragraphs>40</Paragraphs>
  <TotalTime>106</TotalTime>
  <ScaleCrop>false</ScaleCrop>
  <LinksUpToDate>false</LinksUpToDate>
  <CharactersWithSpaces>20145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2026-10-03T11:01:00Z</dcterms:created>
  <dc:creator>Александр Рябухин</dc:creator>
  <cp:lastModifiedBy>Bandar</cp:lastModifiedBy>
  <dcterms:modified xsi:type="dcterms:W3CDTF">2026-10-08T09:48:51Z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62203C4458014E3997D81BD0DDDD42B8_13</vt:lpwstr>
  </property>
</Properties>
</file>