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D64D" w14:textId="77777777" w:rsidR="006211F3" w:rsidRPr="00E67F47" w:rsidRDefault="006211F3" w:rsidP="006211F3">
      <w:pPr>
        <w:rPr>
          <w:b/>
          <w:bCs/>
        </w:rPr>
      </w:pPr>
      <w:r w:rsidRPr="00E67F47">
        <w:rPr>
          <w:b/>
          <w:bCs/>
        </w:rPr>
        <w:t>Bianca Geangalau</w:t>
      </w:r>
    </w:p>
    <w:p w14:paraId="0B4E19F3" w14:textId="102D6A6F" w:rsidR="006211F3" w:rsidRPr="00E67F47" w:rsidRDefault="00E67F47" w:rsidP="006211F3">
      <w:pPr>
        <w:rPr>
          <w:b/>
          <w:bCs/>
        </w:rPr>
      </w:pPr>
      <w:r>
        <w:rPr>
          <w:b/>
          <w:bCs/>
        </w:rPr>
        <w:t>Associate</w:t>
      </w:r>
    </w:p>
    <w:p w14:paraId="4E463ED1" w14:textId="77777777" w:rsidR="006211F3" w:rsidRPr="00E67F47" w:rsidRDefault="006211F3" w:rsidP="006211F3">
      <w:pPr>
        <w:rPr>
          <w:b/>
          <w:bCs/>
        </w:rPr>
      </w:pPr>
      <w:r w:rsidRPr="00E67F47">
        <w:rPr>
          <w:b/>
          <w:bCs/>
        </w:rPr>
        <w:t>Education</w:t>
      </w:r>
    </w:p>
    <w:p w14:paraId="77E4B2F6" w14:textId="0D584FAE" w:rsidR="006211F3" w:rsidRPr="006211F3" w:rsidRDefault="006211F3" w:rsidP="00E67F47">
      <w:r>
        <w:t xml:space="preserve">Robert Gordon University, </w:t>
      </w:r>
      <w:r w:rsidR="006B3D9B">
        <w:t>LL.B.</w:t>
      </w:r>
    </w:p>
    <w:p w14:paraId="1BB27BCF" w14:textId="77777777" w:rsidR="006211F3" w:rsidRPr="00E67F47" w:rsidRDefault="006211F3" w:rsidP="006211F3">
      <w:pPr>
        <w:rPr>
          <w:b/>
          <w:bCs/>
        </w:rPr>
      </w:pPr>
      <w:r w:rsidRPr="00E67F47">
        <w:rPr>
          <w:b/>
          <w:bCs/>
        </w:rPr>
        <w:t>Areas of Expertise</w:t>
      </w:r>
    </w:p>
    <w:p w14:paraId="29447204" w14:textId="28604D98" w:rsidR="006211F3" w:rsidRPr="006211F3" w:rsidRDefault="006211F3" w:rsidP="006211F3">
      <w:r>
        <w:t>Dispute Resolution</w:t>
      </w:r>
    </w:p>
    <w:p w14:paraId="41D6D7AC" w14:textId="77777777" w:rsidR="006211F3" w:rsidRPr="00E67F47" w:rsidRDefault="006211F3" w:rsidP="006211F3">
      <w:pPr>
        <w:rPr>
          <w:b/>
          <w:bCs/>
        </w:rPr>
      </w:pPr>
      <w:r w:rsidRPr="00E67F47">
        <w:rPr>
          <w:b/>
          <w:bCs/>
        </w:rPr>
        <w:t>Languages</w:t>
      </w:r>
    </w:p>
    <w:p w14:paraId="6A1CC19D" w14:textId="77777777" w:rsidR="006211F3" w:rsidRPr="006211F3" w:rsidRDefault="006211F3" w:rsidP="006211F3">
      <w:r w:rsidRPr="006211F3">
        <w:t>Romanian • English • Turkish</w:t>
      </w:r>
    </w:p>
    <w:p w14:paraId="6C3CA5F5" w14:textId="40CE54AA" w:rsidR="006211F3" w:rsidRPr="00E67F47" w:rsidRDefault="00E67F47" w:rsidP="006211F3">
      <w:pPr>
        <w:rPr>
          <w:b/>
          <w:bCs/>
        </w:rPr>
      </w:pPr>
      <w:r w:rsidRPr="00E67F47">
        <w:rPr>
          <w:b/>
          <w:bCs/>
        </w:rPr>
        <w:t>Memberships</w:t>
      </w:r>
    </w:p>
    <w:p w14:paraId="6DB7A6DB" w14:textId="77777777" w:rsidR="006211F3" w:rsidRPr="006211F3" w:rsidRDefault="006211F3" w:rsidP="006211F3">
      <w:r w:rsidRPr="006211F3">
        <w:t>Bucharest Bar Association</w:t>
      </w:r>
    </w:p>
    <w:p w14:paraId="1493FBD2" w14:textId="77777777" w:rsidR="000803F2" w:rsidRDefault="000803F2"/>
    <w:sectPr w:rsidR="000803F2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A0889"/>
    <w:multiLevelType w:val="multilevel"/>
    <w:tmpl w:val="24C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3"/>
    <w:rsid w:val="000803F2"/>
    <w:rsid w:val="00184F8F"/>
    <w:rsid w:val="001D3511"/>
    <w:rsid w:val="003F3306"/>
    <w:rsid w:val="00492A20"/>
    <w:rsid w:val="006211F3"/>
    <w:rsid w:val="006B3D9B"/>
    <w:rsid w:val="009279BC"/>
    <w:rsid w:val="00BE2506"/>
    <w:rsid w:val="00E67F47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096E7"/>
  <w15:chartTrackingRefBased/>
  <w15:docId w15:val="{13CE14F3-9506-A54E-A219-59995B62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F2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62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11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11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11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11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11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11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11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21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11F3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11F3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11F3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11F3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11F3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11F3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6211F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11F3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1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11F3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6211F3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6211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11F3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621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2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3</cp:revision>
  <dcterms:created xsi:type="dcterms:W3CDTF">2025-07-19T18:24:00Z</dcterms:created>
  <dcterms:modified xsi:type="dcterms:W3CDTF">2025-07-19T18:41:00Z</dcterms:modified>
</cp:coreProperties>
</file>