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2E8D" w14:textId="044FE9F9" w:rsidR="00324DA7" w:rsidRDefault="00324DA7" w:rsidP="00324DA7">
      <w:pPr>
        <w:pStyle w:val="Heading1"/>
      </w:pPr>
      <w:r>
        <w:t xml:space="preserve">Power Apps Testing – </w:t>
      </w:r>
      <w:r w:rsidR="006130A8">
        <w:t xml:space="preserve">Extending </w:t>
      </w:r>
      <w:r w:rsidR="001D433B">
        <w:t xml:space="preserve">and Contributing to the </w:t>
      </w:r>
      <w:r w:rsidR="006130A8">
        <w:t>PowerApps Test Engine</w:t>
      </w:r>
    </w:p>
    <w:p w14:paraId="5957AFF0" w14:textId="77777777" w:rsidR="00324DA7" w:rsidRDefault="00324DA7" w:rsidP="00324DA7"/>
    <w:p w14:paraId="2E372E14" w14:textId="5DEE4D29" w:rsidR="00324DA7" w:rsidRDefault="00324DA7" w:rsidP="00324DA7">
      <w:pPr>
        <w:pStyle w:val="Heading2"/>
      </w:pPr>
      <w:r>
        <w:t>Overview</w:t>
      </w:r>
    </w:p>
    <w:p w14:paraId="1025D06D" w14:textId="0181ACFB" w:rsidR="00324DA7" w:rsidRDefault="00324DA7" w:rsidP="00324DA7">
      <w:r w:rsidRPr="005126B9">
        <w:rPr>
          <w:b/>
          <w:bCs/>
        </w:rPr>
        <w:t>Microsoft Power Apps</w:t>
      </w:r>
      <w:r>
        <w:t xml:space="preserve"> provide all </w:t>
      </w:r>
      <w:r w:rsidR="0021553A">
        <w:t>users with</w:t>
      </w:r>
      <w:r>
        <w:t xml:space="preserve"> the ability to rapidly </w:t>
      </w:r>
      <w:r w:rsidR="005126B9">
        <w:t>develop</w:t>
      </w:r>
      <w:r>
        <w:t xml:space="preserve"> business custom applications. Power Apps democratizes the development experience, enabling the creation of apps without writing code. When code is needed, both makers and professional developers are empowered with low code (</w:t>
      </w:r>
      <w:r w:rsidRPr="005126B9">
        <w:rPr>
          <w:b/>
          <w:bCs/>
        </w:rPr>
        <w:t xml:space="preserve">Power </w:t>
      </w:r>
      <w:proofErr w:type="spellStart"/>
      <w:r w:rsidRPr="005126B9">
        <w:rPr>
          <w:b/>
          <w:bCs/>
        </w:rPr>
        <w:t>Fx</w:t>
      </w:r>
      <w:proofErr w:type="spellEnd"/>
      <w:r>
        <w:t xml:space="preserve">) and pro code options. The platform is completely </w:t>
      </w:r>
      <w:r w:rsidR="0021553A">
        <w:t>extensible,</w:t>
      </w:r>
      <w:r>
        <w:t xml:space="preserve"> allowing interaction with cross cloud and </w:t>
      </w:r>
      <w:proofErr w:type="gramStart"/>
      <w:r>
        <w:t>on-premise</w:t>
      </w:r>
      <w:proofErr w:type="gramEnd"/>
      <w:r>
        <w:t xml:space="preserve"> data. </w:t>
      </w:r>
      <w:r w:rsidRPr="005126B9">
        <w:rPr>
          <w:b/>
          <w:bCs/>
        </w:rPr>
        <w:t>Microsoft Power Apps</w:t>
      </w:r>
      <w:r>
        <w:t xml:space="preserve"> also provides custom connectors and integrations to connect to virtual any data source.</w:t>
      </w:r>
    </w:p>
    <w:p w14:paraId="1FBCAE3A" w14:textId="4673412E" w:rsidR="00324DA7" w:rsidRDefault="00324DA7" w:rsidP="00324DA7">
      <w:r>
        <w:t>In this series, we are focusing on how organizations can</w:t>
      </w:r>
      <w:r w:rsidR="00E013B7">
        <w:t xml:space="preserve"> incorporate </w:t>
      </w:r>
      <w:r w:rsidR="00E013B7" w:rsidRPr="005126B9">
        <w:rPr>
          <w:b/>
          <w:bCs/>
        </w:rPr>
        <w:t>Power Apps</w:t>
      </w:r>
      <w:r w:rsidR="00E013B7">
        <w:t xml:space="preserve"> into their suite of </w:t>
      </w:r>
      <w:r w:rsidR="0021553A">
        <w:t>business-critical</w:t>
      </w:r>
      <w:r w:rsidR="00E013B7">
        <w:t xml:space="preserve"> applications. All organizations require some level of testing, from unit to stress, all applications needed by the enterprise must be resilient. In this series, we will attempt to lay out the necessary tools and design to empower organizations to implement a testing strategy for </w:t>
      </w:r>
      <w:r w:rsidR="00E013B7" w:rsidRPr="005126B9">
        <w:rPr>
          <w:b/>
          <w:bCs/>
        </w:rPr>
        <w:t>Power Apps</w:t>
      </w:r>
      <w:r w:rsidR="00E013B7">
        <w:t>.</w:t>
      </w:r>
    </w:p>
    <w:p w14:paraId="211CB4A9" w14:textId="1CD292F6" w:rsidR="00324DA7" w:rsidRDefault="00E013B7" w:rsidP="00324DA7">
      <w:r>
        <w:t xml:space="preserve">For Model Driven Applications, I highly encourage you to check out </w:t>
      </w:r>
      <w:hyperlink r:id="rId5" w:history="1">
        <w:r w:rsidRPr="005126B9">
          <w:rPr>
            <w:rStyle w:val="Hyperlink"/>
          </w:rPr>
          <w:t>my other series on EasyRepro and Test Automation.</w:t>
        </w:r>
      </w:hyperlink>
    </w:p>
    <w:p w14:paraId="255DC31C" w14:textId="7D8AB5FB" w:rsidR="00E013B7" w:rsidRDefault="00E013B7" w:rsidP="00324DA7">
      <w:r>
        <w:t xml:space="preserve">This specific section will discuss how to </w:t>
      </w:r>
      <w:r w:rsidR="00AF33B2">
        <w:t>extend the PowerApps Test Engine</w:t>
      </w:r>
      <w:r>
        <w:t>.</w:t>
      </w:r>
      <w:r w:rsidR="00AF33B2">
        <w:t xml:space="preserve"> We will look to describe the architecture of the source code to understand how the components interact with each other. This will set the foundation allowing us to extend the tooling to suit our business needs. We will take an example, walk through the steps to do implement and how to contribute back to the PowerApps Test Engine.</w:t>
      </w:r>
    </w:p>
    <w:p w14:paraId="213E082F" w14:textId="2152DD20" w:rsidR="001031C7" w:rsidRDefault="001031C7" w:rsidP="00324DA7">
      <w:r>
        <w:t>This section covers professional development topics and will require a basic understanding of the C# language. I’ll attempt to make this topic as approachable as possible but want to set the expectation of the skillset involved.</w:t>
      </w:r>
    </w:p>
    <w:p w14:paraId="6C095FB5" w14:textId="0ED55D7B" w:rsidR="00E013B7" w:rsidRDefault="00E013B7" w:rsidP="00E013B7">
      <w:pPr>
        <w:pStyle w:val="Heading2"/>
      </w:pPr>
      <w:r>
        <w:t xml:space="preserve">What is </w:t>
      </w:r>
      <w:r w:rsidR="00507A6E">
        <w:t xml:space="preserve">the </w:t>
      </w:r>
      <w:r>
        <w:t xml:space="preserve">Power </w:t>
      </w:r>
      <w:proofErr w:type="spellStart"/>
      <w:r>
        <w:t>Fx</w:t>
      </w:r>
      <w:proofErr w:type="spellEnd"/>
      <w:r w:rsidR="00507A6E">
        <w:t xml:space="preserve"> Engine</w:t>
      </w:r>
      <w:r>
        <w:t>?</w:t>
      </w:r>
    </w:p>
    <w:p w14:paraId="712EAE0F" w14:textId="334EE954" w:rsidR="00113A74" w:rsidRDefault="00000000" w:rsidP="00E013B7">
      <w:hyperlink r:id="rId6" w:history="1">
        <w:r w:rsidR="00586D6D" w:rsidRPr="00586D6D">
          <w:rPr>
            <w:rStyle w:val="Hyperlink"/>
          </w:rPr>
          <w:t xml:space="preserve">Power </w:t>
        </w:r>
        <w:proofErr w:type="spellStart"/>
        <w:r w:rsidR="00586D6D" w:rsidRPr="00586D6D">
          <w:rPr>
            <w:rStyle w:val="Hyperlink"/>
          </w:rPr>
          <w:t>Fx</w:t>
        </w:r>
        <w:proofErr w:type="spellEnd"/>
      </w:hyperlink>
      <w:r w:rsidR="00586D6D" w:rsidRPr="00586D6D">
        <w:t xml:space="preserve"> is the low-code language that </w:t>
      </w:r>
      <w:r w:rsidR="00586D6D">
        <w:t>is</w:t>
      </w:r>
      <w:r w:rsidR="00586D6D" w:rsidRPr="00586D6D">
        <w:t xml:space="preserve"> used across </w:t>
      </w:r>
      <w:r w:rsidR="00586D6D" w:rsidRPr="00D566CB">
        <w:rPr>
          <w:b/>
          <w:bCs/>
        </w:rPr>
        <w:t>Microsoft Power Platform</w:t>
      </w:r>
      <w:r w:rsidR="00586D6D" w:rsidRPr="00586D6D">
        <w:t>. It's a general-purpose, strong-typed, declarative, and functional programming language.</w:t>
      </w:r>
      <w:r w:rsidR="00586D6D">
        <w:t xml:space="preserve"> The anticipation is it will continue to grow as the preferred language of the platform, for apps, flow, bots, etc.</w:t>
      </w:r>
      <w:r w:rsidR="00113A74">
        <w:t xml:space="preserve"> </w:t>
      </w:r>
      <w:r w:rsidR="00113A74" w:rsidRPr="00D566CB">
        <w:rPr>
          <w:b/>
          <w:bCs/>
        </w:rPr>
        <w:t xml:space="preserve">Power </w:t>
      </w:r>
      <w:proofErr w:type="spellStart"/>
      <w:r w:rsidR="00113A74" w:rsidRPr="00D566CB">
        <w:rPr>
          <w:b/>
          <w:bCs/>
        </w:rPr>
        <w:t>Fx</w:t>
      </w:r>
      <w:proofErr w:type="spellEnd"/>
      <w:r w:rsidR="00113A74">
        <w:t xml:space="preserve"> even has the ability to </w:t>
      </w:r>
      <w:hyperlink r:id="rId7" w:history="1">
        <w:r w:rsidR="00113A74" w:rsidRPr="00113A74">
          <w:rPr>
            <w:rStyle w:val="Hyperlink"/>
          </w:rPr>
          <w:t>transform natural language</w:t>
        </w:r>
      </w:hyperlink>
      <w:r w:rsidR="00113A74">
        <w:t xml:space="preserve"> to low-code as well as </w:t>
      </w:r>
      <w:hyperlink r:id="rId8" w:history="1">
        <w:r w:rsidR="00113A74" w:rsidRPr="00113A74">
          <w:rPr>
            <w:rStyle w:val="Hyperlink"/>
          </w:rPr>
          <w:t>provide recommendations</w:t>
        </w:r>
      </w:hyperlink>
      <w:r w:rsidR="00113A74">
        <w:t>.</w:t>
      </w:r>
    </w:p>
    <w:p w14:paraId="1935D932" w14:textId="25362138" w:rsidR="00C71770" w:rsidRDefault="00C71770" w:rsidP="00E013B7">
      <w:r>
        <w:t xml:space="preserve">In this section, </w:t>
      </w:r>
      <w:r w:rsidRPr="00D566CB">
        <w:rPr>
          <w:b/>
          <w:bCs/>
        </w:rPr>
        <w:t xml:space="preserve">Power </w:t>
      </w:r>
      <w:proofErr w:type="spellStart"/>
      <w:r w:rsidRPr="00D566CB">
        <w:rPr>
          <w:b/>
          <w:bCs/>
        </w:rPr>
        <w:t>Fx</w:t>
      </w:r>
      <w:proofErr w:type="spellEnd"/>
      <w:r>
        <w:t xml:space="preserve"> is used to define what actions the tests are performing.</w:t>
      </w:r>
    </w:p>
    <w:p w14:paraId="06BD937E" w14:textId="4BA8A3DB" w:rsidR="00324DA7" w:rsidRDefault="00586D6D" w:rsidP="00324DA7">
      <w:r>
        <w:t xml:space="preserve">To learn more about </w:t>
      </w:r>
      <w:r w:rsidRPr="00D566CB">
        <w:rPr>
          <w:b/>
          <w:bCs/>
        </w:rPr>
        <w:t xml:space="preserve">Power </w:t>
      </w:r>
      <w:proofErr w:type="spellStart"/>
      <w:r w:rsidRPr="00D566CB">
        <w:rPr>
          <w:b/>
          <w:bCs/>
        </w:rPr>
        <w:t>Fx</w:t>
      </w:r>
      <w:proofErr w:type="spellEnd"/>
      <w:r>
        <w:t xml:space="preserve"> including a curated learning path, </w:t>
      </w:r>
      <w:hyperlink r:id="rId9" w:history="1">
        <w:r w:rsidRPr="00113A74">
          <w:rPr>
            <w:rStyle w:val="Hyperlink"/>
          </w:rPr>
          <w:t>start here</w:t>
        </w:r>
      </w:hyperlink>
      <w:r>
        <w:t>.</w:t>
      </w:r>
    </w:p>
    <w:p w14:paraId="3D74AFC1" w14:textId="0B0D88CE" w:rsidR="00C573B4" w:rsidRDefault="00507A6E" w:rsidP="00113A74">
      <w:pPr>
        <w:pStyle w:val="Heading2"/>
      </w:pPr>
      <w:r>
        <w:t>Working with the PowerApps Test Engine source code</w:t>
      </w:r>
    </w:p>
    <w:p w14:paraId="2A6C364E" w14:textId="26668E9F" w:rsidR="00113A74" w:rsidRDefault="006D6A32" w:rsidP="00113A74">
      <w:pPr>
        <w:rPr>
          <w:b/>
          <w:bCs/>
        </w:rPr>
      </w:pPr>
      <w:r>
        <w:rPr>
          <w:b/>
          <w:bCs/>
        </w:rPr>
        <w:t>The source code is available on GitHub and is open for replication and contribution. This allows the community to contribute while maintaining a specific version of the test engine.</w:t>
      </w:r>
    </w:p>
    <w:p w14:paraId="33D75DCA" w14:textId="1636116C" w:rsidR="006D6A32" w:rsidRDefault="006D6A32" w:rsidP="00113A74">
      <w:pPr>
        <w:rPr>
          <w:b/>
          <w:bCs/>
        </w:rPr>
      </w:pPr>
      <w:r>
        <w:rPr>
          <w:b/>
          <w:bCs/>
        </w:rPr>
        <w:t>The source code included the assembly (</w:t>
      </w:r>
      <w:proofErr w:type="spellStart"/>
      <w:proofErr w:type="gramStart"/>
      <w:r>
        <w:rPr>
          <w:b/>
          <w:bCs/>
        </w:rPr>
        <w:t>Microsoft.PowerApps.TestEngine</w:t>
      </w:r>
      <w:proofErr w:type="spellEnd"/>
      <w:proofErr w:type="gramEnd"/>
      <w:r>
        <w:rPr>
          <w:b/>
          <w:bCs/>
        </w:rPr>
        <w:t>) used by the test engine that tests will be submitted (</w:t>
      </w:r>
      <w:proofErr w:type="spellStart"/>
      <w:r>
        <w:rPr>
          <w:b/>
          <w:bCs/>
        </w:rPr>
        <w:t>PowerAppsTestEngine</w:t>
      </w:r>
      <w:proofErr w:type="spellEnd"/>
      <w:r>
        <w:rPr>
          <w:b/>
          <w:bCs/>
        </w:rPr>
        <w:t>).</w:t>
      </w:r>
    </w:p>
    <w:p w14:paraId="4CC8DB03" w14:textId="20ADAE54" w:rsidR="00B33FEB" w:rsidRDefault="00B33FEB" w:rsidP="00B33FEB">
      <w:pPr>
        <w:pStyle w:val="Heading2"/>
      </w:pPr>
      <w:r>
        <w:rPr>
          <w:b/>
          <w:bCs/>
        </w:rPr>
        <w:lastRenderedPageBreak/>
        <w:t>The PowerApps</w:t>
      </w:r>
      <w:r>
        <w:rPr>
          <w:b/>
          <w:bCs/>
        </w:rPr>
        <w:t xml:space="preserve"> </w:t>
      </w:r>
      <w:r>
        <w:rPr>
          <w:b/>
          <w:bCs/>
        </w:rPr>
        <w:t>Test</w:t>
      </w:r>
      <w:r>
        <w:rPr>
          <w:b/>
          <w:bCs/>
        </w:rPr>
        <w:t xml:space="preserve"> </w:t>
      </w:r>
      <w:r>
        <w:rPr>
          <w:b/>
          <w:bCs/>
        </w:rPr>
        <w:t>Engine Architecture</w:t>
      </w:r>
    </w:p>
    <w:p w14:paraId="49353F26" w14:textId="77777777" w:rsidR="006D6A32" w:rsidRDefault="006D6A32" w:rsidP="00113A74"/>
    <w:p w14:paraId="3321955F" w14:textId="2E58698C" w:rsidR="00113A74" w:rsidRDefault="00B33FEB" w:rsidP="00113A74">
      <w:pPr>
        <w:pStyle w:val="Heading2"/>
      </w:pPr>
      <w:r>
        <w:rPr>
          <w:b/>
          <w:bCs/>
        </w:rPr>
        <w:t xml:space="preserve">The </w:t>
      </w:r>
      <w:proofErr w:type="spellStart"/>
      <w:proofErr w:type="gramStart"/>
      <w:r>
        <w:rPr>
          <w:b/>
          <w:bCs/>
        </w:rPr>
        <w:t>Microsoft.PowerApps.TestEngine</w:t>
      </w:r>
      <w:proofErr w:type="spellEnd"/>
      <w:proofErr w:type="gramEnd"/>
      <w:r>
        <w:rPr>
          <w:b/>
          <w:bCs/>
        </w:rPr>
        <w:t xml:space="preserve"> Architecture</w:t>
      </w:r>
    </w:p>
    <w:p w14:paraId="342F7CFB" w14:textId="645491D7" w:rsidR="00D566CB" w:rsidRDefault="00E014E4" w:rsidP="00D566CB">
      <w:r>
        <w:t>This includes the following:</w:t>
      </w:r>
    </w:p>
    <w:tbl>
      <w:tblPr>
        <w:tblStyle w:val="TableGrid"/>
        <w:tblW w:w="0" w:type="auto"/>
        <w:tblLook w:val="04A0" w:firstRow="1" w:lastRow="0" w:firstColumn="1" w:lastColumn="0" w:noHBand="0" w:noVBand="1"/>
      </w:tblPr>
      <w:tblGrid>
        <w:gridCol w:w="4675"/>
        <w:gridCol w:w="4675"/>
      </w:tblGrid>
      <w:tr w:rsidR="00E014E4" w14:paraId="49941D61" w14:textId="77777777" w:rsidTr="00E014E4">
        <w:tc>
          <w:tcPr>
            <w:tcW w:w="4675" w:type="dxa"/>
          </w:tcPr>
          <w:p w14:paraId="43316E5F" w14:textId="599EDDAE" w:rsidR="00E014E4" w:rsidRDefault="00E014E4" w:rsidP="00D566CB">
            <w:r>
              <w:t>Property</w:t>
            </w:r>
          </w:p>
        </w:tc>
        <w:tc>
          <w:tcPr>
            <w:tcW w:w="4675" w:type="dxa"/>
          </w:tcPr>
          <w:p w14:paraId="5A640156" w14:textId="737F35E3" w:rsidR="00E014E4" w:rsidRDefault="00E014E4" w:rsidP="00D566CB">
            <w:r>
              <w:t>Description</w:t>
            </w:r>
          </w:p>
        </w:tc>
      </w:tr>
      <w:tr w:rsidR="00E014E4" w14:paraId="06DEEEF0" w14:textId="77777777" w:rsidTr="00E014E4">
        <w:tc>
          <w:tcPr>
            <w:tcW w:w="4675" w:type="dxa"/>
          </w:tcPr>
          <w:p w14:paraId="5237E39C" w14:textId="63E46380" w:rsidR="00E014E4" w:rsidRDefault="00E014E4" w:rsidP="00D566CB">
            <w:hyperlink r:id="rId10" w:history="1">
              <w:r w:rsidRPr="00E014E4">
                <w:rPr>
                  <w:rStyle w:val="Hyperlink"/>
                </w:rPr>
                <w:t>Test Reporter</w:t>
              </w:r>
            </w:hyperlink>
          </w:p>
        </w:tc>
        <w:tc>
          <w:tcPr>
            <w:tcW w:w="4675" w:type="dxa"/>
          </w:tcPr>
          <w:p w14:paraId="4523BB8D" w14:textId="7CCD380D" w:rsidR="00E014E4" w:rsidRDefault="00E014E4" w:rsidP="00D566CB">
            <w:r>
              <w:t xml:space="preserve">Defines the test suites, </w:t>
            </w:r>
            <w:proofErr w:type="gramStart"/>
            <w:r>
              <w:t>cases</w:t>
            </w:r>
            <w:proofErr w:type="gramEnd"/>
            <w:r>
              <w:t xml:space="preserve"> and runs and generates a test report. Depends on the File System and will write to file by default.</w:t>
            </w:r>
          </w:p>
        </w:tc>
      </w:tr>
      <w:tr w:rsidR="00E014E4" w14:paraId="20F4AB18" w14:textId="77777777" w:rsidTr="00E014E4">
        <w:tc>
          <w:tcPr>
            <w:tcW w:w="4675" w:type="dxa"/>
          </w:tcPr>
          <w:p w14:paraId="31811114" w14:textId="0A567304" w:rsidR="00E014E4" w:rsidRDefault="00E014E4" w:rsidP="00D566CB">
            <w:hyperlink r:id="rId11" w:history="1">
              <w:r w:rsidRPr="00E014E4">
                <w:rPr>
                  <w:rStyle w:val="Hyperlink"/>
                </w:rPr>
                <w:t xml:space="preserve">Power </w:t>
              </w:r>
              <w:proofErr w:type="spellStart"/>
              <w:r w:rsidRPr="00E014E4">
                <w:rPr>
                  <w:rStyle w:val="Hyperlink"/>
                </w:rPr>
                <w:t>Fx</w:t>
              </w:r>
              <w:proofErr w:type="spellEnd"/>
              <w:r w:rsidRPr="00E014E4">
                <w:rPr>
                  <w:rStyle w:val="Hyperlink"/>
                </w:rPr>
                <w:t xml:space="preserve"> Engine</w:t>
              </w:r>
            </w:hyperlink>
          </w:p>
        </w:tc>
        <w:tc>
          <w:tcPr>
            <w:tcW w:w="4675" w:type="dxa"/>
          </w:tcPr>
          <w:p w14:paraId="3F790654" w14:textId="6893EC42" w:rsidR="00E014E4" w:rsidRDefault="00E014E4" w:rsidP="00D566CB">
            <w:r>
              <w:t xml:space="preserve">Works directly with the Power </w:t>
            </w:r>
            <w:proofErr w:type="spellStart"/>
            <w:r>
              <w:t>Fx</w:t>
            </w:r>
            <w:proofErr w:type="spellEnd"/>
            <w:r>
              <w:t xml:space="preserve"> Engine and is responsible for defining which functions can be used by PowerApps Test Engine. </w:t>
            </w:r>
            <w:r w:rsidRPr="00E014E4">
              <w:rPr>
                <w:b/>
                <w:bCs/>
                <w:u w:val="single"/>
              </w:rPr>
              <w:t>We will explore how to update this in the following section.</w:t>
            </w:r>
          </w:p>
        </w:tc>
      </w:tr>
      <w:tr w:rsidR="00E014E4" w14:paraId="1059ADDA" w14:textId="77777777" w:rsidTr="00E014E4">
        <w:tc>
          <w:tcPr>
            <w:tcW w:w="4675" w:type="dxa"/>
          </w:tcPr>
          <w:p w14:paraId="655484BE" w14:textId="464B167A" w:rsidR="00E014E4" w:rsidRDefault="003D49EE" w:rsidP="00D566CB">
            <w:hyperlink r:id="rId12" w:history="1">
              <w:r w:rsidR="00E014E4" w:rsidRPr="003D49EE">
                <w:rPr>
                  <w:rStyle w:val="Hyperlink"/>
                </w:rPr>
                <w:t>Test Infrastructure Functions</w:t>
              </w:r>
            </w:hyperlink>
          </w:p>
        </w:tc>
        <w:tc>
          <w:tcPr>
            <w:tcW w:w="4675" w:type="dxa"/>
          </w:tcPr>
          <w:p w14:paraId="767562BC" w14:textId="4337DB98" w:rsidR="00E014E4" w:rsidRDefault="003D49EE" w:rsidP="00D566CB">
            <w:r>
              <w:t xml:space="preserve">Creates the browser configuration, any mock responses and navigates to the </w:t>
            </w:r>
            <w:proofErr w:type="spellStart"/>
            <w:r>
              <w:t>Url</w:t>
            </w:r>
            <w:proofErr w:type="spellEnd"/>
            <w:r>
              <w:t xml:space="preserve">. </w:t>
            </w:r>
            <w:proofErr w:type="gramStart"/>
            <w:r>
              <w:t>Relies</w:t>
            </w:r>
            <w:proofErr w:type="gramEnd"/>
            <w:r>
              <w:t xml:space="preserve"> on the test state and file system.</w:t>
            </w:r>
          </w:p>
        </w:tc>
      </w:tr>
      <w:tr w:rsidR="00E014E4" w14:paraId="05FBDD2D" w14:textId="77777777" w:rsidTr="00E014E4">
        <w:tc>
          <w:tcPr>
            <w:tcW w:w="4675" w:type="dxa"/>
          </w:tcPr>
          <w:p w14:paraId="5B6F38DE" w14:textId="67C21281" w:rsidR="00E014E4" w:rsidRDefault="003D49EE" w:rsidP="00D566CB">
            <w:hyperlink r:id="rId13" w:history="1">
              <w:r w:rsidR="00E014E4" w:rsidRPr="003D49EE">
                <w:rPr>
                  <w:rStyle w:val="Hyperlink"/>
                </w:rPr>
                <w:t>User Manager</w:t>
              </w:r>
            </w:hyperlink>
          </w:p>
        </w:tc>
        <w:tc>
          <w:tcPr>
            <w:tcW w:w="4675" w:type="dxa"/>
          </w:tcPr>
          <w:p w14:paraId="54E59116" w14:textId="755FAD12" w:rsidR="00E014E4" w:rsidRDefault="003D49EE" w:rsidP="00D566CB">
            <w:r>
              <w:t xml:space="preserve">Manages user log-in including working with environment variables, routing to the log-in </w:t>
            </w:r>
            <w:proofErr w:type="spellStart"/>
            <w:r>
              <w:t>url</w:t>
            </w:r>
            <w:proofErr w:type="spellEnd"/>
            <w:r>
              <w:t xml:space="preserve"> and submitting credentials. Defines the input types for the Microsoft log-in page (</w:t>
            </w:r>
            <w:proofErr w:type="gramStart"/>
            <w:r>
              <w:t>e.g.</w:t>
            </w:r>
            <w:proofErr w:type="gramEnd"/>
            <w:r>
              <w:t xml:space="preserve"> </w:t>
            </w:r>
            <w:proofErr w:type="spellStart"/>
            <w:r>
              <w:t>idBtn_Back</w:t>
            </w:r>
            <w:proofErr w:type="spellEnd"/>
            <w:r>
              <w:t xml:space="preserve">). </w:t>
            </w:r>
          </w:p>
        </w:tc>
      </w:tr>
      <w:tr w:rsidR="00E014E4" w14:paraId="3980FDBE" w14:textId="77777777" w:rsidTr="00E014E4">
        <w:tc>
          <w:tcPr>
            <w:tcW w:w="4675" w:type="dxa"/>
          </w:tcPr>
          <w:p w14:paraId="2A60B535" w14:textId="391D3CCF" w:rsidR="00E014E4" w:rsidRDefault="00E014E4" w:rsidP="00D566CB">
            <w:r>
              <w:t>Test State</w:t>
            </w:r>
          </w:p>
        </w:tc>
        <w:tc>
          <w:tcPr>
            <w:tcW w:w="4675" w:type="dxa"/>
          </w:tcPr>
          <w:p w14:paraId="5B146C06" w14:textId="77777777" w:rsidR="00E014E4" w:rsidRDefault="00E014E4" w:rsidP="00D566CB"/>
        </w:tc>
      </w:tr>
      <w:tr w:rsidR="00E014E4" w14:paraId="7A90445C" w14:textId="77777777" w:rsidTr="00E014E4">
        <w:tc>
          <w:tcPr>
            <w:tcW w:w="4675" w:type="dxa"/>
          </w:tcPr>
          <w:p w14:paraId="24933A84" w14:textId="49B75D15" w:rsidR="00E014E4" w:rsidRDefault="00E014E4" w:rsidP="00D566CB">
            <w:proofErr w:type="spellStart"/>
            <w:r>
              <w:t>Url</w:t>
            </w:r>
            <w:proofErr w:type="spellEnd"/>
            <w:r>
              <w:t xml:space="preserve"> Mapper</w:t>
            </w:r>
          </w:p>
        </w:tc>
        <w:tc>
          <w:tcPr>
            <w:tcW w:w="4675" w:type="dxa"/>
          </w:tcPr>
          <w:p w14:paraId="3F38A149" w14:textId="77777777" w:rsidR="00E014E4" w:rsidRDefault="00E014E4" w:rsidP="00D566CB"/>
        </w:tc>
      </w:tr>
      <w:tr w:rsidR="00E014E4" w14:paraId="0BB68580" w14:textId="77777777" w:rsidTr="00E014E4">
        <w:tc>
          <w:tcPr>
            <w:tcW w:w="4675" w:type="dxa"/>
          </w:tcPr>
          <w:p w14:paraId="43C25C96" w14:textId="0F4DCB6D" w:rsidR="00E014E4" w:rsidRDefault="00E014E4" w:rsidP="00D566CB">
            <w:r>
              <w:t>File System</w:t>
            </w:r>
          </w:p>
        </w:tc>
        <w:tc>
          <w:tcPr>
            <w:tcW w:w="4675" w:type="dxa"/>
          </w:tcPr>
          <w:p w14:paraId="1266C594" w14:textId="77777777" w:rsidR="00E014E4" w:rsidRDefault="00E014E4" w:rsidP="00D566CB"/>
        </w:tc>
      </w:tr>
      <w:tr w:rsidR="00E014E4" w14:paraId="60AF0629" w14:textId="77777777" w:rsidTr="00E014E4">
        <w:tc>
          <w:tcPr>
            <w:tcW w:w="4675" w:type="dxa"/>
          </w:tcPr>
          <w:p w14:paraId="09D0F9EC" w14:textId="0E392F6F" w:rsidR="00E014E4" w:rsidRDefault="00E014E4" w:rsidP="00D566CB">
            <w:r>
              <w:t>Logger factory</w:t>
            </w:r>
          </w:p>
        </w:tc>
        <w:tc>
          <w:tcPr>
            <w:tcW w:w="4675" w:type="dxa"/>
          </w:tcPr>
          <w:p w14:paraId="31107D98" w14:textId="77777777" w:rsidR="00E014E4" w:rsidRDefault="00E014E4" w:rsidP="00D566CB"/>
        </w:tc>
      </w:tr>
    </w:tbl>
    <w:p w14:paraId="2ECE0896" w14:textId="77777777" w:rsidR="00E014E4" w:rsidRDefault="00E014E4" w:rsidP="00D566CB"/>
    <w:p w14:paraId="246581B1" w14:textId="32CAEEF9" w:rsidR="00D81939" w:rsidRDefault="00D81939" w:rsidP="00D81939">
      <w:pPr>
        <w:pStyle w:val="Heading2"/>
      </w:pPr>
      <w:r>
        <w:t xml:space="preserve">Configuring </w:t>
      </w:r>
      <w:r w:rsidR="009D777E">
        <w:t>a new function for PowerApps Test Engine</w:t>
      </w:r>
    </w:p>
    <w:p w14:paraId="6C3B0AD3" w14:textId="393DDBCD" w:rsidR="00D81939" w:rsidRDefault="004E31F9" w:rsidP="00D81939">
      <w:r>
        <w:t xml:space="preserve">The test settings section </w:t>
      </w:r>
      <w:r w:rsidR="001B7C52">
        <w:t>allows</w:t>
      </w:r>
      <w:r>
        <w:t xml:space="preserve"> testers to define which devices and browsers will be used to run the tests</w:t>
      </w:r>
      <w:r w:rsidR="0052447D">
        <w:t>. Test settings also provide additional properties to define how the tests are run such as interactive mode and parallelism. Also included are default settings to record a video of the tests or how long to wait until the test should end if it doesn’t receive a response from an action.</w:t>
      </w:r>
    </w:p>
    <w:p w14:paraId="6D0887F0" w14:textId="5B840AA7" w:rsidR="001B7C52" w:rsidRDefault="001B7C52" w:rsidP="001B7C52">
      <w:pPr>
        <w:pStyle w:val="Heading2"/>
      </w:pPr>
      <w:r>
        <w:t xml:space="preserve">Test </w:t>
      </w:r>
      <w:r w:rsidR="00514857">
        <w:t>Best Practices</w:t>
      </w:r>
    </w:p>
    <w:p w14:paraId="7B53F4D3" w14:textId="27AB2FDF" w:rsidR="001B7C52" w:rsidRDefault="00514857" w:rsidP="001B7C52">
      <w:r>
        <w:t>The documentation for Power Apps Test Studio does a really good job of laying out fundamental best practices including:</w:t>
      </w:r>
    </w:p>
    <w:p w14:paraId="7023C3E4" w14:textId="4894FA7E" w:rsidR="00514857" w:rsidRDefault="00514857" w:rsidP="00514857">
      <w:pPr>
        <w:pStyle w:val="ListParagraph"/>
        <w:numPr>
          <w:ilvl w:val="0"/>
          <w:numId w:val="1"/>
        </w:numPr>
      </w:pPr>
      <w:r>
        <w:t>Keeping test cases small.</w:t>
      </w:r>
    </w:p>
    <w:p w14:paraId="29B5A031" w14:textId="5B6A3B93" w:rsidR="00514857" w:rsidRDefault="00514857" w:rsidP="00514857">
      <w:pPr>
        <w:pStyle w:val="ListParagraph"/>
        <w:numPr>
          <w:ilvl w:val="0"/>
          <w:numId w:val="1"/>
        </w:numPr>
      </w:pPr>
      <w:r>
        <w:t>Keeping expressions to a single action in a test.</w:t>
      </w:r>
    </w:p>
    <w:p w14:paraId="5ED6F868" w14:textId="40A98079" w:rsidR="00514857" w:rsidRDefault="00514857" w:rsidP="00514857">
      <w:pPr>
        <w:pStyle w:val="ListParagraph"/>
        <w:numPr>
          <w:ilvl w:val="0"/>
          <w:numId w:val="1"/>
        </w:numPr>
      </w:pPr>
      <w:r>
        <w:t>Building deterministic tests.</w:t>
      </w:r>
    </w:p>
    <w:p w14:paraId="4EFAAA4D" w14:textId="2DCEACAA" w:rsidR="00514857" w:rsidRDefault="00514857" w:rsidP="00514857">
      <w:pPr>
        <w:pStyle w:val="ListParagraph"/>
        <w:numPr>
          <w:ilvl w:val="0"/>
          <w:numId w:val="1"/>
        </w:numPr>
      </w:pPr>
      <w:r>
        <w:t>Managing multiple tests with test suites.</w:t>
      </w:r>
    </w:p>
    <w:p w14:paraId="60A5FA93" w14:textId="3C27C1F4" w:rsidR="00577C82" w:rsidRDefault="00514857" w:rsidP="00514857">
      <w:r>
        <w:t xml:space="preserve">A few points I want to call out about tests come from the Test Desiderata. Building upon the deterministic attribute above, we must consider the fact we are running tests against an </w:t>
      </w:r>
      <w:r w:rsidR="00CB4639">
        <w:t>ever-changing</w:t>
      </w:r>
      <w:r>
        <w:t xml:space="preserve"> variable, the browser. </w:t>
      </w:r>
      <w:r w:rsidR="007B4B5B">
        <w:t xml:space="preserve">Fundamentally our tests should always provide the same result and I expect they should. </w:t>
      </w:r>
    </w:p>
    <w:p w14:paraId="0552F869" w14:textId="74D47BBA" w:rsidR="00514857" w:rsidRDefault="007B4B5B" w:rsidP="00514857">
      <w:r>
        <w:lastRenderedPageBreak/>
        <w:t xml:space="preserve">However, it is key that we are testing against the build version (vNext) understanding this is not what the current user base may see. I </w:t>
      </w:r>
      <w:r w:rsidR="00714B98">
        <w:t>suggest</w:t>
      </w:r>
      <w:r>
        <w:t xml:space="preserve"> running the same tests across not only the vNext but the </w:t>
      </w:r>
      <w:proofErr w:type="spellStart"/>
      <w:r>
        <w:t>vCurrent</w:t>
      </w:r>
      <w:proofErr w:type="spellEnd"/>
      <w:r>
        <w:t xml:space="preserve"> of the browser</w:t>
      </w:r>
      <w:r w:rsidR="00577C82">
        <w:t xml:space="preserve">. This also applies to devices. Consider the landscape of devices available that users interact with. Tablets, phones, watches, of all different builds and versions. Attempting to test across this can provide cumbersome. </w:t>
      </w:r>
      <w:r w:rsidR="00C12F1C">
        <w:t>It’s</w:t>
      </w:r>
      <w:r w:rsidR="00577C82">
        <w:t xml:space="preserve"> important that as we define our test </w:t>
      </w:r>
      <w:r w:rsidR="00CB4639">
        <w:t>strategy,</w:t>
      </w:r>
      <w:r w:rsidR="00577C82">
        <w:t xml:space="preserve"> we make every good faith attempt to provide coverage but clearly set expectations to the user base and decision makers. If you are interested, I highly recommend finding a used copy of </w:t>
      </w:r>
      <w:hyperlink r:id="rId14" w:history="1">
        <w:r w:rsidR="00577C82" w:rsidRPr="00577C82">
          <w:rPr>
            <w:rStyle w:val="Hyperlink"/>
          </w:rPr>
          <w:t>Dino Esposito’s “Architecting Mobile Solutions for the Enterprise”.</w:t>
        </w:r>
      </w:hyperlink>
      <w:r w:rsidR="00962130">
        <w:t xml:space="preserve"> The section covering WURFL is especially appealing.</w:t>
      </w:r>
    </w:p>
    <w:p w14:paraId="66BBAAF4" w14:textId="5F3EB9A8" w:rsidR="00714B98" w:rsidRDefault="006B0B4A" w:rsidP="006B0B4A">
      <w:pPr>
        <w:pStyle w:val="Heading2"/>
      </w:pPr>
      <w:r>
        <w:t>Dynamically Setting Variables</w:t>
      </w:r>
    </w:p>
    <w:p w14:paraId="5C45FC44" w14:textId="77777777" w:rsidR="006B0B4A" w:rsidRDefault="006B0B4A" w:rsidP="006B0B4A">
      <w:r>
        <w:t xml:space="preserve">Not to look too far ahead, but by now we should be planning how to run multiple test cases and suites at scale. Most likely this will take form in an automated fashion using test runners. Each test runner engine has various ways to configure variables that can be passed into and used within each test run. </w:t>
      </w:r>
    </w:p>
    <w:p w14:paraId="3EB8DD84" w14:textId="39C41A59" w:rsidR="006B0B4A" w:rsidRDefault="006B0B4A" w:rsidP="006B0B4A">
      <w:r>
        <w:t xml:space="preserve">In the case of </w:t>
      </w:r>
      <w:r w:rsidRPr="006902BE">
        <w:rPr>
          <w:b/>
          <w:bCs/>
        </w:rPr>
        <w:t>PowerApps-</w:t>
      </w:r>
      <w:proofErr w:type="spellStart"/>
      <w:r w:rsidRPr="006902BE">
        <w:rPr>
          <w:b/>
          <w:bCs/>
        </w:rPr>
        <w:t>TestEngine</w:t>
      </w:r>
      <w:proofErr w:type="spellEnd"/>
      <w:r>
        <w:t xml:space="preserve">, the </w:t>
      </w:r>
      <w:proofErr w:type="spellStart"/>
      <w:r w:rsidRPr="006902BE">
        <w:rPr>
          <w:b/>
          <w:bCs/>
        </w:rPr>
        <w:t>file</w:t>
      </w:r>
      <w:r w:rsidR="006902BE" w:rsidRPr="006902BE">
        <w:rPr>
          <w:b/>
          <w:bCs/>
        </w:rPr>
        <w:t>P</w:t>
      </w:r>
      <w:r w:rsidRPr="006902BE">
        <w:rPr>
          <w:b/>
          <w:bCs/>
        </w:rPr>
        <w:t>ath</w:t>
      </w:r>
      <w:proofErr w:type="spellEnd"/>
      <w:r>
        <w:t xml:space="preserve"> property is extremely helpful as we look to dynamically set variables. Referencing a singular file for configuration can make our lives easier by simply modifying the single file which replicates to all tests.</w:t>
      </w:r>
    </w:p>
    <w:p w14:paraId="663937E6" w14:textId="3943D24B" w:rsidR="006B0B4A" w:rsidRPr="006B0B4A" w:rsidRDefault="006B0B4A" w:rsidP="006B0B4A">
      <w:r>
        <w:t xml:space="preserve">Using variables to modify the single file makes this process even more agile. </w:t>
      </w:r>
    </w:p>
    <w:p w14:paraId="6091BADC" w14:textId="32297C4D" w:rsidR="00714B98" w:rsidRDefault="00714B98" w:rsidP="00714B98">
      <w:pPr>
        <w:pStyle w:val="Heading2"/>
      </w:pPr>
      <w:r>
        <w:t>Next Steps</w:t>
      </w:r>
    </w:p>
    <w:p w14:paraId="14FB7CBA" w14:textId="6B75FDFD" w:rsidR="00714B98" w:rsidRPr="00714B98" w:rsidRDefault="00714B98" w:rsidP="00714B98">
      <w:r>
        <w:t>By now, you should have a firm understanding of test tools available for Canvas Apps. You should also be able to articulate and define test suites and cases. You should be able to show how to configure tests within a specific suite and globally across all tests.</w:t>
      </w:r>
    </w:p>
    <w:p w14:paraId="65D45C13" w14:textId="77777777" w:rsidR="00113A74" w:rsidRPr="00113A74" w:rsidRDefault="00113A74" w:rsidP="00113A74"/>
    <w:sectPr w:rsidR="00113A74" w:rsidRPr="001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E40"/>
    <w:multiLevelType w:val="hybridMultilevel"/>
    <w:tmpl w:val="E474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72D41"/>
    <w:multiLevelType w:val="hybridMultilevel"/>
    <w:tmpl w:val="A0F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05024">
    <w:abstractNumId w:val="1"/>
  </w:num>
  <w:num w:numId="2" w16cid:durableId="20124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A7"/>
    <w:rsid w:val="00037E68"/>
    <w:rsid w:val="00067CE5"/>
    <w:rsid w:val="00072956"/>
    <w:rsid w:val="000D3223"/>
    <w:rsid w:val="000E5569"/>
    <w:rsid w:val="0010149C"/>
    <w:rsid w:val="001031C7"/>
    <w:rsid w:val="00113A74"/>
    <w:rsid w:val="001421CF"/>
    <w:rsid w:val="001B5C93"/>
    <w:rsid w:val="001B7C52"/>
    <w:rsid w:val="001D433B"/>
    <w:rsid w:val="00206DB5"/>
    <w:rsid w:val="0021553A"/>
    <w:rsid w:val="00215B15"/>
    <w:rsid w:val="00262FC6"/>
    <w:rsid w:val="00295FC7"/>
    <w:rsid w:val="002C7E11"/>
    <w:rsid w:val="00300ACC"/>
    <w:rsid w:val="003036E5"/>
    <w:rsid w:val="00312D9D"/>
    <w:rsid w:val="00324DA7"/>
    <w:rsid w:val="003535DE"/>
    <w:rsid w:val="00366180"/>
    <w:rsid w:val="003B5971"/>
    <w:rsid w:val="003D49EE"/>
    <w:rsid w:val="003F28DD"/>
    <w:rsid w:val="003F74BF"/>
    <w:rsid w:val="00445041"/>
    <w:rsid w:val="004B768B"/>
    <w:rsid w:val="004C5F70"/>
    <w:rsid w:val="004D355C"/>
    <w:rsid w:val="004E31F9"/>
    <w:rsid w:val="00507A6E"/>
    <w:rsid w:val="005126B9"/>
    <w:rsid w:val="00514857"/>
    <w:rsid w:val="005235EF"/>
    <w:rsid w:val="0052447D"/>
    <w:rsid w:val="00577C82"/>
    <w:rsid w:val="00581EBF"/>
    <w:rsid w:val="00586D6D"/>
    <w:rsid w:val="006130A8"/>
    <w:rsid w:val="00623972"/>
    <w:rsid w:val="006330B1"/>
    <w:rsid w:val="00662696"/>
    <w:rsid w:val="006902BE"/>
    <w:rsid w:val="006B0B4A"/>
    <w:rsid w:val="006B5CB8"/>
    <w:rsid w:val="006D6A32"/>
    <w:rsid w:val="006F7909"/>
    <w:rsid w:val="00714B98"/>
    <w:rsid w:val="0077028A"/>
    <w:rsid w:val="007B22A4"/>
    <w:rsid w:val="007B439B"/>
    <w:rsid w:val="007B4B5B"/>
    <w:rsid w:val="007E48AC"/>
    <w:rsid w:val="00801A58"/>
    <w:rsid w:val="00833BB9"/>
    <w:rsid w:val="0083427E"/>
    <w:rsid w:val="008356E2"/>
    <w:rsid w:val="00895628"/>
    <w:rsid w:val="008C7367"/>
    <w:rsid w:val="008D39B3"/>
    <w:rsid w:val="00922978"/>
    <w:rsid w:val="009374DF"/>
    <w:rsid w:val="00962130"/>
    <w:rsid w:val="00977333"/>
    <w:rsid w:val="009D777E"/>
    <w:rsid w:val="009E0422"/>
    <w:rsid w:val="009E4384"/>
    <w:rsid w:val="00A37FF7"/>
    <w:rsid w:val="00A55048"/>
    <w:rsid w:val="00AF33B2"/>
    <w:rsid w:val="00AF47AE"/>
    <w:rsid w:val="00B33FEB"/>
    <w:rsid w:val="00B439F9"/>
    <w:rsid w:val="00B92E38"/>
    <w:rsid w:val="00BB1514"/>
    <w:rsid w:val="00BC6277"/>
    <w:rsid w:val="00C12F1C"/>
    <w:rsid w:val="00C253CC"/>
    <w:rsid w:val="00C557C0"/>
    <w:rsid w:val="00C573B4"/>
    <w:rsid w:val="00C71770"/>
    <w:rsid w:val="00C809C5"/>
    <w:rsid w:val="00C939EF"/>
    <w:rsid w:val="00C97CEB"/>
    <w:rsid w:val="00CB30E3"/>
    <w:rsid w:val="00CB4639"/>
    <w:rsid w:val="00D566CB"/>
    <w:rsid w:val="00D81939"/>
    <w:rsid w:val="00DB4DF4"/>
    <w:rsid w:val="00E013B7"/>
    <w:rsid w:val="00E014E4"/>
    <w:rsid w:val="00E07E31"/>
    <w:rsid w:val="00E14A52"/>
    <w:rsid w:val="00E25584"/>
    <w:rsid w:val="00E43B11"/>
    <w:rsid w:val="00E478F1"/>
    <w:rsid w:val="00E818F3"/>
    <w:rsid w:val="00E87F12"/>
    <w:rsid w:val="00ED5EE6"/>
    <w:rsid w:val="00EE0A1D"/>
    <w:rsid w:val="00F046C5"/>
    <w:rsid w:val="00F416F3"/>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F5C"/>
  <w15:chartTrackingRefBased/>
  <w15:docId w15:val="{29CE8A97-7124-4BFC-921F-8C4BCBD0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D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D6D"/>
    <w:rPr>
      <w:color w:val="0563C1" w:themeColor="hyperlink"/>
      <w:u w:val="single"/>
    </w:rPr>
  </w:style>
  <w:style w:type="character" w:styleId="UnresolvedMention">
    <w:name w:val="Unresolved Mention"/>
    <w:basedOn w:val="DefaultParagraphFont"/>
    <w:uiPriority w:val="99"/>
    <w:semiHidden/>
    <w:unhideWhenUsed/>
    <w:rsid w:val="00586D6D"/>
    <w:rPr>
      <w:color w:val="605E5C"/>
      <w:shd w:val="clear" w:color="auto" w:fill="E1DFDD"/>
    </w:rPr>
  </w:style>
  <w:style w:type="character" w:customStyle="1" w:styleId="Heading3Char">
    <w:name w:val="Heading 3 Char"/>
    <w:basedOn w:val="DefaultParagraphFont"/>
    <w:link w:val="Heading3"/>
    <w:uiPriority w:val="9"/>
    <w:rsid w:val="00113A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909"/>
    <w:rPr>
      <w:color w:val="954F72" w:themeColor="followedHyperlink"/>
      <w:u w:val="single"/>
    </w:rPr>
  </w:style>
  <w:style w:type="character" w:customStyle="1" w:styleId="hljs-string">
    <w:name w:val="hljs-string"/>
    <w:basedOn w:val="DefaultParagraphFont"/>
    <w:rsid w:val="00C557C0"/>
  </w:style>
  <w:style w:type="character" w:customStyle="1" w:styleId="hljs-builtin">
    <w:name w:val="hljs-built_in"/>
    <w:basedOn w:val="DefaultParagraphFont"/>
    <w:rsid w:val="00C557C0"/>
  </w:style>
  <w:style w:type="paragraph" w:styleId="ListParagraph">
    <w:name w:val="List Paragraph"/>
    <w:basedOn w:val="Normal"/>
    <w:uiPriority w:val="34"/>
    <w:qFormat/>
    <w:rsid w:val="0051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0">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981">
      <w:bodyDiv w:val="1"/>
      <w:marLeft w:val="0"/>
      <w:marRight w:val="0"/>
      <w:marTop w:val="0"/>
      <w:marBottom w:val="0"/>
      <w:divBdr>
        <w:top w:val="none" w:sz="0" w:space="0" w:color="auto"/>
        <w:left w:val="none" w:sz="0" w:space="0" w:color="auto"/>
        <w:bottom w:val="none" w:sz="0" w:space="0" w:color="auto"/>
        <w:right w:val="none" w:sz="0" w:space="0" w:color="auto"/>
      </w:divBdr>
      <w:divsChild>
        <w:div w:id="373700308">
          <w:marLeft w:val="0"/>
          <w:marRight w:val="0"/>
          <w:marTop w:val="0"/>
          <w:marBottom w:val="0"/>
          <w:divBdr>
            <w:top w:val="none" w:sz="0" w:space="0" w:color="auto"/>
            <w:left w:val="none" w:sz="0" w:space="0" w:color="auto"/>
            <w:bottom w:val="none" w:sz="0" w:space="0" w:color="auto"/>
            <w:right w:val="none" w:sz="0" w:space="0" w:color="auto"/>
          </w:divBdr>
          <w:divsChild>
            <w:div w:id="1752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174">
      <w:bodyDiv w:val="1"/>
      <w:marLeft w:val="0"/>
      <w:marRight w:val="0"/>
      <w:marTop w:val="0"/>
      <w:marBottom w:val="0"/>
      <w:divBdr>
        <w:top w:val="none" w:sz="0" w:space="0" w:color="auto"/>
        <w:left w:val="none" w:sz="0" w:space="0" w:color="auto"/>
        <w:bottom w:val="none" w:sz="0" w:space="0" w:color="auto"/>
        <w:right w:val="none" w:sz="0" w:space="0" w:color="auto"/>
      </w:divBdr>
      <w:divsChild>
        <w:div w:id="404576430">
          <w:marLeft w:val="0"/>
          <w:marRight w:val="0"/>
          <w:marTop w:val="0"/>
          <w:marBottom w:val="0"/>
          <w:divBdr>
            <w:top w:val="none" w:sz="0" w:space="0" w:color="auto"/>
            <w:left w:val="none" w:sz="0" w:space="0" w:color="auto"/>
            <w:bottom w:val="none" w:sz="0" w:space="0" w:color="auto"/>
            <w:right w:val="none" w:sz="0" w:space="0" w:color="auto"/>
          </w:divBdr>
          <w:divsChild>
            <w:div w:id="3777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07">
      <w:bodyDiv w:val="1"/>
      <w:marLeft w:val="0"/>
      <w:marRight w:val="0"/>
      <w:marTop w:val="0"/>
      <w:marBottom w:val="0"/>
      <w:divBdr>
        <w:top w:val="none" w:sz="0" w:space="0" w:color="auto"/>
        <w:left w:val="none" w:sz="0" w:space="0" w:color="auto"/>
        <w:bottom w:val="none" w:sz="0" w:space="0" w:color="auto"/>
        <w:right w:val="none" w:sz="0" w:space="0" w:color="auto"/>
      </w:divBdr>
      <w:divsChild>
        <w:div w:id="1263418073">
          <w:marLeft w:val="0"/>
          <w:marRight w:val="0"/>
          <w:marTop w:val="0"/>
          <w:marBottom w:val="0"/>
          <w:divBdr>
            <w:top w:val="none" w:sz="0" w:space="0" w:color="auto"/>
            <w:left w:val="none" w:sz="0" w:space="0" w:color="auto"/>
            <w:bottom w:val="none" w:sz="0" w:space="0" w:color="auto"/>
            <w:right w:val="none" w:sz="0" w:space="0" w:color="auto"/>
          </w:divBdr>
          <w:divsChild>
            <w:div w:id="265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132">
      <w:bodyDiv w:val="1"/>
      <w:marLeft w:val="0"/>
      <w:marRight w:val="0"/>
      <w:marTop w:val="0"/>
      <w:marBottom w:val="0"/>
      <w:divBdr>
        <w:top w:val="none" w:sz="0" w:space="0" w:color="auto"/>
        <w:left w:val="none" w:sz="0" w:space="0" w:color="auto"/>
        <w:bottom w:val="none" w:sz="0" w:space="0" w:color="auto"/>
        <w:right w:val="none" w:sz="0" w:space="0" w:color="auto"/>
      </w:divBdr>
      <w:divsChild>
        <w:div w:id="1920869713">
          <w:marLeft w:val="0"/>
          <w:marRight w:val="0"/>
          <w:marTop w:val="0"/>
          <w:marBottom w:val="0"/>
          <w:divBdr>
            <w:top w:val="none" w:sz="0" w:space="0" w:color="auto"/>
            <w:left w:val="none" w:sz="0" w:space="0" w:color="auto"/>
            <w:bottom w:val="none" w:sz="0" w:space="0" w:color="auto"/>
            <w:right w:val="none" w:sz="0" w:space="0" w:color="auto"/>
          </w:divBdr>
          <w:divsChild>
            <w:div w:id="110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30">
      <w:bodyDiv w:val="1"/>
      <w:marLeft w:val="0"/>
      <w:marRight w:val="0"/>
      <w:marTop w:val="0"/>
      <w:marBottom w:val="0"/>
      <w:divBdr>
        <w:top w:val="none" w:sz="0" w:space="0" w:color="auto"/>
        <w:left w:val="none" w:sz="0" w:space="0" w:color="auto"/>
        <w:bottom w:val="none" w:sz="0" w:space="0" w:color="auto"/>
        <w:right w:val="none" w:sz="0" w:space="0" w:color="auto"/>
      </w:divBdr>
    </w:div>
    <w:div w:id="1004820393">
      <w:bodyDiv w:val="1"/>
      <w:marLeft w:val="0"/>
      <w:marRight w:val="0"/>
      <w:marTop w:val="0"/>
      <w:marBottom w:val="0"/>
      <w:divBdr>
        <w:top w:val="none" w:sz="0" w:space="0" w:color="auto"/>
        <w:left w:val="none" w:sz="0" w:space="0" w:color="auto"/>
        <w:bottom w:val="none" w:sz="0" w:space="0" w:color="auto"/>
        <w:right w:val="none" w:sz="0" w:space="0" w:color="auto"/>
      </w:divBdr>
      <w:divsChild>
        <w:div w:id="1721050703">
          <w:marLeft w:val="0"/>
          <w:marRight w:val="0"/>
          <w:marTop w:val="0"/>
          <w:marBottom w:val="0"/>
          <w:divBdr>
            <w:top w:val="none" w:sz="0" w:space="0" w:color="auto"/>
            <w:left w:val="none" w:sz="0" w:space="0" w:color="auto"/>
            <w:bottom w:val="none" w:sz="0" w:space="0" w:color="auto"/>
            <w:right w:val="none" w:sz="0" w:space="0" w:color="auto"/>
          </w:divBdr>
          <w:divsChild>
            <w:div w:id="1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289">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1">
          <w:marLeft w:val="0"/>
          <w:marRight w:val="0"/>
          <w:marTop w:val="0"/>
          <w:marBottom w:val="0"/>
          <w:divBdr>
            <w:top w:val="none" w:sz="0" w:space="0" w:color="auto"/>
            <w:left w:val="none" w:sz="0" w:space="0" w:color="auto"/>
            <w:bottom w:val="none" w:sz="0" w:space="0" w:color="auto"/>
            <w:right w:val="none" w:sz="0" w:space="0" w:color="auto"/>
          </w:divBdr>
          <w:divsChild>
            <w:div w:id="2102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945">
      <w:bodyDiv w:val="1"/>
      <w:marLeft w:val="0"/>
      <w:marRight w:val="0"/>
      <w:marTop w:val="0"/>
      <w:marBottom w:val="0"/>
      <w:divBdr>
        <w:top w:val="none" w:sz="0" w:space="0" w:color="auto"/>
        <w:left w:val="none" w:sz="0" w:space="0" w:color="auto"/>
        <w:bottom w:val="none" w:sz="0" w:space="0" w:color="auto"/>
        <w:right w:val="none" w:sz="0" w:space="0" w:color="auto"/>
      </w:divBdr>
      <w:divsChild>
        <w:div w:id="83693091">
          <w:marLeft w:val="0"/>
          <w:marRight w:val="0"/>
          <w:marTop w:val="0"/>
          <w:marBottom w:val="0"/>
          <w:divBdr>
            <w:top w:val="none" w:sz="0" w:space="0" w:color="auto"/>
            <w:left w:val="none" w:sz="0" w:space="0" w:color="auto"/>
            <w:bottom w:val="none" w:sz="0" w:space="0" w:color="auto"/>
            <w:right w:val="none" w:sz="0" w:space="0" w:color="auto"/>
          </w:divBdr>
          <w:divsChild>
            <w:div w:id="602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858">
      <w:bodyDiv w:val="1"/>
      <w:marLeft w:val="0"/>
      <w:marRight w:val="0"/>
      <w:marTop w:val="0"/>
      <w:marBottom w:val="0"/>
      <w:divBdr>
        <w:top w:val="none" w:sz="0" w:space="0" w:color="auto"/>
        <w:left w:val="none" w:sz="0" w:space="0" w:color="auto"/>
        <w:bottom w:val="none" w:sz="0" w:space="0" w:color="auto"/>
        <w:right w:val="none" w:sz="0" w:space="0" w:color="auto"/>
      </w:divBdr>
      <w:divsChild>
        <w:div w:id="463498443">
          <w:marLeft w:val="0"/>
          <w:marRight w:val="0"/>
          <w:marTop w:val="0"/>
          <w:marBottom w:val="0"/>
          <w:divBdr>
            <w:top w:val="none" w:sz="0" w:space="0" w:color="auto"/>
            <w:left w:val="none" w:sz="0" w:space="0" w:color="auto"/>
            <w:bottom w:val="none" w:sz="0" w:space="0" w:color="auto"/>
            <w:right w:val="none" w:sz="0" w:space="0" w:color="auto"/>
          </w:divBdr>
          <w:divsChild>
            <w:div w:id="2028172293">
              <w:marLeft w:val="0"/>
              <w:marRight w:val="0"/>
              <w:marTop w:val="0"/>
              <w:marBottom w:val="0"/>
              <w:divBdr>
                <w:top w:val="none" w:sz="0" w:space="0" w:color="auto"/>
                <w:left w:val="none" w:sz="0" w:space="0" w:color="auto"/>
                <w:bottom w:val="none" w:sz="0" w:space="0" w:color="auto"/>
                <w:right w:val="none" w:sz="0" w:space="0" w:color="auto"/>
              </w:divBdr>
            </w:div>
            <w:div w:id="295916799">
              <w:marLeft w:val="0"/>
              <w:marRight w:val="0"/>
              <w:marTop w:val="0"/>
              <w:marBottom w:val="0"/>
              <w:divBdr>
                <w:top w:val="none" w:sz="0" w:space="0" w:color="auto"/>
                <w:left w:val="none" w:sz="0" w:space="0" w:color="auto"/>
                <w:bottom w:val="none" w:sz="0" w:space="0" w:color="auto"/>
                <w:right w:val="none" w:sz="0" w:space="0" w:color="auto"/>
              </w:divBdr>
            </w:div>
            <w:div w:id="1616517437">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442186549">
              <w:marLeft w:val="0"/>
              <w:marRight w:val="0"/>
              <w:marTop w:val="0"/>
              <w:marBottom w:val="0"/>
              <w:divBdr>
                <w:top w:val="none" w:sz="0" w:space="0" w:color="auto"/>
                <w:left w:val="none" w:sz="0" w:space="0" w:color="auto"/>
                <w:bottom w:val="none" w:sz="0" w:space="0" w:color="auto"/>
                <w:right w:val="none" w:sz="0" w:space="0" w:color="auto"/>
              </w:divBdr>
            </w:div>
            <w:div w:id="1822841996">
              <w:marLeft w:val="0"/>
              <w:marRight w:val="0"/>
              <w:marTop w:val="0"/>
              <w:marBottom w:val="0"/>
              <w:divBdr>
                <w:top w:val="none" w:sz="0" w:space="0" w:color="auto"/>
                <w:left w:val="none" w:sz="0" w:space="0" w:color="auto"/>
                <w:bottom w:val="none" w:sz="0" w:space="0" w:color="auto"/>
                <w:right w:val="none" w:sz="0" w:space="0" w:color="auto"/>
              </w:divBdr>
            </w:div>
            <w:div w:id="2017926559">
              <w:marLeft w:val="0"/>
              <w:marRight w:val="0"/>
              <w:marTop w:val="0"/>
              <w:marBottom w:val="0"/>
              <w:divBdr>
                <w:top w:val="none" w:sz="0" w:space="0" w:color="auto"/>
                <w:left w:val="none" w:sz="0" w:space="0" w:color="auto"/>
                <w:bottom w:val="none" w:sz="0" w:space="0" w:color="auto"/>
                <w:right w:val="none" w:sz="0" w:space="0" w:color="auto"/>
              </w:divBdr>
            </w:div>
            <w:div w:id="1516529219">
              <w:marLeft w:val="0"/>
              <w:marRight w:val="0"/>
              <w:marTop w:val="0"/>
              <w:marBottom w:val="0"/>
              <w:divBdr>
                <w:top w:val="none" w:sz="0" w:space="0" w:color="auto"/>
                <w:left w:val="none" w:sz="0" w:space="0" w:color="auto"/>
                <w:bottom w:val="none" w:sz="0" w:space="0" w:color="auto"/>
                <w:right w:val="none" w:sz="0" w:space="0" w:color="auto"/>
              </w:divBdr>
            </w:div>
            <w:div w:id="1190415721">
              <w:marLeft w:val="0"/>
              <w:marRight w:val="0"/>
              <w:marTop w:val="0"/>
              <w:marBottom w:val="0"/>
              <w:divBdr>
                <w:top w:val="none" w:sz="0" w:space="0" w:color="auto"/>
                <w:left w:val="none" w:sz="0" w:space="0" w:color="auto"/>
                <w:bottom w:val="none" w:sz="0" w:space="0" w:color="auto"/>
                <w:right w:val="none" w:sz="0" w:space="0" w:color="auto"/>
              </w:divBdr>
            </w:div>
            <w:div w:id="1507210900">
              <w:marLeft w:val="0"/>
              <w:marRight w:val="0"/>
              <w:marTop w:val="0"/>
              <w:marBottom w:val="0"/>
              <w:divBdr>
                <w:top w:val="none" w:sz="0" w:space="0" w:color="auto"/>
                <w:left w:val="none" w:sz="0" w:space="0" w:color="auto"/>
                <w:bottom w:val="none" w:sz="0" w:space="0" w:color="auto"/>
                <w:right w:val="none" w:sz="0" w:space="0" w:color="auto"/>
              </w:divBdr>
            </w:div>
            <w:div w:id="1713072735">
              <w:marLeft w:val="0"/>
              <w:marRight w:val="0"/>
              <w:marTop w:val="0"/>
              <w:marBottom w:val="0"/>
              <w:divBdr>
                <w:top w:val="none" w:sz="0" w:space="0" w:color="auto"/>
                <w:left w:val="none" w:sz="0" w:space="0" w:color="auto"/>
                <w:bottom w:val="none" w:sz="0" w:space="0" w:color="auto"/>
                <w:right w:val="none" w:sz="0" w:space="0" w:color="auto"/>
              </w:divBdr>
            </w:div>
            <w:div w:id="1879969032">
              <w:marLeft w:val="0"/>
              <w:marRight w:val="0"/>
              <w:marTop w:val="0"/>
              <w:marBottom w:val="0"/>
              <w:divBdr>
                <w:top w:val="none" w:sz="0" w:space="0" w:color="auto"/>
                <w:left w:val="none" w:sz="0" w:space="0" w:color="auto"/>
                <w:bottom w:val="none" w:sz="0" w:space="0" w:color="auto"/>
                <w:right w:val="none" w:sz="0" w:space="0" w:color="auto"/>
              </w:divBdr>
            </w:div>
            <w:div w:id="1937209179">
              <w:marLeft w:val="0"/>
              <w:marRight w:val="0"/>
              <w:marTop w:val="0"/>
              <w:marBottom w:val="0"/>
              <w:divBdr>
                <w:top w:val="none" w:sz="0" w:space="0" w:color="auto"/>
                <w:left w:val="none" w:sz="0" w:space="0" w:color="auto"/>
                <w:bottom w:val="none" w:sz="0" w:space="0" w:color="auto"/>
                <w:right w:val="none" w:sz="0" w:space="0" w:color="auto"/>
              </w:divBdr>
            </w:div>
            <w:div w:id="1997565658">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2136735">
              <w:marLeft w:val="0"/>
              <w:marRight w:val="0"/>
              <w:marTop w:val="0"/>
              <w:marBottom w:val="0"/>
              <w:divBdr>
                <w:top w:val="none" w:sz="0" w:space="0" w:color="auto"/>
                <w:left w:val="none" w:sz="0" w:space="0" w:color="auto"/>
                <w:bottom w:val="none" w:sz="0" w:space="0" w:color="auto"/>
                <w:right w:val="none" w:sz="0" w:space="0" w:color="auto"/>
              </w:divBdr>
            </w:div>
            <w:div w:id="1352803106">
              <w:marLeft w:val="0"/>
              <w:marRight w:val="0"/>
              <w:marTop w:val="0"/>
              <w:marBottom w:val="0"/>
              <w:divBdr>
                <w:top w:val="none" w:sz="0" w:space="0" w:color="auto"/>
                <w:left w:val="none" w:sz="0" w:space="0" w:color="auto"/>
                <w:bottom w:val="none" w:sz="0" w:space="0" w:color="auto"/>
                <w:right w:val="none" w:sz="0" w:space="0" w:color="auto"/>
              </w:divBdr>
            </w:div>
            <w:div w:id="1380547358">
              <w:marLeft w:val="0"/>
              <w:marRight w:val="0"/>
              <w:marTop w:val="0"/>
              <w:marBottom w:val="0"/>
              <w:divBdr>
                <w:top w:val="none" w:sz="0" w:space="0" w:color="auto"/>
                <w:left w:val="none" w:sz="0" w:space="0" w:color="auto"/>
                <w:bottom w:val="none" w:sz="0" w:space="0" w:color="auto"/>
                <w:right w:val="none" w:sz="0" w:space="0" w:color="auto"/>
              </w:divBdr>
            </w:div>
            <w:div w:id="1766731597">
              <w:marLeft w:val="0"/>
              <w:marRight w:val="0"/>
              <w:marTop w:val="0"/>
              <w:marBottom w:val="0"/>
              <w:divBdr>
                <w:top w:val="none" w:sz="0" w:space="0" w:color="auto"/>
                <w:left w:val="none" w:sz="0" w:space="0" w:color="auto"/>
                <w:bottom w:val="none" w:sz="0" w:space="0" w:color="auto"/>
                <w:right w:val="none" w:sz="0" w:space="0" w:color="auto"/>
              </w:divBdr>
            </w:div>
            <w:div w:id="771360031">
              <w:marLeft w:val="0"/>
              <w:marRight w:val="0"/>
              <w:marTop w:val="0"/>
              <w:marBottom w:val="0"/>
              <w:divBdr>
                <w:top w:val="none" w:sz="0" w:space="0" w:color="auto"/>
                <w:left w:val="none" w:sz="0" w:space="0" w:color="auto"/>
                <w:bottom w:val="none" w:sz="0" w:space="0" w:color="auto"/>
                <w:right w:val="none" w:sz="0" w:space="0" w:color="auto"/>
              </w:divBdr>
            </w:div>
            <w:div w:id="172572771">
              <w:marLeft w:val="0"/>
              <w:marRight w:val="0"/>
              <w:marTop w:val="0"/>
              <w:marBottom w:val="0"/>
              <w:divBdr>
                <w:top w:val="none" w:sz="0" w:space="0" w:color="auto"/>
                <w:left w:val="none" w:sz="0" w:space="0" w:color="auto"/>
                <w:bottom w:val="none" w:sz="0" w:space="0" w:color="auto"/>
                <w:right w:val="none" w:sz="0" w:space="0" w:color="auto"/>
              </w:divBdr>
            </w:div>
            <w:div w:id="633681908">
              <w:marLeft w:val="0"/>
              <w:marRight w:val="0"/>
              <w:marTop w:val="0"/>
              <w:marBottom w:val="0"/>
              <w:divBdr>
                <w:top w:val="none" w:sz="0" w:space="0" w:color="auto"/>
                <w:left w:val="none" w:sz="0" w:space="0" w:color="auto"/>
                <w:bottom w:val="none" w:sz="0" w:space="0" w:color="auto"/>
                <w:right w:val="none" w:sz="0" w:space="0" w:color="auto"/>
              </w:divBdr>
            </w:div>
            <w:div w:id="426198903">
              <w:marLeft w:val="0"/>
              <w:marRight w:val="0"/>
              <w:marTop w:val="0"/>
              <w:marBottom w:val="0"/>
              <w:divBdr>
                <w:top w:val="none" w:sz="0" w:space="0" w:color="auto"/>
                <w:left w:val="none" w:sz="0" w:space="0" w:color="auto"/>
                <w:bottom w:val="none" w:sz="0" w:space="0" w:color="auto"/>
                <w:right w:val="none" w:sz="0" w:space="0" w:color="auto"/>
              </w:divBdr>
            </w:div>
            <w:div w:id="1010328214">
              <w:marLeft w:val="0"/>
              <w:marRight w:val="0"/>
              <w:marTop w:val="0"/>
              <w:marBottom w:val="0"/>
              <w:divBdr>
                <w:top w:val="none" w:sz="0" w:space="0" w:color="auto"/>
                <w:left w:val="none" w:sz="0" w:space="0" w:color="auto"/>
                <w:bottom w:val="none" w:sz="0" w:space="0" w:color="auto"/>
                <w:right w:val="none" w:sz="0" w:space="0" w:color="auto"/>
              </w:divBdr>
            </w:div>
            <w:div w:id="1090810322">
              <w:marLeft w:val="0"/>
              <w:marRight w:val="0"/>
              <w:marTop w:val="0"/>
              <w:marBottom w:val="0"/>
              <w:divBdr>
                <w:top w:val="none" w:sz="0" w:space="0" w:color="auto"/>
                <w:left w:val="none" w:sz="0" w:space="0" w:color="auto"/>
                <w:bottom w:val="none" w:sz="0" w:space="0" w:color="auto"/>
                <w:right w:val="none" w:sz="0" w:space="0" w:color="auto"/>
              </w:divBdr>
            </w:div>
            <w:div w:id="965239833">
              <w:marLeft w:val="0"/>
              <w:marRight w:val="0"/>
              <w:marTop w:val="0"/>
              <w:marBottom w:val="0"/>
              <w:divBdr>
                <w:top w:val="none" w:sz="0" w:space="0" w:color="auto"/>
                <w:left w:val="none" w:sz="0" w:space="0" w:color="auto"/>
                <w:bottom w:val="none" w:sz="0" w:space="0" w:color="auto"/>
                <w:right w:val="none" w:sz="0" w:space="0" w:color="auto"/>
              </w:divBdr>
            </w:div>
            <w:div w:id="784428627">
              <w:marLeft w:val="0"/>
              <w:marRight w:val="0"/>
              <w:marTop w:val="0"/>
              <w:marBottom w:val="0"/>
              <w:divBdr>
                <w:top w:val="none" w:sz="0" w:space="0" w:color="auto"/>
                <w:left w:val="none" w:sz="0" w:space="0" w:color="auto"/>
                <w:bottom w:val="none" w:sz="0" w:space="0" w:color="auto"/>
                <w:right w:val="none" w:sz="0" w:space="0" w:color="auto"/>
              </w:divBdr>
            </w:div>
            <w:div w:id="79982651">
              <w:marLeft w:val="0"/>
              <w:marRight w:val="0"/>
              <w:marTop w:val="0"/>
              <w:marBottom w:val="0"/>
              <w:divBdr>
                <w:top w:val="none" w:sz="0" w:space="0" w:color="auto"/>
                <w:left w:val="none" w:sz="0" w:space="0" w:color="auto"/>
                <w:bottom w:val="none" w:sz="0" w:space="0" w:color="auto"/>
                <w:right w:val="none" w:sz="0" w:space="0" w:color="auto"/>
              </w:divBdr>
            </w:div>
            <w:div w:id="765925312">
              <w:marLeft w:val="0"/>
              <w:marRight w:val="0"/>
              <w:marTop w:val="0"/>
              <w:marBottom w:val="0"/>
              <w:divBdr>
                <w:top w:val="none" w:sz="0" w:space="0" w:color="auto"/>
                <w:left w:val="none" w:sz="0" w:space="0" w:color="auto"/>
                <w:bottom w:val="none" w:sz="0" w:space="0" w:color="auto"/>
                <w:right w:val="none" w:sz="0" w:space="0" w:color="auto"/>
              </w:divBdr>
            </w:div>
            <w:div w:id="560364567">
              <w:marLeft w:val="0"/>
              <w:marRight w:val="0"/>
              <w:marTop w:val="0"/>
              <w:marBottom w:val="0"/>
              <w:divBdr>
                <w:top w:val="none" w:sz="0" w:space="0" w:color="auto"/>
                <w:left w:val="none" w:sz="0" w:space="0" w:color="auto"/>
                <w:bottom w:val="none" w:sz="0" w:space="0" w:color="auto"/>
                <w:right w:val="none" w:sz="0" w:space="0" w:color="auto"/>
              </w:divBdr>
            </w:div>
            <w:div w:id="764808304">
              <w:marLeft w:val="0"/>
              <w:marRight w:val="0"/>
              <w:marTop w:val="0"/>
              <w:marBottom w:val="0"/>
              <w:divBdr>
                <w:top w:val="none" w:sz="0" w:space="0" w:color="auto"/>
                <w:left w:val="none" w:sz="0" w:space="0" w:color="auto"/>
                <w:bottom w:val="none" w:sz="0" w:space="0" w:color="auto"/>
                <w:right w:val="none" w:sz="0" w:space="0" w:color="auto"/>
              </w:divBdr>
            </w:div>
            <w:div w:id="844787389">
              <w:marLeft w:val="0"/>
              <w:marRight w:val="0"/>
              <w:marTop w:val="0"/>
              <w:marBottom w:val="0"/>
              <w:divBdr>
                <w:top w:val="none" w:sz="0" w:space="0" w:color="auto"/>
                <w:left w:val="none" w:sz="0" w:space="0" w:color="auto"/>
                <w:bottom w:val="none" w:sz="0" w:space="0" w:color="auto"/>
                <w:right w:val="none" w:sz="0" w:space="0" w:color="auto"/>
              </w:divBdr>
            </w:div>
            <w:div w:id="1801261150">
              <w:marLeft w:val="0"/>
              <w:marRight w:val="0"/>
              <w:marTop w:val="0"/>
              <w:marBottom w:val="0"/>
              <w:divBdr>
                <w:top w:val="none" w:sz="0" w:space="0" w:color="auto"/>
                <w:left w:val="none" w:sz="0" w:space="0" w:color="auto"/>
                <w:bottom w:val="none" w:sz="0" w:space="0" w:color="auto"/>
                <w:right w:val="none" w:sz="0" w:space="0" w:color="auto"/>
              </w:divBdr>
            </w:div>
            <w:div w:id="39062519">
              <w:marLeft w:val="0"/>
              <w:marRight w:val="0"/>
              <w:marTop w:val="0"/>
              <w:marBottom w:val="0"/>
              <w:divBdr>
                <w:top w:val="none" w:sz="0" w:space="0" w:color="auto"/>
                <w:left w:val="none" w:sz="0" w:space="0" w:color="auto"/>
                <w:bottom w:val="none" w:sz="0" w:space="0" w:color="auto"/>
                <w:right w:val="none" w:sz="0" w:space="0" w:color="auto"/>
              </w:divBdr>
            </w:div>
            <w:div w:id="76564600">
              <w:marLeft w:val="0"/>
              <w:marRight w:val="0"/>
              <w:marTop w:val="0"/>
              <w:marBottom w:val="0"/>
              <w:divBdr>
                <w:top w:val="none" w:sz="0" w:space="0" w:color="auto"/>
                <w:left w:val="none" w:sz="0" w:space="0" w:color="auto"/>
                <w:bottom w:val="none" w:sz="0" w:space="0" w:color="auto"/>
                <w:right w:val="none" w:sz="0" w:space="0" w:color="auto"/>
              </w:divBdr>
            </w:div>
            <w:div w:id="928083302">
              <w:marLeft w:val="0"/>
              <w:marRight w:val="0"/>
              <w:marTop w:val="0"/>
              <w:marBottom w:val="0"/>
              <w:divBdr>
                <w:top w:val="none" w:sz="0" w:space="0" w:color="auto"/>
                <w:left w:val="none" w:sz="0" w:space="0" w:color="auto"/>
                <w:bottom w:val="none" w:sz="0" w:space="0" w:color="auto"/>
                <w:right w:val="none" w:sz="0" w:space="0" w:color="auto"/>
              </w:divBdr>
            </w:div>
            <w:div w:id="239219506">
              <w:marLeft w:val="0"/>
              <w:marRight w:val="0"/>
              <w:marTop w:val="0"/>
              <w:marBottom w:val="0"/>
              <w:divBdr>
                <w:top w:val="none" w:sz="0" w:space="0" w:color="auto"/>
                <w:left w:val="none" w:sz="0" w:space="0" w:color="auto"/>
                <w:bottom w:val="none" w:sz="0" w:space="0" w:color="auto"/>
                <w:right w:val="none" w:sz="0" w:space="0" w:color="auto"/>
              </w:divBdr>
            </w:div>
            <w:div w:id="161119819">
              <w:marLeft w:val="0"/>
              <w:marRight w:val="0"/>
              <w:marTop w:val="0"/>
              <w:marBottom w:val="0"/>
              <w:divBdr>
                <w:top w:val="none" w:sz="0" w:space="0" w:color="auto"/>
                <w:left w:val="none" w:sz="0" w:space="0" w:color="auto"/>
                <w:bottom w:val="none" w:sz="0" w:space="0" w:color="auto"/>
                <w:right w:val="none" w:sz="0" w:space="0" w:color="auto"/>
              </w:divBdr>
            </w:div>
            <w:div w:id="547842394">
              <w:marLeft w:val="0"/>
              <w:marRight w:val="0"/>
              <w:marTop w:val="0"/>
              <w:marBottom w:val="0"/>
              <w:divBdr>
                <w:top w:val="none" w:sz="0" w:space="0" w:color="auto"/>
                <w:left w:val="none" w:sz="0" w:space="0" w:color="auto"/>
                <w:bottom w:val="none" w:sz="0" w:space="0" w:color="auto"/>
                <w:right w:val="none" w:sz="0" w:space="0" w:color="auto"/>
              </w:divBdr>
            </w:div>
            <w:div w:id="973828402">
              <w:marLeft w:val="0"/>
              <w:marRight w:val="0"/>
              <w:marTop w:val="0"/>
              <w:marBottom w:val="0"/>
              <w:divBdr>
                <w:top w:val="none" w:sz="0" w:space="0" w:color="auto"/>
                <w:left w:val="none" w:sz="0" w:space="0" w:color="auto"/>
                <w:bottom w:val="none" w:sz="0" w:space="0" w:color="auto"/>
                <w:right w:val="none" w:sz="0" w:space="0" w:color="auto"/>
              </w:divBdr>
            </w:div>
            <w:div w:id="815026769">
              <w:marLeft w:val="0"/>
              <w:marRight w:val="0"/>
              <w:marTop w:val="0"/>
              <w:marBottom w:val="0"/>
              <w:divBdr>
                <w:top w:val="none" w:sz="0" w:space="0" w:color="auto"/>
                <w:left w:val="none" w:sz="0" w:space="0" w:color="auto"/>
                <w:bottom w:val="none" w:sz="0" w:space="0" w:color="auto"/>
                <w:right w:val="none" w:sz="0" w:space="0" w:color="auto"/>
              </w:divBdr>
            </w:div>
            <w:div w:id="2144881330">
              <w:marLeft w:val="0"/>
              <w:marRight w:val="0"/>
              <w:marTop w:val="0"/>
              <w:marBottom w:val="0"/>
              <w:divBdr>
                <w:top w:val="none" w:sz="0" w:space="0" w:color="auto"/>
                <w:left w:val="none" w:sz="0" w:space="0" w:color="auto"/>
                <w:bottom w:val="none" w:sz="0" w:space="0" w:color="auto"/>
                <w:right w:val="none" w:sz="0" w:space="0" w:color="auto"/>
              </w:divBdr>
            </w:div>
            <w:div w:id="770662160">
              <w:marLeft w:val="0"/>
              <w:marRight w:val="0"/>
              <w:marTop w:val="0"/>
              <w:marBottom w:val="0"/>
              <w:divBdr>
                <w:top w:val="none" w:sz="0" w:space="0" w:color="auto"/>
                <w:left w:val="none" w:sz="0" w:space="0" w:color="auto"/>
                <w:bottom w:val="none" w:sz="0" w:space="0" w:color="auto"/>
                <w:right w:val="none" w:sz="0" w:space="0" w:color="auto"/>
              </w:divBdr>
            </w:div>
            <w:div w:id="135418224">
              <w:marLeft w:val="0"/>
              <w:marRight w:val="0"/>
              <w:marTop w:val="0"/>
              <w:marBottom w:val="0"/>
              <w:divBdr>
                <w:top w:val="none" w:sz="0" w:space="0" w:color="auto"/>
                <w:left w:val="none" w:sz="0" w:space="0" w:color="auto"/>
                <w:bottom w:val="none" w:sz="0" w:space="0" w:color="auto"/>
                <w:right w:val="none" w:sz="0" w:space="0" w:color="auto"/>
              </w:divBdr>
            </w:div>
            <w:div w:id="1330716361">
              <w:marLeft w:val="0"/>
              <w:marRight w:val="0"/>
              <w:marTop w:val="0"/>
              <w:marBottom w:val="0"/>
              <w:divBdr>
                <w:top w:val="none" w:sz="0" w:space="0" w:color="auto"/>
                <w:left w:val="none" w:sz="0" w:space="0" w:color="auto"/>
                <w:bottom w:val="none" w:sz="0" w:space="0" w:color="auto"/>
                <w:right w:val="none" w:sz="0" w:space="0" w:color="auto"/>
              </w:divBdr>
            </w:div>
            <w:div w:id="593823907">
              <w:marLeft w:val="0"/>
              <w:marRight w:val="0"/>
              <w:marTop w:val="0"/>
              <w:marBottom w:val="0"/>
              <w:divBdr>
                <w:top w:val="none" w:sz="0" w:space="0" w:color="auto"/>
                <w:left w:val="none" w:sz="0" w:space="0" w:color="auto"/>
                <w:bottom w:val="none" w:sz="0" w:space="0" w:color="auto"/>
                <w:right w:val="none" w:sz="0" w:space="0" w:color="auto"/>
              </w:divBdr>
            </w:div>
            <w:div w:id="1816406831">
              <w:marLeft w:val="0"/>
              <w:marRight w:val="0"/>
              <w:marTop w:val="0"/>
              <w:marBottom w:val="0"/>
              <w:divBdr>
                <w:top w:val="none" w:sz="0" w:space="0" w:color="auto"/>
                <w:left w:val="none" w:sz="0" w:space="0" w:color="auto"/>
                <w:bottom w:val="none" w:sz="0" w:space="0" w:color="auto"/>
                <w:right w:val="none" w:sz="0" w:space="0" w:color="auto"/>
              </w:divBdr>
            </w:div>
            <w:div w:id="1280719942">
              <w:marLeft w:val="0"/>
              <w:marRight w:val="0"/>
              <w:marTop w:val="0"/>
              <w:marBottom w:val="0"/>
              <w:divBdr>
                <w:top w:val="none" w:sz="0" w:space="0" w:color="auto"/>
                <w:left w:val="none" w:sz="0" w:space="0" w:color="auto"/>
                <w:bottom w:val="none" w:sz="0" w:space="0" w:color="auto"/>
                <w:right w:val="none" w:sz="0" w:space="0" w:color="auto"/>
              </w:divBdr>
            </w:div>
            <w:div w:id="1940989568">
              <w:marLeft w:val="0"/>
              <w:marRight w:val="0"/>
              <w:marTop w:val="0"/>
              <w:marBottom w:val="0"/>
              <w:divBdr>
                <w:top w:val="none" w:sz="0" w:space="0" w:color="auto"/>
                <w:left w:val="none" w:sz="0" w:space="0" w:color="auto"/>
                <w:bottom w:val="none" w:sz="0" w:space="0" w:color="auto"/>
                <w:right w:val="none" w:sz="0" w:space="0" w:color="auto"/>
              </w:divBdr>
            </w:div>
            <w:div w:id="421492023">
              <w:marLeft w:val="0"/>
              <w:marRight w:val="0"/>
              <w:marTop w:val="0"/>
              <w:marBottom w:val="0"/>
              <w:divBdr>
                <w:top w:val="none" w:sz="0" w:space="0" w:color="auto"/>
                <w:left w:val="none" w:sz="0" w:space="0" w:color="auto"/>
                <w:bottom w:val="none" w:sz="0" w:space="0" w:color="auto"/>
                <w:right w:val="none" w:sz="0" w:space="0" w:color="auto"/>
              </w:divBdr>
            </w:div>
            <w:div w:id="1721129958">
              <w:marLeft w:val="0"/>
              <w:marRight w:val="0"/>
              <w:marTop w:val="0"/>
              <w:marBottom w:val="0"/>
              <w:divBdr>
                <w:top w:val="none" w:sz="0" w:space="0" w:color="auto"/>
                <w:left w:val="none" w:sz="0" w:space="0" w:color="auto"/>
                <w:bottom w:val="none" w:sz="0" w:space="0" w:color="auto"/>
                <w:right w:val="none" w:sz="0" w:space="0" w:color="auto"/>
              </w:divBdr>
            </w:div>
            <w:div w:id="871845905">
              <w:marLeft w:val="0"/>
              <w:marRight w:val="0"/>
              <w:marTop w:val="0"/>
              <w:marBottom w:val="0"/>
              <w:divBdr>
                <w:top w:val="none" w:sz="0" w:space="0" w:color="auto"/>
                <w:left w:val="none" w:sz="0" w:space="0" w:color="auto"/>
                <w:bottom w:val="none" w:sz="0" w:space="0" w:color="auto"/>
                <w:right w:val="none" w:sz="0" w:space="0" w:color="auto"/>
              </w:divBdr>
            </w:div>
            <w:div w:id="1188715266">
              <w:marLeft w:val="0"/>
              <w:marRight w:val="0"/>
              <w:marTop w:val="0"/>
              <w:marBottom w:val="0"/>
              <w:divBdr>
                <w:top w:val="none" w:sz="0" w:space="0" w:color="auto"/>
                <w:left w:val="none" w:sz="0" w:space="0" w:color="auto"/>
                <w:bottom w:val="none" w:sz="0" w:space="0" w:color="auto"/>
                <w:right w:val="none" w:sz="0" w:space="0" w:color="auto"/>
              </w:divBdr>
            </w:div>
            <w:div w:id="175193208">
              <w:marLeft w:val="0"/>
              <w:marRight w:val="0"/>
              <w:marTop w:val="0"/>
              <w:marBottom w:val="0"/>
              <w:divBdr>
                <w:top w:val="none" w:sz="0" w:space="0" w:color="auto"/>
                <w:left w:val="none" w:sz="0" w:space="0" w:color="auto"/>
                <w:bottom w:val="none" w:sz="0" w:space="0" w:color="auto"/>
                <w:right w:val="none" w:sz="0" w:space="0" w:color="auto"/>
              </w:divBdr>
            </w:div>
            <w:div w:id="1391804035">
              <w:marLeft w:val="0"/>
              <w:marRight w:val="0"/>
              <w:marTop w:val="0"/>
              <w:marBottom w:val="0"/>
              <w:divBdr>
                <w:top w:val="none" w:sz="0" w:space="0" w:color="auto"/>
                <w:left w:val="none" w:sz="0" w:space="0" w:color="auto"/>
                <w:bottom w:val="none" w:sz="0" w:space="0" w:color="auto"/>
                <w:right w:val="none" w:sz="0" w:space="0" w:color="auto"/>
              </w:divBdr>
            </w:div>
            <w:div w:id="979504083">
              <w:marLeft w:val="0"/>
              <w:marRight w:val="0"/>
              <w:marTop w:val="0"/>
              <w:marBottom w:val="0"/>
              <w:divBdr>
                <w:top w:val="none" w:sz="0" w:space="0" w:color="auto"/>
                <w:left w:val="none" w:sz="0" w:space="0" w:color="auto"/>
                <w:bottom w:val="none" w:sz="0" w:space="0" w:color="auto"/>
                <w:right w:val="none" w:sz="0" w:space="0" w:color="auto"/>
              </w:divBdr>
            </w:div>
            <w:div w:id="384766137">
              <w:marLeft w:val="0"/>
              <w:marRight w:val="0"/>
              <w:marTop w:val="0"/>
              <w:marBottom w:val="0"/>
              <w:divBdr>
                <w:top w:val="none" w:sz="0" w:space="0" w:color="auto"/>
                <w:left w:val="none" w:sz="0" w:space="0" w:color="auto"/>
                <w:bottom w:val="none" w:sz="0" w:space="0" w:color="auto"/>
                <w:right w:val="none" w:sz="0" w:space="0" w:color="auto"/>
              </w:divBdr>
            </w:div>
            <w:div w:id="427851298">
              <w:marLeft w:val="0"/>
              <w:marRight w:val="0"/>
              <w:marTop w:val="0"/>
              <w:marBottom w:val="0"/>
              <w:divBdr>
                <w:top w:val="none" w:sz="0" w:space="0" w:color="auto"/>
                <w:left w:val="none" w:sz="0" w:space="0" w:color="auto"/>
                <w:bottom w:val="none" w:sz="0" w:space="0" w:color="auto"/>
                <w:right w:val="none" w:sz="0" w:space="0" w:color="auto"/>
              </w:divBdr>
            </w:div>
            <w:div w:id="505827600">
              <w:marLeft w:val="0"/>
              <w:marRight w:val="0"/>
              <w:marTop w:val="0"/>
              <w:marBottom w:val="0"/>
              <w:divBdr>
                <w:top w:val="none" w:sz="0" w:space="0" w:color="auto"/>
                <w:left w:val="none" w:sz="0" w:space="0" w:color="auto"/>
                <w:bottom w:val="none" w:sz="0" w:space="0" w:color="auto"/>
                <w:right w:val="none" w:sz="0" w:space="0" w:color="auto"/>
              </w:divBdr>
            </w:div>
            <w:div w:id="1805467178">
              <w:marLeft w:val="0"/>
              <w:marRight w:val="0"/>
              <w:marTop w:val="0"/>
              <w:marBottom w:val="0"/>
              <w:divBdr>
                <w:top w:val="none" w:sz="0" w:space="0" w:color="auto"/>
                <w:left w:val="none" w:sz="0" w:space="0" w:color="auto"/>
                <w:bottom w:val="none" w:sz="0" w:space="0" w:color="auto"/>
                <w:right w:val="none" w:sz="0" w:space="0" w:color="auto"/>
              </w:divBdr>
            </w:div>
            <w:div w:id="1600333102">
              <w:marLeft w:val="0"/>
              <w:marRight w:val="0"/>
              <w:marTop w:val="0"/>
              <w:marBottom w:val="0"/>
              <w:divBdr>
                <w:top w:val="none" w:sz="0" w:space="0" w:color="auto"/>
                <w:left w:val="none" w:sz="0" w:space="0" w:color="auto"/>
                <w:bottom w:val="none" w:sz="0" w:space="0" w:color="auto"/>
                <w:right w:val="none" w:sz="0" w:space="0" w:color="auto"/>
              </w:divBdr>
            </w:div>
            <w:div w:id="2048411297">
              <w:marLeft w:val="0"/>
              <w:marRight w:val="0"/>
              <w:marTop w:val="0"/>
              <w:marBottom w:val="0"/>
              <w:divBdr>
                <w:top w:val="none" w:sz="0" w:space="0" w:color="auto"/>
                <w:left w:val="none" w:sz="0" w:space="0" w:color="auto"/>
                <w:bottom w:val="none" w:sz="0" w:space="0" w:color="auto"/>
                <w:right w:val="none" w:sz="0" w:space="0" w:color="auto"/>
              </w:divBdr>
            </w:div>
            <w:div w:id="884759946">
              <w:marLeft w:val="0"/>
              <w:marRight w:val="0"/>
              <w:marTop w:val="0"/>
              <w:marBottom w:val="0"/>
              <w:divBdr>
                <w:top w:val="none" w:sz="0" w:space="0" w:color="auto"/>
                <w:left w:val="none" w:sz="0" w:space="0" w:color="auto"/>
                <w:bottom w:val="none" w:sz="0" w:space="0" w:color="auto"/>
                <w:right w:val="none" w:sz="0" w:space="0" w:color="auto"/>
              </w:divBdr>
            </w:div>
            <w:div w:id="402921744">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
            <w:div w:id="1883663764">
              <w:marLeft w:val="0"/>
              <w:marRight w:val="0"/>
              <w:marTop w:val="0"/>
              <w:marBottom w:val="0"/>
              <w:divBdr>
                <w:top w:val="none" w:sz="0" w:space="0" w:color="auto"/>
                <w:left w:val="none" w:sz="0" w:space="0" w:color="auto"/>
                <w:bottom w:val="none" w:sz="0" w:space="0" w:color="auto"/>
                <w:right w:val="none" w:sz="0" w:space="0" w:color="auto"/>
              </w:divBdr>
            </w:div>
            <w:div w:id="2143233262">
              <w:marLeft w:val="0"/>
              <w:marRight w:val="0"/>
              <w:marTop w:val="0"/>
              <w:marBottom w:val="0"/>
              <w:divBdr>
                <w:top w:val="none" w:sz="0" w:space="0" w:color="auto"/>
                <w:left w:val="none" w:sz="0" w:space="0" w:color="auto"/>
                <w:bottom w:val="none" w:sz="0" w:space="0" w:color="auto"/>
                <w:right w:val="none" w:sz="0" w:space="0" w:color="auto"/>
              </w:divBdr>
            </w:div>
            <w:div w:id="1064522135">
              <w:marLeft w:val="0"/>
              <w:marRight w:val="0"/>
              <w:marTop w:val="0"/>
              <w:marBottom w:val="0"/>
              <w:divBdr>
                <w:top w:val="none" w:sz="0" w:space="0" w:color="auto"/>
                <w:left w:val="none" w:sz="0" w:space="0" w:color="auto"/>
                <w:bottom w:val="none" w:sz="0" w:space="0" w:color="auto"/>
                <w:right w:val="none" w:sz="0" w:space="0" w:color="auto"/>
              </w:divBdr>
            </w:div>
            <w:div w:id="611979908">
              <w:marLeft w:val="0"/>
              <w:marRight w:val="0"/>
              <w:marTop w:val="0"/>
              <w:marBottom w:val="0"/>
              <w:divBdr>
                <w:top w:val="none" w:sz="0" w:space="0" w:color="auto"/>
                <w:left w:val="none" w:sz="0" w:space="0" w:color="auto"/>
                <w:bottom w:val="none" w:sz="0" w:space="0" w:color="auto"/>
                <w:right w:val="none" w:sz="0" w:space="0" w:color="auto"/>
              </w:divBdr>
            </w:div>
            <w:div w:id="1777409588">
              <w:marLeft w:val="0"/>
              <w:marRight w:val="0"/>
              <w:marTop w:val="0"/>
              <w:marBottom w:val="0"/>
              <w:divBdr>
                <w:top w:val="none" w:sz="0" w:space="0" w:color="auto"/>
                <w:left w:val="none" w:sz="0" w:space="0" w:color="auto"/>
                <w:bottom w:val="none" w:sz="0" w:space="0" w:color="auto"/>
                <w:right w:val="none" w:sz="0" w:space="0" w:color="auto"/>
              </w:divBdr>
            </w:div>
            <w:div w:id="1201164460">
              <w:marLeft w:val="0"/>
              <w:marRight w:val="0"/>
              <w:marTop w:val="0"/>
              <w:marBottom w:val="0"/>
              <w:divBdr>
                <w:top w:val="none" w:sz="0" w:space="0" w:color="auto"/>
                <w:left w:val="none" w:sz="0" w:space="0" w:color="auto"/>
                <w:bottom w:val="none" w:sz="0" w:space="0" w:color="auto"/>
                <w:right w:val="none" w:sz="0" w:space="0" w:color="auto"/>
              </w:divBdr>
            </w:div>
            <w:div w:id="1777871046">
              <w:marLeft w:val="0"/>
              <w:marRight w:val="0"/>
              <w:marTop w:val="0"/>
              <w:marBottom w:val="0"/>
              <w:divBdr>
                <w:top w:val="none" w:sz="0" w:space="0" w:color="auto"/>
                <w:left w:val="none" w:sz="0" w:space="0" w:color="auto"/>
                <w:bottom w:val="none" w:sz="0" w:space="0" w:color="auto"/>
                <w:right w:val="none" w:sz="0" w:space="0" w:color="auto"/>
              </w:divBdr>
            </w:div>
            <w:div w:id="1034229337">
              <w:marLeft w:val="0"/>
              <w:marRight w:val="0"/>
              <w:marTop w:val="0"/>
              <w:marBottom w:val="0"/>
              <w:divBdr>
                <w:top w:val="none" w:sz="0" w:space="0" w:color="auto"/>
                <w:left w:val="none" w:sz="0" w:space="0" w:color="auto"/>
                <w:bottom w:val="none" w:sz="0" w:space="0" w:color="auto"/>
                <w:right w:val="none" w:sz="0" w:space="0" w:color="auto"/>
              </w:divBdr>
            </w:div>
            <w:div w:id="1697657312">
              <w:marLeft w:val="0"/>
              <w:marRight w:val="0"/>
              <w:marTop w:val="0"/>
              <w:marBottom w:val="0"/>
              <w:divBdr>
                <w:top w:val="none" w:sz="0" w:space="0" w:color="auto"/>
                <w:left w:val="none" w:sz="0" w:space="0" w:color="auto"/>
                <w:bottom w:val="none" w:sz="0" w:space="0" w:color="auto"/>
                <w:right w:val="none" w:sz="0" w:space="0" w:color="auto"/>
              </w:divBdr>
            </w:div>
            <w:div w:id="2103840689">
              <w:marLeft w:val="0"/>
              <w:marRight w:val="0"/>
              <w:marTop w:val="0"/>
              <w:marBottom w:val="0"/>
              <w:divBdr>
                <w:top w:val="none" w:sz="0" w:space="0" w:color="auto"/>
                <w:left w:val="none" w:sz="0" w:space="0" w:color="auto"/>
                <w:bottom w:val="none" w:sz="0" w:space="0" w:color="auto"/>
                <w:right w:val="none" w:sz="0" w:space="0" w:color="auto"/>
              </w:divBdr>
            </w:div>
            <w:div w:id="360668154">
              <w:marLeft w:val="0"/>
              <w:marRight w:val="0"/>
              <w:marTop w:val="0"/>
              <w:marBottom w:val="0"/>
              <w:divBdr>
                <w:top w:val="none" w:sz="0" w:space="0" w:color="auto"/>
                <w:left w:val="none" w:sz="0" w:space="0" w:color="auto"/>
                <w:bottom w:val="none" w:sz="0" w:space="0" w:color="auto"/>
                <w:right w:val="none" w:sz="0" w:space="0" w:color="auto"/>
              </w:divBdr>
            </w:div>
            <w:div w:id="761221556">
              <w:marLeft w:val="0"/>
              <w:marRight w:val="0"/>
              <w:marTop w:val="0"/>
              <w:marBottom w:val="0"/>
              <w:divBdr>
                <w:top w:val="none" w:sz="0" w:space="0" w:color="auto"/>
                <w:left w:val="none" w:sz="0" w:space="0" w:color="auto"/>
                <w:bottom w:val="none" w:sz="0" w:space="0" w:color="auto"/>
                <w:right w:val="none" w:sz="0" w:space="0" w:color="auto"/>
              </w:divBdr>
            </w:div>
            <w:div w:id="144399580">
              <w:marLeft w:val="0"/>
              <w:marRight w:val="0"/>
              <w:marTop w:val="0"/>
              <w:marBottom w:val="0"/>
              <w:divBdr>
                <w:top w:val="none" w:sz="0" w:space="0" w:color="auto"/>
                <w:left w:val="none" w:sz="0" w:space="0" w:color="auto"/>
                <w:bottom w:val="none" w:sz="0" w:space="0" w:color="auto"/>
                <w:right w:val="none" w:sz="0" w:space="0" w:color="auto"/>
              </w:divBdr>
            </w:div>
            <w:div w:id="446238836">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559170956">
              <w:marLeft w:val="0"/>
              <w:marRight w:val="0"/>
              <w:marTop w:val="0"/>
              <w:marBottom w:val="0"/>
              <w:divBdr>
                <w:top w:val="none" w:sz="0" w:space="0" w:color="auto"/>
                <w:left w:val="none" w:sz="0" w:space="0" w:color="auto"/>
                <w:bottom w:val="none" w:sz="0" w:space="0" w:color="auto"/>
                <w:right w:val="none" w:sz="0" w:space="0" w:color="auto"/>
              </w:divBdr>
            </w:div>
            <w:div w:id="753672784">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639774969">
              <w:marLeft w:val="0"/>
              <w:marRight w:val="0"/>
              <w:marTop w:val="0"/>
              <w:marBottom w:val="0"/>
              <w:divBdr>
                <w:top w:val="none" w:sz="0" w:space="0" w:color="auto"/>
                <w:left w:val="none" w:sz="0" w:space="0" w:color="auto"/>
                <w:bottom w:val="none" w:sz="0" w:space="0" w:color="auto"/>
                <w:right w:val="none" w:sz="0" w:space="0" w:color="auto"/>
              </w:divBdr>
            </w:div>
            <w:div w:id="1334140214">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995063776">
              <w:marLeft w:val="0"/>
              <w:marRight w:val="0"/>
              <w:marTop w:val="0"/>
              <w:marBottom w:val="0"/>
              <w:divBdr>
                <w:top w:val="none" w:sz="0" w:space="0" w:color="auto"/>
                <w:left w:val="none" w:sz="0" w:space="0" w:color="auto"/>
                <w:bottom w:val="none" w:sz="0" w:space="0" w:color="auto"/>
                <w:right w:val="none" w:sz="0" w:space="0" w:color="auto"/>
              </w:divBdr>
            </w:div>
            <w:div w:id="1814909950">
              <w:marLeft w:val="0"/>
              <w:marRight w:val="0"/>
              <w:marTop w:val="0"/>
              <w:marBottom w:val="0"/>
              <w:divBdr>
                <w:top w:val="none" w:sz="0" w:space="0" w:color="auto"/>
                <w:left w:val="none" w:sz="0" w:space="0" w:color="auto"/>
                <w:bottom w:val="none" w:sz="0" w:space="0" w:color="auto"/>
                <w:right w:val="none" w:sz="0" w:space="0" w:color="auto"/>
              </w:divBdr>
            </w:div>
            <w:div w:id="1533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826">
      <w:bodyDiv w:val="1"/>
      <w:marLeft w:val="0"/>
      <w:marRight w:val="0"/>
      <w:marTop w:val="0"/>
      <w:marBottom w:val="0"/>
      <w:divBdr>
        <w:top w:val="none" w:sz="0" w:space="0" w:color="auto"/>
        <w:left w:val="none" w:sz="0" w:space="0" w:color="auto"/>
        <w:bottom w:val="none" w:sz="0" w:space="0" w:color="auto"/>
        <w:right w:val="none" w:sz="0" w:space="0" w:color="auto"/>
      </w:divBdr>
      <w:divsChild>
        <w:div w:id="1851944390">
          <w:marLeft w:val="0"/>
          <w:marRight w:val="0"/>
          <w:marTop w:val="0"/>
          <w:marBottom w:val="0"/>
          <w:divBdr>
            <w:top w:val="none" w:sz="0" w:space="0" w:color="auto"/>
            <w:left w:val="none" w:sz="0" w:space="0" w:color="auto"/>
            <w:bottom w:val="none" w:sz="0" w:space="0" w:color="auto"/>
            <w:right w:val="none" w:sz="0" w:space="0" w:color="auto"/>
          </w:divBdr>
          <w:divsChild>
            <w:div w:id="108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824">
      <w:bodyDiv w:val="1"/>
      <w:marLeft w:val="0"/>
      <w:marRight w:val="0"/>
      <w:marTop w:val="0"/>
      <w:marBottom w:val="0"/>
      <w:divBdr>
        <w:top w:val="none" w:sz="0" w:space="0" w:color="auto"/>
        <w:left w:val="none" w:sz="0" w:space="0" w:color="auto"/>
        <w:bottom w:val="none" w:sz="0" w:space="0" w:color="auto"/>
        <w:right w:val="none" w:sz="0" w:space="0" w:color="auto"/>
      </w:divBdr>
      <w:divsChild>
        <w:div w:id="443891776">
          <w:marLeft w:val="0"/>
          <w:marRight w:val="0"/>
          <w:marTop w:val="0"/>
          <w:marBottom w:val="0"/>
          <w:divBdr>
            <w:top w:val="none" w:sz="0" w:space="0" w:color="auto"/>
            <w:left w:val="none" w:sz="0" w:space="0" w:color="auto"/>
            <w:bottom w:val="none" w:sz="0" w:space="0" w:color="auto"/>
            <w:right w:val="none" w:sz="0" w:space="0" w:color="auto"/>
          </w:divBdr>
          <w:divsChild>
            <w:div w:id="114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729763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sChild>
            <w:div w:id="4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637">
      <w:bodyDiv w:val="1"/>
      <w:marLeft w:val="0"/>
      <w:marRight w:val="0"/>
      <w:marTop w:val="0"/>
      <w:marBottom w:val="0"/>
      <w:divBdr>
        <w:top w:val="none" w:sz="0" w:space="0" w:color="auto"/>
        <w:left w:val="none" w:sz="0" w:space="0" w:color="auto"/>
        <w:bottom w:val="none" w:sz="0" w:space="0" w:color="auto"/>
        <w:right w:val="none" w:sz="0" w:space="0" w:color="auto"/>
      </w:divBdr>
      <w:divsChild>
        <w:div w:id="1366638436">
          <w:marLeft w:val="0"/>
          <w:marRight w:val="0"/>
          <w:marTop w:val="0"/>
          <w:marBottom w:val="0"/>
          <w:divBdr>
            <w:top w:val="none" w:sz="0" w:space="0" w:color="auto"/>
            <w:left w:val="none" w:sz="0" w:space="0" w:color="auto"/>
            <w:bottom w:val="none" w:sz="0" w:space="0" w:color="auto"/>
            <w:right w:val="none" w:sz="0" w:space="0" w:color="auto"/>
          </w:divBdr>
          <w:divsChild>
            <w:div w:id="169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2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9">
          <w:marLeft w:val="0"/>
          <w:marRight w:val="0"/>
          <w:marTop w:val="0"/>
          <w:marBottom w:val="0"/>
          <w:divBdr>
            <w:top w:val="none" w:sz="0" w:space="0" w:color="auto"/>
            <w:left w:val="none" w:sz="0" w:space="0" w:color="auto"/>
            <w:bottom w:val="none" w:sz="0" w:space="0" w:color="auto"/>
            <w:right w:val="none" w:sz="0" w:space="0" w:color="auto"/>
          </w:divBdr>
          <w:divsChild>
            <w:div w:id="475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72">
      <w:bodyDiv w:val="1"/>
      <w:marLeft w:val="0"/>
      <w:marRight w:val="0"/>
      <w:marTop w:val="0"/>
      <w:marBottom w:val="0"/>
      <w:divBdr>
        <w:top w:val="none" w:sz="0" w:space="0" w:color="auto"/>
        <w:left w:val="none" w:sz="0" w:space="0" w:color="auto"/>
        <w:bottom w:val="none" w:sz="0" w:space="0" w:color="auto"/>
        <w:right w:val="none" w:sz="0" w:space="0" w:color="auto"/>
      </w:divBdr>
      <w:divsChild>
        <w:div w:id="606305138">
          <w:marLeft w:val="0"/>
          <w:marRight w:val="0"/>
          <w:marTop w:val="0"/>
          <w:marBottom w:val="0"/>
          <w:divBdr>
            <w:top w:val="none" w:sz="0" w:space="0" w:color="auto"/>
            <w:left w:val="none" w:sz="0" w:space="0" w:color="auto"/>
            <w:bottom w:val="none" w:sz="0" w:space="0" w:color="auto"/>
            <w:right w:val="none" w:sz="0" w:space="0" w:color="auto"/>
          </w:divBdr>
          <w:divsChild>
            <w:div w:id="177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canvas-apps/power-apps-ideas-transform?source=recommendations" TargetMode="External"/><Relationship Id="rId13" Type="http://schemas.openxmlformats.org/officeDocument/2006/relationships/hyperlink" Target="https://github.com/microsoft/PowerApps-TestEngine/blob/main/src/Microsoft.PowerApps.TestEngine/Users/UserManager.cs" TargetMode="External"/><Relationship Id="rId3" Type="http://schemas.openxmlformats.org/officeDocument/2006/relationships/settings" Target="settings.xml"/><Relationship Id="rId7" Type="http://schemas.openxmlformats.org/officeDocument/2006/relationships/hyperlink" Target="https://learn.microsoft.com/en-us/power-apps/maker/canvas-apps/power-apps-ideas-train-examples" TargetMode="External"/><Relationship Id="rId12" Type="http://schemas.openxmlformats.org/officeDocument/2006/relationships/hyperlink" Target="https://github.com/microsoft/PowerApps-TestEngine/blob/main/src/Microsoft.PowerApps.TestEngine/TestInfra/PlaywrightTestInfraFunctions.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power-platform/power-fx/overview" TargetMode="External"/><Relationship Id="rId11" Type="http://schemas.openxmlformats.org/officeDocument/2006/relationships/hyperlink" Target="https://github.com/microsoft/PowerApps-TestEngine/blob/main/src/Microsoft.PowerApps.TestEngine/PowerFx/PowerFxEngine.cs" TargetMode="External"/><Relationship Id="rId5" Type="http://schemas.openxmlformats.org/officeDocument/2006/relationships/hyperlink" Target="https://community.dynamics.com/365/b/crminthefield/posts/test-automation-and-easyrepro-01---overview-and-getting-started" TargetMode="External"/><Relationship Id="rId15" Type="http://schemas.openxmlformats.org/officeDocument/2006/relationships/fontTable" Target="fontTable.xml"/><Relationship Id="rId10" Type="http://schemas.openxmlformats.org/officeDocument/2006/relationships/hyperlink" Target="https://github.com/microsoft/PowerApps-TestEngine/blob/main/src/Microsoft.PowerApps.TestEngine/Reporting/TestReporter.cs" TargetMode="External"/><Relationship Id="rId4" Type="http://schemas.openxmlformats.org/officeDocument/2006/relationships/webSettings" Target="webSettings.xml"/><Relationship Id="rId9" Type="http://schemas.openxmlformats.org/officeDocument/2006/relationships/hyperlink" Target="https://learn.microsoft.com/en-us/training/paths/use-basic-formulas-powerapps-canvas-app/?ns-enrollment-type=Collection&amp;ns-enrollment-id=m0js310oz3r5z" TargetMode="External"/><Relationship Id="rId14" Type="http://schemas.openxmlformats.org/officeDocument/2006/relationships/hyperlink" Target="https://www.microsoftpressstore.com/store/architecting-mobile-solutions-for-the-enterprise-9780735663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267</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Youssefi</dc:creator>
  <cp:keywords/>
  <dc:description/>
  <cp:lastModifiedBy>Ali Youssefi</cp:lastModifiedBy>
  <cp:revision>12</cp:revision>
  <dcterms:created xsi:type="dcterms:W3CDTF">2023-03-15T13:45:00Z</dcterms:created>
  <dcterms:modified xsi:type="dcterms:W3CDTF">2023-03-15T18:14:00Z</dcterms:modified>
</cp:coreProperties>
</file>