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AD710" w14:textId="4B42741E" w:rsidR="00DB226F" w:rsidRDefault="00DB226F" w:rsidP="006F7E84">
      <w:r>
        <w:t>In camera:</w:t>
      </w:r>
    </w:p>
    <w:p w14:paraId="3A84D382" w14:textId="7D561EA2" w:rsidR="006F7E84" w:rsidRDefault="006F7E84" w:rsidP="006F7E84">
      <w:r w:rsidRPr="006F7E84">
        <w:t>Hi!</w:t>
      </w:r>
      <w:r w:rsidRPr="006F7E84">
        <w:br/>
        <w:t>Today, we're diving into one of the most interesting PTE Speaking task — Describe Image.</w:t>
      </w:r>
    </w:p>
    <w:p w14:paraId="540A67EA" w14:textId="4D05B61F" w:rsidR="00D953E4" w:rsidRPr="006F7E84" w:rsidRDefault="00D953E4" w:rsidP="006F7E84">
      <w:r>
        <w:t>First slide</w:t>
      </w:r>
      <w:r w:rsidR="009C6396">
        <w:t xml:space="preserve"> appears…</w:t>
      </w:r>
    </w:p>
    <w:p w14:paraId="769769CD" w14:textId="0DA89637" w:rsidR="00B35FFF" w:rsidRDefault="00000000" w:rsidP="006F7E84">
      <w:r>
        <w:pict w14:anchorId="64B530C0">
          <v:rect id="_x0000_i1025" style="width:0;height:1.5pt" o:hralign="center" o:hrstd="t" o:hr="t" fillcolor="#a0a0a0" stroked="f"/>
        </w:pict>
      </w:r>
      <w:r w:rsidR="006F7E84" w:rsidRPr="006F7E84">
        <w:br/>
      </w:r>
      <w:r w:rsidR="00B35FFF">
        <w:t>just screen</w:t>
      </w:r>
    </w:p>
    <w:p w14:paraId="6489ED8C" w14:textId="0E087C5B" w:rsidR="006F7E84" w:rsidRPr="006F7E84" w:rsidRDefault="006F7E84" w:rsidP="006F7E84">
      <w:r w:rsidRPr="006F7E84">
        <w:t>Let’s begin with our first task — it’s a bar chart.</w:t>
      </w:r>
      <w:r w:rsidRPr="006F7E84">
        <w:br/>
        <w:t>And here’s the second one — a pie chart.</w:t>
      </w:r>
    </w:p>
    <w:p w14:paraId="6DA2B40A" w14:textId="40FAB9B3" w:rsidR="00B35FFF" w:rsidRDefault="00B35FFF" w:rsidP="006F7E84">
      <w:r>
        <w:t>In camera:</w:t>
      </w:r>
    </w:p>
    <w:p w14:paraId="1A6B1005" w14:textId="31CBF935" w:rsidR="006F7E84" w:rsidRPr="006F7E84" w:rsidRDefault="00E00537" w:rsidP="006F7E84">
      <w:r>
        <w:t xml:space="preserve">Its important to know that </w:t>
      </w:r>
      <w:r w:rsidR="00D1631E">
        <w:t>o</w:t>
      </w:r>
      <w:r w:rsidR="006F7E84" w:rsidRPr="006F7E84">
        <w:t xml:space="preserve">n test day, </w:t>
      </w:r>
      <w:r w:rsidR="006F7E84">
        <w:t xml:space="preserve">tapailey </w:t>
      </w:r>
      <w:r w:rsidR="006F7E84" w:rsidRPr="006F7E84">
        <w:t xml:space="preserve"> line graph</w:t>
      </w:r>
      <w:r w:rsidR="006F7E84">
        <w:t>,</w:t>
      </w:r>
      <w:r w:rsidR="006F7E84" w:rsidRPr="006F7E84">
        <w:br/>
        <w:t>a table, a flowchart, or even an image</w:t>
      </w:r>
      <w:r w:rsidR="006F7E84">
        <w:t xml:space="preserve"> pauna saknuhunecha</w:t>
      </w:r>
      <w:r w:rsidR="006F7E84" w:rsidRPr="006F7E84">
        <w:t>.</w:t>
      </w:r>
      <w:r w:rsidR="006F7E84" w:rsidRPr="006F7E84">
        <w:br/>
        <w:t xml:space="preserve">So, </w:t>
      </w:r>
      <w:r w:rsidR="006F7E84">
        <w:t>you have to be</w:t>
      </w:r>
      <w:r w:rsidR="006F7E84" w:rsidRPr="006F7E84">
        <w:t xml:space="preserve"> prepared for anything.</w:t>
      </w:r>
    </w:p>
    <w:p w14:paraId="18524278" w14:textId="77777777" w:rsidR="006F7E84" w:rsidRPr="006F7E84" w:rsidRDefault="00000000" w:rsidP="006F7E84">
      <w:r>
        <w:pict w14:anchorId="161C2459">
          <v:rect id="_x0000_i1026" style="width:0;height:1.5pt" o:hralign="center" o:hrstd="t" o:hr="t" fillcolor="#a0a0a0" stroked="f"/>
        </w:pict>
      </w:r>
    </w:p>
    <w:p w14:paraId="26CCC758" w14:textId="4902C889" w:rsidR="006F7E84" w:rsidRPr="006F7E84" w:rsidRDefault="00550BAA" w:rsidP="006F7E84">
      <w:r>
        <w:t>Slide with side camera</w:t>
      </w:r>
      <w:r w:rsidR="006F7E84" w:rsidRPr="006F7E84">
        <w:br/>
      </w:r>
      <w:r w:rsidR="006F7E84">
        <w:t>tapai</w:t>
      </w:r>
      <w:r w:rsidR="00324685">
        <w:t>ley</w:t>
      </w:r>
      <w:r w:rsidR="006F7E84">
        <w:t xml:space="preserve"> prepare garna</w:t>
      </w:r>
      <w:r w:rsidR="00BF24E0">
        <w:t>lai</w:t>
      </w:r>
      <w:r w:rsidR="006F7E84">
        <w:t xml:space="preserve"> 25 seconds matra paunu hunecha.</w:t>
      </w:r>
      <w:r w:rsidR="006F7E84" w:rsidRPr="006F7E84">
        <w:br/>
      </w:r>
      <w:r w:rsidR="006F7E84">
        <w:t xml:space="preserve">tesaile, </w:t>
      </w:r>
      <w:r w:rsidR="006F7E84" w:rsidRPr="006F7E84">
        <w:t>In that short time, remember to:</w:t>
      </w:r>
      <w:r w:rsidR="006F7E84" w:rsidRPr="006F7E84">
        <w:br/>
      </w:r>
      <w:r w:rsidR="006F7E84" w:rsidRPr="006F7E84">
        <w:rPr>
          <w:rFonts w:ascii="Segoe UI Emoji" w:hAnsi="Segoe UI Emoji" w:cs="Segoe UI Emoji"/>
        </w:rPr>
        <w:t>👉</w:t>
      </w:r>
      <w:r w:rsidR="006F7E84" w:rsidRPr="006F7E84">
        <w:t xml:space="preserve"> </w:t>
      </w:r>
      <w:r w:rsidR="006F2609">
        <w:rPr>
          <w:b/>
          <w:bCs/>
        </w:rPr>
        <w:t>features note garnu paryo</w:t>
      </w:r>
      <w:r w:rsidR="006F7E84" w:rsidRPr="006F7E84">
        <w:br/>
      </w:r>
      <w:r w:rsidR="006F7E84" w:rsidRPr="006F7E84">
        <w:rPr>
          <w:rFonts w:ascii="Segoe UI Emoji" w:hAnsi="Segoe UI Emoji" w:cs="Segoe UI Emoji"/>
        </w:rPr>
        <w:t>👉</w:t>
      </w:r>
      <w:r w:rsidR="006F7E84" w:rsidRPr="006F7E84">
        <w:t xml:space="preserve"> </w:t>
      </w:r>
      <w:r w:rsidR="006F2609">
        <w:rPr>
          <w:b/>
          <w:bCs/>
        </w:rPr>
        <w:t>kunai pani biggest or smallest trends note garnuparyo</w:t>
      </w:r>
      <w:r w:rsidR="006F7E84" w:rsidRPr="006F7E84">
        <w:br/>
      </w:r>
      <w:r w:rsidR="006F7E84" w:rsidRPr="006F7E84">
        <w:rPr>
          <w:rFonts w:ascii="Segoe UI Emoji" w:hAnsi="Segoe UI Emoji" w:cs="Segoe UI Emoji"/>
        </w:rPr>
        <w:t>👉</w:t>
      </w:r>
      <w:r w:rsidR="006F7E84" w:rsidRPr="006F7E84">
        <w:t xml:space="preserve"> </w:t>
      </w:r>
      <w:r w:rsidR="006F2609">
        <w:rPr>
          <w:b/>
          <w:bCs/>
        </w:rPr>
        <w:t>details jati saknu huncha teti include garnus</w:t>
      </w:r>
      <w:r w:rsidR="006F7E84" w:rsidRPr="006F7E84">
        <w:br/>
      </w:r>
      <w:r w:rsidR="006F7E84" w:rsidRPr="006F7E84">
        <w:rPr>
          <w:rFonts w:ascii="Segoe UI Emoji" w:hAnsi="Segoe UI Emoji" w:cs="Segoe UI Emoji"/>
        </w:rPr>
        <w:t>👉</w:t>
      </w:r>
      <w:r w:rsidR="006F7E84" w:rsidRPr="006F7E84">
        <w:t xml:space="preserve"> </w:t>
      </w:r>
      <w:r w:rsidR="006F7E84" w:rsidRPr="00C90849">
        <w:rPr>
          <w:b/>
          <w:bCs/>
        </w:rPr>
        <w:t>And, always keep an eye on the timer</w:t>
      </w:r>
    </w:p>
    <w:p w14:paraId="190834F7" w14:textId="0B270087" w:rsidR="006F7E84" w:rsidRDefault="006F7E84" w:rsidP="006F7E84">
      <w:r>
        <w:t>tespachi, tapai 40 seconds ko lagi bolnuhunecha.</w:t>
      </w:r>
      <w:r w:rsidRPr="006F7E84">
        <w:br/>
      </w:r>
      <w:r>
        <w:t>Jaba tapai bolna thalnuhuncha tetikhera</w:t>
      </w:r>
      <w:r w:rsidRPr="006F7E84">
        <w:t xml:space="preserve"> — focus </w:t>
      </w:r>
      <w:r>
        <w:t xml:space="preserve">main </w:t>
      </w:r>
      <w:r w:rsidRPr="006F7E84">
        <w:t xml:space="preserve">on </w:t>
      </w:r>
      <w:r w:rsidRPr="006F7E84">
        <w:rPr>
          <w:b/>
          <w:bCs/>
        </w:rPr>
        <w:t>fluency</w:t>
      </w:r>
      <w:r w:rsidRPr="006F7E84">
        <w:t>.</w:t>
      </w:r>
      <w:r w:rsidRPr="006F7E84">
        <w:br/>
      </w:r>
      <w:r w:rsidR="00EC3A10">
        <w:t xml:space="preserve">because </w:t>
      </w:r>
      <w:r w:rsidRPr="006F7E84">
        <w:t xml:space="preserve">Fluency </w:t>
      </w:r>
      <w:r>
        <w:t xml:space="preserve">bhaneko it ‘s not </w:t>
      </w:r>
      <w:r w:rsidRPr="006F7E84">
        <w:t xml:space="preserve">speed — </w:t>
      </w:r>
      <w:r>
        <w:t xml:space="preserve">but </w:t>
      </w:r>
      <w:r w:rsidRPr="006F7E84">
        <w:t xml:space="preserve">it’s </w:t>
      </w:r>
      <w:r w:rsidRPr="006F7E84">
        <w:rPr>
          <w:b/>
          <w:bCs/>
        </w:rPr>
        <w:t>smoothness</w:t>
      </w:r>
      <w:r w:rsidRPr="006F7E84">
        <w:t>.</w:t>
      </w:r>
      <w:r w:rsidRPr="006F7E84">
        <w:br/>
        <w:t>mid-sentence pauses</w:t>
      </w:r>
      <w:r w:rsidR="00C7399C">
        <w:t xml:space="preserve"> haru</w:t>
      </w:r>
      <w:r>
        <w:t xml:space="preserve"> avoid garnuparney huncha</w:t>
      </w:r>
      <w:r w:rsidRPr="006F7E84">
        <w:t>.</w:t>
      </w:r>
      <w:r w:rsidRPr="006F7E84">
        <w:br/>
      </w:r>
      <w:r>
        <w:t>tapai bolda</w:t>
      </w:r>
      <w:r w:rsidRPr="006F7E84">
        <w:t xml:space="preserve"> clearly, confidently, and with expression</w:t>
      </w:r>
      <w:r>
        <w:t xml:space="preserve"> bolnu parney huncha.</w:t>
      </w:r>
      <w:r w:rsidRPr="006F7E84">
        <w:br/>
      </w:r>
      <w:r>
        <w:t>ani jaile pani you have to</w:t>
      </w:r>
      <w:r w:rsidRPr="006F7E84">
        <w:t xml:space="preserve"> finish </w:t>
      </w:r>
      <w:r>
        <w:t xml:space="preserve">it </w:t>
      </w:r>
      <w:r w:rsidRPr="006F7E84">
        <w:t>with... “In conclusion.”</w:t>
      </w:r>
    </w:p>
    <w:p w14:paraId="7B299383" w14:textId="77777777" w:rsidR="00D1631E" w:rsidRDefault="00D1631E" w:rsidP="006F7E84"/>
    <w:p w14:paraId="60F19BAA" w14:textId="77777777" w:rsidR="00D1631E" w:rsidRDefault="00D1631E" w:rsidP="006F7E84"/>
    <w:p w14:paraId="4A8C38DE" w14:textId="77777777" w:rsidR="00D1631E" w:rsidRDefault="00D1631E" w:rsidP="006F7E84"/>
    <w:p w14:paraId="26D8E133" w14:textId="77777777" w:rsidR="00D1631E" w:rsidRDefault="00D1631E" w:rsidP="006F7E84"/>
    <w:p w14:paraId="75F4ACDE" w14:textId="77777777" w:rsidR="00D1631E" w:rsidRPr="006F7E84" w:rsidRDefault="00D1631E" w:rsidP="006F7E84"/>
    <w:p w14:paraId="6AE4B1D5" w14:textId="77777777" w:rsidR="006F7E84" w:rsidRPr="006F7E84" w:rsidRDefault="00000000" w:rsidP="006F7E84">
      <w:r>
        <w:lastRenderedPageBreak/>
        <w:pict w14:anchorId="50AB21B4">
          <v:rect id="_x0000_i1027" style="width:0;height:1.5pt" o:hralign="center" o:hrstd="t" o:hr="t" fillcolor="#a0a0a0" stroked="f"/>
        </w:pict>
      </w:r>
    </w:p>
    <w:p w14:paraId="2047B32A" w14:textId="2525A8A6" w:rsidR="00DB0F21" w:rsidRDefault="009D601A" w:rsidP="006F7E84">
      <w:pPr>
        <w:rPr>
          <w:b/>
          <w:bCs/>
        </w:rPr>
      </w:pPr>
      <w:r>
        <w:rPr>
          <w:b/>
          <w:bCs/>
        </w:rPr>
        <w:t>Just slide</w:t>
      </w:r>
    </w:p>
    <w:p w14:paraId="62872ADE" w14:textId="14825E3F" w:rsidR="006F7E84" w:rsidRPr="006F7E84" w:rsidRDefault="006F7E84" w:rsidP="006F7E84">
      <w:r w:rsidRPr="006F7E84">
        <w:rPr>
          <w:b/>
          <w:bCs/>
        </w:rPr>
        <w:t xml:space="preserve">Scoring Criteria </w:t>
      </w:r>
      <w:r w:rsidRPr="006F7E84">
        <w:br/>
      </w:r>
      <w:r>
        <w:t>tapaiko</w:t>
      </w:r>
      <w:r w:rsidRPr="006F7E84">
        <w:t xml:space="preserve"> response </w:t>
      </w:r>
      <w:r w:rsidR="00863886">
        <w:t>ko</w:t>
      </w:r>
      <w:r w:rsidRPr="006F7E84">
        <w:t xml:space="preserve"> score </w:t>
      </w:r>
      <w:r w:rsidR="00863886">
        <w:t xml:space="preserve">is mainly </w:t>
      </w:r>
      <w:r w:rsidRPr="006F7E84">
        <w:t>based on:</w:t>
      </w:r>
    </w:p>
    <w:p w14:paraId="76847577" w14:textId="77777777" w:rsidR="006F7E84" w:rsidRPr="006F7E84" w:rsidRDefault="006F7E84" w:rsidP="006F7E84">
      <w:pPr>
        <w:numPr>
          <w:ilvl w:val="0"/>
          <w:numId w:val="1"/>
        </w:numPr>
      </w:pPr>
      <w:r w:rsidRPr="006F7E84">
        <w:rPr>
          <w:b/>
          <w:bCs/>
        </w:rPr>
        <w:t>Content</w:t>
      </w:r>
    </w:p>
    <w:p w14:paraId="529B48DF" w14:textId="77777777" w:rsidR="006F7E84" w:rsidRPr="006F7E84" w:rsidRDefault="006F7E84" w:rsidP="006F7E84">
      <w:pPr>
        <w:numPr>
          <w:ilvl w:val="0"/>
          <w:numId w:val="1"/>
        </w:numPr>
      </w:pPr>
      <w:r w:rsidRPr="006F7E84">
        <w:rPr>
          <w:b/>
          <w:bCs/>
        </w:rPr>
        <w:t>Oral Fluency</w:t>
      </w:r>
    </w:p>
    <w:p w14:paraId="1A053CD2" w14:textId="2F09E56B" w:rsidR="006F7E84" w:rsidRPr="006F7E84" w:rsidRDefault="006F7E84" w:rsidP="00D1631E">
      <w:pPr>
        <w:numPr>
          <w:ilvl w:val="0"/>
          <w:numId w:val="1"/>
        </w:numPr>
      </w:pPr>
      <w:r w:rsidRPr="006F7E84">
        <w:rPr>
          <w:b/>
          <w:bCs/>
        </w:rPr>
        <w:t>Pronunciation</w:t>
      </w:r>
    </w:p>
    <w:p w14:paraId="10A93E90" w14:textId="77777777" w:rsidR="006F7E84" w:rsidRPr="006F7E84" w:rsidRDefault="00000000" w:rsidP="006F7E84">
      <w:r>
        <w:pict w14:anchorId="5038D925">
          <v:rect id="_x0000_i1028" style="width:0;height:1.5pt" o:hralign="center" o:hrstd="t" o:hr="t" fillcolor="#a0a0a0" stroked="f"/>
        </w:pict>
      </w:r>
    </w:p>
    <w:p w14:paraId="47D1C2D9" w14:textId="1AD72B28" w:rsidR="006F7E84" w:rsidRPr="006F7E84" w:rsidRDefault="006F7E84" w:rsidP="006F7E84">
      <w:pPr>
        <w:rPr>
          <w:b/>
          <w:bCs/>
        </w:rPr>
      </w:pPr>
      <w:r w:rsidRPr="006F7E84">
        <w:rPr>
          <w:b/>
          <w:bCs/>
        </w:rPr>
        <w:t>Task 1: Dolphin &amp; Whale Sightings (Bar Chart)</w:t>
      </w:r>
    </w:p>
    <w:p w14:paraId="4521DC77" w14:textId="2F824E85" w:rsidR="00572387" w:rsidRDefault="006F7E84" w:rsidP="006F7E84">
      <w:r w:rsidRPr="006F7E84">
        <w:rPr>
          <w:b/>
          <w:bCs/>
        </w:rPr>
        <w:t>Task Appears on Screen</w:t>
      </w:r>
      <w:r w:rsidRPr="006F7E84">
        <w:br/>
        <w:t>Let’s go through the first Describe Image together.</w:t>
      </w:r>
    </w:p>
    <w:p w14:paraId="6C50C8CE" w14:textId="36C9BE67" w:rsidR="00572387" w:rsidRPr="006F7E84" w:rsidRDefault="00572387" w:rsidP="006F7E84">
      <w:r>
        <w:t>We can see that the question say: ….</w:t>
      </w:r>
    </w:p>
    <w:p w14:paraId="360ADE71" w14:textId="326EAE27" w:rsidR="006F7E84" w:rsidRPr="006F7E84" w:rsidRDefault="006F7E84" w:rsidP="006F7E84">
      <w:r w:rsidRPr="006F7E84">
        <w:t>The title shows dolphin and whale sightings in a bay,</w:t>
      </w:r>
      <w:r w:rsidRPr="006F7E84">
        <w:br/>
        <w:t xml:space="preserve">between the years 2017 </w:t>
      </w:r>
      <w:r w:rsidR="00455F48">
        <w:t>to</w:t>
      </w:r>
      <w:r w:rsidRPr="006F7E84">
        <w:t xml:space="preserve"> 2020.</w:t>
      </w:r>
    </w:p>
    <w:p w14:paraId="5A0452F1" w14:textId="77777777" w:rsidR="006F7E84" w:rsidRPr="006F7E84" w:rsidRDefault="00000000" w:rsidP="006F7E84">
      <w:r>
        <w:pict w14:anchorId="2FEF49B8">
          <v:rect id="_x0000_i1029" style="width:0;height:1.5pt" o:hralign="center" o:hrstd="t" o:hr="t" fillcolor="#a0a0a0" stroked="f"/>
        </w:pict>
      </w:r>
    </w:p>
    <w:p w14:paraId="3E9C75BB" w14:textId="60505118" w:rsidR="006F7E84" w:rsidRDefault="006F7E84" w:rsidP="006F7E84">
      <w:pPr>
        <w:rPr>
          <w:b/>
          <w:bCs/>
        </w:rPr>
      </w:pPr>
      <w:r w:rsidRPr="006F7E84">
        <w:rPr>
          <w:b/>
          <w:bCs/>
        </w:rPr>
        <w:t>Key Observations Appear on Screen</w:t>
      </w:r>
    </w:p>
    <w:p w14:paraId="72EEC2BC" w14:textId="64358F66" w:rsidR="006F7E84" w:rsidRPr="00D1631E" w:rsidRDefault="006F7E84" w:rsidP="006F7E84">
      <w:pPr>
        <w:rPr>
          <w:b/>
          <w:bCs/>
        </w:rPr>
      </w:pPr>
      <w:r>
        <w:rPr>
          <w:b/>
          <w:bCs/>
        </w:rPr>
        <w:t>Yesma main focus garnu parney kura haru bhaneko:</w:t>
      </w:r>
      <w:r w:rsidRPr="006F7E84">
        <w:br/>
        <w:t>Dolphin sightings increased steadily —</w:t>
      </w:r>
      <w:r w:rsidRPr="006F7E84">
        <w:br/>
        <w:t>from around 200 in 2017 to over 500 in 2020.</w:t>
      </w:r>
    </w:p>
    <w:p w14:paraId="4CB1A8AC" w14:textId="1CB16B77" w:rsidR="006F7E84" w:rsidRPr="006F7E84" w:rsidRDefault="006F7E84" w:rsidP="006F7E84">
      <w:r w:rsidRPr="006F7E84">
        <w:t>Whale sightings fluctuated —</w:t>
      </w:r>
      <w:r w:rsidRPr="006F7E84">
        <w:br/>
        <w:t>starting at 522 in 2017,</w:t>
      </w:r>
      <w:r w:rsidRPr="006F7E84">
        <w:br/>
        <w:t xml:space="preserve">dropping to </w:t>
      </w:r>
      <w:r w:rsidR="00AB1403">
        <w:t>211</w:t>
      </w:r>
      <w:r w:rsidRPr="006F7E84">
        <w:t xml:space="preserve"> in 2018,</w:t>
      </w:r>
      <w:r w:rsidRPr="006F7E84">
        <w:br/>
        <w:t>then jumping</w:t>
      </w:r>
      <w:r w:rsidR="0059775B">
        <w:t xml:space="preserve"> gradually</w:t>
      </w:r>
      <w:r w:rsidRPr="006F7E84">
        <w:t xml:space="preserve"> to 707 in 2020.</w:t>
      </w:r>
    </w:p>
    <w:p w14:paraId="56A0AA6C" w14:textId="77777777" w:rsidR="006F7E84" w:rsidRPr="006F7E84" w:rsidRDefault="006F7E84" w:rsidP="006F7E84">
      <w:r w:rsidRPr="006F7E84">
        <w:t>2020 had the highest number of sightings overall.</w:t>
      </w:r>
    </w:p>
    <w:p w14:paraId="6CB6C633" w14:textId="77777777" w:rsidR="006F7E84" w:rsidRPr="006F7E84" w:rsidRDefault="00000000" w:rsidP="006F7E84">
      <w:r>
        <w:pict w14:anchorId="09EBD331">
          <v:rect id="_x0000_i1030" style="width:0;height:1.5pt" o:hralign="center" o:hrstd="t" o:hr="t" fillcolor="#a0a0a0" stroked="f"/>
        </w:pict>
      </w:r>
    </w:p>
    <w:p w14:paraId="61987AA8" w14:textId="6BE22868" w:rsidR="009E509D" w:rsidRDefault="009E509D" w:rsidP="00E73FCB">
      <w:r>
        <w:t>25 seconds is not a lot of time and you</w:t>
      </w:r>
      <w:r w:rsidR="00FF0176">
        <w:t xml:space="preserve"> may not be able to write a lot of notes. So, try to keep a mental note</w:t>
      </w:r>
      <w:r w:rsidR="00002288">
        <w:t xml:space="preserve"> of what you’ve observed. (in camer</w:t>
      </w:r>
      <w:r w:rsidR="00792693">
        <w:t>a</w:t>
      </w:r>
      <w:r w:rsidR="00002288">
        <w:t>)</w:t>
      </w:r>
    </w:p>
    <w:p w14:paraId="45AA04E0" w14:textId="12E04BAC" w:rsidR="00E73FCB" w:rsidRDefault="00E73FCB" w:rsidP="00E73FCB"/>
    <w:p w14:paraId="0DAF7AA1" w14:textId="77777777" w:rsidR="00E73FCB" w:rsidRDefault="00E73FCB" w:rsidP="00E73FCB"/>
    <w:p w14:paraId="3EE01BDF" w14:textId="77777777" w:rsidR="00E73FCB" w:rsidRPr="006F7E84" w:rsidRDefault="00E73FCB" w:rsidP="00E73FCB"/>
    <w:p w14:paraId="3AF73CE1" w14:textId="22F5E057" w:rsidR="006F7E84" w:rsidRPr="006F7E84" w:rsidRDefault="006F7E84" w:rsidP="006F7E84">
      <w:r w:rsidRPr="006F7E84">
        <w:t xml:space="preserve">Now </w:t>
      </w:r>
      <w:r w:rsidR="00002288">
        <w:t xml:space="preserve">HERE’S A  </w:t>
      </w:r>
      <w:r w:rsidRPr="006F7E84">
        <w:t xml:space="preserve"> sample response.</w:t>
      </w:r>
    </w:p>
    <w:p w14:paraId="6615B0D7" w14:textId="2BE71B7D" w:rsidR="00E76EAC" w:rsidRPr="004001AD" w:rsidRDefault="00000000" w:rsidP="00424A86">
      <w:r>
        <w:pict w14:anchorId="3711ACE2">
          <v:rect id="_x0000_i1031" style="width:0;height:1.5pt" o:hralign="center" o:hrstd="t" o:hr="t" fillcolor="#a0a0a0" stroked="f"/>
        </w:pict>
      </w:r>
      <w:r w:rsidR="006F7E84" w:rsidRPr="006F7E84">
        <w:rPr>
          <w:b/>
          <w:bCs/>
        </w:rPr>
        <w:t>Sample Response</w:t>
      </w:r>
      <w:r w:rsidR="006F7E84" w:rsidRPr="006F7E84">
        <w:br/>
      </w:r>
      <w:r w:rsidR="00E76EAC" w:rsidRPr="004001AD">
        <w:t xml:space="preserve">The chart shows the sightings of dolphins and whales, in a bay, across </w:t>
      </w:r>
      <w:r w:rsidR="00424A86">
        <w:t xml:space="preserve">from </w:t>
      </w:r>
      <w:r w:rsidR="00E76EAC" w:rsidRPr="004001AD">
        <w:t xml:space="preserve"> 2017-2020. So </w:t>
      </w:r>
      <w:r w:rsidR="00783BA0">
        <w:t xml:space="preserve">the duration is of </w:t>
      </w:r>
      <w:r w:rsidR="00E76EAC" w:rsidRPr="004001AD">
        <w:t xml:space="preserve">4 years. </w:t>
      </w:r>
    </w:p>
    <w:p w14:paraId="692E1B91" w14:textId="77777777" w:rsidR="00E76EAC" w:rsidRPr="004001AD" w:rsidRDefault="00E76EAC" w:rsidP="004001AD">
      <w:pPr>
        <w:jc w:val="both"/>
      </w:pPr>
      <w:r w:rsidRPr="004001AD">
        <w:t xml:space="preserve">We can see straightaway that the sightings of dolphins is actually increasing – from around 200 to 513 across the four years. </w:t>
      </w:r>
    </w:p>
    <w:p w14:paraId="28E4865C" w14:textId="6E7D67B5" w:rsidR="00E76EAC" w:rsidRPr="004001AD" w:rsidRDefault="00E76EAC" w:rsidP="004001AD">
      <w:pPr>
        <w:jc w:val="both"/>
      </w:pPr>
      <w:r w:rsidRPr="004001AD">
        <w:t xml:space="preserve">Whereas the sightings for whales has sort of fluctuated, so it was 522 in 2017, then went down to around </w:t>
      </w:r>
      <w:r w:rsidR="0065274A" w:rsidRPr="004001AD">
        <w:t>211</w:t>
      </w:r>
      <w:r w:rsidRPr="004001AD">
        <w:t xml:space="preserve"> and then to </w:t>
      </w:r>
      <w:r w:rsidR="00023C67" w:rsidRPr="004001AD">
        <w:t>409</w:t>
      </w:r>
      <w:r w:rsidRPr="004001AD">
        <w:t xml:space="preserve"> in 2019 and then up to 707 whales in 2020.</w:t>
      </w:r>
    </w:p>
    <w:p w14:paraId="6203347D" w14:textId="77777777" w:rsidR="00E76EAC" w:rsidRPr="004001AD" w:rsidRDefault="00E76EAC" w:rsidP="004001AD">
      <w:pPr>
        <w:jc w:val="both"/>
      </w:pPr>
      <w:r w:rsidRPr="004001AD">
        <w:t>It seems that the sightings of these animals has increased or is increasing over the period with 2020 being the year where there were the most sightings.</w:t>
      </w:r>
    </w:p>
    <w:p w14:paraId="7B850DDE" w14:textId="30017AAD" w:rsidR="006F7E84" w:rsidRPr="006F7E84" w:rsidRDefault="006F7E84" w:rsidP="006F7E84"/>
    <w:p w14:paraId="3A71EAAB" w14:textId="77777777" w:rsidR="006F7E84" w:rsidRPr="006F7E84" w:rsidRDefault="00000000" w:rsidP="006F7E84">
      <w:r>
        <w:pict w14:anchorId="3C2228C7">
          <v:rect id="_x0000_i1032" style="width:0;height:1.5pt" o:hralign="center" o:hrstd="t" o:hr="t" fillcolor="#a0a0a0" stroked="f"/>
        </w:pict>
      </w:r>
    </w:p>
    <w:p w14:paraId="3F44870D" w14:textId="468A4427" w:rsidR="006F7E84" w:rsidRPr="006F7E84" w:rsidRDefault="006F7E84" w:rsidP="006F7E84">
      <w:r w:rsidRPr="006F7E84">
        <w:rPr>
          <w:b/>
          <w:bCs/>
        </w:rPr>
        <w:t>Breakdown of Why It Scores Well</w:t>
      </w:r>
      <w:r w:rsidRPr="006F7E84">
        <w:br/>
        <w:t>That answer includes:</w:t>
      </w:r>
      <w:r w:rsidRPr="006F7E84">
        <w:br/>
      </w:r>
      <w:r w:rsidRPr="006F7E84">
        <w:rPr>
          <w:rFonts w:ascii="Segoe UI Emoji" w:hAnsi="Segoe UI Emoji" w:cs="Segoe UI Emoji"/>
        </w:rPr>
        <w:t>✅</w:t>
      </w:r>
      <w:r w:rsidRPr="006F7E84">
        <w:t xml:space="preserve"> An introduction</w:t>
      </w:r>
      <w:r w:rsidRPr="006F7E84">
        <w:br/>
      </w:r>
      <w:r w:rsidRPr="006F7E84">
        <w:rPr>
          <w:rFonts w:ascii="Segoe UI Emoji" w:hAnsi="Segoe UI Emoji" w:cs="Segoe UI Emoji"/>
        </w:rPr>
        <w:t>✅</w:t>
      </w:r>
      <w:r w:rsidRPr="006F7E84">
        <w:t xml:space="preserve"> Three key details</w:t>
      </w:r>
      <w:r w:rsidRPr="006F7E84">
        <w:br/>
      </w:r>
      <w:r w:rsidRPr="006F7E84">
        <w:rPr>
          <w:rFonts w:ascii="Segoe UI Emoji" w:hAnsi="Segoe UI Emoji" w:cs="Segoe UI Emoji"/>
        </w:rPr>
        <w:t>✅</w:t>
      </w:r>
      <w:r w:rsidRPr="006F7E84">
        <w:t xml:space="preserve"> A conclusion</w:t>
      </w:r>
    </w:p>
    <w:p w14:paraId="42FDCAE6" w14:textId="77777777" w:rsidR="006F7E84" w:rsidRPr="006F7E84" w:rsidRDefault="006F7E84" w:rsidP="006F7E84">
      <w:r w:rsidRPr="006F7E84">
        <w:t>It’s fluent, clear, and uses natural linking.</w:t>
      </w:r>
      <w:r w:rsidRPr="006F7E84">
        <w:br/>
        <w:t>It would likely score well on all criteria.</w:t>
      </w:r>
    </w:p>
    <w:p w14:paraId="1D5DB6D8" w14:textId="77777777" w:rsidR="006F7E84" w:rsidRPr="006F7E84" w:rsidRDefault="00000000" w:rsidP="006F7E84">
      <w:r>
        <w:pict w14:anchorId="0583297F">
          <v:rect id="_x0000_i1033" style="width:0;height:1.5pt" o:hralign="center" o:hrstd="t" o:hr="t" fillcolor="#a0a0a0" stroked="f"/>
        </w:pict>
      </w:r>
    </w:p>
    <w:p w14:paraId="33D9FF25" w14:textId="58F9ECB7" w:rsidR="006F7E84" w:rsidRPr="006F7E84" w:rsidRDefault="006F7E84" w:rsidP="006F7E84">
      <w:pPr>
        <w:rPr>
          <w:b/>
          <w:bCs/>
        </w:rPr>
      </w:pPr>
      <w:r w:rsidRPr="006F7E84">
        <w:rPr>
          <w:b/>
          <w:bCs/>
        </w:rPr>
        <w:t xml:space="preserve"> Task 2: Energy Consumption by Sector (Pie Chart)</w:t>
      </w:r>
      <w:r w:rsidRPr="006F7E84">
        <w:br/>
        <w:t>Let’s move on to the second task — a pie chart showing energy consumption by sector.</w:t>
      </w:r>
    </w:p>
    <w:p w14:paraId="4D1E0DE6" w14:textId="77777777" w:rsidR="006F7E84" w:rsidRPr="006F7E84" w:rsidRDefault="006F7E84" w:rsidP="006F7E84">
      <w:r w:rsidRPr="006F7E84">
        <w:t>Here’s what stands out:</w:t>
      </w:r>
    </w:p>
    <w:p w14:paraId="15081A22" w14:textId="77777777" w:rsidR="006F7E84" w:rsidRPr="006F7E84" w:rsidRDefault="006F7E84" w:rsidP="006F7E84">
      <w:pPr>
        <w:numPr>
          <w:ilvl w:val="0"/>
          <w:numId w:val="3"/>
        </w:numPr>
      </w:pPr>
      <w:r w:rsidRPr="006F7E84">
        <w:t>Industrial: 40%</w:t>
      </w:r>
    </w:p>
    <w:p w14:paraId="72DF3B34" w14:textId="77777777" w:rsidR="006F7E84" w:rsidRPr="006F7E84" w:rsidRDefault="006F7E84" w:rsidP="006F7E84">
      <w:pPr>
        <w:numPr>
          <w:ilvl w:val="0"/>
          <w:numId w:val="3"/>
        </w:numPr>
      </w:pPr>
      <w:r w:rsidRPr="006F7E84">
        <w:t>Residential: 25%</w:t>
      </w:r>
    </w:p>
    <w:p w14:paraId="78EF2436" w14:textId="77777777" w:rsidR="006F7E84" w:rsidRPr="006F7E84" w:rsidRDefault="006F7E84" w:rsidP="006F7E84">
      <w:pPr>
        <w:numPr>
          <w:ilvl w:val="0"/>
          <w:numId w:val="3"/>
        </w:numPr>
      </w:pPr>
      <w:r w:rsidRPr="006F7E84">
        <w:t>Transport: 20%</w:t>
      </w:r>
    </w:p>
    <w:p w14:paraId="094D223B" w14:textId="77777777" w:rsidR="006F7E84" w:rsidRPr="006F7E84" w:rsidRDefault="006F7E84" w:rsidP="006F7E84">
      <w:pPr>
        <w:numPr>
          <w:ilvl w:val="0"/>
          <w:numId w:val="3"/>
        </w:numPr>
      </w:pPr>
      <w:r w:rsidRPr="006F7E84">
        <w:t>Agriculture: 10%</w:t>
      </w:r>
    </w:p>
    <w:p w14:paraId="6F26F996" w14:textId="77777777" w:rsidR="006F7E84" w:rsidRPr="006F7E84" w:rsidRDefault="006F7E84" w:rsidP="006F7E84">
      <w:pPr>
        <w:numPr>
          <w:ilvl w:val="0"/>
          <w:numId w:val="3"/>
        </w:numPr>
      </w:pPr>
      <w:r w:rsidRPr="006F7E84">
        <w:t>Commercial: 5%</w:t>
      </w:r>
    </w:p>
    <w:p w14:paraId="4541EC9F" w14:textId="77777777" w:rsidR="006F7E84" w:rsidRPr="006F7E84" w:rsidRDefault="006F7E84" w:rsidP="006F7E84">
      <w:r w:rsidRPr="006F7E84">
        <w:lastRenderedPageBreak/>
        <w:t>The major consumers are industrial, residential, and transport.</w:t>
      </w:r>
    </w:p>
    <w:p w14:paraId="0D1F76CB" w14:textId="77777777" w:rsidR="006F7E84" w:rsidRPr="006F7E84" w:rsidRDefault="00000000" w:rsidP="006F7E84">
      <w:r>
        <w:pict w14:anchorId="13DBA064">
          <v:rect id="_x0000_i1034" style="width:0;height:1.5pt" o:hralign="center" o:hrstd="t" o:hr="t" fillcolor="#a0a0a0" stroked="f"/>
        </w:pict>
      </w:r>
    </w:p>
    <w:p w14:paraId="0B1CF3DC" w14:textId="219C61BD" w:rsidR="006F7E84" w:rsidRPr="006F7E84" w:rsidRDefault="006F7E84" w:rsidP="006F7E84">
      <w:r w:rsidRPr="006F7E84">
        <w:rPr>
          <w:b/>
          <w:bCs/>
        </w:rPr>
        <w:t>Sample Answer with Voiceove</w:t>
      </w:r>
      <w:r w:rsidR="00792693">
        <w:rPr>
          <w:b/>
          <w:bCs/>
        </w:rPr>
        <w:t>r</w:t>
      </w:r>
      <w:r w:rsidRPr="006F7E84">
        <w:br/>
        <w:t>“This pie chart shows how energy is consumed across five sectors.</w:t>
      </w:r>
      <w:r w:rsidRPr="006F7E84">
        <w:br/>
        <w:t>The industrial sector accounts for the largest portion at 40%, followed by residential at 25%, and transport at 20%.</w:t>
      </w:r>
      <w:r w:rsidRPr="006F7E84">
        <w:br/>
        <w:t>Agriculture and commercial make up the smallest portions at 10% and 5%, respectively.</w:t>
      </w:r>
      <w:r w:rsidRPr="006F7E84">
        <w:br/>
        <w:t>In conclusion, the data shows that industrial, residential, and transport sectors are the main energy consumers.”</w:t>
      </w:r>
    </w:p>
    <w:p w14:paraId="70C3F58B" w14:textId="77777777" w:rsidR="006F7E84" w:rsidRPr="006F7E84" w:rsidRDefault="00000000" w:rsidP="006F7E84">
      <w:r>
        <w:pict w14:anchorId="6BA4D918">
          <v:rect id="_x0000_i1035" style="width:0;height:1.5pt" o:hralign="center" o:hrstd="t" o:hr="t" fillcolor="#a0a0a0" stroked="f"/>
        </w:pict>
      </w:r>
    </w:p>
    <w:p w14:paraId="28AFBF4C" w14:textId="14E6A064" w:rsidR="006F7E84" w:rsidRPr="006F7E84" w:rsidRDefault="006F7E84" w:rsidP="006F7E84">
      <w:r w:rsidRPr="006F7E84">
        <w:rPr>
          <w:b/>
          <w:bCs/>
        </w:rPr>
        <w:t>[Scoring Reminder]</w:t>
      </w:r>
      <w:r w:rsidRPr="006F7E84">
        <w:br/>
        <w:t>Again, that answer includes:</w:t>
      </w:r>
      <w:r w:rsidRPr="006F7E84">
        <w:br/>
      </w:r>
      <w:r w:rsidRPr="006F7E84">
        <w:rPr>
          <w:rFonts w:ascii="Segoe UI Emoji" w:hAnsi="Segoe UI Emoji" w:cs="Segoe UI Emoji"/>
        </w:rPr>
        <w:t>✅</w:t>
      </w:r>
      <w:r w:rsidRPr="006F7E84">
        <w:t xml:space="preserve"> A strong introduction</w:t>
      </w:r>
      <w:r w:rsidRPr="006F7E84">
        <w:br/>
      </w:r>
      <w:r w:rsidRPr="006F7E84">
        <w:rPr>
          <w:rFonts w:ascii="Segoe UI Emoji" w:hAnsi="Segoe UI Emoji" w:cs="Segoe UI Emoji"/>
        </w:rPr>
        <w:t>✅</w:t>
      </w:r>
      <w:r w:rsidRPr="006F7E84">
        <w:t xml:space="preserve"> Three data points</w:t>
      </w:r>
      <w:r w:rsidRPr="006F7E84">
        <w:br/>
      </w:r>
      <w:r w:rsidRPr="006F7E84">
        <w:rPr>
          <w:rFonts w:ascii="Segoe UI Emoji" w:hAnsi="Segoe UI Emoji" w:cs="Segoe UI Emoji"/>
        </w:rPr>
        <w:t>✅</w:t>
      </w:r>
      <w:r w:rsidRPr="006F7E84">
        <w:t xml:space="preserve"> A clear conclusion</w:t>
      </w:r>
    </w:p>
    <w:p w14:paraId="794A8C5D" w14:textId="3704306F" w:rsidR="006F7E84" w:rsidRPr="006F7E84" w:rsidRDefault="00DF70EC" w:rsidP="006F7E84">
      <w:r>
        <w:t>This is</w:t>
      </w:r>
      <w:r w:rsidR="006F7E84" w:rsidRPr="006F7E84">
        <w:t xml:space="preserve"> High for content, fluency, and pronunciation.</w:t>
      </w:r>
    </w:p>
    <w:p w14:paraId="3BF7D01C" w14:textId="77777777" w:rsidR="006F7E84" w:rsidRPr="006F7E84" w:rsidRDefault="00000000" w:rsidP="006F7E84">
      <w:r>
        <w:pict w14:anchorId="2E295379">
          <v:rect id="_x0000_i1036" style="width:0;height:1.5pt" o:hralign="center" o:hrstd="t" o:hr="t" fillcolor="#a0a0a0" stroked="f"/>
        </w:pict>
      </w:r>
    </w:p>
    <w:p w14:paraId="2CF7939F" w14:textId="1F7A29BA" w:rsidR="006F7E84" w:rsidRPr="006F7E84" w:rsidRDefault="006F7E84" w:rsidP="006F7E84">
      <w:pPr>
        <w:rPr>
          <w:b/>
          <w:bCs/>
        </w:rPr>
      </w:pPr>
      <w:r w:rsidRPr="006F7E84">
        <w:rPr>
          <w:b/>
          <w:bCs/>
        </w:rPr>
        <w:t>Final Tips</w:t>
      </w:r>
      <w:r w:rsidR="00E66BC2">
        <w:rPr>
          <w:b/>
          <w:bCs/>
        </w:rPr>
        <w:t xml:space="preserve"> on how to ace this task,</w:t>
      </w:r>
    </w:p>
    <w:p w14:paraId="30E6FF3F" w14:textId="77777777" w:rsidR="006F7E84" w:rsidRPr="006F7E84" w:rsidRDefault="006F7E84" w:rsidP="006F7E84">
      <w:r w:rsidRPr="006F7E84">
        <w:t>Let’s quickly review how to improve:</w:t>
      </w:r>
    </w:p>
    <w:p w14:paraId="28DAEE7A" w14:textId="783F8E6F" w:rsidR="006F7E84" w:rsidRPr="006F7E84" w:rsidRDefault="006F7E84" w:rsidP="006F7E84">
      <w:r w:rsidRPr="006F7E84">
        <w:rPr>
          <w:b/>
          <w:bCs/>
        </w:rPr>
        <w:t>Practice daily</w:t>
      </w:r>
      <w:r w:rsidRPr="006F7E84">
        <w:t xml:space="preserve"> — use a timer.</w:t>
      </w:r>
      <w:r w:rsidRPr="006F7E84">
        <w:br/>
      </w:r>
      <w:r w:rsidRPr="006F7E84">
        <w:rPr>
          <w:b/>
          <w:bCs/>
        </w:rPr>
        <w:t>Record and listen</w:t>
      </w:r>
      <w:r w:rsidRPr="006F7E84">
        <w:t xml:space="preserve"> to your answers.</w:t>
      </w:r>
      <w:r w:rsidRPr="006F7E84">
        <w:br/>
        <w:t>Use linking words like “on the other hand” and “this shows…”</w:t>
      </w:r>
      <w:r w:rsidRPr="006F7E84">
        <w:br/>
      </w:r>
      <w:r w:rsidRPr="006F7E84">
        <w:rPr>
          <w:b/>
          <w:bCs/>
        </w:rPr>
        <w:t>Stay calm and confident</w:t>
      </w:r>
      <w:r w:rsidRPr="006F7E84">
        <w:t xml:space="preserve"> — your preparation will pay off.</w:t>
      </w:r>
    </w:p>
    <w:p w14:paraId="59C1A8D1" w14:textId="14F1A228" w:rsidR="006F7E84" w:rsidRPr="006F7E84" w:rsidRDefault="00000000" w:rsidP="006F7E84">
      <w:r>
        <w:pict w14:anchorId="02741636">
          <v:rect id="_x0000_i1037" style="width:0;height:1.5pt" o:hralign="center" o:hrstd="t" o:hr="t" fillcolor="#a0a0a0" stroked="f"/>
        </w:pict>
      </w:r>
    </w:p>
    <w:p w14:paraId="75765255" w14:textId="77777777" w:rsidR="006F7E84" w:rsidRPr="006F7E84" w:rsidRDefault="006F7E84" w:rsidP="006F7E84">
      <w:r w:rsidRPr="006F7E84">
        <w:t>That’s it for today’s class!</w:t>
      </w:r>
      <w:r w:rsidRPr="006F7E84">
        <w:br/>
        <w:t>Keep practicing — and I’ll see you next time.</w:t>
      </w:r>
    </w:p>
    <w:p w14:paraId="27B76AAC" w14:textId="77777777" w:rsidR="006F7E84" w:rsidRDefault="006F7E84"/>
    <w:sectPr w:rsidR="006F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A6438"/>
    <w:multiLevelType w:val="multilevel"/>
    <w:tmpl w:val="2EF4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A7046"/>
    <w:multiLevelType w:val="multilevel"/>
    <w:tmpl w:val="D998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08754B"/>
    <w:multiLevelType w:val="multilevel"/>
    <w:tmpl w:val="1C68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824076">
    <w:abstractNumId w:val="1"/>
  </w:num>
  <w:num w:numId="2" w16cid:durableId="1496844195">
    <w:abstractNumId w:val="2"/>
  </w:num>
  <w:num w:numId="3" w16cid:durableId="111636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84"/>
    <w:rsid w:val="00002288"/>
    <w:rsid w:val="00023C67"/>
    <w:rsid w:val="00085D25"/>
    <w:rsid w:val="001E7F58"/>
    <w:rsid w:val="002263CC"/>
    <w:rsid w:val="00273AAC"/>
    <w:rsid w:val="00313991"/>
    <w:rsid w:val="00322255"/>
    <w:rsid w:val="00324685"/>
    <w:rsid w:val="003F5498"/>
    <w:rsid w:val="004001AD"/>
    <w:rsid w:val="00424A86"/>
    <w:rsid w:val="00455F48"/>
    <w:rsid w:val="004C5E0D"/>
    <w:rsid w:val="00550BAA"/>
    <w:rsid w:val="00572387"/>
    <w:rsid w:val="0059554F"/>
    <w:rsid w:val="0059775B"/>
    <w:rsid w:val="00606DE9"/>
    <w:rsid w:val="0065274A"/>
    <w:rsid w:val="006F2609"/>
    <w:rsid w:val="006F7E84"/>
    <w:rsid w:val="00783BA0"/>
    <w:rsid w:val="00792693"/>
    <w:rsid w:val="007D64C0"/>
    <w:rsid w:val="00825417"/>
    <w:rsid w:val="008300D0"/>
    <w:rsid w:val="00863886"/>
    <w:rsid w:val="00910623"/>
    <w:rsid w:val="009C6396"/>
    <w:rsid w:val="009D601A"/>
    <w:rsid w:val="009E509D"/>
    <w:rsid w:val="009E79A8"/>
    <w:rsid w:val="00AB1403"/>
    <w:rsid w:val="00B071FD"/>
    <w:rsid w:val="00B35FFF"/>
    <w:rsid w:val="00B55C60"/>
    <w:rsid w:val="00B55FA8"/>
    <w:rsid w:val="00B57457"/>
    <w:rsid w:val="00BF24E0"/>
    <w:rsid w:val="00C46A2F"/>
    <w:rsid w:val="00C7399C"/>
    <w:rsid w:val="00C90849"/>
    <w:rsid w:val="00CE333C"/>
    <w:rsid w:val="00D1631E"/>
    <w:rsid w:val="00D704BD"/>
    <w:rsid w:val="00D953E4"/>
    <w:rsid w:val="00DB0F21"/>
    <w:rsid w:val="00DB226F"/>
    <w:rsid w:val="00DE1F94"/>
    <w:rsid w:val="00DF70EC"/>
    <w:rsid w:val="00E00537"/>
    <w:rsid w:val="00E66BC2"/>
    <w:rsid w:val="00E73FCB"/>
    <w:rsid w:val="00E76EAC"/>
    <w:rsid w:val="00EC3A10"/>
    <w:rsid w:val="00F3579D"/>
    <w:rsid w:val="00F53480"/>
    <w:rsid w:val="00FC7531"/>
    <w:rsid w:val="00FF0176"/>
    <w:rsid w:val="00FF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8DCD"/>
  <w15:chartTrackingRefBased/>
  <w15:docId w15:val="{5877619B-FFB3-43DE-9EE4-511BD16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E8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E8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E8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E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E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F7E8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F7E8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F7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E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E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E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d</dc:creator>
  <cp:keywords/>
  <dc:description/>
  <cp:lastModifiedBy>Aliza Dangi</cp:lastModifiedBy>
  <cp:revision>10</cp:revision>
  <dcterms:created xsi:type="dcterms:W3CDTF">2025-08-05T09:44:00Z</dcterms:created>
  <dcterms:modified xsi:type="dcterms:W3CDTF">2025-08-12T13:53:00Z</dcterms:modified>
</cp:coreProperties>
</file>