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572" w:rsidRPr="00DF0572" w:rsidRDefault="00DF0572" w:rsidP="00DF0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958"/>
        <w:gridCol w:w="588"/>
        <w:gridCol w:w="622"/>
        <w:gridCol w:w="1005"/>
        <w:gridCol w:w="501"/>
        <w:gridCol w:w="1004"/>
        <w:gridCol w:w="941"/>
        <w:gridCol w:w="1091"/>
        <w:gridCol w:w="1097"/>
        <w:gridCol w:w="715"/>
      </w:tblGrid>
      <w:tr w:rsidR="00C45694" w:rsidRPr="00DF0572" w:rsidTr="00DF05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0572" w:rsidRPr="00DF0572" w:rsidRDefault="00DF0572" w:rsidP="00DF0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0572">
              <w:rPr>
                <w:rFonts w:ascii="Arial" w:eastAsia="Times New Roman" w:hAnsi="Arial" w:cs="Arial"/>
                <w:color w:val="000000"/>
                <w:lang w:eastAsia="en-IN"/>
              </w:rPr>
              <w:t>Model 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0572" w:rsidRPr="00DF0572" w:rsidRDefault="00DF0572" w:rsidP="00DF0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0572">
              <w:rPr>
                <w:rFonts w:ascii="Arial" w:eastAsia="Times New Roman" w:hAnsi="Arial" w:cs="Arial"/>
                <w:color w:val="000000"/>
                <w:lang w:eastAsia="en-IN"/>
              </w:rPr>
              <w:t>group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0572" w:rsidRPr="00DF0572" w:rsidRDefault="00DF0572" w:rsidP="00DF0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0572">
              <w:rPr>
                <w:rFonts w:ascii="Arial" w:eastAsia="Times New Roman" w:hAnsi="Arial" w:cs="Arial"/>
                <w:color w:val="000000"/>
                <w:lang w:eastAsia="en-IN"/>
              </w:rPr>
              <w:t>Strategy 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0572" w:rsidRPr="00DF0572" w:rsidRDefault="00DF0572" w:rsidP="00DF0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0572">
              <w:rPr>
                <w:rFonts w:ascii="Arial" w:eastAsia="Times New Roman" w:hAnsi="Arial" w:cs="Arial"/>
                <w:color w:val="000000"/>
                <w:lang w:eastAsia="en-IN"/>
              </w:rPr>
              <w:t>modeling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0572" w:rsidRPr="00DF0572" w:rsidRDefault="00DF0572" w:rsidP="00DF0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0572">
              <w:rPr>
                <w:rFonts w:ascii="Arial" w:eastAsia="Times New Roman" w:hAnsi="Arial" w:cs="Arial"/>
                <w:color w:val="000000"/>
                <w:lang w:eastAsia="en-IN"/>
              </w:rPr>
              <w:t>Prediction_length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0572" w:rsidRPr="00DF0572" w:rsidRDefault="00DF0572" w:rsidP="00DF0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0572">
              <w:rPr>
                <w:rFonts w:ascii="Arial" w:eastAsia="Times New Roman" w:hAnsi="Arial" w:cs="Arial"/>
                <w:color w:val="000000"/>
                <w:lang w:eastAsia="en-IN"/>
              </w:rPr>
              <w:t>RMSE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0572" w:rsidRPr="00DF0572" w:rsidRDefault="00DF0572" w:rsidP="00DF0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0572">
              <w:rPr>
                <w:rFonts w:ascii="Arial" w:eastAsia="Times New Roman" w:hAnsi="Arial" w:cs="Arial"/>
                <w:color w:val="000000"/>
                <w:lang w:eastAsia="en-IN"/>
              </w:rPr>
              <w:t>dir_percnt_wrong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0572" w:rsidRPr="00DF0572" w:rsidRDefault="00DF0572" w:rsidP="00DF0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0572">
              <w:rPr>
                <w:rFonts w:ascii="Arial" w:eastAsia="Times New Roman" w:hAnsi="Arial" w:cs="Arial"/>
                <w:color w:val="000000"/>
                <w:lang w:eastAsia="en-IN"/>
              </w:rPr>
              <w:t>corr_predictions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0572" w:rsidRPr="00DF0572" w:rsidRDefault="00DF0572" w:rsidP="00DF0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0572">
              <w:rPr>
                <w:rFonts w:ascii="Arial" w:eastAsia="Times New Roman" w:hAnsi="Arial" w:cs="Arial"/>
                <w:color w:val="000000"/>
                <w:lang w:eastAsia="en-IN"/>
              </w:rPr>
              <w:t>percent.predbigpos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0572" w:rsidRPr="00DF0572" w:rsidRDefault="00DF0572" w:rsidP="00DF0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0572">
              <w:rPr>
                <w:rFonts w:ascii="Arial" w:eastAsia="Times New Roman" w:hAnsi="Arial" w:cs="Arial"/>
                <w:color w:val="000000"/>
                <w:lang w:eastAsia="en-IN"/>
              </w:rPr>
              <w:t>precent.perdbigneg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0572" w:rsidRPr="00DF0572" w:rsidRDefault="00DF0572" w:rsidP="00DF0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0572">
              <w:rPr>
                <w:rFonts w:ascii="Arial" w:eastAsia="Times New Roman" w:hAnsi="Arial" w:cs="Arial"/>
                <w:color w:val="000000"/>
                <w:lang w:eastAsia="en-IN"/>
              </w:rPr>
              <w:t>Annualized return</w:t>
            </w:r>
          </w:p>
        </w:tc>
      </w:tr>
      <w:tr w:rsidR="001F2A24" w:rsidRPr="00DF0572" w:rsidTr="00DF05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Currencies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6.1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Linear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1.57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50.6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3.3</w:t>
            </w:r>
          </w:p>
        </w:tc>
      </w:tr>
      <w:tr w:rsidR="001F2A24" w:rsidRPr="00DF0572" w:rsidTr="00DF05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Currencies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6.1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Svm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1.62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4.9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-0.3</w:t>
            </w:r>
          </w:p>
        </w:tc>
      </w:tr>
      <w:tr w:rsidR="001F2A24" w:rsidRPr="00DF0572" w:rsidTr="00DF05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Currencies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6.1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Rf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1.6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50.5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-0.35</w:t>
            </w:r>
          </w:p>
        </w:tc>
      </w:tr>
      <w:tr w:rsidR="001F2A24" w:rsidRPr="00DF0572" w:rsidTr="00DF05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Bonds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6.1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Linear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0.44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0.76</w:t>
            </w:r>
          </w:p>
        </w:tc>
      </w:tr>
      <w:tr w:rsidR="001F2A24" w:rsidRPr="00DF0572" w:rsidTr="00DF05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Bonds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6.1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Svm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0.44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0.13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1.55</w:t>
            </w:r>
          </w:p>
        </w:tc>
      </w:tr>
      <w:tr w:rsidR="001F2A24" w:rsidRPr="00DF0572" w:rsidTr="00DF05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Bonds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6.1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Rf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0.43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1.13</w:t>
            </w:r>
          </w:p>
        </w:tc>
      </w:tr>
      <w:tr w:rsidR="001F2A24" w:rsidRPr="00DF0572" w:rsidTr="00DF05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US_stocks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6.1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linear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1.82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4.2</w:t>
            </w:r>
          </w:p>
        </w:tc>
      </w:tr>
      <w:tr w:rsidR="001F2A24" w:rsidRPr="00DF0572" w:rsidTr="00DF05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US_stocks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6.1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Svm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54.2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-7.5</w:t>
            </w:r>
          </w:p>
        </w:tc>
      </w:tr>
      <w:tr w:rsidR="001F2A24" w:rsidRPr="00DF0572" w:rsidTr="00DF05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US_stocks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6.</w:t>
            </w:r>
            <w:r w:rsidR="00115F97">
              <w:rPr>
                <w:rFonts w:ascii="Arial" w:eastAsia="Times New Roman" w:hAnsi="Arial" w:cs="Arial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Rf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F2A24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1.83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47.6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0.6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A24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5.7</w:t>
            </w:r>
          </w:p>
        </w:tc>
      </w:tr>
      <w:tr w:rsidR="00115F97" w:rsidRPr="00DF0572" w:rsidTr="00DF05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All_financials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6.1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Linear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2.88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47.5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2.72</w:t>
            </w:r>
          </w:p>
        </w:tc>
      </w:tr>
      <w:tr w:rsidR="00115F97" w:rsidRPr="00DF0572" w:rsidTr="00DF05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All_financials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6.1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Svm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2.92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1.6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-0.6</w:t>
            </w:r>
          </w:p>
        </w:tc>
      </w:tr>
      <w:tr w:rsidR="00115F97" w:rsidRPr="00DF0572" w:rsidTr="00DF05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All_financials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6.1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Rf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2.9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0.05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6.3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0.65</w:t>
            </w:r>
          </w:p>
        </w:tc>
      </w:tr>
      <w:tr w:rsidR="00115F97" w:rsidRPr="00DF0572" w:rsidTr="00DF05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All_commodities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6.1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Lineal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3.92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-2.7</w:t>
            </w:r>
          </w:p>
        </w:tc>
      </w:tr>
      <w:tr w:rsidR="00115F97" w:rsidRPr="00DF0572" w:rsidTr="00DF05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All_commodities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6.1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Svm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49.5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9.6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21.1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-2.33</w:t>
            </w:r>
          </w:p>
        </w:tc>
      </w:tr>
      <w:tr w:rsidR="00115F97" w:rsidRPr="00DF0572" w:rsidTr="00DF05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All_commodities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6.1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Rf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3.9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48.6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3.5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F97" w:rsidRDefault="00115F97" w:rsidP="00C95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2.63</w:t>
            </w:r>
          </w:p>
        </w:tc>
      </w:tr>
    </w:tbl>
    <w:p w:rsidR="00115F97" w:rsidRDefault="00115F97" w:rsidP="00DF0572">
      <w:bookmarkStart w:id="0" w:name="_GoBack"/>
      <w:bookmarkEnd w:id="0"/>
    </w:p>
    <w:sectPr w:rsidR="00115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7C7D" w:rsidRDefault="009E7C7D" w:rsidP="00DF0572">
      <w:pPr>
        <w:spacing w:after="0" w:line="240" w:lineRule="auto"/>
      </w:pPr>
      <w:r>
        <w:separator/>
      </w:r>
    </w:p>
  </w:endnote>
  <w:endnote w:type="continuationSeparator" w:id="0">
    <w:p w:rsidR="009E7C7D" w:rsidRDefault="009E7C7D" w:rsidP="00DF0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7C7D" w:rsidRDefault="009E7C7D" w:rsidP="00DF0572">
      <w:pPr>
        <w:spacing w:after="0" w:line="240" w:lineRule="auto"/>
      </w:pPr>
      <w:r>
        <w:separator/>
      </w:r>
    </w:p>
  </w:footnote>
  <w:footnote w:type="continuationSeparator" w:id="0">
    <w:p w:rsidR="009E7C7D" w:rsidRDefault="009E7C7D" w:rsidP="00DF05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72"/>
    <w:rsid w:val="00115F97"/>
    <w:rsid w:val="001F2A24"/>
    <w:rsid w:val="00390493"/>
    <w:rsid w:val="00554157"/>
    <w:rsid w:val="00643040"/>
    <w:rsid w:val="00743FD8"/>
    <w:rsid w:val="009E7C7D"/>
    <w:rsid w:val="009F2348"/>
    <w:rsid w:val="00A74194"/>
    <w:rsid w:val="00A95CF5"/>
    <w:rsid w:val="00AB1563"/>
    <w:rsid w:val="00C45694"/>
    <w:rsid w:val="00C95A16"/>
    <w:rsid w:val="00DF0572"/>
    <w:rsid w:val="00EA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1CFC6"/>
  <w15:chartTrackingRefBased/>
  <w15:docId w15:val="{AE319A69-4EA9-4234-AE0E-8F75F317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0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572"/>
  </w:style>
  <w:style w:type="paragraph" w:styleId="Footer">
    <w:name w:val="footer"/>
    <w:basedOn w:val="Normal"/>
    <w:link w:val="FooterChar"/>
    <w:uiPriority w:val="99"/>
    <w:unhideWhenUsed/>
    <w:rsid w:val="00DF0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572"/>
  </w:style>
  <w:style w:type="paragraph" w:styleId="NormalWeb">
    <w:name w:val="Normal (Web)"/>
    <w:basedOn w:val="Normal"/>
    <w:uiPriority w:val="99"/>
    <w:semiHidden/>
    <w:unhideWhenUsed/>
    <w:rsid w:val="00DF0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DF0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7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0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3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6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4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0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8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Leelakrishna Sai Prasanth Bollempalli</dc:creator>
  <cp:keywords/>
  <dc:description/>
  <cp:lastModifiedBy>Leelakrishna Sai Prasanth Bollempalli</cp:lastModifiedBy>
  <cp:revision>3</cp:revision>
  <dcterms:created xsi:type="dcterms:W3CDTF">2017-12-09T17:34:00Z</dcterms:created>
  <dcterms:modified xsi:type="dcterms:W3CDTF">2017-12-09T20:32:00Z</dcterms:modified>
</cp:coreProperties>
</file>