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94" w:rsidRDefault="00196594">
      <w:r>
        <w:t>Paper surveys were given to all 27 students in second semester design during the week of March 5.  All 27 students completed the survey.</w:t>
      </w:r>
      <w:r w:rsidR="006552A2">
        <w:t xml:space="preserve">  The majority of the students are undergraduates.</w:t>
      </w:r>
    </w:p>
    <w:p w:rsidR="00196594" w:rsidRDefault="00196594">
      <w:r>
        <w:t>The questions were:</w:t>
      </w:r>
    </w:p>
    <w:p w:rsidR="00196594" w:rsidRDefault="00196594" w:rsidP="00196594">
      <w:pPr>
        <w:pStyle w:val="ListParagraph"/>
        <w:numPr>
          <w:ilvl w:val="0"/>
          <w:numId w:val="1"/>
        </w:numPr>
      </w:pPr>
      <w:r>
        <w:t xml:space="preserve">Overall, how satisfied (1) or dissatisfied (5) are you with this course (both semesters)? </w:t>
      </w:r>
    </w:p>
    <w:p w:rsidR="00196594" w:rsidRDefault="00196594" w:rsidP="00196594">
      <w:pPr>
        <w:pStyle w:val="ListParagraph"/>
        <w:numPr>
          <w:ilvl w:val="0"/>
          <w:numId w:val="1"/>
        </w:numPr>
      </w:pPr>
      <w:r>
        <w:t>If given the opportunity to take one- or two-semester design again which would you select?</w:t>
      </w:r>
    </w:p>
    <w:p w:rsidR="00196594" w:rsidRDefault="00196594" w:rsidP="00196594">
      <w:pPr>
        <w:pStyle w:val="ListParagraph"/>
        <w:numPr>
          <w:ilvl w:val="0"/>
          <w:numId w:val="1"/>
        </w:numPr>
      </w:pPr>
      <w:r>
        <w:t xml:space="preserve">Do you think you'd recommend two-semester design to students interested in industry, medical school or graduate school? </w:t>
      </w:r>
    </w:p>
    <w:p w:rsidR="00196594" w:rsidRDefault="00196594" w:rsidP="00196594">
      <w:pPr>
        <w:pStyle w:val="ListParagraph"/>
        <w:numPr>
          <w:ilvl w:val="0"/>
          <w:numId w:val="1"/>
        </w:numPr>
      </w:pPr>
      <w:r>
        <w:t>Did you find the first semester helped with your work in the second semester (yes/</w:t>
      </w:r>
      <w:proofErr w:type="gramStart"/>
      <w:r>
        <w:t>no)</w:t>
      </w:r>
      <w:proofErr w:type="gramEnd"/>
    </w:p>
    <w:p w:rsidR="00196594" w:rsidRDefault="00196594" w:rsidP="00196594">
      <w:pPr>
        <w:pStyle w:val="ListParagraph"/>
        <w:numPr>
          <w:ilvl w:val="0"/>
          <w:numId w:val="1"/>
        </w:numPr>
      </w:pPr>
      <w:r>
        <w:t xml:space="preserve">What do you like most about this course (both semesters)?    </w:t>
      </w:r>
    </w:p>
    <w:p w:rsidR="00801A1B" w:rsidRDefault="00196594" w:rsidP="00196594">
      <w:pPr>
        <w:pStyle w:val="ListParagraph"/>
        <w:numPr>
          <w:ilvl w:val="0"/>
          <w:numId w:val="1"/>
        </w:numPr>
      </w:pPr>
      <w:r>
        <w:t xml:space="preserve">What did you like least about this course (both semesters)?   </w:t>
      </w:r>
      <w:r>
        <w:br/>
      </w:r>
    </w:p>
    <w:p w:rsidR="00DC6F79" w:rsidRDefault="00196594">
      <w:r>
        <w:t>The average satisfaction rating was</w:t>
      </w:r>
      <w:r w:rsidR="006552A2">
        <w:t xml:space="preserve"> very high (</w:t>
      </w:r>
      <w:r>
        <w:t>1.6 with two students selecting</w:t>
      </w:r>
      <w:r w:rsidR="00DC6F79">
        <w:t xml:space="preserve"> below a 2</w:t>
      </w:r>
      <w:r w:rsidR="006552A2">
        <w:t>)</w:t>
      </w:r>
      <w:r>
        <w:t>.</w:t>
      </w:r>
      <w:r w:rsidR="00DC6F79">
        <w:t xml:space="preserve">  </w:t>
      </w:r>
      <w:r w:rsidR="006552A2">
        <w:t>Nearly everyone (25/27) would select the two-semester design course again, if given the opportunity</w:t>
      </w:r>
      <w:r w:rsidR="00DC6F79">
        <w:t>.  Nearly every student (26/27) recommended the two semester design for industry-bound students.  Fewer supported the class for medical school (11) or graduate school bound students (19).</w:t>
      </w:r>
    </w:p>
    <w:p w:rsidR="00801A1B" w:rsidRDefault="00DC6F79">
      <w:r>
        <w:t>Nearly everyone (23/27) said the first semester helped them with the second semester work.</w:t>
      </w:r>
      <w:r w:rsidR="00196594">
        <w:t xml:space="preserve">  </w:t>
      </w:r>
      <w:r>
        <w:t xml:space="preserve"> The comments suggested that the skill building parts of the </w:t>
      </w:r>
      <w:proofErr w:type="spellStart"/>
      <w:r>
        <w:t>fist</w:t>
      </w:r>
      <w:proofErr w:type="spellEnd"/>
      <w:r>
        <w:t xml:space="preserve"> </w:t>
      </w:r>
      <w:r w:rsidR="006552A2">
        <w:t>semester</w:t>
      </w:r>
      <w:r>
        <w:t xml:space="preserve">, e.g., CAD, electronics, software, </w:t>
      </w:r>
      <w:r w:rsidR="006552A2">
        <w:t>were</w:t>
      </w:r>
      <w:r>
        <w:t xml:space="preserve"> particularly valuable.  However, there were many negative comments concerning the first semester lecture portion, e.g. excessive writing assignments, insufficient time for design work, repetitive assignments.</w:t>
      </w:r>
    </w:p>
    <w:p w:rsidR="00DC6F79" w:rsidRDefault="00DC6F79">
      <w:r>
        <w:t>In conclusion, we would like to make the following recommendations:</w:t>
      </w:r>
    </w:p>
    <w:p w:rsidR="00DC6F79" w:rsidRDefault="00DC6F79" w:rsidP="00DC6F79">
      <w:pPr>
        <w:pStyle w:val="ListParagraph"/>
        <w:numPr>
          <w:ilvl w:val="0"/>
          <w:numId w:val="2"/>
        </w:numPr>
      </w:pPr>
      <w:r>
        <w:t>The two-semester design option should be continued and offered with particular emphasis on those interested in entering industry</w:t>
      </w:r>
    </w:p>
    <w:p w:rsidR="00DC6F79" w:rsidRDefault="00DC6F79" w:rsidP="00DC6F79">
      <w:pPr>
        <w:pStyle w:val="ListParagraph"/>
        <w:numPr>
          <w:ilvl w:val="0"/>
          <w:numId w:val="2"/>
        </w:numPr>
      </w:pPr>
      <w:r>
        <w:t>Writing assignments in the first semester should be more carefully crafted and presented as tied to the students’ design projects</w:t>
      </w:r>
      <w:bookmarkStart w:id="0" w:name="_GoBack"/>
      <w:bookmarkEnd w:id="0"/>
    </w:p>
    <w:p w:rsidR="00DC6F79" w:rsidRDefault="00DC6F79" w:rsidP="00DC6F79">
      <w:pPr>
        <w:pStyle w:val="ListParagraph"/>
        <w:numPr>
          <w:ilvl w:val="0"/>
          <w:numId w:val="2"/>
        </w:numPr>
      </w:pPr>
      <w:r>
        <w:t>More time should be devoted in the first semester to the design projects</w:t>
      </w:r>
    </w:p>
    <w:sectPr w:rsidR="00DC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63DC"/>
    <w:multiLevelType w:val="hybridMultilevel"/>
    <w:tmpl w:val="6AF2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3E1A"/>
    <w:multiLevelType w:val="hybridMultilevel"/>
    <w:tmpl w:val="95960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41"/>
    <w:rsid w:val="00196594"/>
    <w:rsid w:val="005B50B9"/>
    <w:rsid w:val="006552A2"/>
    <w:rsid w:val="00801A1B"/>
    <w:rsid w:val="00D63E41"/>
    <w:rsid w:val="00D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624"/>
  <w15:chartTrackingRefBased/>
  <w15:docId w15:val="{45A4D77F-2834-4142-B263-02849128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Malkin</dc:creator>
  <cp:keywords/>
  <dc:description/>
  <cp:lastModifiedBy>Robert Malkin</cp:lastModifiedBy>
  <cp:revision>3</cp:revision>
  <dcterms:created xsi:type="dcterms:W3CDTF">2018-03-14T09:41:00Z</dcterms:created>
  <dcterms:modified xsi:type="dcterms:W3CDTF">2018-03-15T09:05:00Z</dcterms:modified>
</cp:coreProperties>
</file>