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7FF7" w14:textId="77777777" w:rsidR="00704A53" w:rsidRDefault="00000000">
      <w:pPr>
        <w:jc w:val="center"/>
      </w:pPr>
      <w:r>
        <w:rPr>
          <w:b/>
          <w:color w:val="1F4E79"/>
          <w:sz w:val="42"/>
        </w:rPr>
        <w:t>DESCRIPTIVE STATISTICS IN EXCEL</w:t>
      </w:r>
    </w:p>
    <w:p w14:paraId="56C41420" w14:textId="77777777" w:rsidR="00704A53" w:rsidRDefault="00000000">
      <w:pPr>
        <w:jc w:val="center"/>
        <w:rPr>
          <w:b/>
          <w:sz w:val="24"/>
        </w:rPr>
      </w:pPr>
      <w:r>
        <w:rPr>
          <w:b/>
          <w:sz w:val="24"/>
        </w:rPr>
        <w:t>30-Minute Review Exercise | Data Analytics</w:t>
      </w:r>
    </w:p>
    <w:p w14:paraId="5EDCBEF8" w14:textId="77777777" w:rsidR="00704A53" w:rsidRDefault="00000000">
      <w:pPr>
        <w:pStyle w:val="Heading1"/>
      </w:pPr>
      <w:r>
        <w:t>Learning Objectives</w:t>
      </w:r>
    </w:p>
    <w:p w14:paraId="5597135F" w14:textId="77777777" w:rsidR="00704A53" w:rsidRDefault="00000000">
      <w:r>
        <w:t>By the end of this exercise, you should be able to calculate the mean, median, mode, range, and standard deviation in Excel, then explain what each statistic tells you about a dataset.</w:t>
      </w:r>
    </w:p>
    <w:p w14:paraId="1FCF1734" w14:textId="77777777" w:rsidR="00704A53" w:rsidRDefault="00000000">
      <w:pPr>
        <w:pStyle w:val="Heading1"/>
      </w:pPr>
      <w:r>
        <w:t>Scenario</w:t>
      </w:r>
    </w:p>
    <w:p w14:paraId="66B9EABF" w14:textId="77777777" w:rsidR="00704A53" w:rsidRDefault="00000000">
      <w:r>
        <w:t>A training team wants to review assessment scores for 20 students. Use the accompanying Excel file, Descriptive_Statistics_Practice_Dataset.xlsx, to summarize the scores and explain what they reveal. The scores are fictional practice data.</w:t>
      </w:r>
    </w:p>
    <w:p w14:paraId="056F9ED2" w14:textId="77777777" w:rsidR="00704A53" w:rsidRDefault="00000000">
      <w:pPr>
        <w:pStyle w:val="Heading1"/>
      </w:pPr>
      <w:r>
        <w:t>30-Minute Plan</w:t>
      </w:r>
    </w:p>
    <w:tbl>
      <w:tblPr>
        <w:tblStyle w:val="LightShading-Accent1"/>
        <w:tblW w:w="0" w:type="auto"/>
        <w:jc w:val="center"/>
        <w:tblLook w:val="04A0" w:firstRow="1" w:lastRow="0" w:firstColumn="1" w:lastColumn="0" w:noHBand="0" w:noVBand="1"/>
      </w:tblPr>
      <w:tblGrid>
        <w:gridCol w:w="3360"/>
        <w:gridCol w:w="3360"/>
        <w:gridCol w:w="3360"/>
      </w:tblGrid>
      <w:tr w:rsidR="00704A53" w14:paraId="2B9BDB53"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62C9450" w14:textId="77777777" w:rsidR="00704A53" w:rsidRDefault="00000000">
            <w:r>
              <w:t>Time</w:t>
            </w:r>
          </w:p>
        </w:tc>
        <w:tc>
          <w:tcPr>
            <w:tcW w:w="3360" w:type="dxa"/>
          </w:tcPr>
          <w:p w14:paraId="1742997B" w14:textId="77777777" w:rsidR="00704A53" w:rsidRDefault="00000000">
            <w:pPr>
              <w:cnfStyle w:val="100000000000" w:firstRow="1" w:lastRow="0" w:firstColumn="0" w:lastColumn="0" w:oddVBand="0" w:evenVBand="0" w:oddHBand="0" w:evenHBand="0" w:firstRowFirstColumn="0" w:firstRowLastColumn="0" w:lastRowFirstColumn="0" w:lastRowLastColumn="0"/>
            </w:pPr>
            <w:r>
              <w:t>Task</w:t>
            </w:r>
          </w:p>
        </w:tc>
        <w:tc>
          <w:tcPr>
            <w:tcW w:w="3360" w:type="dxa"/>
          </w:tcPr>
          <w:p w14:paraId="7106C40B" w14:textId="77777777" w:rsidR="00704A53" w:rsidRDefault="00000000">
            <w:pPr>
              <w:cnfStyle w:val="100000000000" w:firstRow="1" w:lastRow="0" w:firstColumn="0" w:lastColumn="0" w:oddVBand="0" w:evenVBand="0" w:oddHBand="0" w:evenHBand="0" w:firstRowFirstColumn="0" w:firstRowLastColumn="0" w:lastRowFirstColumn="0" w:lastRowLastColumn="0"/>
            </w:pPr>
            <w:r>
              <w:t>Goal</w:t>
            </w:r>
          </w:p>
        </w:tc>
      </w:tr>
      <w:tr w:rsidR="00704A53" w14:paraId="0141364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539C669" w14:textId="77777777" w:rsidR="00704A53" w:rsidRDefault="00000000">
            <w:r>
              <w:t>0–3 min</w:t>
            </w:r>
          </w:p>
        </w:tc>
        <w:tc>
          <w:tcPr>
            <w:tcW w:w="3360" w:type="dxa"/>
            <w:vAlign w:val="center"/>
          </w:tcPr>
          <w:p w14:paraId="647D7A04" w14:textId="77777777" w:rsidR="00704A53" w:rsidRDefault="00000000">
            <w:pPr>
              <w:cnfStyle w:val="000000100000" w:firstRow="0" w:lastRow="0" w:firstColumn="0" w:lastColumn="0" w:oddVBand="0" w:evenVBand="0" w:oddHBand="1" w:evenHBand="0" w:firstRowFirstColumn="0" w:firstRowLastColumn="0" w:lastRowFirstColumn="0" w:lastRowLastColumn="0"/>
            </w:pPr>
            <w:r>
              <w:t>Open the dataset and identify the score column.</w:t>
            </w:r>
          </w:p>
        </w:tc>
        <w:tc>
          <w:tcPr>
            <w:tcW w:w="3360" w:type="dxa"/>
            <w:vAlign w:val="center"/>
          </w:tcPr>
          <w:p w14:paraId="3CBEDD6B" w14:textId="77777777" w:rsidR="00704A53" w:rsidRDefault="00000000">
            <w:pPr>
              <w:cnfStyle w:val="000000100000" w:firstRow="0" w:lastRow="0" w:firstColumn="0" w:lastColumn="0" w:oddVBand="0" w:evenVBand="0" w:oddHBand="1" w:evenHBand="0" w:firstRowFirstColumn="0" w:firstRowLastColumn="0" w:lastRowFirstColumn="0" w:lastRowLastColumn="0"/>
            </w:pPr>
            <w:r>
              <w:t>Confirm the data range.</w:t>
            </w:r>
          </w:p>
        </w:tc>
      </w:tr>
      <w:tr w:rsidR="00704A53" w14:paraId="692DA38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DCC048E" w14:textId="77777777" w:rsidR="00704A53" w:rsidRDefault="00000000">
            <w:r>
              <w:t>3–13 min</w:t>
            </w:r>
          </w:p>
        </w:tc>
        <w:tc>
          <w:tcPr>
            <w:tcW w:w="3360" w:type="dxa"/>
            <w:vAlign w:val="center"/>
          </w:tcPr>
          <w:p w14:paraId="56D78F5B" w14:textId="77777777" w:rsidR="00704A53" w:rsidRDefault="00000000">
            <w:pPr>
              <w:cnfStyle w:val="000000000000" w:firstRow="0" w:lastRow="0" w:firstColumn="0" w:lastColumn="0" w:oddVBand="0" w:evenVBand="0" w:oddHBand="0" w:evenHBand="0" w:firstRowFirstColumn="0" w:firstRowLastColumn="0" w:lastRowFirstColumn="0" w:lastRowLastColumn="0"/>
            </w:pPr>
            <w:r>
              <w:t>Calculate five descriptive statistics in Excel.</w:t>
            </w:r>
          </w:p>
        </w:tc>
        <w:tc>
          <w:tcPr>
            <w:tcW w:w="3360" w:type="dxa"/>
            <w:vAlign w:val="center"/>
          </w:tcPr>
          <w:p w14:paraId="26A37E36" w14:textId="77777777" w:rsidR="00704A53" w:rsidRDefault="00000000">
            <w:pPr>
              <w:cnfStyle w:val="000000000000" w:firstRow="0" w:lastRow="0" w:firstColumn="0" w:lastColumn="0" w:oddVBand="0" w:evenVBand="0" w:oddHBand="0" w:evenHBand="0" w:firstRowFirstColumn="0" w:firstRowLastColumn="0" w:lastRowFirstColumn="0" w:lastRowLastColumn="0"/>
            </w:pPr>
            <w:r>
              <w:t>Use the correct formulas.</w:t>
            </w:r>
          </w:p>
        </w:tc>
      </w:tr>
      <w:tr w:rsidR="00704A53" w14:paraId="2177601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6E73794" w14:textId="77777777" w:rsidR="00704A53" w:rsidRDefault="00000000">
            <w:r>
              <w:t>13–23 min</w:t>
            </w:r>
          </w:p>
        </w:tc>
        <w:tc>
          <w:tcPr>
            <w:tcW w:w="3360" w:type="dxa"/>
            <w:vAlign w:val="center"/>
          </w:tcPr>
          <w:p w14:paraId="3F4BF1D2" w14:textId="77777777" w:rsidR="00704A53" w:rsidRDefault="00000000">
            <w:pPr>
              <w:cnfStyle w:val="000000100000" w:firstRow="0" w:lastRow="0" w:firstColumn="0" w:lastColumn="0" w:oddVBand="0" w:evenVBand="0" w:oddHBand="1" w:evenHBand="0" w:firstRowFirstColumn="0" w:firstRowLastColumn="0" w:lastRowFirstColumn="0" w:lastRowLastColumn="0"/>
            </w:pPr>
            <w:r>
              <w:t>Answer the interpretation questions.</w:t>
            </w:r>
          </w:p>
        </w:tc>
        <w:tc>
          <w:tcPr>
            <w:tcW w:w="3360" w:type="dxa"/>
            <w:vAlign w:val="center"/>
          </w:tcPr>
          <w:p w14:paraId="5F88E2F3" w14:textId="77777777" w:rsidR="00704A53" w:rsidRDefault="00000000">
            <w:pPr>
              <w:cnfStyle w:val="000000100000" w:firstRow="0" w:lastRow="0" w:firstColumn="0" w:lastColumn="0" w:oddVBand="0" w:evenVBand="0" w:oddHBand="1" w:evenHBand="0" w:firstRowFirstColumn="0" w:firstRowLastColumn="0" w:lastRowFirstColumn="0" w:lastRowLastColumn="0"/>
            </w:pPr>
            <w:r>
              <w:t>Explain center and spread.</w:t>
            </w:r>
          </w:p>
        </w:tc>
      </w:tr>
      <w:tr w:rsidR="00704A53" w14:paraId="48BEF6A8"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BAD3334" w14:textId="77777777" w:rsidR="00704A53" w:rsidRDefault="00000000">
            <w:r>
              <w:t>23–27 min</w:t>
            </w:r>
          </w:p>
        </w:tc>
        <w:tc>
          <w:tcPr>
            <w:tcW w:w="3360" w:type="dxa"/>
            <w:vAlign w:val="center"/>
          </w:tcPr>
          <w:p w14:paraId="3E925996" w14:textId="77777777" w:rsidR="00704A53" w:rsidRDefault="00000000">
            <w:pPr>
              <w:cnfStyle w:val="000000000000" w:firstRow="0" w:lastRow="0" w:firstColumn="0" w:lastColumn="0" w:oddVBand="0" w:evenVBand="0" w:oddHBand="0" w:evenHBand="0" w:firstRowFirstColumn="0" w:firstRowLastColumn="0" w:lastRowFirstColumn="0" w:lastRowLastColumn="0"/>
            </w:pPr>
            <w:r>
              <w:t>Check results and discuss what they mean.</w:t>
            </w:r>
          </w:p>
        </w:tc>
        <w:tc>
          <w:tcPr>
            <w:tcW w:w="3360" w:type="dxa"/>
            <w:vAlign w:val="center"/>
          </w:tcPr>
          <w:p w14:paraId="0F83A789" w14:textId="77777777" w:rsidR="00704A53" w:rsidRDefault="00000000">
            <w:pPr>
              <w:cnfStyle w:val="000000000000" w:firstRow="0" w:lastRow="0" w:firstColumn="0" w:lastColumn="0" w:oddVBand="0" w:evenVBand="0" w:oddHBand="0" w:evenHBand="0" w:firstRowFirstColumn="0" w:firstRowLastColumn="0" w:lastRowFirstColumn="0" w:lastRowLastColumn="0"/>
            </w:pPr>
            <w:r>
              <w:t>Connect numbers to the scenario.</w:t>
            </w:r>
          </w:p>
        </w:tc>
      </w:tr>
      <w:tr w:rsidR="00704A53" w14:paraId="4DC9DEF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109543C" w14:textId="77777777" w:rsidR="00704A53" w:rsidRDefault="00000000">
            <w:r>
              <w:t>27–30 min</w:t>
            </w:r>
          </w:p>
        </w:tc>
        <w:tc>
          <w:tcPr>
            <w:tcW w:w="3360" w:type="dxa"/>
            <w:vAlign w:val="center"/>
          </w:tcPr>
          <w:p w14:paraId="3DF16D65" w14:textId="77777777" w:rsidR="00704A53" w:rsidRDefault="00000000">
            <w:pPr>
              <w:cnfStyle w:val="000000100000" w:firstRow="0" w:lastRow="0" w:firstColumn="0" w:lastColumn="0" w:oddVBand="0" w:evenVBand="0" w:oddHBand="1" w:evenHBand="0" w:firstRowFirstColumn="0" w:firstRowLastColumn="0" w:lastRowFirstColumn="0" w:lastRowLastColumn="0"/>
            </w:pPr>
            <w:r>
              <w:t>Complete the exit ticket.</w:t>
            </w:r>
          </w:p>
        </w:tc>
        <w:tc>
          <w:tcPr>
            <w:tcW w:w="3360" w:type="dxa"/>
            <w:vAlign w:val="center"/>
          </w:tcPr>
          <w:p w14:paraId="71FE8F3C" w14:textId="77777777" w:rsidR="00704A53" w:rsidRDefault="00000000">
            <w:pPr>
              <w:cnfStyle w:val="000000100000" w:firstRow="0" w:lastRow="0" w:firstColumn="0" w:lastColumn="0" w:oddVBand="0" w:evenVBand="0" w:oddHBand="1" w:evenHBand="0" w:firstRowFirstColumn="0" w:firstRowLastColumn="0" w:lastRowFirstColumn="0" w:lastRowLastColumn="0"/>
            </w:pPr>
            <w:r>
              <w:t>Summarize learning.</w:t>
            </w:r>
          </w:p>
        </w:tc>
      </w:tr>
    </w:tbl>
    <w:p w14:paraId="547A9DFD" w14:textId="77777777" w:rsidR="00704A53" w:rsidRDefault="00000000">
      <w:pPr>
        <w:pStyle w:val="Heading1"/>
      </w:pPr>
      <w:r>
        <w:t>Part A — Calculate in Excel (10 minutes)</w:t>
      </w:r>
    </w:p>
    <w:p w14:paraId="7F0BD5F6" w14:textId="77777777" w:rsidR="00704A53" w:rsidRDefault="00000000">
      <w:r>
        <w:t>Open the sample workbook. The scores are in cells B2:B21. In an empty area of the worksheet, create a two-column summary with the statistic name and its formula/result.</w:t>
      </w:r>
    </w:p>
    <w:tbl>
      <w:tblPr>
        <w:tblStyle w:val="LightShading-Accent1"/>
        <w:tblW w:w="0" w:type="auto"/>
        <w:jc w:val="center"/>
        <w:tblLook w:val="04A0" w:firstRow="1" w:lastRow="0" w:firstColumn="1" w:lastColumn="0" w:noHBand="0" w:noVBand="1"/>
      </w:tblPr>
      <w:tblGrid>
        <w:gridCol w:w="3360"/>
        <w:gridCol w:w="3360"/>
        <w:gridCol w:w="3360"/>
      </w:tblGrid>
      <w:tr w:rsidR="00704A53" w14:paraId="2DE59BBA"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41C4385" w14:textId="77777777" w:rsidR="00704A53" w:rsidRDefault="00000000">
            <w:r>
              <w:t>Statistic</w:t>
            </w:r>
          </w:p>
        </w:tc>
        <w:tc>
          <w:tcPr>
            <w:tcW w:w="3360" w:type="dxa"/>
          </w:tcPr>
          <w:p w14:paraId="4B56F040" w14:textId="77777777" w:rsidR="00704A53" w:rsidRDefault="00000000">
            <w:pPr>
              <w:cnfStyle w:val="100000000000" w:firstRow="1" w:lastRow="0" w:firstColumn="0" w:lastColumn="0" w:oddVBand="0" w:evenVBand="0" w:oddHBand="0" w:evenHBand="0" w:firstRowFirstColumn="0" w:firstRowLastColumn="0" w:lastRowFirstColumn="0" w:lastRowLastColumn="0"/>
            </w:pPr>
            <w:r>
              <w:t>Excel formula</w:t>
            </w:r>
          </w:p>
        </w:tc>
        <w:tc>
          <w:tcPr>
            <w:tcW w:w="3360" w:type="dxa"/>
          </w:tcPr>
          <w:p w14:paraId="614BA429" w14:textId="77777777" w:rsidR="00704A53" w:rsidRDefault="00000000">
            <w:pPr>
              <w:cnfStyle w:val="100000000000" w:firstRow="1" w:lastRow="0" w:firstColumn="0" w:lastColumn="0" w:oddVBand="0" w:evenVBand="0" w:oddHBand="0" w:evenHBand="0" w:firstRowFirstColumn="0" w:firstRowLastColumn="0" w:lastRowFirstColumn="0" w:lastRowLastColumn="0"/>
            </w:pPr>
            <w:r>
              <w:t>Your result</w:t>
            </w:r>
          </w:p>
        </w:tc>
      </w:tr>
      <w:tr w:rsidR="00704A53" w14:paraId="67AFB27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C93F873" w14:textId="77777777" w:rsidR="00704A53" w:rsidRDefault="00000000">
            <w:r>
              <w:t>Mean (average)</w:t>
            </w:r>
          </w:p>
        </w:tc>
        <w:tc>
          <w:tcPr>
            <w:tcW w:w="3360" w:type="dxa"/>
            <w:vAlign w:val="center"/>
          </w:tcPr>
          <w:p w14:paraId="33AF315D"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=AVERAGE(B2:B21)</w:t>
            </w:r>
          </w:p>
        </w:tc>
        <w:tc>
          <w:tcPr>
            <w:tcW w:w="3360" w:type="dxa"/>
            <w:vAlign w:val="center"/>
          </w:tcPr>
          <w:p w14:paraId="6305919A" w14:textId="6A7FDA9D" w:rsidR="00704A53" w:rsidRDefault="00000000">
            <w:pPr>
              <w:cnfStyle w:val="000000100000" w:firstRow="0" w:lastRow="0" w:firstColumn="0" w:lastColumn="0" w:oddVBand="0" w:evenVBand="0" w:oddHBand="1" w:evenHBand="0" w:firstRowFirstColumn="0" w:firstRowLastColumn="0" w:lastRowFirstColumn="0" w:lastRowLastColumn="0"/>
            </w:pPr>
            <w:r>
              <w:t>_________</w:t>
            </w:r>
            <w:r w:rsidR="00DB7E89">
              <w:t>81.7</w:t>
            </w:r>
            <w:r>
              <w:t>_______</w:t>
            </w:r>
          </w:p>
        </w:tc>
      </w:tr>
      <w:tr w:rsidR="00704A53" w14:paraId="3222646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A5E39D3" w14:textId="77777777" w:rsidR="00704A53" w:rsidRDefault="00000000">
            <w:r>
              <w:t>Median (middle value)</w:t>
            </w:r>
          </w:p>
        </w:tc>
        <w:tc>
          <w:tcPr>
            <w:tcW w:w="3360" w:type="dxa"/>
            <w:vAlign w:val="center"/>
          </w:tcPr>
          <w:p w14:paraId="6BDD2F23"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=MEDIAN(B2:B21)</w:t>
            </w:r>
          </w:p>
        </w:tc>
        <w:tc>
          <w:tcPr>
            <w:tcW w:w="3360" w:type="dxa"/>
            <w:vAlign w:val="center"/>
          </w:tcPr>
          <w:p w14:paraId="1F66499A" w14:textId="0A6BB9D6" w:rsidR="00704A53" w:rsidRDefault="00000000">
            <w:pPr>
              <w:cnfStyle w:val="000000000000" w:firstRow="0" w:lastRow="0" w:firstColumn="0" w:lastColumn="0" w:oddVBand="0" w:evenVBand="0" w:oddHBand="0" w:evenHBand="0" w:firstRowFirstColumn="0" w:firstRowLastColumn="0" w:lastRowFirstColumn="0" w:lastRowLastColumn="0"/>
            </w:pPr>
            <w:r>
              <w:t>_________</w:t>
            </w:r>
            <w:r w:rsidR="00DB7E89">
              <w:t>81</w:t>
            </w:r>
            <w:r>
              <w:t>_______</w:t>
            </w:r>
          </w:p>
        </w:tc>
      </w:tr>
      <w:tr w:rsidR="00704A53" w14:paraId="07A43CE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C727385" w14:textId="77777777" w:rsidR="00704A53" w:rsidRDefault="00000000">
            <w:r>
              <w:t>Mode (most frequent value)</w:t>
            </w:r>
          </w:p>
        </w:tc>
        <w:tc>
          <w:tcPr>
            <w:tcW w:w="3360" w:type="dxa"/>
            <w:vAlign w:val="center"/>
          </w:tcPr>
          <w:p w14:paraId="7DC6A6AE"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=MODE.SNGL(B2:B21)</w:t>
            </w:r>
          </w:p>
        </w:tc>
        <w:tc>
          <w:tcPr>
            <w:tcW w:w="3360" w:type="dxa"/>
            <w:vAlign w:val="center"/>
          </w:tcPr>
          <w:p w14:paraId="48F55AAB" w14:textId="7539ED54" w:rsidR="00704A53" w:rsidRDefault="00000000">
            <w:pPr>
              <w:cnfStyle w:val="000000100000" w:firstRow="0" w:lastRow="0" w:firstColumn="0" w:lastColumn="0" w:oddVBand="0" w:evenVBand="0" w:oddHBand="1" w:evenHBand="0" w:firstRowFirstColumn="0" w:firstRowLastColumn="0" w:lastRowFirstColumn="0" w:lastRowLastColumn="0"/>
            </w:pPr>
            <w:r>
              <w:t>________</w:t>
            </w:r>
            <w:r w:rsidR="00DB7E89">
              <w:t>78</w:t>
            </w:r>
            <w:r>
              <w:t>________</w:t>
            </w:r>
          </w:p>
        </w:tc>
      </w:tr>
      <w:tr w:rsidR="00704A53" w14:paraId="4ECA4E13"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C0F0D0" w14:textId="77777777" w:rsidR="00704A53" w:rsidRDefault="00000000">
            <w:r>
              <w:t>Range (maximum − minimum)</w:t>
            </w:r>
          </w:p>
        </w:tc>
        <w:tc>
          <w:tcPr>
            <w:tcW w:w="3360" w:type="dxa"/>
            <w:vAlign w:val="center"/>
          </w:tcPr>
          <w:p w14:paraId="7EE32A4F" w14:textId="77777777" w:rsidR="00704A53" w:rsidRDefault="00000000">
            <w:pPr>
              <w:cnfStyle w:val="000000000000" w:firstRow="0" w:lastRow="0" w:firstColumn="0" w:lastColumn="0" w:oddVBand="0" w:evenVBand="0" w:oddHBand="0" w:evenHBand="0" w:firstRowFirstColumn="0" w:firstRowLastColumn="0" w:lastRowFirstColumn="0" w:lastRowLastColumn="0"/>
            </w:pPr>
            <w:r>
              <w:t>=MAX(B2:B21)-MIN(B2:B21)</w:t>
            </w:r>
          </w:p>
        </w:tc>
        <w:tc>
          <w:tcPr>
            <w:tcW w:w="3360" w:type="dxa"/>
            <w:vAlign w:val="center"/>
          </w:tcPr>
          <w:p w14:paraId="6BDB153A" w14:textId="5E68D767" w:rsidR="00704A53" w:rsidRDefault="00000000">
            <w:pPr>
              <w:cnfStyle w:val="000000000000" w:firstRow="0" w:lastRow="0" w:firstColumn="0" w:lastColumn="0" w:oddVBand="0" w:evenVBand="0" w:oddHBand="0" w:evenHBand="0" w:firstRowFirstColumn="0" w:firstRowLastColumn="0" w:lastRowFirstColumn="0" w:lastRowLastColumn="0"/>
            </w:pPr>
            <w:r>
              <w:t>_________</w:t>
            </w:r>
            <w:r w:rsidR="00DB7E89">
              <w:t>35</w:t>
            </w:r>
            <w:r>
              <w:t>_______</w:t>
            </w:r>
          </w:p>
        </w:tc>
      </w:tr>
      <w:tr w:rsidR="00704A53" w14:paraId="6678D762"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22206B" w14:textId="77777777" w:rsidR="00704A53" w:rsidRDefault="00000000">
            <w:r>
              <w:t>Sample standard deviation</w:t>
            </w:r>
          </w:p>
        </w:tc>
        <w:tc>
          <w:tcPr>
            <w:tcW w:w="3360" w:type="dxa"/>
            <w:vAlign w:val="center"/>
          </w:tcPr>
          <w:p w14:paraId="324289D4"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=STDEV.S(B2:B21)</w:t>
            </w:r>
          </w:p>
        </w:tc>
        <w:tc>
          <w:tcPr>
            <w:tcW w:w="3360" w:type="dxa"/>
            <w:vAlign w:val="center"/>
          </w:tcPr>
          <w:p w14:paraId="3DAE6581" w14:textId="4537E22A" w:rsidR="00704A53" w:rsidRDefault="00000000">
            <w:pPr>
              <w:cnfStyle w:val="000000100000" w:firstRow="0" w:lastRow="0" w:firstColumn="0" w:lastColumn="0" w:oddVBand="0" w:evenVBand="0" w:oddHBand="1" w:evenHBand="0" w:firstRowFirstColumn="0" w:firstRowLastColumn="0" w:lastRowFirstColumn="0" w:lastRowLastColumn="0"/>
            </w:pPr>
            <w:r>
              <w:t>________</w:t>
            </w:r>
            <w:r w:rsidR="00DB7E89">
              <w:t>9.252567211</w:t>
            </w:r>
            <w:r>
              <w:t>________</w:t>
            </w:r>
          </w:p>
        </w:tc>
      </w:tr>
    </w:tbl>
    <w:p w14:paraId="44EBBC6B" w14:textId="77777777" w:rsidR="00704A53" w:rsidRDefault="00000000">
      <w:r>
        <w:t>Tip: Use STDEV.S when treating the 20 scores as a sample from a larger group. If these 20 students are the entire population you want to describe, use =STDEV.P(B2:B21) instead.</w:t>
      </w:r>
    </w:p>
    <w:p w14:paraId="22A82B57" w14:textId="77777777" w:rsidR="00704A53" w:rsidRDefault="00000000">
      <w:pPr>
        <w:pStyle w:val="Heading1"/>
      </w:pPr>
      <w:r>
        <w:t>Part B — Interpret the Results (10 minutes)</w:t>
      </w:r>
    </w:p>
    <w:p w14:paraId="2893739C" w14:textId="77777777" w:rsidR="00704A53" w:rsidRDefault="00000000">
      <w:r>
        <w:t>1. What is the mean score? Explain what it represents in this scenario.</w:t>
      </w:r>
    </w:p>
    <w:p w14:paraId="3BC6FAB1" w14:textId="581EF4B3" w:rsidR="00704A53" w:rsidRDefault="00000000">
      <w:r>
        <w:t>Response: ____</w:t>
      </w:r>
      <w:proofErr w:type="gramStart"/>
      <w:r w:rsidR="00DB7E89">
        <w:t>The</w:t>
      </w:r>
      <w:proofErr w:type="gramEnd"/>
      <w:r w:rsidR="00DB7E89">
        <w:t xml:space="preserve"> average of the overall test scores for students</w:t>
      </w:r>
      <w:r>
        <w:t>______________________________________________________________________</w:t>
      </w:r>
    </w:p>
    <w:p w14:paraId="5B8C3C07" w14:textId="77777777" w:rsidR="00704A53" w:rsidRDefault="00000000">
      <w:r>
        <w:lastRenderedPageBreak/>
        <w:t>2. Compare the mean and median. Are they close together? What might that suggest about the distribution of scores?</w:t>
      </w:r>
    </w:p>
    <w:p w14:paraId="2DE7CFAE" w14:textId="0635030E" w:rsidR="00704A53" w:rsidRDefault="00000000">
      <w:proofErr w:type="gramStart"/>
      <w:r>
        <w:t>Response: _</w:t>
      </w:r>
      <w:proofErr w:type="gramEnd"/>
      <w:r>
        <w:t>_________________</w:t>
      </w:r>
      <w:proofErr w:type="gramStart"/>
      <w:r w:rsidR="00DB7E89">
        <w:t>Yes</w:t>
      </w:r>
      <w:proofErr w:type="gramEnd"/>
      <w:r w:rsidR="00DB7E89">
        <w:t xml:space="preserve"> they are close together due to the different test scores presented</w:t>
      </w:r>
      <w:r>
        <w:t>________________________________________________________</w:t>
      </w:r>
    </w:p>
    <w:p w14:paraId="311718B5" w14:textId="77777777" w:rsidR="00704A53" w:rsidRDefault="00000000">
      <w:r>
        <w:t>_____________________________________________________________________________________</w:t>
      </w:r>
    </w:p>
    <w:p w14:paraId="5E1BB111" w14:textId="77777777" w:rsidR="00704A53" w:rsidRDefault="00000000">
      <w:r>
        <w:t>3. What is the mode? What does it tell you about the scores?</w:t>
      </w:r>
    </w:p>
    <w:p w14:paraId="6764C6CB" w14:textId="30A0F533" w:rsidR="00704A53" w:rsidRDefault="00000000">
      <w:r>
        <w:t>Response: _______</w:t>
      </w:r>
      <w:r w:rsidR="00DB7E89">
        <w:t>78. It means multiple students got this test score</w:t>
      </w:r>
      <w:r>
        <w:t>___________________________________________________________________</w:t>
      </w:r>
    </w:p>
    <w:p w14:paraId="202B4FFC" w14:textId="77777777" w:rsidR="00704A53" w:rsidRDefault="00000000">
      <w:r>
        <w:t>4. What is the range? Explain what the difference between the highest and lowest scores tells you.</w:t>
      </w:r>
    </w:p>
    <w:p w14:paraId="38A84226" w14:textId="2CFF2273" w:rsidR="00704A53" w:rsidRDefault="00000000">
      <w:r>
        <w:t>Response: _______</w:t>
      </w:r>
      <w:r w:rsidR="00DB7E89">
        <w:t>35</w:t>
      </w:r>
      <w:r w:rsidR="00B82DBF">
        <w:t>. It shows that some students study as to others how might not have studied. It also shows who performs better in the class. _</w:t>
      </w:r>
      <w:r>
        <w:t>__________________________________________________________________</w:t>
      </w:r>
    </w:p>
    <w:p w14:paraId="29FE9036" w14:textId="77777777" w:rsidR="00704A53" w:rsidRDefault="00000000">
      <w:r>
        <w:t>5. Is the standard deviation small or large relative to the scores? What does it suggest about how tightly scores cluster around the mean?</w:t>
      </w:r>
    </w:p>
    <w:p w14:paraId="25EF2A61" w14:textId="51FEAB23" w:rsidR="00704A53" w:rsidRDefault="00000000">
      <w:r>
        <w:t>Response: _________</w:t>
      </w:r>
      <w:r w:rsidR="00B82DBF">
        <w:t>I would say it is relatively small. It suggests that everyone scored close to the mean and students had a fair knowledge of the material</w:t>
      </w:r>
      <w:r w:rsidR="0054513D">
        <w:t xml:space="preserve"> presented</w:t>
      </w:r>
      <w:r>
        <w:t>_________________________________________________________________</w:t>
      </w:r>
    </w:p>
    <w:p w14:paraId="63399F02" w14:textId="77777777" w:rsidR="00704A53" w:rsidRDefault="00000000">
      <w:r>
        <w:t>_____________________________________________________________________________________</w:t>
      </w:r>
    </w:p>
    <w:p w14:paraId="3495EC6A" w14:textId="77777777" w:rsidR="00704A53" w:rsidRDefault="00000000">
      <w:r>
        <w:t>6. A team member says, “The mean tells us everything we need to know.” Give one reason this statement is incomplete.</w:t>
      </w:r>
    </w:p>
    <w:p w14:paraId="769B6C6E" w14:textId="5C25E511" w:rsidR="00704A53" w:rsidRDefault="00000000">
      <w:r>
        <w:t>Response: _________</w:t>
      </w:r>
      <w:proofErr w:type="gramStart"/>
      <w:r w:rsidR="00B82DBF">
        <w:t>The</w:t>
      </w:r>
      <w:proofErr w:type="gramEnd"/>
      <w:r w:rsidR="00B82DBF">
        <w:t xml:space="preserve"> mean is just the average of the class for that one exam. It doesn’t tell us everything because it doesn’t include other coursework or assessments </w:t>
      </w:r>
      <w:r>
        <w:t>_____________________________________________________________</w:t>
      </w:r>
    </w:p>
    <w:p w14:paraId="439BB491" w14:textId="77777777" w:rsidR="00704A53" w:rsidRDefault="00000000">
      <w:r>
        <w:t>_____________________________________________________________________________________</w:t>
      </w:r>
    </w:p>
    <w:p w14:paraId="476AFB36" w14:textId="77777777" w:rsidR="00704A53" w:rsidRDefault="00000000">
      <w:pPr>
        <w:pStyle w:val="Heading1"/>
      </w:pPr>
      <w:r>
        <w:t>Part C — Exit Ticket (3 minutes)</w:t>
      </w:r>
    </w:p>
    <w:p w14:paraId="6E342CF7" w14:textId="77777777" w:rsidR="00704A53" w:rsidRDefault="00000000">
      <w:r>
        <w:t>In 2–3 sentences, explain the difference between a measure of center (mean, median, mode) and a measure of spread (range, standard deviation).</w:t>
      </w:r>
    </w:p>
    <w:p w14:paraId="48F27D8D" w14:textId="01221F11" w:rsidR="00704A53" w:rsidRDefault="00B82DBF">
      <w:r>
        <w:t>Mean calculates the average of the data presented. It does not tell the whole story</w:t>
      </w:r>
      <w:r w:rsidR="0054513D">
        <w:t>. The median is the number in to middle of the data presented. Mode is values that appear multiple times in the data. We tend to focus more on measure of center. Range tells us how spread out the data is. Standard Deviation tells us how spread out the data is from the mean.</w:t>
      </w:r>
    </w:p>
    <w:p w14:paraId="19C7779F" w14:textId="77777777" w:rsidR="00704A53" w:rsidRDefault="00000000">
      <w:r>
        <w:br w:type="page"/>
      </w:r>
    </w:p>
    <w:p w14:paraId="1444C9BC" w14:textId="77777777" w:rsidR="00704A53" w:rsidRDefault="00000000">
      <w:pPr>
        <w:pStyle w:val="Heading1"/>
      </w:pPr>
      <w:r>
        <w:lastRenderedPageBreak/>
        <w:t>Reference Section — Quick Guide</w:t>
      </w:r>
    </w:p>
    <w:tbl>
      <w:tblPr>
        <w:tblStyle w:val="LightShading-Accent1"/>
        <w:tblW w:w="0" w:type="auto"/>
        <w:jc w:val="center"/>
        <w:tblLook w:val="04A0" w:firstRow="1" w:lastRow="0" w:firstColumn="1" w:lastColumn="0" w:noHBand="0" w:noVBand="1"/>
      </w:tblPr>
      <w:tblGrid>
        <w:gridCol w:w="3360"/>
        <w:gridCol w:w="3360"/>
        <w:gridCol w:w="3360"/>
      </w:tblGrid>
      <w:tr w:rsidR="00704A53" w14:paraId="0B918E67"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DFBE2E7" w14:textId="77777777" w:rsidR="00704A53" w:rsidRDefault="00000000">
            <w:r>
              <w:t>Statistic</w:t>
            </w:r>
          </w:p>
        </w:tc>
        <w:tc>
          <w:tcPr>
            <w:tcW w:w="3360" w:type="dxa"/>
          </w:tcPr>
          <w:p w14:paraId="333C74D6" w14:textId="77777777" w:rsidR="00704A53" w:rsidRDefault="00000000">
            <w:pPr>
              <w:cnfStyle w:val="100000000000" w:firstRow="1" w:lastRow="0" w:firstColumn="0" w:lastColumn="0" w:oddVBand="0" w:evenVBand="0" w:oddHBand="0" w:evenHBand="0" w:firstRowFirstColumn="0" w:firstRowLastColumn="0" w:lastRowFirstColumn="0" w:lastRowLastColumn="0"/>
            </w:pPr>
            <w:r>
              <w:t>What it tells you</w:t>
            </w:r>
          </w:p>
        </w:tc>
        <w:tc>
          <w:tcPr>
            <w:tcW w:w="3360" w:type="dxa"/>
          </w:tcPr>
          <w:p w14:paraId="315B0312" w14:textId="77777777" w:rsidR="00704A53" w:rsidRDefault="00000000">
            <w:pPr>
              <w:cnfStyle w:val="100000000000" w:firstRow="1" w:lastRow="0" w:firstColumn="0" w:lastColumn="0" w:oddVBand="0" w:evenVBand="0" w:oddHBand="0" w:evenHBand="0" w:firstRowFirstColumn="0" w:firstRowLastColumn="0" w:lastRowFirstColumn="0" w:lastRowLastColumn="0"/>
            </w:pPr>
            <w:r>
              <w:t>Excel function / calculation</w:t>
            </w:r>
          </w:p>
        </w:tc>
      </w:tr>
      <w:tr w:rsidR="00704A53" w14:paraId="1FAB2893"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A10B61E" w14:textId="77777777" w:rsidR="00704A53" w:rsidRDefault="00000000">
            <w:r>
              <w:t>Mean</w:t>
            </w:r>
          </w:p>
        </w:tc>
        <w:tc>
          <w:tcPr>
            <w:tcW w:w="3360" w:type="dxa"/>
            <w:vAlign w:val="center"/>
          </w:tcPr>
          <w:p w14:paraId="1E279FA7" w14:textId="77777777" w:rsidR="00704A53" w:rsidRDefault="00000000">
            <w:pPr>
              <w:cnfStyle w:val="000000100000" w:firstRow="0" w:lastRow="0" w:firstColumn="0" w:lastColumn="0" w:oddVBand="0" w:evenVBand="0" w:oddHBand="1" w:evenHBand="0" w:firstRowFirstColumn="0" w:firstRowLastColumn="0" w:lastRowFirstColumn="0" w:lastRowLastColumn="0"/>
            </w:pPr>
            <w:r>
              <w:t>Arithmetic average; sensitive to unusually high or low values.</w:t>
            </w:r>
          </w:p>
        </w:tc>
        <w:tc>
          <w:tcPr>
            <w:tcW w:w="3360" w:type="dxa"/>
            <w:vAlign w:val="center"/>
          </w:tcPr>
          <w:p w14:paraId="71247BB8"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=AVERAGE(range)</w:t>
            </w:r>
          </w:p>
        </w:tc>
      </w:tr>
      <w:tr w:rsidR="00704A53" w14:paraId="7FE6553C"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4404415" w14:textId="77777777" w:rsidR="00704A53" w:rsidRDefault="00000000">
            <w:r>
              <w:t>Median</w:t>
            </w:r>
          </w:p>
        </w:tc>
        <w:tc>
          <w:tcPr>
            <w:tcW w:w="3360" w:type="dxa"/>
            <w:vAlign w:val="center"/>
          </w:tcPr>
          <w:p w14:paraId="30808158" w14:textId="77777777" w:rsidR="00704A53" w:rsidRDefault="00000000">
            <w:pPr>
              <w:cnfStyle w:val="000000000000" w:firstRow="0" w:lastRow="0" w:firstColumn="0" w:lastColumn="0" w:oddVBand="0" w:evenVBand="0" w:oddHBand="0" w:evenHBand="0" w:firstRowFirstColumn="0" w:firstRowLastColumn="0" w:lastRowFirstColumn="0" w:lastRowLastColumn="0"/>
            </w:pPr>
            <w:r>
              <w:t>Middle value after sorting; less affected by extreme values.</w:t>
            </w:r>
          </w:p>
        </w:tc>
        <w:tc>
          <w:tcPr>
            <w:tcW w:w="3360" w:type="dxa"/>
            <w:vAlign w:val="center"/>
          </w:tcPr>
          <w:p w14:paraId="4CEECAC9"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=MEDIAN(range)</w:t>
            </w:r>
          </w:p>
        </w:tc>
      </w:tr>
      <w:tr w:rsidR="00704A53" w14:paraId="209A518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60E54B" w14:textId="77777777" w:rsidR="00704A53" w:rsidRDefault="00000000">
            <w:r>
              <w:t>Mode</w:t>
            </w:r>
          </w:p>
        </w:tc>
        <w:tc>
          <w:tcPr>
            <w:tcW w:w="3360" w:type="dxa"/>
            <w:vAlign w:val="center"/>
          </w:tcPr>
          <w:p w14:paraId="1A4949E3" w14:textId="77777777" w:rsidR="00704A53" w:rsidRDefault="00000000">
            <w:pPr>
              <w:cnfStyle w:val="000000100000" w:firstRow="0" w:lastRow="0" w:firstColumn="0" w:lastColumn="0" w:oddVBand="0" w:evenVBand="0" w:oddHBand="1" w:evenHBand="0" w:firstRowFirstColumn="0" w:firstRowLastColumn="0" w:lastRowFirstColumn="0" w:lastRowLastColumn="0"/>
            </w:pPr>
            <w:r>
              <w:t>Most frequently occurring value; a dataset can have multiple modes or no repeated mode.</w:t>
            </w:r>
          </w:p>
        </w:tc>
        <w:tc>
          <w:tcPr>
            <w:tcW w:w="3360" w:type="dxa"/>
            <w:vAlign w:val="center"/>
          </w:tcPr>
          <w:p w14:paraId="08A44290"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=MODE.SNGL(range)</w:t>
            </w:r>
          </w:p>
        </w:tc>
      </w:tr>
      <w:tr w:rsidR="00704A53" w14:paraId="4CECF61A"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B3658E5" w14:textId="77777777" w:rsidR="00704A53" w:rsidRDefault="00000000">
            <w:r>
              <w:t>Range</w:t>
            </w:r>
          </w:p>
        </w:tc>
        <w:tc>
          <w:tcPr>
            <w:tcW w:w="3360" w:type="dxa"/>
            <w:vAlign w:val="center"/>
          </w:tcPr>
          <w:p w14:paraId="4EFD3384" w14:textId="77777777" w:rsidR="00704A53" w:rsidRDefault="00000000">
            <w:pPr>
              <w:cnfStyle w:val="000000000000" w:firstRow="0" w:lastRow="0" w:firstColumn="0" w:lastColumn="0" w:oddVBand="0" w:evenVBand="0" w:oddHBand="0" w:evenHBand="0" w:firstRowFirstColumn="0" w:firstRowLastColumn="0" w:lastRowFirstColumn="0" w:lastRowLastColumn="0"/>
            </w:pPr>
            <w:r>
              <w:t>Maximum minus minimum; shows the total spread using only the two extremes.</w:t>
            </w:r>
          </w:p>
        </w:tc>
        <w:tc>
          <w:tcPr>
            <w:tcW w:w="3360" w:type="dxa"/>
            <w:vAlign w:val="center"/>
          </w:tcPr>
          <w:p w14:paraId="62AE1F20" w14:textId="77777777" w:rsidR="00704A53" w:rsidRDefault="00000000">
            <w:pPr>
              <w:cnfStyle w:val="000000000000" w:firstRow="0" w:lastRow="0" w:firstColumn="0" w:lastColumn="0" w:oddVBand="0" w:evenVBand="0" w:oddHBand="0" w:evenHBand="0" w:firstRowFirstColumn="0" w:firstRowLastColumn="0" w:lastRowFirstColumn="0" w:lastRowLastColumn="0"/>
            </w:pPr>
            <w:r>
              <w:t>=MAX(range)-MIN(range)</w:t>
            </w:r>
          </w:p>
        </w:tc>
      </w:tr>
      <w:tr w:rsidR="00704A53" w14:paraId="67FF160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9AA175E" w14:textId="77777777" w:rsidR="00704A53" w:rsidRDefault="00000000">
            <w:r>
              <w:t>Standard deviation</w:t>
            </w:r>
          </w:p>
        </w:tc>
        <w:tc>
          <w:tcPr>
            <w:tcW w:w="3360" w:type="dxa"/>
            <w:vAlign w:val="center"/>
          </w:tcPr>
          <w:p w14:paraId="4D4F3568" w14:textId="77777777" w:rsidR="00704A53" w:rsidRDefault="00000000">
            <w:pPr>
              <w:cnfStyle w:val="000000100000" w:firstRow="0" w:lastRow="0" w:firstColumn="0" w:lastColumn="0" w:oddVBand="0" w:evenVBand="0" w:oddHBand="1" w:evenHBand="0" w:firstRowFirstColumn="0" w:firstRowLastColumn="0" w:lastRowFirstColumn="0" w:lastRowLastColumn="0"/>
            </w:pPr>
            <w:r>
              <w:t>Typical distance of values from the mean; larger values indicate more variability.</w:t>
            </w:r>
          </w:p>
        </w:tc>
        <w:tc>
          <w:tcPr>
            <w:tcW w:w="3360" w:type="dxa"/>
            <w:vAlign w:val="center"/>
          </w:tcPr>
          <w:p w14:paraId="72C0C2D3"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=STDEV.S(range) or =STDEV.P(range)</w:t>
            </w:r>
          </w:p>
        </w:tc>
      </w:tr>
    </w:tbl>
    <w:p w14:paraId="3FFC2038" w14:textId="77777777" w:rsidR="00704A53" w:rsidRDefault="00000000">
      <w:pPr>
        <w:pStyle w:val="Heading2"/>
      </w:pPr>
      <w:r>
        <w:t>Interpretation Reminders</w:t>
      </w:r>
    </w:p>
    <w:p w14:paraId="466CE7D9" w14:textId="77777777" w:rsidR="00704A53" w:rsidRDefault="00000000">
      <w:pPr>
        <w:pStyle w:val="ListBullet"/>
      </w:pPr>
      <w:r>
        <w:t>Mean and median close together can indicate limited skew, but they do not prove the distribution is symmetric.</w:t>
      </w:r>
    </w:p>
    <w:p w14:paraId="5B075210" w14:textId="77777777" w:rsidR="00704A53" w:rsidRDefault="00000000">
      <w:pPr>
        <w:pStyle w:val="ListBullet"/>
      </w:pPr>
      <w:r>
        <w:t>A large range can be caused by one extreme value; it does not describe every score's spread.</w:t>
      </w:r>
    </w:p>
    <w:p w14:paraId="42E40EAC" w14:textId="77777777" w:rsidR="00704A53" w:rsidRDefault="00000000">
      <w:pPr>
        <w:pStyle w:val="ListBullet"/>
      </w:pPr>
      <w:r>
        <w:t>Standard deviation is expressed in the same units as the data (score points here).</w:t>
      </w:r>
    </w:p>
    <w:p w14:paraId="4213B4AD" w14:textId="77777777" w:rsidR="00704A53" w:rsidRDefault="00000000">
      <w:pPr>
        <w:pStyle w:val="ListBullet"/>
      </w:pPr>
      <w:r>
        <w:t>A statistic describes the dataset; it does not explain why a student earned a particular score.</w:t>
      </w:r>
    </w:p>
    <w:p w14:paraId="090722AC" w14:textId="77777777" w:rsidR="00704A53" w:rsidRDefault="00000000">
      <w:r>
        <w:br w:type="page"/>
      </w:r>
    </w:p>
    <w:p w14:paraId="71C9E172" w14:textId="4D6A269F" w:rsidR="00704A53" w:rsidRDefault="00000000">
      <w:pPr>
        <w:pStyle w:val="Heading1"/>
      </w:pPr>
      <w:r>
        <w:lastRenderedPageBreak/>
        <w:t>Solution Section —</w:t>
      </w:r>
      <w:r w:rsidR="00A74F69">
        <w:t xml:space="preserve"> </w:t>
      </w:r>
      <w:r>
        <w:t>Self-Check</w:t>
      </w:r>
    </w:p>
    <w:p w14:paraId="68DABEC2" w14:textId="77777777" w:rsidR="00704A53" w:rsidRDefault="00000000">
      <w:r>
        <w:t>Use this section after attempting the exercise. Small differences in displayed decimals are acceptable if Excel rounds the results.</w:t>
      </w:r>
    </w:p>
    <w:tbl>
      <w:tblPr>
        <w:tblStyle w:val="LightShading-Accent1"/>
        <w:tblW w:w="0" w:type="auto"/>
        <w:jc w:val="center"/>
        <w:tblLook w:val="04A0" w:firstRow="1" w:lastRow="0" w:firstColumn="1" w:lastColumn="0" w:noHBand="0" w:noVBand="1"/>
      </w:tblPr>
      <w:tblGrid>
        <w:gridCol w:w="2520"/>
        <w:gridCol w:w="2520"/>
        <w:gridCol w:w="2520"/>
        <w:gridCol w:w="2520"/>
      </w:tblGrid>
      <w:tr w:rsidR="00704A53" w14:paraId="036765D0"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AD50B7E" w14:textId="77777777" w:rsidR="00704A53" w:rsidRDefault="00000000">
            <w:r>
              <w:t>Statistic</w:t>
            </w:r>
          </w:p>
        </w:tc>
        <w:tc>
          <w:tcPr>
            <w:tcW w:w="2520" w:type="dxa"/>
          </w:tcPr>
          <w:p w14:paraId="4A26B3A5" w14:textId="77777777" w:rsidR="00704A53" w:rsidRDefault="00000000">
            <w:pPr>
              <w:cnfStyle w:val="100000000000" w:firstRow="1" w:lastRow="0" w:firstColumn="0" w:lastColumn="0" w:oddVBand="0" w:evenVBand="0" w:oddHBand="0" w:evenHBand="0" w:firstRowFirstColumn="0" w:firstRowLastColumn="0" w:lastRowFirstColumn="0" w:lastRowLastColumn="0"/>
            </w:pPr>
            <w:r>
              <w:t>Formula</w:t>
            </w:r>
          </w:p>
        </w:tc>
        <w:tc>
          <w:tcPr>
            <w:tcW w:w="2520" w:type="dxa"/>
          </w:tcPr>
          <w:p w14:paraId="49C696BC" w14:textId="77777777" w:rsidR="00704A53"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2520" w:type="dxa"/>
          </w:tcPr>
          <w:p w14:paraId="6291834F" w14:textId="77777777" w:rsidR="00704A53"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704A53" w14:paraId="47B01DF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0B9968F" w14:textId="77777777" w:rsidR="00704A53" w:rsidRDefault="00000000">
            <w:r>
              <w:t>Mean</w:t>
            </w:r>
          </w:p>
        </w:tc>
        <w:tc>
          <w:tcPr>
            <w:tcW w:w="2520" w:type="dxa"/>
            <w:vAlign w:val="center"/>
          </w:tcPr>
          <w:p w14:paraId="5AD1B60D"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=AVERAGE(B2:B21)</w:t>
            </w:r>
          </w:p>
        </w:tc>
        <w:tc>
          <w:tcPr>
            <w:tcW w:w="2520" w:type="dxa"/>
            <w:vAlign w:val="center"/>
          </w:tcPr>
          <w:p w14:paraId="3A420337" w14:textId="77777777" w:rsidR="00704A53" w:rsidRDefault="00000000">
            <w:pPr>
              <w:cnfStyle w:val="000000100000" w:firstRow="0" w:lastRow="0" w:firstColumn="0" w:lastColumn="0" w:oddVBand="0" w:evenVBand="0" w:oddHBand="1" w:evenHBand="0" w:firstRowFirstColumn="0" w:firstRowLastColumn="0" w:lastRowFirstColumn="0" w:lastRowLastColumn="0"/>
            </w:pPr>
            <w:r>
              <w:t>81.70</w:t>
            </w:r>
          </w:p>
        </w:tc>
        <w:tc>
          <w:tcPr>
            <w:tcW w:w="2520" w:type="dxa"/>
            <w:vAlign w:val="center"/>
          </w:tcPr>
          <w:p w14:paraId="11821D70" w14:textId="77777777" w:rsidR="00704A53" w:rsidRDefault="00000000">
            <w:pPr>
              <w:cnfStyle w:val="000000100000" w:firstRow="0" w:lastRow="0" w:firstColumn="0" w:lastColumn="0" w:oddVBand="0" w:evenVBand="0" w:oddHBand="1" w:evenHBand="0" w:firstRowFirstColumn="0" w:firstRowLastColumn="0" w:lastRowFirstColumn="0" w:lastRowLastColumn="0"/>
            </w:pPr>
            <w:r>
              <w:t>The average score across the 20 students.</w:t>
            </w:r>
          </w:p>
        </w:tc>
      </w:tr>
      <w:tr w:rsidR="00704A53" w14:paraId="47E016EB"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A7A631F" w14:textId="77777777" w:rsidR="00704A53" w:rsidRDefault="00000000">
            <w:r>
              <w:t>Median</w:t>
            </w:r>
          </w:p>
        </w:tc>
        <w:tc>
          <w:tcPr>
            <w:tcW w:w="2520" w:type="dxa"/>
            <w:vAlign w:val="center"/>
          </w:tcPr>
          <w:p w14:paraId="543986A9"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=MEDIAN(B2:B21)</w:t>
            </w:r>
          </w:p>
        </w:tc>
        <w:tc>
          <w:tcPr>
            <w:tcW w:w="2520" w:type="dxa"/>
            <w:vAlign w:val="center"/>
          </w:tcPr>
          <w:p w14:paraId="3DEFD889" w14:textId="77777777" w:rsidR="00704A53" w:rsidRDefault="00000000">
            <w:pPr>
              <w:cnfStyle w:val="000000000000" w:firstRow="0" w:lastRow="0" w:firstColumn="0" w:lastColumn="0" w:oddVBand="0" w:evenVBand="0" w:oddHBand="0" w:evenHBand="0" w:firstRowFirstColumn="0" w:firstRowLastColumn="0" w:lastRowFirstColumn="0" w:lastRowLastColumn="0"/>
            </w:pPr>
            <w:r>
              <w:t>81.00</w:t>
            </w:r>
          </w:p>
        </w:tc>
        <w:tc>
          <w:tcPr>
            <w:tcW w:w="2520" w:type="dxa"/>
            <w:vAlign w:val="center"/>
          </w:tcPr>
          <w:p w14:paraId="3552E320" w14:textId="77777777" w:rsidR="00704A53" w:rsidRDefault="00000000">
            <w:pPr>
              <w:cnfStyle w:val="000000000000" w:firstRow="0" w:lastRow="0" w:firstColumn="0" w:lastColumn="0" w:oddVBand="0" w:evenVBand="0" w:oddHBand="0" w:evenHBand="0" w:firstRowFirstColumn="0" w:firstRowLastColumn="0" w:lastRowFirstColumn="0" w:lastRowLastColumn="0"/>
            </w:pPr>
            <w:r>
              <w:t>Half the scores are at or below this value and half at or above.</w:t>
            </w:r>
          </w:p>
        </w:tc>
      </w:tr>
      <w:tr w:rsidR="00704A53" w14:paraId="0D56C5FD"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7ADC1C78" w14:textId="77777777" w:rsidR="00704A53" w:rsidRDefault="00000000">
            <w:r>
              <w:t>Mode</w:t>
            </w:r>
          </w:p>
        </w:tc>
        <w:tc>
          <w:tcPr>
            <w:tcW w:w="2520" w:type="dxa"/>
            <w:vAlign w:val="center"/>
          </w:tcPr>
          <w:p w14:paraId="693D2565"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=MODE.SNGL(B2:B21)</w:t>
            </w:r>
          </w:p>
        </w:tc>
        <w:tc>
          <w:tcPr>
            <w:tcW w:w="2520" w:type="dxa"/>
            <w:vAlign w:val="center"/>
          </w:tcPr>
          <w:p w14:paraId="69D092FE" w14:textId="77777777" w:rsidR="00704A53" w:rsidRDefault="00000000">
            <w:pPr>
              <w:cnfStyle w:val="000000100000" w:firstRow="0" w:lastRow="0" w:firstColumn="0" w:lastColumn="0" w:oddVBand="0" w:evenVBand="0" w:oddHBand="1" w:evenHBand="0" w:firstRowFirstColumn="0" w:firstRowLastColumn="0" w:lastRowFirstColumn="0" w:lastRowLastColumn="0"/>
            </w:pPr>
            <w:r>
              <w:t>78</w:t>
            </w:r>
          </w:p>
        </w:tc>
        <w:tc>
          <w:tcPr>
            <w:tcW w:w="2520" w:type="dxa"/>
            <w:vAlign w:val="center"/>
          </w:tcPr>
          <w:p w14:paraId="01A40B6B" w14:textId="77777777" w:rsidR="00704A53" w:rsidRDefault="00000000">
            <w:pPr>
              <w:cnfStyle w:val="000000100000" w:firstRow="0" w:lastRow="0" w:firstColumn="0" w:lastColumn="0" w:oddVBand="0" w:evenVBand="0" w:oddHBand="1" w:evenHBand="0" w:firstRowFirstColumn="0" w:firstRowLastColumn="0" w:lastRowFirstColumn="0" w:lastRowLastColumn="0"/>
            </w:pPr>
            <w:r>
              <w:t>78 occurs more often than any other individual score.</w:t>
            </w:r>
          </w:p>
        </w:tc>
      </w:tr>
      <w:tr w:rsidR="00704A53" w14:paraId="71D92B2E"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4F644A4" w14:textId="77777777" w:rsidR="00704A53" w:rsidRDefault="00000000">
            <w:r>
              <w:t>Range</w:t>
            </w:r>
          </w:p>
        </w:tc>
        <w:tc>
          <w:tcPr>
            <w:tcW w:w="2520" w:type="dxa"/>
            <w:vAlign w:val="center"/>
          </w:tcPr>
          <w:p w14:paraId="06B422BB" w14:textId="77777777" w:rsidR="00704A53" w:rsidRDefault="00000000">
            <w:pPr>
              <w:cnfStyle w:val="000000000000" w:firstRow="0" w:lastRow="0" w:firstColumn="0" w:lastColumn="0" w:oddVBand="0" w:evenVBand="0" w:oddHBand="0" w:evenHBand="0" w:firstRowFirstColumn="0" w:firstRowLastColumn="0" w:lastRowFirstColumn="0" w:lastRowLastColumn="0"/>
            </w:pPr>
            <w:r>
              <w:t>=MAX(B2:B21)-MIN(B2:B21)</w:t>
            </w:r>
          </w:p>
        </w:tc>
        <w:tc>
          <w:tcPr>
            <w:tcW w:w="2520" w:type="dxa"/>
            <w:vAlign w:val="center"/>
          </w:tcPr>
          <w:p w14:paraId="47A52551" w14:textId="77777777" w:rsidR="00704A53" w:rsidRDefault="00000000">
            <w:pPr>
              <w:cnfStyle w:val="000000000000" w:firstRow="0" w:lastRow="0" w:firstColumn="0" w:lastColumn="0" w:oddVBand="0" w:evenVBand="0" w:oddHBand="0" w:evenHBand="0" w:firstRowFirstColumn="0" w:firstRowLastColumn="0" w:lastRowFirstColumn="0" w:lastRowLastColumn="0"/>
            </w:pPr>
            <w:r>
              <w:t>35</w:t>
            </w:r>
          </w:p>
        </w:tc>
        <w:tc>
          <w:tcPr>
            <w:tcW w:w="2520" w:type="dxa"/>
            <w:vAlign w:val="center"/>
          </w:tcPr>
          <w:p w14:paraId="259575E9" w14:textId="77777777" w:rsidR="00704A53" w:rsidRDefault="00000000">
            <w:pPr>
              <w:cnfStyle w:val="000000000000" w:firstRow="0" w:lastRow="0" w:firstColumn="0" w:lastColumn="0" w:oddVBand="0" w:evenVBand="0" w:oddHBand="0" w:evenHBand="0" w:firstRowFirstColumn="0" w:firstRowLastColumn="0" w:lastRowFirstColumn="0" w:lastRowLastColumn="0"/>
            </w:pPr>
            <w:r>
              <w:t>Scores span from 65 to 100, a difference of 35 points.</w:t>
            </w:r>
          </w:p>
        </w:tc>
      </w:tr>
      <w:tr w:rsidR="00704A53" w14:paraId="47E6ECD8"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35A851D" w14:textId="77777777" w:rsidR="00704A53" w:rsidRDefault="00000000">
            <w:r>
              <w:t>Sample standard deviation</w:t>
            </w:r>
          </w:p>
        </w:tc>
        <w:tc>
          <w:tcPr>
            <w:tcW w:w="2520" w:type="dxa"/>
            <w:vAlign w:val="center"/>
          </w:tcPr>
          <w:p w14:paraId="32B177B0"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=STDEV.S(B2:B21)</w:t>
            </w:r>
          </w:p>
        </w:tc>
        <w:tc>
          <w:tcPr>
            <w:tcW w:w="2520" w:type="dxa"/>
            <w:vAlign w:val="center"/>
          </w:tcPr>
          <w:p w14:paraId="5D495FB8" w14:textId="77777777" w:rsidR="00704A53" w:rsidRDefault="00000000">
            <w:pPr>
              <w:cnfStyle w:val="000000100000" w:firstRow="0" w:lastRow="0" w:firstColumn="0" w:lastColumn="0" w:oddVBand="0" w:evenVBand="0" w:oddHBand="1" w:evenHBand="0" w:firstRowFirstColumn="0" w:firstRowLastColumn="0" w:lastRowFirstColumn="0" w:lastRowLastColumn="0"/>
            </w:pPr>
            <w:r>
              <w:t>9.49</w:t>
            </w:r>
          </w:p>
        </w:tc>
        <w:tc>
          <w:tcPr>
            <w:tcW w:w="2520" w:type="dxa"/>
            <w:vAlign w:val="center"/>
          </w:tcPr>
          <w:p w14:paraId="62EA0C4E" w14:textId="77777777" w:rsidR="00704A53" w:rsidRDefault="00000000">
            <w:pPr>
              <w:cnfStyle w:val="000000100000" w:firstRow="0" w:lastRow="0" w:firstColumn="0" w:lastColumn="0" w:oddVBand="0" w:evenVBand="0" w:oddHBand="1" w:evenHBand="0" w:firstRowFirstColumn="0" w:firstRowLastColumn="0" w:lastRowFirstColumn="0" w:lastRowLastColumn="0"/>
            </w:pPr>
            <w:r>
              <w:t>Scores typically vary by roughly this many points around the mean; this is a measure of spread.</w:t>
            </w:r>
          </w:p>
        </w:tc>
      </w:tr>
    </w:tbl>
    <w:p w14:paraId="0118F283" w14:textId="77777777" w:rsidR="00704A53" w:rsidRDefault="00000000">
      <w:pPr>
        <w:pStyle w:val="Heading2"/>
      </w:pPr>
      <w:r>
        <w:t>Suggested Answers to Interpretation Questions</w:t>
      </w:r>
    </w:p>
    <w:p w14:paraId="351C4F7A" w14:textId="77777777" w:rsidR="00704A53" w:rsidRDefault="00000000">
      <w:r>
        <w:rPr>
          <w:b/>
        </w:rPr>
        <w:t xml:space="preserve">1. Mean: </w:t>
      </w:r>
      <w:r>
        <w:t>The mean is 81.70; it is the total of all scores divided by 20.</w:t>
      </w:r>
    </w:p>
    <w:p w14:paraId="1A21C487" w14:textId="77777777" w:rsidR="00704A53" w:rsidRDefault="00000000">
      <w:r>
        <w:rPr>
          <w:b/>
        </w:rPr>
        <w:t xml:space="preserve">2. Mean vs. median: </w:t>
      </w:r>
      <w:r>
        <w:t>The mean (81.70) and median (81.00) are close, suggesting the center is not strongly shifted by extreme values. This alone does not prove symmetry.</w:t>
      </w:r>
    </w:p>
    <w:p w14:paraId="1C7D3FC8" w14:textId="77777777" w:rsidR="00704A53" w:rsidRDefault="00000000">
      <w:r>
        <w:rPr>
          <w:b/>
        </w:rPr>
        <w:t xml:space="preserve">3. Mode: </w:t>
      </w:r>
      <w:r>
        <w:t>The mode is 78, the most frequent score in this dataset.</w:t>
      </w:r>
    </w:p>
    <w:p w14:paraId="0C04977D" w14:textId="77777777" w:rsidR="00704A53" w:rsidRDefault="00000000">
      <w:r>
        <w:rPr>
          <w:b/>
        </w:rPr>
        <w:t xml:space="preserve">4. Range: </w:t>
      </w:r>
      <w:r>
        <w:t>The range is 35 points (100 − 65), showing the distance between the highest and lowest scores.</w:t>
      </w:r>
    </w:p>
    <w:p w14:paraId="27345E9B" w14:textId="77777777" w:rsidR="00704A53" w:rsidRDefault="00000000">
      <w:r>
        <w:rPr>
          <w:b/>
        </w:rPr>
        <w:t xml:space="preserve">5. Standard deviation: </w:t>
      </w:r>
      <w:r>
        <w:t>The sample standard deviation is 9.49 points. It indicates a moderate amount of variation around the mean; whether it is considered large depends on the context and score scale.</w:t>
      </w:r>
    </w:p>
    <w:p w14:paraId="1F1E2761" w14:textId="77777777" w:rsidR="00704A53" w:rsidRDefault="00000000">
      <w:r>
        <w:rPr>
          <w:b/>
        </w:rPr>
        <w:t xml:space="preserve">6. Why the mean is not everything: </w:t>
      </w:r>
      <w:r>
        <w:t>The mean does not show the most common score or the amount of variation. The median, mode, range, and standard deviation provide additional context.</w:t>
      </w:r>
    </w:p>
    <w:p w14:paraId="62D985DF" w14:textId="77777777" w:rsidR="00704A53" w:rsidRDefault="00000000">
      <w:r>
        <w:rPr>
          <w:b/>
        </w:rPr>
        <w:t xml:space="preserve">Exit ticket: </w:t>
      </w:r>
      <w:r>
        <w:t>Mean, median, and mode describe the center or typical value in different ways. Range and standard deviation describe variability: range uses the extremes, while standard deviation summarizes how far values tend to be from the mean.</w:t>
      </w:r>
    </w:p>
    <w:sectPr w:rsidR="00704A5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539C3" w14:textId="77777777" w:rsidR="00F6744C" w:rsidRDefault="00F6744C">
      <w:pPr>
        <w:spacing w:after="0" w:line="240" w:lineRule="auto"/>
      </w:pPr>
      <w:r>
        <w:separator/>
      </w:r>
    </w:p>
  </w:endnote>
  <w:endnote w:type="continuationSeparator" w:id="0">
    <w:p w14:paraId="78D58E41" w14:textId="77777777" w:rsidR="00F6744C" w:rsidRDefault="00F67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BA6D" w14:textId="77777777" w:rsidR="00704A53" w:rsidRDefault="00000000">
    <w:pPr>
      <w:pStyle w:val="Footer"/>
      <w:jc w:val="center"/>
    </w:pPr>
    <w:r>
      <w:t>Data Analytics | Descriptive Statistics in Excel | Review Exercise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D6CCF" w14:textId="77777777" w:rsidR="00F6744C" w:rsidRDefault="00F6744C">
      <w:pPr>
        <w:spacing w:after="0" w:line="240" w:lineRule="auto"/>
      </w:pPr>
      <w:r>
        <w:separator/>
      </w:r>
    </w:p>
  </w:footnote>
  <w:footnote w:type="continuationSeparator" w:id="0">
    <w:p w14:paraId="12AC330B" w14:textId="77777777" w:rsidR="00F6744C" w:rsidRDefault="00F674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472673">
    <w:abstractNumId w:val="8"/>
  </w:num>
  <w:num w:numId="2" w16cid:durableId="417018458">
    <w:abstractNumId w:val="6"/>
  </w:num>
  <w:num w:numId="3" w16cid:durableId="1354842636">
    <w:abstractNumId w:val="5"/>
  </w:num>
  <w:num w:numId="4" w16cid:durableId="1049644070">
    <w:abstractNumId w:val="4"/>
  </w:num>
  <w:num w:numId="5" w16cid:durableId="1871799139">
    <w:abstractNumId w:val="7"/>
  </w:num>
  <w:num w:numId="6" w16cid:durableId="1280601459">
    <w:abstractNumId w:val="3"/>
  </w:num>
  <w:num w:numId="7" w16cid:durableId="520508728">
    <w:abstractNumId w:val="2"/>
  </w:num>
  <w:num w:numId="8" w16cid:durableId="1242907919">
    <w:abstractNumId w:val="1"/>
  </w:num>
  <w:num w:numId="9" w16cid:durableId="190841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764"/>
    <w:rsid w:val="0015074B"/>
    <w:rsid w:val="00244CCC"/>
    <w:rsid w:val="0029639D"/>
    <w:rsid w:val="00326F90"/>
    <w:rsid w:val="0054513D"/>
    <w:rsid w:val="00704A53"/>
    <w:rsid w:val="007C098F"/>
    <w:rsid w:val="008A1554"/>
    <w:rsid w:val="00A74F69"/>
    <w:rsid w:val="00AA1D8D"/>
    <w:rsid w:val="00B47730"/>
    <w:rsid w:val="00B82DBF"/>
    <w:rsid w:val="00CB0664"/>
    <w:rsid w:val="00D3250D"/>
    <w:rsid w:val="00DB7E89"/>
    <w:rsid w:val="00F674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3C738"/>
  <w14:defaultImageDpi w14:val="300"/>
  <w15:docId w15:val="{A01C278D-DBB2-4D71-937B-2AEB75A1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943</Words>
  <Characters>6093</Characters>
  <Application>Microsoft Office Word</Application>
  <DocSecurity>0</DocSecurity>
  <Lines>184</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alizon martinez</cp:lastModifiedBy>
  <cp:revision>2</cp:revision>
  <dcterms:created xsi:type="dcterms:W3CDTF">2026-10-14T18:37:00Z</dcterms:created>
  <dcterms:modified xsi:type="dcterms:W3CDTF">2026-10-14T18:37:00Z</dcterms:modified>
  <cp:category/>
</cp:coreProperties>
</file>