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C26F" w14:textId="4EC35361" w:rsidR="00FB15B5" w:rsidRPr="00355E74" w:rsidRDefault="00FB15B5" w:rsidP="00FB15B5">
      <w:pPr>
        <w:autoSpaceDE w:val="0"/>
        <w:autoSpaceDN w:val="0"/>
        <w:adjustRightInd w:val="0"/>
        <w:spacing w:after="0" w:line="240" w:lineRule="auto"/>
        <w:jc w:val="center"/>
        <w:rPr>
          <w:rFonts w:cstheme="minorHAnsi"/>
          <w:b/>
          <w:bCs/>
          <w:kern w:val="0"/>
          <w:sz w:val="28"/>
          <w:szCs w:val="28"/>
        </w:rPr>
      </w:pPr>
      <w:r w:rsidRPr="00355E74">
        <w:rPr>
          <w:rFonts w:cstheme="minorHAnsi"/>
          <w:b/>
          <w:bCs/>
          <w:kern w:val="0"/>
          <w:sz w:val="28"/>
          <w:szCs w:val="28"/>
        </w:rPr>
        <w:t>Why breastfeeding is important</w:t>
      </w:r>
    </w:p>
    <w:p w14:paraId="3662A02F" w14:textId="77777777" w:rsidR="00FB15B5" w:rsidRPr="00355E74" w:rsidRDefault="00FB15B5" w:rsidP="00FB15B5">
      <w:pPr>
        <w:autoSpaceDE w:val="0"/>
        <w:autoSpaceDN w:val="0"/>
        <w:adjustRightInd w:val="0"/>
        <w:spacing w:after="0" w:line="240" w:lineRule="auto"/>
        <w:jc w:val="center"/>
        <w:rPr>
          <w:rFonts w:cstheme="minorHAnsi"/>
          <w:b/>
          <w:bCs/>
          <w:kern w:val="0"/>
          <w:sz w:val="24"/>
          <w:szCs w:val="24"/>
        </w:rPr>
      </w:pPr>
    </w:p>
    <w:p w14:paraId="0DC0A47D" w14:textId="154B098D" w:rsidR="00FB15B5" w:rsidRPr="00355E74" w:rsidRDefault="00FB15B5" w:rsidP="00FB15B5">
      <w:pPr>
        <w:pStyle w:val="ListParagraph"/>
        <w:numPr>
          <w:ilvl w:val="0"/>
          <w:numId w:val="2"/>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Breastfeeding is important to children, to mothers and to families. Breastfeeding protects infant’s health. Children who are not breastfed are more likely to be:</w:t>
      </w:r>
    </w:p>
    <w:p w14:paraId="7FE99FA7" w14:textId="76A20D4A"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Ill or to die from infections such as diarrhea and gastrointestinal infections, and chest infections.</w:t>
      </w:r>
    </w:p>
    <w:p w14:paraId="409EC53A" w14:textId="53D8F0D6"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Underweight and not grow well, if they live in poor circumstances.</w:t>
      </w:r>
    </w:p>
    <w:p w14:paraId="260109C7" w14:textId="1C54CF62"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Overweight and to have later heart problems, if they live in rich circumstances.</w:t>
      </w:r>
    </w:p>
    <w:p w14:paraId="10E0EA9E" w14:textId="66C32E17" w:rsidR="00FB15B5" w:rsidRPr="00355E74" w:rsidRDefault="00FB15B5" w:rsidP="00FB15B5">
      <w:pPr>
        <w:pStyle w:val="ListParagraph"/>
        <w:numPr>
          <w:ilvl w:val="0"/>
          <w:numId w:val="2"/>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Breastfeeding is important to mothers. Women who do not breastfeed are more likely:</w:t>
      </w:r>
    </w:p>
    <w:p w14:paraId="40E7FE15" w14:textId="33CDD442"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 xml:space="preserve">To develop anemia and to retain fat deposited during pregnancy, which may </w:t>
      </w:r>
      <w:proofErr w:type="spellStart"/>
      <w:r w:rsidRPr="00355E74">
        <w:rPr>
          <w:rFonts w:cstheme="minorHAnsi"/>
          <w:kern w:val="0"/>
          <w:sz w:val="24"/>
          <w:szCs w:val="24"/>
        </w:rPr>
        <w:t>resultin</w:t>
      </w:r>
      <w:proofErr w:type="spellEnd"/>
      <w:r w:rsidRPr="00355E74">
        <w:rPr>
          <w:rFonts w:cstheme="minorHAnsi"/>
          <w:kern w:val="0"/>
          <w:sz w:val="24"/>
          <w:szCs w:val="24"/>
        </w:rPr>
        <w:t xml:space="preserve"> later obesity.</w:t>
      </w:r>
    </w:p>
    <w:p w14:paraId="1F0B3FA0" w14:textId="5E0E3244"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To become pregnant soon after the baby’s birth.</w:t>
      </w:r>
    </w:p>
    <w:p w14:paraId="0D94A85B" w14:textId="3450BB3B"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To develop breast cancer.</w:t>
      </w:r>
    </w:p>
    <w:p w14:paraId="1B0B6CA0" w14:textId="4DE97297"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To have hip fractures in older age.</w:t>
      </w:r>
    </w:p>
    <w:p w14:paraId="2052E721" w14:textId="04961F6B" w:rsidR="00FB15B5" w:rsidRPr="00355E74" w:rsidRDefault="00FB15B5" w:rsidP="00FB15B5">
      <w:pPr>
        <w:pStyle w:val="ListParagraph"/>
        <w:numPr>
          <w:ilvl w:val="0"/>
          <w:numId w:val="2"/>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In addition:</w:t>
      </w:r>
    </w:p>
    <w:p w14:paraId="02370266" w14:textId="190E3633"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Breast milk is readily available. There is nothing to buy and it needs no preparation or storage.</w:t>
      </w:r>
    </w:p>
    <w:p w14:paraId="1363C4EB" w14:textId="74816FC8"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Breastfeeding is simple, with no equipment or preparation needed.</w:t>
      </w:r>
    </w:p>
    <w:p w14:paraId="3928C7AB" w14:textId="52614F75"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If a baby is not breastfed, the family will need to buy replacement milk for the baby and find time to prepare feeds and keep feeding equipment clean.</w:t>
      </w:r>
    </w:p>
    <w:p w14:paraId="1F3F8F03" w14:textId="74D584D1"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If a baby is not breastfed, there may be loss of income through a parent’s absence from work to care for an ill child.</w:t>
      </w:r>
    </w:p>
    <w:p w14:paraId="645E2D58" w14:textId="7A993A70" w:rsidR="00FB15B5" w:rsidRPr="00355E74" w:rsidRDefault="00FB15B5" w:rsidP="00FB15B5">
      <w:pPr>
        <w:pStyle w:val="ListParagraph"/>
        <w:numPr>
          <w:ilvl w:val="0"/>
          <w:numId w:val="2"/>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 xml:space="preserve">Mother’s milk is all a baby </w:t>
      </w:r>
      <w:proofErr w:type="gramStart"/>
      <w:r w:rsidRPr="00355E74">
        <w:rPr>
          <w:rFonts w:cstheme="minorHAnsi"/>
          <w:kern w:val="0"/>
          <w:sz w:val="24"/>
          <w:szCs w:val="24"/>
        </w:rPr>
        <w:t>needs</w:t>
      </w:r>
      <w:proofErr w:type="gramEnd"/>
      <w:r w:rsidRPr="00355E74">
        <w:rPr>
          <w:rFonts w:cstheme="minorHAnsi"/>
          <w:kern w:val="0"/>
          <w:sz w:val="24"/>
          <w:szCs w:val="24"/>
        </w:rPr>
        <w:t>:</w:t>
      </w:r>
    </w:p>
    <w:p w14:paraId="3D62DFDB" w14:textId="6A6FEC14"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Exclusive breastfeeding is strongly recommended for the first six months. The baby does not need water, other fluids, or foods during this time.</w:t>
      </w:r>
    </w:p>
    <w:p w14:paraId="55EE9E7E" w14:textId="201207F5"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Breastfeeding continues to be important after the first six months when other foods are given to the baby.</w:t>
      </w:r>
    </w:p>
    <w:p w14:paraId="09365901" w14:textId="14BEC35E" w:rsidR="00FB15B5"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A mother's milk is especially suited for her own baby and changes from day to day, month to month, and feed to feed to meet the baby's needs. The baby learns the tastes of the family foods through the flavors of breast milk.</w:t>
      </w:r>
    </w:p>
    <w:p w14:paraId="69C36F12" w14:textId="591C1B35" w:rsidR="00C84ABA" w:rsidRPr="00355E74" w:rsidRDefault="00FB15B5" w:rsidP="00FB15B5">
      <w:pPr>
        <w:pStyle w:val="ListParagraph"/>
        <w:numPr>
          <w:ilvl w:val="1"/>
          <w:numId w:val="1"/>
        </w:numPr>
        <w:autoSpaceDE w:val="0"/>
        <w:autoSpaceDN w:val="0"/>
        <w:adjustRightInd w:val="0"/>
        <w:spacing w:after="0" w:line="240" w:lineRule="auto"/>
        <w:rPr>
          <w:rFonts w:cstheme="minorHAnsi"/>
          <w:kern w:val="0"/>
          <w:sz w:val="24"/>
          <w:szCs w:val="24"/>
        </w:rPr>
      </w:pPr>
      <w:r w:rsidRPr="00355E74">
        <w:rPr>
          <w:rFonts w:cstheme="minorHAnsi"/>
          <w:kern w:val="0"/>
          <w:sz w:val="24"/>
          <w:szCs w:val="24"/>
        </w:rPr>
        <w:t>Mother’s milk is unique (special). Human milk is a living fluid that actively protects against infection. Artificial formula provides no protection from infections.</w:t>
      </w:r>
    </w:p>
    <w:p w14:paraId="047068A5" w14:textId="2C4DC622" w:rsidR="00FB15B5" w:rsidRPr="00355E74" w:rsidRDefault="00FB15B5" w:rsidP="00FB15B5">
      <w:pPr>
        <w:rPr>
          <w:rFonts w:cstheme="minorHAnsi"/>
          <w:kern w:val="0"/>
          <w:sz w:val="24"/>
          <w:szCs w:val="24"/>
        </w:rPr>
      </w:pPr>
    </w:p>
    <w:p w14:paraId="3EB6C31E" w14:textId="04683BA8" w:rsidR="006574FF" w:rsidRPr="00355E74" w:rsidRDefault="006574FF" w:rsidP="00FB15B5">
      <w:pPr>
        <w:rPr>
          <w:rFonts w:cstheme="minorHAnsi"/>
          <w:kern w:val="0"/>
          <w:sz w:val="24"/>
          <w:szCs w:val="24"/>
        </w:rPr>
      </w:pPr>
    </w:p>
    <w:p w14:paraId="2DC542C5" w14:textId="039F55E3" w:rsidR="006574FF" w:rsidRPr="00355E74" w:rsidRDefault="006574FF" w:rsidP="00FB15B5">
      <w:pPr>
        <w:rPr>
          <w:rFonts w:cstheme="minorHAnsi"/>
          <w:kern w:val="0"/>
          <w:sz w:val="24"/>
          <w:szCs w:val="24"/>
        </w:rPr>
      </w:pPr>
    </w:p>
    <w:p w14:paraId="12AEA289" w14:textId="509E16AB" w:rsidR="006574FF" w:rsidRPr="00355E74" w:rsidRDefault="006574FF" w:rsidP="00FB15B5">
      <w:pPr>
        <w:rPr>
          <w:rFonts w:cstheme="minorHAnsi"/>
          <w:kern w:val="0"/>
          <w:sz w:val="24"/>
          <w:szCs w:val="24"/>
        </w:rPr>
      </w:pPr>
    </w:p>
    <w:p w14:paraId="5BD8811A" w14:textId="1BDD9A44" w:rsidR="006574FF" w:rsidRPr="00355E74" w:rsidRDefault="006574FF" w:rsidP="00FB15B5">
      <w:pPr>
        <w:rPr>
          <w:rFonts w:cstheme="minorHAnsi"/>
          <w:kern w:val="0"/>
          <w:sz w:val="24"/>
          <w:szCs w:val="24"/>
        </w:rPr>
      </w:pPr>
    </w:p>
    <w:p w14:paraId="1F73D1AF" w14:textId="393FFC25" w:rsidR="006574FF" w:rsidRPr="00355E74" w:rsidRDefault="006574FF" w:rsidP="00FB15B5">
      <w:pPr>
        <w:rPr>
          <w:rFonts w:cstheme="minorHAnsi"/>
          <w:kern w:val="0"/>
          <w:sz w:val="24"/>
          <w:szCs w:val="24"/>
        </w:rPr>
      </w:pPr>
    </w:p>
    <w:p w14:paraId="66B8DB8D" w14:textId="5CCB8E55" w:rsidR="006574FF" w:rsidRPr="00355E74" w:rsidRDefault="006574FF" w:rsidP="00FB15B5">
      <w:pPr>
        <w:rPr>
          <w:rFonts w:cstheme="minorHAnsi"/>
          <w:kern w:val="0"/>
          <w:sz w:val="24"/>
          <w:szCs w:val="24"/>
        </w:rPr>
      </w:pPr>
    </w:p>
    <w:p w14:paraId="0820321E" w14:textId="562F5734" w:rsidR="006574FF" w:rsidRPr="00355E74" w:rsidRDefault="006574FF" w:rsidP="00FB15B5">
      <w:pPr>
        <w:rPr>
          <w:rFonts w:cstheme="minorHAnsi"/>
          <w:kern w:val="0"/>
          <w:sz w:val="24"/>
          <w:szCs w:val="24"/>
        </w:rPr>
      </w:pPr>
    </w:p>
    <w:p w14:paraId="71314978" w14:textId="0ADC69CC" w:rsidR="006574FF" w:rsidRPr="00355E74" w:rsidRDefault="006574FF" w:rsidP="00FB15B5">
      <w:pPr>
        <w:rPr>
          <w:rFonts w:cstheme="minorHAnsi"/>
          <w:kern w:val="0"/>
          <w:sz w:val="24"/>
          <w:szCs w:val="24"/>
        </w:rPr>
      </w:pPr>
    </w:p>
    <w:p w14:paraId="44D36B7C" w14:textId="7DCF4C9C" w:rsidR="006574FF" w:rsidRPr="00355E74" w:rsidRDefault="006574FF" w:rsidP="00FB15B5">
      <w:pPr>
        <w:rPr>
          <w:rFonts w:cstheme="minorHAnsi"/>
          <w:kern w:val="0"/>
          <w:sz w:val="24"/>
          <w:szCs w:val="24"/>
        </w:rPr>
      </w:pPr>
    </w:p>
    <w:p w14:paraId="14BAF157" w14:textId="77777777" w:rsidR="006574FF" w:rsidRPr="00355E74" w:rsidRDefault="006574FF" w:rsidP="00FB15B5">
      <w:pPr>
        <w:rPr>
          <w:rFonts w:cstheme="minorHAnsi"/>
          <w:kern w:val="0"/>
          <w:sz w:val="24"/>
          <w:szCs w:val="24"/>
        </w:rPr>
      </w:pPr>
    </w:p>
    <w:p w14:paraId="4B5FD56A" w14:textId="00A7ECCA" w:rsidR="00FB15B5" w:rsidRPr="00355E74" w:rsidRDefault="00FB15B5" w:rsidP="00FB15B5">
      <w:pPr>
        <w:autoSpaceDE w:val="0"/>
        <w:autoSpaceDN w:val="0"/>
        <w:adjustRightInd w:val="0"/>
        <w:spacing w:after="0" w:line="240" w:lineRule="auto"/>
        <w:jc w:val="center"/>
        <w:rPr>
          <w:rFonts w:cstheme="minorHAnsi"/>
          <w:b/>
          <w:bCs/>
          <w:kern w:val="0"/>
          <w:sz w:val="28"/>
          <w:szCs w:val="28"/>
        </w:rPr>
      </w:pPr>
      <w:r w:rsidRPr="00355E74">
        <w:rPr>
          <w:rFonts w:cstheme="minorHAnsi"/>
          <w:b/>
          <w:bCs/>
          <w:kern w:val="0"/>
          <w:sz w:val="28"/>
          <w:szCs w:val="28"/>
        </w:rPr>
        <w:lastRenderedPageBreak/>
        <w:t>Information on HIV testing</w:t>
      </w:r>
    </w:p>
    <w:p w14:paraId="4533C053" w14:textId="77777777" w:rsidR="00FB15B5" w:rsidRPr="00355E74" w:rsidRDefault="00FB15B5" w:rsidP="006574FF">
      <w:pPr>
        <w:autoSpaceDE w:val="0"/>
        <w:autoSpaceDN w:val="0"/>
        <w:adjustRightInd w:val="0"/>
        <w:spacing w:after="0" w:line="240" w:lineRule="auto"/>
        <w:ind w:left="993" w:hanging="426"/>
        <w:jc w:val="center"/>
        <w:rPr>
          <w:rFonts w:cstheme="minorHAnsi"/>
          <w:b/>
          <w:bCs/>
          <w:kern w:val="0"/>
          <w:sz w:val="24"/>
          <w:szCs w:val="24"/>
        </w:rPr>
      </w:pPr>
    </w:p>
    <w:p w14:paraId="568A64E6" w14:textId="2F55E43E" w:rsidR="00FB15B5" w:rsidRPr="00355E74" w:rsidRDefault="00FB15B5" w:rsidP="006574FF">
      <w:pPr>
        <w:autoSpaceDE w:val="0"/>
        <w:autoSpaceDN w:val="0"/>
        <w:adjustRightInd w:val="0"/>
        <w:spacing w:after="0" w:line="240" w:lineRule="auto"/>
        <w:ind w:left="993" w:hanging="426"/>
        <w:rPr>
          <w:rFonts w:cstheme="minorHAnsi"/>
          <w:kern w:val="0"/>
          <w:sz w:val="24"/>
          <w:szCs w:val="24"/>
        </w:rPr>
      </w:pPr>
      <w:r w:rsidRPr="00355E74">
        <w:rPr>
          <w:rFonts w:cstheme="minorHAnsi"/>
          <w:kern w:val="0"/>
          <w:sz w:val="24"/>
          <w:szCs w:val="24"/>
        </w:rPr>
        <w:t>• All pregnant women are offered voluntary and confidential HIV counselling and testing. If</w:t>
      </w:r>
      <w:r w:rsidR="006574FF" w:rsidRPr="00355E74">
        <w:rPr>
          <w:rFonts w:cstheme="minorHAnsi"/>
          <w:kern w:val="0"/>
          <w:sz w:val="24"/>
          <w:szCs w:val="24"/>
        </w:rPr>
        <w:t xml:space="preserve"> </w:t>
      </w:r>
      <w:r w:rsidRPr="00355E74">
        <w:rPr>
          <w:rFonts w:cstheme="minorHAnsi"/>
          <w:kern w:val="0"/>
          <w:sz w:val="24"/>
          <w:szCs w:val="24"/>
        </w:rPr>
        <w:t>a woman is HIV</w:t>
      </w:r>
      <w:r w:rsidR="006574FF" w:rsidRPr="00355E74">
        <w:rPr>
          <w:rFonts w:cstheme="minorHAnsi"/>
          <w:kern w:val="0"/>
          <w:sz w:val="24"/>
          <w:szCs w:val="24"/>
        </w:rPr>
        <w:t xml:space="preserve"> </w:t>
      </w:r>
      <w:r w:rsidRPr="00355E74">
        <w:rPr>
          <w:rFonts w:cstheme="minorHAnsi"/>
          <w:kern w:val="0"/>
          <w:sz w:val="24"/>
          <w:szCs w:val="24"/>
        </w:rPr>
        <w:t>infected there is a risk of transmission to the baby during the pregnancy</w:t>
      </w:r>
      <w:r w:rsidR="006574FF" w:rsidRPr="00355E74">
        <w:rPr>
          <w:rFonts w:cstheme="minorHAnsi"/>
          <w:kern w:val="0"/>
          <w:sz w:val="24"/>
          <w:szCs w:val="24"/>
        </w:rPr>
        <w:t xml:space="preserve"> </w:t>
      </w:r>
      <w:r w:rsidRPr="00355E74">
        <w:rPr>
          <w:rFonts w:cstheme="minorHAnsi"/>
          <w:kern w:val="0"/>
          <w:sz w:val="24"/>
          <w:szCs w:val="24"/>
        </w:rPr>
        <w:t>and birth, as well as during</w:t>
      </w:r>
      <w:r w:rsidR="006574FF" w:rsidRPr="00355E74">
        <w:rPr>
          <w:rFonts w:cstheme="minorHAnsi"/>
          <w:kern w:val="0"/>
          <w:sz w:val="24"/>
          <w:szCs w:val="24"/>
        </w:rPr>
        <w:t xml:space="preserve"> </w:t>
      </w:r>
      <w:r w:rsidRPr="00355E74">
        <w:rPr>
          <w:rFonts w:cstheme="minorHAnsi"/>
          <w:kern w:val="0"/>
          <w:sz w:val="24"/>
          <w:szCs w:val="24"/>
        </w:rPr>
        <w:t xml:space="preserve">breastfeeding. If the pregnant woman knows that she is </w:t>
      </w:r>
      <w:proofErr w:type="spellStart"/>
      <w:r w:rsidRPr="00355E74">
        <w:rPr>
          <w:rFonts w:cstheme="minorHAnsi"/>
          <w:kern w:val="0"/>
          <w:sz w:val="24"/>
          <w:szCs w:val="24"/>
        </w:rPr>
        <w:t>HIVpositive</w:t>
      </w:r>
      <w:proofErr w:type="spellEnd"/>
      <w:r w:rsidR="006574FF" w:rsidRPr="00355E74">
        <w:rPr>
          <w:rFonts w:cstheme="minorHAnsi"/>
          <w:kern w:val="0"/>
          <w:sz w:val="24"/>
          <w:szCs w:val="24"/>
        </w:rPr>
        <w:t xml:space="preserve"> </w:t>
      </w:r>
      <w:r w:rsidRPr="00355E74">
        <w:rPr>
          <w:rFonts w:cstheme="minorHAnsi"/>
          <w:kern w:val="0"/>
          <w:sz w:val="24"/>
          <w:szCs w:val="24"/>
        </w:rPr>
        <w:t>then she can make informed decisions.</w:t>
      </w:r>
    </w:p>
    <w:p w14:paraId="36127C70" w14:textId="64CAE107" w:rsidR="00FB15B5" w:rsidRPr="00355E74" w:rsidRDefault="00FB15B5" w:rsidP="006574FF">
      <w:pPr>
        <w:autoSpaceDE w:val="0"/>
        <w:autoSpaceDN w:val="0"/>
        <w:adjustRightInd w:val="0"/>
        <w:spacing w:after="0" w:line="240" w:lineRule="auto"/>
        <w:ind w:left="993" w:hanging="426"/>
        <w:rPr>
          <w:rFonts w:cstheme="minorHAnsi"/>
          <w:kern w:val="0"/>
          <w:sz w:val="24"/>
          <w:szCs w:val="24"/>
        </w:rPr>
      </w:pPr>
      <w:r w:rsidRPr="00355E74">
        <w:rPr>
          <w:rFonts w:cstheme="minorHAnsi"/>
          <w:kern w:val="0"/>
          <w:sz w:val="24"/>
          <w:szCs w:val="24"/>
        </w:rPr>
        <w:t>• About 5-15% of babies (one in 20 to one in seven) born to women who are HIV-infected</w:t>
      </w:r>
      <w:r w:rsidR="006574FF" w:rsidRPr="00355E74">
        <w:rPr>
          <w:rFonts w:cstheme="minorHAnsi"/>
          <w:kern w:val="0"/>
          <w:sz w:val="24"/>
          <w:szCs w:val="24"/>
        </w:rPr>
        <w:t xml:space="preserve"> </w:t>
      </w:r>
      <w:r w:rsidRPr="00355E74">
        <w:rPr>
          <w:rFonts w:cstheme="minorHAnsi"/>
          <w:kern w:val="0"/>
          <w:sz w:val="24"/>
          <w:szCs w:val="24"/>
        </w:rPr>
        <w:t>will become HIV-positive through breastfeeding9.This means most infants born to women</w:t>
      </w:r>
      <w:r w:rsidR="006574FF" w:rsidRPr="00355E74">
        <w:rPr>
          <w:rFonts w:cstheme="minorHAnsi"/>
          <w:kern w:val="0"/>
          <w:sz w:val="24"/>
          <w:szCs w:val="24"/>
        </w:rPr>
        <w:t xml:space="preserve"> </w:t>
      </w:r>
      <w:r w:rsidRPr="00355E74">
        <w:rPr>
          <w:rFonts w:cstheme="minorHAnsi"/>
          <w:kern w:val="0"/>
          <w:sz w:val="24"/>
          <w:szCs w:val="24"/>
        </w:rPr>
        <w:t>who are HIV-positive will not be infected through breastfeeding.</w:t>
      </w:r>
    </w:p>
    <w:p w14:paraId="32C9EE8A" w14:textId="5DFDECCB" w:rsidR="00FB15B5" w:rsidRPr="00355E74" w:rsidRDefault="00FB15B5" w:rsidP="006574FF">
      <w:pPr>
        <w:autoSpaceDE w:val="0"/>
        <w:autoSpaceDN w:val="0"/>
        <w:adjustRightInd w:val="0"/>
        <w:spacing w:after="0" w:line="240" w:lineRule="auto"/>
        <w:ind w:left="993" w:hanging="426"/>
        <w:rPr>
          <w:rFonts w:cstheme="minorHAnsi"/>
          <w:kern w:val="0"/>
          <w:sz w:val="24"/>
          <w:szCs w:val="24"/>
        </w:rPr>
      </w:pPr>
      <w:r w:rsidRPr="00355E74">
        <w:rPr>
          <w:rFonts w:cstheme="minorHAnsi"/>
          <w:kern w:val="0"/>
          <w:sz w:val="24"/>
          <w:szCs w:val="24"/>
        </w:rPr>
        <w:t>• In some settings, the risk to the child of illness and death from not exclusively</w:t>
      </w:r>
      <w:r w:rsidR="006574FF" w:rsidRPr="00355E74">
        <w:rPr>
          <w:rFonts w:cstheme="minorHAnsi"/>
          <w:kern w:val="0"/>
          <w:sz w:val="24"/>
          <w:szCs w:val="24"/>
        </w:rPr>
        <w:t xml:space="preserve"> </w:t>
      </w:r>
      <w:r w:rsidRPr="00355E74">
        <w:rPr>
          <w:rFonts w:cstheme="minorHAnsi"/>
          <w:kern w:val="0"/>
          <w:sz w:val="24"/>
          <w:szCs w:val="24"/>
        </w:rPr>
        <w:t>breastfeeding is higher than the risk of HIV transmission from breastfeeding. One of the</w:t>
      </w:r>
      <w:r w:rsidR="006574FF" w:rsidRPr="00355E74">
        <w:rPr>
          <w:rFonts w:cstheme="minorHAnsi"/>
          <w:kern w:val="0"/>
          <w:sz w:val="24"/>
          <w:szCs w:val="24"/>
        </w:rPr>
        <w:t xml:space="preserve"> </w:t>
      </w:r>
      <w:r w:rsidRPr="00355E74">
        <w:rPr>
          <w:rFonts w:cstheme="minorHAnsi"/>
          <w:kern w:val="0"/>
          <w:sz w:val="24"/>
          <w:szCs w:val="24"/>
        </w:rPr>
        <w:t>reasons that individual counselling is so important is that it gives mothers the information</w:t>
      </w:r>
      <w:r w:rsidR="006574FF" w:rsidRPr="00355E74">
        <w:rPr>
          <w:rFonts w:cstheme="minorHAnsi"/>
          <w:kern w:val="0"/>
          <w:sz w:val="24"/>
          <w:szCs w:val="24"/>
        </w:rPr>
        <w:t xml:space="preserve"> </w:t>
      </w:r>
      <w:r w:rsidRPr="00355E74">
        <w:rPr>
          <w:rFonts w:cstheme="minorHAnsi"/>
          <w:kern w:val="0"/>
          <w:sz w:val="24"/>
          <w:szCs w:val="24"/>
        </w:rPr>
        <w:t>they need to make the informed choices about how to feed their babies in their own</w:t>
      </w:r>
      <w:r w:rsidR="006574FF" w:rsidRPr="00355E74">
        <w:rPr>
          <w:rFonts w:cstheme="minorHAnsi"/>
          <w:kern w:val="0"/>
          <w:sz w:val="24"/>
          <w:szCs w:val="24"/>
        </w:rPr>
        <w:t xml:space="preserve"> </w:t>
      </w:r>
      <w:r w:rsidRPr="00355E74">
        <w:rPr>
          <w:rFonts w:cstheme="minorHAnsi"/>
          <w:kern w:val="0"/>
          <w:sz w:val="24"/>
          <w:szCs w:val="24"/>
        </w:rPr>
        <w:t>situations.</w:t>
      </w:r>
    </w:p>
    <w:p w14:paraId="07D0E40D" w14:textId="77777777" w:rsidR="00FB15B5" w:rsidRPr="00355E74" w:rsidRDefault="00FB15B5" w:rsidP="006574FF">
      <w:pPr>
        <w:autoSpaceDE w:val="0"/>
        <w:autoSpaceDN w:val="0"/>
        <w:adjustRightInd w:val="0"/>
        <w:spacing w:after="0" w:line="240" w:lineRule="auto"/>
        <w:ind w:left="993" w:hanging="426"/>
        <w:rPr>
          <w:rFonts w:cstheme="minorHAnsi"/>
          <w:kern w:val="0"/>
          <w:sz w:val="24"/>
          <w:szCs w:val="24"/>
        </w:rPr>
      </w:pPr>
      <w:r w:rsidRPr="00355E74">
        <w:rPr>
          <w:rFonts w:cstheme="minorHAnsi"/>
          <w:kern w:val="0"/>
          <w:sz w:val="24"/>
          <w:szCs w:val="24"/>
        </w:rPr>
        <w:t>• The majority of women are not infected with HIV. Breastfeeding is recommended for:</w:t>
      </w:r>
    </w:p>
    <w:p w14:paraId="73C977DF" w14:textId="77777777" w:rsidR="00FB15B5" w:rsidRPr="00355E74" w:rsidRDefault="00FB15B5" w:rsidP="006574FF">
      <w:pPr>
        <w:autoSpaceDE w:val="0"/>
        <w:autoSpaceDN w:val="0"/>
        <w:adjustRightInd w:val="0"/>
        <w:spacing w:after="0" w:line="240" w:lineRule="auto"/>
        <w:ind w:left="993"/>
        <w:rPr>
          <w:rFonts w:cstheme="minorHAnsi"/>
          <w:kern w:val="0"/>
          <w:sz w:val="24"/>
          <w:szCs w:val="24"/>
        </w:rPr>
      </w:pPr>
      <w:r w:rsidRPr="00355E74">
        <w:rPr>
          <w:rFonts w:cstheme="minorHAnsi"/>
          <w:kern w:val="0"/>
          <w:sz w:val="24"/>
          <w:szCs w:val="24"/>
        </w:rPr>
        <w:t>- women who do not know their status, and</w:t>
      </w:r>
    </w:p>
    <w:p w14:paraId="17E4506C" w14:textId="483CE09B" w:rsidR="00FB15B5" w:rsidRPr="00355E74" w:rsidRDefault="00FB15B5" w:rsidP="006574FF">
      <w:pPr>
        <w:ind w:left="993"/>
        <w:rPr>
          <w:rFonts w:cstheme="minorHAnsi"/>
          <w:kern w:val="0"/>
          <w:sz w:val="24"/>
          <w:szCs w:val="24"/>
        </w:rPr>
      </w:pPr>
      <w:r w:rsidRPr="00355E74">
        <w:rPr>
          <w:rFonts w:cstheme="minorHAnsi"/>
          <w:kern w:val="0"/>
          <w:sz w:val="24"/>
          <w:szCs w:val="24"/>
        </w:rPr>
        <w:t>- women who are HIV-negative.</w:t>
      </w:r>
    </w:p>
    <w:p w14:paraId="62817C2A" w14:textId="1C8539A4" w:rsidR="00355E74" w:rsidRPr="00355E74" w:rsidRDefault="00355E74" w:rsidP="006574FF">
      <w:pPr>
        <w:ind w:left="993"/>
        <w:rPr>
          <w:rFonts w:cstheme="minorHAnsi"/>
          <w:kern w:val="0"/>
          <w:sz w:val="24"/>
          <w:szCs w:val="24"/>
        </w:rPr>
      </w:pPr>
    </w:p>
    <w:p w14:paraId="600B295E" w14:textId="77777777" w:rsidR="00355E74" w:rsidRPr="00355E74" w:rsidRDefault="00355E74" w:rsidP="00355E74">
      <w:pPr>
        <w:autoSpaceDE w:val="0"/>
        <w:autoSpaceDN w:val="0"/>
        <w:adjustRightInd w:val="0"/>
        <w:spacing w:after="0" w:line="240" w:lineRule="auto"/>
        <w:jc w:val="center"/>
        <w:rPr>
          <w:rFonts w:cstheme="minorHAnsi"/>
          <w:b/>
          <w:bCs/>
          <w:kern w:val="0"/>
          <w:sz w:val="28"/>
          <w:szCs w:val="28"/>
        </w:rPr>
      </w:pPr>
      <w:r w:rsidRPr="00355E74">
        <w:rPr>
          <w:rFonts w:cstheme="minorHAnsi"/>
          <w:b/>
          <w:bCs/>
          <w:kern w:val="0"/>
          <w:sz w:val="28"/>
          <w:szCs w:val="28"/>
        </w:rPr>
        <w:t>HELPING A MOTHER TO POSITION HER BABY</w:t>
      </w:r>
    </w:p>
    <w:p w14:paraId="273EE6BF"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 Greet the mother and ask how breastfeeding is going.</w:t>
      </w:r>
    </w:p>
    <w:p w14:paraId="332700EF"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 Sit down yourself in a comfortable, convenient position.</w:t>
      </w:r>
    </w:p>
    <w:p w14:paraId="7A5B989A"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 Observe a breastfeed.</w:t>
      </w:r>
    </w:p>
    <w:p w14:paraId="26FA4C99"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 Notice something positive and say something to encourage the mother.</w:t>
      </w:r>
    </w:p>
    <w:p w14:paraId="6B595EC6"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 If you notice a difficulty, explain what might help, and ask the mother if she would like</w:t>
      </w:r>
    </w:p>
    <w:p w14:paraId="5E95BFEC"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you to show her.</w:t>
      </w:r>
    </w:p>
    <w:p w14:paraId="31F0B373"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 Make sure that she is in a comfortable and relaxed position.</w:t>
      </w:r>
    </w:p>
    <w:p w14:paraId="7A212023"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 xml:space="preserve">• Explain how to hold her baby, and show her if necessary. The </w:t>
      </w:r>
      <w:r w:rsidRPr="00355E74">
        <w:rPr>
          <w:rFonts w:cstheme="minorHAnsi"/>
          <w:b/>
          <w:bCs/>
          <w:kern w:val="0"/>
          <w:sz w:val="24"/>
          <w:szCs w:val="24"/>
        </w:rPr>
        <w:t xml:space="preserve">four key points </w:t>
      </w:r>
      <w:r w:rsidRPr="00355E74">
        <w:rPr>
          <w:rFonts w:cstheme="minorHAnsi"/>
          <w:kern w:val="0"/>
          <w:sz w:val="24"/>
          <w:szCs w:val="24"/>
        </w:rPr>
        <w:t>are:</w:t>
      </w:r>
    </w:p>
    <w:p w14:paraId="63DAC4FD" w14:textId="77777777" w:rsidR="00355E74" w:rsidRPr="00355E74" w:rsidRDefault="00355E74" w:rsidP="00355E74">
      <w:pPr>
        <w:autoSpaceDE w:val="0"/>
        <w:autoSpaceDN w:val="0"/>
        <w:adjustRightInd w:val="0"/>
        <w:spacing w:after="0" w:line="240" w:lineRule="auto"/>
        <w:ind w:left="720"/>
        <w:rPr>
          <w:rFonts w:cstheme="minorHAnsi"/>
          <w:kern w:val="0"/>
          <w:sz w:val="24"/>
          <w:szCs w:val="24"/>
        </w:rPr>
      </w:pPr>
      <w:r w:rsidRPr="00355E74">
        <w:rPr>
          <w:rFonts w:cstheme="minorHAnsi"/>
          <w:kern w:val="0"/>
          <w:sz w:val="24"/>
          <w:szCs w:val="24"/>
        </w:rPr>
        <w:t>- with baby’s head and body straight;</w:t>
      </w:r>
    </w:p>
    <w:p w14:paraId="5AC41BDD" w14:textId="77777777" w:rsidR="00355E74" w:rsidRPr="00355E74" w:rsidRDefault="00355E74" w:rsidP="00355E74">
      <w:pPr>
        <w:autoSpaceDE w:val="0"/>
        <w:autoSpaceDN w:val="0"/>
        <w:adjustRightInd w:val="0"/>
        <w:spacing w:after="0" w:line="240" w:lineRule="auto"/>
        <w:ind w:left="720"/>
        <w:rPr>
          <w:rFonts w:cstheme="minorHAnsi"/>
          <w:kern w:val="0"/>
          <w:sz w:val="24"/>
          <w:szCs w:val="24"/>
        </w:rPr>
      </w:pPr>
      <w:r w:rsidRPr="00355E74">
        <w:rPr>
          <w:rFonts w:cstheme="minorHAnsi"/>
          <w:kern w:val="0"/>
          <w:sz w:val="24"/>
          <w:szCs w:val="24"/>
        </w:rPr>
        <w:t>- with baby’s body close to her body;</w:t>
      </w:r>
    </w:p>
    <w:p w14:paraId="306DD417" w14:textId="77777777" w:rsidR="00355E74" w:rsidRPr="00355E74" w:rsidRDefault="00355E74" w:rsidP="00355E74">
      <w:pPr>
        <w:autoSpaceDE w:val="0"/>
        <w:autoSpaceDN w:val="0"/>
        <w:adjustRightInd w:val="0"/>
        <w:spacing w:after="0" w:line="240" w:lineRule="auto"/>
        <w:ind w:left="720"/>
        <w:rPr>
          <w:rFonts w:cstheme="minorHAnsi"/>
          <w:kern w:val="0"/>
          <w:sz w:val="24"/>
          <w:szCs w:val="24"/>
        </w:rPr>
      </w:pPr>
      <w:r w:rsidRPr="00355E74">
        <w:rPr>
          <w:rFonts w:cstheme="minorHAnsi"/>
          <w:kern w:val="0"/>
          <w:sz w:val="24"/>
          <w:szCs w:val="24"/>
        </w:rPr>
        <w:t>- supporting baby’s whole body (if newborn);</w:t>
      </w:r>
    </w:p>
    <w:p w14:paraId="006E31ED" w14:textId="77777777" w:rsidR="00355E74" w:rsidRPr="00355E74" w:rsidRDefault="00355E74" w:rsidP="00355E74">
      <w:pPr>
        <w:autoSpaceDE w:val="0"/>
        <w:autoSpaceDN w:val="0"/>
        <w:adjustRightInd w:val="0"/>
        <w:spacing w:after="0" w:line="240" w:lineRule="auto"/>
        <w:ind w:left="720"/>
        <w:rPr>
          <w:rFonts w:cstheme="minorHAnsi"/>
          <w:kern w:val="0"/>
          <w:sz w:val="24"/>
          <w:szCs w:val="24"/>
        </w:rPr>
      </w:pPr>
      <w:r w:rsidRPr="00355E74">
        <w:rPr>
          <w:rFonts w:cstheme="minorHAnsi"/>
          <w:kern w:val="0"/>
          <w:sz w:val="24"/>
          <w:szCs w:val="24"/>
        </w:rPr>
        <w:t>- with baby’s face facing her breast, and baby’s nose opposite her nipple.</w:t>
      </w:r>
    </w:p>
    <w:p w14:paraId="1E7E1416"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 Show her how to support her breast:</w:t>
      </w:r>
    </w:p>
    <w:p w14:paraId="65D5524E" w14:textId="77777777" w:rsidR="00355E74" w:rsidRPr="00355E74" w:rsidRDefault="00355E74" w:rsidP="00355E74">
      <w:pPr>
        <w:autoSpaceDE w:val="0"/>
        <w:autoSpaceDN w:val="0"/>
        <w:adjustRightInd w:val="0"/>
        <w:spacing w:after="0" w:line="240" w:lineRule="auto"/>
        <w:ind w:left="720"/>
        <w:rPr>
          <w:rFonts w:cstheme="minorHAnsi"/>
          <w:kern w:val="0"/>
          <w:sz w:val="24"/>
          <w:szCs w:val="24"/>
        </w:rPr>
      </w:pPr>
      <w:r w:rsidRPr="00355E74">
        <w:rPr>
          <w:rFonts w:cstheme="minorHAnsi"/>
          <w:kern w:val="0"/>
          <w:sz w:val="24"/>
          <w:szCs w:val="24"/>
        </w:rPr>
        <w:t>- with her fingers flat against her chest wall below her breast;</w:t>
      </w:r>
    </w:p>
    <w:p w14:paraId="43C35629" w14:textId="77777777" w:rsidR="00355E74" w:rsidRPr="00355E74" w:rsidRDefault="00355E74" w:rsidP="00355E74">
      <w:pPr>
        <w:autoSpaceDE w:val="0"/>
        <w:autoSpaceDN w:val="0"/>
        <w:adjustRightInd w:val="0"/>
        <w:spacing w:after="0" w:line="240" w:lineRule="auto"/>
        <w:ind w:left="720"/>
        <w:rPr>
          <w:rFonts w:cstheme="minorHAnsi"/>
          <w:kern w:val="0"/>
          <w:sz w:val="24"/>
          <w:szCs w:val="24"/>
        </w:rPr>
      </w:pPr>
      <w:r w:rsidRPr="00355E74">
        <w:rPr>
          <w:rFonts w:cstheme="minorHAnsi"/>
          <w:kern w:val="0"/>
          <w:sz w:val="24"/>
          <w:szCs w:val="24"/>
        </w:rPr>
        <w:t>- with her first finger supporting the breast;</w:t>
      </w:r>
    </w:p>
    <w:p w14:paraId="37CD408E" w14:textId="77777777" w:rsidR="00355E74" w:rsidRPr="00355E74" w:rsidRDefault="00355E74" w:rsidP="00355E74">
      <w:pPr>
        <w:autoSpaceDE w:val="0"/>
        <w:autoSpaceDN w:val="0"/>
        <w:adjustRightInd w:val="0"/>
        <w:spacing w:after="0" w:line="240" w:lineRule="auto"/>
        <w:ind w:left="720"/>
        <w:rPr>
          <w:rFonts w:cstheme="minorHAnsi"/>
          <w:kern w:val="0"/>
          <w:sz w:val="24"/>
          <w:szCs w:val="24"/>
        </w:rPr>
      </w:pPr>
      <w:r w:rsidRPr="00355E74">
        <w:rPr>
          <w:rFonts w:cstheme="minorHAnsi"/>
          <w:kern w:val="0"/>
          <w:sz w:val="24"/>
          <w:szCs w:val="24"/>
        </w:rPr>
        <w:t>- with her thumb above;</w:t>
      </w:r>
    </w:p>
    <w:p w14:paraId="5832635F" w14:textId="77777777" w:rsidR="00355E74" w:rsidRPr="00355E74" w:rsidRDefault="00355E74" w:rsidP="00355E74">
      <w:pPr>
        <w:autoSpaceDE w:val="0"/>
        <w:autoSpaceDN w:val="0"/>
        <w:adjustRightInd w:val="0"/>
        <w:spacing w:after="0" w:line="240" w:lineRule="auto"/>
        <w:ind w:left="720"/>
        <w:rPr>
          <w:rFonts w:cstheme="minorHAnsi"/>
          <w:kern w:val="0"/>
          <w:sz w:val="24"/>
          <w:szCs w:val="24"/>
        </w:rPr>
      </w:pPr>
      <w:r w:rsidRPr="00355E74">
        <w:rPr>
          <w:rFonts w:cstheme="minorHAnsi"/>
          <w:kern w:val="0"/>
          <w:sz w:val="24"/>
          <w:szCs w:val="24"/>
        </w:rPr>
        <w:t>- her fingers should not be too near the nipple.</w:t>
      </w:r>
    </w:p>
    <w:p w14:paraId="201B20E9"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 Explain or show her how to help the baby to attach:</w:t>
      </w:r>
    </w:p>
    <w:p w14:paraId="4BCA459D" w14:textId="77777777" w:rsidR="00355E74" w:rsidRPr="00355E74" w:rsidRDefault="00355E74" w:rsidP="00355E74">
      <w:pPr>
        <w:autoSpaceDE w:val="0"/>
        <w:autoSpaceDN w:val="0"/>
        <w:adjustRightInd w:val="0"/>
        <w:spacing w:after="0" w:line="240" w:lineRule="auto"/>
        <w:ind w:left="720"/>
        <w:rPr>
          <w:rFonts w:cstheme="minorHAnsi"/>
          <w:kern w:val="0"/>
          <w:sz w:val="24"/>
          <w:szCs w:val="24"/>
        </w:rPr>
      </w:pPr>
      <w:r w:rsidRPr="00355E74">
        <w:rPr>
          <w:rFonts w:cstheme="minorHAnsi"/>
          <w:kern w:val="0"/>
          <w:sz w:val="24"/>
          <w:szCs w:val="24"/>
        </w:rPr>
        <w:t>- touch her baby's lips with her nipple;</w:t>
      </w:r>
    </w:p>
    <w:p w14:paraId="29DD7001" w14:textId="77777777" w:rsidR="00355E74" w:rsidRPr="00355E74" w:rsidRDefault="00355E74" w:rsidP="00355E74">
      <w:pPr>
        <w:autoSpaceDE w:val="0"/>
        <w:autoSpaceDN w:val="0"/>
        <w:adjustRightInd w:val="0"/>
        <w:spacing w:after="0" w:line="240" w:lineRule="auto"/>
        <w:ind w:left="720"/>
        <w:rPr>
          <w:rFonts w:cstheme="minorHAnsi"/>
          <w:kern w:val="0"/>
          <w:sz w:val="24"/>
          <w:szCs w:val="24"/>
        </w:rPr>
      </w:pPr>
      <w:r w:rsidRPr="00355E74">
        <w:rPr>
          <w:rFonts w:cstheme="minorHAnsi"/>
          <w:kern w:val="0"/>
          <w:sz w:val="24"/>
          <w:szCs w:val="24"/>
        </w:rPr>
        <w:t>- wait until her baby's mouth is opening wide;</w:t>
      </w:r>
    </w:p>
    <w:p w14:paraId="2F1E9348" w14:textId="77777777" w:rsidR="00355E74" w:rsidRPr="00355E74" w:rsidRDefault="00355E74" w:rsidP="00355E74">
      <w:pPr>
        <w:autoSpaceDE w:val="0"/>
        <w:autoSpaceDN w:val="0"/>
        <w:adjustRightInd w:val="0"/>
        <w:spacing w:after="0" w:line="240" w:lineRule="auto"/>
        <w:ind w:left="720"/>
        <w:rPr>
          <w:rFonts w:cstheme="minorHAnsi"/>
          <w:kern w:val="0"/>
          <w:sz w:val="24"/>
          <w:szCs w:val="24"/>
        </w:rPr>
      </w:pPr>
      <w:r w:rsidRPr="00355E74">
        <w:rPr>
          <w:rFonts w:cstheme="minorHAnsi"/>
          <w:kern w:val="0"/>
          <w:sz w:val="24"/>
          <w:szCs w:val="24"/>
        </w:rPr>
        <w:t>- move her baby quickly onto her breast, aiming baby’s lower lip below the nipple.</w:t>
      </w:r>
    </w:p>
    <w:p w14:paraId="4304FE7B"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 Notice how she responds and ask her how her baby's suckling feels.</w:t>
      </w:r>
    </w:p>
    <w:p w14:paraId="31A39FE8" w14:textId="77777777" w:rsidR="00355E74" w:rsidRPr="00355E74" w:rsidRDefault="00355E74" w:rsidP="00355E74">
      <w:pPr>
        <w:autoSpaceDE w:val="0"/>
        <w:autoSpaceDN w:val="0"/>
        <w:adjustRightInd w:val="0"/>
        <w:spacing w:after="0" w:line="240" w:lineRule="auto"/>
        <w:rPr>
          <w:rFonts w:cstheme="minorHAnsi"/>
          <w:kern w:val="0"/>
          <w:sz w:val="24"/>
          <w:szCs w:val="24"/>
        </w:rPr>
      </w:pPr>
      <w:r w:rsidRPr="00355E74">
        <w:rPr>
          <w:rFonts w:cstheme="minorHAnsi"/>
          <w:kern w:val="0"/>
          <w:sz w:val="24"/>
          <w:szCs w:val="24"/>
        </w:rPr>
        <w:t>• Look for signs of good attachment – more areola seen above baby’s top lip, wide mouth,</w:t>
      </w:r>
    </w:p>
    <w:p w14:paraId="3E010F03" w14:textId="3D0B4A44" w:rsidR="00355E74" w:rsidRDefault="00355E74" w:rsidP="00355E74">
      <w:pPr>
        <w:ind w:left="993"/>
        <w:rPr>
          <w:rFonts w:cstheme="minorHAnsi"/>
          <w:kern w:val="0"/>
          <w:sz w:val="24"/>
          <w:szCs w:val="24"/>
        </w:rPr>
      </w:pPr>
      <w:r w:rsidRPr="00355E74">
        <w:rPr>
          <w:rFonts w:cstheme="minorHAnsi"/>
          <w:kern w:val="0"/>
          <w:sz w:val="24"/>
          <w:szCs w:val="24"/>
        </w:rPr>
        <w:t>lip turned outwards, chin touching breast.</w:t>
      </w:r>
    </w:p>
    <w:p w14:paraId="752CF53B" w14:textId="58C8D32A" w:rsidR="003A77E4" w:rsidRDefault="003A77E4" w:rsidP="00355E74">
      <w:pPr>
        <w:ind w:left="993"/>
        <w:rPr>
          <w:rFonts w:cstheme="minorHAnsi"/>
          <w:kern w:val="0"/>
          <w:sz w:val="24"/>
          <w:szCs w:val="24"/>
        </w:rPr>
      </w:pPr>
    </w:p>
    <w:p w14:paraId="2B59E07B" w14:textId="32058994" w:rsidR="003A77E4" w:rsidRDefault="003A77E4" w:rsidP="00355E74">
      <w:pPr>
        <w:ind w:left="993"/>
        <w:rPr>
          <w:rFonts w:cstheme="minorHAnsi"/>
          <w:kern w:val="0"/>
          <w:sz w:val="24"/>
          <w:szCs w:val="24"/>
        </w:rPr>
      </w:pPr>
    </w:p>
    <w:p w14:paraId="197BC3C4" w14:textId="3C11F73E" w:rsidR="003A77E4" w:rsidRDefault="003A77E4" w:rsidP="00355E74">
      <w:pPr>
        <w:ind w:left="993"/>
        <w:rPr>
          <w:rFonts w:cstheme="minorHAnsi"/>
          <w:kern w:val="0"/>
          <w:sz w:val="24"/>
          <w:szCs w:val="24"/>
        </w:rPr>
      </w:pPr>
    </w:p>
    <w:p w14:paraId="0F9507A3" w14:textId="479CDC12" w:rsidR="003A77E4" w:rsidRDefault="003A77E4" w:rsidP="003A77E4">
      <w:pPr>
        <w:autoSpaceDE w:val="0"/>
        <w:autoSpaceDN w:val="0"/>
        <w:adjustRightInd w:val="0"/>
        <w:spacing w:after="0" w:line="240" w:lineRule="auto"/>
        <w:jc w:val="center"/>
        <w:rPr>
          <w:rFonts w:cstheme="minorHAnsi"/>
          <w:b/>
          <w:bCs/>
          <w:kern w:val="0"/>
          <w:sz w:val="28"/>
          <w:szCs w:val="28"/>
        </w:rPr>
      </w:pPr>
      <w:r w:rsidRPr="003A77E4">
        <w:rPr>
          <w:rFonts w:cstheme="minorHAnsi"/>
          <w:b/>
          <w:bCs/>
          <w:kern w:val="0"/>
          <w:sz w:val="28"/>
          <w:szCs w:val="28"/>
        </w:rPr>
        <w:lastRenderedPageBreak/>
        <w:t>Syringe method for treatment of inverted nipples</w:t>
      </w:r>
    </w:p>
    <w:p w14:paraId="67B388C9" w14:textId="77777777" w:rsidR="003A77E4" w:rsidRPr="003A77E4" w:rsidRDefault="003A77E4" w:rsidP="003A77E4">
      <w:pPr>
        <w:autoSpaceDE w:val="0"/>
        <w:autoSpaceDN w:val="0"/>
        <w:adjustRightInd w:val="0"/>
        <w:spacing w:after="0" w:line="240" w:lineRule="auto"/>
        <w:jc w:val="center"/>
        <w:rPr>
          <w:rFonts w:cstheme="minorHAnsi"/>
          <w:b/>
          <w:bCs/>
          <w:kern w:val="0"/>
          <w:sz w:val="28"/>
          <w:szCs w:val="28"/>
        </w:rPr>
      </w:pPr>
    </w:p>
    <w:p w14:paraId="6352A911" w14:textId="77777777" w:rsidR="003A77E4" w:rsidRPr="003A77E4" w:rsidRDefault="003A77E4" w:rsidP="003A77E4">
      <w:pPr>
        <w:autoSpaceDE w:val="0"/>
        <w:autoSpaceDN w:val="0"/>
        <w:adjustRightInd w:val="0"/>
        <w:spacing w:after="0" w:line="240" w:lineRule="auto"/>
        <w:rPr>
          <w:rFonts w:cstheme="minorHAnsi"/>
          <w:kern w:val="0"/>
          <w:sz w:val="24"/>
          <w:szCs w:val="24"/>
        </w:rPr>
      </w:pPr>
      <w:r w:rsidRPr="003A77E4">
        <w:rPr>
          <w:rFonts w:cstheme="minorHAnsi"/>
          <w:kern w:val="0"/>
          <w:sz w:val="24"/>
          <w:szCs w:val="24"/>
        </w:rPr>
        <w:t>This method can help an inverted nipple to stand out and assist a baby to attach to the breast. The</w:t>
      </w:r>
    </w:p>
    <w:p w14:paraId="752CDB7F" w14:textId="77777777" w:rsidR="003A77E4" w:rsidRPr="003A77E4" w:rsidRDefault="003A77E4" w:rsidP="003A77E4">
      <w:pPr>
        <w:autoSpaceDE w:val="0"/>
        <w:autoSpaceDN w:val="0"/>
        <w:adjustRightInd w:val="0"/>
        <w:spacing w:after="0" w:line="240" w:lineRule="auto"/>
        <w:rPr>
          <w:rFonts w:cstheme="minorHAnsi"/>
          <w:kern w:val="0"/>
          <w:sz w:val="24"/>
          <w:szCs w:val="24"/>
        </w:rPr>
      </w:pPr>
      <w:r w:rsidRPr="003A77E4">
        <w:rPr>
          <w:rFonts w:cstheme="minorHAnsi"/>
          <w:kern w:val="0"/>
          <w:sz w:val="24"/>
          <w:szCs w:val="24"/>
        </w:rPr>
        <w:t>mother must use the syringe herself, so that she can control the amount of suction and avoid hurting</w:t>
      </w:r>
    </w:p>
    <w:p w14:paraId="54ED8DAC" w14:textId="77777777" w:rsidR="003A77E4" w:rsidRPr="003A77E4" w:rsidRDefault="003A77E4" w:rsidP="003A77E4">
      <w:pPr>
        <w:autoSpaceDE w:val="0"/>
        <w:autoSpaceDN w:val="0"/>
        <w:adjustRightInd w:val="0"/>
        <w:spacing w:after="0" w:line="240" w:lineRule="auto"/>
        <w:rPr>
          <w:rFonts w:cstheme="minorHAnsi"/>
          <w:kern w:val="0"/>
          <w:sz w:val="24"/>
          <w:szCs w:val="24"/>
        </w:rPr>
      </w:pPr>
      <w:r w:rsidRPr="003A77E4">
        <w:rPr>
          <w:rFonts w:cstheme="minorHAnsi"/>
          <w:kern w:val="0"/>
          <w:sz w:val="24"/>
          <w:szCs w:val="24"/>
        </w:rPr>
        <w:t>her nipple.</w:t>
      </w:r>
    </w:p>
    <w:p w14:paraId="3860E71C" w14:textId="77777777" w:rsidR="003A77E4" w:rsidRPr="003A77E4" w:rsidRDefault="003A77E4" w:rsidP="003A77E4">
      <w:pPr>
        <w:autoSpaceDE w:val="0"/>
        <w:autoSpaceDN w:val="0"/>
        <w:adjustRightInd w:val="0"/>
        <w:spacing w:after="0" w:line="240" w:lineRule="auto"/>
        <w:rPr>
          <w:rFonts w:cstheme="minorHAnsi"/>
          <w:kern w:val="0"/>
          <w:sz w:val="24"/>
          <w:szCs w:val="24"/>
        </w:rPr>
      </w:pPr>
      <w:r w:rsidRPr="003A77E4">
        <w:rPr>
          <w:rFonts w:cstheme="minorHAnsi"/>
          <w:kern w:val="0"/>
          <w:sz w:val="24"/>
          <w:szCs w:val="24"/>
        </w:rPr>
        <w:t>• Take a syringe at least 10 ml in size and if possible 20 ml so that it is large enough to accommodate</w:t>
      </w:r>
    </w:p>
    <w:p w14:paraId="788EFF06" w14:textId="77777777" w:rsidR="003A77E4" w:rsidRPr="003A77E4" w:rsidRDefault="003A77E4" w:rsidP="003A77E4">
      <w:pPr>
        <w:autoSpaceDE w:val="0"/>
        <w:autoSpaceDN w:val="0"/>
        <w:adjustRightInd w:val="0"/>
        <w:spacing w:after="0" w:line="240" w:lineRule="auto"/>
        <w:rPr>
          <w:rFonts w:cstheme="minorHAnsi"/>
          <w:kern w:val="0"/>
          <w:sz w:val="24"/>
          <w:szCs w:val="24"/>
        </w:rPr>
      </w:pPr>
      <w:r w:rsidRPr="003A77E4">
        <w:rPr>
          <w:rFonts w:cstheme="minorHAnsi"/>
          <w:kern w:val="0"/>
          <w:sz w:val="24"/>
          <w:szCs w:val="24"/>
        </w:rPr>
        <w:t>the mother’s nipple.</w:t>
      </w:r>
    </w:p>
    <w:p w14:paraId="20DA91ED" w14:textId="77777777" w:rsidR="003A77E4" w:rsidRPr="003A77E4" w:rsidRDefault="003A77E4" w:rsidP="003A77E4">
      <w:pPr>
        <w:autoSpaceDE w:val="0"/>
        <w:autoSpaceDN w:val="0"/>
        <w:adjustRightInd w:val="0"/>
        <w:spacing w:after="0" w:line="240" w:lineRule="auto"/>
        <w:rPr>
          <w:rFonts w:cstheme="minorHAnsi"/>
          <w:kern w:val="0"/>
          <w:sz w:val="24"/>
          <w:szCs w:val="24"/>
        </w:rPr>
      </w:pPr>
      <w:r w:rsidRPr="003A77E4">
        <w:rPr>
          <w:rFonts w:cstheme="minorHAnsi"/>
          <w:kern w:val="0"/>
          <w:sz w:val="24"/>
          <w:szCs w:val="24"/>
        </w:rPr>
        <w:t>• Cut off the adaptor end of the barrel (where the needle is usually fixed). You will need a sharp</w:t>
      </w:r>
    </w:p>
    <w:p w14:paraId="7C1CF79A" w14:textId="77777777" w:rsidR="003A77E4" w:rsidRPr="003A77E4" w:rsidRDefault="003A77E4" w:rsidP="003A77E4">
      <w:pPr>
        <w:autoSpaceDE w:val="0"/>
        <w:autoSpaceDN w:val="0"/>
        <w:adjustRightInd w:val="0"/>
        <w:spacing w:after="0" w:line="240" w:lineRule="auto"/>
        <w:rPr>
          <w:rFonts w:cstheme="minorHAnsi"/>
          <w:kern w:val="0"/>
          <w:sz w:val="24"/>
          <w:szCs w:val="24"/>
        </w:rPr>
      </w:pPr>
      <w:r w:rsidRPr="003A77E4">
        <w:rPr>
          <w:rFonts w:cstheme="minorHAnsi"/>
          <w:kern w:val="0"/>
          <w:sz w:val="24"/>
          <w:szCs w:val="24"/>
        </w:rPr>
        <w:t>blade or scissors.</w:t>
      </w:r>
    </w:p>
    <w:p w14:paraId="7E53CC39" w14:textId="77777777" w:rsidR="003A77E4" w:rsidRPr="003A77E4" w:rsidRDefault="003A77E4" w:rsidP="003A77E4">
      <w:pPr>
        <w:autoSpaceDE w:val="0"/>
        <w:autoSpaceDN w:val="0"/>
        <w:adjustRightInd w:val="0"/>
        <w:spacing w:after="0" w:line="240" w:lineRule="auto"/>
        <w:rPr>
          <w:rFonts w:cstheme="minorHAnsi"/>
          <w:kern w:val="0"/>
          <w:sz w:val="24"/>
          <w:szCs w:val="24"/>
        </w:rPr>
      </w:pPr>
      <w:r w:rsidRPr="003A77E4">
        <w:rPr>
          <w:rFonts w:cstheme="minorHAnsi"/>
          <w:kern w:val="0"/>
          <w:sz w:val="24"/>
          <w:szCs w:val="24"/>
        </w:rPr>
        <w:t>• Reverse the plunger so that it enters the cut (now rough) end of the barrel.</w:t>
      </w:r>
    </w:p>
    <w:p w14:paraId="6FCE9B85" w14:textId="77777777" w:rsidR="003A77E4" w:rsidRPr="003A77E4" w:rsidRDefault="003A77E4" w:rsidP="003A77E4">
      <w:pPr>
        <w:autoSpaceDE w:val="0"/>
        <w:autoSpaceDN w:val="0"/>
        <w:adjustRightInd w:val="0"/>
        <w:spacing w:after="0" w:line="240" w:lineRule="auto"/>
        <w:rPr>
          <w:rFonts w:cstheme="minorHAnsi"/>
          <w:kern w:val="0"/>
          <w:sz w:val="24"/>
          <w:szCs w:val="24"/>
        </w:rPr>
      </w:pPr>
      <w:r w:rsidRPr="003A77E4">
        <w:rPr>
          <w:rFonts w:cstheme="minorHAnsi"/>
          <w:kern w:val="0"/>
          <w:sz w:val="24"/>
          <w:szCs w:val="24"/>
        </w:rPr>
        <w:t>• Before she puts the baby to her breast, the mother:</w:t>
      </w:r>
    </w:p>
    <w:p w14:paraId="64311E0C" w14:textId="77777777" w:rsidR="003A77E4" w:rsidRPr="003A77E4" w:rsidRDefault="003A77E4" w:rsidP="003A77E4">
      <w:pPr>
        <w:autoSpaceDE w:val="0"/>
        <w:autoSpaceDN w:val="0"/>
        <w:adjustRightInd w:val="0"/>
        <w:spacing w:after="0" w:line="240" w:lineRule="auto"/>
        <w:ind w:left="720"/>
        <w:rPr>
          <w:rFonts w:cstheme="minorHAnsi"/>
          <w:kern w:val="0"/>
          <w:sz w:val="24"/>
          <w:szCs w:val="24"/>
        </w:rPr>
      </w:pPr>
      <w:r w:rsidRPr="003A77E4">
        <w:rPr>
          <w:rFonts w:cstheme="minorHAnsi"/>
          <w:kern w:val="0"/>
          <w:sz w:val="24"/>
          <w:szCs w:val="24"/>
        </w:rPr>
        <w:t>- Pulls the plunger about one-third of the way out of the barrel.</w:t>
      </w:r>
    </w:p>
    <w:p w14:paraId="4B5A9F61" w14:textId="77777777" w:rsidR="003A77E4" w:rsidRPr="003A77E4" w:rsidRDefault="003A77E4" w:rsidP="003A77E4">
      <w:pPr>
        <w:autoSpaceDE w:val="0"/>
        <w:autoSpaceDN w:val="0"/>
        <w:adjustRightInd w:val="0"/>
        <w:spacing w:after="0" w:line="240" w:lineRule="auto"/>
        <w:ind w:left="720"/>
        <w:rPr>
          <w:rFonts w:cstheme="minorHAnsi"/>
          <w:kern w:val="0"/>
          <w:sz w:val="24"/>
          <w:szCs w:val="24"/>
        </w:rPr>
      </w:pPr>
      <w:r w:rsidRPr="003A77E4">
        <w:rPr>
          <w:rFonts w:cstheme="minorHAnsi"/>
          <w:kern w:val="0"/>
          <w:sz w:val="24"/>
          <w:szCs w:val="24"/>
        </w:rPr>
        <w:t>- Puts the smooth end of the syringe over her nipple.</w:t>
      </w:r>
    </w:p>
    <w:p w14:paraId="6EA13117" w14:textId="77777777" w:rsidR="003A77E4" w:rsidRPr="003A77E4" w:rsidRDefault="003A77E4" w:rsidP="003A77E4">
      <w:pPr>
        <w:autoSpaceDE w:val="0"/>
        <w:autoSpaceDN w:val="0"/>
        <w:adjustRightInd w:val="0"/>
        <w:spacing w:after="0" w:line="240" w:lineRule="auto"/>
        <w:ind w:left="720"/>
        <w:rPr>
          <w:rFonts w:cstheme="minorHAnsi"/>
          <w:kern w:val="0"/>
          <w:sz w:val="24"/>
          <w:szCs w:val="24"/>
        </w:rPr>
      </w:pPr>
      <w:r w:rsidRPr="003A77E4">
        <w:rPr>
          <w:rFonts w:cstheme="minorHAnsi"/>
          <w:kern w:val="0"/>
          <w:sz w:val="24"/>
          <w:szCs w:val="24"/>
        </w:rPr>
        <w:t>- Gently pulls the plunger to maintain steady but gentle pressure for about 30 seconds.</w:t>
      </w:r>
    </w:p>
    <w:p w14:paraId="38E52BED" w14:textId="77777777" w:rsidR="003A77E4" w:rsidRPr="003A77E4" w:rsidRDefault="003A77E4" w:rsidP="003A77E4">
      <w:pPr>
        <w:autoSpaceDE w:val="0"/>
        <w:autoSpaceDN w:val="0"/>
        <w:adjustRightInd w:val="0"/>
        <w:spacing w:after="0" w:line="240" w:lineRule="auto"/>
        <w:ind w:left="720"/>
        <w:rPr>
          <w:rFonts w:cstheme="minorHAnsi"/>
          <w:kern w:val="0"/>
          <w:sz w:val="24"/>
          <w:szCs w:val="24"/>
        </w:rPr>
      </w:pPr>
      <w:r w:rsidRPr="003A77E4">
        <w:rPr>
          <w:rFonts w:cstheme="minorHAnsi"/>
          <w:kern w:val="0"/>
          <w:sz w:val="24"/>
          <w:szCs w:val="24"/>
        </w:rPr>
        <w:t>- Pushes the plunger back slightly to reduce suction as she removes the syringe from her</w:t>
      </w:r>
    </w:p>
    <w:p w14:paraId="4AD30494" w14:textId="77777777" w:rsidR="003A77E4" w:rsidRPr="003A77E4" w:rsidRDefault="003A77E4" w:rsidP="003A77E4">
      <w:pPr>
        <w:autoSpaceDE w:val="0"/>
        <w:autoSpaceDN w:val="0"/>
        <w:adjustRightInd w:val="0"/>
        <w:spacing w:after="0" w:line="240" w:lineRule="auto"/>
        <w:ind w:left="720"/>
        <w:rPr>
          <w:rFonts w:cstheme="minorHAnsi"/>
          <w:kern w:val="0"/>
          <w:sz w:val="24"/>
          <w:szCs w:val="24"/>
        </w:rPr>
      </w:pPr>
      <w:r w:rsidRPr="003A77E4">
        <w:rPr>
          <w:rFonts w:cstheme="minorHAnsi"/>
          <w:kern w:val="0"/>
          <w:sz w:val="24"/>
          <w:szCs w:val="24"/>
        </w:rPr>
        <w:t>breast.</w:t>
      </w:r>
    </w:p>
    <w:p w14:paraId="1846D27A" w14:textId="6C7B5622" w:rsidR="003A77E4" w:rsidRPr="003A77E4" w:rsidRDefault="003A77E4" w:rsidP="003A77E4">
      <w:pPr>
        <w:autoSpaceDE w:val="0"/>
        <w:autoSpaceDN w:val="0"/>
        <w:adjustRightInd w:val="0"/>
        <w:spacing w:after="0" w:line="240" w:lineRule="auto"/>
        <w:rPr>
          <w:rFonts w:cstheme="minorHAnsi"/>
          <w:kern w:val="0"/>
          <w:sz w:val="24"/>
          <w:szCs w:val="24"/>
        </w:rPr>
      </w:pPr>
      <w:r w:rsidRPr="003A77E4">
        <w:rPr>
          <w:rFonts w:cstheme="minorHAnsi"/>
          <w:kern w:val="0"/>
          <w:sz w:val="24"/>
          <w:szCs w:val="24"/>
        </w:rPr>
        <w:t>• Tell the mother to push the plunger back to decrease the suction, if she feels pain. This prevents</w:t>
      </w:r>
      <w:r>
        <w:rPr>
          <w:rFonts w:cstheme="minorHAnsi"/>
          <w:kern w:val="0"/>
          <w:sz w:val="24"/>
          <w:szCs w:val="24"/>
        </w:rPr>
        <w:t xml:space="preserve"> </w:t>
      </w:r>
      <w:r w:rsidRPr="003A77E4">
        <w:rPr>
          <w:rFonts w:cstheme="minorHAnsi"/>
          <w:kern w:val="0"/>
          <w:sz w:val="24"/>
          <w:szCs w:val="24"/>
        </w:rPr>
        <w:t>damaging the skin of the nipple and areola</w:t>
      </w:r>
    </w:p>
    <w:p w14:paraId="6322DA66" w14:textId="03F69A11" w:rsidR="003A77E4" w:rsidRDefault="003A77E4" w:rsidP="003A77E4">
      <w:pPr>
        <w:ind w:left="993"/>
        <w:rPr>
          <w:rFonts w:ascii="Times New Roman" w:hAnsi="Times New Roman" w:cs="Times New Roman"/>
          <w:kern w:val="0"/>
        </w:rPr>
      </w:pPr>
      <w:r w:rsidRPr="003A77E4">
        <w:rPr>
          <w:rFonts w:ascii="Times New Roman" w:hAnsi="Times New Roman" w:cs="Times New Roman"/>
          <w:noProof/>
          <w:kern w:val="0"/>
        </w:rPr>
        <w:drawing>
          <wp:anchor distT="0" distB="0" distL="114300" distR="114300" simplePos="0" relativeHeight="251658240" behindDoc="0" locked="0" layoutInCell="1" allowOverlap="1" wp14:anchorId="7AE63AA6" wp14:editId="3E0A8307">
            <wp:simplePos x="0" y="0"/>
            <wp:positionH relativeFrom="column">
              <wp:posOffset>1110104</wp:posOffset>
            </wp:positionH>
            <wp:positionV relativeFrom="paragraph">
              <wp:posOffset>174361</wp:posOffset>
            </wp:positionV>
            <wp:extent cx="4904740" cy="5534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4740" cy="5534025"/>
                    </a:xfrm>
                    <a:prstGeom prst="rect">
                      <a:avLst/>
                    </a:prstGeom>
                    <a:noFill/>
                    <a:ln>
                      <a:noFill/>
                    </a:ln>
                  </pic:spPr>
                </pic:pic>
              </a:graphicData>
            </a:graphic>
          </wp:anchor>
        </w:drawing>
      </w:r>
    </w:p>
    <w:p w14:paraId="59695F5C" w14:textId="3BF36857" w:rsidR="003A77E4" w:rsidRDefault="003A77E4" w:rsidP="003A77E4">
      <w:pPr>
        <w:ind w:left="993"/>
        <w:rPr>
          <w:rFonts w:ascii="Times New Roman" w:hAnsi="Times New Roman" w:cs="Times New Roman"/>
          <w:kern w:val="0"/>
        </w:rPr>
      </w:pPr>
    </w:p>
    <w:p w14:paraId="4C2FF7D5" w14:textId="5EAFF933" w:rsidR="003A77E4" w:rsidRDefault="003A77E4" w:rsidP="003A77E4">
      <w:pPr>
        <w:ind w:left="993"/>
        <w:jc w:val="center"/>
        <w:rPr>
          <w:rFonts w:ascii="Times New Roman" w:hAnsi="Times New Roman" w:cs="Times New Roman"/>
          <w:kern w:val="0"/>
        </w:rPr>
      </w:pPr>
    </w:p>
    <w:p w14:paraId="2560E196" w14:textId="10BAEB92" w:rsidR="003A77E4" w:rsidRDefault="003A77E4" w:rsidP="003A77E4">
      <w:pPr>
        <w:ind w:left="993"/>
        <w:rPr>
          <w:rFonts w:ascii="Times New Roman" w:hAnsi="Times New Roman" w:cs="Times New Roman"/>
          <w:kern w:val="0"/>
        </w:rPr>
      </w:pPr>
    </w:p>
    <w:p w14:paraId="6DEBFCBA" w14:textId="114B70B9" w:rsidR="003A77E4" w:rsidRDefault="003A77E4" w:rsidP="003A77E4">
      <w:pPr>
        <w:ind w:left="993"/>
        <w:rPr>
          <w:rFonts w:ascii="Times New Roman" w:hAnsi="Times New Roman" w:cs="Times New Roman"/>
          <w:kern w:val="0"/>
        </w:rPr>
      </w:pPr>
    </w:p>
    <w:p w14:paraId="16301425" w14:textId="26812417" w:rsidR="003A77E4" w:rsidRDefault="003A77E4" w:rsidP="003A77E4">
      <w:pPr>
        <w:ind w:left="993"/>
        <w:rPr>
          <w:rFonts w:cstheme="minorHAnsi"/>
          <w:sz w:val="24"/>
          <w:szCs w:val="24"/>
        </w:rPr>
      </w:pPr>
    </w:p>
    <w:p w14:paraId="43525CBF" w14:textId="59A242B1" w:rsidR="003A77E4" w:rsidRDefault="003A77E4" w:rsidP="003A77E4">
      <w:pPr>
        <w:ind w:left="993"/>
        <w:rPr>
          <w:rFonts w:cstheme="minorHAnsi"/>
          <w:sz w:val="24"/>
          <w:szCs w:val="24"/>
        </w:rPr>
      </w:pPr>
    </w:p>
    <w:p w14:paraId="40E57557" w14:textId="3DD359CE" w:rsidR="003A77E4" w:rsidRDefault="003A77E4" w:rsidP="003A77E4">
      <w:pPr>
        <w:ind w:left="993"/>
        <w:rPr>
          <w:rFonts w:cstheme="minorHAnsi"/>
          <w:sz w:val="24"/>
          <w:szCs w:val="24"/>
        </w:rPr>
      </w:pPr>
    </w:p>
    <w:p w14:paraId="70290D73" w14:textId="71F5D7E8" w:rsidR="003A77E4" w:rsidRDefault="003A77E4" w:rsidP="003A77E4">
      <w:pPr>
        <w:ind w:left="993"/>
        <w:rPr>
          <w:rFonts w:cstheme="minorHAnsi"/>
          <w:sz w:val="24"/>
          <w:szCs w:val="24"/>
        </w:rPr>
      </w:pPr>
    </w:p>
    <w:p w14:paraId="7F68C51B" w14:textId="715E9750" w:rsidR="003A77E4" w:rsidRDefault="003A77E4" w:rsidP="003A77E4">
      <w:pPr>
        <w:ind w:left="993"/>
        <w:rPr>
          <w:rFonts w:cstheme="minorHAnsi"/>
          <w:sz w:val="24"/>
          <w:szCs w:val="24"/>
        </w:rPr>
      </w:pPr>
    </w:p>
    <w:p w14:paraId="54DFD7AA" w14:textId="2A617B7C" w:rsidR="003A77E4" w:rsidRDefault="003A77E4" w:rsidP="003A77E4">
      <w:pPr>
        <w:ind w:left="993"/>
        <w:rPr>
          <w:rFonts w:cstheme="minorHAnsi"/>
          <w:sz w:val="24"/>
          <w:szCs w:val="24"/>
        </w:rPr>
      </w:pPr>
    </w:p>
    <w:p w14:paraId="78CB1F02" w14:textId="23717D33" w:rsidR="003A77E4" w:rsidRDefault="003A77E4" w:rsidP="003A77E4">
      <w:pPr>
        <w:ind w:left="993"/>
        <w:rPr>
          <w:rFonts w:cstheme="minorHAnsi"/>
          <w:sz w:val="24"/>
          <w:szCs w:val="24"/>
        </w:rPr>
      </w:pPr>
    </w:p>
    <w:p w14:paraId="53DCCF8A" w14:textId="5912BBF2" w:rsidR="003A77E4" w:rsidRDefault="003A77E4" w:rsidP="003A77E4">
      <w:pPr>
        <w:ind w:left="993"/>
        <w:rPr>
          <w:rFonts w:cstheme="minorHAnsi"/>
          <w:sz w:val="24"/>
          <w:szCs w:val="24"/>
        </w:rPr>
      </w:pPr>
    </w:p>
    <w:p w14:paraId="3EC11273" w14:textId="0FED8FF6" w:rsidR="003A77E4" w:rsidRDefault="003A77E4" w:rsidP="003A77E4">
      <w:pPr>
        <w:ind w:left="993"/>
        <w:rPr>
          <w:rFonts w:cstheme="minorHAnsi"/>
          <w:sz w:val="24"/>
          <w:szCs w:val="24"/>
        </w:rPr>
      </w:pPr>
    </w:p>
    <w:p w14:paraId="27B87D1A" w14:textId="6BA412C7" w:rsidR="003A77E4" w:rsidRDefault="003A77E4" w:rsidP="003A77E4">
      <w:pPr>
        <w:ind w:left="993"/>
        <w:rPr>
          <w:rFonts w:cstheme="minorHAnsi"/>
          <w:sz w:val="24"/>
          <w:szCs w:val="24"/>
        </w:rPr>
      </w:pPr>
    </w:p>
    <w:p w14:paraId="10714F50" w14:textId="65FC5CA5" w:rsidR="003A77E4" w:rsidRDefault="003A77E4" w:rsidP="003A77E4">
      <w:pPr>
        <w:ind w:left="993"/>
        <w:rPr>
          <w:rFonts w:cstheme="minorHAnsi"/>
          <w:sz w:val="24"/>
          <w:szCs w:val="24"/>
        </w:rPr>
      </w:pPr>
    </w:p>
    <w:p w14:paraId="1D7B02B4" w14:textId="1323884A" w:rsidR="003A77E4" w:rsidRDefault="003A77E4" w:rsidP="003A77E4">
      <w:pPr>
        <w:ind w:left="993"/>
        <w:rPr>
          <w:rFonts w:cstheme="minorHAnsi"/>
          <w:sz w:val="24"/>
          <w:szCs w:val="24"/>
        </w:rPr>
      </w:pPr>
    </w:p>
    <w:p w14:paraId="55302AA4" w14:textId="33E0B26A" w:rsidR="003A77E4" w:rsidRDefault="003A77E4" w:rsidP="003A77E4">
      <w:pPr>
        <w:ind w:left="993"/>
        <w:rPr>
          <w:rFonts w:cstheme="minorHAnsi"/>
          <w:sz w:val="24"/>
          <w:szCs w:val="24"/>
        </w:rPr>
      </w:pPr>
    </w:p>
    <w:p w14:paraId="72BA04FF" w14:textId="77777777" w:rsidR="003A77E4" w:rsidRPr="00355E74" w:rsidRDefault="003A77E4" w:rsidP="00B33FC3">
      <w:pPr>
        <w:rPr>
          <w:rFonts w:cstheme="minorHAnsi"/>
          <w:sz w:val="24"/>
          <w:szCs w:val="24"/>
        </w:rPr>
      </w:pPr>
    </w:p>
    <w:sectPr w:rsidR="003A77E4" w:rsidRPr="00355E74" w:rsidSect="00FB15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01AC"/>
    <w:multiLevelType w:val="hybridMultilevel"/>
    <w:tmpl w:val="147E71CC"/>
    <w:lvl w:ilvl="0" w:tplc="CA48A5EE">
      <w:numFmt w:val="bullet"/>
      <w:lvlText w:val="•"/>
      <w:lvlJc w:val="left"/>
      <w:pPr>
        <w:ind w:left="720" w:hanging="360"/>
      </w:pPr>
      <w:rPr>
        <w:rFonts w:ascii="SymbolMT" w:eastAsiaTheme="minorHAnsi" w:hAnsi="SymbolMT" w:cs="SymbolMT" w:hint="default"/>
        <w:sz w:val="2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1227507"/>
    <w:multiLevelType w:val="hybridMultilevel"/>
    <w:tmpl w:val="08783D2E"/>
    <w:lvl w:ilvl="0" w:tplc="34090001">
      <w:start w:val="1"/>
      <w:numFmt w:val="bullet"/>
      <w:lvlText w:val=""/>
      <w:lvlJc w:val="left"/>
      <w:pPr>
        <w:ind w:left="720" w:hanging="360"/>
      </w:pPr>
      <w:rPr>
        <w:rFonts w:ascii="Symbol" w:hAnsi="Symbol" w:hint="default"/>
      </w:rPr>
    </w:lvl>
    <w:lvl w:ilvl="1" w:tplc="8D8222A8">
      <w:numFmt w:val="bullet"/>
      <w:lvlText w:val="-"/>
      <w:lvlJc w:val="left"/>
      <w:pPr>
        <w:ind w:left="1440" w:hanging="360"/>
      </w:pPr>
      <w:rPr>
        <w:rFonts w:ascii="Times New Roman" w:eastAsiaTheme="minorHAnsi" w:hAnsi="Times New Roman" w:cs="Times New Roman" w:hint="default"/>
        <w:sz w:val="16"/>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35367468">
    <w:abstractNumId w:val="1"/>
  </w:num>
  <w:num w:numId="2" w16cid:durableId="10114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B5"/>
    <w:rsid w:val="00355E74"/>
    <w:rsid w:val="003A77E4"/>
    <w:rsid w:val="006574FF"/>
    <w:rsid w:val="00B33FC3"/>
    <w:rsid w:val="00C84ABA"/>
    <w:rsid w:val="00FB15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DD81"/>
  <w15:chartTrackingRefBased/>
  <w15:docId w15:val="{E7AF04FF-8E86-4FD7-892C-72D5DE4E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Aldrin Fernandez</dc:creator>
  <cp:keywords/>
  <dc:description/>
  <cp:lastModifiedBy>Aldrin Fernandez</cp:lastModifiedBy>
  <cp:revision>5</cp:revision>
  <dcterms:created xsi:type="dcterms:W3CDTF">2023-03-28T08:20:00Z</dcterms:created>
  <dcterms:modified xsi:type="dcterms:W3CDTF">2023-03-28T13:46:00Z</dcterms:modified>
</cp:coreProperties>
</file>