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CD9D6" w14:textId="3F9B18F2" w:rsidR="00DC41CA" w:rsidRPr="002F31E0" w:rsidRDefault="00DC41CA" w:rsidP="00DC41CA">
      <w:pPr>
        <w:pStyle w:val="Title"/>
        <w:rPr>
          <w:lang w:val="sl-SI"/>
        </w:rPr>
      </w:pPr>
      <w:r w:rsidRPr="00DC41CA">
        <w:t>JUNIJ</w:t>
      </w:r>
    </w:p>
    <w:p w14:paraId="3C18DAA0" w14:textId="77777777" w:rsidR="00DC41CA" w:rsidRPr="00DC41CA" w:rsidRDefault="00DC41CA" w:rsidP="00DC41CA">
      <w:pPr>
        <w:rPr>
          <w:lang w:val="sl-SI"/>
        </w:rPr>
      </w:pPr>
    </w:p>
    <w:p w14:paraId="158DDB42" w14:textId="032BE664" w:rsidR="00DC41CA" w:rsidRPr="00BA59F4" w:rsidRDefault="00DC41CA" w:rsidP="00DC41CA">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29. 5., 30. 5., 5. 6., 6. 6., 12. 6., 13. 6., 18. 6., 19. 6., 20. 6.,</w:t>
      </w:r>
      <w:r w:rsidR="0025263C">
        <w:rPr>
          <w:rFonts w:ascii="Times New Roman" w:eastAsia="Times New Roman" w:hAnsi="Times New Roman" w:cs="Times New Roman"/>
          <w:color w:val="000000"/>
          <w:shd w:val="clear" w:color="auto" w:fill="FFFFFF"/>
          <w:lang w:val="sl-SI" w:eastAsia="en-GB"/>
        </w:rPr>
        <w:t xml:space="preserve"> 26. 6., 27. 6., 29. 6.,</w:t>
      </w:r>
      <w:r w:rsidR="0025263C">
        <w:rPr>
          <w:rFonts w:ascii="Times New Roman" w:eastAsia="Times New Roman" w:hAnsi="Times New Roman" w:cs="Times New Roman"/>
          <w:color w:val="000000"/>
          <w:shd w:val="clear" w:color="auto" w:fill="FFFFFF"/>
          <w:lang w:val="sl-SI" w:eastAsia="en-GB"/>
        </w:rPr>
        <w:br/>
        <w:t>30. 6.</w:t>
      </w:r>
    </w:p>
    <w:p w14:paraId="7E2137D5" w14:textId="0189E80C" w:rsidR="00DC41CA" w:rsidRPr="00BA59F4" w:rsidRDefault="00DC41CA" w:rsidP="00DC41CA">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sidR="0025263C">
        <w:rPr>
          <w:rFonts w:ascii="Times New Roman" w:eastAsia="Times New Roman" w:hAnsi="Times New Roman" w:cs="Times New Roman"/>
          <w:color w:val="000000"/>
          <w:shd w:val="clear" w:color="auto" w:fill="FFFFFF"/>
          <w:lang w:val="sl-SI" w:eastAsia="en-GB"/>
        </w:rPr>
        <w:t>13</w:t>
      </w:r>
      <w:r>
        <w:rPr>
          <w:rFonts w:ascii="Times New Roman" w:eastAsia="Times New Roman" w:hAnsi="Times New Roman" w:cs="Times New Roman"/>
          <w:color w:val="000000"/>
          <w:shd w:val="clear" w:color="auto" w:fill="FFFFFF"/>
          <w:lang w:val="sl-SI" w:eastAsia="en-GB"/>
        </w:rPr>
        <w:t xml:space="preserve"> x </w:t>
      </w:r>
      <w:r w:rsidRPr="00194836">
        <w:rPr>
          <w:rFonts w:ascii="Times New Roman" w:eastAsia="Times New Roman" w:hAnsi="Times New Roman" w:cs="Times New Roman"/>
          <w:color w:val="000000"/>
          <w:shd w:val="clear" w:color="auto" w:fill="FFFFFF"/>
          <w:lang w:eastAsia="en-GB"/>
        </w:rPr>
        <w:t>8</w:t>
      </w:r>
      <w:r>
        <w:rPr>
          <w:rFonts w:ascii="Times New Roman" w:eastAsia="Times New Roman" w:hAnsi="Times New Roman" w:cs="Times New Roman"/>
          <w:color w:val="000000"/>
          <w:shd w:val="clear" w:color="auto" w:fill="FFFFFF"/>
          <w:lang w:val="sl-SI" w:eastAsia="en-GB"/>
        </w:rPr>
        <w:t xml:space="preserve"> = </w:t>
      </w:r>
      <w:r w:rsidR="0025263C">
        <w:rPr>
          <w:rFonts w:ascii="Times New Roman" w:eastAsia="Times New Roman" w:hAnsi="Times New Roman" w:cs="Times New Roman"/>
          <w:color w:val="000000"/>
          <w:shd w:val="clear" w:color="auto" w:fill="FFFFFF"/>
          <w:lang w:val="sl-SI" w:eastAsia="en-GB"/>
        </w:rPr>
        <w:t>104</w:t>
      </w:r>
    </w:p>
    <w:p w14:paraId="5B67E3CF" w14:textId="257B3AC2" w:rsidR="00DC41CA" w:rsidRPr="00BA59F4" w:rsidRDefault="00DC41CA" w:rsidP="00DC41CA">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w:t>
      </w:r>
      <w:r w:rsidR="0025263C">
        <w:rPr>
          <w:rFonts w:ascii="Times New Roman" w:eastAsia="Times New Roman" w:hAnsi="Times New Roman" w:cs="Times New Roman"/>
          <w:color w:val="000000"/>
          <w:shd w:val="clear" w:color="auto" w:fill="FFFFFF"/>
          <w:lang w:val="sl-SI" w:eastAsia="en-GB"/>
        </w:rPr>
        <w:t>Nadaljeval sem s pisanjem dokumenta »O razliki porazdelitev«. Pisal sem poglavje o Renyi divergenci glede na histogram. Najprej sem povedal, zakaj to sploh rabimo (nimamo simbolno podane gostote verjetnosti za dan vzorec, poleg tega pa je računanje integrala zamudno). Nato sem povedal izrek, ki pove, kako izračunamo Renyi divergenco glede na dva histograma. Ta izrek sem v nadaljevanju tudi dokazal. Predpostavili smo, da imata histograma iste meje stolpcev, kar smo v nadaljevanju posplošili na poljubne histograme z rezanjem stolpcev. Za konec sem ugotavljal še, koliko stolpcev histograma je potrebnih za dovolj dober približek izračuna divergence (vzeli smo dve normalni porazdelitvi) in primerjali to število z optimalnimi števili stolpcev glede na metode iz prejšnjih poglavij. Ker smo vzeli res lep primer (t.j. dve normalni porazdelitvi), iz tega ne moremo potegniti nekih zaključkov za povezavo med teoretično divergenco in divergenco glede na histograma z določenim številom stolpcev. Nam pa da ta primer nekaj občutka in ponazori res lepo lastnost divergence glede na histogram – da konvergira k teoretični divergenci, ko gre število stolpcev proti velikemu številu, če le imamo dovolj podatkov.</w:t>
      </w:r>
    </w:p>
    <w:p w14:paraId="3B9B58BC" w14:textId="77777777" w:rsidR="00DC41CA" w:rsidRDefault="00DC41CA" w:rsidP="00DC41CA">
      <w:pPr>
        <w:rPr>
          <w:lang w:val="sl-SI"/>
        </w:rPr>
      </w:pPr>
    </w:p>
    <w:p w14:paraId="34670119" w14:textId="70529464" w:rsidR="00DC41CA" w:rsidRDefault="00DC41CA" w:rsidP="0025263C">
      <w:pPr>
        <w:rPr>
          <w:rFonts w:ascii="Times New Roman" w:eastAsia="Times New Roman" w:hAnsi="Times New Roman" w:cs="Times New Roman"/>
          <w:color w:val="000000"/>
          <w:u w:val="single"/>
          <w:shd w:val="clear" w:color="auto" w:fill="FFFFFF"/>
          <w:lang w:val="sl-SI" w:eastAsia="en-GB"/>
        </w:rPr>
      </w:pPr>
      <w:r w:rsidRPr="00194836">
        <w:rPr>
          <w:rFonts w:ascii="Times New Roman" w:eastAsia="Times New Roman" w:hAnsi="Times New Roman" w:cs="Times New Roman"/>
          <w:b/>
          <w:bCs/>
          <w:color w:val="000000"/>
          <w:sz w:val="32"/>
          <w:szCs w:val="32"/>
          <w:u w:val="single"/>
          <w:shd w:val="clear" w:color="auto" w:fill="FFFFFF"/>
          <w:lang w:eastAsia="en-GB"/>
        </w:rPr>
        <w:t xml:space="preserve">SKUPAJ ŠTEVILO UR: </w:t>
      </w:r>
      <w:r w:rsidR="0025263C">
        <w:rPr>
          <w:rFonts w:ascii="Times New Roman" w:eastAsia="Times New Roman" w:hAnsi="Times New Roman" w:cs="Times New Roman"/>
          <w:b/>
          <w:bCs/>
          <w:color w:val="000000"/>
          <w:sz w:val="32"/>
          <w:szCs w:val="32"/>
          <w:u w:val="single"/>
          <w:shd w:val="clear" w:color="auto" w:fill="FFFFFF"/>
          <w:lang w:val="sl-SI" w:eastAsia="en-GB"/>
        </w:rPr>
        <w:t>104</w:t>
      </w:r>
    </w:p>
    <w:p w14:paraId="2B13B704" w14:textId="2E60E381" w:rsidR="0025263C" w:rsidRDefault="0025263C" w:rsidP="0025263C">
      <w:pPr>
        <w:rPr>
          <w:rFonts w:ascii="Times New Roman" w:eastAsia="Times New Roman" w:hAnsi="Times New Roman" w:cs="Times New Roman"/>
          <w:color w:val="000000"/>
          <w:u w:val="single"/>
          <w:shd w:val="clear" w:color="auto" w:fill="FFFFFF"/>
          <w:lang w:val="sl-SI" w:eastAsia="en-GB"/>
        </w:rPr>
      </w:pPr>
    </w:p>
    <w:p w14:paraId="5604978A" w14:textId="77777777" w:rsidR="0025263C" w:rsidRPr="00B62789" w:rsidRDefault="0025263C" w:rsidP="0025263C">
      <w:pPr>
        <w:rPr>
          <w:rFonts w:ascii="Times New Roman" w:eastAsia="Times New Roman" w:hAnsi="Times New Roman" w:cs="Times New Roman"/>
          <w:color w:val="000000"/>
          <w:lang w:val="sl-SI" w:eastAsia="en-GB"/>
        </w:rPr>
      </w:pPr>
    </w:p>
    <w:p w14:paraId="262B8013" w14:textId="77777777" w:rsidR="00DC41CA" w:rsidRDefault="00DC41CA"/>
    <w:sectPr w:rsidR="00DC4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CA"/>
    <w:rsid w:val="0025263C"/>
    <w:rsid w:val="002F31E0"/>
    <w:rsid w:val="00BD448B"/>
    <w:rsid w:val="00CB7CF2"/>
    <w:rsid w:val="00DC41C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59D3B5FD"/>
  <w15:chartTrackingRefBased/>
  <w15:docId w15:val="{D3C3F873-3D5E-6648-922B-0DB59E72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1CA"/>
  </w:style>
  <w:style w:type="paragraph" w:styleId="Heading1">
    <w:name w:val="heading 1"/>
    <w:basedOn w:val="Normal"/>
    <w:next w:val="Normal"/>
    <w:link w:val="Heading1Char"/>
    <w:uiPriority w:val="9"/>
    <w:qFormat/>
    <w:rsid w:val="00DC41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1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41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1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Ostrež, Aljaž</dc:creator>
  <cp:keywords/>
  <dc:description/>
  <cp:lastModifiedBy>Ostrež, Aljaž</cp:lastModifiedBy>
  <cp:revision>3</cp:revision>
  <dcterms:created xsi:type="dcterms:W3CDTF">2020-06-13T21:51:00Z</dcterms:created>
  <dcterms:modified xsi:type="dcterms:W3CDTF">2020-07-09T13:53:00Z</dcterms:modified>
</cp:coreProperties>
</file>