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ambria" w:hAnsi="Cambria"/>
          <w:color w:val="000000"/>
          <w:sz w:val="27"/>
          <w:szCs w:val="27"/>
        </w:rPr>
      </w:pPr>
      <w:r>
        <w:rPr>
          <w:rFonts w:ascii="Cambria" w:hAnsi="Cambria"/>
          <w:color w:val="000000"/>
          <w:sz w:val="27"/>
          <w:szCs w:val="27"/>
        </w:rPr>
        <w:t xml:space="preserve">Aljaž Šuštar  26 – 30. oktober 2020 </w:t>
      </w:r>
    </w:p>
    <w:p>
      <w:pPr>
        <w:rPr>
          <w:rFonts w:ascii="Cambria" w:hAnsi="Cambria"/>
          <w:color w:val="000000"/>
          <w:sz w:val="27"/>
          <w:szCs w:val="27"/>
        </w:rPr>
      </w:pPr>
      <w:r>
        <w:rPr>
          <w:rFonts w:ascii="Cambria" w:hAnsi="Cambria"/>
          <w:color w:val="000000"/>
          <w:sz w:val="27"/>
          <w:szCs w:val="27"/>
        </w:rPr>
      </w:r>
    </w:p>
    <w:p>
      <w:pPr>
        <w:rPr>
          <w:rFonts w:ascii="Cambria" w:hAnsi="Cambria"/>
        </w:rPr>
      </w:pPr>
      <w:r>
        <w:rPr>
          <w:rFonts w:ascii="Cambria" w:hAnsi="Cambria"/>
        </w:rPr>
      </w:r>
    </w:p>
    <w:tbl>
      <w:tblPr>
        <w:tblStyle w:val="TableGrid"/>
        <w:name w:val="Table2"/>
        <w:tabOrder w:val="0"/>
        <w:jc w:val="left"/>
        <w:tblInd w:w="0" w:type="dxa"/>
        <w:tblW w:w="9035" w:type="dxa"/>
        <w:tblLook w:val="04A0" w:firstRow="1" w:lastRow="0" w:firstColumn="1" w:lastColumn="0" w:noHBand="0" w:noVBand="1"/>
      </w:tblPr>
      <w:tblGrid>
        <w:gridCol w:w="2005"/>
        <w:gridCol w:w="1152"/>
        <w:gridCol w:w="998"/>
        <w:gridCol w:w="980"/>
        <w:gridCol w:w="950"/>
        <w:gridCol w:w="1850"/>
        <w:gridCol w:w="1100"/>
      </w:tblGrid>
      <w:tr>
        <w:trPr>
          <w:tblHeader w:val="0"/>
          <w:cantSplit w:val="0"/>
          <w:trHeight w:val="371" w:hRule="atLeast"/>
        </w:trPr>
        <w:tc>
          <w:tcPr>
            <w:tcW w:w="1105" w:type="pct"/>
            <w:tmTcPr id="1604219550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635" w:type="pct"/>
            <w:tmTcPr id="1604219550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pon</w:t>
            </w:r>
          </w:p>
        </w:tc>
        <w:tc>
          <w:tcPr>
            <w:tcW w:w="550" w:type="pct"/>
            <w:tmTcPr id="1604219550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torek</w:t>
            </w:r>
          </w:p>
        </w:tc>
        <w:tc>
          <w:tcPr>
            <w:tcW w:w="540" w:type="pct"/>
            <w:tmTcPr id="1604219550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sreda</w:t>
            </w:r>
          </w:p>
        </w:tc>
        <w:tc>
          <w:tcPr>
            <w:tcW w:w="950" w:type="dxa"/>
            <w:tmTcPr id="1604219550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četrtek</w:t>
            </w:r>
          </w:p>
        </w:tc>
        <w:tc>
          <w:tcPr>
            <w:tcW w:w="1850" w:type="dxa"/>
            <w:tmTcPr id="1604219550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petek</w:t>
            </w:r>
          </w:p>
        </w:tc>
        <w:tc>
          <w:tcPr>
            <w:tcW w:w="1100" w:type="dxa"/>
            <w:tmTcPr id="1604219550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sobota</w:t>
            </w:r>
          </w:p>
        </w:tc>
      </w:tr>
      <w:tr>
        <w:trPr>
          <w:tblHeader w:val="0"/>
          <w:cantSplit w:val="0"/>
          <w:trHeight w:val="731" w:hRule="atLeast"/>
        </w:trPr>
        <w:tc>
          <w:tcPr>
            <w:tcW w:w="1105" w:type="pct"/>
            <w:tmTcPr id="1604219550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Športna aktivnost</w:t>
            </w:r>
          </w:p>
        </w:tc>
        <w:tc>
          <w:tcPr>
            <w:tcW w:w="635" w:type="pct"/>
            <w:tmTcPr id="1604219550" protected="0"/>
          </w:tcPr>
          <w:p>
            <w:pPr/>
            <w:r>
              <w:t>vadba v fitnesu</w:t>
            </w:r>
          </w:p>
        </w:tc>
        <w:tc>
          <w:tcPr>
            <w:tcW w:w="550" w:type="pct"/>
            <w:tmTcPr id="1604219550" protected="0"/>
          </w:tcPr>
          <w:p>
            <w:pPr/>
            <w:r>
              <w:t>vadba v fitnesu</w:t>
            </w:r>
          </w:p>
        </w:tc>
        <w:tc>
          <w:tcPr>
            <w:tcW w:w="540" w:type="pct"/>
            <w:tmTcPr id="1604219550" protected="0"/>
          </w:tcPr>
          <w:p>
            <w:pPr/>
            <w:r>
              <w:t>vadba v fitnesu</w:t>
            </w:r>
          </w:p>
        </w:tc>
        <w:tc>
          <w:tcPr>
            <w:tcW w:w="950" w:type="dxa"/>
            <w:tmTcPr id="1604219550" protected="0"/>
          </w:tcPr>
          <w:p>
            <w:pPr/>
            <w:r>
              <w:t>vadba v fitnesu</w:t>
            </w:r>
          </w:p>
        </w:tc>
        <w:tc>
          <w:tcPr>
            <w:tcW w:w="1850" w:type="dxa"/>
            <w:tmTcPr id="1604219550" protected="0"/>
          </w:tcPr>
          <w:p>
            <w:pPr/>
            <w:r>
              <w:t>vadba v fitnesu, tek v hrib</w:t>
            </w:r>
          </w:p>
        </w:tc>
        <w:tc>
          <w:tcPr>
            <w:tcW w:w="1100" w:type="dxa"/>
            <w:tmTcPr id="1604219550" protected="0"/>
          </w:tcPr>
          <w:p>
            <w:pPr/>
            <w:r>
              <w:t>tek v hrib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05" w:type="pct"/>
            <w:tmTcPr id="1604219550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Intenzivnost(nizka, srednja, visoka)</w:t>
            </w:r>
          </w:p>
        </w:tc>
        <w:tc>
          <w:tcPr>
            <w:tcW w:w="635" w:type="pct"/>
            <w:tmTcPr id="1604219550" protected="0"/>
          </w:tcPr>
          <w:p>
            <w:pPr/>
            <w:r>
              <w:t>srednja</w:t>
            </w:r>
          </w:p>
        </w:tc>
        <w:tc>
          <w:tcPr>
            <w:tcW w:w="550" w:type="pct"/>
            <w:tmTcPr id="1604219550" protected="0"/>
          </w:tcPr>
          <w:p>
            <w:pPr/>
            <w:r>
              <w:t>srednja</w:t>
            </w:r>
          </w:p>
        </w:tc>
        <w:tc>
          <w:tcPr>
            <w:tcW w:w="540" w:type="pct"/>
            <w:tmTcPr id="1604219550" protected="0"/>
          </w:tcPr>
          <w:p>
            <w:pPr/>
            <w:r>
              <w:t>srednja</w:t>
            </w:r>
          </w:p>
        </w:tc>
        <w:tc>
          <w:tcPr>
            <w:tcW w:w="950" w:type="dxa"/>
            <w:tmTcPr id="1604219550" protected="0"/>
          </w:tcPr>
          <w:p>
            <w:pPr/>
            <w:r>
              <w:t>srednja</w:t>
            </w:r>
          </w:p>
        </w:tc>
        <w:tc>
          <w:tcPr>
            <w:tcW w:w="1850" w:type="dxa"/>
            <w:tmTcPr id="1604219550" protected="0"/>
          </w:tcPr>
          <w:p>
            <w:pPr/>
            <w:r>
              <w:t>vadba -&gt; srednja</w:t>
            </w:r>
          </w:p>
          <w:p>
            <w:pPr/>
            <w:r>
              <w:t>tek -&gt; visoka</w:t>
            </w:r>
          </w:p>
        </w:tc>
        <w:tc>
          <w:tcPr>
            <w:tcW w:w="1100" w:type="dxa"/>
            <w:tmTcPr id="1604219550" protected="0"/>
          </w:tcPr>
          <w:p>
            <w:pPr/>
            <w:r>
              <w:t>visoka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05" w:type="pct"/>
            <w:tmTcPr id="1604219550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Čas trajana (v urah)</w:t>
            </w:r>
          </w:p>
        </w:tc>
        <w:tc>
          <w:tcPr>
            <w:tcW w:w="635" w:type="pct"/>
            <w:tmTcPr id="1604219550" protected="0"/>
          </w:tcPr>
          <w:p>
            <w:pPr/>
            <w:r>
              <w:t>1h</w:t>
            </w:r>
          </w:p>
        </w:tc>
        <w:tc>
          <w:tcPr>
            <w:tcW w:w="550" w:type="pct"/>
            <w:tmTcPr id="1604219550" protected="0"/>
          </w:tcPr>
          <w:p>
            <w:pPr/>
            <w:r>
              <w:t>1h</w:t>
            </w:r>
          </w:p>
        </w:tc>
        <w:tc>
          <w:tcPr>
            <w:tcW w:w="540" w:type="pct"/>
            <w:tmTcPr id="1604219550" protected="0"/>
          </w:tcPr>
          <w:p>
            <w:pPr/>
            <w:r>
              <w:t>1h</w:t>
            </w:r>
          </w:p>
        </w:tc>
        <w:tc>
          <w:tcPr>
            <w:tcW w:w="950" w:type="dxa"/>
            <w:tmTcPr id="1604219550" protected="0"/>
          </w:tcPr>
          <w:p>
            <w:pPr/>
            <w:r>
              <w:t>1h</w:t>
            </w:r>
          </w:p>
        </w:tc>
        <w:tc>
          <w:tcPr>
            <w:tcW w:w="1850" w:type="dxa"/>
            <w:tmTcPr id="1604219550" protected="0"/>
          </w:tcPr>
          <w:p>
            <w:pPr/>
            <w:r>
              <w:t>vadba -&gt; 1h</w:t>
            </w:r>
          </w:p>
          <w:p>
            <w:pPr/>
            <w:r>
              <w:t>tek -&gt; 0,5h</w:t>
            </w:r>
          </w:p>
        </w:tc>
        <w:tc>
          <w:tcPr>
            <w:tcW w:w="1100" w:type="dxa"/>
            <w:tmTcPr id="1604219550" protected="0"/>
          </w:tcPr>
          <w:p>
            <w:pPr/>
            <w:r>
              <w:t>0,5h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05" w:type="pct"/>
            <w:tmTcPr id="1604219550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Tehnologija(mobi, računalnik, ura) </w:t>
            </w:r>
          </w:p>
        </w:tc>
        <w:tc>
          <w:tcPr>
            <w:tcW w:w="635" w:type="pct"/>
            <w:tmTcPr id="1604219550" protected="0"/>
          </w:tcPr>
          <w:p>
            <w:pPr/>
            <w:r>
              <w:t>štoparica</w:t>
            </w:r>
          </w:p>
        </w:tc>
        <w:tc>
          <w:tcPr>
            <w:tcW w:w="550" w:type="pct"/>
            <w:tmTcPr id="1604219550" protected="0"/>
          </w:tcPr>
          <w:p>
            <w:pPr/>
            <w:r>
              <w:t>štoparica</w:t>
            </w:r>
          </w:p>
        </w:tc>
        <w:tc>
          <w:tcPr>
            <w:tcW w:w="540" w:type="pct"/>
            <w:tmTcPr id="1604219550" protected="0"/>
          </w:tcPr>
          <w:p>
            <w:pPr/>
            <w:r>
              <w:t>štoparica</w:t>
            </w:r>
          </w:p>
        </w:tc>
        <w:tc>
          <w:tcPr>
            <w:tcW w:w="950" w:type="dxa"/>
            <w:tmTcPr id="1604219550" protected="0"/>
          </w:tcPr>
          <w:p>
            <w:pPr/>
            <w:r>
              <w:t>štoparica</w:t>
            </w:r>
          </w:p>
        </w:tc>
        <w:tc>
          <w:tcPr>
            <w:tcW w:w="1850" w:type="dxa"/>
            <w:tmTcPr id="1604219550" protected="0"/>
          </w:tcPr>
          <w:p>
            <w:pPr/>
            <w:r>
              <w:t>štoparica</w:t>
            </w:r>
          </w:p>
        </w:tc>
        <w:tc>
          <w:tcPr>
            <w:tcW w:w="1100" w:type="dxa"/>
            <w:tmTcPr id="1604219550" protected="0"/>
          </w:tcPr>
          <w:p>
            <w:pPr/>
            <w:r>
              <w:t>štoparica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05" w:type="pct"/>
            <w:tmTcPr id="1604219550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FS v mirovanju</w:t>
            </w:r>
          </w:p>
        </w:tc>
        <w:tc>
          <w:tcPr>
            <w:tcW w:w="635" w:type="pct"/>
            <w:tmTcPr id="1604219550" protected="0"/>
          </w:tcPr>
          <w:p>
            <w:pPr/>
            <w:r>
              <w:t>66</w:t>
            </w:r>
          </w:p>
        </w:tc>
        <w:tc>
          <w:tcPr>
            <w:tcW w:w="550" w:type="pct"/>
            <w:tmTcPr id="1604219550" protected="0"/>
          </w:tcPr>
          <w:p>
            <w:pPr/>
            <w:r>
              <w:t>64</w:t>
            </w:r>
          </w:p>
        </w:tc>
        <w:tc>
          <w:tcPr>
            <w:tcW w:w="540" w:type="pct"/>
            <w:tmTcPr id="1604219550" protected="0"/>
          </w:tcPr>
          <w:p>
            <w:pPr/>
            <w:r>
              <w:t>67</w:t>
            </w:r>
          </w:p>
        </w:tc>
        <w:tc>
          <w:tcPr>
            <w:tcW w:w="950" w:type="dxa"/>
            <w:tmTcPr id="1604219550" protected="0"/>
          </w:tcPr>
          <w:p>
            <w:pPr/>
            <w:r>
              <w:t>66</w:t>
            </w:r>
          </w:p>
        </w:tc>
        <w:tc>
          <w:tcPr>
            <w:tcW w:w="1850" w:type="dxa"/>
            <w:tmTcPr id="1604219550" protected="0"/>
          </w:tcPr>
          <w:p>
            <w:pPr/>
            <w:r>
              <w:t>66</w:t>
            </w:r>
          </w:p>
        </w:tc>
        <w:tc>
          <w:tcPr>
            <w:tcW w:w="1100" w:type="dxa"/>
            <w:tmTcPr id="1604219550" protected="0"/>
          </w:tcPr>
          <w:p>
            <w:pPr/>
            <w:r>
              <w:t>66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05" w:type="pct"/>
            <w:tmTcPr id="1604219550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FS med aktivnostjo</w:t>
            </w:r>
          </w:p>
        </w:tc>
        <w:tc>
          <w:tcPr>
            <w:tcW w:w="635" w:type="pct"/>
            <w:tmTcPr id="1604219550" protected="0"/>
          </w:tcPr>
          <w:p>
            <w:pPr/>
            <w:r>
              <w:t>145</w:t>
            </w:r>
          </w:p>
        </w:tc>
        <w:tc>
          <w:tcPr>
            <w:tcW w:w="550" w:type="pct"/>
            <w:tmTcPr id="1604219550" protected="0"/>
          </w:tcPr>
          <w:p>
            <w:pPr/>
            <w:r>
              <w:t>151</w:t>
            </w:r>
          </w:p>
        </w:tc>
        <w:tc>
          <w:tcPr>
            <w:tcW w:w="540" w:type="pct"/>
            <w:tmTcPr id="1604219550" protected="0"/>
          </w:tcPr>
          <w:p>
            <w:pPr/>
            <w:r>
              <w:t>140</w:t>
            </w:r>
          </w:p>
        </w:tc>
        <w:tc>
          <w:tcPr>
            <w:tcW w:w="950" w:type="dxa"/>
            <w:tmTcPr id="1604219550" protected="0"/>
          </w:tcPr>
          <w:p>
            <w:pPr/>
            <w:r>
              <w:t>143</w:t>
            </w:r>
          </w:p>
        </w:tc>
        <w:tc>
          <w:tcPr>
            <w:tcW w:w="1850" w:type="dxa"/>
            <w:tmTcPr id="1604219550" protected="0"/>
          </w:tcPr>
          <w:p>
            <w:pPr/>
            <w:r>
              <w:t>vadba -&gt; 148</w:t>
            </w:r>
          </w:p>
          <w:p>
            <w:pPr/>
            <w:r>
              <w:t>tek -&gt; 188</w:t>
            </w:r>
          </w:p>
        </w:tc>
        <w:tc>
          <w:tcPr>
            <w:tcW w:w="1100" w:type="dxa"/>
            <w:tmTcPr id="1604219550" protected="0"/>
          </w:tcPr>
          <w:p>
            <w:pPr/>
            <w:r>
              <w:t>191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05" w:type="pct"/>
            <w:tmTcPr id="1604219550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FS po končani vadbi</w:t>
            </w:r>
          </w:p>
        </w:tc>
        <w:tc>
          <w:tcPr>
            <w:tcW w:w="635" w:type="pct"/>
            <w:tmTcPr id="1604219550" protected="0"/>
          </w:tcPr>
          <w:p>
            <w:pPr/>
            <w:r>
              <w:t>80</w:t>
            </w:r>
          </w:p>
        </w:tc>
        <w:tc>
          <w:tcPr>
            <w:tcW w:w="550" w:type="pct"/>
            <w:tmTcPr id="1604219550" protected="0"/>
          </w:tcPr>
          <w:p>
            <w:pPr/>
            <w:r>
              <w:t>82</w:t>
            </w:r>
          </w:p>
        </w:tc>
        <w:tc>
          <w:tcPr>
            <w:tcW w:w="540" w:type="pct"/>
            <w:tmTcPr id="1604219550" protected="0"/>
          </w:tcPr>
          <w:p>
            <w:pPr/>
            <w:r>
              <w:t>75</w:t>
            </w:r>
          </w:p>
        </w:tc>
        <w:tc>
          <w:tcPr>
            <w:tcW w:w="950" w:type="dxa"/>
            <w:tmTcPr id="1604219550" protected="0"/>
          </w:tcPr>
          <w:p>
            <w:pPr/>
            <w:r>
              <w:t>77</w:t>
            </w:r>
          </w:p>
        </w:tc>
        <w:tc>
          <w:tcPr>
            <w:tcW w:w="1850" w:type="dxa"/>
            <w:tmTcPr id="1604219550" protected="0"/>
          </w:tcPr>
          <w:p>
            <w:pPr/>
            <w:r>
              <w:t>92</w:t>
            </w:r>
          </w:p>
        </w:tc>
        <w:tc>
          <w:tcPr>
            <w:tcW w:w="1100" w:type="dxa"/>
            <w:tmTcPr id="1604219550" protected="0"/>
          </w:tcPr>
          <w:p>
            <w:pPr/>
            <w:r>
              <w:t>95</w:t>
            </w:r>
          </w:p>
        </w:tc>
      </w:tr>
    </w:tbl>
    <w:p>
      <w:pPr>
        <w:rPr>
          <w:rFonts w:ascii="Cambria" w:hAnsi="Cambria"/>
        </w:rPr>
      </w:pPr>
      <w:r>
        <w:rPr>
          <w:rFonts w:ascii="Cambria" w:hAnsi="Cambria"/>
        </w:rPr>
      </w:r>
    </w:p>
    <w:p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FS</w:t>
      </w:r>
      <w:r>
        <w:rPr>
          <w:rFonts w:ascii="Cambria" w:hAnsi="Cambria"/>
          <w:b/>
          <w:bCs/>
          <w:sz w:val="28"/>
          <w:szCs w:val="28"/>
          <w:vertAlign w:val="subscript"/>
        </w:rPr>
        <w:t xml:space="preserve">mir </w:t>
      </w:r>
      <w:r>
        <w:rPr>
          <w:rFonts w:ascii="Cambria" w:hAnsi="Cambria"/>
          <w:b/>
          <w:bCs/>
          <w:sz w:val="28"/>
          <w:szCs w:val="28"/>
        </w:rPr>
        <w:t>= 65,8 ~ 66</w:t>
      </w:r>
    </w:p>
    <w:p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FS</w:t>
      </w:r>
      <w:r>
        <w:rPr>
          <w:rFonts w:ascii="Cambria" w:hAnsi="Cambria"/>
          <w:b/>
          <w:bCs/>
          <w:sz w:val="28"/>
          <w:szCs w:val="28"/>
          <w:vertAlign w:val="subscript"/>
        </w:rPr>
        <w:t xml:space="preserve">max </w:t>
      </w:r>
      <w:r>
        <w:rPr>
          <w:rFonts w:ascii="Cambria" w:hAnsi="Cambria"/>
          <w:b/>
          <w:bCs/>
          <w:sz w:val="28"/>
          <w:szCs w:val="28"/>
        </w:rPr>
        <w:t>= 220 - 21 = 199</w:t>
      </w:r>
    </w:p>
    <w:p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FSR   = 133</w:t>
      </w:r>
    </w:p>
    <w:p>
      <w:r/>
    </w:p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4223385</wp:posOffset>
            </wp:positionH>
            <wp:positionV relativeFrom="page">
              <wp:posOffset>5611495</wp:posOffset>
            </wp:positionV>
            <wp:extent cx="2305685" cy="4099560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nnKeX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D0bQ3wgqToPwAAAAAAAAAAHgAAAGgAAAAAAAAAAAAAAAAAAAAAAAAAAAAAABAnAAAQJwAAAAAAAAAAAAAAAAAAAAAAAAAAAAAAAAAAAAAAAAAAAAAUAAAAAAAAAMDA/wAAAAAAZAAAADIAAAAAAAAAZAAAAAAAAAB/f38ACgAAACEAAABAAAAAPAAAAAkAAAAAggAAAAAAAAAAAAAAAAAAAAAAAPsZAAAAAAAAAAAAAIUiAAAvDgAAOBkAAAAAAAD7GQAAhSI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4099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Posnetki zaslona Endomondo:</w:t>
      </w:r>
    </w:p>
    <w:p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906780</wp:posOffset>
            </wp:positionH>
            <wp:positionV relativeFrom="page">
              <wp:posOffset>5804535</wp:posOffset>
            </wp:positionV>
            <wp:extent cx="2736215" cy="3870325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4_nnKeX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oAAAAAggAAAAAAAAAAAAAAAAAAAAAAAJQFAAAAAAAAAAAAALUjAADVEAAAzxcAAAAAAACUBQAAtSM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8703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41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ee"/>
    <w:family w:val="swiss"/>
    <w:pitch w:val="default"/>
  </w:font>
  <w:font w:name="Times New Roman">
    <w:charset w:val="ee"/>
    <w:family w:val="roman"/>
    <w:pitch w:val="default"/>
  </w:font>
  <w:font w:name="Cambria">
    <w:charset w:val="ee"/>
    <w:family w:val="roman"/>
    <w:pitch w:val="default"/>
  </w:font>
  <w:font w:name="Tahoma">
    <w:charset w:val="ee"/>
    <w:family w:val="swiss"/>
    <w:pitch w:val="default"/>
  </w:font>
  <w:font w:name="Calibri Light">
    <w:charset w:val="ee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22"/>
    </w:tmLastPosCaret>
    <w:tmLastPosAnchor>
      <w:tmLastPosPgfIdx w:val="0"/>
      <w:tmLastPosIdx w:val="0"/>
    </w:tmLastPosAnchor>
    <w:tmLastPosTblRect w:left="0" w:top="0" w:right="0" w:bottom="0"/>
  </w:tmLastPos>
  <w:tmAppRevision w:date="1604219550" w:val="97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sl-si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4"/>
      <w:szCs w:val="2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sl-si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4"/>
      <w:szCs w:val="2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Mihevc</dc:creator>
  <cp:keywords/>
  <dc:description/>
  <cp:lastModifiedBy/>
  <cp:revision>2</cp:revision>
  <dcterms:created xsi:type="dcterms:W3CDTF">2020-10-25T22:23:00Z</dcterms:created>
  <dcterms:modified xsi:type="dcterms:W3CDTF">2020-11-01T08:32:30Z</dcterms:modified>
</cp:coreProperties>
</file>