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職 務 経 歴 書</w:t>
      </w:r>
    </w:p>
    <w:p>
      <w:pPr>
        <w:pStyle w:val="Normal"/>
        <w:spacing w:before="0" w:after="40"/>
        <w:jc w:val="end"/>
        <w:rPr/>
      </w:pPr>
      <w:r>
        <w:rPr>
          <w:sz w:val="21"/>
          <w:szCs w:val="21"/>
        </w:rPr>
        <w:t xml:space="preserve">2026 </w:t>
      </w:r>
      <w:r>
        <w:rPr>
          <w:sz w:val="21"/>
          <w:szCs w:val="21"/>
        </w:rPr>
        <w:t xml:space="preserve">年 </w:t>
      </w:r>
      <w:r>
        <w:rPr>
          <w:sz w:val="21"/>
          <w:szCs w:val="21"/>
        </w:rPr>
        <w:t>7</w:t>
      </w:r>
      <w:r>
        <w:rPr>
          <w:sz w:val="21"/>
          <w:szCs w:val="21"/>
        </w:rPr>
        <w:t xml:space="preserve"> </w:t>
      </w:r>
      <w:r>
        <w:rPr>
          <w:sz w:val="21"/>
          <w:szCs w:val="21"/>
        </w:rPr>
        <w:t>月現在</w:t>
      </w:r>
    </w:p>
    <w:p>
      <w:pPr>
        <w:pStyle w:val="Normal"/>
        <w:spacing w:before="0" w:after="200"/>
        <w:jc w:val="end"/>
        <w:rPr/>
      </w:pPr>
      <w:r>
        <w:rPr>
          <w:sz w:val="21"/>
          <w:szCs w:val="21"/>
        </w:rPr>
        <w:t>氏名：アグラワル テジャス</w:t>
      </w:r>
    </w:p>
    <w:p>
      <w:pPr>
        <w:pStyle w:val="Normal"/>
        <w:pBdr>
          <w:bottom w:val="single" w:sz="6" w:space="0" w:color="000000"/>
        </w:pBdr>
        <w:spacing w:before="280" w:after="120"/>
        <w:rPr/>
      </w:pPr>
      <w:r>
        <w:rPr>
          <w:b/>
          <w:bCs/>
          <w:sz w:val="24"/>
          <w:szCs w:val="24"/>
        </w:rPr>
        <w:t xml:space="preserve">■ </w:t>
      </w:r>
      <w:r>
        <w:rPr>
          <w:b/>
          <w:bCs/>
          <w:sz w:val="24"/>
          <w:szCs w:val="24"/>
        </w:rPr>
        <w:t>職務要約</w:t>
      </w:r>
    </w:p>
    <w:p>
      <w:pPr>
        <w:pStyle w:val="Normal"/>
        <w:spacing w:before="0" w:after="160"/>
        <w:rPr>
          <w:sz w:val="21"/>
          <w:szCs w:val="21"/>
        </w:rPr>
      </w:pPr>
      <w:r>
        <w:rPr>
          <w:sz w:val="21"/>
          <w:szCs w:val="21"/>
        </w:rPr>
        <w:t>IT</w:t>
      </w:r>
      <w:r>
        <w:rPr>
          <w:sz w:val="21"/>
          <w:szCs w:val="21"/>
        </w:rPr>
        <w:t>分野での</w:t>
      </w:r>
      <w:r>
        <w:rPr>
          <w:sz w:val="21"/>
          <w:szCs w:val="21"/>
        </w:rPr>
        <w:t>MBA</w:t>
      </w:r>
      <w:r>
        <w:rPr>
          <w:sz w:val="21"/>
          <w:szCs w:val="21"/>
        </w:rPr>
        <w:t>取得および約</w:t>
      </w:r>
      <w:r>
        <w:rPr>
          <w:sz w:val="21"/>
          <w:szCs w:val="21"/>
        </w:rPr>
        <w:t>4</w:t>
      </w:r>
      <w:r>
        <w:rPr>
          <w:sz w:val="21"/>
          <w:szCs w:val="21"/>
        </w:rPr>
        <w:t>年間の監査業務で培ったデータ分析力・論理的思考力・品質管理能力を基盤とし、</w:t>
      </w:r>
      <w:r>
        <w:rPr>
          <w:sz w:val="21"/>
          <w:szCs w:val="21"/>
        </w:rPr>
        <w:t>2024</w:t>
      </w:r>
      <w:r>
        <w:rPr>
          <w:sz w:val="21"/>
          <w:szCs w:val="21"/>
        </w:rPr>
        <w:t>年より東京クールジャパン専門学校でゲームプログラミング・</w:t>
      </w:r>
      <w:r>
        <w:rPr>
          <w:sz w:val="21"/>
          <w:szCs w:val="21"/>
        </w:rPr>
        <w:t>Web</w:t>
      </w:r>
      <w:r>
        <w:rPr>
          <w:sz w:val="21"/>
          <w:szCs w:val="21"/>
        </w:rPr>
        <w:t>開発・データベース設計を専攻。</w:t>
      </w:r>
      <w:r>
        <w:rPr>
          <w:sz w:val="21"/>
          <w:szCs w:val="21"/>
        </w:rPr>
        <w:t>C#</w:t>
      </w:r>
      <w:r>
        <w:rPr>
          <w:sz w:val="21"/>
          <w:szCs w:val="21"/>
        </w:rPr>
        <w:t>、</w:t>
      </w:r>
      <w:r>
        <w:rPr>
          <w:sz w:val="21"/>
          <w:szCs w:val="21"/>
        </w:rPr>
        <w:t>C++</w:t>
      </w:r>
      <w:r>
        <w:rPr>
          <w:sz w:val="21"/>
          <w:szCs w:val="21"/>
        </w:rPr>
        <w:t>、</w:t>
      </w:r>
      <w:r>
        <w:rPr>
          <w:sz w:val="21"/>
          <w:szCs w:val="21"/>
        </w:rPr>
        <w:t>JavaScript</w:t>
      </w:r>
      <w:r>
        <w:rPr>
          <w:sz w:val="21"/>
          <w:szCs w:val="21"/>
        </w:rPr>
        <w:t>、</w:t>
      </w:r>
      <w:r>
        <w:rPr>
          <w:sz w:val="21"/>
          <w:szCs w:val="21"/>
        </w:rPr>
        <w:t>Python</w:t>
      </w:r>
      <w:r>
        <w:rPr>
          <w:sz w:val="21"/>
          <w:szCs w:val="21"/>
        </w:rPr>
        <w:t>、</w:t>
      </w:r>
      <w:r>
        <w:rPr>
          <w:sz w:val="21"/>
          <w:szCs w:val="21"/>
        </w:rPr>
        <w:t>MySQL</w:t>
      </w:r>
      <w:r>
        <w:rPr>
          <w:sz w:val="21"/>
          <w:szCs w:val="21"/>
        </w:rPr>
        <w:t>などのプログラミングスキルを習得し、</w:t>
      </w:r>
      <w:r>
        <w:rPr>
          <w:sz w:val="21"/>
          <w:szCs w:val="21"/>
        </w:rPr>
        <w:t>Unity</w:t>
      </w:r>
      <w:r>
        <w:rPr>
          <w:sz w:val="21"/>
          <w:szCs w:val="21"/>
        </w:rPr>
        <w:t>を用いたゲーム開発（東京ゲームショウ出展実績あり）および</w:t>
      </w:r>
      <w:r>
        <w:rPr>
          <w:sz w:val="21"/>
          <w:szCs w:val="21"/>
        </w:rPr>
        <w:t>HTML/CSS/JavaScript</w:t>
      </w:r>
      <w:r>
        <w:rPr>
          <w:sz w:val="21"/>
          <w:szCs w:val="21"/>
        </w:rPr>
        <w:t>でのフルスタック</w:t>
      </w:r>
      <w:r>
        <w:rPr>
          <w:sz w:val="21"/>
          <w:szCs w:val="21"/>
        </w:rPr>
        <w:t>Web</w:t>
      </w:r>
      <w:r>
        <w:rPr>
          <w:sz w:val="21"/>
          <w:szCs w:val="21"/>
        </w:rPr>
        <w:t>開発の実務経験を持つ。</w:t>
      </w:r>
    </w:p>
    <w:p>
      <w:pPr>
        <w:pStyle w:val="Normal"/>
        <w:spacing w:before="0" w:after="160"/>
        <w:rPr>
          <w:sz w:val="21"/>
          <w:szCs w:val="21"/>
        </w:rPr>
      </w:pPr>
      <w:r>
        <w:rPr>
          <w:sz w:val="21"/>
          <w:szCs w:val="21"/>
        </w:rPr>
        <w:t>現在は半導体装置エンジニアとして勤務しているが、入社後に配属先の業務内容が面接時の説明と異なり、</w:t>
      </w:r>
      <w:r>
        <w:rPr>
          <w:sz w:val="21"/>
          <w:szCs w:val="21"/>
        </w:rPr>
        <w:t>IT</w:t>
      </w:r>
      <w:r>
        <w:rPr>
          <w:sz w:val="21"/>
          <w:szCs w:val="21"/>
        </w:rPr>
        <w:t>開発ではなく製造現場での業務となったため、早期に軌道修正を図り、</w:t>
      </w:r>
      <w:r>
        <w:rPr>
          <w:sz w:val="21"/>
          <w:szCs w:val="21"/>
        </w:rPr>
        <w:t>IT</w:t>
      </w:r>
      <w:r>
        <w:rPr>
          <w:sz w:val="21"/>
          <w:szCs w:val="21"/>
        </w:rPr>
        <w:t>エンジニアとしてのキャリアを追求している。</w:t>
      </w:r>
    </w:p>
    <w:p>
      <w:pPr>
        <w:pStyle w:val="Normal"/>
        <w:spacing w:before="0" w:after="160"/>
        <w:rPr>
          <w:sz w:val="21"/>
          <w:szCs w:val="21"/>
        </w:rPr>
      </w:pPr>
      <w:r>
        <w:rPr>
          <w:sz w:val="21"/>
          <w:szCs w:val="21"/>
        </w:rPr>
        <w:t>日本語（ビジネスレベル・</w:t>
      </w:r>
      <w:r>
        <w:rPr>
          <w:sz w:val="21"/>
          <w:szCs w:val="21"/>
        </w:rPr>
        <w:t>JLPT N2</w:t>
      </w:r>
      <w:r>
        <w:rPr>
          <w:sz w:val="21"/>
          <w:szCs w:val="21"/>
        </w:rPr>
        <w:t>）・英語（ビジネスレベル）・ヒンディー語（ネイティブ）のトライリンガルであり、グローバルな開発環境にも対応可能。</w:t>
      </w:r>
    </w:p>
    <w:p>
      <w:pPr>
        <w:pStyle w:val="Normal"/>
        <w:pBdr>
          <w:bottom w:val="single" w:sz="6" w:space="0" w:color="000000"/>
        </w:pBdr>
        <w:spacing w:before="280" w:after="120"/>
        <w:rPr/>
      </w:pPr>
      <w:r>
        <w:rPr>
          <w:b/>
          <w:bCs/>
          <w:sz w:val="24"/>
          <w:szCs w:val="24"/>
        </w:rPr>
        <w:t xml:space="preserve">■ </w:t>
      </w:r>
      <w:r>
        <w:rPr>
          <w:b/>
          <w:bCs/>
          <w:sz w:val="24"/>
          <w:szCs w:val="24"/>
        </w:rPr>
        <w:t>活かせる経験・知識・技術</w:t>
      </w:r>
    </w:p>
    <w:p>
      <w:pPr>
        <w:pStyle w:val="Normal"/>
        <w:numPr>
          <w:ilvl w:val="0"/>
          <w:numId w:val="1"/>
        </w:numPr>
        <w:spacing w:before="0" w:after="60"/>
        <w:rPr>
          <w:sz w:val="21"/>
          <w:szCs w:val="21"/>
        </w:rPr>
      </w:pPr>
      <w:r>
        <w:rPr>
          <w:sz w:val="21"/>
          <w:szCs w:val="21"/>
        </w:rPr>
        <w:t xml:space="preserve">プログラミング・開発スキル： </w:t>
      </w:r>
      <w:r>
        <w:rPr>
          <w:sz w:val="21"/>
          <w:szCs w:val="21"/>
        </w:rPr>
        <w:t>C#</w:t>
      </w:r>
      <w:r>
        <w:rPr>
          <w:sz w:val="21"/>
          <w:szCs w:val="21"/>
        </w:rPr>
        <w:t>、</w:t>
      </w:r>
      <w:r>
        <w:rPr>
          <w:sz w:val="21"/>
          <w:szCs w:val="21"/>
        </w:rPr>
        <w:t>C++</w:t>
      </w:r>
      <w:r>
        <w:rPr>
          <w:sz w:val="21"/>
          <w:szCs w:val="21"/>
        </w:rPr>
        <w:t>、</w:t>
      </w:r>
      <w:r>
        <w:rPr>
          <w:sz w:val="21"/>
          <w:szCs w:val="21"/>
        </w:rPr>
        <w:t>Python</w:t>
      </w:r>
      <w:r>
        <w:rPr>
          <w:sz w:val="21"/>
          <w:szCs w:val="21"/>
        </w:rPr>
        <w:t>、</w:t>
      </w:r>
      <w:r>
        <w:rPr>
          <w:sz w:val="21"/>
          <w:szCs w:val="21"/>
        </w:rPr>
        <w:t>JavaScript</w:t>
      </w:r>
      <w:r>
        <w:rPr>
          <w:sz w:val="21"/>
          <w:szCs w:val="21"/>
        </w:rPr>
        <w:t>、</w:t>
      </w:r>
      <w:r>
        <w:rPr>
          <w:sz w:val="21"/>
          <w:szCs w:val="21"/>
        </w:rPr>
        <w:t>Java</w:t>
      </w:r>
      <w:r>
        <w:rPr>
          <w:sz w:val="21"/>
          <w:szCs w:val="21"/>
        </w:rPr>
        <w:t>、</w:t>
      </w:r>
      <w:r>
        <w:rPr>
          <w:sz w:val="21"/>
          <w:szCs w:val="21"/>
        </w:rPr>
        <w:t>HTML5</w:t>
      </w:r>
      <w:r>
        <w:rPr>
          <w:sz w:val="21"/>
          <w:szCs w:val="21"/>
        </w:rPr>
        <w:t>、</w:t>
      </w:r>
      <w:r>
        <w:rPr>
          <w:sz w:val="21"/>
          <w:szCs w:val="21"/>
        </w:rPr>
        <w:t>CSS3</w:t>
      </w:r>
      <w:r>
        <w:rPr>
          <w:sz w:val="21"/>
          <w:szCs w:val="21"/>
        </w:rPr>
        <w:t>、</w:t>
      </w:r>
      <w:r>
        <w:rPr>
          <w:sz w:val="21"/>
          <w:szCs w:val="21"/>
        </w:rPr>
        <w:t>SQL</w:t>
      </w:r>
      <w:r>
        <w:rPr>
          <w:sz w:val="21"/>
          <w:szCs w:val="21"/>
        </w:rPr>
        <w:t>（</w:t>
      </w:r>
      <w:r>
        <w:rPr>
          <w:sz w:val="21"/>
          <w:szCs w:val="21"/>
        </w:rPr>
        <w:t>MySQL</w:t>
      </w:r>
      <w:r>
        <w:rPr>
          <w:sz w:val="21"/>
          <w:szCs w:val="21"/>
        </w:rPr>
        <w:t>）</w:t>
      </w:r>
    </w:p>
    <w:p>
      <w:pPr>
        <w:pStyle w:val="Normal"/>
        <w:numPr>
          <w:ilvl w:val="0"/>
          <w:numId w:val="1"/>
        </w:numPr>
        <w:spacing w:before="0" w:after="60"/>
        <w:rPr>
          <w:sz w:val="21"/>
          <w:szCs w:val="21"/>
        </w:rPr>
      </w:pPr>
      <w:r>
        <w:rPr>
          <w:sz w:val="21"/>
          <w:szCs w:val="21"/>
        </w:rPr>
        <w:t xml:space="preserve">ゲームエンジン・ツール： </w:t>
      </w:r>
      <w:r>
        <w:rPr>
          <w:sz w:val="21"/>
          <w:szCs w:val="21"/>
        </w:rPr>
        <w:t>Unity</w:t>
      </w:r>
      <w:r>
        <w:rPr>
          <w:sz w:val="21"/>
          <w:szCs w:val="21"/>
        </w:rPr>
        <w:t>、</w:t>
      </w:r>
      <w:r>
        <w:rPr>
          <w:sz w:val="21"/>
          <w:szCs w:val="21"/>
        </w:rPr>
        <w:t>Unreal Engine</w:t>
      </w:r>
      <w:r>
        <w:rPr>
          <w:sz w:val="21"/>
          <w:szCs w:val="21"/>
        </w:rPr>
        <w:t>、</w:t>
      </w:r>
      <w:r>
        <w:rPr>
          <w:sz w:val="21"/>
          <w:szCs w:val="21"/>
        </w:rPr>
        <w:t>Blender</w:t>
      </w:r>
      <w:r>
        <w:rPr>
          <w:sz w:val="21"/>
          <w:szCs w:val="21"/>
        </w:rPr>
        <w:t>、</w:t>
      </w:r>
      <w:r>
        <w:rPr>
          <w:sz w:val="21"/>
          <w:szCs w:val="21"/>
        </w:rPr>
        <w:t>Git/GitHub</w:t>
      </w:r>
      <w:r>
        <w:rPr>
          <w:sz w:val="21"/>
          <w:szCs w:val="21"/>
        </w:rPr>
        <w:t>、</w:t>
      </w:r>
      <w:r>
        <w:rPr>
          <w:sz w:val="21"/>
          <w:szCs w:val="21"/>
        </w:rPr>
        <w:t>Firebase</w:t>
      </w:r>
    </w:p>
    <w:p>
      <w:pPr>
        <w:pStyle w:val="Normal"/>
        <w:numPr>
          <w:ilvl w:val="0"/>
          <w:numId w:val="1"/>
        </w:numPr>
        <w:spacing w:before="0" w:after="60"/>
        <w:rPr>
          <w:sz w:val="21"/>
          <w:szCs w:val="21"/>
        </w:rPr>
      </w:pPr>
      <w:r>
        <w:rPr>
          <w:sz w:val="21"/>
          <w:szCs w:val="21"/>
        </w:rPr>
        <w:t>Web</w:t>
      </w:r>
      <w:r>
        <w:rPr>
          <w:sz w:val="21"/>
          <w:szCs w:val="21"/>
        </w:rPr>
        <w:t>開発： レスポンシブ</w:t>
      </w:r>
      <w:r>
        <w:rPr>
          <w:sz w:val="21"/>
          <w:szCs w:val="21"/>
        </w:rPr>
        <w:t>Web</w:t>
      </w:r>
      <w:r>
        <w:rPr>
          <w:sz w:val="21"/>
          <w:szCs w:val="21"/>
        </w:rPr>
        <w:t>デザイン、</w:t>
      </w:r>
      <w:r>
        <w:rPr>
          <w:sz w:val="21"/>
          <w:szCs w:val="21"/>
        </w:rPr>
        <w:t>SEO</w:t>
      </w:r>
      <w:r>
        <w:rPr>
          <w:sz w:val="21"/>
          <w:szCs w:val="21"/>
        </w:rPr>
        <w:t>対策（</w:t>
      </w:r>
      <w:r>
        <w:rPr>
          <w:sz w:val="21"/>
          <w:szCs w:val="21"/>
        </w:rPr>
        <w:t>Schema.org</w:t>
      </w:r>
      <w:r>
        <w:rPr>
          <w:sz w:val="21"/>
          <w:szCs w:val="21"/>
        </w:rPr>
        <w:t>、</w:t>
      </w:r>
      <w:r>
        <w:rPr>
          <w:sz w:val="21"/>
          <w:szCs w:val="21"/>
        </w:rPr>
        <w:t>Open Graph</w:t>
      </w:r>
      <w:r>
        <w:rPr>
          <w:sz w:val="21"/>
          <w:szCs w:val="21"/>
        </w:rPr>
        <w:t>）、</w:t>
      </w:r>
      <w:r>
        <w:rPr>
          <w:sz w:val="21"/>
          <w:szCs w:val="21"/>
        </w:rPr>
        <w:t>Formspree</w:t>
      </w:r>
      <w:r>
        <w:rPr>
          <w:sz w:val="21"/>
          <w:szCs w:val="21"/>
        </w:rPr>
        <w:t>連携</w:t>
      </w:r>
    </w:p>
    <w:p>
      <w:pPr>
        <w:pStyle w:val="Normal"/>
        <w:numPr>
          <w:ilvl w:val="0"/>
          <w:numId w:val="1"/>
        </w:numPr>
        <w:spacing w:before="0" w:after="60"/>
        <w:rPr>
          <w:sz w:val="21"/>
          <w:szCs w:val="21"/>
        </w:rPr>
      </w:pPr>
      <w:r>
        <w:rPr>
          <w:sz w:val="21"/>
          <w:szCs w:val="21"/>
        </w:rPr>
        <w:t>データ分析・業務改善： 財務データ分析、プロセス監査、</w:t>
      </w:r>
      <w:r>
        <w:rPr>
          <w:sz w:val="21"/>
          <w:szCs w:val="21"/>
        </w:rPr>
        <w:t>Excel</w:t>
      </w:r>
      <w:r>
        <w:rPr>
          <w:sz w:val="21"/>
          <w:szCs w:val="21"/>
        </w:rPr>
        <w:t>高度関数（ピボットテーブル、</w:t>
      </w:r>
      <w:r>
        <w:rPr>
          <w:sz w:val="21"/>
          <w:szCs w:val="21"/>
        </w:rPr>
        <w:t>VLOOKUP</w:t>
      </w:r>
      <w:r>
        <w:rPr>
          <w:sz w:val="21"/>
          <w:szCs w:val="21"/>
        </w:rPr>
        <w:t>、マクロ）、</w:t>
      </w:r>
      <w:r>
        <w:rPr>
          <w:sz w:val="21"/>
          <w:szCs w:val="21"/>
        </w:rPr>
        <w:t>Tally ERP</w:t>
      </w:r>
    </w:p>
    <w:p>
      <w:pPr>
        <w:pStyle w:val="Normal"/>
        <w:numPr>
          <w:ilvl w:val="0"/>
          <w:numId w:val="1"/>
        </w:numPr>
        <w:spacing w:before="0" w:after="60"/>
        <w:rPr>
          <w:sz w:val="21"/>
          <w:szCs w:val="21"/>
        </w:rPr>
      </w:pPr>
      <w:r>
        <w:rPr>
          <w:sz w:val="21"/>
          <w:szCs w:val="21"/>
        </w:rPr>
        <w:t>品質管理・ドキュメント： 技術文書作成、</w:t>
      </w:r>
      <w:r>
        <w:rPr>
          <w:sz w:val="21"/>
          <w:szCs w:val="21"/>
        </w:rPr>
        <w:t>SOP</w:t>
      </w:r>
      <w:r>
        <w:rPr>
          <w:sz w:val="21"/>
          <w:szCs w:val="21"/>
        </w:rPr>
        <w:t>管理、品質チェックリスト、</w:t>
      </w:r>
      <w:r>
        <w:rPr>
          <w:sz w:val="21"/>
          <w:szCs w:val="21"/>
        </w:rPr>
        <w:t>I/O</w:t>
      </w:r>
      <w:r>
        <w:rPr>
          <w:sz w:val="21"/>
          <w:szCs w:val="21"/>
        </w:rPr>
        <w:t>検証、クロスチェック</w:t>
      </w:r>
    </w:p>
    <w:p>
      <w:pPr>
        <w:pStyle w:val="Normal"/>
        <w:numPr>
          <w:ilvl w:val="0"/>
          <w:numId w:val="1"/>
        </w:numPr>
        <w:spacing w:before="0" w:after="60"/>
        <w:rPr>
          <w:sz w:val="21"/>
          <w:szCs w:val="21"/>
        </w:rPr>
      </w:pPr>
      <w:r>
        <w:rPr>
          <w:sz w:val="21"/>
          <w:szCs w:val="21"/>
        </w:rPr>
        <w:t>語学力： 日本語（ビジネスレベル・</w:t>
      </w:r>
      <w:r>
        <w:rPr>
          <w:sz w:val="21"/>
          <w:szCs w:val="21"/>
        </w:rPr>
        <w:t>JLPT N2</w:t>
      </w:r>
      <w:r>
        <w:rPr>
          <w:sz w:val="21"/>
          <w:szCs w:val="21"/>
        </w:rPr>
        <w:t>合格）、英語（ビジネスレベル）、ヒンディー語（ネイティブ）</w:t>
      </w:r>
    </w:p>
    <w:p>
      <w:pPr>
        <w:pStyle w:val="Normal"/>
        <w:pBdr>
          <w:bottom w:val="single" w:sz="6" w:space="0" w:color="000000"/>
        </w:pBdr>
        <w:spacing w:before="280" w:after="120"/>
        <w:rPr/>
      </w:pPr>
      <w:r>
        <w:rPr>
          <w:b/>
          <w:bCs/>
          <w:sz w:val="24"/>
          <w:szCs w:val="24"/>
        </w:rPr>
        <w:t xml:space="preserve">■ </w:t>
      </w:r>
      <w:r>
        <w:rPr>
          <w:b/>
          <w:bCs/>
          <w:sz w:val="24"/>
          <w:szCs w:val="24"/>
        </w:rPr>
        <w:t xml:space="preserve">PC </w:t>
      </w:r>
      <w:r>
        <w:rPr>
          <w:b/>
          <w:bCs/>
          <w:sz w:val="24"/>
          <w:szCs w:val="24"/>
        </w:rPr>
        <w:t>スキル</w:t>
      </w:r>
    </w:p>
    <w:tbl>
      <w:tblPr>
        <w:tblW w:w="5000" w:type="pct"/>
        <w:jc w:val="start"/>
        <w:tblInd w:w="-5" w:type="dxa"/>
        <w:tblLayout w:type="fixed"/>
        <w:tblCellMar>
          <w:top w:w="55" w:type="dxa"/>
          <w:start w:w="55" w:type="dxa"/>
          <w:bottom w:w="55" w:type="dxa"/>
          <w:end w:w="55" w:type="dxa"/>
        </w:tblCellMar>
      </w:tblPr>
      <w:tblGrid>
        <w:gridCol w:w="4953"/>
        <w:gridCol w:w="4953"/>
      </w:tblGrid>
      <w:tr>
        <w:trPr>
          <w:tblHeader w:val="true"/>
        </w:trPr>
        <w:tc>
          <w:tcPr>
            <w:tcW w:w="4953" w:type="dxa"/>
            <w:tcBorders>
              <w:top w:val="single" w:sz="4" w:space="0" w:color="000000"/>
              <w:start w:val="single" w:sz="4" w:space="0" w:color="000000"/>
              <w:bottom w:val="single" w:sz="4" w:space="0" w:color="000000"/>
            </w:tcBorders>
          </w:tcPr>
          <w:p>
            <w:pPr>
              <w:pStyle w:val="TableHeading"/>
              <w:jc w:val="start"/>
              <w:rPr/>
            </w:pPr>
            <w:r>
              <w:rPr/>
              <w:t>カテゴリ</w:t>
            </w:r>
          </w:p>
        </w:tc>
        <w:tc>
          <w:tcPr>
            <w:tcW w:w="4953" w:type="dxa"/>
            <w:tcBorders>
              <w:top w:val="single" w:sz="4" w:space="0" w:color="000000"/>
              <w:start w:val="single" w:sz="4" w:space="0" w:color="000000"/>
              <w:bottom w:val="single" w:sz="4" w:space="0" w:color="000000"/>
              <w:end w:val="single" w:sz="4" w:space="0" w:color="000000"/>
            </w:tcBorders>
          </w:tcPr>
          <w:p>
            <w:pPr>
              <w:pStyle w:val="TableHeading"/>
              <w:jc w:val="start"/>
              <w:rPr/>
            </w:pPr>
            <w:r>
              <w:rPr/>
              <w:t>スキル詳細</w:t>
            </w:r>
          </w:p>
        </w:tc>
      </w:tr>
      <w:tr>
        <w:trPr/>
        <w:tc>
          <w:tcPr>
            <w:tcW w:w="4953" w:type="dxa"/>
            <w:tcBorders>
              <w:start w:val="single" w:sz="4" w:space="0" w:color="000000"/>
              <w:bottom w:val="single" w:sz="4" w:space="0" w:color="000000"/>
            </w:tcBorders>
          </w:tcPr>
          <w:p>
            <w:pPr>
              <w:pStyle w:val="TableContents"/>
              <w:jc w:val="start"/>
              <w:rPr/>
            </w:pPr>
            <w:r>
              <w:rPr/>
              <w:t>プログラミング言語</w:t>
            </w:r>
          </w:p>
        </w:tc>
        <w:tc>
          <w:tcPr>
            <w:tcW w:w="4953" w:type="dxa"/>
            <w:tcBorders>
              <w:start w:val="single" w:sz="4" w:space="0" w:color="000000"/>
              <w:bottom w:val="single" w:sz="4" w:space="0" w:color="000000"/>
              <w:end w:val="single" w:sz="4" w:space="0" w:color="000000"/>
            </w:tcBorders>
          </w:tcPr>
          <w:p>
            <w:pPr>
              <w:pStyle w:val="TableContents"/>
              <w:jc w:val="start"/>
              <w:rPr/>
            </w:pPr>
            <w:r>
              <w:rPr/>
              <w:t>C#</w:t>
            </w:r>
            <w:r>
              <w:rPr/>
              <w:t>、</w:t>
            </w:r>
            <w:r>
              <w:rPr/>
              <w:t>C++</w:t>
            </w:r>
            <w:r>
              <w:rPr/>
              <w:t>、</w:t>
            </w:r>
            <w:r>
              <w:rPr/>
              <w:t>Python</w:t>
            </w:r>
            <w:r>
              <w:rPr/>
              <w:t>、</w:t>
            </w:r>
            <w:r>
              <w:rPr/>
              <w:t>JavaScript</w:t>
            </w:r>
            <w:r>
              <w:rPr/>
              <w:t>、</w:t>
            </w:r>
            <w:r>
              <w:rPr/>
              <w:t>Java</w:t>
            </w:r>
            <w:r>
              <w:rPr/>
              <w:t>、</w:t>
            </w:r>
            <w:r>
              <w:rPr/>
              <w:t>HTML5</w:t>
            </w:r>
            <w:r>
              <w:rPr/>
              <w:t>、</w:t>
            </w:r>
            <w:r>
              <w:rPr/>
              <w:t>CSS3</w:t>
            </w:r>
          </w:p>
        </w:tc>
      </w:tr>
      <w:tr>
        <w:trPr/>
        <w:tc>
          <w:tcPr>
            <w:tcW w:w="4953" w:type="dxa"/>
            <w:tcBorders>
              <w:start w:val="single" w:sz="4" w:space="0" w:color="000000"/>
              <w:bottom w:val="single" w:sz="4" w:space="0" w:color="000000"/>
            </w:tcBorders>
          </w:tcPr>
          <w:p>
            <w:pPr>
              <w:pStyle w:val="TableContents"/>
              <w:jc w:val="start"/>
              <w:rPr/>
            </w:pPr>
            <w:r>
              <w:rPr/>
              <w:t>データベース</w:t>
            </w:r>
          </w:p>
        </w:tc>
        <w:tc>
          <w:tcPr>
            <w:tcW w:w="4953" w:type="dxa"/>
            <w:tcBorders>
              <w:start w:val="single" w:sz="4" w:space="0" w:color="000000"/>
              <w:bottom w:val="single" w:sz="4" w:space="0" w:color="000000"/>
              <w:end w:val="single" w:sz="4" w:space="0" w:color="000000"/>
            </w:tcBorders>
          </w:tcPr>
          <w:p>
            <w:pPr>
              <w:pStyle w:val="TableContents"/>
              <w:jc w:val="start"/>
              <w:rPr/>
            </w:pPr>
            <w:r>
              <w:rPr/>
              <w:t>MySQL</w:t>
            </w:r>
          </w:p>
        </w:tc>
      </w:tr>
      <w:tr>
        <w:trPr/>
        <w:tc>
          <w:tcPr>
            <w:tcW w:w="4953" w:type="dxa"/>
            <w:tcBorders>
              <w:start w:val="single" w:sz="4" w:space="0" w:color="000000"/>
              <w:bottom w:val="single" w:sz="4" w:space="0" w:color="000000"/>
            </w:tcBorders>
          </w:tcPr>
          <w:p>
            <w:pPr>
              <w:pStyle w:val="TableContents"/>
              <w:jc w:val="start"/>
              <w:rPr/>
            </w:pPr>
            <w:r>
              <w:rPr/>
              <w:t>ゲームエンジン</w:t>
            </w:r>
          </w:p>
        </w:tc>
        <w:tc>
          <w:tcPr>
            <w:tcW w:w="4953" w:type="dxa"/>
            <w:tcBorders>
              <w:start w:val="single" w:sz="4" w:space="0" w:color="000000"/>
              <w:bottom w:val="single" w:sz="4" w:space="0" w:color="000000"/>
              <w:end w:val="single" w:sz="4" w:space="0" w:color="000000"/>
            </w:tcBorders>
          </w:tcPr>
          <w:p>
            <w:pPr>
              <w:pStyle w:val="TableContents"/>
              <w:jc w:val="start"/>
              <w:rPr/>
            </w:pPr>
            <w:r>
              <w:rPr/>
              <w:t>Unity</w:t>
            </w:r>
            <w:r>
              <w:rPr/>
              <w:t>、</w:t>
            </w:r>
            <w:r>
              <w:rPr/>
              <w:t>Unreal Engine</w:t>
            </w:r>
          </w:p>
        </w:tc>
      </w:tr>
      <w:tr>
        <w:trPr/>
        <w:tc>
          <w:tcPr>
            <w:tcW w:w="4953" w:type="dxa"/>
            <w:tcBorders>
              <w:start w:val="single" w:sz="4" w:space="0" w:color="000000"/>
              <w:bottom w:val="single" w:sz="4" w:space="0" w:color="000000"/>
            </w:tcBorders>
          </w:tcPr>
          <w:p>
            <w:pPr>
              <w:pStyle w:val="TableContents"/>
              <w:jc w:val="start"/>
              <w:rPr/>
            </w:pPr>
            <w:r>
              <w:rPr/>
              <w:t>フレームワーク・ツール</w:t>
            </w:r>
          </w:p>
        </w:tc>
        <w:tc>
          <w:tcPr>
            <w:tcW w:w="4953" w:type="dxa"/>
            <w:tcBorders>
              <w:start w:val="single" w:sz="4" w:space="0" w:color="000000"/>
              <w:bottom w:val="single" w:sz="4" w:space="0" w:color="000000"/>
              <w:end w:val="single" w:sz="4" w:space="0" w:color="000000"/>
            </w:tcBorders>
          </w:tcPr>
          <w:p>
            <w:pPr>
              <w:pStyle w:val="TableContents"/>
              <w:jc w:val="start"/>
              <w:rPr/>
            </w:pPr>
            <w:r>
              <w:rPr/>
              <w:t>Git/GitHub</w:t>
            </w:r>
            <w:r>
              <w:rPr/>
              <w:t>、</w:t>
            </w:r>
            <w:r>
              <w:rPr/>
              <w:t>Firebase</w:t>
            </w:r>
            <w:r>
              <w:rPr/>
              <w:t>、</w:t>
            </w:r>
            <w:r>
              <w:rPr/>
              <w:t>Blender</w:t>
            </w:r>
            <w:r>
              <w:rPr/>
              <w:t>、</w:t>
            </w:r>
            <w:r>
              <w:rPr/>
              <w:t>Next.js</w:t>
            </w:r>
            <w:r>
              <w:rPr/>
              <w:t>（基礎）</w:t>
            </w:r>
          </w:p>
        </w:tc>
      </w:tr>
      <w:tr>
        <w:trPr/>
        <w:tc>
          <w:tcPr>
            <w:tcW w:w="4953" w:type="dxa"/>
            <w:tcBorders>
              <w:start w:val="single" w:sz="4" w:space="0" w:color="000000"/>
              <w:bottom w:val="single" w:sz="4" w:space="0" w:color="000000"/>
            </w:tcBorders>
          </w:tcPr>
          <w:p>
            <w:pPr>
              <w:pStyle w:val="TableContents"/>
              <w:jc w:val="start"/>
              <w:rPr/>
            </w:pPr>
            <w:r>
              <w:rPr/>
              <w:t>オフィスツール</w:t>
            </w:r>
          </w:p>
        </w:tc>
        <w:tc>
          <w:tcPr>
            <w:tcW w:w="4953" w:type="dxa"/>
            <w:tcBorders>
              <w:start w:val="single" w:sz="4" w:space="0" w:color="000000"/>
              <w:bottom w:val="single" w:sz="4" w:space="0" w:color="000000"/>
              <w:end w:val="single" w:sz="4" w:space="0" w:color="000000"/>
            </w:tcBorders>
          </w:tcPr>
          <w:p>
            <w:pPr>
              <w:pStyle w:val="TableContents"/>
              <w:jc w:val="start"/>
              <w:rPr/>
            </w:pPr>
            <w:r>
              <w:rPr/>
              <w:t>Excel</w:t>
            </w:r>
            <w:r>
              <w:rPr/>
              <w:t>（高度なデータ分析・集計）、</w:t>
            </w:r>
            <w:r>
              <w:rPr/>
              <w:t>Word</w:t>
            </w:r>
            <w:r>
              <w:rPr/>
              <w:t>、</w:t>
            </w:r>
            <w:r>
              <w:rPr/>
              <w:t>PowerPoint</w:t>
            </w:r>
            <w:r>
              <w:rPr/>
              <w:t>、</w:t>
            </w:r>
            <w:r>
              <w:rPr/>
              <w:t>Tally ERP</w:t>
            </w:r>
          </w:p>
        </w:tc>
      </w:tr>
    </w:tbl>
    <w:p>
      <w:pPr>
        <w:pStyle w:val="Normal"/>
        <w:pBdr>
          <w:bottom w:val="single" w:sz="6" w:space="0" w:color="000000"/>
        </w:pBdr>
        <w:spacing w:before="280" w:after="120"/>
        <w:rPr/>
      </w:pPr>
      <w:r>
        <w:rPr>
          <w:b/>
          <w:bCs/>
          <w:sz w:val="24"/>
          <w:szCs w:val="24"/>
        </w:rPr>
        <w:t xml:space="preserve">■ </w:t>
      </w:r>
      <w:r>
        <w:rPr>
          <w:b/>
          <w:bCs/>
          <w:sz w:val="24"/>
          <w:szCs w:val="24"/>
        </w:rPr>
        <w:t>資格</w:t>
      </w:r>
    </w:p>
    <w:p>
      <w:pPr>
        <w:pStyle w:val="Normal"/>
        <w:numPr>
          <w:ilvl w:val="0"/>
          <w:numId w:val="2"/>
        </w:numPr>
        <w:spacing w:before="0" w:after="80"/>
        <w:rPr>
          <w:sz w:val="21"/>
          <w:szCs w:val="21"/>
        </w:rPr>
      </w:pPr>
      <w:r>
        <w:rPr>
          <w:sz w:val="21"/>
          <w:szCs w:val="21"/>
        </w:rPr>
        <w:t>日本語能力試験（</w:t>
      </w:r>
      <w:r>
        <w:rPr>
          <w:sz w:val="21"/>
          <w:szCs w:val="21"/>
        </w:rPr>
        <w:t>JLPT</w:t>
      </w:r>
      <w:r>
        <w:rPr>
          <w:sz w:val="21"/>
          <w:szCs w:val="21"/>
        </w:rPr>
        <w:t>）</w:t>
      </w:r>
      <w:r>
        <w:rPr>
          <w:sz w:val="21"/>
          <w:szCs w:val="21"/>
        </w:rPr>
        <w:t xml:space="preserve">N2 </w:t>
      </w:r>
      <w:r>
        <w:rPr>
          <w:sz w:val="21"/>
          <w:szCs w:val="21"/>
        </w:rPr>
        <w:t>合格（</w:t>
      </w:r>
      <w:r>
        <w:rPr>
          <w:sz w:val="21"/>
          <w:szCs w:val="21"/>
        </w:rPr>
        <w:t>2025</w:t>
      </w:r>
      <w:r>
        <w:rPr>
          <w:sz w:val="21"/>
          <w:szCs w:val="21"/>
        </w:rPr>
        <w:t>年</w:t>
      </w:r>
      <w:r>
        <w:rPr>
          <w:sz w:val="21"/>
          <w:szCs w:val="21"/>
        </w:rPr>
        <w:t>7</w:t>
      </w:r>
      <w:r>
        <w:rPr>
          <w:sz w:val="21"/>
          <w:szCs w:val="21"/>
        </w:rPr>
        <w:t>月）</w:t>
      </w:r>
    </w:p>
    <w:p>
      <w:pPr>
        <w:pStyle w:val="Normal"/>
        <w:numPr>
          <w:ilvl w:val="0"/>
          <w:numId w:val="2"/>
        </w:numPr>
        <w:spacing w:before="0" w:after="80"/>
        <w:rPr>
          <w:sz w:val="21"/>
          <w:szCs w:val="21"/>
        </w:rPr>
      </w:pPr>
      <w:r>
        <w:rPr>
          <w:sz w:val="21"/>
          <w:szCs w:val="21"/>
        </w:rPr>
        <w:t>Game Design and Development with Unity</w:t>
      </w:r>
      <w:r>
        <w:rPr>
          <w:sz w:val="21"/>
          <w:szCs w:val="21"/>
        </w:rPr>
        <w:t>（</w:t>
      </w:r>
      <w:r>
        <w:rPr>
          <w:sz w:val="21"/>
          <w:szCs w:val="21"/>
        </w:rPr>
        <w:t>2022</w:t>
      </w:r>
      <w:r>
        <w:rPr>
          <w:sz w:val="21"/>
          <w:szCs w:val="21"/>
        </w:rPr>
        <w:t>年</w:t>
      </w:r>
      <w:r>
        <w:rPr>
          <w:sz w:val="21"/>
          <w:szCs w:val="21"/>
        </w:rPr>
        <w:t>3</w:t>
      </w:r>
      <w:r>
        <w:rPr>
          <w:sz w:val="21"/>
          <w:szCs w:val="21"/>
        </w:rPr>
        <w:t>月）</w:t>
      </w:r>
    </w:p>
    <w:p>
      <w:pPr>
        <w:pStyle w:val="Normal"/>
        <w:numPr>
          <w:ilvl w:val="0"/>
          <w:numId w:val="2"/>
        </w:numPr>
        <w:spacing w:before="0" w:after="80"/>
        <w:rPr>
          <w:sz w:val="21"/>
          <w:szCs w:val="21"/>
        </w:rPr>
      </w:pPr>
      <w:r>
        <w:rPr>
          <w:sz w:val="21"/>
          <w:szCs w:val="21"/>
        </w:rPr>
        <w:t>Certificate in Advanced Excel</w:t>
      </w:r>
      <w:r>
        <w:rPr>
          <w:sz w:val="21"/>
          <w:szCs w:val="21"/>
        </w:rPr>
        <w:t>（</w:t>
      </w:r>
      <w:r>
        <w:rPr>
          <w:sz w:val="21"/>
          <w:szCs w:val="21"/>
        </w:rPr>
        <w:t>2021</w:t>
      </w:r>
      <w:r>
        <w:rPr>
          <w:sz w:val="21"/>
          <w:szCs w:val="21"/>
        </w:rPr>
        <w:t>年</w:t>
      </w:r>
      <w:r>
        <w:rPr>
          <w:sz w:val="21"/>
          <w:szCs w:val="21"/>
        </w:rPr>
        <w:t>7</w:t>
      </w:r>
      <w:r>
        <w:rPr>
          <w:sz w:val="21"/>
          <w:szCs w:val="21"/>
        </w:rPr>
        <w:t>月）</w:t>
      </w:r>
    </w:p>
    <w:p>
      <w:pPr>
        <w:pStyle w:val="Normal"/>
        <w:pBdr>
          <w:bottom w:val="single" w:sz="6" w:space="0" w:color="000000"/>
        </w:pBdr>
        <w:spacing w:before="280" w:after="120"/>
        <w:rPr/>
      </w:pPr>
      <w:r>
        <w:rPr>
          <w:b/>
          <w:bCs/>
          <w:sz w:val="24"/>
          <w:szCs w:val="24"/>
        </w:rPr>
        <w:t xml:space="preserve">■ </w:t>
      </w:r>
      <w:r>
        <w:rPr>
          <w:b/>
          <w:bCs/>
          <w:sz w:val="24"/>
          <w:szCs w:val="24"/>
        </w:rPr>
        <w:t>職務経歴</w:t>
      </w:r>
    </w:p>
    <w:p>
      <w:pPr>
        <w:pStyle w:val="Normal"/>
        <w:spacing w:before="0" w:after="80"/>
        <w:rPr/>
      </w:pPr>
      <w:r>
        <w:rPr>
          <w:b/>
          <w:bCs/>
          <w:sz w:val="21"/>
          <w:szCs w:val="21"/>
        </w:rPr>
        <w:t>2026</w:t>
      </w:r>
      <w:r>
        <w:rPr>
          <w:b/>
          <w:bCs/>
          <w:sz w:val="21"/>
          <w:szCs w:val="21"/>
        </w:rPr>
        <w:t>年</w:t>
      </w:r>
      <w:r>
        <w:rPr>
          <w:b/>
          <w:bCs/>
          <w:sz w:val="21"/>
          <w:szCs w:val="21"/>
        </w:rPr>
        <w:t>4</w:t>
      </w:r>
      <w:r>
        <w:rPr>
          <w:b/>
          <w:bCs/>
          <w:sz w:val="21"/>
          <w:szCs w:val="21"/>
        </w:rPr>
        <w:t>月～現在　アルテンジャパン株式会社（</w:t>
      </w:r>
      <w:r>
        <w:rPr>
          <w:b/>
          <w:bCs/>
          <w:sz w:val="21"/>
          <w:szCs w:val="21"/>
        </w:rPr>
        <w:t>SCREEN Takaoka</w:t>
      </w:r>
      <w:r>
        <w:rPr>
          <w:b/>
          <w:bCs/>
          <w:sz w:val="21"/>
          <w:szCs w:val="21"/>
        </w:rPr>
        <w:t>へ配属）</w:t>
      </w:r>
    </w:p>
    <w:p>
      <w:pPr>
        <w:pStyle w:val="Normal"/>
        <w:spacing w:before="0" w:after="80"/>
        <w:rPr>
          <w:sz w:val="21"/>
          <w:szCs w:val="21"/>
        </w:rPr>
      </w:pPr>
      <w:r>
        <w:rPr>
          <w:sz w:val="21"/>
          <w:szCs w:val="21"/>
        </w:rPr>
        <w:t>【業務概要】半導体装置エンジニア（正社員）</w:t>
      </w:r>
    </w:p>
    <w:p>
      <w:pPr>
        <w:pStyle w:val="Normal"/>
        <w:spacing w:before="0" w:after="80"/>
        <w:rPr>
          <w:sz w:val="21"/>
          <w:szCs w:val="21"/>
        </w:rPr>
      </w:pPr>
      <w:r>
        <w:rPr>
          <w:sz w:val="21"/>
          <w:szCs w:val="21"/>
        </w:rPr>
        <w:t>※</w:t>
      </w:r>
      <w:r>
        <w:rPr>
          <w:sz w:val="21"/>
          <w:szCs w:val="21"/>
        </w:rPr>
        <w:t>入社後、配属先の業務内容が面接時に説明された</w:t>
      </w:r>
      <w:r>
        <w:rPr>
          <w:sz w:val="21"/>
          <w:szCs w:val="21"/>
        </w:rPr>
        <w:t>IT</w:t>
      </w:r>
      <w:r>
        <w:rPr>
          <w:sz w:val="21"/>
          <w:szCs w:val="21"/>
        </w:rPr>
        <w:t>開発ではなく、製造現場での半導体装置組立業務となりました。</w:t>
      </w:r>
      <w:r>
        <w:rPr>
          <w:sz w:val="21"/>
          <w:szCs w:val="21"/>
        </w:rPr>
        <w:t>IT</w:t>
      </w:r>
      <w:r>
        <w:rPr>
          <w:sz w:val="21"/>
          <w:szCs w:val="21"/>
        </w:rPr>
        <w:t>分野の専門知識とプログラミングスキルを活かしたキャリアを追求するため、早期に軌道修正を図っております。</w:t>
      </w:r>
    </w:p>
    <w:p>
      <w:pPr>
        <w:pStyle w:val="Normal"/>
        <w:numPr>
          <w:ilvl w:val="0"/>
          <w:numId w:val="3"/>
        </w:numPr>
        <w:spacing w:before="0" w:after="80"/>
        <w:rPr>
          <w:sz w:val="21"/>
          <w:szCs w:val="21"/>
        </w:rPr>
      </w:pPr>
      <w:r>
        <w:rPr>
          <w:sz w:val="21"/>
          <w:szCs w:val="21"/>
        </w:rPr>
        <w:t>機械組立（</w:t>
      </w:r>
      <w:r>
        <w:rPr>
          <w:sz w:val="21"/>
          <w:szCs w:val="21"/>
        </w:rPr>
        <w:t>ASSY</w:t>
      </w:r>
      <w:r>
        <w:rPr>
          <w:sz w:val="21"/>
          <w:szCs w:val="21"/>
        </w:rPr>
        <w:t>）、電気配線（電装）、モジュール統合の</w:t>
      </w:r>
      <w:r>
        <w:rPr>
          <w:sz w:val="21"/>
          <w:szCs w:val="21"/>
        </w:rPr>
        <w:t>3</w:t>
      </w:r>
      <w:r>
        <w:rPr>
          <w:sz w:val="21"/>
          <w:szCs w:val="21"/>
        </w:rPr>
        <w:t>工程をローテーションし、複雑な流体供給システムの組み立て・検証を担当</w:t>
      </w:r>
    </w:p>
    <w:p>
      <w:pPr>
        <w:pStyle w:val="Normal"/>
        <w:numPr>
          <w:ilvl w:val="0"/>
          <w:numId w:val="3"/>
        </w:numPr>
        <w:spacing w:before="0" w:after="80"/>
        <w:rPr>
          <w:sz w:val="21"/>
          <w:szCs w:val="21"/>
        </w:rPr>
      </w:pPr>
      <w:r>
        <w:rPr>
          <w:sz w:val="21"/>
          <w:szCs w:val="21"/>
        </w:rPr>
        <w:t>VPS viewer</w:t>
      </w:r>
      <w:r>
        <w:rPr>
          <w:sz w:val="21"/>
          <w:szCs w:val="21"/>
        </w:rPr>
        <w:t>ソフトウェアを使用したデジタル作業指示書に基づく精密組立、および組立後の</w:t>
      </w:r>
      <w:r>
        <w:rPr>
          <w:sz w:val="21"/>
          <w:szCs w:val="21"/>
        </w:rPr>
        <w:t>I/O</w:t>
      </w:r>
      <w:r>
        <w:rPr>
          <w:sz w:val="21"/>
          <w:szCs w:val="21"/>
        </w:rPr>
        <w:t>チェック・クロス検証を実施</w:t>
      </w:r>
    </w:p>
    <w:p>
      <w:pPr>
        <w:pStyle w:val="Normal"/>
        <w:numPr>
          <w:ilvl w:val="0"/>
          <w:numId w:val="3"/>
        </w:numPr>
        <w:spacing w:before="0" w:after="80"/>
        <w:rPr>
          <w:sz w:val="21"/>
          <w:szCs w:val="21"/>
        </w:rPr>
      </w:pPr>
      <w:r>
        <w:rPr>
          <w:sz w:val="21"/>
          <w:szCs w:val="21"/>
        </w:rPr>
        <w:t>高揮発性化学プロセス（</w:t>
      </w:r>
      <w:r>
        <w:rPr>
          <w:sz w:val="21"/>
          <w:szCs w:val="21"/>
        </w:rPr>
        <w:t>H2SO4</w:t>
      </w:r>
      <w:r>
        <w:rPr>
          <w:sz w:val="21"/>
          <w:szCs w:val="21"/>
        </w:rPr>
        <w:t>、</w:t>
      </w:r>
      <w:r>
        <w:rPr>
          <w:sz w:val="21"/>
          <w:szCs w:val="21"/>
        </w:rPr>
        <w:t>DDI</w:t>
      </w:r>
      <w:r>
        <w:rPr>
          <w:sz w:val="21"/>
          <w:szCs w:val="21"/>
        </w:rPr>
        <w:t>、</w:t>
      </w:r>
      <w:r>
        <w:rPr>
          <w:sz w:val="21"/>
          <w:szCs w:val="21"/>
        </w:rPr>
        <w:t>DHF</w:t>
      </w:r>
      <w:r>
        <w:rPr>
          <w:sz w:val="21"/>
          <w:szCs w:val="21"/>
        </w:rPr>
        <w:t>、</w:t>
      </w:r>
      <w:r>
        <w:rPr>
          <w:sz w:val="21"/>
          <w:szCs w:val="21"/>
        </w:rPr>
        <w:t>IPA</w:t>
      </w:r>
      <w:r>
        <w:rPr>
          <w:sz w:val="21"/>
          <w:szCs w:val="21"/>
        </w:rPr>
        <w:t>）の管理、および厳格な環境・安全基準の遵守</w:t>
      </w:r>
    </w:p>
    <w:p>
      <w:pPr>
        <w:pStyle w:val="Normal"/>
        <w:numPr>
          <w:ilvl w:val="0"/>
          <w:numId w:val="3"/>
        </w:numPr>
        <w:spacing w:before="0" w:after="80"/>
        <w:rPr>
          <w:sz w:val="21"/>
          <w:szCs w:val="21"/>
        </w:rPr>
      </w:pPr>
      <w:r>
        <w:rPr>
          <w:sz w:val="21"/>
          <w:szCs w:val="21"/>
        </w:rPr>
        <w:t>装置キャリブレーション、トラブルシューティング、技術文書・</w:t>
      </w:r>
      <w:r>
        <w:rPr>
          <w:sz w:val="21"/>
          <w:szCs w:val="21"/>
        </w:rPr>
        <w:t>SOP</w:t>
      </w:r>
      <w:r>
        <w:rPr>
          <w:sz w:val="21"/>
          <w:szCs w:val="21"/>
        </w:rPr>
        <w:t>の作成・管理</w:t>
      </w:r>
    </w:p>
    <w:p>
      <w:pPr>
        <w:pStyle w:val="Normal"/>
        <w:spacing w:before="0" w:after="80"/>
        <w:rPr/>
      </w:pPr>
      <w:r>
        <w:rPr/>
      </w:r>
    </w:p>
    <w:p>
      <w:pPr>
        <w:pStyle w:val="Normal"/>
        <w:spacing w:before="0" w:after="80"/>
        <w:rPr/>
      </w:pPr>
      <w:r>
        <w:rPr>
          <w:b/>
          <w:bCs/>
          <w:sz w:val="21"/>
          <w:szCs w:val="21"/>
        </w:rPr>
        <w:t>2018</w:t>
      </w:r>
      <w:r>
        <w:rPr>
          <w:b/>
          <w:bCs/>
          <w:sz w:val="21"/>
          <w:szCs w:val="21"/>
        </w:rPr>
        <w:t>年</w:t>
      </w:r>
      <w:r>
        <w:rPr>
          <w:b/>
          <w:bCs/>
          <w:sz w:val="21"/>
          <w:szCs w:val="21"/>
        </w:rPr>
        <w:t>7</w:t>
      </w:r>
      <w:r>
        <w:rPr>
          <w:b/>
          <w:bCs/>
          <w:sz w:val="21"/>
          <w:szCs w:val="21"/>
        </w:rPr>
        <w:t>月～</w:t>
      </w:r>
      <w:r>
        <w:rPr>
          <w:b/>
          <w:bCs/>
          <w:sz w:val="21"/>
          <w:szCs w:val="21"/>
        </w:rPr>
        <w:t>2022</w:t>
      </w:r>
      <w:r>
        <w:rPr>
          <w:b/>
          <w:bCs/>
          <w:sz w:val="21"/>
          <w:szCs w:val="21"/>
        </w:rPr>
        <w:t>年</w:t>
      </w:r>
      <w:r>
        <w:rPr>
          <w:b/>
          <w:bCs/>
          <w:sz w:val="21"/>
          <w:szCs w:val="21"/>
        </w:rPr>
        <w:t>11</w:t>
      </w:r>
      <w:r>
        <w:rPr>
          <w:b/>
          <w:bCs/>
          <w:sz w:val="21"/>
          <w:szCs w:val="21"/>
        </w:rPr>
        <w:t>月　</w:t>
      </w:r>
      <w:r>
        <w:rPr>
          <w:b/>
          <w:bCs/>
          <w:sz w:val="21"/>
          <w:szCs w:val="21"/>
        </w:rPr>
        <w:t>TODI TULSYAN &amp; CO.</w:t>
      </w:r>
      <w:r>
        <w:rPr>
          <w:b/>
          <w:bCs/>
          <w:sz w:val="21"/>
          <w:szCs w:val="21"/>
        </w:rPr>
        <w:t>（インド・ムンバイ）</w:t>
      </w:r>
    </w:p>
    <w:p>
      <w:pPr>
        <w:pStyle w:val="Normal"/>
        <w:spacing w:before="0" w:after="80"/>
        <w:rPr/>
      </w:pPr>
      <w:r>
        <w:rPr>
          <w:sz w:val="21"/>
          <w:szCs w:val="21"/>
        </w:rPr>
        <w:t>【業務概要】監査、マネジメント（正社員）</w:t>
      </w:r>
    </w:p>
    <w:p>
      <w:pPr>
        <w:pStyle w:val="Normal"/>
        <w:numPr>
          <w:ilvl w:val="0"/>
          <w:numId w:val="4"/>
        </w:numPr>
        <w:spacing w:before="0" w:after="60"/>
        <w:rPr>
          <w:sz w:val="21"/>
          <w:szCs w:val="21"/>
        </w:rPr>
      </w:pPr>
      <w:r>
        <w:rPr>
          <w:sz w:val="21"/>
          <w:szCs w:val="21"/>
        </w:rPr>
        <w:t xml:space="preserve">外部監査 — </w:t>
      </w:r>
      <w:r>
        <w:rPr>
          <w:sz w:val="21"/>
          <w:szCs w:val="21"/>
        </w:rPr>
        <w:t>CEAT Tyres</w:t>
      </w:r>
      <w:r>
        <w:rPr>
          <w:sz w:val="21"/>
          <w:szCs w:val="21"/>
        </w:rPr>
        <w:t>、製薬会社： 大手企業</w:t>
      </w:r>
      <w:r>
        <w:rPr>
          <w:sz w:val="21"/>
          <w:szCs w:val="21"/>
        </w:rPr>
        <w:t>2</w:t>
      </w:r>
      <w:r>
        <w:rPr>
          <w:sz w:val="21"/>
          <w:szCs w:val="21"/>
        </w:rPr>
        <w:t>社の財務・業務監査を実施。調達から支払いまでのサイクル分析、在庫評価、原価計算システムの監査。管理層へ改善提案を報告</w:t>
      </w:r>
    </w:p>
    <w:p>
      <w:pPr>
        <w:pStyle w:val="Normal"/>
        <w:numPr>
          <w:ilvl w:val="0"/>
          <w:numId w:val="4"/>
        </w:numPr>
        <w:spacing w:before="0" w:after="60"/>
        <w:rPr>
          <w:sz w:val="21"/>
          <w:szCs w:val="21"/>
        </w:rPr>
      </w:pPr>
      <w:r>
        <w:rPr>
          <w:sz w:val="21"/>
          <w:szCs w:val="21"/>
        </w:rPr>
        <w:t xml:space="preserve">保険金支払検証 — </w:t>
      </w:r>
      <w:r>
        <w:rPr>
          <w:sz w:val="21"/>
          <w:szCs w:val="21"/>
        </w:rPr>
        <w:t>Star Union Dai-ichi Life Insurance</w:t>
      </w:r>
      <w:r>
        <w:rPr>
          <w:sz w:val="21"/>
          <w:szCs w:val="21"/>
        </w:rPr>
        <w:t>： 満期・解約・失効保険契約の支払検証。</w:t>
      </w:r>
      <w:r>
        <w:rPr>
          <w:sz w:val="21"/>
          <w:szCs w:val="21"/>
        </w:rPr>
        <w:t>Excel</w:t>
      </w:r>
      <w:r>
        <w:rPr>
          <w:sz w:val="21"/>
          <w:szCs w:val="21"/>
        </w:rPr>
        <w:t>を用いた支払データセットの分析により、不整合・重複請求・計算エラーを検出。誤支払防止と規制コンプライアンスの確保</w:t>
      </w:r>
    </w:p>
    <w:p>
      <w:pPr>
        <w:pStyle w:val="Normal"/>
        <w:numPr>
          <w:ilvl w:val="0"/>
          <w:numId w:val="4"/>
        </w:numPr>
        <w:spacing w:before="0" w:after="60"/>
        <w:rPr>
          <w:sz w:val="21"/>
          <w:szCs w:val="21"/>
        </w:rPr>
      </w:pPr>
      <w:r>
        <w:rPr>
          <w:sz w:val="21"/>
          <w:szCs w:val="21"/>
        </w:rPr>
        <w:t>内部監査 — 銀行： 取引照合、口座検証、</w:t>
      </w:r>
      <w:r>
        <w:rPr>
          <w:sz w:val="21"/>
          <w:szCs w:val="21"/>
        </w:rPr>
        <w:t>Excel</w:t>
      </w:r>
      <w:r>
        <w:rPr>
          <w:sz w:val="21"/>
          <w:szCs w:val="21"/>
        </w:rPr>
        <w:t>高度関数（ピボットテーブル、</w:t>
      </w:r>
      <w:r>
        <w:rPr>
          <w:sz w:val="21"/>
          <w:szCs w:val="21"/>
        </w:rPr>
        <w:t>VLOOKUP</w:t>
      </w:r>
      <w:r>
        <w:rPr>
          <w:sz w:val="21"/>
          <w:szCs w:val="21"/>
        </w:rPr>
        <w:t>、マクロ）を用いた財務データ分析。支店レベルのコンプライアンス報告を支援</w:t>
      </w:r>
    </w:p>
    <w:p>
      <w:pPr>
        <w:pStyle w:val="Normal"/>
        <w:numPr>
          <w:ilvl w:val="0"/>
          <w:numId w:val="4"/>
        </w:numPr>
        <w:spacing w:before="0" w:after="60"/>
        <w:rPr>
          <w:sz w:val="21"/>
          <w:szCs w:val="21"/>
        </w:rPr>
      </w:pPr>
      <w:r>
        <w:rPr>
          <w:sz w:val="21"/>
          <w:szCs w:val="21"/>
        </w:rPr>
        <w:t xml:space="preserve">税務・コンプライアンス： </w:t>
      </w:r>
      <w:r>
        <w:rPr>
          <w:sz w:val="21"/>
          <w:szCs w:val="21"/>
        </w:rPr>
        <w:t>Tally ERP</w:t>
      </w:r>
      <w:r>
        <w:rPr>
          <w:sz w:val="21"/>
          <w:szCs w:val="21"/>
        </w:rPr>
        <w:t>を使用した複数企業の</w:t>
      </w:r>
      <w:r>
        <w:rPr>
          <w:sz w:val="21"/>
          <w:szCs w:val="21"/>
        </w:rPr>
        <w:t>GST</w:t>
      </w:r>
      <w:r>
        <w:rPr>
          <w:sz w:val="21"/>
          <w:szCs w:val="21"/>
        </w:rPr>
        <w:t>申告・所得税申告の作成・提出。税負債と財務記録の照合</w:t>
      </w:r>
    </w:p>
    <w:p>
      <w:pPr>
        <w:pStyle w:val="Normal"/>
        <w:numPr>
          <w:ilvl w:val="0"/>
          <w:numId w:val="4"/>
        </w:numPr>
        <w:spacing w:before="0" w:after="60"/>
        <w:rPr>
          <w:sz w:val="21"/>
          <w:szCs w:val="21"/>
        </w:rPr>
      </w:pPr>
      <w:r>
        <w:rPr>
          <w:sz w:val="21"/>
          <w:szCs w:val="21"/>
        </w:rPr>
        <w:t>製造業・保険業・銀行業を横断した並行プロジェクト管理。規制コンプライアンス、リスク評価、精密文書作成の専門性を培う</w:t>
      </w:r>
    </w:p>
    <w:p>
      <w:pPr>
        <w:pStyle w:val="Normal"/>
        <w:spacing w:before="0" w:after="60"/>
        <w:rPr>
          <w:sz w:val="21"/>
          <w:szCs w:val="21"/>
        </w:rPr>
      </w:pPr>
      <w:r>
        <w:rPr>
          <w:sz w:val="21"/>
          <w:szCs w:val="21"/>
        </w:rPr>
      </w:r>
    </w:p>
    <w:p>
      <w:pPr>
        <w:pStyle w:val="Normal"/>
        <w:pBdr>
          <w:bottom w:val="single" w:sz="6" w:space="0" w:color="000000"/>
        </w:pBdr>
        <w:spacing w:before="280" w:after="120"/>
        <w:rPr/>
      </w:pPr>
      <w:r>
        <w:rPr>
          <w:b/>
          <w:bCs/>
          <w:sz w:val="24"/>
          <w:szCs w:val="24"/>
        </w:rPr>
        <w:t xml:space="preserve">■ </w:t>
      </w:r>
      <w:r>
        <w:rPr>
          <w:b/>
          <w:bCs/>
          <w:sz w:val="24"/>
          <w:szCs w:val="24"/>
        </w:rPr>
        <w:t>開発プロジェクト</w:t>
      </w:r>
    </w:p>
    <w:p>
      <w:pPr>
        <w:pStyle w:val="Normal"/>
        <w:spacing w:before="0" w:after="80"/>
        <w:rPr>
          <w:b/>
          <w:bCs/>
        </w:rPr>
      </w:pPr>
      <w:r>
        <w:rPr>
          <w:b/>
          <w:bCs/>
        </w:rPr>
        <w:t xml:space="preserve">個人ポートフォリオサイト </w:t>
      </w:r>
      <w:r>
        <w:rPr>
          <w:b/>
          <w:bCs/>
          <w:sz w:val="21"/>
          <w:szCs w:val="21"/>
        </w:rPr>
        <w:t>【</w:t>
      </w:r>
      <w:hyperlink r:id="rId2">
        <w:r>
          <w:rPr>
            <w:rStyle w:val="Hyperlink"/>
            <w:b/>
            <w:bCs/>
          </w:rPr>
          <w:t>https://tejas-agrawal.web.app/</w:t>
        </w:r>
      </w:hyperlink>
      <w:r>
        <w:rPr>
          <w:b/>
          <w:bCs/>
          <w:sz w:val="21"/>
          <w:szCs w:val="21"/>
        </w:rPr>
        <w:t>】</w:t>
      </w:r>
    </w:p>
    <w:p>
      <w:pPr>
        <w:pStyle w:val="Normal"/>
        <w:numPr>
          <w:ilvl w:val="0"/>
          <w:numId w:val="5"/>
        </w:numPr>
        <w:spacing w:before="0" w:after="80"/>
        <w:rPr>
          <w:b w:val="false"/>
          <w:bCs w:val="false"/>
        </w:rPr>
      </w:pPr>
      <w:r>
        <w:rPr>
          <w:b w:val="false"/>
          <w:bCs w:val="false"/>
        </w:rPr>
        <w:t>HTML/CSS/JavaScript</w:t>
      </w:r>
      <w:r>
        <w:rPr>
          <w:b w:val="false"/>
          <w:bCs w:val="false"/>
        </w:rPr>
        <w:t>を用いてゼロから構築した完全レスポンシブ・多言語対応（</w:t>
      </w:r>
      <w:r>
        <w:rPr>
          <w:b w:val="false"/>
          <w:bCs w:val="false"/>
        </w:rPr>
        <w:t>JP/EN</w:t>
      </w:r>
      <w:r>
        <w:rPr>
          <w:b w:val="false"/>
          <w:bCs w:val="false"/>
        </w:rPr>
        <w:t>）のポートフォリオサイト</w:t>
      </w:r>
    </w:p>
    <w:p>
      <w:pPr>
        <w:pStyle w:val="Normal"/>
        <w:numPr>
          <w:ilvl w:val="0"/>
          <w:numId w:val="5"/>
        </w:numPr>
        <w:spacing w:before="0" w:after="80"/>
        <w:rPr>
          <w:b w:val="false"/>
          <w:bCs w:val="false"/>
        </w:rPr>
      </w:pPr>
      <w:r>
        <w:rPr>
          <w:b w:val="false"/>
          <w:bCs w:val="false"/>
        </w:rPr>
        <w:t>スクロールアニメーション、モバイルファーストナビゲーション、</w:t>
      </w:r>
      <w:r>
        <w:rPr>
          <w:b w:val="false"/>
          <w:bCs w:val="false"/>
        </w:rPr>
        <w:t>Formspree</w:t>
      </w:r>
      <w:r>
        <w:rPr>
          <w:b w:val="false"/>
          <w:bCs w:val="false"/>
        </w:rPr>
        <w:t>連絡フォームを実装</w:t>
      </w:r>
    </w:p>
    <w:p>
      <w:pPr>
        <w:pStyle w:val="Normal"/>
        <w:numPr>
          <w:ilvl w:val="0"/>
          <w:numId w:val="5"/>
        </w:numPr>
        <w:spacing w:before="0" w:after="80"/>
        <w:rPr>
          <w:b w:val="false"/>
          <w:bCs w:val="false"/>
        </w:rPr>
      </w:pPr>
      <w:r>
        <w:rPr>
          <w:b w:val="false"/>
          <w:bCs w:val="false"/>
        </w:rPr>
        <w:t>SEO</w:t>
      </w:r>
      <w:r>
        <w:rPr>
          <w:b w:val="false"/>
          <w:bCs w:val="false"/>
        </w:rPr>
        <w:t>対策（</w:t>
      </w:r>
      <w:r>
        <w:rPr>
          <w:b w:val="false"/>
          <w:bCs w:val="false"/>
        </w:rPr>
        <w:t>Schema.org</w:t>
      </w:r>
      <w:r>
        <w:rPr>
          <w:b w:val="false"/>
          <w:bCs w:val="false"/>
        </w:rPr>
        <w:t>構造化データ、</w:t>
      </w:r>
      <w:r>
        <w:rPr>
          <w:b w:val="false"/>
          <w:bCs w:val="false"/>
        </w:rPr>
        <w:t>Open Graph</w:t>
      </w:r>
      <w:r>
        <w:rPr>
          <w:b w:val="false"/>
          <w:bCs w:val="false"/>
        </w:rPr>
        <w:t>メタタグ）を実施し、</w:t>
      </w:r>
      <w:r>
        <w:rPr>
          <w:b w:val="false"/>
          <w:bCs w:val="false"/>
        </w:rPr>
        <w:t>Firebase Hosting</w:t>
      </w:r>
      <w:r>
        <w:rPr>
          <w:b w:val="false"/>
          <w:bCs w:val="false"/>
        </w:rPr>
        <w:t>でデプロイ</w:t>
      </w:r>
    </w:p>
    <w:p>
      <w:pPr>
        <w:pStyle w:val="Normal"/>
        <w:spacing w:before="0" w:after="80"/>
        <w:rPr>
          <w:b/>
          <w:bCs/>
        </w:rPr>
      </w:pPr>
      <w:r>
        <w:rPr>
          <w:b/>
          <w:bCs/>
        </w:rPr>
        <w:t>Wilderness Sniper</w:t>
      </w:r>
      <w:r>
        <w:rPr>
          <w:b/>
          <w:bCs/>
        </w:rPr>
        <w:t>（</w:t>
      </w:r>
      <w:r>
        <w:rPr>
          <w:b/>
          <w:bCs/>
        </w:rPr>
        <w:t>Unity/C#</w:t>
      </w:r>
      <w:r>
        <w:rPr>
          <w:b/>
          <w:bCs/>
        </w:rPr>
        <w:t>）</w:t>
      </w:r>
    </w:p>
    <w:p>
      <w:pPr>
        <w:pStyle w:val="Normal"/>
        <w:numPr>
          <w:ilvl w:val="0"/>
          <w:numId w:val="6"/>
        </w:numPr>
        <w:spacing w:before="0" w:after="80"/>
        <w:rPr>
          <w:b w:val="false"/>
          <w:bCs w:val="false"/>
        </w:rPr>
      </w:pPr>
      <w:r>
        <w:rPr>
          <w:b w:val="false"/>
          <w:bCs w:val="false"/>
        </w:rPr>
        <w:t>2D</w:t>
      </w:r>
      <w:r>
        <w:rPr>
          <w:b w:val="false"/>
          <w:bCs w:val="false"/>
        </w:rPr>
        <w:t>アーケードシューティングゲームを開発。メインメニュー、ポーズメニュー、ゲームオーバー</w:t>
      </w:r>
      <w:r>
        <w:rPr>
          <w:b w:val="false"/>
          <w:bCs w:val="false"/>
        </w:rPr>
        <w:t>/</w:t>
      </w:r>
      <w:r>
        <w:rPr>
          <w:b w:val="false"/>
          <w:bCs w:val="false"/>
        </w:rPr>
        <w:t>クリア画面、「遊び方」チュートリアルを実装</w:t>
      </w:r>
    </w:p>
    <w:p>
      <w:pPr>
        <w:pStyle w:val="Normal"/>
        <w:numPr>
          <w:ilvl w:val="0"/>
          <w:numId w:val="6"/>
        </w:numPr>
        <w:spacing w:before="0" w:after="80"/>
        <w:rPr>
          <w:b w:val="false"/>
          <w:bCs w:val="false"/>
        </w:rPr>
      </w:pPr>
      <w:r>
        <w:rPr>
          <w:b w:val="false"/>
          <w:bCs w:val="false"/>
        </w:rPr>
        <w:t>「エラーコード」ミニゲーム：</w:t>
      </w:r>
      <w:r>
        <w:rPr>
          <w:b w:val="false"/>
          <w:bCs w:val="false"/>
        </w:rPr>
        <w:t>WASD</w:t>
      </w:r>
      <w:r>
        <w:rPr>
          <w:b w:val="false"/>
          <w:bCs w:val="false"/>
        </w:rPr>
        <w:t>入力、コルーチン駆動アニメーション、リアルタイム検証、クロスコンポーネント通信を持つタイムドパズル機能</w:t>
      </w:r>
    </w:p>
    <w:p>
      <w:pPr>
        <w:pStyle w:val="Normal"/>
        <w:numPr>
          <w:ilvl w:val="0"/>
          <w:numId w:val="6"/>
        </w:numPr>
        <w:spacing w:before="0" w:after="80"/>
        <w:rPr>
          <w:b w:val="false"/>
          <w:bCs w:val="false"/>
        </w:rPr>
      </w:pPr>
      <w:r>
        <w:rPr>
          <w:b w:val="false"/>
          <w:bCs w:val="false"/>
        </w:rPr>
        <w:t>音声システム、スコアリングシステム、解像度最適化を統合。</w:t>
      </w:r>
      <w:r>
        <w:rPr>
          <w:b w:val="false"/>
          <w:bCs w:val="false"/>
        </w:rPr>
        <w:t>3</w:t>
      </w:r>
      <w:r>
        <w:rPr>
          <w:b w:val="false"/>
          <w:bCs w:val="false"/>
        </w:rPr>
        <w:t>ヶ月間で</w:t>
      </w:r>
      <w:r>
        <w:rPr>
          <w:b w:val="false"/>
          <w:bCs w:val="false"/>
        </w:rPr>
        <w:t>12</w:t>
      </w:r>
      <w:r>
        <w:rPr>
          <w:b w:val="false"/>
          <w:bCs w:val="false"/>
        </w:rPr>
        <w:t>コミットのイテレーティブ開発</w:t>
      </w:r>
    </w:p>
    <w:p>
      <w:pPr>
        <w:pStyle w:val="Normal"/>
        <w:numPr>
          <w:ilvl w:val="0"/>
          <w:numId w:val="6"/>
        </w:numPr>
        <w:spacing w:before="0" w:after="80"/>
        <w:rPr>
          <w:b w:val="false"/>
          <w:bCs w:val="false"/>
        </w:rPr>
      </w:pPr>
      <w:r>
        <w:rPr>
          <w:b w:val="false"/>
          <w:bCs w:val="false"/>
        </w:rPr>
        <w:t>itch.io</w:t>
      </w:r>
      <w:r>
        <w:rPr>
          <w:b w:val="false"/>
          <w:bCs w:val="false"/>
        </w:rPr>
        <w:t>で公開</w:t>
      </w:r>
    </w:p>
    <w:p>
      <w:pPr>
        <w:pStyle w:val="Normal"/>
        <w:spacing w:before="0" w:after="80"/>
        <w:rPr>
          <w:b/>
          <w:bCs/>
        </w:rPr>
      </w:pPr>
      <w:r>
        <w:rPr>
          <w:b/>
          <w:bCs/>
        </w:rPr>
        <w:t>ShadowNyanNyan</w:t>
      </w:r>
      <w:r>
        <w:rPr>
          <w:b/>
          <w:bCs/>
        </w:rPr>
        <w:t>（</w:t>
      </w:r>
      <w:r>
        <w:rPr>
          <w:b/>
          <w:bCs/>
        </w:rPr>
        <w:t>Unity/C#</w:t>
      </w:r>
      <w:r>
        <w:rPr>
          <w:b/>
          <w:bCs/>
        </w:rPr>
        <w:t>）— 東京ゲームショウ</w:t>
      </w:r>
      <w:r>
        <w:rPr>
          <w:b/>
          <w:bCs/>
        </w:rPr>
        <w:t>2025</w:t>
      </w:r>
      <w:r>
        <w:rPr>
          <w:b/>
          <w:bCs/>
        </w:rPr>
        <w:t>出展</w:t>
      </w:r>
    </w:p>
    <w:p>
      <w:pPr>
        <w:pStyle w:val="Normal"/>
        <w:numPr>
          <w:ilvl w:val="0"/>
          <w:numId w:val="7"/>
        </w:numPr>
        <w:spacing w:before="0" w:after="80"/>
        <w:rPr>
          <w:b w:val="false"/>
          <w:bCs w:val="false"/>
        </w:rPr>
      </w:pPr>
      <w:r>
        <w:rPr>
          <w:b w:val="false"/>
          <w:bCs w:val="false"/>
        </w:rPr>
        <w:t>2D</w:t>
      </w:r>
      <w:r>
        <w:rPr>
          <w:b w:val="false"/>
          <w:bCs w:val="false"/>
        </w:rPr>
        <w:t>プラットフォーマーを共同開発。東京ゲームショウ（</w:t>
      </w:r>
      <w:r>
        <w:rPr>
          <w:b w:val="false"/>
          <w:bCs w:val="false"/>
        </w:rPr>
        <w:t>2025</w:t>
      </w:r>
      <w:r>
        <w:rPr>
          <w:b w:val="false"/>
          <w:bCs w:val="false"/>
        </w:rPr>
        <w:t>年</w:t>
      </w:r>
      <w:r>
        <w:rPr>
          <w:b w:val="false"/>
          <w:bCs w:val="false"/>
        </w:rPr>
        <w:t>9</w:t>
      </w:r>
      <w:r>
        <w:rPr>
          <w:b w:val="false"/>
          <w:bCs w:val="false"/>
        </w:rPr>
        <w:t>月）に出展</w:t>
      </w:r>
    </w:p>
    <w:p>
      <w:pPr>
        <w:pStyle w:val="Normal"/>
        <w:numPr>
          <w:ilvl w:val="0"/>
          <w:numId w:val="7"/>
        </w:numPr>
        <w:spacing w:before="0" w:after="80"/>
        <w:rPr>
          <w:b w:val="false"/>
          <w:bCs w:val="false"/>
        </w:rPr>
      </w:pPr>
      <w:r>
        <w:rPr>
          <w:b w:val="false"/>
          <w:bCs w:val="false"/>
        </w:rPr>
        <w:t>2</w:t>
      </w:r>
      <w:r>
        <w:rPr>
          <w:b w:val="false"/>
          <w:bCs w:val="false"/>
        </w:rPr>
        <w:t>匹の猫キャラクターを切り替え操作するデュアルキャラクターコントロールシステムを実装。カメラ・入力ルーティング、シャドウ追従ロジック、</w:t>
      </w:r>
      <w:r>
        <w:rPr>
          <w:b w:val="false"/>
          <w:bCs w:val="false"/>
        </w:rPr>
        <w:t>Rigidbody2D</w:t>
      </w:r>
      <w:r>
        <w:rPr>
          <w:b w:val="false"/>
          <w:bCs w:val="false"/>
        </w:rPr>
        <w:t>物理制御</w:t>
      </w:r>
    </w:p>
    <w:p>
      <w:pPr>
        <w:pStyle w:val="Normal"/>
        <w:numPr>
          <w:ilvl w:val="0"/>
          <w:numId w:val="7"/>
        </w:numPr>
        <w:spacing w:before="0" w:after="80"/>
        <w:rPr>
          <w:b w:val="false"/>
          <w:bCs w:val="false"/>
        </w:rPr>
      </w:pPr>
      <w:r>
        <w:rPr>
          <w:b w:val="false"/>
          <w:bCs w:val="false"/>
        </w:rPr>
        <w:t>レベルシーン統合における主要バグ修正担当。チームメンバーのコード間の競合解決</w:t>
      </w:r>
    </w:p>
    <w:p>
      <w:pPr>
        <w:pStyle w:val="Normal"/>
        <w:spacing w:before="0" w:after="80"/>
        <w:rPr>
          <w:b/>
          <w:bCs/>
        </w:rPr>
      </w:pPr>
      <w:r>
        <w:rPr>
          <w:b/>
          <w:bCs/>
        </w:rPr>
        <w:t>Kanaubito</w:t>
      </w:r>
      <w:r>
        <w:rPr>
          <w:b/>
          <w:bCs/>
        </w:rPr>
        <w:t>（</w:t>
      </w:r>
      <w:r>
        <w:rPr>
          <w:b/>
          <w:bCs/>
        </w:rPr>
        <w:t>Unity/C#</w:t>
      </w:r>
      <w:r>
        <w:rPr>
          <w:b/>
          <w:bCs/>
        </w:rPr>
        <w:t>）</w:t>
      </w:r>
    </w:p>
    <w:p>
      <w:pPr>
        <w:pStyle w:val="Normal"/>
        <w:numPr>
          <w:ilvl w:val="0"/>
          <w:numId w:val="8"/>
        </w:numPr>
        <w:spacing w:before="0" w:after="80"/>
        <w:rPr>
          <w:b w:val="false"/>
          <w:bCs w:val="false"/>
        </w:rPr>
      </w:pPr>
      <w:r>
        <w:rPr>
          <w:b w:val="false"/>
          <w:bCs w:val="false"/>
        </w:rPr>
        <w:t>学校を舞台とした</w:t>
      </w:r>
      <w:r>
        <w:rPr>
          <w:b w:val="false"/>
          <w:bCs w:val="false"/>
        </w:rPr>
        <w:t>2D</w:t>
      </w:r>
      <w:r>
        <w:rPr>
          <w:b w:val="false"/>
          <w:bCs w:val="false"/>
        </w:rPr>
        <w:t>トップダウン・ナラティブミステリーゲームを共同開発</w:t>
      </w:r>
    </w:p>
    <w:p>
      <w:pPr>
        <w:pStyle w:val="Normal"/>
        <w:numPr>
          <w:ilvl w:val="0"/>
          <w:numId w:val="8"/>
        </w:numPr>
        <w:spacing w:before="0" w:after="80"/>
        <w:rPr>
          <w:b w:val="false"/>
          <w:bCs w:val="false"/>
        </w:rPr>
      </w:pPr>
      <w:r>
        <w:rPr>
          <w:b w:val="false"/>
          <w:bCs w:val="false"/>
        </w:rPr>
        <w:t>完全なインベントリシステム（</w:t>
      </w:r>
      <w:r>
        <w:rPr>
          <w:b w:val="false"/>
          <w:bCs w:val="false"/>
        </w:rPr>
        <w:t>5</w:t>
      </w:r>
      <w:r>
        <w:rPr>
          <w:b w:val="false"/>
          <w:bCs w:val="false"/>
        </w:rPr>
        <w:t>スクリプト）を設計・実装。</w:t>
      </w:r>
      <w:r>
        <w:rPr>
          <w:b w:val="false"/>
          <w:bCs w:val="false"/>
        </w:rPr>
        <w:t>ScriptableObject</w:t>
      </w:r>
      <w:r>
        <w:rPr>
          <w:b w:val="false"/>
          <w:bCs w:val="false"/>
        </w:rPr>
        <w:t>データアーキテクチャ、ドラッグ＆ドロップ</w:t>
      </w:r>
      <w:r>
        <w:rPr>
          <w:b w:val="false"/>
          <w:bCs w:val="false"/>
        </w:rPr>
        <w:t>UI</w:t>
      </w:r>
      <w:r>
        <w:rPr>
          <w:b w:val="false"/>
          <w:bCs w:val="false"/>
        </w:rPr>
        <w:t>、アイテムスタッキングロジック</w:t>
      </w:r>
    </w:p>
    <w:p>
      <w:pPr>
        <w:pStyle w:val="Normal"/>
        <w:numPr>
          <w:ilvl w:val="0"/>
          <w:numId w:val="8"/>
        </w:numPr>
        <w:spacing w:before="0" w:after="80"/>
        <w:rPr>
          <w:b w:val="false"/>
          <w:bCs w:val="false"/>
        </w:rPr>
      </w:pPr>
      <w:r>
        <w:rPr>
          <w:b w:val="false"/>
          <w:bCs w:val="false"/>
        </w:rPr>
        <w:t>昼夜サイクルシステムを構築。</w:t>
      </w:r>
      <w:r>
        <w:rPr>
          <w:b w:val="false"/>
          <w:bCs w:val="false"/>
        </w:rPr>
        <w:t>Light2D</w:t>
      </w:r>
      <w:r>
        <w:rPr>
          <w:b w:val="false"/>
          <w:bCs w:val="false"/>
        </w:rPr>
        <w:t>遷移、フェードトゥブラックコルーチン、イベント駆動型</w:t>
      </w:r>
      <w:r>
        <w:rPr>
          <w:b w:val="false"/>
          <w:bCs w:val="false"/>
        </w:rPr>
        <w:t>NPC</w:t>
      </w:r>
      <w:r>
        <w:rPr>
          <w:b w:val="false"/>
          <w:bCs w:val="false"/>
        </w:rPr>
        <w:t>行動（ウェイポイントベース徘徊）</w:t>
      </w:r>
    </w:p>
    <w:p>
      <w:pPr>
        <w:pStyle w:val="Normal"/>
        <w:numPr>
          <w:ilvl w:val="0"/>
          <w:numId w:val="8"/>
        </w:numPr>
        <w:spacing w:before="0" w:after="80"/>
        <w:rPr>
          <w:b w:val="false"/>
          <w:bCs w:val="false"/>
        </w:rPr>
      </w:pPr>
      <w:r>
        <w:rPr>
          <w:b w:val="false"/>
          <w:bCs w:val="false"/>
        </w:rPr>
        <w:t>レベルデザイン — 学校環境全体のレイアウト設計とプレイヤーフロー構築</w:t>
      </w:r>
    </w:p>
    <w:p>
      <w:pPr>
        <w:pStyle w:val="Normal"/>
        <w:pBdr>
          <w:bottom w:val="single" w:sz="6" w:space="0" w:color="000000"/>
        </w:pBdr>
        <w:spacing w:before="280" w:after="120"/>
        <w:rPr/>
      </w:pPr>
      <w:r>
        <w:rPr>
          <w:b/>
          <w:bCs/>
          <w:sz w:val="24"/>
          <w:szCs w:val="24"/>
        </w:rPr>
        <w:t xml:space="preserve">■ </w:t>
      </w:r>
      <w:r>
        <w:rPr>
          <w:b/>
          <w:bCs/>
          <w:sz w:val="24"/>
          <w:szCs w:val="24"/>
        </w:rPr>
        <w:t xml:space="preserve">自己 </w:t>
      </w:r>
      <w:r>
        <w:rPr>
          <w:b/>
          <w:bCs/>
          <w:sz w:val="24"/>
          <w:szCs w:val="24"/>
        </w:rPr>
        <w:t>PR</w:t>
      </w:r>
    </w:p>
    <w:p>
      <w:pPr>
        <w:pStyle w:val="Normal"/>
        <w:spacing w:before="0" w:after="80"/>
        <w:rPr>
          <w:sz w:val="21"/>
          <w:szCs w:val="21"/>
        </w:rPr>
      </w:pPr>
      <w:r>
        <w:rPr>
          <w:sz w:val="21"/>
          <w:szCs w:val="21"/>
        </w:rPr>
        <w:t>専門学校でフロントエンド開発（</w:t>
      </w:r>
      <w:r>
        <w:rPr>
          <w:sz w:val="21"/>
          <w:szCs w:val="21"/>
        </w:rPr>
        <w:t>HTML/CSS/JavaScript</w:t>
      </w:r>
      <w:r>
        <w:rPr>
          <w:sz w:val="21"/>
          <w:szCs w:val="21"/>
        </w:rPr>
        <w:t>）、</w:t>
      </w:r>
      <w:r>
        <w:rPr>
          <w:sz w:val="21"/>
          <w:szCs w:val="21"/>
        </w:rPr>
        <w:t>Unity</w:t>
      </w:r>
      <w:r>
        <w:rPr>
          <w:sz w:val="21"/>
          <w:szCs w:val="21"/>
        </w:rPr>
        <w:t>、</w:t>
      </w:r>
      <w:r>
        <w:rPr>
          <w:sz w:val="21"/>
          <w:szCs w:val="21"/>
        </w:rPr>
        <w:t>Unreal Engine</w:t>
      </w:r>
      <w:r>
        <w:rPr>
          <w:sz w:val="21"/>
          <w:szCs w:val="21"/>
        </w:rPr>
        <w:t>、</w:t>
      </w:r>
      <w:r>
        <w:rPr>
          <w:sz w:val="21"/>
          <w:szCs w:val="21"/>
        </w:rPr>
        <w:t>Blender</w:t>
      </w:r>
      <w:r>
        <w:rPr>
          <w:sz w:val="21"/>
          <w:szCs w:val="21"/>
        </w:rPr>
        <w:t>、</w:t>
      </w:r>
      <w:r>
        <w:rPr>
          <w:sz w:val="21"/>
          <w:szCs w:val="21"/>
        </w:rPr>
        <w:t>MySQL</w:t>
      </w:r>
      <w:r>
        <w:rPr>
          <w:sz w:val="21"/>
          <w:szCs w:val="21"/>
        </w:rPr>
        <w:t>、</w:t>
      </w:r>
      <w:r>
        <w:rPr>
          <w:sz w:val="21"/>
          <w:szCs w:val="21"/>
        </w:rPr>
        <w:t>Python</w:t>
      </w:r>
      <w:r>
        <w:rPr>
          <w:sz w:val="21"/>
          <w:szCs w:val="21"/>
        </w:rPr>
        <w:t>、</w:t>
      </w:r>
      <w:r>
        <w:rPr>
          <w:sz w:val="21"/>
          <w:szCs w:val="21"/>
        </w:rPr>
        <w:t>Next.js</w:t>
      </w:r>
      <w:r>
        <w:rPr>
          <w:sz w:val="21"/>
          <w:szCs w:val="21"/>
        </w:rPr>
        <w:t>（基礎）を学び、プログラミングとデータベースの実践的スキルを習得しました。</w:t>
      </w:r>
    </w:p>
    <w:p>
      <w:pPr>
        <w:pStyle w:val="Normal"/>
        <w:spacing w:before="0" w:after="80"/>
        <w:rPr>
          <w:sz w:val="21"/>
          <w:szCs w:val="21"/>
        </w:rPr>
      </w:pPr>
      <w:r>
        <w:rPr>
          <w:sz w:val="21"/>
          <w:szCs w:val="21"/>
        </w:rPr>
        <w:t>ゲーム開発の実績に加え、プレーンな</w:t>
      </w:r>
      <w:r>
        <w:rPr>
          <w:sz w:val="21"/>
          <w:szCs w:val="21"/>
        </w:rPr>
        <w:t>HTML/CSS/JavaScript</w:t>
      </w:r>
      <w:r>
        <w:rPr>
          <w:sz w:val="21"/>
          <w:szCs w:val="21"/>
        </w:rPr>
        <w:t>で自身のポートフォリオサイトをゼロから構築・公開するなど、</w:t>
      </w:r>
      <w:r>
        <w:rPr>
          <w:sz w:val="21"/>
          <w:szCs w:val="21"/>
        </w:rPr>
        <w:t>Web</w:t>
      </w:r>
      <w:r>
        <w:rPr>
          <w:sz w:val="21"/>
          <w:szCs w:val="21"/>
        </w:rPr>
        <w:t>技術への強い関心と自己学習能力があります。監査業務で培ったデータ分析力・論理的思考能力・品質管理能力は、エンジニアリング業務に直結する強みです。</w:t>
      </w:r>
    </w:p>
    <w:p>
      <w:pPr>
        <w:pStyle w:val="Normal"/>
        <w:spacing w:before="0" w:after="80"/>
        <w:rPr>
          <w:sz w:val="21"/>
          <w:szCs w:val="21"/>
        </w:rPr>
      </w:pPr>
      <w:r>
        <w:rPr>
          <w:sz w:val="21"/>
          <w:szCs w:val="21"/>
        </w:rPr>
        <w:t>現在は半導体装置エンジニアとして、ミスの許されない環境で精密な業務遂行と責任感を養っています。入社後に配属先の業務内容が面接時の説明と異なったことから、</w:t>
      </w:r>
      <w:r>
        <w:rPr>
          <w:sz w:val="21"/>
          <w:szCs w:val="21"/>
        </w:rPr>
        <w:t>IT</w:t>
      </w:r>
      <w:r>
        <w:rPr>
          <w:sz w:val="21"/>
          <w:szCs w:val="21"/>
        </w:rPr>
        <w:t>エンジニアとしてのキャリアを早期に追求したいと考えております。</w:t>
      </w:r>
    </w:p>
    <w:p>
      <w:pPr>
        <w:pStyle w:val="Normal"/>
        <w:spacing w:before="0" w:after="80"/>
        <w:rPr>
          <w:sz w:val="21"/>
          <w:szCs w:val="21"/>
        </w:rPr>
      </w:pPr>
      <w:r>
        <w:rPr>
          <w:sz w:val="21"/>
          <w:szCs w:val="21"/>
        </w:rPr>
        <w:t>フロントエンド、バックエンド、ゲーム開発など特定の領域に限定せず、柔軟に技術をキャッチアップし適応する意欲を持っており、貴社の事業発展に貢献したいと考えております。</w:t>
      </w:r>
    </w:p>
    <w:p>
      <w:pPr>
        <w:pStyle w:val="Normal"/>
        <w:spacing w:before="200" w:after="0"/>
        <w:jc w:val="end"/>
        <w:rPr/>
      </w:pPr>
      <w:r>
        <w:rPr>
          <w:sz w:val="21"/>
          <w:szCs w:val="21"/>
        </w:rPr>
        <w:t>以上</w:t>
      </w:r>
    </w:p>
    <w:sectPr>
      <w:type w:val="nextPage"/>
      <w:pgSz w:w="11906" w:h="16838"/>
      <w:pgMar w:left="1000" w:right="1000" w:gutter="0" w:header="0" w:top="1000" w:footer="0" w:bottom="10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Yu Mincho">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920"/>
        </w:tabs>
        <w:ind w:start="920" w:hanging="360"/>
      </w:pPr>
      <w:rPr>
        <w:rFonts w:ascii="Symbol" w:hAnsi="Symbol" w:cs="Symbol" w:hint="default"/>
      </w:rPr>
    </w:lvl>
    <w:lvl w:ilvl="1">
      <w:start w:val="1"/>
      <w:numFmt w:val="bullet"/>
      <w:lvlText w:val="◦"/>
      <w:lvlJc w:val="start"/>
      <w:pPr>
        <w:tabs>
          <w:tab w:val="num" w:pos="1280"/>
        </w:tabs>
        <w:ind w:start="1280" w:hanging="360"/>
      </w:pPr>
      <w:rPr>
        <w:rFonts w:ascii="OpenSymbol" w:hAnsi="OpenSymbol" w:cs="OpenSymbol" w:hint="default"/>
      </w:rPr>
    </w:lvl>
    <w:lvl w:ilvl="2">
      <w:start w:val="1"/>
      <w:numFmt w:val="bullet"/>
      <w:lvlText w:val="▪"/>
      <w:lvlJc w:val="start"/>
      <w:pPr>
        <w:tabs>
          <w:tab w:val="num" w:pos="1640"/>
        </w:tabs>
        <w:ind w:start="1640" w:hanging="360"/>
      </w:pPr>
      <w:rPr>
        <w:rFonts w:ascii="OpenSymbol" w:hAnsi="OpenSymbol" w:cs="OpenSymbol" w:hint="default"/>
      </w:rPr>
    </w:lvl>
    <w:lvl w:ilvl="3">
      <w:start w:val="1"/>
      <w:numFmt w:val="bullet"/>
      <w:lvlText w:val=""/>
      <w:lvlJc w:val="start"/>
      <w:pPr>
        <w:tabs>
          <w:tab w:val="num" w:pos="2000"/>
        </w:tabs>
        <w:ind w:start="2000" w:hanging="360"/>
      </w:pPr>
      <w:rPr>
        <w:rFonts w:ascii="Symbol" w:hAnsi="Symbol" w:cs="Symbol" w:hint="default"/>
      </w:rPr>
    </w:lvl>
    <w:lvl w:ilvl="4">
      <w:start w:val="1"/>
      <w:numFmt w:val="bullet"/>
      <w:lvlText w:val="◦"/>
      <w:lvlJc w:val="start"/>
      <w:pPr>
        <w:tabs>
          <w:tab w:val="num" w:pos="2360"/>
        </w:tabs>
        <w:ind w:start="2360" w:hanging="360"/>
      </w:pPr>
      <w:rPr>
        <w:rFonts w:ascii="OpenSymbol" w:hAnsi="OpenSymbol" w:cs="OpenSymbol" w:hint="default"/>
      </w:rPr>
    </w:lvl>
    <w:lvl w:ilvl="5">
      <w:start w:val="1"/>
      <w:numFmt w:val="bullet"/>
      <w:lvlText w:val="▪"/>
      <w:lvlJc w:val="start"/>
      <w:pPr>
        <w:tabs>
          <w:tab w:val="num" w:pos="2720"/>
        </w:tabs>
        <w:ind w:start="2720" w:hanging="360"/>
      </w:pPr>
      <w:rPr>
        <w:rFonts w:ascii="OpenSymbol" w:hAnsi="OpenSymbol" w:cs="OpenSymbol" w:hint="default"/>
      </w:rPr>
    </w:lvl>
    <w:lvl w:ilvl="6">
      <w:start w:val="1"/>
      <w:numFmt w:val="bullet"/>
      <w:lvlText w:val=""/>
      <w:lvlJc w:val="start"/>
      <w:pPr>
        <w:tabs>
          <w:tab w:val="num" w:pos="3080"/>
        </w:tabs>
        <w:ind w:start="3080" w:hanging="360"/>
      </w:pPr>
      <w:rPr>
        <w:rFonts w:ascii="Symbol" w:hAnsi="Symbol" w:cs="Symbol" w:hint="default"/>
      </w:rPr>
    </w:lvl>
    <w:lvl w:ilvl="7">
      <w:start w:val="1"/>
      <w:numFmt w:val="bullet"/>
      <w:lvlText w:val="◦"/>
      <w:lvlJc w:val="start"/>
      <w:pPr>
        <w:tabs>
          <w:tab w:val="num" w:pos="3440"/>
        </w:tabs>
        <w:ind w:start="3440" w:hanging="360"/>
      </w:pPr>
      <w:rPr>
        <w:rFonts w:ascii="OpenSymbol" w:hAnsi="OpenSymbol" w:cs="OpenSymbol" w:hint="default"/>
      </w:rPr>
    </w:lvl>
    <w:lvl w:ilvl="8">
      <w:start w:val="1"/>
      <w:numFmt w:val="bullet"/>
      <w:lvlText w:val="▪"/>
      <w:lvlJc w:val="start"/>
      <w:pPr>
        <w:tabs>
          <w:tab w:val="num" w:pos="3800"/>
        </w:tabs>
        <w:ind w:start="38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920"/>
        </w:tabs>
        <w:ind w:start="920" w:hanging="360"/>
      </w:pPr>
      <w:rPr>
        <w:rFonts w:ascii="Symbol" w:hAnsi="Symbol" w:cs="Symbol" w:hint="default"/>
      </w:rPr>
    </w:lvl>
    <w:lvl w:ilvl="1">
      <w:start w:val="1"/>
      <w:numFmt w:val="bullet"/>
      <w:lvlText w:val="◦"/>
      <w:lvlJc w:val="start"/>
      <w:pPr>
        <w:tabs>
          <w:tab w:val="num" w:pos="1280"/>
        </w:tabs>
        <w:ind w:start="1280" w:hanging="360"/>
      </w:pPr>
      <w:rPr>
        <w:rFonts w:ascii="OpenSymbol" w:hAnsi="OpenSymbol" w:cs="OpenSymbol" w:hint="default"/>
      </w:rPr>
    </w:lvl>
    <w:lvl w:ilvl="2">
      <w:start w:val="1"/>
      <w:numFmt w:val="bullet"/>
      <w:lvlText w:val="▪"/>
      <w:lvlJc w:val="start"/>
      <w:pPr>
        <w:tabs>
          <w:tab w:val="num" w:pos="1640"/>
        </w:tabs>
        <w:ind w:start="1640" w:hanging="360"/>
      </w:pPr>
      <w:rPr>
        <w:rFonts w:ascii="OpenSymbol" w:hAnsi="OpenSymbol" w:cs="OpenSymbol" w:hint="default"/>
      </w:rPr>
    </w:lvl>
    <w:lvl w:ilvl="3">
      <w:start w:val="1"/>
      <w:numFmt w:val="bullet"/>
      <w:lvlText w:val=""/>
      <w:lvlJc w:val="start"/>
      <w:pPr>
        <w:tabs>
          <w:tab w:val="num" w:pos="2000"/>
        </w:tabs>
        <w:ind w:start="2000" w:hanging="360"/>
      </w:pPr>
      <w:rPr>
        <w:rFonts w:ascii="Symbol" w:hAnsi="Symbol" w:cs="Symbol" w:hint="default"/>
      </w:rPr>
    </w:lvl>
    <w:lvl w:ilvl="4">
      <w:start w:val="1"/>
      <w:numFmt w:val="bullet"/>
      <w:lvlText w:val="◦"/>
      <w:lvlJc w:val="start"/>
      <w:pPr>
        <w:tabs>
          <w:tab w:val="num" w:pos="2360"/>
        </w:tabs>
        <w:ind w:start="2360" w:hanging="360"/>
      </w:pPr>
      <w:rPr>
        <w:rFonts w:ascii="OpenSymbol" w:hAnsi="OpenSymbol" w:cs="OpenSymbol" w:hint="default"/>
      </w:rPr>
    </w:lvl>
    <w:lvl w:ilvl="5">
      <w:start w:val="1"/>
      <w:numFmt w:val="bullet"/>
      <w:lvlText w:val="▪"/>
      <w:lvlJc w:val="start"/>
      <w:pPr>
        <w:tabs>
          <w:tab w:val="num" w:pos="2720"/>
        </w:tabs>
        <w:ind w:start="2720" w:hanging="360"/>
      </w:pPr>
      <w:rPr>
        <w:rFonts w:ascii="OpenSymbol" w:hAnsi="OpenSymbol" w:cs="OpenSymbol" w:hint="default"/>
      </w:rPr>
    </w:lvl>
    <w:lvl w:ilvl="6">
      <w:start w:val="1"/>
      <w:numFmt w:val="bullet"/>
      <w:lvlText w:val=""/>
      <w:lvlJc w:val="start"/>
      <w:pPr>
        <w:tabs>
          <w:tab w:val="num" w:pos="3080"/>
        </w:tabs>
        <w:ind w:start="3080" w:hanging="360"/>
      </w:pPr>
      <w:rPr>
        <w:rFonts w:ascii="Symbol" w:hAnsi="Symbol" w:cs="Symbol" w:hint="default"/>
      </w:rPr>
    </w:lvl>
    <w:lvl w:ilvl="7">
      <w:start w:val="1"/>
      <w:numFmt w:val="bullet"/>
      <w:lvlText w:val="◦"/>
      <w:lvlJc w:val="start"/>
      <w:pPr>
        <w:tabs>
          <w:tab w:val="num" w:pos="3440"/>
        </w:tabs>
        <w:ind w:start="3440" w:hanging="360"/>
      </w:pPr>
      <w:rPr>
        <w:rFonts w:ascii="OpenSymbol" w:hAnsi="OpenSymbol" w:cs="OpenSymbol" w:hint="default"/>
      </w:rPr>
    </w:lvl>
    <w:lvl w:ilvl="8">
      <w:start w:val="1"/>
      <w:numFmt w:val="bullet"/>
      <w:lvlText w:val="▪"/>
      <w:lvlJc w:val="start"/>
      <w:pPr>
        <w:tabs>
          <w:tab w:val="num" w:pos="3800"/>
        </w:tabs>
        <w:ind w:start="38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Yu Mincho" w:hAnsi="Yu Mincho" w:eastAsia="Yu Mincho" w:cs="Yu Mincho"/>
        <w:sz w:val="21"/>
        <w:szCs w:val="21"/>
        <w:lang w:val="en-IN" w:eastAsia="ja-JP" w:bidi="hi-IN"/>
      </w:rPr>
    </w:rPrDefault>
    <w:pPrDefault>
      <w:pPr>
        <w:suppressAutoHyphens w:val="true"/>
      </w:pPr>
    </w:pPrDefault>
  </w:docDefaults>
  <w:style w:type="paragraph" w:styleId="Normal">
    <w:name w:val="Normal"/>
    <w:qFormat/>
    <w:pPr>
      <w:widowControl/>
      <w:bidi w:val="0"/>
      <w:spacing w:before="0" w:after="0"/>
      <w:jc w:val="start"/>
    </w:pPr>
    <w:rPr>
      <w:rFonts w:ascii="Yu Mincho" w:hAnsi="Yu Mincho" w:eastAsia="Yu Mincho" w:cs="Yu Mincho"/>
      <w:color w:val="auto"/>
      <w:kern w:val="0"/>
      <w:sz w:val="21"/>
      <w:szCs w:val="21"/>
      <w:lang w:val="en-IN" w:eastAsia="ja-JP"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JP"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Yu Mincho" w:hAnsi="Yu Mincho" w:eastAsia="Yu Mincho" w:cs="Yu Mincho"/>
      <w:b/>
      <w:bCs/>
      <w:color w:val="auto"/>
      <w:kern w:val="0"/>
      <w:sz w:val="21"/>
      <w:szCs w:val="21"/>
      <w:lang w:val="en-IN" w:eastAsia="ja-JP" w:bidi="hi-IN"/>
    </w:rPr>
  </w:style>
  <w:style w:type="paragraph" w:styleId="ListParagraph">
    <w:name w:val="List Paragraph"/>
    <w:qFormat/>
    <w:pPr>
      <w:widowControl/>
      <w:bidi w:val="0"/>
      <w:spacing w:before="0" w:after="0"/>
      <w:jc w:val="start"/>
    </w:pPr>
    <w:rPr>
      <w:rFonts w:ascii="Yu Mincho" w:hAnsi="Yu Mincho" w:eastAsia="Yu Mincho" w:cs="Yu Mincho"/>
      <w:color w:val="auto"/>
      <w:kern w:val="0"/>
      <w:sz w:val="21"/>
      <w:szCs w:val="21"/>
      <w:lang w:val="en-IN" w:eastAsia="ja-JP"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ejas-agrawal.web.app/"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LibreOffice/26.2.4.1$Windows_X86_64 LibreOffice_project/1a563c585d9fd784842a5a6101a714090c4fd0fd</Application>
  <AppVersion>15.0000</AppVersion>
  <Pages>4</Pages>
  <Words>2575</Words>
  <Characters>3309</Characters>
  <CharactersWithSpaces>3379</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2026-06-20T05:46:15Z</dcterms:created>
  <dc:creator>Un-named</dc:creator>
  <dc:description/>
  <dc:language>ja-JP</dc:language>
  <cp:lastModifiedBy/>
  <dcterms:modified xsi:type="dcterms:W3CDTF">2026-06-28T11:26:00Z</dcterms:modified>
  <cp:revision>4</cp:revision>
  <dc:subject/>
  <dc:title/>
</cp:coreProperties>
</file>