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95F3" w14:textId="4F3BD39F" w:rsidR="00931E60" w:rsidRDefault="00CD0F82">
      <w:pPr>
        <w:pStyle w:val="af0"/>
        <w:spacing w:beforeLines="25" w:before="78" w:beforeAutospacing="0" w:afterLines="25" w:after="78" w:afterAutospacing="0" w:line="360" w:lineRule="exact"/>
        <w:rPr>
          <w:rFonts w:eastAsia="黑体" w:cs="Times New Roman"/>
          <w:sz w:val="32"/>
        </w:rPr>
      </w:pPr>
      <w:r w:rsidRPr="00CD0F82">
        <w:rPr>
          <w:rFonts w:eastAsia="黑体" w:cs="Times New Roman" w:hint="eastAsia"/>
          <w:sz w:val="32"/>
        </w:rPr>
        <w:t>Ag</w:t>
      </w:r>
      <w:r w:rsidRPr="00CD0F82">
        <w:rPr>
          <w:rFonts w:eastAsia="黑体" w:cs="Times New Roman" w:hint="eastAsia"/>
          <w:sz w:val="32"/>
        </w:rPr>
        <w:t>纳米粒子的制备及应用</w:t>
      </w:r>
    </w:p>
    <w:p w14:paraId="2EC68231" w14:textId="77777777" w:rsidR="00931E60" w:rsidRDefault="00931E60">
      <w:pPr>
        <w:pStyle w:val="ae"/>
      </w:pPr>
    </w:p>
    <w:p w14:paraId="107D4F78" w14:textId="038AA8E6" w:rsidR="00931E60" w:rsidRDefault="00000000">
      <w:pPr>
        <w:tabs>
          <w:tab w:val="left" w:pos="0"/>
        </w:tabs>
        <w:spacing w:beforeLines="100" w:before="315" w:line="320" w:lineRule="exact"/>
        <w:rPr>
          <w:rFonts w:eastAsia="黑体" w:hAnsi="黑体" w:hint="eastAsia"/>
          <w:bCs/>
          <w:sz w:val="28"/>
          <w:szCs w:val="28"/>
        </w:rPr>
      </w:pPr>
      <w:r>
        <w:rPr>
          <w:rFonts w:eastAsia="黑体"/>
          <w:bCs/>
          <w:sz w:val="28"/>
          <w:szCs w:val="28"/>
        </w:rPr>
        <w:t xml:space="preserve">1  </w:t>
      </w:r>
      <w:r>
        <w:rPr>
          <w:rFonts w:eastAsia="黑体" w:hAnsi="黑体" w:hint="eastAsia"/>
          <w:bCs/>
          <w:sz w:val="28"/>
          <w:szCs w:val="28"/>
        </w:rPr>
        <w:t>实验目的</w:t>
      </w:r>
    </w:p>
    <w:p w14:paraId="325E74E1" w14:textId="612CEF7C" w:rsidR="00931E60" w:rsidRDefault="00211842">
      <w:pPr>
        <w:numPr>
          <w:ilvl w:val="0"/>
          <w:numId w:val="1"/>
        </w:numPr>
        <w:tabs>
          <w:tab w:val="left" w:pos="0"/>
        </w:tabs>
        <w:spacing w:line="320" w:lineRule="exact"/>
        <w:rPr>
          <w:bCs/>
          <w:szCs w:val="21"/>
        </w:rPr>
      </w:pPr>
      <w:r w:rsidRPr="00211842">
        <w:rPr>
          <w:rFonts w:hint="eastAsia"/>
          <w:bCs/>
          <w:szCs w:val="21"/>
        </w:rPr>
        <w:t>了解</w:t>
      </w:r>
      <w:r w:rsidRPr="00211842">
        <w:rPr>
          <w:rFonts w:hint="eastAsia"/>
          <w:bCs/>
          <w:szCs w:val="21"/>
        </w:rPr>
        <w:t xml:space="preserve">Ag </w:t>
      </w:r>
      <w:r w:rsidRPr="00211842">
        <w:rPr>
          <w:rFonts w:hint="eastAsia"/>
          <w:bCs/>
          <w:szCs w:val="21"/>
        </w:rPr>
        <w:t>纳米粒子的常见合成方法</w:t>
      </w:r>
      <w:r>
        <w:rPr>
          <w:rFonts w:hint="eastAsia"/>
          <w:bCs/>
          <w:szCs w:val="21"/>
        </w:rPr>
        <w:t>；</w:t>
      </w:r>
    </w:p>
    <w:p w14:paraId="6CB69DBF" w14:textId="1BCA47AB" w:rsidR="00931E60" w:rsidRDefault="00211842">
      <w:pPr>
        <w:numPr>
          <w:ilvl w:val="0"/>
          <w:numId w:val="1"/>
        </w:numPr>
        <w:tabs>
          <w:tab w:val="left" w:pos="0"/>
        </w:tabs>
        <w:spacing w:line="320" w:lineRule="exact"/>
        <w:rPr>
          <w:bCs/>
          <w:szCs w:val="21"/>
        </w:rPr>
      </w:pPr>
      <w:r w:rsidRPr="00211842">
        <w:rPr>
          <w:rFonts w:hint="eastAsia"/>
          <w:bCs/>
          <w:szCs w:val="21"/>
        </w:rPr>
        <w:t>利用化学还原法制备</w:t>
      </w:r>
      <w:r w:rsidRPr="00211842">
        <w:rPr>
          <w:rFonts w:hint="eastAsia"/>
          <w:bCs/>
          <w:szCs w:val="21"/>
        </w:rPr>
        <w:t>Ag</w:t>
      </w:r>
      <w:r w:rsidRPr="00211842">
        <w:rPr>
          <w:rFonts w:hint="eastAsia"/>
          <w:bCs/>
          <w:szCs w:val="21"/>
        </w:rPr>
        <w:t>纳米粒子，</w:t>
      </w:r>
      <w:r w:rsidR="00FF048D">
        <w:rPr>
          <w:rFonts w:hint="eastAsia"/>
          <w:bCs/>
          <w:szCs w:val="21"/>
        </w:rPr>
        <w:t>并观察</w:t>
      </w:r>
      <w:r w:rsidRPr="00211842">
        <w:rPr>
          <w:rFonts w:hint="eastAsia"/>
          <w:bCs/>
          <w:szCs w:val="21"/>
        </w:rPr>
        <w:t>Ag</w:t>
      </w:r>
      <w:r w:rsidRPr="00211842">
        <w:rPr>
          <w:rFonts w:hint="eastAsia"/>
          <w:bCs/>
          <w:szCs w:val="21"/>
        </w:rPr>
        <w:t>纳米粒子形貌、尺寸与颜色的关系</w:t>
      </w:r>
      <w:r>
        <w:rPr>
          <w:rFonts w:hint="eastAsia"/>
          <w:bCs/>
          <w:szCs w:val="21"/>
        </w:rPr>
        <w:t>；</w:t>
      </w:r>
    </w:p>
    <w:p w14:paraId="096CCFCA" w14:textId="4C92A33E" w:rsidR="00211842" w:rsidRDefault="00211842" w:rsidP="00211842">
      <w:pPr>
        <w:numPr>
          <w:ilvl w:val="0"/>
          <w:numId w:val="1"/>
        </w:numPr>
        <w:tabs>
          <w:tab w:val="left" w:pos="0"/>
        </w:tabs>
        <w:spacing w:line="320" w:lineRule="exact"/>
        <w:rPr>
          <w:bCs/>
          <w:szCs w:val="21"/>
        </w:rPr>
      </w:pPr>
      <w:r w:rsidRPr="00211842">
        <w:rPr>
          <w:rFonts w:hint="eastAsia"/>
          <w:bCs/>
          <w:szCs w:val="21"/>
        </w:rPr>
        <w:t>利用吸光光度法测定</w:t>
      </w:r>
      <w:r w:rsidRPr="00211842">
        <w:rPr>
          <w:rFonts w:hint="eastAsia"/>
          <w:bCs/>
          <w:szCs w:val="21"/>
        </w:rPr>
        <w:t xml:space="preserve">Ag </w:t>
      </w:r>
      <w:r w:rsidRPr="00211842">
        <w:rPr>
          <w:rFonts w:hint="eastAsia"/>
          <w:bCs/>
          <w:szCs w:val="21"/>
        </w:rPr>
        <w:t>纳米粒子催化还原</w:t>
      </w:r>
      <w:r w:rsidRPr="00211842">
        <w:rPr>
          <w:rFonts w:hint="eastAsia"/>
          <w:bCs/>
          <w:szCs w:val="21"/>
        </w:rPr>
        <w:t>4-</w:t>
      </w:r>
      <w:r w:rsidRPr="00211842">
        <w:rPr>
          <w:rFonts w:hint="eastAsia"/>
          <w:bCs/>
          <w:szCs w:val="21"/>
        </w:rPr>
        <w:t>硝基苯酚的反应动力学常数</w:t>
      </w:r>
      <w:r>
        <w:rPr>
          <w:rFonts w:hint="eastAsia"/>
          <w:bCs/>
          <w:szCs w:val="21"/>
        </w:rPr>
        <w:t>；</w:t>
      </w:r>
    </w:p>
    <w:p w14:paraId="6B8904CB" w14:textId="77777777" w:rsidR="00211842" w:rsidRPr="00211842" w:rsidRDefault="00211842" w:rsidP="00211842">
      <w:pPr>
        <w:tabs>
          <w:tab w:val="left" w:pos="0"/>
        </w:tabs>
        <w:spacing w:line="320" w:lineRule="exact"/>
        <w:rPr>
          <w:bCs/>
          <w:szCs w:val="21"/>
        </w:rPr>
      </w:pPr>
    </w:p>
    <w:p w14:paraId="1A3D9AC2" w14:textId="4866BD7F" w:rsidR="00022CC6" w:rsidRPr="00022CC6" w:rsidRDefault="00000000">
      <w:pPr>
        <w:tabs>
          <w:tab w:val="left" w:pos="0"/>
        </w:tabs>
        <w:spacing w:beforeLines="100" w:before="315" w:line="320" w:lineRule="exact"/>
        <w:rPr>
          <w:rFonts w:eastAsia="黑体" w:hAnsi="黑体" w:hint="eastAsia"/>
          <w:bCs/>
          <w:sz w:val="28"/>
          <w:szCs w:val="28"/>
        </w:rPr>
      </w:pPr>
      <w:r>
        <w:rPr>
          <w:rFonts w:eastAsia="黑体" w:hint="eastAsia"/>
          <w:bCs/>
          <w:sz w:val="28"/>
          <w:szCs w:val="28"/>
        </w:rPr>
        <w:t>2</w:t>
      </w:r>
      <w:r>
        <w:rPr>
          <w:rFonts w:eastAsia="黑体"/>
          <w:bCs/>
          <w:sz w:val="28"/>
          <w:szCs w:val="28"/>
        </w:rPr>
        <w:t xml:space="preserve">  </w:t>
      </w:r>
      <w:r>
        <w:rPr>
          <w:rFonts w:eastAsia="黑体" w:hAnsi="黑体" w:hint="eastAsia"/>
          <w:bCs/>
          <w:sz w:val="28"/>
          <w:szCs w:val="28"/>
        </w:rPr>
        <w:t>实验原理</w:t>
      </w:r>
    </w:p>
    <w:p w14:paraId="364CC45B" w14:textId="28A8C4A1" w:rsidR="008E154B" w:rsidRPr="008E154B" w:rsidRDefault="00000000" w:rsidP="008E154B">
      <w:pPr>
        <w:tabs>
          <w:tab w:val="left" w:pos="0"/>
        </w:tabs>
        <w:spacing w:line="320" w:lineRule="exact"/>
        <w:rPr>
          <w:bCs/>
          <w:szCs w:val="21"/>
        </w:rPr>
      </w:pPr>
      <w:r>
        <w:rPr>
          <w:bCs/>
          <w:szCs w:val="21"/>
        </w:rPr>
        <w:tab/>
      </w:r>
      <w:r w:rsidR="008E154B" w:rsidRPr="008E154B">
        <w:rPr>
          <w:rFonts w:hint="eastAsia"/>
          <w:bCs/>
          <w:szCs w:val="21"/>
        </w:rPr>
        <w:t>银纳米粒子</w:t>
      </w:r>
      <w:r w:rsidR="008E154B" w:rsidRPr="008E154B">
        <w:rPr>
          <w:rFonts w:hint="eastAsia"/>
          <w:bCs/>
          <w:szCs w:val="21"/>
        </w:rPr>
        <w:t>(</w:t>
      </w:r>
      <m:oMath>
        <m:r>
          <w:rPr>
            <w:rFonts w:ascii="Cambria Math" w:hAnsi="Cambria Math" w:hint="eastAsia"/>
            <w:szCs w:val="21"/>
          </w:rPr>
          <m:t>AgNPs</m:t>
        </m:r>
      </m:oMath>
      <w:r w:rsidR="008E154B" w:rsidRPr="008E154B">
        <w:rPr>
          <w:rFonts w:hint="eastAsia"/>
          <w:bCs/>
          <w:szCs w:val="21"/>
        </w:rPr>
        <w:t>)</w:t>
      </w:r>
      <w:r w:rsidR="008E154B">
        <w:rPr>
          <w:rFonts w:hint="eastAsia"/>
          <w:bCs/>
          <w:szCs w:val="21"/>
        </w:rPr>
        <w:t>具有</w:t>
      </w:r>
      <w:r w:rsidR="008E154B" w:rsidRPr="008E154B">
        <w:rPr>
          <w:rFonts w:hint="eastAsia"/>
          <w:bCs/>
          <w:szCs w:val="21"/>
        </w:rPr>
        <w:t>独特的光学、电学和催化特性，在多个领域展现出广泛的应用前景。目前，研究人员已开发出多种制备银纳米粒子的方法，其中化学还原法因其操作简便而被广泛采用。然而，在化学还原法的制备过程中，反应溶液中存在的各种物质分子会对银纳米粒子的纯度和形貌均匀性产生显著影响，这导致通过该方法制备的产品质量相对较低。</w:t>
      </w:r>
    </w:p>
    <w:p w14:paraId="2AA593C0" w14:textId="5321F3B6" w:rsidR="00022CC6" w:rsidRDefault="008E154B" w:rsidP="00022CC6">
      <w:pPr>
        <w:tabs>
          <w:tab w:val="left" w:pos="0"/>
        </w:tabs>
        <w:spacing w:line="320" w:lineRule="exact"/>
        <w:rPr>
          <w:bCs/>
          <w:szCs w:val="21"/>
        </w:rPr>
      </w:pPr>
      <w:r>
        <w:rPr>
          <w:bCs/>
          <w:szCs w:val="21"/>
        </w:rPr>
        <w:tab/>
      </w:r>
      <w:r w:rsidRPr="008E154B">
        <w:rPr>
          <w:rFonts w:hint="eastAsia"/>
          <w:bCs/>
          <w:szCs w:val="21"/>
        </w:rPr>
        <w:t>本实验采用</w:t>
      </w:r>
      <w:r w:rsidRPr="00022CC6">
        <w:rPr>
          <w:rFonts w:hint="eastAsia"/>
          <w:bCs/>
          <w:szCs w:val="21"/>
        </w:rPr>
        <w:t>NaBH</w:t>
      </w:r>
      <w:r w:rsidRPr="00022CC6">
        <w:rPr>
          <w:rFonts w:hint="eastAsia"/>
          <w:bCs/>
          <w:szCs w:val="21"/>
          <w:vertAlign w:val="subscript"/>
        </w:rPr>
        <w:t>4</w:t>
      </w:r>
      <w:r w:rsidRPr="008E154B">
        <w:rPr>
          <w:rFonts w:hint="eastAsia"/>
          <w:bCs/>
          <w:szCs w:val="21"/>
        </w:rPr>
        <w:t>化学还原法制备</w:t>
      </w:r>
      <m:oMath>
        <m:r>
          <w:rPr>
            <w:rFonts w:ascii="Cambria Math" w:hAnsi="Cambria Math" w:hint="eastAsia"/>
            <w:szCs w:val="21"/>
          </w:rPr>
          <m:t>AgNPs</m:t>
        </m:r>
      </m:oMath>
      <w:r w:rsidRPr="008E154B">
        <w:rPr>
          <w:rFonts w:hint="eastAsia"/>
          <w:bCs/>
          <w:szCs w:val="21"/>
        </w:rPr>
        <w:t>。该方法的原理是将含银无机盐与相应的还原剂</w:t>
      </w:r>
      <w:r w:rsidRPr="008E154B">
        <w:rPr>
          <w:bCs/>
          <w:szCs w:val="21"/>
        </w:rPr>
        <w:t>(</w:t>
      </w:r>
      <w:r w:rsidRPr="00022CC6">
        <w:rPr>
          <w:rFonts w:hint="eastAsia"/>
          <w:bCs/>
          <w:szCs w:val="21"/>
        </w:rPr>
        <w:t>NaBH</w:t>
      </w:r>
      <w:r w:rsidRPr="00022CC6">
        <w:rPr>
          <w:rFonts w:hint="eastAsia"/>
          <w:bCs/>
          <w:szCs w:val="21"/>
          <w:vertAlign w:val="subscript"/>
        </w:rPr>
        <w:t>4</w:t>
      </w:r>
      <w:r w:rsidRPr="008E154B">
        <w:rPr>
          <w:bCs/>
          <w:szCs w:val="21"/>
        </w:rPr>
        <w:t>)</w:t>
      </w:r>
      <w:r w:rsidRPr="008E154B">
        <w:rPr>
          <w:rFonts w:hint="eastAsia"/>
          <w:bCs/>
          <w:szCs w:val="21"/>
        </w:rPr>
        <w:t>在液态环境中混合，将</w:t>
      </w:r>
      <w:r w:rsidRPr="008E154B">
        <w:rPr>
          <w:bCs/>
          <w:szCs w:val="21"/>
        </w:rPr>
        <w:t>Ag⁺</w:t>
      </w:r>
      <w:r w:rsidRPr="008E154B">
        <w:rPr>
          <w:rFonts w:hint="eastAsia"/>
          <w:bCs/>
          <w:szCs w:val="21"/>
        </w:rPr>
        <w:t>还原为银原子</w:t>
      </w:r>
      <w:r w:rsidRPr="008E154B">
        <w:rPr>
          <w:bCs/>
          <w:szCs w:val="21"/>
        </w:rPr>
        <w:t>(Ag)</w:t>
      </w:r>
      <w:r w:rsidRPr="008E154B">
        <w:rPr>
          <w:rFonts w:hint="eastAsia"/>
          <w:bCs/>
          <w:szCs w:val="21"/>
        </w:rPr>
        <w:t>，随后银原子聚集形成银纳米粒子，最终获得单质银颗粒。此方法操作简便，并能在可控条件下合成银纳米粒子。</w:t>
      </w:r>
    </w:p>
    <w:p w14:paraId="547ABA16" w14:textId="5E4434F8" w:rsidR="00022CC6" w:rsidRPr="00022CC6" w:rsidRDefault="00B658E4" w:rsidP="00022CC6">
      <w:pPr>
        <w:tabs>
          <w:tab w:val="left" w:pos="0"/>
        </w:tabs>
        <w:spacing w:line="320" w:lineRule="exact"/>
        <w:rPr>
          <w:bCs/>
          <w:szCs w:val="21"/>
        </w:rPr>
      </w:pPr>
      <w:r>
        <w:rPr>
          <w:bCs/>
          <w:szCs w:val="21"/>
        </w:rPr>
        <w:tab/>
      </w:r>
      <w:r w:rsidR="00022CC6">
        <w:rPr>
          <w:rFonts w:hint="eastAsia"/>
          <w:bCs/>
          <w:szCs w:val="21"/>
        </w:rPr>
        <w:t>（</w:t>
      </w:r>
      <w:r w:rsidR="00022CC6" w:rsidRPr="00022CC6">
        <w:rPr>
          <w:bCs/>
          <w:szCs w:val="21"/>
        </w:rPr>
        <w:t>1</w:t>
      </w:r>
      <w:r w:rsidR="00022CC6">
        <w:rPr>
          <w:rFonts w:hint="eastAsia"/>
          <w:bCs/>
          <w:szCs w:val="21"/>
        </w:rPr>
        <w:t>）</w:t>
      </w:r>
      <m:oMath>
        <m:r>
          <w:rPr>
            <w:rFonts w:ascii="Cambria Math" w:hAnsi="Cambria Math" w:hint="eastAsia"/>
            <w:szCs w:val="21"/>
          </w:rPr>
          <m:t>AgNPs</m:t>
        </m:r>
      </m:oMath>
      <w:r w:rsidR="00022CC6" w:rsidRPr="00022CC6">
        <w:rPr>
          <w:rFonts w:hint="eastAsia"/>
          <w:bCs/>
          <w:szCs w:val="21"/>
        </w:rPr>
        <w:t>的制备</w:t>
      </w:r>
      <w:r w:rsidR="00022CC6">
        <w:rPr>
          <w:rFonts w:hint="eastAsia"/>
          <w:bCs/>
          <w:szCs w:val="21"/>
        </w:rPr>
        <w:t>：</w:t>
      </w:r>
    </w:p>
    <w:p w14:paraId="24918382" w14:textId="308D5140" w:rsidR="00B658E4" w:rsidRDefault="00022CC6" w:rsidP="00022CC6">
      <w:pPr>
        <w:tabs>
          <w:tab w:val="left" w:pos="0"/>
        </w:tabs>
        <w:spacing w:line="320" w:lineRule="exact"/>
        <w:rPr>
          <w:bCs/>
          <w:szCs w:val="21"/>
        </w:rPr>
      </w:pPr>
      <w:r>
        <w:rPr>
          <w:bCs/>
          <w:szCs w:val="21"/>
        </w:rPr>
        <w:tab/>
      </w:r>
      <w:r w:rsidRPr="00022CC6">
        <w:rPr>
          <w:rFonts w:hint="eastAsia"/>
          <w:bCs/>
          <w:szCs w:val="21"/>
        </w:rPr>
        <w:t>在一定量的柠檬酸钠、</w:t>
      </w:r>
      <w:r w:rsidRPr="00022CC6">
        <w:rPr>
          <w:rFonts w:hint="eastAsia"/>
          <w:bCs/>
          <w:szCs w:val="21"/>
        </w:rPr>
        <w:t>H</w:t>
      </w:r>
      <w:r w:rsidRPr="00022CC6">
        <w:rPr>
          <w:rFonts w:hint="eastAsia"/>
          <w:bCs/>
          <w:szCs w:val="21"/>
          <w:vertAlign w:val="subscript"/>
        </w:rPr>
        <w:t>2</w:t>
      </w:r>
      <w:r w:rsidRPr="00022CC6">
        <w:rPr>
          <w:rFonts w:hint="eastAsia"/>
          <w:bCs/>
          <w:szCs w:val="21"/>
        </w:rPr>
        <w:t>O</w:t>
      </w:r>
      <w:r w:rsidRPr="00022CC6">
        <w:rPr>
          <w:rFonts w:hint="eastAsia"/>
          <w:bCs/>
          <w:szCs w:val="21"/>
          <w:vertAlign w:val="subscript"/>
        </w:rPr>
        <w:t>2</w:t>
      </w:r>
      <w:r w:rsidRPr="00022CC6">
        <w:rPr>
          <w:rFonts w:hint="eastAsia"/>
          <w:bCs/>
          <w:szCs w:val="21"/>
        </w:rPr>
        <w:t>和</w:t>
      </w:r>
      <w:r w:rsidRPr="00022CC6">
        <w:rPr>
          <w:rFonts w:hint="eastAsia"/>
          <w:bCs/>
          <w:szCs w:val="21"/>
        </w:rPr>
        <w:t>KBr</w:t>
      </w:r>
      <w:r w:rsidRPr="00022CC6">
        <w:rPr>
          <w:rFonts w:hint="eastAsia"/>
          <w:bCs/>
          <w:szCs w:val="21"/>
        </w:rPr>
        <w:t>存在条件下，通过过量</w:t>
      </w:r>
      <w:r w:rsidRPr="00022CC6">
        <w:rPr>
          <w:rFonts w:hint="eastAsia"/>
          <w:bCs/>
          <w:szCs w:val="21"/>
        </w:rPr>
        <w:t>NaBH</w:t>
      </w:r>
      <w:r w:rsidRPr="00022CC6">
        <w:rPr>
          <w:rFonts w:hint="eastAsia"/>
          <w:bCs/>
          <w:szCs w:val="21"/>
          <w:vertAlign w:val="subscript"/>
        </w:rPr>
        <w:t>4</w:t>
      </w:r>
      <w:r w:rsidRPr="00022CC6">
        <w:rPr>
          <w:rFonts w:hint="eastAsia"/>
          <w:bCs/>
          <w:szCs w:val="21"/>
        </w:rPr>
        <w:t>还原</w:t>
      </w:r>
      <w:r w:rsidRPr="00022CC6">
        <w:rPr>
          <w:rFonts w:hint="eastAsia"/>
          <w:bCs/>
          <w:szCs w:val="21"/>
        </w:rPr>
        <w:t>AgNO</w:t>
      </w:r>
      <w:r w:rsidRPr="00022CC6">
        <w:rPr>
          <w:rFonts w:hint="eastAsia"/>
          <w:bCs/>
          <w:szCs w:val="21"/>
          <w:vertAlign w:val="subscript"/>
        </w:rPr>
        <w:t>3</w:t>
      </w:r>
      <w:r w:rsidRPr="00022CC6">
        <w:rPr>
          <w:rFonts w:hint="eastAsia"/>
          <w:bCs/>
          <w:szCs w:val="21"/>
        </w:rPr>
        <w:t>制备</w:t>
      </w:r>
      <w:bookmarkStart w:id="0" w:name="_Hlk195827050"/>
      <m:oMath>
        <m:r>
          <w:rPr>
            <w:rFonts w:ascii="Cambria Math" w:hAnsi="Cambria Math" w:hint="eastAsia"/>
            <w:szCs w:val="21"/>
          </w:rPr>
          <m:t>AgNPs</m:t>
        </m:r>
      </m:oMath>
      <w:bookmarkEnd w:id="0"/>
      <w:r w:rsidRPr="00022CC6">
        <w:rPr>
          <w:rFonts w:hint="eastAsia"/>
          <w:bCs/>
          <w:szCs w:val="21"/>
        </w:rPr>
        <w:t>。</w:t>
      </w:r>
    </w:p>
    <w:p w14:paraId="638E50CF" w14:textId="7CBB7457" w:rsidR="00B658E4" w:rsidRDefault="00B658E4" w:rsidP="00022CC6">
      <w:pPr>
        <w:tabs>
          <w:tab w:val="left" w:pos="0"/>
        </w:tabs>
        <w:spacing w:line="320" w:lineRule="exact"/>
        <w:rPr>
          <w:bCs/>
          <w:szCs w:val="21"/>
        </w:rPr>
      </w:pPr>
      <w:r>
        <w:rPr>
          <w:bCs/>
          <w:szCs w:val="21"/>
        </w:rPr>
        <w:tab/>
      </w:r>
      <w:bookmarkStart w:id="1" w:name="_Hlk196238205"/>
      <w:r w:rsidR="00022CC6" w:rsidRPr="00022CC6">
        <w:rPr>
          <w:rFonts w:hint="eastAsia"/>
          <w:bCs/>
          <w:szCs w:val="21"/>
        </w:rPr>
        <w:t>柠檬酸钠作为保护剂可与正在生长</w:t>
      </w:r>
      <w:r>
        <w:rPr>
          <w:rFonts w:hint="eastAsia"/>
          <w:bCs/>
          <w:szCs w:val="21"/>
        </w:rPr>
        <w:t>的</w:t>
      </w:r>
      <w:r w:rsidR="00022CC6" w:rsidRPr="00022CC6">
        <w:rPr>
          <w:rFonts w:hint="eastAsia"/>
          <w:bCs/>
          <w:szCs w:val="21"/>
        </w:rPr>
        <w:t>Ag</w:t>
      </w:r>
      <w:r w:rsidR="00022CC6" w:rsidRPr="00022CC6">
        <w:rPr>
          <w:rFonts w:hint="eastAsia"/>
          <w:bCs/>
          <w:szCs w:val="21"/>
        </w:rPr>
        <w:t>纳米颗粒表面上的</w:t>
      </w:r>
      <w:r w:rsidR="00022CC6" w:rsidRPr="00022CC6">
        <w:rPr>
          <w:rFonts w:hint="eastAsia"/>
          <w:bCs/>
          <w:szCs w:val="21"/>
        </w:rPr>
        <w:t>Ag</w:t>
      </w:r>
      <w:r w:rsidR="00022CC6" w:rsidRPr="00B658E4">
        <w:rPr>
          <w:rFonts w:hint="eastAsia"/>
          <w:bCs/>
          <w:szCs w:val="21"/>
          <w:vertAlign w:val="superscript"/>
        </w:rPr>
        <w:t>+</w:t>
      </w:r>
      <w:r w:rsidR="00022CC6" w:rsidRPr="00022CC6">
        <w:rPr>
          <w:rFonts w:hint="eastAsia"/>
          <w:bCs/>
          <w:szCs w:val="21"/>
        </w:rPr>
        <w:t>络合，使表面带负电，以此来防止纳米颗粒的聚集，同时过量的柠檬酸钠也可</w:t>
      </w:r>
      <w:r w:rsidR="00E738B5">
        <w:rPr>
          <w:rFonts w:hint="eastAsia"/>
          <w:bCs/>
          <w:szCs w:val="21"/>
        </w:rPr>
        <w:t>作</w:t>
      </w:r>
      <w:r w:rsidR="00022CC6" w:rsidRPr="00022CC6">
        <w:rPr>
          <w:rFonts w:hint="eastAsia"/>
          <w:bCs/>
          <w:szCs w:val="21"/>
        </w:rPr>
        <w:t>缓冲剂。</w:t>
      </w:r>
      <w:bookmarkEnd w:id="1"/>
    </w:p>
    <w:p w14:paraId="53F7A59D" w14:textId="14B18D47" w:rsidR="00B658E4" w:rsidRDefault="00B658E4" w:rsidP="00B658E4">
      <w:pPr>
        <w:tabs>
          <w:tab w:val="left" w:pos="0"/>
        </w:tabs>
        <w:spacing w:line="320" w:lineRule="exact"/>
        <w:rPr>
          <w:bCs/>
          <w:szCs w:val="21"/>
        </w:rPr>
      </w:pPr>
      <w:r>
        <w:rPr>
          <w:bCs/>
          <w:szCs w:val="21"/>
        </w:rPr>
        <w:tab/>
      </w:r>
      <w:r w:rsidR="00022CC6" w:rsidRPr="00022CC6">
        <w:rPr>
          <w:rFonts w:hint="eastAsia"/>
          <w:bCs/>
          <w:szCs w:val="21"/>
        </w:rPr>
        <w:t>H</w:t>
      </w:r>
      <w:r w:rsidR="00022CC6" w:rsidRPr="00B658E4">
        <w:rPr>
          <w:rFonts w:hint="eastAsia"/>
          <w:bCs/>
          <w:szCs w:val="21"/>
          <w:vertAlign w:val="subscript"/>
        </w:rPr>
        <w:t>2</w:t>
      </w:r>
      <w:r w:rsidR="00022CC6" w:rsidRPr="00022CC6">
        <w:rPr>
          <w:rFonts w:hint="eastAsia"/>
          <w:bCs/>
          <w:szCs w:val="21"/>
        </w:rPr>
        <w:t>O</w:t>
      </w:r>
      <w:r w:rsidR="00022CC6" w:rsidRPr="00B658E4">
        <w:rPr>
          <w:rFonts w:hint="eastAsia"/>
          <w:bCs/>
          <w:szCs w:val="21"/>
          <w:vertAlign w:val="subscript"/>
        </w:rPr>
        <w:t>2</w:t>
      </w:r>
      <w:r w:rsidR="00022CC6" w:rsidRPr="00022CC6">
        <w:rPr>
          <w:rFonts w:hint="eastAsia"/>
          <w:bCs/>
          <w:szCs w:val="21"/>
        </w:rPr>
        <w:t>可以氧化反应中新形成的反应活性较大</w:t>
      </w:r>
      <w:r w:rsidR="00E738B5">
        <w:rPr>
          <w:rFonts w:hint="eastAsia"/>
          <w:bCs/>
          <w:szCs w:val="21"/>
        </w:rPr>
        <w:t>（表面能大）</w:t>
      </w:r>
      <w:r>
        <w:rPr>
          <w:rFonts w:hint="eastAsia"/>
          <w:bCs/>
          <w:szCs w:val="21"/>
        </w:rPr>
        <w:t>的</w:t>
      </w:r>
      <w:r w:rsidR="00022CC6" w:rsidRPr="00022CC6">
        <w:rPr>
          <w:rFonts w:hint="eastAsia"/>
          <w:bCs/>
          <w:szCs w:val="21"/>
        </w:rPr>
        <w:t>Ag</w:t>
      </w:r>
      <w:r w:rsidR="00022CC6" w:rsidRPr="00022CC6">
        <w:rPr>
          <w:rFonts w:hint="eastAsia"/>
          <w:bCs/>
          <w:szCs w:val="21"/>
        </w:rPr>
        <w:t>纳米颗粒，从而在</w:t>
      </w:r>
      <w:r w:rsidR="00022CC6" w:rsidRPr="00022CC6">
        <w:rPr>
          <w:rFonts w:hint="eastAsia"/>
          <w:bCs/>
          <w:szCs w:val="21"/>
        </w:rPr>
        <w:t>NaBH</w:t>
      </w:r>
      <w:r w:rsidR="00022CC6" w:rsidRPr="00E738B5">
        <w:rPr>
          <w:rFonts w:hint="eastAsia"/>
          <w:bCs/>
          <w:szCs w:val="21"/>
          <w:vertAlign w:val="subscript"/>
        </w:rPr>
        <w:t>4</w:t>
      </w:r>
      <w:r w:rsidR="00022CC6" w:rsidRPr="00022CC6">
        <w:rPr>
          <w:rFonts w:hint="eastAsia"/>
          <w:bCs/>
          <w:szCs w:val="21"/>
        </w:rPr>
        <w:t>的还原和</w:t>
      </w:r>
      <w:r w:rsidR="00022CC6" w:rsidRPr="00022CC6">
        <w:rPr>
          <w:rFonts w:hint="eastAsia"/>
          <w:bCs/>
          <w:szCs w:val="21"/>
        </w:rPr>
        <w:t>H</w:t>
      </w:r>
      <w:r w:rsidR="00022CC6" w:rsidRPr="00E738B5">
        <w:rPr>
          <w:rFonts w:hint="eastAsia"/>
          <w:bCs/>
          <w:szCs w:val="21"/>
          <w:vertAlign w:val="subscript"/>
        </w:rPr>
        <w:t>2</w:t>
      </w:r>
      <w:r w:rsidR="00022CC6" w:rsidRPr="00022CC6">
        <w:rPr>
          <w:rFonts w:hint="eastAsia"/>
          <w:bCs/>
          <w:szCs w:val="21"/>
        </w:rPr>
        <w:t>O</w:t>
      </w:r>
      <w:r w:rsidR="00022CC6" w:rsidRPr="00E738B5">
        <w:rPr>
          <w:rFonts w:hint="eastAsia"/>
          <w:bCs/>
          <w:szCs w:val="21"/>
          <w:vertAlign w:val="subscript"/>
        </w:rPr>
        <w:t>2</w:t>
      </w:r>
      <w:r w:rsidR="00022CC6" w:rsidRPr="00022CC6">
        <w:rPr>
          <w:rFonts w:hint="eastAsia"/>
          <w:bCs/>
          <w:szCs w:val="21"/>
        </w:rPr>
        <w:t>的氧化间建立平衡，避免了</w:t>
      </w:r>
      <w:r w:rsidR="00022CC6" w:rsidRPr="00022CC6">
        <w:rPr>
          <w:rFonts w:hint="eastAsia"/>
          <w:bCs/>
          <w:szCs w:val="21"/>
        </w:rPr>
        <w:t>Ag</w:t>
      </w:r>
      <w:r w:rsidR="00022CC6" w:rsidRPr="00022CC6">
        <w:rPr>
          <w:rFonts w:hint="eastAsia"/>
          <w:bCs/>
          <w:szCs w:val="21"/>
        </w:rPr>
        <w:t>纳米粒子不受控制的生长。</w:t>
      </w:r>
    </w:p>
    <w:p w14:paraId="0341B823" w14:textId="26E52287" w:rsidR="00022CC6" w:rsidRPr="00022CC6" w:rsidRDefault="00B658E4" w:rsidP="00022CC6">
      <w:pPr>
        <w:tabs>
          <w:tab w:val="left" w:pos="0"/>
        </w:tabs>
        <w:spacing w:line="320" w:lineRule="exact"/>
        <w:rPr>
          <w:bCs/>
          <w:szCs w:val="21"/>
        </w:rPr>
      </w:pPr>
      <w:r>
        <w:rPr>
          <w:bCs/>
          <w:szCs w:val="21"/>
        </w:rPr>
        <w:tab/>
      </w:r>
      <w:bookmarkStart w:id="2" w:name="_Hlk196238243"/>
      <w:r w:rsidRPr="00022CC6">
        <w:rPr>
          <w:rFonts w:hint="eastAsia"/>
          <w:bCs/>
          <w:szCs w:val="21"/>
        </w:rPr>
        <w:t>KBr</w:t>
      </w:r>
      <w:r w:rsidR="00E738B5">
        <w:rPr>
          <w:rFonts w:hint="eastAsia"/>
          <w:bCs/>
          <w:szCs w:val="21"/>
        </w:rPr>
        <w:t>可与</w:t>
      </w:r>
      <m:oMath>
        <m:r>
          <w:rPr>
            <w:rFonts w:ascii="Cambria Math" w:hAnsi="Cambria Math" w:hint="eastAsia"/>
            <w:szCs w:val="21"/>
          </w:rPr>
          <m:t>AgNPs</m:t>
        </m:r>
      </m:oMath>
      <w:r w:rsidRPr="00022CC6">
        <w:rPr>
          <w:rFonts w:hint="eastAsia"/>
          <w:bCs/>
          <w:szCs w:val="21"/>
        </w:rPr>
        <w:t>表面的</w:t>
      </w:r>
      <w:r w:rsidRPr="00022CC6">
        <w:rPr>
          <w:rFonts w:hint="eastAsia"/>
          <w:bCs/>
          <w:szCs w:val="21"/>
        </w:rPr>
        <w:t>Ag</w:t>
      </w:r>
      <w:r w:rsidRPr="00E738B5">
        <w:rPr>
          <w:rFonts w:hint="eastAsia"/>
          <w:bCs/>
          <w:szCs w:val="21"/>
          <w:vertAlign w:val="superscript"/>
        </w:rPr>
        <w:t>+</w:t>
      </w:r>
      <w:r w:rsidRPr="00022CC6">
        <w:rPr>
          <w:rFonts w:hint="eastAsia"/>
          <w:bCs/>
          <w:szCs w:val="21"/>
        </w:rPr>
        <w:t>结合，形成</w:t>
      </w:r>
      <m:oMath>
        <m:r>
          <w:rPr>
            <w:rFonts w:ascii="Cambria Math" w:hAnsi="Cambria Math" w:hint="eastAsia"/>
            <w:szCs w:val="21"/>
          </w:rPr>
          <m:t>AgBr</m:t>
        </m:r>
      </m:oMath>
      <w:r w:rsidRPr="00022CC6">
        <w:rPr>
          <w:rFonts w:hint="eastAsia"/>
          <w:bCs/>
          <w:szCs w:val="21"/>
        </w:rPr>
        <w:t>，</w:t>
      </w:r>
      <w:r w:rsidR="00E738B5">
        <w:rPr>
          <w:rFonts w:hint="eastAsia"/>
          <w:bCs/>
          <w:szCs w:val="21"/>
        </w:rPr>
        <w:t>进而</w:t>
      </w:r>
      <w:r w:rsidRPr="00022CC6">
        <w:rPr>
          <w:rFonts w:hint="eastAsia"/>
          <w:bCs/>
          <w:szCs w:val="21"/>
        </w:rPr>
        <w:t>阻止</w:t>
      </w:r>
      <m:oMath>
        <m:r>
          <w:rPr>
            <w:rFonts w:ascii="Cambria Math" w:hAnsi="Cambria Math" w:hint="eastAsia"/>
            <w:szCs w:val="21"/>
          </w:rPr>
          <m:t>AgNPs</m:t>
        </m:r>
      </m:oMath>
      <w:r w:rsidRPr="00022CC6">
        <w:rPr>
          <w:rFonts w:hint="eastAsia"/>
          <w:bCs/>
          <w:szCs w:val="21"/>
        </w:rPr>
        <w:t>的生长，进而控制</w:t>
      </w:r>
      <w:r w:rsidR="00E738B5">
        <w:rPr>
          <w:rFonts w:hint="eastAsia"/>
          <w:bCs/>
          <w:szCs w:val="21"/>
        </w:rPr>
        <w:t>其</w:t>
      </w:r>
      <w:r w:rsidRPr="00022CC6">
        <w:rPr>
          <w:rFonts w:hint="eastAsia"/>
          <w:bCs/>
          <w:szCs w:val="21"/>
        </w:rPr>
        <w:t>尺寸。</w:t>
      </w:r>
      <w:r>
        <w:rPr>
          <w:rFonts w:hint="eastAsia"/>
          <w:bCs/>
          <w:szCs w:val="21"/>
        </w:rPr>
        <w:t>因此，</w:t>
      </w:r>
      <w:r w:rsidRPr="00022CC6">
        <w:rPr>
          <w:rFonts w:hint="eastAsia"/>
          <w:bCs/>
          <w:szCs w:val="21"/>
        </w:rPr>
        <w:t>通过</w:t>
      </w:r>
      <w:r>
        <w:rPr>
          <w:rFonts w:hint="eastAsia"/>
          <w:bCs/>
          <w:szCs w:val="21"/>
        </w:rPr>
        <w:t>控制</w:t>
      </w:r>
      <w:r w:rsidRPr="00022CC6">
        <w:rPr>
          <w:rFonts w:hint="eastAsia"/>
          <w:bCs/>
          <w:szCs w:val="21"/>
        </w:rPr>
        <w:t>KB</w:t>
      </w:r>
      <w:r>
        <w:rPr>
          <w:rFonts w:hint="eastAsia"/>
          <w:bCs/>
          <w:szCs w:val="21"/>
        </w:rPr>
        <w:t>r</w:t>
      </w:r>
      <w:r w:rsidRPr="00022CC6">
        <w:rPr>
          <w:rFonts w:hint="eastAsia"/>
          <w:bCs/>
          <w:szCs w:val="21"/>
        </w:rPr>
        <w:t>的</w:t>
      </w:r>
      <w:r>
        <w:rPr>
          <w:rFonts w:hint="eastAsia"/>
          <w:bCs/>
          <w:szCs w:val="21"/>
        </w:rPr>
        <w:t>用</w:t>
      </w:r>
      <w:r w:rsidRPr="00022CC6">
        <w:rPr>
          <w:rFonts w:hint="eastAsia"/>
          <w:bCs/>
          <w:szCs w:val="21"/>
        </w:rPr>
        <w:t>量可调控</w:t>
      </w:r>
      <m:oMath>
        <m:r>
          <w:rPr>
            <w:rFonts w:ascii="Cambria Math" w:hAnsi="Cambria Math" w:hint="eastAsia"/>
            <w:szCs w:val="21"/>
          </w:rPr>
          <m:t>AgNPs</m:t>
        </m:r>
      </m:oMath>
      <w:r w:rsidRPr="00022CC6">
        <w:rPr>
          <w:rFonts w:hint="eastAsia"/>
          <w:bCs/>
          <w:szCs w:val="21"/>
        </w:rPr>
        <w:t>的尺寸。</w:t>
      </w:r>
    </w:p>
    <w:bookmarkEnd w:id="2"/>
    <w:p w14:paraId="1C37D4AB" w14:textId="77777777" w:rsidR="00B658E4" w:rsidRPr="00B658E4" w:rsidRDefault="00B658E4" w:rsidP="00B658E4">
      <w:pPr>
        <w:tabs>
          <w:tab w:val="left" w:pos="0"/>
        </w:tabs>
        <w:spacing w:line="320" w:lineRule="exact"/>
        <w:rPr>
          <w:bCs/>
          <w:szCs w:val="21"/>
        </w:rPr>
      </w:pPr>
      <m:oMathPara>
        <m:oMath>
          <m:r>
            <w:rPr>
              <w:rFonts w:ascii="Cambria Math" w:hAnsi="Cambria Math"/>
              <w:szCs w:val="21"/>
            </w:rPr>
            <m:t>NaB</m:t>
          </m:r>
          <m:sSub>
            <m:sSubPr>
              <m:ctrlPr>
                <w:rPr>
                  <w:rFonts w:ascii="Cambria Math" w:hAnsi="Cambria Math"/>
                  <w:bCs/>
                  <w:i/>
                  <w:szCs w:val="21"/>
                </w:rPr>
              </m:ctrlPr>
            </m:sSubPr>
            <m:e>
              <m:r>
                <w:rPr>
                  <w:rFonts w:ascii="Cambria Math" w:hAnsi="Cambria Math"/>
                  <w:szCs w:val="21"/>
                </w:rPr>
                <m:t>H</m:t>
              </m:r>
            </m:e>
            <m:sub>
              <m:r>
                <w:rPr>
                  <w:rFonts w:ascii="Cambria Math" w:hAnsi="Cambria Math"/>
                  <w:szCs w:val="21"/>
                </w:rPr>
                <m:t>4</m:t>
              </m:r>
            </m:sub>
          </m:sSub>
          <m:d>
            <m:dPr>
              <m:begChr m:val="（"/>
              <m:endChr m:val="）"/>
              <m:ctrlPr>
                <w:rPr>
                  <w:rFonts w:ascii="Cambria Math" w:hAnsi="Cambria Math"/>
                  <w:bCs/>
                  <w:i/>
                  <w:szCs w:val="21"/>
                </w:rPr>
              </m:ctrlPr>
            </m:dPr>
            <m:e>
              <m:r>
                <w:rPr>
                  <w:rFonts w:ascii="Cambria Math" w:hAnsi="Cambria Math"/>
                  <w:szCs w:val="21"/>
                </w:rPr>
                <m:t xml:space="preserve"> aq</m:t>
              </m:r>
            </m:e>
          </m:d>
          <m:r>
            <w:rPr>
              <w:rFonts w:ascii="Cambria Math" w:hAnsi="Cambria Math"/>
              <w:szCs w:val="21"/>
            </w:rPr>
            <m:t>+ 8AgN</m:t>
          </m:r>
          <m:sSub>
            <m:sSubPr>
              <m:ctrlPr>
                <w:rPr>
                  <w:rFonts w:ascii="Cambria Math" w:hAnsi="Cambria Math"/>
                  <w:bCs/>
                  <w:i/>
                  <w:szCs w:val="21"/>
                </w:rPr>
              </m:ctrlPr>
            </m:sSubPr>
            <m:e>
              <m:r>
                <w:rPr>
                  <w:rFonts w:ascii="Cambria Math" w:hAnsi="Cambria Math"/>
                  <w:szCs w:val="21"/>
                </w:rPr>
                <m:t>O</m:t>
              </m:r>
            </m:e>
            <m:sub>
              <m:r>
                <w:rPr>
                  <w:rFonts w:ascii="Cambria Math" w:hAnsi="Cambria Math"/>
                  <w:szCs w:val="21"/>
                </w:rPr>
                <m:t>3</m:t>
              </m:r>
            </m:sub>
          </m:sSub>
          <m:r>
            <w:rPr>
              <w:rFonts w:ascii="Cambria Math" w:hAnsi="Cambria Math"/>
              <w:szCs w:val="21"/>
            </w:rPr>
            <m:t xml:space="preserve"> </m:t>
          </m:r>
          <m:d>
            <m:dPr>
              <m:ctrlPr>
                <w:rPr>
                  <w:rFonts w:ascii="Cambria Math" w:hAnsi="Cambria Math"/>
                  <w:bCs/>
                  <w:i/>
                  <w:szCs w:val="21"/>
                </w:rPr>
              </m:ctrlPr>
            </m:dPr>
            <m:e>
              <m:r>
                <w:rPr>
                  <w:rFonts w:ascii="Cambria Math" w:hAnsi="Cambria Math"/>
                  <w:szCs w:val="21"/>
                </w:rPr>
                <m:t>aq</m:t>
              </m:r>
            </m:e>
          </m:d>
          <m:r>
            <w:rPr>
              <w:rFonts w:ascii="Cambria Math" w:hAnsi="Cambria Math"/>
              <w:szCs w:val="21"/>
            </w:rPr>
            <m:t>+ 4</m:t>
          </m:r>
          <m:sSub>
            <m:sSubPr>
              <m:ctrlPr>
                <w:rPr>
                  <w:rFonts w:ascii="Cambria Math" w:hAnsi="Cambria Math"/>
                  <w:bCs/>
                  <w:i/>
                  <w:szCs w:val="21"/>
                </w:rPr>
              </m:ctrlPr>
            </m:sSubPr>
            <m:e>
              <m:r>
                <w:rPr>
                  <w:rFonts w:ascii="Cambria Math" w:hAnsi="Cambria Math"/>
                  <w:szCs w:val="21"/>
                </w:rPr>
                <m:t>H</m:t>
              </m:r>
            </m:e>
            <m:sub>
              <m:r>
                <w:rPr>
                  <w:rFonts w:ascii="Cambria Math" w:hAnsi="Cambria Math"/>
                  <w:szCs w:val="21"/>
                </w:rPr>
                <m:t>2</m:t>
              </m:r>
            </m:sub>
          </m:sSub>
          <m:r>
            <w:rPr>
              <w:rFonts w:ascii="Cambria Math" w:hAnsi="Cambria Math"/>
              <w:szCs w:val="21"/>
            </w:rPr>
            <m:t xml:space="preserve">O </m:t>
          </m:r>
          <m:d>
            <m:dPr>
              <m:ctrlPr>
                <w:rPr>
                  <w:rFonts w:ascii="Cambria Math" w:hAnsi="Cambria Math"/>
                  <w:bCs/>
                  <w:i/>
                  <w:szCs w:val="21"/>
                </w:rPr>
              </m:ctrlPr>
            </m:dPr>
            <m:e>
              <m:r>
                <w:rPr>
                  <w:rFonts w:ascii="Cambria Math" w:hAnsi="Cambria Math"/>
                  <w:szCs w:val="21"/>
                </w:rPr>
                <m:t>l</m:t>
              </m:r>
            </m:e>
          </m:d>
          <m:box>
            <m:boxPr>
              <m:opEmu m:val="1"/>
              <m:ctrlPr>
                <w:rPr>
                  <w:rFonts w:ascii="Cambria Math" w:hAnsi="Cambria Math"/>
                  <w:bCs/>
                  <w:i/>
                  <w:szCs w:val="21"/>
                </w:rPr>
              </m:ctrlPr>
            </m:boxPr>
            <m:e>
              <m:groupChr>
                <m:groupChrPr>
                  <m:chr m:val="→"/>
                  <m:vertJc m:val="bot"/>
                  <m:ctrlPr>
                    <w:rPr>
                      <w:rFonts w:ascii="Cambria Math" w:hAnsi="Cambria Math"/>
                      <w:bCs/>
                      <w:i/>
                      <w:szCs w:val="21"/>
                    </w:rPr>
                  </m:ctrlPr>
                </m:groupChrPr>
                <m:e>
                  <m:r>
                    <w:rPr>
                      <w:rFonts w:ascii="Cambria Math" w:hAnsi="Cambria Math"/>
                      <w:szCs w:val="21"/>
                    </w:rPr>
                    <m:t xml:space="preserve">            </m:t>
                  </m:r>
                </m:e>
              </m:groupChr>
            </m:e>
          </m:box>
          <m:r>
            <w:rPr>
              <w:rFonts w:ascii="Cambria Math" w:hAnsi="Cambria Math"/>
              <w:szCs w:val="21"/>
            </w:rPr>
            <m:t xml:space="preserve"> NaB</m:t>
          </m:r>
          <m:sSub>
            <m:sSubPr>
              <m:ctrlPr>
                <w:rPr>
                  <w:rFonts w:ascii="Cambria Math" w:hAnsi="Cambria Math"/>
                  <w:bCs/>
                  <w:i/>
                  <w:szCs w:val="21"/>
                </w:rPr>
              </m:ctrlPr>
            </m:sSubPr>
            <m:e>
              <m:d>
                <m:dPr>
                  <m:ctrlPr>
                    <w:rPr>
                      <w:rFonts w:ascii="Cambria Math" w:hAnsi="Cambria Math"/>
                      <w:bCs/>
                      <w:i/>
                      <w:szCs w:val="21"/>
                    </w:rPr>
                  </m:ctrlPr>
                </m:dPr>
                <m:e>
                  <m:r>
                    <w:rPr>
                      <w:rFonts w:ascii="Cambria Math" w:hAnsi="Cambria Math"/>
                      <w:szCs w:val="21"/>
                    </w:rPr>
                    <m:t>OH</m:t>
                  </m:r>
                </m:e>
              </m:d>
            </m:e>
            <m:sub>
              <m:r>
                <w:rPr>
                  <w:rFonts w:ascii="Cambria Math" w:hAnsi="Cambria Math"/>
                  <w:szCs w:val="21"/>
                </w:rPr>
                <m:t>4</m:t>
              </m:r>
            </m:sub>
          </m:sSub>
          <m:r>
            <w:rPr>
              <w:rFonts w:ascii="Cambria Math" w:hAnsi="Cambria Math"/>
              <w:szCs w:val="21"/>
            </w:rPr>
            <m:t xml:space="preserve"> </m:t>
          </m:r>
          <m:d>
            <m:dPr>
              <m:ctrlPr>
                <w:rPr>
                  <w:rFonts w:ascii="Cambria Math" w:hAnsi="Cambria Math"/>
                  <w:bCs/>
                  <w:i/>
                  <w:szCs w:val="21"/>
                </w:rPr>
              </m:ctrlPr>
            </m:dPr>
            <m:e>
              <m:r>
                <w:rPr>
                  <w:rFonts w:ascii="Cambria Math" w:hAnsi="Cambria Math"/>
                  <w:szCs w:val="21"/>
                </w:rPr>
                <m:t>aq</m:t>
              </m:r>
            </m:e>
          </m:d>
          <m:r>
            <w:rPr>
              <w:rFonts w:ascii="Cambria Math" w:hAnsi="Cambria Math"/>
              <w:szCs w:val="21"/>
            </w:rPr>
            <m:t>+8Ag</m:t>
          </m:r>
          <m:d>
            <m:dPr>
              <m:ctrlPr>
                <w:rPr>
                  <w:rFonts w:ascii="Cambria Math" w:hAnsi="Cambria Math"/>
                  <w:bCs/>
                  <w:i/>
                  <w:szCs w:val="21"/>
                </w:rPr>
              </m:ctrlPr>
            </m:dPr>
            <m:e>
              <m:r>
                <w:rPr>
                  <w:rFonts w:ascii="Cambria Math" w:hAnsi="Cambria Math"/>
                  <w:szCs w:val="21"/>
                </w:rPr>
                <m:t>s</m:t>
              </m:r>
            </m:e>
          </m:d>
          <m:r>
            <w:rPr>
              <w:rFonts w:ascii="Cambria Math" w:hAnsi="Cambria Math"/>
              <w:szCs w:val="21"/>
            </w:rPr>
            <m:t>+ 8HN</m:t>
          </m:r>
          <m:sSub>
            <m:sSubPr>
              <m:ctrlPr>
                <w:rPr>
                  <w:rFonts w:ascii="Cambria Math" w:hAnsi="Cambria Math"/>
                  <w:bCs/>
                  <w:i/>
                  <w:szCs w:val="21"/>
                </w:rPr>
              </m:ctrlPr>
            </m:sSubPr>
            <m:e>
              <m:r>
                <w:rPr>
                  <w:rFonts w:ascii="Cambria Math" w:hAnsi="Cambria Math"/>
                  <w:szCs w:val="21"/>
                </w:rPr>
                <m:t>O</m:t>
              </m:r>
            </m:e>
            <m:sub>
              <m:r>
                <w:rPr>
                  <w:rFonts w:ascii="Cambria Math" w:hAnsi="Cambria Math"/>
                  <w:szCs w:val="21"/>
                </w:rPr>
                <m:t>3</m:t>
              </m:r>
            </m:sub>
          </m:sSub>
          <m:r>
            <w:rPr>
              <w:rFonts w:ascii="Cambria Math" w:hAnsi="Cambria Math"/>
              <w:szCs w:val="21"/>
            </w:rPr>
            <m:t xml:space="preserve"> </m:t>
          </m:r>
          <m:d>
            <m:dPr>
              <m:ctrlPr>
                <w:rPr>
                  <w:rFonts w:ascii="Cambria Math" w:hAnsi="Cambria Math"/>
                  <w:bCs/>
                  <w:i/>
                  <w:szCs w:val="21"/>
                </w:rPr>
              </m:ctrlPr>
            </m:dPr>
            <m:e>
              <m:r>
                <w:rPr>
                  <w:rFonts w:ascii="Cambria Math" w:hAnsi="Cambria Math"/>
                  <w:szCs w:val="21"/>
                </w:rPr>
                <m:t>aq</m:t>
              </m:r>
            </m:e>
          </m:d>
        </m:oMath>
      </m:oMathPara>
    </w:p>
    <w:p w14:paraId="4BD49291" w14:textId="5CE36D88" w:rsidR="00022CC6" w:rsidRPr="00B658E4" w:rsidRDefault="00B658E4" w:rsidP="00022CC6">
      <w:pPr>
        <w:tabs>
          <w:tab w:val="left" w:pos="0"/>
        </w:tabs>
        <w:spacing w:line="320" w:lineRule="exact"/>
        <w:rPr>
          <w:bCs/>
          <w:szCs w:val="21"/>
        </w:rPr>
      </w:pPr>
      <m:oMathPara>
        <m:oMath>
          <m:r>
            <w:rPr>
              <w:rFonts w:ascii="Cambria Math" w:hAnsi="Cambria Math"/>
              <w:szCs w:val="21"/>
            </w:rPr>
            <m:t>2Ag</m:t>
          </m:r>
          <m:d>
            <m:dPr>
              <m:begChr m:val="（"/>
              <m:endChr m:val="）"/>
              <m:ctrlPr>
                <w:rPr>
                  <w:rFonts w:ascii="Cambria Math" w:hAnsi="Cambria Math"/>
                  <w:bCs/>
                  <w:i/>
                  <w:szCs w:val="21"/>
                </w:rPr>
              </m:ctrlPr>
            </m:dPr>
            <m:e>
              <m:r>
                <w:rPr>
                  <w:rFonts w:ascii="Cambria Math" w:hAnsi="Cambria Math"/>
                  <w:szCs w:val="21"/>
                </w:rPr>
                <m:t>s</m:t>
              </m:r>
            </m:e>
          </m:d>
          <m:r>
            <w:rPr>
              <w:rFonts w:ascii="Cambria Math" w:hAnsi="Cambria Math"/>
              <w:szCs w:val="21"/>
            </w:rPr>
            <m:t xml:space="preserve">+ </m:t>
          </m:r>
          <m:sSub>
            <m:sSubPr>
              <m:ctrlPr>
                <w:rPr>
                  <w:rFonts w:ascii="Cambria Math" w:hAnsi="Cambria Math"/>
                  <w:bCs/>
                  <w:i/>
                  <w:szCs w:val="21"/>
                </w:rPr>
              </m:ctrlPr>
            </m:sSubPr>
            <m:e>
              <m:r>
                <w:rPr>
                  <w:rFonts w:ascii="Cambria Math" w:hAnsi="Cambria Math"/>
                  <w:szCs w:val="21"/>
                </w:rPr>
                <m:t>H</m:t>
              </m:r>
            </m:e>
            <m:sub>
              <m:r>
                <w:rPr>
                  <w:rFonts w:ascii="Cambria Math" w:hAnsi="Cambria Math"/>
                  <w:szCs w:val="21"/>
                </w:rPr>
                <m:t>2</m:t>
              </m:r>
            </m:sub>
          </m:sSub>
          <m:sSub>
            <m:sSubPr>
              <m:ctrlPr>
                <w:rPr>
                  <w:rFonts w:ascii="Cambria Math" w:hAnsi="Cambria Math"/>
                  <w:bCs/>
                  <w:i/>
                  <w:szCs w:val="21"/>
                </w:rPr>
              </m:ctrlPr>
            </m:sSubPr>
            <m:e>
              <m:r>
                <w:rPr>
                  <w:rFonts w:ascii="Cambria Math" w:hAnsi="Cambria Math"/>
                  <w:szCs w:val="21"/>
                </w:rPr>
                <m:t>O</m:t>
              </m:r>
            </m:e>
            <m:sub>
              <m:r>
                <w:rPr>
                  <w:rFonts w:ascii="Cambria Math" w:hAnsi="Cambria Math"/>
                  <w:szCs w:val="21"/>
                </w:rPr>
                <m:t>2</m:t>
              </m:r>
            </m:sub>
          </m:sSub>
          <m:d>
            <m:dPr>
              <m:begChr m:val="（"/>
              <m:endChr m:val="）"/>
              <m:ctrlPr>
                <w:rPr>
                  <w:rFonts w:ascii="Cambria Math" w:hAnsi="Cambria Math"/>
                  <w:bCs/>
                  <w:i/>
                  <w:szCs w:val="21"/>
                </w:rPr>
              </m:ctrlPr>
            </m:dPr>
            <m:e>
              <m:r>
                <w:rPr>
                  <w:rFonts w:ascii="Cambria Math" w:hAnsi="Cambria Math"/>
                  <w:szCs w:val="21"/>
                </w:rPr>
                <m:t>aq</m:t>
              </m:r>
            </m:e>
          </m:d>
          <m:r>
            <w:rPr>
              <w:rFonts w:ascii="Cambria Math" w:hAnsi="Cambria Math"/>
              <w:szCs w:val="21"/>
            </w:rPr>
            <m:t>+ 2</m:t>
          </m:r>
          <m:sSup>
            <m:sSupPr>
              <m:ctrlPr>
                <w:rPr>
                  <w:rFonts w:ascii="Cambria Math" w:hAnsi="Cambria Math"/>
                  <w:bCs/>
                  <w:i/>
                  <w:szCs w:val="21"/>
                </w:rPr>
              </m:ctrlPr>
            </m:sSupPr>
            <m:e>
              <m:r>
                <w:rPr>
                  <w:rFonts w:ascii="Cambria Math" w:hAnsi="Cambria Math"/>
                  <w:szCs w:val="21"/>
                </w:rPr>
                <m:t>H</m:t>
              </m:r>
            </m:e>
            <m:sup>
              <m:r>
                <w:rPr>
                  <w:rFonts w:ascii="Cambria Math" w:hAnsi="Cambria Math"/>
                  <w:szCs w:val="21"/>
                </w:rPr>
                <m:t>+</m:t>
              </m:r>
            </m:sup>
          </m:sSup>
          <m:d>
            <m:dPr>
              <m:ctrlPr>
                <w:rPr>
                  <w:rFonts w:ascii="Cambria Math" w:hAnsi="Cambria Math"/>
                  <w:bCs/>
                  <w:i/>
                  <w:szCs w:val="21"/>
                </w:rPr>
              </m:ctrlPr>
            </m:dPr>
            <m:e>
              <m:r>
                <w:rPr>
                  <w:rFonts w:ascii="Cambria Math" w:hAnsi="Cambria Math"/>
                  <w:szCs w:val="21"/>
                </w:rPr>
                <m:t>aq</m:t>
              </m:r>
            </m:e>
          </m:d>
          <m:box>
            <m:boxPr>
              <m:opEmu m:val="1"/>
              <m:ctrlPr>
                <w:rPr>
                  <w:rFonts w:ascii="Cambria Math" w:hAnsi="Cambria Math"/>
                  <w:bCs/>
                  <w:i/>
                  <w:szCs w:val="21"/>
                </w:rPr>
              </m:ctrlPr>
            </m:boxPr>
            <m:e>
              <m:groupChr>
                <m:groupChrPr>
                  <m:chr m:val="→"/>
                  <m:vertJc m:val="bot"/>
                  <m:ctrlPr>
                    <w:rPr>
                      <w:rFonts w:ascii="Cambria Math" w:hAnsi="Cambria Math"/>
                      <w:bCs/>
                      <w:i/>
                      <w:szCs w:val="21"/>
                    </w:rPr>
                  </m:ctrlPr>
                </m:groupChrPr>
                <m:e>
                  <m:r>
                    <w:rPr>
                      <w:rFonts w:ascii="Cambria Math" w:hAnsi="Cambria Math"/>
                      <w:szCs w:val="21"/>
                    </w:rPr>
                    <m:t xml:space="preserve">            </m:t>
                  </m:r>
                </m:e>
              </m:groupChr>
            </m:e>
          </m:box>
          <m:r>
            <w:rPr>
              <w:rFonts w:ascii="Cambria Math" w:hAnsi="Cambria Math"/>
              <w:szCs w:val="21"/>
            </w:rPr>
            <m:t>2A</m:t>
          </m:r>
          <m:sSup>
            <m:sSupPr>
              <m:ctrlPr>
                <w:rPr>
                  <w:rFonts w:ascii="Cambria Math" w:hAnsi="Cambria Math"/>
                  <w:bCs/>
                  <w:i/>
                  <w:szCs w:val="21"/>
                </w:rPr>
              </m:ctrlPr>
            </m:sSupPr>
            <m:e>
              <m:r>
                <w:rPr>
                  <w:rFonts w:ascii="Cambria Math" w:hAnsi="Cambria Math"/>
                  <w:szCs w:val="21"/>
                </w:rPr>
                <m:t>g</m:t>
              </m:r>
            </m:e>
            <m:sup>
              <m:r>
                <w:rPr>
                  <w:rFonts w:ascii="Cambria Math" w:hAnsi="Cambria Math"/>
                  <w:szCs w:val="21"/>
                </w:rPr>
                <m:t>+</m:t>
              </m:r>
            </m:sup>
          </m:sSup>
          <m:r>
            <w:rPr>
              <w:rFonts w:ascii="Cambria Math" w:hAnsi="Cambria Math"/>
              <w:szCs w:val="21"/>
            </w:rPr>
            <m:t>aq)+2</m:t>
          </m:r>
          <m:sSub>
            <m:sSubPr>
              <m:ctrlPr>
                <w:rPr>
                  <w:rFonts w:ascii="Cambria Math" w:hAnsi="Cambria Math"/>
                  <w:bCs/>
                  <w:i/>
                  <w:szCs w:val="21"/>
                </w:rPr>
              </m:ctrlPr>
            </m:sSubPr>
            <m:e>
              <m:r>
                <w:rPr>
                  <w:rFonts w:ascii="Cambria Math" w:hAnsi="Cambria Math"/>
                  <w:szCs w:val="21"/>
                </w:rPr>
                <m:t>H</m:t>
              </m:r>
            </m:e>
            <m:sub>
              <m:r>
                <w:rPr>
                  <w:rFonts w:ascii="Cambria Math" w:hAnsi="Cambria Math"/>
                  <w:szCs w:val="21"/>
                </w:rPr>
                <m:t>2</m:t>
              </m:r>
            </m:sub>
          </m:sSub>
          <m:r>
            <w:rPr>
              <w:rFonts w:ascii="Cambria Math" w:hAnsi="Cambria Math"/>
              <w:szCs w:val="21"/>
            </w:rPr>
            <m:t xml:space="preserve">O(l) </m:t>
          </m:r>
        </m:oMath>
      </m:oMathPara>
    </w:p>
    <w:p w14:paraId="074BDF58" w14:textId="74C6E1B4" w:rsidR="00B658E4" w:rsidRDefault="00B658E4" w:rsidP="00022CC6">
      <w:pPr>
        <w:tabs>
          <w:tab w:val="left" w:pos="0"/>
        </w:tabs>
        <w:spacing w:line="320" w:lineRule="exact"/>
        <w:rPr>
          <w:bCs/>
          <w:szCs w:val="21"/>
        </w:rPr>
      </w:pPr>
      <w:r>
        <w:rPr>
          <w:bCs/>
          <w:szCs w:val="21"/>
        </w:rPr>
        <w:tab/>
      </w:r>
      <w:r w:rsidRPr="00B658E4">
        <w:rPr>
          <w:rFonts w:hint="eastAsia"/>
          <w:bCs/>
          <w:szCs w:val="21"/>
        </w:rPr>
        <w:t>将制备好的</w:t>
      </w:r>
      <m:oMath>
        <m:r>
          <w:rPr>
            <w:rFonts w:ascii="Cambria Math" w:hAnsi="Cambria Math" w:hint="eastAsia"/>
            <w:szCs w:val="21"/>
          </w:rPr>
          <m:t>AgNPs</m:t>
        </m:r>
      </m:oMath>
      <w:r w:rsidRPr="00B658E4">
        <w:rPr>
          <w:rFonts w:hint="eastAsia"/>
          <w:bCs/>
          <w:szCs w:val="21"/>
        </w:rPr>
        <w:t>用激光笔照射，可以观察到丁达尔现象</w:t>
      </w:r>
      <w:r w:rsidR="00E738B5">
        <w:rPr>
          <w:rFonts w:hint="eastAsia"/>
          <w:bCs/>
          <w:szCs w:val="21"/>
        </w:rPr>
        <w:t>。</w:t>
      </w:r>
    </w:p>
    <w:p w14:paraId="2F666D17" w14:textId="0CCDBA58" w:rsidR="00B658E4" w:rsidRPr="00B658E4" w:rsidRDefault="00E738B5" w:rsidP="00B658E4">
      <w:pPr>
        <w:tabs>
          <w:tab w:val="left" w:pos="0"/>
        </w:tabs>
        <w:spacing w:line="320" w:lineRule="exact"/>
        <w:rPr>
          <w:bCs/>
          <w:szCs w:val="21"/>
        </w:rPr>
      </w:pPr>
      <w:r>
        <w:rPr>
          <w:bCs/>
          <w:szCs w:val="21"/>
        </w:rPr>
        <w:tab/>
      </w:r>
      <w:r w:rsidR="00B658E4">
        <w:rPr>
          <w:rFonts w:hint="eastAsia"/>
          <w:bCs/>
          <w:szCs w:val="21"/>
        </w:rPr>
        <w:t>（</w:t>
      </w:r>
      <w:r w:rsidR="00B658E4" w:rsidRPr="00B658E4">
        <w:rPr>
          <w:rFonts w:hint="eastAsia"/>
          <w:bCs/>
          <w:szCs w:val="21"/>
        </w:rPr>
        <w:t>2</w:t>
      </w:r>
      <w:r w:rsidR="00B658E4">
        <w:rPr>
          <w:rFonts w:hint="eastAsia"/>
          <w:bCs/>
          <w:szCs w:val="21"/>
        </w:rPr>
        <w:t>）</w:t>
      </w:r>
      <w:r w:rsidR="00B658E4" w:rsidRPr="00B658E4">
        <w:rPr>
          <w:rFonts w:hint="eastAsia"/>
          <w:bCs/>
          <w:szCs w:val="21"/>
        </w:rPr>
        <w:t xml:space="preserve">Ag NPs </w:t>
      </w:r>
      <w:r w:rsidR="00B658E4" w:rsidRPr="00B658E4">
        <w:rPr>
          <w:rFonts w:hint="eastAsia"/>
          <w:bCs/>
          <w:szCs w:val="21"/>
        </w:rPr>
        <w:t>的局域表面等离子体共振效应（</w:t>
      </w:r>
      <w:r w:rsidR="00B658E4" w:rsidRPr="00B658E4">
        <w:rPr>
          <w:rFonts w:hint="eastAsia"/>
          <w:bCs/>
          <w:szCs w:val="21"/>
        </w:rPr>
        <w:t>LSPR</w:t>
      </w:r>
      <w:r w:rsidR="00B658E4" w:rsidRPr="00B658E4">
        <w:rPr>
          <w:rFonts w:hint="eastAsia"/>
          <w:bCs/>
          <w:szCs w:val="21"/>
        </w:rPr>
        <w:t>）</w:t>
      </w:r>
    </w:p>
    <w:p w14:paraId="0773E7BF" w14:textId="28900770" w:rsidR="00B658E4" w:rsidRPr="00B658E4" w:rsidRDefault="00E738B5" w:rsidP="00B658E4">
      <w:pPr>
        <w:tabs>
          <w:tab w:val="left" w:pos="0"/>
        </w:tabs>
        <w:spacing w:line="320" w:lineRule="exact"/>
        <w:rPr>
          <w:bCs/>
          <w:szCs w:val="21"/>
        </w:rPr>
      </w:pPr>
      <w:r>
        <w:rPr>
          <w:bCs/>
          <w:szCs w:val="21"/>
        </w:rPr>
        <w:tab/>
      </w:r>
      <w:r w:rsidR="00D85E85">
        <w:rPr>
          <w:rFonts w:hint="eastAsia"/>
          <w:bCs/>
          <w:szCs w:val="21"/>
        </w:rPr>
        <w:t>由</w:t>
      </w:r>
      <w:proofErr w:type="gramStart"/>
      <w:r w:rsidR="00D85E85">
        <w:rPr>
          <w:rFonts w:hint="eastAsia"/>
          <w:bCs/>
          <w:szCs w:val="21"/>
        </w:rPr>
        <w:t>电子海</w:t>
      </w:r>
      <w:proofErr w:type="gramEnd"/>
      <w:r w:rsidR="00D85E85">
        <w:rPr>
          <w:rFonts w:hint="eastAsia"/>
          <w:bCs/>
          <w:szCs w:val="21"/>
        </w:rPr>
        <w:t>模型可知，</w:t>
      </w:r>
      <w:r w:rsidR="00B658E4" w:rsidRPr="00B658E4">
        <w:rPr>
          <w:rFonts w:hint="eastAsia"/>
          <w:bCs/>
          <w:szCs w:val="21"/>
        </w:rPr>
        <w:t>当</w:t>
      </w:r>
      <w:r w:rsidR="00A5007A">
        <w:rPr>
          <w:rFonts w:hint="eastAsia"/>
          <w:bCs/>
          <w:szCs w:val="21"/>
        </w:rPr>
        <w:t>金属的</w:t>
      </w:r>
      <w:r w:rsidR="00B658E4" w:rsidRPr="00B658E4">
        <w:rPr>
          <w:rFonts w:hint="eastAsia"/>
          <w:bCs/>
          <w:szCs w:val="21"/>
        </w:rPr>
        <w:t>自由电子因外力作用从表面迁移出时，</w:t>
      </w:r>
      <w:r w:rsidR="00A5007A">
        <w:rPr>
          <w:rFonts w:hint="eastAsia"/>
          <w:bCs/>
          <w:szCs w:val="21"/>
        </w:rPr>
        <w:t>库仑力会将其拉回。因此</w:t>
      </w:r>
      <w:r w:rsidR="00B658E4" w:rsidRPr="00B658E4">
        <w:rPr>
          <w:rFonts w:hint="eastAsia"/>
          <w:bCs/>
          <w:szCs w:val="21"/>
        </w:rPr>
        <w:t>，电子趋于在金属表面来回运动，</w:t>
      </w:r>
      <w:r w:rsidR="00A5007A" w:rsidRPr="00B658E4">
        <w:rPr>
          <w:rFonts w:hint="eastAsia"/>
          <w:bCs/>
          <w:szCs w:val="21"/>
        </w:rPr>
        <w:t>称</w:t>
      </w:r>
      <w:r w:rsidR="00B658E4" w:rsidRPr="00B658E4">
        <w:rPr>
          <w:rFonts w:hint="eastAsia"/>
          <w:bCs/>
          <w:szCs w:val="21"/>
        </w:rPr>
        <w:t>这种运动状态为金属的表面等离子振荡。</w:t>
      </w:r>
    </w:p>
    <w:p w14:paraId="5FB17B6A" w14:textId="1628189C" w:rsidR="00B658E4" w:rsidRPr="00B658E4" w:rsidRDefault="00E738B5" w:rsidP="00E738B5">
      <w:pPr>
        <w:tabs>
          <w:tab w:val="left" w:pos="0"/>
        </w:tabs>
        <w:spacing w:line="320" w:lineRule="exact"/>
        <w:rPr>
          <w:bCs/>
          <w:szCs w:val="21"/>
        </w:rPr>
      </w:pPr>
      <w:r>
        <w:rPr>
          <w:bCs/>
          <w:szCs w:val="21"/>
        </w:rPr>
        <w:tab/>
      </w:r>
      <w:r w:rsidR="00B658E4" w:rsidRPr="00B658E4">
        <w:rPr>
          <w:rFonts w:hint="eastAsia"/>
          <w:bCs/>
          <w:szCs w:val="21"/>
        </w:rPr>
        <w:t>每种金属粒子都具有本征的等离子体振荡频率，如果照射到金属粒子表面的入射光的频率恰好与金属等离子体振荡的频率相匹配，电子会与入射光子发生强烈的共振，金属纳米粒子会吸收其周围光子的能量或辐射出与电子振荡频率相同的电磁波，这一现象被称为金属的局域表面等离子体共振（</w:t>
      </w:r>
      <w:r w:rsidR="00B658E4" w:rsidRPr="00B658E4">
        <w:rPr>
          <w:rFonts w:hint="eastAsia"/>
          <w:bCs/>
          <w:szCs w:val="21"/>
        </w:rPr>
        <w:t>LSPR</w:t>
      </w:r>
      <w:r w:rsidR="00B658E4" w:rsidRPr="00B658E4">
        <w:rPr>
          <w:rFonts w:hint="eastAsia"/>
          <w:bCs/>
          <w:szCs w:val="21"/>
        </w:rPr>
        <w:t>）</w:t>
      </w:r>
    </w:p>
    <w:p w14:paraId="4CF34DAA" w14:textId="3F6EDE89" w:rsidR="00A5007A" w:rsidRPr="00A5007A" w:rsidRDefault="00E738B5" w:rsidP="00B658E4">
      <w:pPr>
        <w:tabs>
          <w:tab w:val="left" w:pos="0"/>
        </w:tabs>
        <w:spacing w:line="320" w:lineRule="exact"/>
        <w:rPr>
          <w:bCs/>
          <w:szCs w:val="21"/>
        </w:rPr>
      </w:pPr>
      <w:r>
        <w:rPr>
          <w:bCs/>
          <w:szCs w:val="21"/>
        </w:rPr>
        <w:tab/>
      </w:r>
      <w:r w:rsidR="00B658E4" w:rsidRPr="00B658E4">
        <w:rPr>
          <w:rFonts w:hint="eastAsia"/>
          <w:bCs/>
          <w:szCs w:val="21"/>
        </w:rPr>
        <w:t>本实验采</w:t>
      </w:r>
      <w:r w:rsidR="00D85E85">
        <w:rPr>
          <w:rFonts w:hint="eastAsia"/>
          <w:bCs/>
          <w:szCs w:val="21"/>
        </w:rPr>
        <w:t>用</w:t>
      </w:r>
      <w:r w:rsidR="00B658E4" w:rsidRPr="00B658E4">
        <w:rPr>
          <w:rFonts w:hint="eastAsia"/>
          <w:bCs/>
          <w:szCs w:val="21"/>
        </w:rPr>
        <w:t>NaBH</w:t>
      </w:r>
      <w:r w:rsidR="00B658E4" w:rsidRPr="00D85E85">
        <w:rPr>
          <w:rFonts w:hint="eastAsia"/>
          <w:bCs/>
          <w:szCs w:val="21"/>
          <w:vertAlign w:val="subscript"/>
        </w:rPr>
        <w:t>4</w:t>
      </w:r>
      <w:r w:rsidR="00B658E4" w:rsidRPr="00B658E4">
        <w:rPr>
          <w:rFonts w:hint="eastAsia"/>
          <w:bCs/>
          <w:szCs w:val="21"/>
        </w:rPr>
        <w:t>化学还原法制备</w:t>
      </w:r>
      <m:oMath>
        <m:r>
          <w:rPr>
            <w:rFonts w:ascii="Cambria Math" w:hAnsi="Cambria Math" w:hint="eastAsia"/>
            <w:szCs w:val="21"/>
          </w:rPr>
          <m:t>AgNPs</m:t>
        </m:r>
      </m:oMath>
      <w:r w:rsidR="00B658E4" w:rsidRPr="00B658E4">
        <w:rPr>
          <w:rFonts w:hint="eastAsia"/>
          <w:bCs/>
          <w:szCs w:val="21"/>
        </w:rPr>
        <w:t>，通过加入不同量的</w:t>
      </w:r>
      <w:r w:rsidR="00B658E4" w:rsidRPr="00B658E4">
        <w:rPr>
          <w:rFonts w:hint="eastAsia"/>
          <w:bCs/>
          <w:szCs w:val="21"/>
        </w:rPr>
        <w:t xml:space="preserve"> KBr</w:t>
      </w:r>
      <w:r w:rsidR="00B658E4" w:rsidRPr="00B658E4">
        <w:rPr>
          <w:rFonts w:hint="eastAsia"/>
          <w:bCs/>
          <w:szCs w:val="21"/>
        </w:rPr>
        <w:t>，可获得不同尺寸和形貌的</w:t>
      </w:r>
      <m:oMath>
        <m:r>
          <w:rPr>
            <w:rFonts w:ascii="Cambria Math" w:hAnsi="Cambria Math" w:hint="eastAsia"/>
            <w:szCs w:val="21"/>
          </w:rPr>
          <m:t>AgNPs</m:t>
        </m:r>
      </m:oMath>
      <w:r w:rsidR="00B658E4" w:rsidRPr="00B658E4">
        <w:rPr>
          <w:rFonts w:hint="eastAsia"/>
          <w:bCs/>
          <w:szCs w:val="21"/>
        </w:rPr>
        <w:t>。</w:t>
      </w:r>
      <w:r w:rsidR="00B658E4" w:rsidRPr="00B658E4">
        <w:rPr>
          <w:rFonts w:hint="eastAsia"/>
          <w:bCs/>
          <w:szCs w:val="21"/>
        </w:rPr>
        <w:lastRenderedPageBreak/>
        <w:t>由于具有强烈</w:t>
      </w:r>
      <w:r w:rsidR="00A5007A">
        <w:rPr>
          <w:rFonts w:hint="eastAsia"/>
          <w:bCs/>
          <w:szCs w:val="21"/>
        </w:rPr>
        <w:t>的</w:t>
      </w:r>
      <w:r w:rsidR="00B658E4" w:rsidRPr="00B658E4">
        <w:rPr>
          <w:rFonts w:hint="eastAsia"/>
          <w:bCs/>
          <w:szCs w:val="21"/>
        </w:rPr>
        <w:t xml:space="preserve">LSPR </w:t>
      </w:r>
      <w:r w:rsidR="00B658E4" w:rsidRPr="00B658E4">
        <w:rPr>
          <w:rFonts w:hint="eastAsia"/>
          <w:bCs/>
          <w:szCs w:val="21"/>
        </w:rPr>
        <w:t>效应，这些</w:t>
      </w:r>
      <m:oMath>
        <m:r>
          <w:rPr>
            <w:rFonts w:ascii="Cambria Math" w:hAnsi="Cambria Math" w:hint="eastAsia"/>
            <w:szCs w:val="21"/>
          </w:rPr>
          <m:t>AgNPs</m:t>
        </m:r>
      </m:oMath>
      <w:r w:rsidR="00B658E4" w:rsidRPr="00B658E4">
        <w:rPr>
          <w:rFonts w:hint="eastAsia"/>
          <w:bCs/>
          <w:szCs w:val="21"/>
        </w:rPr>
        <w:t>表现出不同的溶液颜色和紫外</w:t>
      </w:r>
      <w:r w:rsidR="00B658E4" w:rsidRPr="00B658E4">
        <w:rPr>
          <w:rFonts w:hint="eastAsia"/>
          <w:bCs/>
          <w:szCs w:val="21"/>
        </w:rPr>
        <w:t>-</w:t>
      </w:r>
      <w:r w:rsidR="00B658E4" w:rsidRPr="00B658E4">
        <w:rPr>
          <w:rFonts w:hint="eastAsia"/>
          <w:bCs/>
          <w:szCs w:val="21"/>
        </w:rPr>
        <w:t>可见吸收光谱。</w:t>
      </w:r>
    </w:p>
    <w:p w14:paraId="72D5790B" w14:textId="2D03384A" w:rsidR="00B658E4" w:rsidRPr="00B658E4" w:rsidRDefault="00E6700D" w:rsidP="00B658E4">
      <w:pPr>
        <w:tabs>
          <w:tab w:val="left" w:pos="0"/>
        </w:tabs>
        <w:spacing w:line="320" w:lineRule="exact"/>
        <w:rPr>
          <w:bCs/>
          <w:szCs w:val="21"/>
        </w:rPr>
      </w:pPr>
      <w:r w:rsidRPr="00E6700D">
        <w:rPr>
          <w:bCs/>
          <w:noProof/>
          <w:szCs w:val="21"/>
        </w:rPr>
        <mc:AlternateContent>
          <mc:Choice Requires="wps">
            <w:drawing>
              <wp:anchor distT="45720" distB="45720" distL="114300" distR="114300" simplePos="0" relativeHeight="251659264" behindDoc="0" locked="0" layoutInCell="1" allowOverlap="1" wp14:anchorId="3E6329AB" wp14:editId="7D6313DE">
                <wp:simplePos x="0" y="0"/>
                <wp:positionH relativeFrom="margin">
                  <wp:posOffset>2000831</wp:posOffset>
                </wp:positionH>
                <wp:positionV relativeFrom="paragraph">
                  <wp:posOffset>288669</wp:posOffset>
                </wp:positionV>
                <wp:extent cx="2508885" cy="1238885"/>
                <wp:effectExtent l="0" t="0" r="0" b="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885" cy="1238885"/>
                        </a:xfrm>
                        <a:prstGeom prst="rect">
                          <a:avLst/>
                        </a:prstGeom>
                        <a:noFill/>
                        <a:ln w="9525">
                          <a:noFill/>
                          <a:miter lim="800000"/>
                          <a:headEnd/>
                          <a:tailEnd/>
                        </a:ln>
                      </wps:spPr>
                      <wps:txbx>
                        <w:txbxContent>
                          <w:p w14:paraId="5AE0EFB9" w14:textId="10BC340C" w:rsidR="00E6700D" w:rsidRDefault="00E6700D">
                            <w:r>
                              <w:rPr>
                                <w:rFonts w:hint="eastAsia"/>
                              </w:rPr>
                              <w:object w:dxaOrig="2382" w:dyaOrig="1096" w14:anchorId="7307E1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1.9pt;height:87.95pt">
                                  <v:imagedata r:id="rId8" o:title=""/>
                                </v:shape>
                                <o:OLEObject Type="Embed" ProgID="ChemDraw.Document.6.0" ShapeID="_x0000_i1026" DrawAspect="Content" ObjectID="_1828733953" r:id="rId9"/>
                              </w:object>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6329AB" id="_x0000_t202" coordsize="21600,21600" o:spt="202" path="m,l,21600r21600,l21600,xe">
                <v:stroke joinstyle="miter"/>
                <v:path gradientshapeok="t" o:connecttype="rect"/>
              </v:shapetype>
              <v:shape id="文本框 2" o:spid="_x0000_s1026" type="#_x0000_t202" style="position:absolute;left:0;text-align:left;margin-left:157.55pt;margin-top:22.75pt;width:197.55pt;height:97.55pt;z-index:251659264;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" filled="f" stroked="f">
                <v:textbox>
                  <w:txbxContent>
                    <w:p w14:paraId="5AE0EFB9" w14:textId="10BC340C" w:rsidR="00E6700D" w:rsidRDefault="00E6700D">
                      <w:r>
                        <w:rPr>
                          <w:rFonts w:hint="eastAsia"/>
                        </w:rPr>
                        <w:object w:dxaOrig="2382" w:dyaOrig="1096" w14:anchorId="7307E129">
                          <v:shape id="_x0000_i1026" type="#_x0000_t75" style="width:191.9pt;height:87.95pt">
                            <v:imagedata r:id="rId8" o:title=""/>
                          </v:shape>
                          <o:OLEObject Type="Embed" ProgID="ChemDraw.Document.6.0" ShapeID="_x0000_i1026" DrawAspect="Content" ObjectID="_1828733953" r:id="rId10"/>
                        </w:object>
                      </w:r>
                    </w:p>
                  </w:txbxContent>
                </v:textbox>
                <w10:wrap type="topAndBottom" anchorx="margin"/>
              </v:shape>
            </w:pict>
          </mc:Fallback>
        </mc:AlternateContent>
      </w:r>
      <w:r w:rsidR="00E738B5">
        <w:rPr>
          <w:bCs/>
          <w:szCs w:val="21"/>
        </w:rPr>
        <w:tab/>
      </w:r>
      <w:r w:rsidR="00E738B5">
        <w:rPr>
          <w:rFonts w:hint="eastAsia"/>
          <w:bCs/>
          <w:szCs w:val="21"/>
        </w:rPr>
        <w:t>（</w:t>
      </w:r>
      <w:r w:rsidR="00B658E4" w:rsidRPr="00B658E4">
        <w:rPr>
          <w:rFonts w:hint="eastAsia"/>
          <w:bCs/>
          <w:szCs w:val="21"/>
        </w:rPr>
        <w:t>3</w:t>
      </w:r>
      <w:r w:rsidR="00E738B5">
        <w:rPr>
          <w:rFonts w:hint="eastAsia"/>
          <w:bCs/>
          <w:szCs w:val="21"/>
        </w:rPr>
        <w:t>）</w:t>
      </w:r>
      <m:oMath>
        <m:r>
          <w:rPr>
            <w:rFonts w:ascii="Cambria Math" w:hAnsi="Cambria Math" w:hint="eastAsia"/>
            <w:szCs w:val="21"/>
          </w:rPr>
          <m:t>AgNPs</m:t>
        </m:r>
      </m:oMath>
      <w:r w:rsidR="00B658E4" w:rsidRPr="00B658E4">
        <w:rPr>
          <w:rFonts w:hint="eastAsia"/>
          <w:bCs/>
          <w:szCs w:val="21"/>
        </w:rPr>
        <w:t>催化还原</w:t>
      </w:r>
      <w:r w:rsidR="00B658E4" w:rsidRPr="00B658E4">
        <w:rPr>
          <w:rFonts w:hint="eastAsia"/>
          <w:bCs/>
          <w:szCs w:val="21"/>
        </w:rPr>
        <w:t xml:space="preserve"> 4-</w:t>
      </w:r>
      <w:r w:rsidR="00B658E4" w:rsidRPr="00B658E4">
        <w:rPr>
          <w:rFonts w:hint="eastAsia"/>
          <w:bCs/>
          <w:szCs w:val="21"/>
        </w:rPr>
        <w:t>硝基苯酚</w:t>
      </w:r>
    </w:p>
    <w:p w14:paraId="17273E1C" w14:textId="1493F737" w:rsidR="00E6700D" w:rsidRDefault="00E738B5" w:rsidP="00E6700D">
      <w:pPr>
        <w:tabs>
          <w:tab w:val="left" w:pos="0"/>
        </w:tabs>
        <w:spacing w:line="320" w:lineRule="exact"/>
        <w:jc w:val="center"/>
        <w:rPr>
          <w:bCs/>
          <w:szCs w:val="21"/>
        </w:rPr>
      </w:pPr>
      <w:r>
        <w:rPr>
          <w:bCs/>
          <w:szCs w:val="21"/>
        </w:rPr>
        <w:tab/>
      </w:r>
      <w:r w:rsidR="00E6700D" w:rsidRPr="00E738B5">
        <w:rPr>
          <w:rFonts w:hint="eastAsia"/>
          <w:bCs/>
          <w:szCs w:val="21"/>
        </w:rPr>
        <w:t xml:space="preserve">Ag NPs </w:t>
      </w:r>
      <w:r w:rsidR="00E6700D" w:rsidRPr="00E738B5">
        <w:rPr>
          <w:rFonts w:hint="eastAsia"/>
          <w:bCs/>
          <w:szCs w:val="21"/>
        </w:rPr>
        <w:t>催化还原</w:t>
      </w:r>
      <w:r w:rsidR="00E6700D" w:rsidRPr="00E738B5">
        <w:rPr>
          <w:rFonts w:hint="eastAsia"/>
          <w:bCs/>
          <w:szCs w:val="21"/>
        </w:rPr>
        <w:t>4-</w:t>
      </w:r>
      <w:r w:rsidR="00E6700D" w:rsidRPr="00E738B5">
        <w:rPr>
          <w:rFonts w:hint="eastAsia"/>
          <w:bCs/>
          <w:szCs w:val="21"/>
        </w:rPr>
        <w:t>硝基苯酚反应</w:t>
      </w:r>
    </w:p>
    <w:p w14:paraId="7C8F2859" w14:textId="4131082E" w:rsidR="00A5007A" w:rsidRDefault="00E6700D" w:rsidP="00B658E4">
      <w:pPr>
        <w:tabs>
          <w:tab w:val="left" w:pos="0"/>
        </w:tabs>
        <w:spacing w:line="320" w:lineRule="exact"/>
        <w:rPr>
          <w:bCs/>
          <w:szCs w:val="21"/>
        </w:rPr>
      </w:pPr>
      <w:r>
        <w:rPr>
          <w:bCs/>
          <w:szCs w:val="21"/>
        </w:rPr>
        <w:tab/>
      </w:r>
      <w:r w:rsidR="00B658E4" w:rsidRPr="00B658E4">
        <w:rPr>
          <w:rFonts w:hint="eastAsia"/>
          <w:bCs/>
          <w:szCs w:val="21"/>
        </w:rPr>
        <w:t>4-</w:t>
      </w:r>
      <w:r w:rsidR="00B658E4" w:rsidRPr="00B658E4">
        <w:rPr>
          <w:rFonts w:hint="eastAsia"/>
          <w:bCs/>
          <w:szCs w:val="21"/>
        </w:rPr>
        <w:t>硝基苯酚是一种有机污染物，</w:t>
      </w:r>
      <w:r w:rsidR="00FF048D">
        <w:rPr>
          <w:rFonts w:hint="eastAsia"/>
          <w:bCs/>
          <w:szCs w:val="21"/>
        </w:rPr>
        <w:t>常</w:t>
      </w:r>
      <w:r w:rsidR="00E738B5" w:rsidRPr="00E738B5">
        <w:rPr>
          <w:rFonts w:hint="eastAsia"/>
          <w:bCs/>
          <w:szCs w:val="21"/>
        </w:rPr>
        <w:t>以</w:t>
      </w:r>
      <w:r w:rsidR="00E738B5" w:rsidRPr="00E738B5">
        <w:rPr>
          <w:rFonts w:hint="eastAsia"/>
          <w:bCs/>
          <w:szCs w:val="21"/>
        </w:rPr>
        <w:t>NaBH</w:t>
      </w:r>
      <w:r w:rsidR="00E738B5" w:rsidRPr="00E738B5">
        <w:rPr>
          <w:rFonts w:hint="eastAsia"/>
          <w:bCs/>
          <w:szCs w:val="21"/>
          <w:vertAlign w:val="subscript"/>
        </w:rPr>
        <w:t>4</w:t>
      </w:r>
      <w:r w:rsidR="00E738B5" w:rsidRPr="00E738B5">
        <w:rPr>
          <w:rFonts w:hint="eastAsia"/>
          <w:bCs/>
          <w:szCs w:val="21"/>
        </w:rPr>
        <w:t>为还原剂的光催化反应</w:t>
      </w:r>
      <w:r w:rsidR="00B658E4" w:rsidRPr="00B658E4">
        <w:rPr>
          <w:rFonts w:hint="eastAsia"/>
          <w:bCs/>
          <w:szCs w:val="21"/>
        </w:rPr>
        <w:t>去除</w:t>
      </w:r>
      <w:r w:rsidR="00FF048D">
        <w:rPr>
          <w:rFonts w:hint="eastAsia"/>
          <w:bCs/>
          <w:szCs w:val="21"/>
        </w:rPr>
        <w:t>。该反应</w:t>
      </w:r>
      <w:r w:rsidR="00B658E4" w:rsidRPr="00B658E4">
        <w:rPr>
          <w:rFonts w:hint="eastAsia"/>
          <w:bCs/>
          <w:szCs w:val="21"/>
        </w:rPr>
        <w:t>在没有</w:t>
      </w:r>
      <m:oMath>
        <m:r>
          <w:rPr>
            <w:rFonts w:ascii="Cambria Math" w:hAnsi="Cambria Math" w:hint="eastAsia"/>
            <w:szCs w:val="21"/>
          </w:rPr>
          <m:t>AgNPs</m:t>
        </m:r>
      </m:oMath>
      <w:r w:rsidR="00B658E4" w:rsidRPr="00B658E4">
        <w:rPr>
          <w:rFonts w:hint="eastAsia"/>
          <w:bCs/>
          <w:szCs w:val="21"/>
        </w:rPr>
        <w:t>存在的情况下，</w:t>
      </w:r>
      <w:r w:rsidR="00A5007A">
        <w:rPr>
          <w:rFonts w:hint="eastAsia"/>
          <w:bCs/>
          <w:szCs w:val="21"/>
        </w:rPr>
        <w:t>该</w:t>
      </w:r>
      <w:r w:rsidR="00B658E4" w:rsidRPr="00B658E4">
        <w:rPr>
          <w:rFonts w:hint="eastAsia"/>
          <w:bCs/>
          <w:szCs w:val="21"/>
        </w:rPr>
        <w:t>反应</w:t>
      </w:r>
      <w:r w:rsidR="00A5007A">
        <w:rPr>
          <w:rFonts w:hint="eastAsia"/>
          <w:bCs/>
          <w:szCs w:val="21"/>
        </w:rPr>
        <w:t>非常缓慢。</w:t>
      </w:r>
      <w:r w:rsidR="00B658E4" w:rsidRPr="00B658E4">
        <w:rPr>
          <w:rFonts w:hint="eastAsia"/>
          <w:bCs/>
          <w:szCs w:val="21"/>
        </w:rPr>
        <w:t>而在</w:t>
      </w:r>
      <m:oMath>
        <m:r>
          <w:rPr>
            <w:rFonts w:ascii="Cambria Math" w:hAnsi="Cambria Math" w:hint="eastAsia"/>
            <w:szCs w:val="21"/>
          </w:rPr>
          <m:t>AgNPs</m:t>
        </m:r>
      </m:oMath>
      <w:r w:rsidR="00B658E4" w:rsidRPr="00B658E4">
        <w:rPr>
          <w:rFonts w:hint="eastAsia"/>
          <w:bCs/>
          <w:szCs w:val="21"/>
        </w:rPr>
        <w:t>存在的情况下，此反应显著加快。</w:t>
      </w:r>
    </w:p>
    <w:p w14:paraId="7BDA2556" w14:textId="77777777" w:rsidR="00FF048D" w:rsidRDefault="00A5007A" w:rsidP="00B658E4">
      <w:pPr>
        <w:tabs>
          <w:tab w:val="left" w:pos="0"/>
        </w:tabs>
        <w:spacing w:line="320" w:lineRule="exact"/>
        <w:rPr>
          <w:bCs/>
          <w:szCs w:val="21"/>
        </w:rPr>
      </w:pPr>
      <w:r>
        <w:rPr>
          <w:bCs/>
          <w:szCs w:val="21"/>
        </w:rPr>
        <w:tab/>
      </w:r>
      <w:r w:rsidR="00B658E4" w:rsidRPr="00B658E4">
        <w:rPr>
          <w:rFonts w:hint="eastAsia"/>
          <w:bCs/>
          <w:szCs w:val="21"/>
        </w:rPr>
        <w:t>4-</w:t>
      </w:r>
      <w:r w:rsidR="00B658E4" w:rsidRPr="00B658E4">
        <w:rPr>
          <w:rFonts w:hint="eastAsia"/>
          <w:bCs/>
          <w:szCs w:val="21"/>
        </w:rPr>
        <w:t>硝基苯酚的紫外</w:t>
      </w:r>
      <w:r w:rsidR="00B658E4" w:rsidRPr="00B658E4">
        <w:rPr>
          <w:rFonts w:hint="eastAsia"/>
          <w:bCs/>
          <w:szCs w:val="21"/>
        </w:rPr>
        <w:t>-</w:t>
      </w:r>
      <w:r w:rsidR="00B658E4" w:rsidRPr="00B658E4">
        <w:rPr>
          <w:rFonts w:hint="eastAsia"/>
          <w:bCs/>
          <w:szCs w:val="21"/>
        </w:rPr>
        <w:t>可见特征吸收峰在</w:t>
      </w:r>
      <w:r w:rsidR="00B658E4" w:rsidRPr="00B658E4">
        <w:rPr>
          <w:rFonts w:hint="eastAsia"/>
          <w:bCs/>
          <w:szCs w:val="21"/>
        </w:rPr>
        <w:t>400 nm</w:t>
      </w:r>
      <w:r w:rsidR="00B658E4" w:rsidRPr="00B658E4">
        <w:rPr>
          <w:rFonts w:hint="eastAsia"/>
          <w:bCs/>
          <w:szCs w:val="21"/>
        </w:rPr>
        <w:t>处，</w:t>
      </w:r>
      <w:r w:rsidRPr="00B658E4">
        <w:rPr>
          <w:rFonts w:hint="eastAsia"/>
          <w:bCs/>
          <w:szCs w:val="21"/>
        </w:rPr>
        <w:t>4-</w:t>
      </w:r>
      <w:r w:rsidRPr="00B658E4">
        <w:rPr>
          <w:rFonts w:hint="eastAsia"/>
          <w:bCs/>
          <w:szCs w:val="21"/>
        </w:rPr>
        <w:t>氨基苯酚的紫外</w:t>
      </w:r>
      <w:r w:rsidRPr="00B658E4">
        <w:rPr>
          <w:rFonts w:hint="eastAsia"/>
          <w:bCs/>
          <w:szCs w:val="21"/>
        </w:rPr>
        <w:t>-</w:t>
      </w:r>
      <w:r w:rsidRPr="00B658E4">
        <w:rPr>
          <w:rFonts w:hint="eastAsia"/>
          <w:bCs/>
          <w:szCs w:val="21"/>
        </w:rPr>
        <w:t>可见特征吸收峰在</w:t>
      </w:r>
      <w:r w:rsidRPr="00B658E4">
        <w:rPr>
          <w:rFonts w:hint="eastAsia"/>
          <w:bCs/>
          <w:szCs w:val="21"/>
        </w:rPr>
        <w:t>300 nm</w:t>
      </w:r>
      <w:r>
        <w:rPr>
          <w:rFonts w:hint="eastAsia"/>
          <w:bCs/>
          <w:szCs w:val="21"/>
        </w:rPr>
        <w:t>处。在</w:t>
      </w:r>
      <m:oMath>
        <m:r>
          <w:rPr>
            <w:rFonts w:ascii="Cambria Math" w:hAnsi="Cambria Math" w:hint="eastAsia"/>
            <w:szCs w:val="21"/>
          </w:rPr>
          <m:t>AgNPs</m:t>
        </m:r>
      </m:oMath>
      <w:r w:rsidR="00B658E4" w:rsidRPr="00B658E4">
        <w:rPr>
          <w:rFonts w:hint="eastAsia"/>
          <w:bCs/>
          <w:szCs w:val="21"/>
        </w:rPr>
        <w:t>催化下，</w:t>
      </w:r>
      <w:r w:rsidR="00B658E4" w:rsidRPr="00B658E4">
        <w:rPr>
          <w:rFonts w:hint="eastAsia"/>
          <w:bCs/>
          <w:szCs w:val="21"/>
        </w:rPr>
        <w:t>4-</w:t>
      </w:r>
      <w:r w:rsidR="00B658E4" w:rsidRPr="00B658E4">
        <w:rPr>
          <w:rFonts w:hint="eastAsia"/>
          <w:bCs/>
          <w:szCs w:val="21"/>
        </w:rPr>
        <w:t>硝基苯酚逐渐被还原，</w:t>
      </w:r>
      <w:r w:rsidR="00B658E4" w:rsidRPr="00B658E4">
        <w:rPr>
          <w:rFonts w:hint="eastAsia"/>
          <w:bCs/>
          <w:szCs w:val="21"/>
        </w:rPr>
        <w:t>400 nm</w:t>
      </w:r>
      <w:r w:rsidR="00B658E4" w:rsidRPr="00B658E4">
        <w:rPr>
          <w:rFonts w:hint="eastAsia"/>
          <w:bCs/>
          <w:szCs w:val="21"/>
        </w:rPr>
        <w:t>的特征吸收</w:t>
      </w:r>
      <w:proofErr w:type="gramStart"/>
      <w:r w:rsidR="00B658E4" w:rsidRPr="00B658E4">
        <w:rPr>
          <w:rFonts w:hint="eastAsia"/>
          <w:bCs/>
          <w:szCs w:val="21"/>
        </w:rPr>
        <w:t>峰逐渐</w:t>
      </w:r>
      <w:proofErr w:type="gramEnd"/>
      <w:r w:rsidR="00B658E4" w:rsidRPr="00B658E4">
        <w:rPr>
          <w:rFonts w:hint="eastAsia"/>
          <w:bCs/>
          <w:szCs w:val="21"/>
        </w:rPr>
        <w:t>减弱</w:t>
      </w:r>
      <w:r>
        <w:rPr>
          <w:rFonts w:hint="eastAsia"/>
          <w:bCs/>
          <w:szCs w:val="21"/>
        </w:rPr>
        <w:t>。</w:t>
      </w:r>
      <w:r w:rsidR="00B658E4" w:rsidRPr="00B658E4">
        <w:rPr>
          <w:rFonts w:hint="eastAsia"/>
          <w:bCs/>
          <w:szCs w:val="21"/>
        </w:rPr>
        <w:t>同时，</w:t>
      </w:r>
      <w:r w:rsidRPr="00B658E4">
        <w:rPr>
          <w:rFonts w:hint="eastAsia"/>
          <w:bCs/>
          <w:szCs w:val="21"/>
        </w:rPr>
        <w:t>300 nm</w:t>
      </w:r>
      <w:r>
        <w:rPr>
          <w:rFonts w:hint="eastAsia"/>
          <w:bCs/>
          <w:szCs w:val="21"/>
        </w:rPr>
        <w:t>处</w:t>
      </w:r>
      <w:r w:rsidR="00B658E4" w:rsidRPr="00B658E4">
        <w:rPr>
          <w:rFonts w:hint="eastAsia"/>
          <w:bCs/>
          <w:szCs w:val="21"/>
        </w:rPr>
        <w:t>的特征吸收</w:t>
      </w:r>
      <w:proofErr w:type="gramStart"/>
      <w:r w:rsidR="00B658E4" w:rsidRPr="00B658E4">
        <w:rPr>
          <w:rFonts w:hint="eastAsia"/>
          <w:bCs/>
          <w:szCs w:val="21"/>
        </w:rPr>
        <w:t>峰逐渐</w:t>
      </w:r>
      <w:proofErr w:type="gramEnd"/>
      <w:r w:rsidR="00B658E4" w:rsidRPr="00B658E4">
        <w:rPr>
          <w:rFonts w:hint="eastAsia"/>
          <w:bCs/>
          <w:szCs w:val="21"/>
        </w:rPr>
        <w:t>增强。</w:t>
      </w:r>
    </w:p>
    <w:p w14:paraId="39C2BC58" w14:textId="6D149FD1" w:rsidR="00A5007A" w:rsidRDefault="00FF048D" w:rsidP="00B658E4">
      <w:pPr>
        <w:tabs>
          <w:tab w:val="left" w:pos="0"/>
        </w:tabs>
        <w:spacing w:line="320" w:lineRule="exact"/>
        <w:rPr>
          <w:bCs/>
          <w:szCs w:val="21"/>
        </w:rPr>
      </w:pPr>
      <w:r>
        <w:rPr>
          <w:bCs/>
          <w:szCs w:val="21"/>
        </w:rPr>
        <w:tab/>
      </w:r>
      <w:r w:rsidR="00B658E4" w:rsidRPr="00B658E4">
        <w:rPr>
          <w:rFonts w:hint="eastAsia"/>
          <w:bCs/>
          <w:szCs w:val="21"/>
        </w:rPr>
        <w:t>由于</w:t>
      </w:r>
      <w:r w:rsidR="00B658E4" w:rsidRPr="00B658E4">
        <w:rPr>
          <w:rFonts w:hint="eastAsia"/>
          <w:bCs/>
          <w:szCs w:val="21"/>
        </w:rPr>
        <w:t>4-</w:t>
      </w:r>
      <w:r w:rsidR="00B658E4" w:rsidRPr="00B658E4">
        <w:rPr>
          <w:rFonts w:hint="eastAsia"/>
          <w:bCs/>
          <w:szCs w:val="21"/>
        </w:rPr>
        <w:t>硝基苯酚在</w:t>
      </w:r>
      <w:r w:rsidR="00B658E4" w:rsidRPr="00B658E4">
        <w:rPr>
          <w:rFonts w:hint="eastAsia"/>
          <w:bCs/>
          <w:szCs w:val="21"/>
        </w:rPr>
        <w:t>400 nm</w:t>
      </w:r>
      <w:r w:rsidR="00B658E4" w:rsidRPr="00B658E4">
        <w:rPr>
          <w:rFonts w:hint="eastAsia"/>
          <w:bCs/>
          <w:szCs w:val="21"/>
        </w:rPr>
        <w:t>处的吸光系数最大，可通过记录反应过程中</w:t>
      </w:r>
      <w:r w:rsidR="00B658E4" w:rsidRPr="00B658E4">
        <w:rPr>
          <w:rFonts w:hint="eastAsia"/>
          <w:bCs/>
          <w:szCs w:val="21"/>
        </w:rPr>
        <w:t>400 nm</w:t>
      </w:r>
      <w:r w:rsidR="00B658E4" w:rsidRPr="00B658E4">
        <w:rPr>
          <w:rFonts w:hint="eastAsia"/>
          <w:bCs/>
          <w:szCs w:val="21"/>
        </w:rPr>
        <w:t>处吸光度的变化来跟踪反应进程。实验中，</w:t>
      </w:r>
      <w:r w:rsidR="00B658E4" w:rsidRPr="00B658E4">
        <w:rPr>
          <w:bCs/>
          <w:szCs w:val="21"/>
        </w:rPr>
        <w:t>4-</w:t>
      </w:r>
      <w:r w:rsidR="00B658E4" w:rsidRPr="00B658E4">
        <w:rPr>
          <w:rFonts w:hint="eastAsia"/>
          <w:bCs/>
          <w:szCs w:val="21"/>
        </w:rPr>
        <w:t>硝基苯酚的吸光度采用分光光度计记录。根据朗伯</w:t>
      </w:r>
      <w:r w:rsidR="00B658E4" w:rsidRPr="00B658E4">
        <w:rPr>
          <w:bCs/>
          <w:szCs w:val="21"/>
        </w:rPr>
        <w:t>-</w:t>
      </w:r>
      <w:r w:rsidR="00B658E4" w:rsidRPr="00B658E4">
        <w:rPr>
          <w:rFonts w:hint="eastAsia"/>
          <w:bCs/>
          <w:szCs w:val="21"/>
        </w:rPr>
        <w:t>比尔定律</w:t>
      </w:r>
      <w:r>
        <w:rPr>
          <w:rFonts w:hint="eastAsia"/>
          <w:bCs/>
          <w:szCs w:val="21"/>
        </w:rPr>
        <w:t>：</w:t>
      </w:r>
    </w:p>
    <w:p w14:paraId="32E82089" w14:textId="0E3508CE" w:rsidR="00A5007A" w:rsidRDefault="00E738B5" w:rsidP="00B658E4">
      <w:pPr>
        <w:tabs>
          <w:tab w:val="left" w:pos="0"/>
        </w:tabs>
        <w:spacing w:line="320" w:lineRule="exact"/>
        <w:rPr>
          <w:bCs/>
          <w:szCs w:val="21"/>
        </w:rPr>
      </w:pPr>
      <m:oMathPara>
        <m:oMath>
          <m:r>
            <w:rPr>
              <w:rFonts w:ascii="Cambria Math" w:hAnsi="Cambria Math"/>
              <w:szCs w:val="21"/>
            </w:rPr>
            <m:t xml:space="preserve">A = </m:t>
          </m:r>
          <m:r>
            <w:rPr>
              <w:rFonts w:ascii="Cambria Math" w:hAnsi="Cambria Math" w:cs="Cambria Math"/>
              <w:szCs w:val="21"/>
            </w:rPr>
            <m:t>ε</m:t>
          </m:r>
          <m:r>
            <w:rPr>
              <w:rFonts w:ascii="Cambria Math" w:hAnsi="Cambria Math"/>
              <w:szCs w:val="21"/>
            </w:rPr>
            <m:t>bc</m:t>
          </m:r>
        </m:oMath>
      </m:oMathPara>
    </w:p>
    <w:p w14:paraId="031BA8C6" w14:textId="5B225FD1" w:rsidR="00B658E4" w:rsidRDefault="00A5007A" w:rsidP="00B658E4">
      <w:pPr>
        <w:tabs>
          <w:tab w:val="left" w:pos="0"/>
        </w:tabs>
        <w:spacing w:line="320" w:lineRule="exact"/>
        <w:rPr>
          <w:bCs/>
          <w:szCs w:val="21"/>
        </w:rPr>
      </w:pPr>
      <w:r>
        <w:rPr>
          <w:bCs/>
          <w:szCs w:val="21"/>
        </w:rPr>
        <w:tab/>
      </w:r>
      <w:r w:rsidR="00B658E4" w:rsidRPr="00B658E4">
        <w:rPr>
          <w:rFonts w:hint="eastAsia"/>
          <w:bCs/>
          <w:szCs w:val="21"/>
        </w:rPr>
        <w:t>物质的吸光度与其浓度呈正比，因此，反应过程中反应物的吸光度的变化即代表反应动力学过程。当</w:t>
      </w:r>
      <w:r w:rsidR="00B658E4" w:rsidRPr="00B658E4">
        <w:rPr>
          <w:bCs/>
          <w:szCs w:val="21"/>
        </w:rPr>
        <w:t>NaBH</w:t>
      </w:r>
      <w:r w:rsidR="00B658E4" w:rsidRPr="00E738B5">
        <w:rPr>
          <w:bCs/>
          <w:szCs w:val="21"/>
          <w:vertAlign w:val="subscript"/>
        </w:rPr>
        <w:t>4</w:t>
      </w:r>
      <w:r w:rsidR="00B658E4" w:rsidRPr="00B658E4">
        <w:rPr>
          <w:rFonts w:hint="eastAsia"/>
          <w:bCs/>
          <w:szCs w:val="21"/>
        </w:rPr>
        <w:t>浓度远超过</w:t>
      </w:r>
      <w:r w:rsidR="00B658E4" w:rsidRPr="00B658E4">
        <w:rPr>
          <w:bCs/>
          <w:szCs w:val="21"/>
        </w:rPr>
        <w:t>4-</w:t>
      </w:r>
      <w:r w:rsidR="00B658E4" w:rsidRPr="00B658E4">
        <w:rPr>
          <w:rFonts w:hint="eastAsia"/>
          <w:bCs/>
          <w:szCs w:val="21"/>
        </w:rPr>
        <w:t>硝基苯酚浓度时，该反应可以近似认为一级反应。通过</w:t>
      </w:r>
      <w:r>
        <w:rPr>
          <w:rFonts w:hint="eastAsia"/>
          <w:bCs/>
          <w:szCs w:val="21"/>
        </w:rPr>
        <w:t>一级反应速率方程</w:t>
      </w:r>
      <w:r w:rsidR="00B658E4" w:rsidRPr="00B658E4">
        <w:rPr>
          <w:rFonts w:hint="eastAsia"/>
          <w:bCs/>
          <w:szCs w:val="21"/>
        </w:rPr>
        <w:t>，可测定其表观反应速率常数</w:t>
      </w:r>
      <w:r w:rsidR="00B658E4" w:rsidRPr="00B658E4">
        <w:rPr>
          <w:bCs/>
          <w:szCs w:val="21"/>
        </w:rPr>
        <w:t>k</w:t>
      </w:r>
      <w:r w:rsidR="00B658E4" w:rsidRPr="00B658E4">
        <w:rPr>
          <w:rFonts w:hint="eastAsia"/>
          <w:bCs/>
          <w:szCs w:val="21"/>
        </w:rPr>
        <w:t>。</w:t>
      </w:r>
    </w:p>
    <w:p w14:paraId="06006CAA" w14:textId="77777777" w:rsidR="006D43B7" w:rsidRDefault="006D43B7" w:rsidP="00B658E4">
      <w:pPr>
        <w:tabs>
          <w:tab w:val="left" w:pos="0"/>
        </w:tabs>
        <w:spacing w:line="320" w:lineRule="exact"/>
        <w:rPr>
          <w:bCs/>
          <w:szCs w:val="21"/>
        </w:rPr>
      </w:pPr>
      <w:r>
        <w:rPr>
          <w:bCs/>
          <w:szCs w:val="21"/>
        </w:rPr>
        <w:tab/>
      </w:r>
      <w:r>
        <w:rPr>
          <w:rFonts w:hint="eastAsia"/>
          <w:bCs/>
          <w:szCs w:val="21"/>
        </w:rPr>
        <w:t>一级反应的速率方程：</w:t>
      </w:r>
    </w:p>
    <w:p w14:paraId="1E48D798" w14:textId="01F74436" w:rsidR="006D43B7" w:rsidRPr="006D43B7" w:rsidRDefault="006D43B7" w:rsidP="006D43B7">
      <w:pPr>
        <w:tabs>
          <w:tab w:val="left" w:pos="0"/>
        </w:tabs>
        <w:spacing w:beforeLines="100" w:before="315" w:afterLines="100" w:after="315" w:line="320" w:lineRule="exact"/>
        <w:rPr>
          <w:bCs/>
          <w:szCs w:val="21"/>
        </w:rPr>
      </w:pPr>
      <m:oMathPara>
        <m:oMath>
          <m:r>
            <w:rPr>
              <w:rFonts w:ascii="Cambria Math" w:hAnsi="Cambria Math"/>
              <w:szCs w:val="21"/>
            </w:rPr>
            <m:t>r= -</m:t>
          </m:r>
          <m:f>
            <m:fPr>
              <m:ctrlPr>
                <w:rPr>
                  <w:rFonts w:ascii="Cambria Math" w:hAnsi="Cambria Math"/>
                  <w:bCs/>
                  <w:i/>
                  <w:szCs w:val="21"/>
                </w:rPr>
              </m:ctrlPr>
            </m:fPr>
            <m:num>
              <m:r>
                <w:rPr>
                  <w:rFonts w:ascii="Cambria Math" w:hAnsi="Cambria Math"/>
                  <w:szCs w:val="21"/>
                </w:rPr>
                <m:t>dc</m:t>
              </m:r>
            </m:num>
            <m:den>
              <m:r>
                <w:rPr>
                  <w:rFonts w:ascii="Cambria Math" w:hAnsi="Cambria Math"/>
                  <w:szCs w:val="21"/>
                </w:rPr>
                <m:t>dt</m:t>
              </m:r>
            </m:den>
          </m:f>
          <m:r>
            <w:rPr>
              <w:rFonts w:ascii="Cambria Math" w:hAnsi="Cambria Math"/>
              <w:szCs w:val="21"/>
            </w:rPr>
            <m:t xml:space="preserve"> = kc</m:t>
          </m:r>
        </m:oMath>
      </m:oMathPara>
    </w:p>
    <w:p w14:paraId="7AE5B6E9" w14:textId="4E57E2E2" w:rsidR="006D43B7" w:rsidRDefault="006D43B7" w:rsidP="006D43B7">
      <w:pPr>
        <w:tabs>
          <w:tab w:val="left" w:pos="0"/>
        </w:tabs>
        <w:spacing w:line="320" w:lineRule="exact"/>
        <w:rPr>
          <w:bCs/>
          <w:szCs w:val="21"/>
        </w:rPr>
      </w:pPr>
      <w:r>
        <w:rPr>
          <w:bCs/>
          <w:szCs w:val="21"/>
        </w:rPr>
        <w:tab/>
      </w:r>
      <w:r>
        <w:rPr>
          <w:rFonts w:hint="eastAsia"/>
          <w:bCs/>
          <w:szCs w:val="21"/>
        </w:rPr>
        <w:t>积分得：</w:t>
      </w:r>
    </w:p>
    <w:p w14:paraId="61E98743" w14:textId="2AC4AFE6" w:rsidR="00A5007A" w:rsidRPr="00A5007A" w:rsidRDefault="00A5007A" w:rsidP="00A5007A">
      <w:pPr>
        <w:tabs>
          <w:tab w:val="left" w:pos="0"/>
        </w:tabs>
        <w:spacing w:beforeLines="100" w:before="315" w:afterLines="100" w:after="315" w:line="320" w:lineRule="exact"/>
        <w:rPr>
          <w:rFonts w:ascii="Cambria Math" w:hAnsi="Cambria Math"/>
          <w:szCs w:val="21"/>
          <w:oMath/>
        </w:rPr>
      </w:pPr>
      <m:oMathPara>
        <m:oMath>
          <m:r>
            <w:rPr>
              <w:rFonts w:ascii="Cambria Math" w:hAnsi="Cambria Math"/>
              <w:szCs w:val="21"/>
            </w:rPr>
            <m:t>ln</m:t>
          </m:r>
          <m:f>
            <m:fPr>
              <m:ctrlPr>
                <w:rPr>
                  <w:rFonts w:ascii="Cambria Math" w:hAnsi="Cambria Math"/>
                  <w:bCs/>
                  <w:i/>
                  <w:szCs w:val="21"/>
                </w:rPr>
              </m:ctrlPr>
            </m:fPr>
            <m:num>
              <m:sSub>
                <m:sSubPr>
                  <m:ctrlPr>
                    <w:rPr>
                      <w:rFonts w:ascii="Cambria Math" w:hAnsi="Cambria Math"/>
                      <w:bCs/>
                      <w:i/>
                      <w:szCs w:val="21"/>
                    </w:rPr>
                  </m:ctrlPr>
                </m:sSubPr>
                <m:e>
                  <m:r>
                    <w:rPr>
                      <w:rFonts w:ascii="Cambria Math" w:hAnsi="Cambria Math"/>
                      <w:szCs w:val="21"/>
                    </w:rPr>
                    <m:t>c</m:t>
                  </m:r>
                </m:e>
                <m:sub>
                  <m:r>
                    <w:rPr>
                      <w:rFonts w:ascii="Cambria Math" w:hAnsi="Cambria Math"/>
                      <w:szCs w:val="21"/>
                    </w:rPr>
                    <m:t>t</m:t>
                  </m:r>
                </m:sub>
              </m:sSub>
            </m:num>
            <m:den>
              <m:sSub>
                <m:sSubPr>
                  <m:ctrlPr>
                    <w:rPr>
                      <w:rFonts w:ascii="Cambria Math" w:hAnsi="Cambria Math"/>
                      <w:bCs/>
                      <w:i/>
                      <w:szCs w:val="21"/>
                    </w:rPr>
                  </m:ctrlPr>
                </m:sSubPr>
                <m:e>
                  <m:r>
                    <w:rPr>
                      <w:rFonts w:ascii="Cambria Math" w:hAnsi="Cambria Math"/>
                      <w:szCs w:val="21"/>
                    </w:rPr>
                    <m:t>c</m:t>
                  </m:r>
                </m:e>
                <m:sub>
                  <m:r>
                    <w:rPr>
                      <w:rFonts w:ascii="Cambria Math" w:hAnsi="Cambria Math"/>
                      <w:szCs w:val="21"/>
                    </w:rPr>
                    <m:t>0</m:t>
                  </m:r>
                </m:sub>
              </m:sSub>
            </m:den>
          </m:f>
          <m:r>
            <w:rPr>
              <w:rFonts w:ascii="Cambria Math" w:hAnsi="Cambria Math"/>
              <w:szCs w:val="21"/>
            </w:rPr>
            <m:t>= ln</m:t>
          </m:r>
          <m:f>
            <m:fPr>
              <m:ctrlPr>
                <w:rPr>
                  <w:rFonts w:ascii="Cambria Math" w:hAnsi="Cambria Math"/>
                  <w:bCs/>
                  <w:i/>
                  <w:szCs w:val="21"/>
                </w:rPr>
              </m:ctrlPr>
            </m:fPr>
            <m:num>
              <m:sSub>
                <m:sSubPr>
                  <m:ctrlPr>
                    <w:rPr>
                      <w:rFonts w:ascii="Cambria Math" w:hAnsi="Cambria Math"/>
                      <w:bCs/>
                      <w:i/>
                      <w:szCs w:val="21"/>
                    </w:rPr>
                  </m:ctrlPr>
                </m:sSubPr>
                <m:e>
                  <m:r>
                    <w:rPr>
                      <w:rFonts w:ascii="Cambria Math" w:hAnsi="Cambria Math"/>
                      <w:szCs w:val="21"/>
                    </w:rPr>
                    <m:t>A</m:t>
                  </m:r>
                </m:e>
                <m:sub>
                  <m:r>
                    <w:rPr>
                      <w:rFonts w:ascii="Cambria Math" w:hAnsi="Cambria Math"/>
                      <w:szCs w:val="21"/>
                    </w:rPr>
                    <m:t>t</m:t>
                  </m:r>
                </m:sub>
              </m:sSub>
            </m:num>
            <m:den>
              <m:sSub>
                <m:sSubPr>
                  <m:ctrlPr>
                    <w:rPr>
                      <w:rFonts w:ascii="Cambria Math" w:hAnsi="Cambria Math"/>
                      <w:bCs/>
                      <w:i/>
                      <w:szCs w:val="21"/>
                    </w:rPr>
                  </m:ctrlPr>
                </m:sSubPr>
                <m:e>
                  <m:r>
                    <w:rPr>
                      <w:rFonts w:ascii="Cambria Math" w:hAnsi="Cambria Math"/>
                      <w:szCs w:val="21"/>
                    </w:rPr>
                    <m:t>A</m:t>
                  </m:r>
                </m:e>
                <m:sub>
                  <m:r>
                    <w:rPr>
                      <w:rFonts w:ascii="Cambria Math" w:hAnsi="Cambria Math"/>
                      <w:szCs w:val="21"/>
                    </w:rPr>
                    <m:t>0</m:t>
                  </m:r>
                </m:sub>
              </m:sSub>
            </m:den>
          </m:f>
          <m:r>
            <w:rPr>
              <w:rFonts w:ascii="Cambria Math" w:hAnsi="Cambria Math"/>
              <w:szCs w:val="21"/>
            </w:rPr>
            <m:t>=-k(t-</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0</m:t>
              </m:r>
            </m:sub>
          </m:sSub>
          <m:r>
            <m:rPr>
              <m:sty m:val="p"/>
            </m:rPr>
            <w:rPr>
              <w:rFonts w:ascii="Cambria Math" w:hAnsi="Cambria Math"/>
              <w:szCs w:val="21"/>
            </w:rPr>
            <m:t>)</m:t>
          </m:r>
        </m:oMath>
      </m:oMathPara>
    </w:p>
    <w:p w14:paraId="4F5A861D" w14:textId="2769538E" w:rsidR="00022CC6" w:rsidRDefault="00A5007A" w:rsidP="00B658E4">
      <w:pPr>
        <w:tabs>
          <w:tab w:val="left" w:pos="0"/>
        </w:tabs>
        <w:spacing w:line="320" w:lineRule="exact"/>
        <w:rPr>
          <w:bCs/>
          <w:szCs w:val="21"/>
        </w:rPr>
      </w:pPr>
      <w:r>
        <w:rPr>
          <w:bCs/>
          <w:szCs w:val="21"/>
        </w:rPr>
        <w:tab/>
      </w:r>
      <w:r w:rsidR="00B658E4" w:rsidRPr="00B658E4">
        <w:rPr>
          <w:rFonts w:hint="eastAsia"/>
          <w:bCs/>
          <w:szCs w:val="21"/>
        </w:rPr>
        <w:t>将制备的不同颜色的</w:t>
      </w:r>
      <m:oMath>
        <m:r>
          <w:rPr>
            <w:rFonts w:ascii="Cambria Math" w:hAnsi="Cambria Math" w:hint="eastAsia"/>
            <w:szCs w:val="21"/>
          </w:rPr>
          <m:t>AgNPs</m:t>
        </m:r>
      </m:oMath>
      <w:r w:rsidR="00B658E4" w:rsidRPr="00B658E4">
        <w:rPr>
          <w:rFonts w:hint="eastAsia"/>
          <w:bCs/>
          <w:szCs w:val="21"/>
        </w:rPr>
        <w:t>，分别用于催化</w:t>
      </w:r>
      <w:r>
        <w:rPr>
          <w:rFonts w:hint="eastAsia"/>
          <w:bCs/>
          <w:szCs w:val="21"/>
        </w:rPr>
        <w:t>该</w:t>
      </w:r>
      <w:r w:rsidR="00B658E4" w:rsidRPr="00B658E4">
        <w:rPr>
          <w:rFonts w:hint="eastAsia"/>
          <w:bCs/>
          <w:szCs w:val="21"/>
        </w:rPr>
        <w:t>反应，比较不同尺寸的</w:t>
      </w:r>
      <m:oMath>
        <m:r>
          <w:rPr>
            <w:rFonts w:ascii="Cambria Math" w:hAnsi="Cambria Math" w:hint="eastAsia"/>
            <w:szCs w:val="21"/>
          </w:rPr>
          <m:t>AgNPs</m:t>
        </m:r>
      </m:oMath>
      <w:r w:rsidR="00B658E4" w:rsidRPr="00B658E4">
        <w:rPr>
          <w:rFonts w:hint="eastAsia"/>
          <w:bCs/>
          <w:szCs w:val="21"/>
        </w:rPr>
        <w:t>的催化性能。</w:t>
      </w:r>
    </w:p>
    <w:p w14:paraId="01CD5C7E" w14:textId="0C935A60" w:rsidR="005229D4" w:rsidRDefault="005229D4" w:rsidP="00B658E4">
      <w:pPr>
        <w:tabs>
          <w:tab w:val="left" w:pos="0"/>
        </w:tabs>
        <w:spacing w:line="320" w:lineRule="exact"/>
        <w:rPr>
          <w:bCs/>
          <w:szCs w:val="21"/>
        </w:rPr>
      </w:pPr>
      <w:r>
        <w:rPr>
          <w:bCs/>
          <w:szCs w:val="21"/>
        </w:rPr>
        <w:tab/>
      </w:r>
      <w:r>
        <w:rPr>
          <w:rFonts w:hint="eastAsia"/>
          <w:bCs/>
          <w:szCs w:val="21"/>
        </w:rPr>
        <w:t>（注：</w:t>
      </w:r>
      <w:r w:rsidRPr="005229D4">
        <w:rPr>
          <w:rFonts w:hint="eastAsia"/>
          <w:bCs/>
          <w:szCs w:val="21"/>
        </w:rPr>
        <w:t>ｋ与催化剂的浓度（或用量）有关。</w:t>
      </w:r>
      <w:r>
        <w:rPr>
          <w:rFonts w:hint="eastAsia"/>
          <w:bCs/>
          <w:szCs w:val="21"/>
        </w:rPr>
        <w:t>如果</w:t>
      </w:r>
      <w:r w:rsidRPr="005229D4">
        <w:rPr>
          <w:rFonts w:hint="eastAsia"/>
          <w:bCs/>
          <w:szCs w:val="21"/>
        </w:rPr>
        <w:t>将ｋ除以催化剂的用量，则可以得到单位催化剂的催化活性。</w:t>
      </w:r>
      <w:r>
        <w:rPr>
          <w:rFonts w:hint="eastAsia"/>
          <w:bCs/>
          <w:szCs w:val="21"/>
        </w:rPr>
        <w:t>）</w:t>
      </w:r>
    </w:p>
    <w:p w14:paraId="274E5BB0" w14:textId="77777777" w:rsidR="00A5007A" w:rsidRPr="00A5007A" w:rsidRDefault="00A5007A" w:rsidP="00B658E4">
      <w:pPr>
        <w:tabs>
          <w:tab w:val="left" w:pos="0"/>
        </w:tabs>
        <w:spacing w:line="320" w:lineRule="exact"/>
        <w:rPr>
          <w:bCs/>
          <w:szCs w:val="21"/>
        </w:rPr>
      </w:pPr>
    </w:p>
    <w:p w14:paraId="05419157" w14:textId="77777777" w:rsidR="00931E60" w:rsidRDefault="00000000">
      <w:pPr>
        <w:tabs>
          <w:tab w:val="left" w:pos="0"/>
        </w:tabs>
        <w:spacing w:line="320" w:lineRule="exact"/>
        <w:rPr>
          <w:rFonts w:eastAsia="黑体"/>
          <w:bCs/>
          <w:sz w:val="28"/>
          <w:szCs w:val="28"/>
        </w:rPr>
      </w:pPr>
      <w:r>
        <w:rPr>
          <w:rFonts w:eastAsia="黑体" w:hint="eastAsia"/>
          <w:bCs/>
          <w:sz w:val="28"/>
          <w:szCs w:val="28"/>
        </w:rPr>
        <w:t xml:space="preserve">3  </w:t>
      </w:r>
      <w:r>
        <w:rPr>
          <w:rFonts w:eastAsia="黑体" w:hint="eastAsia"/>
          <w:bCs/>
          <w:sz w:val="28"/>
          <w:szCs w:val="28"/>
        </w:rPr>
        <w:t>实验风险评估及预防措施</w:t>
      </w:r>
    </w:p>
    <w:p w14:paraId="3F716284" w14:textId="77777777" w:rsidR="00931E60" w:rsidRDefault="00000000">
      <w:pPr>
        <w:tabs>
          <w:tab w:val="left" w:pos="0"/>
        </w:tabs>
        <w:spacing w:line="320" w:lineRule="exact"/>
        <w:rPr>
          <w:b/>
          <w:bCs/>
          <w:szCs w:val="21"/>
        </w:rPr>
      </w:pPr>
      <w:r>
        <w:rPr>
          <w:rFonts w:hint="eastAsia"/>
          <w:b/>
          <w:bCs/>
          <w:szCs w:val="21"/>
        </w:rPr>
        <w:t xml:space="preserve">3.1 </w:t>
      </w:r>
      <w:r>
        <w:rPr>
          <w:rFonts w:hint="eastAsia"/>
          <w:b/>
          <w:bCs/>
          <w:szCs w:val="21"/>
        </w:rPr>
        <w:t>化学品危险性评估及应急措施</w:t>
      </w:r>
    </w:p>
    <w:p w14:paraId="3899197E" w14:textId="63947632" w:rsidR="000E7DA3" w:rsidRPr="000E7DA3" w:rsidRDefault="007A1BDA" w:rsidP="000E7DA3">
      <w:pPr>
        <w:tabs>
          <w:tab w:val="left" w:pos="0"/>
        </w:tabs>
        <w:spacing w:line="320" w:lineRule="exact"/>
        <w:rPr>
          <w:bCs/>
          <w:szCs w:val="21"/>
        </w:rPr>
      </w:pPr>
      <w:r>
        <w:rPr>
          <w:bCs/>
          <w:szCs w:val="21"/>
        </w:rPr>
        <w:tab/>
      </w:r>
      <w:r>
        <w:rPr>
          <w:rFonts w:hint="eastAsia"/>
          <w:bCs/>
          <w:szCs w:val="21"/>
        </w:rPr>
        <w:t>（</w:t>
      </w:r>
      <w:r>
        <w:rPr>
          <w:rFonts w:hint="eastAsia"/>
          <w:bCs/>
          <w:szCs w:val="21"/>
        </w:rPr>
        <w:t>1</w:t>
      </w:r>
      <w:r>
        <w:rPr>
          <w:rFonts w:hint="eastAsia"/>
          <w:bCs/>
          <w:szCs w:val="21"/>
        </w:rPr>
        <w:t>）</w:t>
      </w:r>
      <w:r w:rsidR="000E7DA3" w:rsidRPr="000E7DA3">
        <w:rPr>
          <w:rFonts w:hint="eastAsia"/>
          <w:bCs/>
          <w:szCs w:val="21"/>
        </w:rPr>
        <w:t>硝酸银</w:t>
      </w:r>
      <w:r w:rsidR="000E7DA3" w:rsidRPr="000E7DA3">
        <w:rPr>
          <w:bCs/>
          <w:szCs w:val="21"/>
        </w:rPr>
        <w:t>(</w:t>
      </w:r>
      <w:proofErr w:type="spellStart"/>
      <w:r w:rsidR="000E7DA3" w:rsidRPr="000E7DA3">
        <w:rPr>
          <w:bCs/>
          <w:szCs w:val="21"/>
        </w:rPr>
        <w:t>AgNO</w:t>
      </w:r>
      <w:proofErr w:type="spellEnd"/>
      <w:r w:rsidR="000E7DA3" w:rsidRPr="000E7DA3">
        <w:rPr>
          <w:bCs/>
          <w:szCs w:val="21"/>
        </w:rPr>
        <w:t>₃)</w:t>
      </w:r>
      <w:r w:rsidR="000E7DA3" w:rsidRPr="000E7DA3">
        <w:rPr>
          <w:rFonts w:hint="eastAsia"/>
          <w:bCs/>
          <w:szCs w:val="21"/>
        </w:rPr>
        <w:t>：</w:t>
      </w:r>
    </w:p>
    <w:p w14:paraId="6473C140" w14:textId="51873ED8" w:rsidR="000E7DA3" w:rsidRPr="000E7DA3" w:rsidRDefault="007A1BDA" w:rsidP="000E7DA3">
      <w:pPr>
        <w:tabs>
          <w:tab w:val="left" w:pos="0"/>
        </w:tabs>
        <w:spacing w:line="320" w:lineRule="exact"/>
        <w:rPr>
          <w:bCs/>
          <w:szCs w:val="21"/>
        </w:rPr>
      </w:pPr>
      <w:r>
        <w:rPr>
          <w:bCs/>
          <w:szCs w:val="21"/>
        </w:rPr>
        <w:lastRenderedPageBreak/>
        <w:tab/>
      </w:r>
      <w:r w:rsidR="000E7DA3" w:rsidRPr="000E7DA3">
        <w:rPr>
          <w:rFonts w:hint="eastAsia"/>
          <w:bCs/>
          <w:szCs w:val="21"/>
        </w:rPr>
        <w:t>危险性：氧化剂，与有机物接触可能引起火灾；对皮肤、眼睛有腐蚀性；对水生生物有毒性</w:t>
      </w:r>
    </w:p>
    <w:p w14:paraId="47C9A338" w14:textId="4C82C6C6"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预防措施：避免与皮肤、眼睛接触；远离可燃物；使用时佩戴手套和护目镜</w:t>
      </w:r>
    </w:p>
    <w:p w14:paraId="0724533C" w14:textId="50107FC2"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应急措施：皮肤接触后立即用大量清水冲洗；若有不适感立即就医</w:t>
      </w:r>
    </w:p>
    <w:p w14:paraId="029AD7A9" w14:textId="16EED600" w:rsidR="000E7DA3" w:rsidRPr="000E7DA3" w:rsidRDefault="007A1BDA" w:rsidP="000E7DA3">
      <w:pPr>
        <w:tabs>
          <w:tab w:val="left" w:pos="0"/>
        </w:tabs>
        <w:spacing w:line="320" w:lineRule="exact"/>
        <w:rPr>
          <w:bCs/>
          <w:szCs w:val="21"/>
        </w:rPr>
      </w:pPr>
      <w:r>
        <w:rPr>
          <w:bCs/>
          <w:szCs w:val="21"/>
        </w:rPr>
        <w:tab/>
      </w:r>
      <w:r>
        <w:rPr>
          <w:rFonts w:hint="eastAsia"/>
          <w:bCs/>
          <w:szCs w:val="21"/>
        </w:rPr>
        <w:t>（</w:t>
      </w:r>
      <w:r>
        <w:rPr>
          <w:rFonts w:hint="eastAsia"/>
          <w:bCs/>
          <w:szCs w:val="21"/>
        </w:rPr>
        <w:t>2</w:t>
      </w:r>
      <w:r>
        <w:rPr>
          <w:rFonts w:hint="eastAsia"/>
          <w:bCs/>
          <w:szCs w:val="21"/>
        </w:rPr>
        <w:t>）</w:t>
      </w:r>
      <w:r w:rsidR="000E7DA3" w:rsidRPr="000E7DA3">
        <w:rPr>
          <w:rFonts w:hint="eastAsia"/>
          <w:bCs/>
          <w:szCs w:val="21"/>
        </w:rPr>
        <w:t>硼氢化钠</w:t>
      </w:r>
      <w:r w:rsidR="000E7DA3" w:rsidRPr="000E7DA3">
        <w:rPr>
          <w:bCs/>
          <w:szCs w:val="21"/>
        </w:rPr>
        <w:t>(</w:t>
      </w:r>
      <w:proofErr w:type="spellStart"/>
      <w:r w:rsidR="000E7DA3" w:rsidRPr="000E7DA3">
        <w:rPr>
          <w:bCs/>
          <w:szCs w:val="21"/>
        </w:rPr>
        <w:t>NaBH</w:t>
      </w:r>
      <w:proofErr w:type="spellEnd"/>
      <w:r w:rsidR="000E7DA3" w:rsidRPr="000E7DA3">
        <w:rPr>
          <w:bCs/>
          <w:szCs w:val="21"/>
        </w:rPr>
        <w:t>₄)</w:t>
      </w:r>
      <w:r w:rsidR="000E7DA3" w:rsidRPr="000E7DA3">
        <w:rPr>
          <w:rFonts w:hint="eastAsia"/>
          <w:bCs/>
          <w:szCs w:val="21"/>
        </w:rPr>
        <w:t>：</w:t>
      </w:r>
    </w:p>
    <w:p w14:paraId="095017D5" w14:textId="2402098C"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危险性：遇水或酸释放氢气，有爆炸危险；具有强还原性；对皮肤有腐蚀性</w:t>
      </w:r>
    </w:p>
    <w:p w14:paraId="60AF0B04" w14:textId="7D35120D"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预防措施：避免接触水或酸；操作时保持通风；佩戴防护装备</w:t>
      </w:r>
    </w:p>
    <w:p w14:paraId="44370E8F" w14:textId="780286E3"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应急措施：误食立即就医；皮肤接触立即用大量水冲洗</w:t>
      </w:r>
    </w:p>
    <w:p w14:paraId="30FB7F9D" w14:textId="4695F527" w:rsidR="000E7DA3" w:rsidRPr="000E7DA3" w:rsidRDefault="007A1BDA" w:rsidP="000E7DA3">
      <w:pPr>
        <w:tabs>
          <w:tab w:val="left" w:pos="0"/>
        </w:tabs>
        <w:spacing w:line="320" w:lineRule="exact"/>
        <w:rPr>
          <w:bCs/>
          <w:szCs w:val="21"/>
        </w:rPr>
      </w:pPr>
      <w:r>
        <w:rPr>
          <w:bCs/>
          <w:szCs w:val="21"/>
        </w:rPr>
        <w:tab/>
      </w:r>
      <w:r>
        <w:rPr>
          <w:rFonts w:hint="eastAsia"/>
          <w:bCs/>
          <w:szCs w:val="21"/>
        </w:rPr>
        <w:t>（</w:t>
      </w:r>
      <w:r>
        <w:rPr>
          <w:rFonts w:hint="eastAsia"/>
          <w:bCs/>
          <w:szCs w:val="21"/>
        </w:rPr>
        <w:t>3</w:t>
      </w:r>
      <w:r>
        <w:rPr>
          <w:rFonts w:hint="eastAsia"/>
          <w:bCs/>
          <w:szCs w:val="21"/>
        </w:rPr>
        <w:t>）</w:t>
      </w:r>
      <w:r w:rsidR="000E7DA3" w:rsidRPr="000E7DA3">
        <w:rPr>
          <w:rFonts w:hint="eastAsia"/>
          <w:bCs/>
          <w:szCs w:val="21"/>
        </w:rPr>
        <w:t>4-</w:t>
      </w:r>
      <w:r w:rsidR="000E7DA3" w:rsidRPr="000E7DA3">
        <w:rPr>
          <w:rFonts w:hint="eastAsia"/>
          <w:bCs/>
          <w:szCs w:val="21"/>
        </w:rPr>
        <w:t>硝基苯酚：</w:t>
      </w:r>
    </w:p>
    <w:p w14:paraId="3B5B6527" w14:textId="01EABB2E"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危险性：有毒物质，可通过皮肤吸收；可能导致肝肾损伤</w:t>
      </w:r>
    </w:p>
    <w:p w14:paraId="3C446F12" w14:textId="251B774E"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预防措施：避免接触皮肤和眼睛；避免吸入粉尘；佩戴手套和口罩</w:t>
      </w:r>
    </w:p>
    <w:p w14:paraId="36812B49" w14:textId="29BCA988" w:rsidR="000E7DA3" w:rsidRPr="000E7DA3" w:rsidRDefault="007A1BDA" w:rsidP="000E7DA3">
      <w:pPr>
        <w:tabs>
          <w:tab w:val="left" w:pos="0"/>
        </w:tabs>
        <w:spacing w:line="320" w:lineRule="exact"/>
        <w:rPr>
          <w:bCs/>
          <w:szCs w:val="21"/>
        </w:rPr>
      </w:pPr>
      <w:r>
        <w:rPr>
          <w:bCs/>
          <w:szCs w:val="21"/>
        </w:rPr>
        <w:tab/>
      </w:r>
      <w:r w:rsidR="000E7DA3" w:rsidRPr="000E7DA3">
        <w:rPr>
          <w:rFonts w:hint="eastAsia"/>
          <w:bCs/>
          <w:szCs w:val="21"/>
        </w:rPr>
        <w:t>应急措施：皮肤接触后用肥皂和水清洗；若吸入，移至通风处</w:t>
      </w:r>
    </w:p>
    <w:p w14:paraId="6E159167" w14:textId="73481328" w:rsidR="00931E60" w:rsidRDefault="00000000" w:rsidP="000E7DA3">
      <w:pPr>
        <w:tabs>
          <w:tab w:val="left" w:pos="0"/>
        </w:tabs>
        <w:spacing w:line="320" w:lineRule="exact"/>
        <w:rPr>
          <w:b/>
          <w:bCs/>
          <w:szCs w:val="21"/>
        </w:rPr>
      </w:pPr>
      <w:r>
        <w:rPr>
          <w:rFonts w:hint="eastAsia"/>
          <w:b/>
          <w:bCs/>
          <w:szCs w:val="21"/>
        </w:rPr>
        <w:t xml:space="preserve">3.2 </w:t>
      </w:r>
      <w:r>
        <w:rPr>
          <w:rFonts w:hint="eastAsia"/>
          <w:b/>
          <w:bCs/>
          <w:szCs w:val="21"/>
        </w:rPr>
        <w:t>设备危险性评估及应急措施</w:t>
      </w:r>
    </w:p>
    <w:p w14:paraId="4C781188" w14:textId="5749A64A" w:rsidR="00931E60" w:rsidRDefault="00000000" w:rsidP="00D85E85">
      <w:pPr>
        <w:tabs>
          <w:tab w:val="left" w:pos="0"/>
        </w:tabs>
        <w:spacing w:line="320" w:lineRule="exact"/>
        <w:rPr>
          <w:bCs/>
          <w:szCs w:val="21"/>
        </w:rPr>
      </w:pPr>
      <w:r>
        <w:rPr>
          <w:rFonts w:hint="eastAsia"/>
          <w:bCs/>
          <w:szCs w:val="21"/>
        </w:rPr>
        <w:tab/>
      </w:r>
      <w:r w:rsidR="000B1EF4">
        <w:rPr>
          <w:rFonts w:hint="eastAsia"/>
          <w:bCs/>
          <w:szCs w:val="21"/>
        </w:rPr>
        <w:t>无。</w:t>
      </w:r>
    </w:p>
    <w:p w14:paraId="354564A6" w14:textId="77777777" w:rsidR="00931E60" w:rsidRDefault="00000000">
      <w:pPr>
        <w:tabs>
          <w:tab w:val="left" w:pos="0"/>
        </w:tabs>
        <w:spacing w:line="320" w:lineRule="exact"/>
        <w:rPr>
          <w:b/>
          <w:bCs/>
          <w:szCs w:val="21"/>
        </w:rPr>
      </w:pPr>
      <w:r>
        <w:rPr>
          <w:rFonts w:hint="eastAsia"/>
          <w:b/>
          <w:bCs/>
          <w:szCs w:val="21"/>
        </w:rPr>
        <w:t xml:space="preserve">3.3 </w:t>
      </w:r>
      <w:r>
        <w:rPr>
          <w:rFonts w:hint="eastAsia"/>
          <w:b/>
          <w:bCs/>
          <w:szCs w:val="21"/>
        </w:rPr>
        <w:t>操作过程危险性评估及应急措施</w:t>
      </w:r>
    </w:p>
    <w:p w14:paraId="423310C4" w14:textId="53F6DC6F" w:rsidR="00931E60" w:rsidRDefault="00000000" w:rsidP="000B1EF4">
      <w:pPr>
        <w:tabs>
          <w:tab w:val="left" w:pos="0"/>
        </w:tabs>
        <w:spacing w:line="320" w:lineRule="exact"/>
        <w:rPr>
          <w:bCs/>
          <w:szCs w:val="21"/>
        </w:rPr>
      </w:pPr>
      <w:r>
        <w:rPr>
          <w:rFonts w:hint="eastAsia"/>
          <w:b/>
          <w:bCs/>
          <w:szCs w:val="21"/>
        </w:rPr>
        <w:tab/>
      </w:r>
      <w:r w:rsidR="000B1EF4">
        <w:rPr>
          <w:rFonts w:hint="eastAsia"/>
          <w:szCs w:val="21"/>
        </w:rPr>
        <w:t>无。</w:t>
      </w:r>
    </w:p>
    <w:p w14:paraId="1C6F4098" w14:textId="77777777" w:rsidR="00D85E85" w:rsidRDefault="00D85E85" w:rsidP="00D85E85">
      <w:pPr>
        <w:tabs>
          <w:tab w:val="left" w:pos="0"/>
        </w:tabs>
        <w:spacing w:line="320" w:lineRule="exact"/>
        <w:rPr>
          <w:bCs/>
          <w:szCs w:val="21"/>
        </w:rPr>
      </w:pPr>
    </w:p>
    <w:p w14:paraId="3C170E96" w14:textId="77777777" w:rsidR="00931E60" w:rsidRDefault="00000000">
      <w:pPr>
        <w:tabs>
          <w:tab w:val="left" w:pos="0"/>
        </w:tabs>
        <w:spacing w:beforeLines="100" w:before="315" w:line="320" w:lineRule="exact"/>
        <w:rPr>
          <w:rFonts w:eastAsia="黑体"/>
          <w:bCs/>
          <w:sz w:val="28"/>
          <w:szCs w:val="28"/>
        </w:rPr>
      </w:pPr>
      <w:r>
        <w:rPr>
          <w:rFonts w:eastAsia="黑体" w:hint="eastAsia"/>
          <w:bCs/>
          <w:sz w:val="28"/>
          <w:szCs w:val="28"/>
        </w:rPr>
        <w:t xml:space="preserve">4  </w:t>
      </w:r>
      <w:r>
        <w:rPr>
          <w:rFonts w:eastAsia="黑体" w:hint="eastAsia"/>
          <w:bCs/>
          <w:sz w:val="28"/>
          <w:szCs w:val="28"/>
        </w:rPr>
        <w:t>实验部分</w:t>
      </w:r>
    </w:p>
    <w:p w14:paraId="5B977319" w14:textId="77777777" w:rsidR="00931E60" w:rsidRDefault="00000000">
      <w:pPr>
        <w:tabs>
          <w:tab w:val="left" w:pos="0"/>
        </w:tabs>
        <w:spacing w:line="320" w:lineRule="exact"/>
        <w:rPr>
          <w:b/>
          <w:bCs/>
          <w:szCs w:val="21"/>
        </w:rPr>
      </w:pPr>
      <w:r>
        <w:rPr>
          <w:rFonts w:hint="eastAsia"/>
          <w:b/>
          <w:bCs/>
          <w:szCs w:val="21"/>
        </w:rPr>
        <w:t xml:space="preserve">4.1 </w:t>
      </w:r>
      <w:r>
        <w:rPr>
          <w:rFonts w:hint="eastAsia"/>
          <w:b/>
          <w:bCs/>
          <w:szCs w:val="21"/>
        </w:rPr>
        <w:t>实验内容</w:t>
      </w:r>
    </w:p>
    <w:p w14:paraId="1F981408" w14:textId="64088BCE" w:rsidR="007A1BDA" w:rsidRPr="007A1BDA" w:rsidRDefault="00F61B8A" w:rsidP="007A1BDA">
      <w:pPr>
        <w:tabs>
          <w:tab w:val="left" w:pos="0"/>
        </w:tabs>
        <w:spacing w:line="320" w:lineRule="exact"/>
        <w:rPr>
          <w:bCs/>
          <w:szCs w:val="21"/>
        </w:rPr>
      </w:pPr>
      <w:r>
        <w:rPr>
          <w:bCs/>
          <w:szCs w:val="21"/>
        </w:rPr>
        <w:tab/>
      </w:r>
      <w:r w:rsidR="007A1BDA">
        <w:rPr>
          <w:rFonts w:hint="eastAsia"/>
          <w:bCs/>
          <w:szCs w:val="21"/>
        </w:rPr>
        <w:t>（</w:t>
      </w:r>
      <w:r w:rsidR="007A1BDA">
        <w:rPr>
          <w:rFonts w:hint="eastAsia"/>
          <w:bCs/>
          <w:szCs w:val="21"/>
        </w:rPr>
        <w:t>1</w:t>
      </w:r>
      <w:r w:rsidR="00A5007A">
        <w:rPr>
          <w:rFonts w:hint="eastAsia"/>
          <w:bCs/>
          <w:szCs w:val="21"/>
        </w:rPr>
        <w:t>）</w:t>
      </w:r>
      <w:bookmarkStart w:id="3" w:name="_Hlk195829867"/>
      <m:oMath>
        <m:r>
          <w:rPr>
            <w:rFonts w:ascii="Cambria Math" w:hAnsi="Cambria Math" w:hint="eastAsia"/>
            <w:szCs w:val="21"/>
          </w:rPr>
          <m:t>AgNPs</m:t>
        </m:r>
      </m:oMath>
      <w:bookmarkEnd w:id="3"/>
      <w:r w:rsidR="007A1BDA" w:rsidRPr="007A1BDA">
        <w:rPr>
          <w:rFonts w:hint="eastAsia"/>
          <w:bCs/>
          <w:szCs w:val="21"/>
        </w:rPr>
        <w:t>的制备</w:t>
      </w:r>
      <w:r>
        <w:rPr>
          <w:rFonts w:hint="eastAsia"/>
          <w:bCs/>
          <w:szCs w:val="21"/>
        </w:rPr>
        <w:t>：</w:t>
      </w:r>
    </w:p>
    <w:p w14:paraId="28452AAF" w14:textId="39085981" w:rsidR="007A1BDA" w:rsidRPr="007A1BDA" w:rsidRDefault="00F61B8A" w:rsidP="007A1BDA">
      <w:pPr>
        <w:tabs>
          <w:tab w:val="left" w:pos="0"/>
        </w:tabs>
        <w:spacing w:line="320" w:lineRule="exact"/>
        <w:rPr>
          <w:bCs/>
          <w:szCs w:val="21"/>
        </w:rPr>
      </w:pPr>
      <w:r>
        <w:rPr>
          <w:bCs/>
          <w:szCs w:val="21"/>
        </w:rPr>
        <w:tab/>
      </w:r>
      <w:r>
        <w:rPr>
          <w:rFonts w:hint="eastAsia"/>
          <w:bCs/>
          <w:szCs w:val="21"/>
        </w:rPr>
        <w:t>①</w:t>
      </w:r>
      <w:r w:rsidR="007A1BDA" w:rsidRPr="007A1BDA">
        <w:rPr>
          <w:rFonts w:hint="eastAsia"/>
          <w:bCs/>
          <w:szCs w:val="21"/>
        </w:rPr>
        <w:t>取</w:t>
      </w:r>
      <w:r w:rsidR="007A1BDA" w:rsidRPr="007A1BDA">
        <w:rPr>
          <w:rFonts w:hint="eastAsia"/>
          <w:bCs/>
          <w:szCs w:val="21"/>
        </w:rPr>
        <w:t>5</w:t>
      </w:r>
      <w:r w:rsidR="007A1BDA" w:rsidRPr="007A1BDA">
        <w:rPr>
          <w:rFonts w:hint="eastAsia"/>
          <w:bCs/>
          <w:szCs w:val="21"/>
        </w:rPr>
        <w:t>个洁净的</w:t>
      </w:r>
      <w:r w:rsidR="007A1BDA" w:rsidRPr="007A1BDA">
        <w:rPr>
          <w:rFonts w:hint="eastAsia"/>
          <w:bCs/>
          <w:szCs w:val="21"/>
        </w:rPr>
        <w:t xml:space="preserve"> 50 mL </w:t>
      </w:r>
      <w:r w:rsidR="007A1BDA" w:rsidRPr="007A1BDA">
        <w:rPr>
          <w:rFonts w:hint="eastAsia"/>
          <w:bCs/>
          <w:szCs w:val="21"/>
        </w:rPr>
        <w:t>小烧杯，</w:t>
      </w:r>
      <w:r>
        <w:rPr>
          <w:rFonts w:hint="eastAsia"/>
          <w:bCs/>
          <w:szCs w:val="21"/>
        </w:rPr>
        <w:t>做上标记（</w:t>
      </w:r>
      <w:r w:rsidR="007A1BDA" w:rsidRPr="007A1BDA">
        <w:rPr>
          <w:rFonts w:hint="eastAsia"/>
          <w:bCs/>
          <w:szCs w:val="21"/>
        </w:rPr>
        <w:t>1</w:t>
      </w:r>
      <w:r w:rsidR="007A1BDA" w:rsidRPr="007A1BDA">
        <w:rPr>
          <w:rFonts w:hint="eastAsia"/>
          <w:bCs/>
          <w:szCs w:val="21"/>
        </w:rPr>
        <w:t>，</w:t>
      </w:r>
      <w:r w:rsidR="007A1BDA" w:rsidRPr="007A1BDA">
        <w:rPr>
          <w:rFonts w:hint="eastAsia"/>
          <w:bCs/>
          <w:szCs w:val="21"/>
        </w:rPr>
        <w:t>2</w:t>
      </w:r>
      <w:r w:rsidR="007A1BDA" w:rsidRPr="007A1BDA">
        <w:rPr>
          <w:rFonts w:hint="eastAsia"/>
          <w:bCs/>
          <w:szCs w:val="21"/>
        </w:rPr>
        <w:t>，</w:t>
      </w:r>
      <w:r w:rsidR="007A1BDA" w:rsidRPr="007A1BDA">
        <w:rPr>
          <w:rFonts w:hint="eastAsia"/>
          <w:bCs/>
          <w:szCs w:val="21"/>
        </w:rPr>
        <w:t>3</w:t>
      </w:r>
      <w:r w:rsidR="007A1BDA" w:rsidRPr="007A1BDA">
        <w:rPr>
          <w:rFonts w:hint="eastAsia"/>
          <w:bCs/>
          <w:szCs w:val="21"/>
        </w:rPr>
        <w:t>，</w:t>
      </w:r>
      <w:r w:rsidR="007A1BDA" w:rsidRPr="007A1BDA">
        <w:rPr>
          <w:rFonts w:hint="eastAsia"/>
          <w:bCs/>
          <w:szCs w:val="21"/>
        </w:rPr>
        <w:t>4</w:t>
      </w:r>
      <w:r w:rsidR="007A1BDA" w:rsidRPr="007A1BDA">
        <w:rPr>
          <w:rFonts w:hint="eastAsia"/>
          <w:bCs/>
          <w:szCs w:val="21"/>
        </w:rPr>
        <w:t>，</w:t>
      </w:r>
      <w:r w:rsidR="007A1BDA" w:rsidRPr="007A1BDA">
        <w:rPr>
          <w:rFonts w:hint="eastAsia"/>
          <w:bCs/>
          <w:szCs w:val="21"/>
        </w:rPr>
        <w:t xml:space="preserve">5 </w:t>
      </w:r>
      <w:r w:rsidR="007A1BDA" w:rsidRPr="007A1BDA">
        <w:rPr>
          <w:rFonts w:hint="eastAsia"/>
          <w:bCs/>
          <w:szCs w:val="21"/>
        </w:rPr>
        <w:t>号</w:t>
      </w:r>
      <w:r>
        <w:rPr>
          <w:rFonts w:hint="eastAsia"/>
          <w:bCs/>
          <w:szCs w:val="21"/>
        </w:rPr>
        <w:t>）</w:t>
      </w:r>
      <w:r w:rsidR="007A1BDA" w:rsidRPr="007A1BDA">
        <w:rPr>
          <w:rFonts w:hint="eastAsia"/>
          <w:bCs/>
          <w:szCs w:val="21"/>
        </w:rPr>
        <w:t>。按</w:t>
      </w:r>
      <w:r>
        <w:rPr>
          <w:rFonts w:hint="eastAsia"/>
          <w:bCs/>
          <w:szCs w:val="21"/>
        </w:rPr>
        <w:t>下表</w:t>
      </w:r>
      <w:r w:rsidR="007A1BDA" w:rsidRPr="007A1BDA">
        <w:rPr>
          <w:rFonts w:hint="eastAsia"/>
          <w:bCs/>
          <w:szCs w:val="21"/>
        </w:rPr>
        <w:t>试剂量，用移液管</w:t>
      </w:r>
      <w:r>
        <w:rPr>
          <w:rFonts w:hint="eastAsia"/>
          <w:bCs/>
          <w:szCs w:val="21"/>
        </w:rPr>
        <w:t>配置溶液。</w:t>
      </w:r>
    </w:p>
    <w:p w14:paraId="2B48B4DB" w14:textId="77777777" w:rsidR="00F61B8A" w:rsidRDefault="00F61B8A" w:rsidP="007A1BDA">
      <w:pPr>
        <w:tabs>
          <w:tab w:val="left" w:pos="0"/>
        </w:tabs>
        <w:spacing w:line="320" w:lineRule="exact"/>
        <w:rPr>
          <w:bCs/>
          <w:szCs w:val="21"/>
        </w:rPr>
      </w:pPr>
      <w:r>
        <w:rPr>
          <w:bCs/>
          <w:szCs w:val="21"/>
        </w:rPr>
        <w:tab/>
      </w:r>
      <w:r>
        <w:rPr>
          <w:rFonts w:hint="eastAsia"/>
          <w:bCs/>
          <w:szCs w:val="21"/>
        </w:rPr>
        <w:t>②等溶液配置完后，</w:t>
      </w:r>
      <w:r w:rsidR="007A1BDA" w:rsidRPr="007A1BDA">
        <w:rPr>
          <w:rFonts w:hint="eastAsia"/>
          <w:bCs/>
          <w:szCs w:val="21"/>
        </w:rPr>
        <w:t>将第</w:t>
      </w:r>
      <w:r w:rsidR="007A1BDA" w:rsidRPr="007A1BDA">
        <w:rPr>
          <w:rFonts w:hint="eastAsia"/>
          <w:bCs/>
          <w:szCs w:val="21"/>
        </w:rPr>
        <w:t>1</w:t>
      </w:r>
      <w:r w:rsidR="007A1BDA" w:rsidRPr="007A1BDA">
        <w:rPr>
          <w:rFonts w:hint="eastAsia"/>
          <w:bCs/>
          <w:szCs w:val="21"/>
        </w:rPr>
        <w:t>号烧杯中放在磁力搅拌器上，加入磁转子，接通电源，逐步加大搅拌速度使其混合均匀</w:t>
      </w:r>
      <w:r>
        <w:rPr>
          <w:rFonts w:hint="eastAsia"/>
          <w:bCs/>
          <w:szCs w:val="21"/>
        </w:rPr>
        <w:t>。</w:t>
      </w:r>
    </w:p>
    <w:p w14:paraId="7659F11D" w14:textId="77777777" w:rsidR="00F61B8A" w:rsidRDefault="00F61B8A" w:rsidP="007A1BDA">
      <w:pPr>
        <w:tabs>
          <w:tab w:val="left" w:pos="0"/>
        </w:tabs>
        <w:spacing w:line="320" w:lineRule="exact"/>
        <w:rPr>
          <w:bCs/>
          <w:szCs w:val="21"/>
        </w:rPr>
      </w:pPr>
      <w:r>
        <w:rPr>
          <w:bCs/>
          <w:szCs w:val="21"/>
        </w:rPr>
        <w:tab/>
      </w:r>
      <w:r>
        <w:rPr>
          <w:rFonts w:hint="eastAsia"/>
          <w:bCs/>
          <w:szCs w:val="21"/>
        </w:rPr>
        <w:t>③</w:t>
      </w:r>
      <w:r w:rsidR="007A1BDA" w:rsidRPr="007A1BDA">
        <w:rPr>
          <w:rFonts w:hint="eastAsia"/>
          <w:bCs/>
          <w:szCs w:val="21"/>
        </w:rPr>
        <w:t>准确加入</w:t>
      </w:r>
      <w:r w:rsidR="007A1BDA" w:rsidRPr="007A1BDA">
        <w:rPr>
          <w:rFonts w:hint="eastAsia"/>
          <w:bCs/>
          <w:szCs w:val="21"/>
        </w:rPr>
        <w:t>2.90 mL</w:t>
      </w:r>
      <w:r w:rsidR="007A1BDA" w:rsidRPr="007A1BDA">
        <w:rPr>
          <w:rFonts w:hint="eastAsia"/>
          <w:bCs/>
          <w:szCs w:val="21"/>
        </w:rPr>
        <w:t>纯水，在磁转子搅拌作用下搅拌均匀。</w:t>
      </w:r>
    </w:p>
    <w:p w14:paraId="1A98857B" w14:textId="77777777" w:rsidR="00F61B8A" w:rsidRDefault="00F61B8A" w:rsidP="007A1BDA">
      <w:pPr>
        <w:tabs>
          <w:tab w:val="left" w:pos="0"/>
        </w:tabs>
        <w:spacing w:line="320" w:lineRule="exact"/>
        <w:rPr>
          <w:bCs/>
          <w:szCs w:val="21"/>
        </w:rPr>
      </w:pPr>
      <w:r>
        <w:rPr>
          <w:bCs/>
          <w:szCs w:val="21"/>
        </w:rPr>
        <w:tab/>
      </w:r>
      <w:r>
        <w:rPr>
          <w:rFonts w:hint="eastAsia"/>
          <w:bCs/>
          <w:szCs w:val="21"/>
        </w:rPr>
        <w:t>④</w:t>
      </w:r>
      <w:r w:rsidR="007A1BDA" w:rsidRPr="007A1BDA">
        <w:rPr>
          <w:rFonts w:hint="eastAsia"/>
          <w:bCs/>
          <w:szCs w:val="21"/>
        </w:rPr>
        <w:t>用移液管准确移取</w:t>
      </w:r>
      <w:r w:rsidR="007A1BDA" w:rsidRPr="007A1BDA">
        <w:rPr>
          <w:rFonts w:hint="eastAsia"/>
          <w:bCs/>
          <w:szCs w:val="21"/>
        </w:rPr>
        <w:t>2.50 mL 0.005 mol/L NaBH</w:t>
      </w:r>
      <w:r w:rsidR="007A1BDA" w:rsidRPr="00F61B8A">
        <w:rPr>
          <w:rFonts w:hint="eastAsia"/>
          <w:bCs/>
          <w:szCs w:val="21"/>
          <w:vertAlign w:val="subscript"/>
        </w:rPr>
        <w:t>4</w:t>
      </w:r>
      <w:r w:rsidR="007A1BDA" w:rsidRPr="007A1BDA">
        <w:rPr>
          <w:rFonts w:hint="eastAsia"/>
          <w:bCs/>
          <w:szCs w:val="21"/>
        </w:rPr>
        <w:t>并快速加入烧杯中，约</w:t>
      </w:r>
      <w:r>
        <w:rPr>
          <w:rFonts w:hint="eastAsia"/>
          <w:bCs/>
          <w:szCs w:val="21"/>
        </w:rPr>
        <w:t>10s</w:t>
      </w:r>
      <w:r w:rsidR="007A1BDA" w:rsidRPr="007A1BDA">
        <w:rPr>
          <w:rFonts w:hint="eastAsia"/>
          <w:bCs/>
          <w:szCs w:val="21"/>
        </w:rPr>
        <w:t>左右</w:t>
      </w:r>
      <w:r>
        <w:rPr>
          <w:rFonts w:hint="eastAsia"/>
          <w:bCs/>
          <w:szCs w:val="21"/>
        </w:rPr>
        <w:t>，</w:t>
      </w:r>
      <w:r w:rsidR="007A1BDA" w:rsidRPr="007A1BDA">
        <w:rPr>
          <w:rFonts w:hint="eastAsia"/>
          <w:bCs/>
          <w:szCs w:val="21"/>
        </w:rPr>
        <w:t>溶液颜色发生变化</w:t>
      </w:r>
      <w:r>
        <w:rPr>
          <w:rFonts w:hint="eastAsia"/>
          <w:bCs/>
          <w:szCs w:val="21"/>
        </w:rPr>
        <w:t>。</w:t>
      </w:r>
    </w:p>
    <w:p w14:paraId="3B3B9BC5" w14:textId="77777777" w:rsidR="00F61B8A" w:rsidRDefault="00F61B8A" w:rsidP="007A1BDA">
      <w:pPr>
        <w:tabs>
          <w:tab w:val="left" w:pos="0"/>
        </w:tabs>
        <w:spacing w:line="320" w:lineRule="exact"/>
        <w:rPr>
          <w:bCs/>
          <w:szCs w:val="21"/>
        </w:rPr>
      </w:pPr>
      <w:r>
        <w:rPr>
          <w:bCs/>
          <w:szCs w:val="21"/>
        </w:rPr>
        <w:tab/>
      </w:r>
      <w:r>
        <w:rPr>
          <w:rFonts w:hint="eastAsia"/>
          <w:bCs/>
          <w:szCs w:val="21"/>
        </w:rPr>
        <w:t>⑤</w:t>
      </w:r>
      <w:r w:rsidR="007A1BDA" w:rsidRPr="007A1BDA">
        <w:rPr>
          <w:rFonts w:hint="eastAsia"/>
          <w:bCs/>
          <w:szCs w:val="21"/>
        </w:rPr>
        <w:t>保持搅拌的状态，直至溶液颜色不再发生变化为止。</w:t>
      </w:r>
    </w:p>
    <w:p w14:paraId="46A4D562" w14:textId="43FFF60B" w:rsidR="007A1BDA" w:rsidRPr="007A1BDA" w:rsidRDefault="00F61B8A" w:rsidP="007A1BDA">
      <w:pPr>
        <w:tabs>
          <w:tab w:val="left" w:pos="0"/>
        </w:tabs>
        <w:spacing w:line="320" w:lineRule="exact"/>
        <w:rPr>
          <w:bCs/>
          <w:szCs w:val="21"/>
        </w:rPr>
      </w:pPr>
      <w:r>
        <w:rPr>
          <w:bCs/>
          <w:szCs w:val="21"/>
        </w:rPr>
        <w:tab/>
      </w:r>
      <w:r>
        <w:rPr>
          <w:rFonts w:hint="eastAsia"/>
          <w:bCs/>
          <w:szCs w:val="21"/>
        </w:rPr>
        <w:t>⑥</w:t>
      </w:r>
      <w:r w:rsidR="007A1BDA" w:rsidRPr="007A1BDA">
        <w:rPr>
          <w:rFonts w:hint="eastAsia"/>
          <w:bCs/>
          <w:szCs w:val="21"/>
        </w:rPr>
        <w:t>用磁力棒从烧杯中取出磁转子，依次用自来水和去离子水洗净，并用滤纸片吸干后备用。</w:t>
      </w:r>
    </w:p>
    <w:p w14:paraId="011ADB0B" w14:textId="47418C0E" w:rsidR="007A1BDA" w:rsidRDefault="00F61B8A" w:rsidP="007A1BDA">
      <w:pPr>
        <w:tabs>
          <w:tab w:val="left" w:pos="0"/>
        </w:tabs>
        <w:spacing w:line="320" w:lineRule="exact"/>
        <w:rPr>
          <w:bCs/>
          <w:szCs w:val="21"/>
        </w:rPr>
      </w:pPr>
      <w:r>
        <w:rPr>
          <w:bCs/>
          <w:szCs w:val="21"/>
        </w:rPr>
        <w:tab/>
      </w:r>
      <w:r>
        <w:rPr>
          <w:rFonts w:hint="eastAsia"/>
          <w:bCs/>
          <w:szCs w:val="21"/>
        </w:rPr>
        <w:t>⑦</w:t>
      </w:r>
      <w:r w:rsidR="007A1BDA" w:rsidRPr="007A1BDA">
        <w:rPr>
          <w:rFonts w:hint="eastAsia"/>
          <w:bCs/>
          <w:szCs w:val="21"/>
        </w:rPr>
        <w:t>按上述方法，依次完成第</w:t>
      </w:r>
      <w:r w:rsidR="007A1BDA" w:rsidRPr="007A1BDA">
        <w:rPr>
          <w:rFonts w:hint="eastAsia"/>
          <w:bCs/>
          <w:szCs w:val="21"/>
        </w:rPr>
        <w:t xml:space="preserve"> 2-5</w:t>
      </w:r>
      <w:r w:rsidR="007A1BDA" w:rsidRPr="007A1BDA">
        <w:rPr>
          <w:rFonts w:hint="eastAsia"/>
          <w:bCs/>
          <w:szCs w:val="21"/>
        </w:rPr>
        <w:t>号烧杯中</w:t>
      </w:r>
      <m:oMath>
        <m:r>
          <w:rPr>
            <w:rFonts w:ascii="Cambria Math" w:hAnsi="Cambria Math" w:hint="eastAsia"/>
            <w:szCs w:val="21"/>
          </w:rPr>
          <m:t>AgNPs</m:t>
        </m:r>
      </m:oMath>
      <w:r w:rsidR="007A1BDA" w:rsidRPr="007A1BDA">
        <w:rPr>
          <w:rFonts w:hint="eastAsia"/>
          <w:bCs/>
          <w:szCs w:val="21"/>
        </w:rPr>
        <w:t>的制备</w:t>
      </w:r>
    </w:p>
    <w:p w14:paraId="32537F41" w14:textId="02911BAE" w:rsidR="00DC0CCE" w:rsidRDefault="00F61B8A" w:rsidP="00DC0CCE">
      <w:pPr>
        <w:tabs>
          <w:tab w:val="left" w:pos="0"/>
        </w:tabs>
        <w:spacing w:line="320" w:lineRule="exact"/>
        <w:rPr>
          <w:bCs/>
          <w:szCs w:val="21"/>
        </w:rPr>
      </w:pPr>
      <w:r>
        <w:rPr>
          <w:bCs/>
          <w:szCs w:val="21"/>
        </w:rPr>
        <w:tab/>
      </w:r>
      <w:r>
        <w:rPr>
          <w:rFonts w:hint="eastAsia"/>
          <w:bCs/>
          <w:szCs w:val="21"/>
        </w:rPr>
        <w:t>⑧</w:t>
      </w:r>
      <w:r w:rsidRPr="00F61B8A">
        <w:rPr>
          <w:rFonts w:hint="eastAsia"/>
          <w:bCs/>
          <w:szCs w:val="21"/>
        </w:rPr>
        <w:t>对比不同合成条件下产物的颜色（拍照记录）。通过文献调研，了解</w:t>
      </w:r>
      <w:r>
        <w:rPr>
          <w:rFonts w:hint="eastAsia"/>
          <w:bCs/>
          <w:szCs w:val="21"/>
        </w:rPr>
        <w:t>A</w:t>
      </w:r>
      <w:r w:rsidRPr="00F61B8A">
        <w:rPr>
          <w:rFonts w:hint="eastAsia"/>
          <w:bCs/>
          <w:szCs w:val="21"/>
        </w:rPr>
        <w:t>g</w:t>
      </w:r>
      <w:r w:rsidRPr="00F61B8A">
        <w:rPr>
          <w:rFonts w:hint="eastAsia"/>
          <w:bCs/>
          <w:szCs w:val="21"/>
        </w:rPr>
        <w:t>纳米粒子尺寸与颜色的对应关系。将制备好的</w:t>
      </w:r>
      <m:oMath>
        <m:r>
          <w:rPr>
            <w:rFonts w:ascii="Cambria Math" w:hAnsi="Cambria Math" w:hint="eastAsia"/>
            <w:szCs w:val="21"/>
          </w:rPr>
          <m:t>AgNPs</m:t>
        </m:r>
      </m:oMath>
      <w:r w:rsidRPr="00F61B8A">
        <w:rPr>
          <w:rFonts w:hint="eastAsia"/>
          <w:bCs/>
          <w:szCs w:val="21"/>
        </w:rPr>
        <w:t>分散液用激光笔照射，观察是否有丁达尔现象？</w:t>
      </w:r>
    </w:p>
    <w:tbl>
      <w:tblPr>
        <w:tblStyle w:val="af4"/>
        <w:tblW w:w="9624" w:type="dxa"/>
        <w:jc w:val="center"/>
        <w:tblLook w:val="04A0" w:firstRow="1" w:lastRow="0" w:firstColumn="1" w:lastColumn="0" w:noHBand="0" w:noVBand="1"/>
      </w:tblPr>
      <w:tblGrid>
        <w:gridCol w:w="1604"/>
        <w:gridCol w:w="1604"/>
        <w:gridCol w:w="1604"/>
        <w:gridCol w:w="1604"/>
        <w:gridCol w:w="1604"/>
        <w:gridCol w:w="1604"/>
      </w:tblGrid>
      <w:tr w:rsidR="00DC0CCE" w14:paraId="275692ED" w14:textId="77777777" w:rsidTr="008C2044">
        <w:trPr>
          <w:jc w:val="center"/>
        </w:trPr>
        <w:tc>
          <w:tcPr>
            <w:tcW w:w="1604" w:type="dxa"/>
            <w:vAlign w:val="center"/>
          </w:tcPr>
          <w:p w14:paraId="085DC5C7" w14:textId="429C1DF3" w:rsidR="00DC0CCE" w:rsidRDefault="00DC0CCE" w:rsidP="008C2044">
            <w:pPr>
              <w:tabs>
                <w:tab w:val="left" w:pos="0"/>
              </w:tabs>
              <w:spacing w:line="320" w:lineRule="exact"/>
              <w:jc w:val="center"/>
              <w:rPr>
                <w:bCs/>
                <w:szCs w:val="21"/>
              </w:rPr>
            </w:pPr>
            <w:r w:rsidRPr="00DC0CCE">
              <w:rPr>
                <w:rFonts w:ascii="宋体" w:hAnsi="宋体" w:cs="宋体"/>
                <w:b/>
                <w:bCs/>
                <w:kern w:val="0"/>
                <w:szCs w:val="21"/>
              </w:rPr>
              <w:t>试剂</w:t>
            </w:r>
          </w:p>
        </w:tc>
        <w:tc>
          <w:tcPr>
            <w:tcW w:w="1604" w:type="dxa"/>
            <w:vAlign w:val="center"/>
          </w:tcPr>
          <w:p w14:paraId="10791161" w14:textId="7A35C77E" w:rsidR="00DC0CCE" w:rsidRDefault="00DC0CCE" w:rsidP="008C2044">
            <w:pPr>
              <w:tabs>
                <w:tab w:val="left" w:pos="0"/>
              </w:tabs>
              <w:spacing w:line="320" w:lineRule="exact"/>
              <w:jc w:val="center"/>
              <w:rPr>
                <w:bCs/>
                <w:szCs w:val="21"/>
              </w:rPr>
            </w:pPr>
            <w:r w:rsidRPr="00DC0CCE">
              <w:rPr>
                <w:rFonts w:ascii="宋体" w:hAnsi="宋体" w:cs="宋体"/>
                <w:b/>
                <w:bCs/>
                <w:kern w:val="0"/>
                <w:szCs w:val="21"/>
              </w:rPr>
              <w:t>1</w:t>
            </w:r>
          </w:p>
        </w:tc>
        <w:tc>
          <w:tcPr>
            <w:tcW w:w="1604" w:type="dxa"/>
            <w:vAlign w:val="center"/>
          </w:tcPr>
          <w:p w14:paraId="0F9C5E8E" w14:textId="7C333344" w:rsidR="00DC0CCE" w:rsidRDefault="00DC0CCE" w:rsidP="008C2044">
            <w:pPr>
              <w:tabs>
                <w:tab w:val="left" w:pos="0"/>
              </w:tabs>
              <w:spacing w:line="320" w:lineRule="exact"/>
              <w:jc w:val="center"/>
              <w:rPr>
                <w:bCs/>
                <w:szCs w:val="21"/>
              </w:rPr>
            </w:pPr>
            <w:r w:rsidRPr="00DC0CCE">
              <w:rPr>
                <w:rFonts w:ascii="宋体" w:hAnsi="宋体" w:cs="宋体"/>
                <w:b/>
                <w:bCs/>
                <w:kern w:val="0"/>
                <w:szCs w:val="21"/>
              </w:rPr>
              <w:t>2</w:t>
            </w:r>
          </w:p>
        </w:tc>
        <w:tc>
          <w:tcPr>
            <w:tcW w:w="1604" w:type="dxa"/>
            <w:vAlign w:val="center"/>
          </w:tcPr>
          <w:p w14:paraId="7CE4166B" w14:textId="5342B9B4" w:rsidR="00DC0CCE" w:rsidRDefault="00DC0CCE" w:rsidP="008C2044">
            <w:pPr>
              <w:tabs>
                <w:tab w:val="left" w:pos="0"/>
              </w:tabs>
              <w:spacing w:line="320" w:lineRule="exact"/>
              <w:jc w:val="center"/>
              <w:rPr>
                <w:bCs/>
                <w:szCs w:val="21"/>
              </w:rPr>
            </w:pPr>
            <w:r w:rsidRPr="00DC0CCE">
              <w:rPr>
                <w:rFonts w:ascii="宋体" w:hAnsi="宋体" w:cs="宋体"/>
                <w:b/>
                <w:bCs/>
                <w:kern w:val="0"/>
                <w:szCs w:val="21"/>
              </w:rPr>
              <w:t>3</w:t>
            </w:r>
          </w:p>
        </w:tc>
        <w:tc>
          <w:tcPr>
            <w:tcW w:w="1604" w:type="dxa"/>
            <w:vAlign w:val="center"/>
          </w:tcPr>
          <w:p w14:paraId="553D06D9" w14:textId="41DB0DED" w:rsidR="00DC0CCE" w:rsidRDefault="00DC0CCE" w:rsidP="008C2044">
            <w:pPr>
              <w:tabs>
                <w:tab w:val="left" w:pos="0"/>
              </w:tabs>
              <w:spacing w:line="320" w:lineRule="exact"/>
              <w:jc w:val="center"/>
              <w:rPr>
                <w:bCs/>
                <w:szCs w:val="21"/>
              </w:rPr>
            </w:pPr>
            <w:r w:rsidRPr="00DC0CCE">
              <w:rPr>
                <w:rFonts w:ascii="宋体" w:hAnsi="宋体" w:cs="宋体"/>
                <w:b/>
                <w:bCs/>
                <w:kern w:val="0"/>
                <w:szCs w:val="21"/>
              </w:rPr>
              <w:t>4</w:t>
            </w:r>
          </w:p>
        </w:tc>
        <w:tc>
          <w:tcPr>
            <w:tcW w:w="1604" w:type="dxa"/>
            <w:vAlign w:val="center"/>
          </w:tcPr>
          <w:p w14:paraId="213C95F7" w14:textId="0BB20748" w:rsidR="00DC0CCE" w:rsidRDefault="00DC0CCE" w:rsidP="008C2044">
            <w:pPr>
              <w:tabs>
                <w:tab w:val="left" w:pos="0"/>
              </w:tabs>
              <w:spacing w:line="320" w:lineRule="exact"/>
              <w:jc w:val="center"/>
              <w:rPr>
                <w:bCs/>
                <w:szCs w:val="21"/>
              </w:rPr>
            </w:pPr>
            <w:r w:rsidRPr="00DC0CCE">
              <w:rPr>
                <w:rFonts w:ascii="宋体" w:hAnsi="宋体" w:cs="宋体"/>
                <w:b/>
                <w:bCs/>
                <w:kern w:val="0"/>
                <w:szCs w:val="21"/>
              </w:rPr>
              <w:t>5</w:t>
            </w:r>
          </w:p>
        </w:tc>
      </w:tr>
      <w:tr w:rsidR="00DC0CCE" w14:paraId="770AA3DE" w14:textId="77777777" w:rsidTr="008C2044">
        <w:trPr>
          <w:jc w:val="center"/>
        </w:trPr>
        <w:tc>
          <w:tcPr>
            <w:tcW w:w="1604" w:type="dxa"/>
            <w:vAlign w:val="center"/>
          </w:tcPr>
          <w:p w14:paraId="369A3740" w14:textId="76199D9E" w:rsidR="00DC0CCE" w:rsidRDefault="00DC0CCE" w:rsidP="008C2044">
            <w:pPr>
              <w:tabs>
                <w:tab w:val="left" w:pos="0"/>
              </w:tabs>
              <w:spacing w:line="320" w:lineRule="exact"/>
              <w:jc w:val="center"/>
              <w:rPr>
                <w:rFonts w:ascii="宋体" w:hAnsi="宋体" w:cs="宋体" w:hint="eastAsia"/>
                <w:kern w:val="0"/>
                <w:szCs w:val="21"/>
              </w:rPr>
            </w:pPr>
            <w:r w:rsidRPr="00DC0CCE">
              <w:rPr>
                <w:rFonts w:ascii="宋体" w:hAnsi="宋体" w:cs="宋体"/>
                <w:kern w:val="0"/>
                <w:szCs w:val="21"/>
              </w:rPr>
              <w:t>0.025mol/L</w:t>
            </w:r>
          </w:p>
          <w:p w14:paraId="5CA9465D" w14:textId="1E4ACCA9" w:rsidR="00DC0CCE" w:rsidRDefault="00DC0CCE" w:rsidP="008C2044">
            <w:pPr>
              <w:tabs>
                <w:tab w:val="left" w:pos="0"/>
              </w:tabs>
              <w:spacing w:line="320" w:lineRule="exact"/>
              <w:jc w:val="center"/>
              <w:rPr>
                <w:bCs/>
                <w:szCs w:val="21"/>
              </w:rPr>
            </w:pPr>
            <w:r w:rsidRPr="00DC0CCE">
              <w:rPr>
                <w:rFonts w:ascii="宋体" w:hAnsi="宋体" w:cs="宋体"/>
                <w:kern w:val="0"/>
                <w:szCs w:val="21"/>
              </w:rPr>
              <w:t>柠檬酸钠 (mL)</w:t>
            </w:r>
          </w:p>
        </w:tc>
        <w:tc>
          <w:tcPr>
            <w:tcW w:w="1604" w:type="dxa"/>
            <w:vAlign w:val="center"/>
          </w:tcPr>
          <w:p w14:paraId="64FD341A" w14:textId="452B4C2A" w:rsidR="00DC0CCE" w:rsidRDefault="00DC0CCE" w:rsidP="008C2044">
            <w:pPr>
              <w:tabs>
                <w:tab w:val="left" w:pos="0"/>
              </w:tabs>
              <w:spacing w:line="320" w:lineRule="exact"/>
              <w:jc w:val="center"/>
              <w:rPr>
                <w:bCs/>
                <w:szCs w:val="21"/>
              </w:rPr>
            </w:pPr>
            <w:r w:rsidRPr="00DC0CCE">
              <w:rPr>
                <w:rFonts w:ascii="宋体" w:hAnsi="宋体" w:cs="宋体"/>
                <w:kern w:val="0"/>
                <w:szCs w:val="21"/>
              </w:rPr>
              <w:t>1.00</w:t>
            </w:r>
          </w:p>
        </w:tc>
        <w:tc>
          <w:tcPr>
            <w:tcW w:w="1604" w:type="dxa"/>
            <w:vAlign w:val="center"/>
          </w:tcPr>
          <w:p w14:paraId="60C4ACE0" w14:textId="2915B3E9" w:rsidR="00DC0CCE" w:rsidRDefault="00DC0CCE" w:rsidP="008C2044">
            <w:pPr>
              <w:tabs>
                <w:tab w:val="left" w:pos="0"/>
              </w:tabs>
              <w:spacing w:line="320" w:lineRule="exact"/>
              <w:jc w:val="center"/>
              <w:rPr>
                <w:bCs/>
                <w:szCs w:val="21"/>
              </w:rPr>
            </w:pPr>
            <w:r w:rsidRPr="00DC0CCE">
              <w:rPr>
                <w:rFonts w:ascii="宋体" w:hAnsi="宋体" w:cs="宋体"/>
                <w:kern w:val="0"/>
                <w:szCs w:val="21"/>
              </w:rPr>
              <w:t>1.00</w:t>
            </w:r>
          </w:p>
        </w:tc>
        <w:tc>
          <w:tcPr>
            <w:tcW w:w="1604" w:type="dxa"/>
            <w:vAlign w:val="center"/>
          </w:tcPr>
          <w:p w14:paraId="7428E8A3" w14:textId="40A3C484" w:rsidR="00DC0CCE" w:rsidRDefault="00DC0CCE" w:rsidP="008C2044">
            <w:pPr>
              <w:tabs>
                <w:tab w:val="left" w:pos="0"/>
              </w:tabs>
              <w:spacing w:line="320" w:lineRule="exact"/>
              <w:jc w:val="center"/>
              <w:rPr>
                <w:bCs/>
                <w:szCs w:val="21"/>
              </w:rPr>
            </w:pPr>
            <w:r w:rsidRPr="00DC0CCE">
              <w:rPr>
                <w:rFonts w:ascii="宋体" w:hAnsi="宋体" w:cs="宋体"/>
                <w:kern w:val="0"/>
                <w:szCs w:val="21"/>
              </w:rPr>
              <w:t>1.00</w:t>
            </w:r>
          </w:p>
        </w:tc>
        <w:tc>
          <w:tcPr>
            <w:tcW w:w="1604" w:type="dxa"/>
            <w:vAlign w:val="center"/>
          </w:tcPr>
          <w:p w14:paraId="60719832" w14:textId="65B6D1BE" w:rsidR="00DC0CCE" w:rsidRDefault="00DC0CCE" w:rsidP="008C2044">
            <w:pPr>
              <w:tabs>
                <w:tab w:val="left" w:pos="0"/>
              </w:tabs>
              <w:spacing w:line="320" w:lineRule="exact"/>
              <w:jc w:val="center"/>
              <w:rPr>
                <w:bCs/>
                <w:szCs w:val="21"/>
              </w:rPr>
            </w:pPr>
            <w:r w:rsidRPr="00DC0CCE">
              <w:rPr>
                <w:rFonts w:ascii="宋体" w:hAnsi="宋体" w:cs="宋体"/>
                <w:kern w:val="0"/>
                <w:szCs w:val="21"/>
              </w:rPr>
              <w:t>1.00</w:t>
            </w:r>
          </w:p>
        </w:tc>
        <w:tc>
          <w:tcPr>
            <w:tcW w:w="1604" w:type="dxa"/>
            <w:vAlign w:val="center"/>
          </w:tcPr>
          <w:p w14:paraId="00E88E0F" w14:textId="31996567" w:rsidR="00DC0CCE" w:rsidRDefault="00DC0CCE" w:rsidP="008C2044">
            <w:pPr>
              <w:tabs>
                <w:tab w:val="left" w:pos="0"/>
              </w:tabs>
              <w:spacing w:line="320" w:lineRule="exact"/>
              <w:jc w:val="center"/>
              <w:rPr>
                <w:bCs/>
                <w:szCs w:val="21"/>
              </w:rPr>
            </w:pPr>
            <w:r w:rsidRPr="00DC0CCE">
              <w:rPr>
                <w:rFonts w:ascii="宋体" w:hAnsi="宋体" w:cs="宋体"/>
                <w:kern w:val="0"/>
                <w:szCs w:val="21"/>
              </w:rPr>
              <w:t>1.00</w:t>
            </w:r>
          </w:p>
        </w:tc>
      </w:tr>
      <w:tr w:rsidR="00DC0CCE" w14:paraId="24BCDCF2" w14:textId="77777777" w:rsidTr="008C2044">
        <w:trPr>
          <w:jc w:val="center"/>
        </w:trPr>
        <w:tc>
          <w:tcPr>
            <w:tcW w:w="1604" w:type="dxa"/>
            <w:vAlign w:val="center"/>
          </w:tcPr>
          <w:p w14:paraId="4A0CA548" w14:textId="4FC09B7A" w:rsidR="00DC0CCE" w:rsidRDefault="00DC0CCE" w:rsidP="008C2044">
            <w:pPr>
              <w:tabs>
                <w:tab w:val="left" w:pos="0"/>
              </w:tabs>
              <w:spacing w:line="320" w:lineRule="exact"/>
              <w:jc w:val="center"/>
              <w:rPr>
                <w:rFonts w:ascii="宋体" w:hAnsi="宋体" w:cs="宋体" w:hint="eastAsia"/>
                <w:kern w:val="0"/>
                <w:szCs w:val="21"/>
              </w:rPr>
            </w:pPr>
            <w:r w:rsidRPr="00DC0CCE">
              <w:rPr>
                <w:rFonts w:ascii="宋体" w:hAnsi="宋体" w:cs="宋体"/>
                <w:kern w:val="0"/>
                <w:szCs w:val="21"/>
              </w:rPr>
              <w:t>0.0004mol/L</w:t>
            </w:r>
          </w:p>
          <w:p w14:paraId="01569982" w14:textId="322ED776" w:rsidR="00DC0CCE" w:rsidRDefault="00DC0CCE" w:rsidP="008C2044">
            <w:pPr>
              <w:tabs>
                <w:tab w:val="left" w:pos="0"/>
              </w:tabs>
              <w:spacing w:line="320" w:lineRule="exact"/>
              <w:jc w:val="center"/>
              <w:rPr>
                <w:bCs/>
                <w:szCs w:val="21"/>
              </w:rPr>
            </w:pPr>
            <w:proofErr w:type="spellStart"/>
            <w:r w:rsidRPr="00DC0CCE">
              <w:rPr>
                <w:rFonts w:ascii="宋体" w:hAnsi="宋体" w:cs="宋体"/>
                <w:kern w:val="0"/>
                <w:szCs w:val="21"/>
              </w:rPr>
              <w:t>AgNO</w:t>
            </w:r>
            <w:proofErr w:type="spellEnd"/>
            <w:r w:rsidRPr="00DC0CCE">
              <w:rPr>
                <w:rFonts w:ascii="Cambria Math" w:hAnsi="Cambria Math" w:cs="Cambria Math"/>
                <w:kern w:val="0"/>
                <w:szCs w:val="21"/>
              </w:rPr>
              <w:t>₃</w:t>
            </w:r>
            <w:r w:rsidRPr="00DC0CCE">
              <w:rPr>
                <w:rFonts w:ascii="宋体" w:hAnsi="宋体" w:cs="宋体"/>
                <w:kern w:val="0"/>
                <w:szCs w:val="21"/>
              </w:rPr>
              <w:t xml:space="preserve"> (mL)</w:t>
            </w:r>
          </w:p>
        </w:tc>
        <w:tc>
          <w:tcPr>
            <w:tcW w:w="1604" w:type="dxa"/>
            <w:vAlign w:val="center"/>
          </w:tcPr>
          <w:p w14:paraId="724BB9F5" w14:textId="31FE159E"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5E29F2E0" w14:textId="7B901880"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0A575EF5" w14:textId="6208D8FD"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54E29FD7" w14:textId="087950BC"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151AD5D9" w14:textId="311AE236"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r>
      <w:tr w:rsidR="00DC0CCE" w14:paraId="1855ACF0" w14:textId="77777777" w:rsidTr="008C2044">
        <w:trPr>
          <w:jc w:val="center"/>
        </w:trPr>
        <w:tc>
          <w:tcPr>
            <w:tcW w:w="1604" w:type="dxa"/>
            <w:vAlign w:val="center"/>
          </w:tcPr>
          <w:p w14:paraId="57C36A64" w14:textId="2B197282" w:rsidR="00DC0CCE" w:rsidRDefault="00DC0CCE" w:rsidP="008C2044">
            <w:pPr>
              <w:tabs>
                <w:tab w:val="left" w:pos="0"/>
              </w:tabs>
              <w:spacing w:line="320" w:lineRule="exact"/>
              <w:jc w:val="center"/>
              <w:rPr>
                <w:rFonts w:ascii="宋体" w:hAnsi="宋体" w:cs="宋体" w:hint="eastAsia"/>
                <w:kern w:val="0"/>
                <w:szCs w:val="21"/>
              </w:rPr>
            </w:pPr>
            <w:r w:rsidRPr="00DC0CCE">
              <w:rPr>
                <w:rFonts w:ascii="宋体" w:hAnsi="宋体" w:cs="宋体"/>
                <w:kern w:val="0"/>
                <w:szCs w:val="21"/>
              </w:rPr>
              <w:lastRenderedPageBreak/>
              <w:t>0.05mol/L</w:t>
            </w:r>
          </w:p>
          <w:p w14:paraId="7CF75F91" w14:textId="076F66B2" w:rsidR="00DC0CCE" w:rsidRDefault="00DC0CCE" w:rsidP="008C2044">
            <w:pPr>
              <w:tabs>
                <w:tab w:val="left" w:pos="0"/>
              </w:tabs>
              <w:spacing w:line="320" w:lineRule="exact"/>
              <w:jc w:val="center"/>
              <w:rPr>
                <w:bCs/>
                <w:szCs w:val="21"/>
              </w:rPr>
            </w:pPr>
            <w:r w:rsidRPr="00DC0CCE">
              <w:rPr>
                <w:rFonts w:ascii="宋体" w:hAnsi="宋体" w:cs="宋体"/>
                <w:kern w:val="0"/>
                <w:szCs w:val="21"/>
              </w:rPr>
              <w:t>H</w:t>
            </w:r>
            <w:r w:rsidRPr="00DC0CCE">
              <w:rPr>
                <w:rFonts w:ascii="Cambria Math" w:hAnsi="Cambria Math" w:cs="Cambria Math"/>
                <w:kern w:val="0"/>
                <w:szCs w:val="21"/>
              </w:rPr>
              <w:t>₂</w:t>
            </w:r>
            <w:r w:rsidRPr="00DC0CCE">
              <w:rPr>
                <w:rFonts w:ascii="宋体" w:hAnsi="宋体" w:cs="宋体"/>
                <w:kern w:val="0"/>
                <w:szCs w:val="21"/>
              </w:rPr>
              <w:t>O</w:t>
            </w:r>
            <w:r w:rsidRPr="00DC0CCE">
              <w:rPr>
                <w:rFonts w:ascii="Cambria Math" w:hAnsi="Cambria Math" w:cs="Cambria Math"/>
                <w:kern w:val="0"/>
                <w:szCs w:val="21"/>
              </w:rPr>
              <w:t>₂</w:t>
            </w:r>
            <w:r w:rsidRPr="00DC0CCE">
              <w:rPr>
                <w:rFonts w:ascii="宋体" w:hAnsi="宋体" w:cs="宋体"/>
                <w:kern w:val="0"/>
                <w:szCs w:val="21"/>
              </w:rPr>
              <w:t xml:space="preserve"> (mL)</w:t>
            </w:r>
          </w:p>
        </w:tc>
        <w:tc>
          <w:tcPr>
            <w:tcW w:w="1604" w:type="dxa"/>
            <w:vAlign w:val="center"/>
          </w:tcPr>
          <w:p w14:paraId="391A36C3" w14:textId="11F11F21"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3DB39EB2" w14:textId="6A43E5C4"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2EDBF3EC" w14:textId="49D2738F"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472975BB" w14:textId="29A8093F"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c>
          <w:tcPr>
            <w:tcW w:w="1604" w:type="dxa"/>
            <w:vAlign w:val="center"/>
          </w:tcPr>
          <w:p w14:paraId="1C966E56" w14:textId="2E7776A0" w:rsidR="00DC0CCE" w:rsidRDefault="00DC0CCE" w:rsidP="008C2044">
            <w:pPr>
              <w:tabs>
                <w:tab w:val="left" w:pos="0"/>
              </w:tabs>
              <w:spacing w:line="320" w:lineRule="exact"/>
              <w:jc w:val="center"/>
              <w:rPr>
                <w:bCs/>
                <w:szCs w:val="21"/>
              </w:rPr>
            </w:pPr>
            <w:r w:rsidRPr="00DC0CCE">
              <w:rPr>
                <w:rFonts w:ascii="宋体" w:hAnsi="宋体" w:cs="宋体"/>
                <w:kern w:val="0"/>
                <w:szCs w:val="21"/>
              </w:rPr>
              <w:t>5.00</w:t>
            </w:r>
          </w:p>
        </w:tc>
      </w:tr>
      <w:tr w:rsidR="00DC0CCE" w14:paraId="5D9D8B93" w14:textId="77777777" w:rsidTr="008C2044">
        <w:trPr>
          <w:jc w:val="center"/>
        </w:trPr>
        <w:tc>
          <w:tcPr>
            <w:tcW w:w="1604" w:type="dxa"/>
            <w:vAlign w:val="center"/>
          </w:tcPr>
          <w:p w14:paraId="0DCED83E" w14:textId="0A4AC13E" w:rsidR="00DC0CCE" w:rsidRDefault="00DC0CCE" w:rsidP="008C2044">
            <w:pPr>
              <w:tabs>
                <w:tab w:val="left" w:pos="0"/>
              </w:tabs>
              <w:spacing w:line="320" w:lineRule="exact"/>
              <w:jc w:val="center"/>
              <w:rPr>
                <w:rFonts w:ascii="宋体" w:hAnsi="宋体" w:cs="宋体" w:hint="eastAsia"/>
                <w:kern w:val="0"/>
                <w:szCs w:val="21"/>
              </w:rPr>
            </w:pPr>
            <w:r w:rsidRPr="00DC0CCE">
              <w:rPr>
                <w:rFonts w:ascii="宋体" w:hAnsi="宋体" w:cs="宋体"/>
                <w:kern w:val="0"/>
                <w:szCs w:val="21"/>
              </w:rPr>
              <w:t>0.00002mol/L</w:t>
            </w:r>
          </w:p>
          <w:p w14:paraId="56DB948B" w14:textId="5DB1EC9B" w:rsidR="00DC0CCE" w:rsidRDefault="00DC0CCE" w:rsidP="008C2044">
            <w:pPr>
              <w:tabs>
                <w:tab w:val="left" w:pos="0"/>
              </w:tabs>
              <w:spacing w:line="320" w:lineRule="exact"/>
              <w:jc w:val="center"/>
              <w:rPr>
                <w:bCs/>
                <w:szCs w:val="21"/>
              </w:rPr>
            </w:pPr>
            <w:r w:rsidRPr="00DC0CCE">
              <w:rPr>
                <w:rFonts w:ascii="宋体" w:hAnsi="宋体" w:cs="宋体"/>
                <w:kern w:val="0"/>
                <w:szCs w:val="21"/>
              </w:rPr>
              <w:t>KBr (mL)</w:t>
            </w:r>
          </w:p>
        </w:tc>
        <w:tc>
          <w:tcPr>
            <w:tcW w:w="1604" w:type="dxa"/>
            <w:vAlign w:val="center"/>
          </w:tcPr>
          <w:p w14:paraId="40DE842B" w14:textId="2672268B" w:rsidR="00DC0CCE" w:rsidRDefault="00DC0CCE" w:rsidP="008C2044">
            <w:pPr>
              <w:tabs>
                <w:tab w:val="left" w:pos="0"/>
              </w:tabs>
              <w:spacing w:line="320" w:lineRule="exact"/>
              <w:jc w:val="center"/>
              <w:rPr>
                <w:bCs/>
                <w:szCs w:val="21"/>
              </w:rPr>
            </w:pPr>
            <w:r w:rsidRPr="00DC0CCE">
              <w:rPr>
                <w:rFonts w:ascii="宋体" w:hAnsi="宋体" w:cs="宋体"/>
                <w:kern w:val="0"/>
                <w:szCs w:val="21"/>
              </w:rPr>
              <w:t>0.00</w:t>
            </w:r>
          </w:p>
        </w:tc>
        <w:tc>
          <w:tcPr>
            <w:tcW w:w="1604" w:type="dxa"/>
            <w:vAlign w:val="center"/>
          </w:tcPr>
          <w:p w14:paraId="33814023" w14:textId="043D664F" w:rsidR="00DC0CCE" w:rsidRDefault="00DC0CCE" w:rsidP="008C2044">
            <w:pPr>
              <w:tabs>
                <w:tab w:val="left" w:pos="0"/>
              </w:tabs>
              <w:spacing w:line="320" w:lineRule="exact"/>
              <w:jc w:val="center"/>
              <w:rPr>
                <w:bCs/>
                <w:szCs w:val="21"/>
              </w:rPr>
            </w:pPr>
            <w:r w:rsidRPr="00DC0CCE">
              <w:rPr>
                <w:rFonts w:ascii="宋体" w:hAnsi="宋体" w:cs="宋体"/>
                <w:kern w:val="0"/>
                <w:szCs w:val="21"/>
              </w:rPr>
              <w:t>0.80</w:t>
            </w:r>
          </w:p>
        </w:tc>
        <w:tc>
          <w:tcPr>
            <w:tcW w:w="1604" w:type="dxa"/>
            <w:vAlign w:val="center"/>
          </w:tcPr>
          <w:p w14:paraId="00864261" w14:textId="428AA6F0" w:rsidR="00DC0CCE" w:rsidRDefault="00DC0CCE" w:rsidP="008C2044">
            <w:pPr>
              <w:tabs>
                <w:tab w:val="left" w:pos="0"/>
              </w:tabs>
              <w:spacing w:line="320" w:lineRule="exact"/>
              <w:jc w:val="center"/>
              <w:rPr>
                <w:bCs/>
                <w:szCs w:val="21"/>
              </w:rPr>
            </w:pPr>
            <w:r w:rsidRPr="00DC0CCE">
              <w:rPr>
                <w:rFonts w:ascii="宋体" w:hAnsi="宋体" w:cs="宋体"/>
                <w:kern w:val="0"/>
                <w:szCs w:val="21"/>
              </w:rPr>
              <w:t>1.20</w:t>
            </w:r>
          </w:p>
        </w:tc>
        <w:tc>
          <w:tcPr>
            <w:tcW w:w="1604" w:type="dxa"/>
            <w:vAlign w:val="center"/>
          </w:tcPr>
          <w:p w14:paraId="39AD378A" w14:textId="5C330E8A" w:rsidR="00DC0CCE" w:rsidRDefault="00DC0CCE" w:rsidP="008C2044">
            <w:pPr>
              <w:tabs>
                <w:tab w:val="left" w:pos="0"/>
              </w:tabs>
              <w:spacing w:line="320" w:lineRule="exact"/>
              <w:jc w:val="center"/>
              <w:rPr>
                <w:bCs/>
                <w:szCs w:val="21"/>
              </w:rPr>
            </w:pPr>
            <w:r w:rsidRPr="00DC0CCE">
              <w:rPr>
                <w:rFonts w:ascii="宋体" w:hAnsi="宋体" w:cs="宋体"/>
                <w:kern w:val="0"/>
                <w:szCs w:val="21"/>
              </w:rPr>
              <w:t>1.50</w:t>
            </w:r>
          </w:p>
        </w:tc>
        <w:tc>
          <w:tcPr>
            <w:tcW w:w="1604" w:type="dxa"/>
            <w:vAlign w:val="center"/>
          </w:tcPr>
          <w:p w14:paraId="45387ABB" w14:textId="2DC1BDAB" w:rsidR="00DC0CCE" w:rsidRDefault="00DC0CCE" w:rsidP="008C2044">
            <w:pPr>
              <w:tabs>
                <w:tab w:val="left" w:pos="0"/>
              </w:tabs>
              <w:spacing w:line="320" w:lineRule="exact"/>
              <w:jc w:val="center"/>
              <w:rPr>
                <w:bCs/>
                <w:szCs w:val="21"/>
              </w:rPr>
            </w:pPr>
            <w:r w:rsidRPr="00DC0CCE">
              <w:rPr>
                <w:rFonts w:ascii="宋体" w:hAnsi="宋体" w:cs="宋体"/>
                <w:kern w:val="0"/>
                <w:szCs w:val="21"/>
              </w:rPr>
              <w:t>1.80</w:t>
            </w:r>
          </w:p>
        </w:tc>
      </w:tr>
      <w:tr w:rsidR="00DC0CCE" w14:paraId="198D6CD1" w14:textId="77777777" w:rsidTr="008C2044">
        <w:trPr>
          <w:jc w:val="center"/>
        </w:trPr>
        <w:tc>
          <w:tcPr>
            <w:tcW w:w="1604" w:type="dxa"/>
            <w:vAlign w:val="center"/>
          </w:tcPr>
          <w:p w14:paraId="1C22839F" w14:textId="0BC86207" w:rsidR="00DC0CCE" w:rsidRDefault="00DC0CCE" w:rsidP="008C2044">
            <w:pPr>
              <w:tabs>
                <w:tab w:val="left" w:pos="0"/>
              </w:tabs>
              <w:spacing w:line="320" w:lineRule="exact"/>
              <w:jc w:val="center"/>
              <w:rPr>
                <w:bCs/>
                <w:szCs w:val="21"/>
              </w:rPr>
            </w:pPr>
            <w:r w:rsidRPr="00DC0CCE">
              <w:rPr>
                <w:rFonts w:ascii="宋体" w:hAnsi="宋体" w:cs="宋体"/>
                <w:kern w:val="0"/>
                <w:szCs w:val="21"/>
              </w:rPr>
              <w:t>H</w:t>
            </w:r>
            <w:r w:rsidRPr="00DC0CCE">
              <w:rPr>
                <w:rFonts w:ascii="Cambria Math" w:hAnsi="Cambria Math" w:cs="Cambria Math"/>
                <w:kern w:val="0"/>
                <w:szCs w:val="21"/>
              </w:rPr>
              <w:t>₂</w:t>
            </w:r>
            <w:r w:rsidRPr="00DC0CCE">
              <w:rPr>
                <w:rFonts w:ascii="宋体" w:hAnsi="宋体" w:cs="宋体"/>
                <w:kern w:val="0"/>
                <w:szCs w:val="21"/>
              </w:rPr>
              <w:t>O</w:t>
            </w:r>
            <w:r w:rsidR="008C2044" w:rsidRPr="008C2044">
              <w:rPr>
                <w:rFonts w:ascii="宋体" w:hAnsi="宋体" w:cs="宋体" w:hint="eastAsia"/>
                <w:kern w:val="0"/>
                <w:szCs w:val="21"/>
                <w:vertAlign w:val="subscript"/>
              </w:rPr>
              <w:t>2</w:t>
            </w:r>
            <w:r w:rsidRPr="00DC0CCE">
              <w:rPr>
                <w:rFonts w:ascii="宋体" w:hAnsi="宋体" w:cs="宋体"/>
                <w:kern w:val="0"/>
                <w:szCs w:val="21"/>
              </w:rPr>
              <w:t>(mL)</w:t>
            </w:r>
          </w:p>
        </w:tc>
        <w:tc>
          <w:tcPr>
            <w:tcW w:w="1604" w:type="dxa"/>
            <w:vAlign w:val="center"/>
          </w:tcPr>
          <w:p w14:paraId="7320256E" w14:textId="249A6221" w:rsidR="00DC0CCE" w:rsidRDefault="00DC0CCE" w:rsidP="008C2044">
            <w:pPr>
              <w:tabs>
                <w:tab w:val="left" w:pos="0"/>
              </w:tabs>
              <w:spacing w:line="320" w:lineRule="exact"/>
              <w:jc w:val="center"/>
              <w:rPr>
                <w:bCs/>
                <w:szCs w:val="21"/>
              </w:rPr>
            </w:pPr>
            <w:r w:rsidRPr="00DC0CCE">
              <w:rPr>
                <w:rFonts w:ascii="宋体" w:hAnsi="宋体" w:cs="宋体"/>
                <w:kern w:val="0"/>
                <w:szCs w:val="21"/>
              </w:rPr>
              <w:t>2.90</w:t>
            </w:r>
          </w:p>
        </w:tc>
        <w:tc>
          <w:tcPr>
            <w:tcW w:w="1604" w:type="dxa"/>
            <w:vAlign w:val="center"/>
          </w:tcPr>
          <w:p w14:paraId="3348CF6B" w14:textId="51B35F3C" w:rsidR="00DC0CCE" w:rsidRDefault="00DC0CCE" w:rsidP="008C2044">
            <w:pPr>
              <w:tabs>
                <w:tab w:val="left" w:pos="0"/>
              </w:tabs>
              <w:spacing w:line="320" w:lineRule="exact"/>
              <w:jc w:val="center"/>
              <w:rPr>
                <w:bCs/>
                <w:szCs w:val="21"/>
              </w:rPr>
            </w:pPr>
            <w:r w:rsidRPr="00DC0CCE">
              <w:rPr>
                <w:rFonts w:ascii="宋体" w:hAnsi="宋体" w:cs="宋体"/>
                <w:kern w:val="0"/>
                <w:szCs w:val="21"/>
              </w:rPr>
              <w:t>2.10</w:t>
            </w:r>
          </w:p>
        </w:tc>
        <w:tc>
          <w:tcPr>
            <w:tcW w:w="1604" w:type="dxa"/>
            <w:vAlign w:val="center"/>
          </w:tcPr>
          <w:p w14:paraId="0B4A096D" w14:textId="69595311" w:rsidR="00DC0CCE" w:rsidRDefault="00DC0CCE" w:rsidP="008C2044">
            <w:pPr>
              <w:tabs>
                <w:tab w:val="left" w:pos="0"/>
              </w:tabs>
              <w:spacing w:line="320" w:lineRule="exact"/>
              <w:jc w:val="center"/>
              <w:rPr>
                <w:bCs/>
                <w:szCs w:val="21"/>
              </w:rPr>
            </w:pPr>
            <w:r w:rsidRPr="00DC0CCE">
              <w:rPr>
                <w:rFonts w:ascii="宋体" w:hAnsi="宋体" w:cs="宋体"/>
                <w:kern w:val="0"/>
                <w:szCs w:val="21"/>
              </w:rPr>
              <w:t>1.70</w:t>
            </w:r>
          </w:p>
        </w:tc>
        <w:tc>
          <w:tcPr>
            <w:tcW w:w="1604" w:type="dxa"/>
            <w:vAlign w:val="center"/>
          </w:tcPr>
          <w:p w14:paraId="32584E00" w14:textId="22D49DF3" w:rsidR="00DC0CCE" w:rsidRDefault="00DC0CCE" w:rsidP="008C2044">
            <w:pPr>
              <w:tabs>
                <w:tab w:val="left" w:pos="0"/>
              </w:tabs>
              <w:spacing w:line="320" w:lineRule="exact"/>
              <w:jc w:val="center"/>
              <w:rPr>
                <w:bCs/>
                <w:szCs w:val="21"/>
              </w:rPr>
            </w:pPr>
            <w:r w:rsidRPr="00DC0CCE">
              <w:rPr>
                <w:rFonts w:ascii="宋体" w:hAnsi="宋体" w:cs="宋体"/>
                <w:kern w:val="0"/>
                <w:szCs w:val="21"/>
              </w:rPr>
              <w:t>1.40</w:t>
            </w:r>
          </w:p>
        </w:tc>
        <w:tc>
          <w:tcPr>
            <w:tcW w:w="1604" w:type="dxa"/>
            <w:vAlign w:val="center"/>
          </w:tcPr>
          <w:p w14:paraId="00B520B5" w14:textId="51BC46E6" w:rsidR="00DC0CCE" w:rsidRDefault="00DC0CCE" w:rsidP="008C2044">
            <w:pPr>
              <w:tabs>
                <w:tab w:val="left" w:pos="0"/>
              </w:tabs>
              <w:spacing w:line="320" w:lineRule="exact"/>
              <w:jc w:val="center"/>
              <w:rPr>
                <w:bCs/>
                <w:szCs w:val="21"/>
              </w:rPr>
            </w:pPr>
            <w:r w:rsidRPr="00DC0CCE">
              <w:rPr>
                <w:rFonts w:ascii="宋体" w:hAnsi="宋体" w:cs="宋体"/>
                <w:kern w:val="0"/>
                <w:szCs w:val="21"/>
              </w:rPr>
              <w:t>1.10</w:t>
            </w:r>
          </w:p>
        </w:tc>
      </w:tr>
      <w:tr w:rsidR="00DC0CCE" w14:paraId="14D7E870" w14:textId="77777777" w:rsidTr="008C2044">
        <w:trPr>
          <w:jc w:val="center"/>
        </w:trPr>
        <w:tc>
          <w:tcPr>
            <w:tcW w:w="1604" w:type="dxa"/>
            <w:vAlign w:val="center"/>
          </w:tcPr>
          <w:p w14:paraId="528FEA3A" w14:textId="77777777" w:rsidR="008C2044" w:rsidRDefault="00DC0CCE" w:rsidP="008C2044">
            <w:pPr>
              <w:tabs>
                <w:tab w:val="left" w:pos="0"/>
              </w:tabs>
              <w:spacing w:line="320" w:lineRule="exact"/>
              <w:jc w:val="center"/>
              <w:rPr>
                <w:rFonts w:ascii="宋体" w:hAnsi="宋体" w:cs="宋体" w:hint="eastAsia"/>
                <w:kern w:val="0"/>
                <w:szCs w:val="21"/>
              </w:rPr>
            </w:pPr>
            <w:r w:rsidRPr="00DC0CCE">
              <w:rPr>
                <w:rFonts w:ascii="宋体" w:hAnsi="宋体" w:cs="宋体"/>
                <w:kern w:val="0"/>
                <w:szCs w:val="21"/>
              </w:rPr>
              <w:t>0.005mol/L</w:t>
            </w:r>
          </w:p>
          <w:p w14:paraId="094249C6" w14:textId="70E41D18" w:rsidR="00DC0CCE" w:rsidRDefault="00DC0CCE" w:rsidP="008C2044">
            <w:pPr>
              <w:tabs>
                <w:tab w:val="left" w:pos="0"/>
              </w:tabs>
              <w:spacing w:line="320" w:lineRule="exact"/>
              <w:jc w:val="center"/>
              <w:rPr>
                <w:bCs/>
                <w:szCs w:val="21"/>
              </w:rPr>
            </w:pPr>
            <w:proofErr w:type="spellStart"/>
            <w:r w:rsidRPr="00DC0CCE">
              <w:rPr>
                <w:rFonts w:ascii="宋体" w:hAnsi="宋体" w:cs="宋体"/>
                <w:kern w:val="0"/>
                <w:szCs w:val="21"/>
              </w:rPr>
              <w:t>NaBH</w:t>
            </w:r>
            <w:proofErr w:type="spellEnd"/>
            <w:r w:rsidRPr="00DC0CCE">
              <w:rPr>
                <w:rFonts w:ascii="Cambria Math" w:hAnsi="Cambria Math" w:cs="Cambria Math"/>
                <w:kern w:val="0"/>
                <w:szCs w:val="21"/>
              </w:rPr>
              <w:t>₄</w:t>
            </w:r>
            <w:r w:rsidRPr="00DC0CCE">
              <w:rPr>
                <w:rFonts w:ascii="宋体" w:hAnsi="宋体" w:cs="宋体"/>
                <w:kern w:val="0"/>
                <w:szCs w:val="21"/>
              </w:rPr>
              <w:t xml:space="preserve"> (mL)</w:t>
            </w:r>
          </w:p>
        </w:tc>
        <w:tc>
          <w:tcPr>
            <w:tcW w:w="1604" w:type="dxa"/>
            <w:vAlign w:val="center"/>
          </w:tcPr>
          <w:p w14:paraId="4F14E54E" w14:textId="6629EA80" w:rsidR="00DC0CCE" w:rsidRDefault="00DC0CCE" w:rsidP="008C2044">
            <w:pPr>
              <w:tabs>
                <w:tab w:val="left" w:pos="0"/>
              </w:tabs>
              <w:spacing w:line="320" w:lineRule="exact"/>
              <w:jc w:val="center"/>
              <w:rPr>
                <w:bCs/>
                <w:szCs w:val="21"/>
              </w:rPr>
            </w:pPr>
            <w:r w:rsidRPr="00DC0CCE">
              <w:rPr>
                <w:rFonts w:ascii="宋体" w:hAnsi="宋体" w:cs="宋体"/>
                <w:kern w:val="0"/>
                <w:szCs w:val="21"/>
              </w:rPr>
              <w:t>2.50</w:t>
            </w:r>
          </w:p>
        </w:tc>
        <w:tc>
          <w:tcPr>
            <w:tcW w:w="1604" w:type="dxa"/>
            <w:vAlign w:val="center"/>
          </w:tcPr>
          <w:p w14:paraId="6FADB9E6" w14:textId="71162C5B" w:rsidR="00DC0CCE" w:rsidRDefault="00DC0CCE" w:rsidP="008C2044">
            <w:pPr>
              <w:tabs>
                <w:tab w:val="left" w:pos="0"/>
              </w:tabs>
              <w:spacing w:line="320" w:lineRule="exact"/>
              <w:jc w:val="center"/>
              <w:rPr>
                <w:bCs/>
                <w:szCs w:val="21"/>
              </w:rPr>
            </w:pPr>
            <w:r w:rsidRPr="00DC0CCE">
              <w:rPr>
                <w:rFonts w:ascii="宋体" w:hAnsi="宋体" w:cs="宋体"/>
                <w:kern w:val="0"/>
                <w:szCs w:val="21"/>
              </w:rPr>
              <w:t>2.50</w:t>
            </w:r>
          </w:p>
        </w:tc>
        <w:tc>
          <w:tcPr>
            <w:tcW w:w="1604" w:type="dxa"/>
            <w:vAlign w:val="center"/>
          </w:tcPr>
          <w:p w14:paraId="76C1A137" w14:textId="7AB0828F" w:rsidR="00DC0CCE" w:rsidRDefault="00DC0CCE" w:rsidP="008C2044">
            <w:pPr>
              <w:tabs>
                <w:tab w:val="left" w:pos="0"/>
              </w:tabs>
              <w:spacing w:line="320" w:lineRule="exact"/>
              <w:jc w:val="center"/>
              <w:rPr>
                <w:bCs/>
                <w:szCs w:val="21"/>
              </w:rPr>
            </w:pPr>
            <w:r w:rsidRPr="00DC0CCE">
              <w:rPr>
                <w:rFonts w:ascii="宋体" w:hAnsi="宋体" w:cs="宋体"/>
                <w:kern w:val="0"/>
                <w:szCs w:val="21"/>
              </w:rPr>
              <w:t>2.50</w:t>
            </w:r>
          </w:p>
        </w:tc>
        <w:tc>
          <w:tcPr>
            <w:tcW w:w="1604" w:type="dxa"/>
            <w:vAlign w:val="center"/>
          </w:tcPr>
          <w:p w14:paraId="7D52B423" w14:textId="608DB08B" w:rsidR="00DC0CCE" w:rsidRDefault="00DC0CCE" w:rsidP="008C2044">
            <w:pPr>
              <w:tabs>
                <w:tab w:val="left" w:pos="0"/>
              </w:tabs>
              <w:spacing w:line="320" w:lineRule="exact"/>
              <w:jc w:val="center"/>
              <w:rPr>
                <w:bCs/>
                <w:szCs w:val="21"/>
              </w:rPr>
            </w:pPr>
            <w:r w:rsidRPr="00DC0CCE">
              <w:rPr>
                <w:rFonts w:ascii="宋体" w:hAnsi="宋体" w:cs="宋体"/>
                <w:kern w:val="0"/>
                <w:szCs w:val="21"/>
              </w:rPr>
              <w:t>2.50</w:t>
            </w:r>
          </w:p>
        </w:tc>
        <w:tc>
          <w:tcPr>
            <w:tcW w:w="1604" w:type="dxa"/>
            <w:vAlign w:val="center"/>
          </w:tcPr>
          <w:p w14:paraId="68D597FA" w14:textId="36BAA36E" w:rsidR="00DC0CCE" w:rsidRDefault="00DC0CCE" w:rsidP="008C2044">
            <w:pPr>
              <w:tabs>
                <w:tab w:val="left" w:pos="0"/>
              </w:tabs>
              <w:spacing w:line="320" w:lineRule="exact"/>
              <w:jc w:val="center"/>
              <w:rPr>
                <w:bCs/>
                <w:szCs w:val="21"/>
              </w:rPr>
            </w:pPr>
            <w:r w:rsidRPr="00DC0CCE">
              <w:rPr>
                <w:rFonts w:ascii="宋体" w:hAnsi="宋体" w:cs="宋体"/>
                <w:kern w:val="0"/>
                <w:szCs w:val="21"/>
              </w:rPr>
              <w:t>2.50</w:t>
            </w:r>
          </w:p>
        </w:tc>
      </w:tr>
      <w:tr w:rsidR="00DC0CCE" w14:paraId="1663C44D" w14:textId="77777777" w:rsidTr="008C2044">
        <w:trPr>
          <w:jc w:val="center"/>
        </w:trPr>
        <w:tc>
          <w:tcPr>
            <w:tcW w:w="1604" w:type="dxa"/>
            <w:vAlign w:val="center"/>
          </w:tcPr>
          <w:p w14:paraId="1F087239" w14:textId="311C921F" w:rsidR="00DC0CCE" w:rsidRDefault="00DC0CCE" w:rsidP="008C2044">
            <w:pPr>
              <w:tabs>
                <w:tab w:val="left" w:pos="0"/>
              </w:tabs>
              <w:spacing w:line="320" w:lineRule="exact"/>
              <w:jc w:val="center"/>
              <w:rPr>
                <w:bCs/>
                <w:szCs w:val="21"/>
              </w:rPr>
            </w:pPr>
            <w:r w:rsidRPr="00DC0CCE">
              <w:rPr>
                <w:rFonts w:ascii="宋体" w:hAnsi="宋体" w:cs="宋体"/>
                <w:kern w:val="0"/>
                <w:szCs w:val="21"/>
              </w:rPr>
              <w:t>样品编号</w:t>
            </w:r>
          </w:p>
        </w:tc>
        <w:tc>
          <w:tcPr>
            <w:tcW w:w="1604" w:type="dxa"/>
            <w:vAlign w:val="center"/>
          </w:tcPr>
          <w:p w14:paraId="2212AE7B" w14:textId="301E7CF7" w:rsidR="00DC0CCE" w:rsidRDefault="00DC0CCE" w:rsidP="008C2044">
            <w:pPr>
              <w:tabs>
                <w:tab w:val="left" w:pos="0"/>
              </w:tabs>
              <w:spacing w:line="320" w:lineRule="exact"/>
              <w:jc w:val="center"/>
              <w:rPr>
                <w:bCs/>
                <w:szCs w:val="21"/>
              </w:rPr>
            </w:pPr>
            <w:r w:rsidRPr="00DC0CCE">
              <w:rPr>
                <w:rFonts w:ascii="宋体" w:hAnsi="宋体" w:cs="宋体"/>
                <w:kern w:val="0"/>
                <w:szCs w:val="21"/>
              </w:rPr>
              <w:t>1</w:t>
            </w:r>
          </w:p>
        </w:tc>
        <w:tc>
          <w:tcPr>
            <w:tcW w:w="1604" w:type="dxa"/>
            <w:vAlign w:val="center"/>
          </w:tcPr>
          <w:p w14:paraId="41BC59E2" w14:textId="1CACD112" w:rsidR="00DC0CCE" w:rsidRDefault="00DC0CCE" w:rsidP="008C2044">
            <w:pPr>
              <w:tabs>
                <w:tab w:val="left" w:pos="0"/>
              </w:tabs>
              <w:spacing w:line="320" w:lineRule="exact"/>
              <w:jc w:val="center"/>
              <w:rPr>
                <w:bCs/>
                <w:szCs w:val="21"/>
              </w:rPr>
            </w:pPr>
            <w:r w:rsidRPr="00DC0CCE">
              <w:rPr>
                <w:rFonts w:ascii="宋体" w:hAnsi="宋体" w:cs="宋体"/>
                <w:kern w:val="0"/>
                <w:szCs w:val="21"/>
              </w:rPr>
              <w:t>2</w:t>
            </w:r>
          </w:p>
        </w:tc>
        <w:tc>
          <w:tcPr>
            <w:tcW w:w="1604" w:type="dxa"/>
            <w:vAlign w:val="center"/>
          </w:tcPr>
          <w:p w14:paraId="71D10B97" w14:textId="2CDD6201" w:rsidR="00DC0CCE" w:rsidRDefault="00DC0CCE" w:rsidP="008C2044">
            <w:pPr>
              <w:tabs>
                <w:tab w:val="left" w:pos="0"/>
              </w:tabs>
              <w:spacing w:line="320" w:lineRule="exact"/>
              <w:jc w:val="center"/>
              <w:rPr>
                <w:bCs/>
                <w:szCs w:val="21"/>
              </w:rPr>
            </w:pPr>
            <w:r w:rsidRPr="00DC0CCE">
              <w:rPr>
                <w:rFonts w:ascii="宋体" w:hAnsi="宋体" w:cs="宋体"/>
                <w:kern w:val="0"/>
                <w:szCs w:val="21"/>
              </w:rPr>
              <w:t>3</w:t>
            </w:r>
          </w:p>
        </w:tc>
        <w:tc>
          <w:tcPr>
            <w:tcW w:w="1604" w:type="dxa"/>
            <w:vAlign w:val="center"/>
          </w:tcPr>
          <w:p w14:paraId="7BB68D8C" w14:textId="44057843" w:rsidR="00DC0CCE" w:rsidRDefault="00DC0CCE" w:rsidP="008C2044">
            <w:pPr>
              <w:tabs>
                <w:tab w:val="left" w:pos="0"/>
              </w:tabs>
              <w:spacing w:line="320" w:lineRule="exact"/>
              <w:jc w:val="center"/>
              <w:rPr>
                <w:bCs/>
                <w:szCs w:val="21"/>
              </w:rPr>
            </w:pPr>
            <w:r w:rsidRPr="00DC0CCE">
              <w:rPr>
                <w:rFonts w:ascii="宋体" w:hAnsi="宋体" w:cs="宋体"/>
                <w:kern w:val="0"/>
                <w:szCs w:val="21"/>
              </w:rPr>
              <w:t>4</w:t>
            </w:r>
          </w:p>
        </w:tc>
        <w:tc>
          <w:tcPr>
            <w:tcW w:w="1604" w:type="dxa"/>
            <w:vAlign w:val="center"/>
          </w:tcPr>
          <w:p w14:paraId="25613111" w14:textId="20E36926" w:rsidR="00DC0CCE" w:rsidRDefault="00DC0CCE" w:rsidP="008C2044">
            <w:pPr>
              <w:tabs>
                <w:tab w:val="left" w:pos="0"/>
              </w:tabs>
              <w:spacing w:line="320" w:lineRule="exact"/>
              <w:jc w:val="center"/>
              <w:rPr>
                <w:bCs/>
                <w:szCs w:val="21"/>
              </w:rPr>
            </w:pPr>
            <w:r w:rsidRPr="00DC0CCE">
              <w:rPr>
                <w:rFonts w:ascii="宋体" w:hAnsi="宋体" w:cs="宋体"/>
                <w:kern w:val="0"/>
                <w:szCs w:val="21"/>
              </w:rPr>
              <w:t>5</w:t>
            </w:r>
          </w:p>
        </w:tc>
      </w:tr>
    </w:tbl>
    <w:p w14:paraId="06605883" w14:textId="6EFF5742" w:rsidR="00DC0CCE" w:rsidRDefault="00DC0CCE" w:rsidP="00DC0CCE">
      <w:pPr>
        <w:tabs>
          <w:tab w:val="left" w:pos="0"/>
        </w:tabs>
        <w:spacing w:line="320" w:lineRule="exact"/>
        <w:jc w:val="center"/>
        <w:rPr>
          <w:bCs/>
          <w:szCs w:val="21"/>
        </w:rPr>
      </w:pPr>
      <w:r w:rsidRPr="00DC0CCE">
        <w:rPr>
          <w:rFonts w:hint="eastAsia"/>
          <w:bCs/>
          <w:szCs w:val="21"/>
        </w:rPr>
        <w:t>表</w:t>
      </w:r>
      <w:proofErr w:type="gramStart"/>
      <w:r>
        <w:rPr>
          <w:rFonts w:hint="eastAsia"/>
          <w:bCs/>
          <w:szCs w:val="21"/>
        </w:rPr>
        <w:t>一</w:t>
      </w:r>
      <w:proofErr w:type="gramEnd"/>
      <w:r>
        <w:rPr>
          <w:rFonts w:hint="eastAsia"/>
          <w:bCs/>
          <w:szCs w:val="21"/>
        </w:rPr>
        <w:t>：</w:t>
      </w:r>
      <w:r w:rsidRPr="00DC0CCE">
        <w:rPr>
          <w:rFonts w:hint="eastAsia"/>
          <w:bCs/>
          <w:szCs w:val="21"/>
        </w:rPr>
        <w:t>不同尺寸</w:t>
      </w:r>
      <m:oMath>
        <m:r>
          <w:rPr>
            <w:rFonts w:ascii="Cambria Math" w:hAnsi="Cambria Math" w:hint="eastAsia"/>
            <w:szCs w:val="21"/>
          </w:rPr>
          <m:t>AgNPs</m:t>
        </m:r>
      </m:oMath>
      <w:r w:rsidRPr="00DC0CCE">
        <w:rPr>
          <w:rFonts w:hint="eastAsia"/>
          <w:bCs/>
          <w:szCs w:val="21"/>
        </w:rPr>
        <w:t>的合成条件</w:t>
      </w:r>
    </w:p>
    <w:p w14:paraId="1B775905" w14:textId="44A3317B" w:rsidR="00F61B8A" w:rsidRPr="00F61B8A" w:rsidRDefault="00F61B8A" w:rsidP="00F61B8A">
      <w:pPr>
        <w:tabs>
          <w:tab w:val="left" w:pos="0"/>
        </w:tabs>
        <w:spacing w:line="320" w:lineRule="exact"/>
        <w:rPr>
          <w:bCs/>
          <w:szCs w:val="21"/>
        </w:rPr>
      </w:pPr>
      <w:r>
        <w:rPr>
          <w:bCs/>
          <w:szCs w:val="21"/>
        </w:rPr>
        <w:tab/>
      </w:r>
      <w:r w:rsidR="007A1BDA">
        <w:rPr>
          <w:rFonts w:hint="eastAsia"/>
          <w:bCs/>
          <w:szCs w:val="21"/>
        </w:rPr>
        <w:t>（</w:t>
      </w:r>
      <w:r w:rsidR="007A1BDA">
        <w:rPr>
          <w:rFonts w:hint="eastAsia"/>
          <w:bCs/>
          <w:szCs w:val="21"/>
        </w:rPr>
        <w:t>2</w:t>
      </w:r>
      <w:r w:rsidR="007A1BDA">
        <w:rPr>
          <w:rFonts w:hint="eastAsia"/>
          <w:bCs/>
          <w:szCs w:val="21"/>
        </w:rPr>
        <w:t>）</w:t>
      </w:r>
      <w:r w:rsidRPr="00F61B8A">
        <w:rPr>
          <w:rFonts w:hint="eastAsia"/>
          <w:bCs/>
          <w:szCs w:val="21"/>
        </w:rPr>
        <w:t>吸收光谱测定</w:t>
      </w:r>
    </w:p>
    <w:p w14:paraId="4C9EE4B1" w14:textId="39758B40" w:rsidR="00F61B8A" w:rsidRPr="00F61B8A" w:rsidRDefault="00B56475" w:rsidP="00F61B8A">
      <w:pPr>
        <w:tabs>
          <w:tab w:val="left" w:pos="0"/>
        </w:tabs>
        <w:spacing w:line="320" w:lineRule="exact"/>
        <w:rPr>
          <w:bCs/>
          <w:szCs w:val="21"/>
        </w:rPr>
      </w:pPr>
      <w:r>
        <w:rPr>
          <w:bCs/>
          <w:szCs w:val="21"/>
        </w:rPr>
        <w:tab/>
      </w:r>
      <w:r>
        <w:rPr>
          <w:rFonts w:hint="eastAsia"/>
          <w:bCs/>
          <w:szCs w:val="21"/>
        </w:rPr>
        <w:t>用</w:t>
      </w:r>
      <w:r w:rsidR="00F61B8A" w:rsidRPr="00F61B8A">
        <w:rPr>
          <w:rFonts w:hint="eastAsia"/>
          <w:bCs/>
          <w:szCs w:val="21"/>
        </w:rPr>
        <w:t>蓝盒装好第</w:t>
      </w:r>
      <w:r w:rsidR="00F61B8A" w:rsidRPr="00F61B8A">
        <w:rPr>
          <w:rFonts w:hint="eastAsia"/>
          <w:bCs/>
          <w:szCs w:val="21"/>
        </w:rPr>
        <w:t>1-5</w:t>
      </w:r>
      <w:r w:rsidR="00F61B8A" w:rsidRPr="00F61B8A">
        <w:rPr>
          <w:rFonts w:hint="eastAsia"/>
          <w:bCs/>
          <w:szCs w:val="21"/>
        </w:rPr>
        <w:t>号</w:t>
      </w:r>
      <m:oMath>
        <m:r>
          <w:rPr>
            <w:rFonts w:ascii="Cambria Math" w:hAnsi="Cambria Math" w:hint="eastAsia"/>
            <w:szCs w:val="21"/>
          </w:rPr>
          <m:t>AgNPs</m:t>
        </m:r>
      </m:oMath>
      <w:r w:rsidR="00F61B8A" w:rsidRPr="00F61B8A">
        <w:rPr>
          <w:rFonts w:hint="eastAsia"/>
          <w:bCs/>
          <w:szCs w:val="21"/>
        </w:rPr>
        <w:t>溶液、去离子水、废液杯</w:t>
      </w:r>
      <w:r>
        <w:rPr>
          <w:rFonts w:hint="eastAsia"/>
          <w:bCs/>
          <w:szCs w:val="21"/>
        </w:rPr>
        <w:t>，前往分光室。</w:t>
      </w:r>
    </w:p>
    <w:p w14:paraId="32C4DFB0" w14:textId="38F144C2" w:rsidR="00B56475" w:rsidRDefault="00B56475" w:rsidP="00F61B8A">
      <w:pPr>
        <w:tabs>
          <w:tab w:val="left" w:pos="0"/>
        </w:tabs>
        <w:spacing w:line="320" w:lineRule="exact"/>
        <w:rPr>
          <w:bCs/>
          <w:szCs w:val="21"/>
        </w:rPr>
      </w:pPr>
      <w:r>
        <w:rPr>
          <w:bCs/>
          <w:szCs w:val="21"/>
        </w:rPr>
        <w:tab/>
      </w:r>
      <w:r w:rsidR="00F61B8A" w:rsidRPr="00F61B8A">
        <w:rPr>
          <w:rFonts w:hint="eastAsia"/>
          <w:bCs/>
          <w:szCs w:val="21"/>
        </w:rPr>
        <w:t>采用</w:t>
      </w:r>
      <w:r w:rsidR="00F61B8A" w:rsidRPr="00F61B8A">
        <w:rPr>
          <w:rFonts w:hint="eastAsia"/>
          <w:bCs/>
          <w:szCs w:val="21"/>
        </w:rPr>
        <w:t>UV-2700i</w:t>
      </w:r>
      <w:r w:rsidR="00F61B8A" w:rsidRPr="00F61B8A">
        <w:rPr>
          <w:rFonts w:hint="eastAsia"/>
          <w:bCs/>
          <w:szCs w:val="21"/>
        </w:rPr>
        <w:t>紫外</w:t>
      </w:r>
      <w:r w:rsidR="00F61B8A" w:rsidRPr="00F61B8A">
        <w:rPr>
          <w:rFonts w:hint="eastAsia"/>
          <w:bCs/>
          <w:szCs w:val="21"/>
        </w:rPr>
        <w:t>-</w:t>
      </w:r>
      <w:r w:rsidR="00F61B8A" w:rsidRPr="00F61B8A">
        <w:rPr>
          <w:rFonts w:hint="eastAsia"/>
          <w:bCs/>
          <w:szCs w:val="21"/>
        </w:rPr>
        <w:t>可见分光光度计进行实验，以纯</w:t>
      </w:r>
      <w:r w:rsidR="00F61B8A" w:rsidRPr="00F61B8A">
        <w:rPr>
          <w:rFonts w:hint="eastAsia"/>
          <w:bCs/>
          <w:szCs w:val="21"/>
        </w:rPr>
        <w:t>H</w:t>
      </w:r>
      <w:r w:rsidR="00F61B8A" w:rsidRPr="00B56475">
        <w:rPr>
          <w:rFonts w:hint="eastAsia"/>
          <w:bCs/>
          <w:szCs w:val="21"/>
          <w:vertAlign w:val="subscript"/>
        </w:rPr>
        <w:t>2</w:t>
      </w:r>
      <w:r w:rsidR="00F61B8A" w:rsidRPr="00F61B8A">
        <w:rPr>
          <w:rFonts w:hint="eastAsia"/>
          <w:bCs/>
          <w:szCs w:val="21"/>
        </w:rPr>
        <w:t>O</w:t>
      </w:r>
      <w:proofErr w:type="gramStart"/>
      <w:r w:rsidR="00F61B8A" w:rsidRPr="00F61B8A">
        <w:rPr>
          <w:rFonts w:hint="eastAsia"/>
          <w:bCs/>
          <w:szCs w:val="21"/>
        </w:rPr>
        <w:t>作参比</w:t>
      </w:r>
      <w:proofErr w:type="gramEnd"/>
      <w:r w:rsidR="00F61B8A" w:rsidRPr="00F61B8A">
        <w:rPr>
          <w:rFonts w:hint="eastAsia"/>
          <w:bCs/>
          <w:szCs w:val="21"/>
        </w:rPr>
        <w:t>，绘制</w:t>
      </w:r>
      <w:r w:rsidR="00F61B8A" w:rsidRPr="00F61B8A">
        <w:rPr>
          <w:rFonts w:hint="eastAsia"/>
          <w:bCs/>
          <w:szCs w:val="21"/>
        </w:rPr>
        <w:t>400</w:t>
      </w:r>
      <w:r w:rsidR="00F61B8A" w:rsidRPr="00F61B8A">
        <w:rPr>
          <w:rFonts w:hint="eastAsia"/>
          <w:bCs/>
          <w:szCs w:val="21"/>
        </w:rPr>
        <w:t>～</w:t>
      </w:r>
      <w:r w:rsidR="00F61B8A" w:rsidRPr="00F61B8A">
        <w:rPr>
          <w:rFonts w:hint="eastAsia"/>
          <w:bCs/>
          <w:szCs w:val="21"/>
        </w:rPr>
        <w:t>700 nm</w:t>
      </w:r>
      <w:r w:rsidR="00F61B8A" w:rsidRPr="00F61B8A">
        <w:rPr>
          <w:rFonts w:hint="eastAsia"/>
          <w:bCs/>
          <w:szCs w:val="21"/>
        </w:rPr>
        <w:t>波长范围内</w:t>
      </w:r>
      <w:r>
        <w:rPr>
          <w:rFonts w:hint="eastAsia"/>
          <w:bCs/>
          <w:szCs w:val="21"/>
        </w:rPr>
        <w:t>样品</w:t>
      </w:r>
      <w:r w:rsidR="00F61B8A" w:rsidRPr="00F61B8A">
        <w:rPr>
          <w:rFonts w:hint="eastAsia"/>
          <w:bCs/>
          <w:szCs w:val="21"/>
        </w:rPr>
        <w:t>的吸收光谱图，记录各样品的最大吸收峰位置。</w:t>
      </w:r>
    </w:p>
    <w:p w14:paraId="37F25FD5" w14:textId="6FFCF244" w:rsidR="00B56475" w:rsidRPr="00B56475" w:rsidRDefault="00B56475" w:rsidP="00B56475">
      <w:pPr>
        <w:tabs>
          <w:tab w:val="left" w:pos="0"/>
        </w:tabs>
        <w:spacing w:line="320" w:lineRule="exact"/>
        <w:rPr>
          <w:bCs/>
          <w:szCs w:val="21"/>
        </w:rPr>
      </w:pPr>
      <w:r>
        <w:rPr>
          <w:bCs/>
          <w:szCs w:val="21"/>
        </w:rPr>
        <w:tab/>
      </w:r>
      <w:r>
        <w:rPr>
          <w:rFonts w:hint="eastAsia"/>
          <w:bCs/>
          <w:szCs w:val="21"/>
        </w:rPr>
        <w:t>（</w:t>
      </w:r>
      <w:r w:rsidRPr="00B56475">
        <w:rPr>
          <w:rFonts w:hint="eastAsia"/>
          <w:bCs/>
          <w:szCs w:val="21"/>
        </w:rPr>
        <w:t>3</w:t>
      </w:r>
      <w:r>
        <w:rPr>
          <w:rFonts w:hint="eastAsia"/>
          <w:bCs/>
          <w:szCs w:val="21"/>
        </w:rPr>
        <w:t>）</w:t>
      </w:r>
      <m:oMath>
        <m:r>
          <w:rPr>
            <w:rFonts w:ascii="Cambria Math" w:hAnsi="Cambria Math" w:hint="eastAsia"/>
            <w:szCs w:val="21"/>
          </w:rPr>
          <m:t>AgNPs</m:t>
        </m:r>
      </m:oMath>
      <w:r w:rsidRPr="00B56475">
        <w:rPr>
          <w:rFonts w:hint="eastAsia"/>
          <w:bCs/>
          <w:szCs w:val="21"/>
        </w:rPr>
        <w:t>催化还原</w:t>
      </w:r>
      <w:r w:rsidRPr="00B56475">
        <w:rPr>
          <w:rFonts w:hint="eastAsia"/>
          <w:bCs/>
          <w:szCs w:val="21"/>
        </w:rPr>
        <w:t>4-</w:t>
      </w:r>
      <w:r w:rsidRPr="00B56475">
        <w:rPr>
          <w:rFonts w:hint="eastAsia"/>
          <w:bCs/>
          <w:szCs w:val="21"/>
        </w:rPr>
        <w:t>硝基苯酚反应动力学常数测定</w:t>
      </w:r>
    </w:p>
    <w:p w14:paraId="685351CE" w14:textId="55E701E1" w:rsidR="00B56475" w:rsidRPr="00B56475" w:rsidRDefault="00B56475" w:rsidP="00B56475">
      <w:pPr>
        <w:tabs>
          <w:tab w:val="left" w:pos="0"/>
        </w:tabs>
        <w:spacing w:line="320" w:lineRule="exact"/>
        <w:rPr>
          <w:bCs/>
          <w:szCs w:val="21"/>
        </w:rPr>
      </w:pPr>
      <w:r>
        <w:rPr>
          <w:bCs/>
          <w:szCs w:val="21"/>
        </w:rPr>
        <w:tab/>
      </w:r>
      <w:r w:rsidRPr="00B56475">
        <w:rPr>
          <w:rFonts w:hint="eastAsia"/>
          <w:bCs/>
          <w:szCs w:val="21"/>
        </w:rPr>
        <w:t>采用</w:t>
      </w:r>
      <w:proofErr w:type="gramStart"/>
      <w:r w:rsidRPr="00B56475">
        <w:rPr>
          <w:rFonts w:hint="eastAsia"/>
          <w:bCs/>
          <w:szCs w:val="21"/>
        </w:rPr>
        <w:t>美普达</w:t>
      </w:r>
      <w:proofErr w:type="gramEnd"/>
      <w:r w:rsidRPr="00B56475">
        <w:rPr>
          <w:rFonts w:hint="eastAsia"/>
          <w:bCs/>
          <w:szCs w:val="21"/>
        </w:rPr>
        <w:t>可见分光光度计或</w:t>
      </w:r>
      <w:r w:rsidRPr="00B56475">
        <w:rPr>
          <w:rFonts w:hint="eastAsia"/>
          <w:bCs/>
          <w:szCs w:val="21"/>
        </w:rPr>
        <w:t xml:space="preserve"> UV-2700i </w:t>
      </w:r>
      <w:r w:rsidRPr="00B56475">
        <w:rPr>
          <w:rFonts w:hint="eastAsia"/>
          <w:bCs/>
          <w:szCs w:val="21"/>
        </w:rPr>
        <w:t>紫外</w:t>
      </w:r>
      <w:r w:rsidRPr="00B56475">
        <w:rPr>
          <w:rFonts w:hint="eastAsia"/>
          <w:bCs/>
          <w:szCs w:val="21"/>
        </w:rPr>
        <w:t>-</w:t>
      </w:r>
      <w:r w:rsidRPr="00B56475">
        <w:rPr>
          <w:rFonts w:hint="eastAsia"/>
          <w:bCs/>
          <w:szCs w:val="21"/>
        </w:rPr>
        <w:t>可见分光光度计进行实验。</w:t>
      </w:r>
    </w:p>
    <w:p w14:paraId="5F764D76" w14:textId="52D6CB79" w:rsidR="00B56475" w:rsidRPr="00B56475" w:rsidRDefault="00B56475" w:rsidP="00B56475">
      <w:pPr>
        <w:pStyle w:val="af2"/>
        <w:numPr>
          <w:ilvl w:val="0"/>
          <w:numId w:val="2"/>
        </w:numPr>
        <w:tabs>
          <w:tab w:val="left" w:pos="0"/>
        </w:tabs>
        <w:spacing w:line="320" w:lineRule="exact"/>
        <w:ind w:firstLineChars="0"/>
        <w:rPr>
          <w:bCs/>
          <w:szCs w:val="21"/>
        </w:rPr>
      </w:pPr>
      <w:r w:rsidRPr="00B56475">
        <w:rPr>
          <w:rFonts w:hint="eastAsia"/>
          <w:bCs/>
          <w:szCs w:val="21"/>
        </w:rPr>
        <w:t>探究第</w:t>
      </w:r>
      <w:r w:rsidRPr="00B56475">
        <w:rPr>
          <w:rFonts w:hint="eastAsia"/>
          <w:bCs/>
          <w:szCs w:val="21"/>
        </w:rPr>
        <w:t>2</w:t>
      </w:r>
      <w:r w:rsidRPr="00B56475">
        <w:rPr>
          <w:rFonts w:hint="eastAsia"/>
          <w:bCs/>
          <w:szCs w:val="21"/>
        </w:rPr>
        <w:t>号</w:t>
      </w:r>
      <m:oMath>
        <m:r>
          <w:rPr>
            <w:rFonts w:ascii="Cambria Math" w:hAnsi="Cambria Math" w:hint="eastAsia"/>
            <w:szCs w:val="21"/>
          </w:rPr>
          <m:t>AgNPs</m:t>
        </m:r>
      </m:oMath>
      <w:r w:rsidRPr="00B56475">
        <w:rPr>
          <w:rFonts w:hint="eastAsia"/>
          <w:bCs/>
          <w:szCs w:val="21"/>
        </w:rPr>
        <w:t>溶液催化还原</w:t>
      </w:r>
      <w:r w:rsidRPr="00B56475">
        <w:rPr>
          <w:rFonts w:hint="eastAsia"/>
          <w:bCs/>
          <w:szCs w:val="21"/>
        </w:rPr>
        <w:t xml:space="preserve"> 4-</w:t>
      </w:r>
      <w:r w:rsidRPr="00B56475">
        <w:rPr>
          <w:rFonts w:hint="eastAsia"/>
          <w:bCs/>
          <w:szCs w:val="21"/>
        </w:rPr>
        <w:t>硝基苯酚的反应</w:t>
      </w:r>
    </w:p>
    <w:p w14:paraId="04BB4E5E" w14:textId="44BCD51F" w:rsidR="00B56475" w:rsidRPr="00B56475" w:rsidRDefault="00B56475" w:rsidP="00B56475">
      <w:pPr>
        <w:tabs>
          <w:tab w:val="left" w:pos="0"/>
        </w:tabs>
        <w:spacing w:line="320" w:lineRule="exact"/>
        <w:rPr>
          <w:bCs/>
          <w:szCs w:val="21"/>
        </w:rPr>
      </w:pPr>
      <w:r>
        <w:rPr>
          <w:bCs/>
          <w:szCs w:val="21"/>
        </w:rPr>
        <w:tab/>
      </w:r>
      <w:r>
        <w:rPr>
          <w:rFonts w:hint="eastAsia"/>
          <w:bCs/>
          <w:szCs w:val="21"/>
        </w:rPr>
        <w:t>a)</w:t>
      </w:r>
      <w:r w:rsidRPr="00B56475">
        <w:rPr>
          <w:rFonts w:hint="eastAsia"/>
          <w:bCs/>
          <w:szCs w:val="21"/>
        </w:rPr>
        <w:t>先准备参比溶液：</w:t>
      </w:r>
    </w:p>
    <w:p w14:paraId="58868AD9" w14:textId="0744E222" w:rsidR="00B56475" w:rsidRPr="00B56475" w:rsidRDefault="00B56475" w:rsidP="00B56475">
      <w:pPr>
        <w:tabs>
          <w:tab w:val="left" w:pos="0"/>
        </w:tabs>
        <w:spacing w:line="320" w:lineRule="exact"/>
        <w:rPr>
          <w:bCs/>
          <w:szCs w:val="21"/>
        </w:rPr>
      </w:pPr>
      <w:r>
        <w:rPr>
          <w:bCs/>
          <w:szCs w:val="21"/>
        </w:rPr>
        <w:tab/>
      </w:r>
      <w:r w:rsidRPr="00B56475">
        <w:rPr>
          <w:rFonts w:hint="eastAsia"/>
          <w:bCs/>
          <w:szCs w:val="21"/>
        </w:rPr>
        <w:t>取</w:t>
      </w:r>
      <w:r w:rsidRPr="00B56475">
        <w:rPr>
          <w:rFonts w:hint="eastAsia"/>
          <w:bCs/>
          <w:szCs w:val="21"/>
        </w:rPr>
        <w:t>1</w:t>
      </w:r>
      <w:r w:rsidRPr="00B56475">
        <w:rPr>
          <w:rFonts w:hint="eastAsia"/>
          <w:bCs/>
          <w:szCs w:val="21"/>
        </w:rPr>
        <w:t>支比色</w:t>
      </w:r>
      <w:proofErr w:type="gramStart"/>
      <w:r w:rsidRPr="00B56475">
        <w:rPr>
          <w:rFonts w:hint="eastAsia"/>
          <w:bCs/>
          <w:szCs w:val="21"/>
        </w:rPr>
        <w:t>皿</w:t>
      </w:r>
      <w:proofErr w:type="gramEnd"/>
      <w:r w:rsidRPr="00B56475">
        <w:rPr>
          <w:rFonts w:hint="eastAsia"/>
          <w:bCs/>
          <w:szCs w:val="21"/>
        </w:rPr>
        <w:t>，用去离子水洗干净。</w:t>
      </w:r>
      <w:proofErr w:type="gramStart"/>
      <w:r w:rsidRPr="00B56475">
        <w:rPr>
          <w:rFonts w:hint="eastAsia"/>
          <w:bCs/>
          <w:szCs w:val="21"/>
        </w:rPr>
        <w:t>用移液枪加入</w:t>
      </w:r>
      <w:proofErr w:type="gramEnd"/>
      <w:r w:rsidRPr="00B56475">
        <w:rPr>
          <w:rFonts w:hint="eastAsia"/>
          <w:bCs/>
          <w:szCs w:val="21"/>
        </w:rPr>
        <w:t>1.50 mL</w:t>
      </w:r>
      <w:r w:rsidRPr="00B56475">
        <w:rPr>
          <w:rFonts w:hint="eastAsia"/>
          <w:bCs/>
          <w:szCs w:val="21"/>
        </w:rPr>
        <w:t>去离子水和</w:t>
      </w:r>
      <w:r w:rsidRPr="00B56475">
        <w:rPr>
          <w:rFonts w:hint="eastAsia"/>
          <w:bCs/>
          <w:szCs w:val="21"/>
        </w:rPr>
        <w:t>1.00 mL</w:t>
      </w:r>
      <w:r w:rsidRPr="00B56475">
        <w:rPr>
          <w:rFonts w:hint="eastAsia"/>
          <w:bCs/>
          <w:szCs w:val="21"/>
        </w:rPr>
        <w:t>第</w:t>
      </w:r>
      <w:r w:rsidRPr="00B56475">
        <w:rPr>
          <w:rFonts w:hint="eastAsia"/>
          <w:bCs/>
          <w:szCs w:val="21"/>
        </w:rPr>
        <w:t>2</w:t>
      </w:r>
      <w:r w:rsidRPr="00B56475">
        <w:rPr>
          <w:rFonts w:hint="eastAsia"/>
          <w:bCs/>
          <w:szCs w:val="21"/>
        </w:rPr>
        <w:t>号</w:t>
      </w:r>
      <m:oMath>
        <m:r>
          <w:rPr>
            <w:rFonts w:ascii="Cambria Math" w:hAnsi="Cambria Math" w:hint="eastAsia"/>
            <w:szCs w:val="21"/>
          </w:rPr>
          <m:t>AgNPs</m:t>
        </m:r>
      </m:oMath>
      <w:r w:rsidRPr="00B56475">
        <w:rPr>
          <w:rFonts w:hint="eastAsia"/>
          <w:bCs/>
          <w:szCs w:val="21"/>
        </w:rPr>
        <w:t>溶液，</w:t>
      </w:r>
      <w:proofErr w:type="gramStart"/>
      <w:r w:rsidRPr="00B56475">
        <w:rPr>
          <w:rFonts w:hint="eastAsia"/>
          <w:bCs/>
          <w:szCs w:val="21"/>
        </w:rPr>
        <w:t>用移液枪</w:t>
      </w:r>
      <w:proofErr w:type="gramEnd"/>
      <w:r w:rsidRPr="00B56475">
        <w:rPr>
          <w:rFonts w:hint="eastAsia"/>
          <w:bCs/>
          <w:szCs w:val="21"/>
        </w:rPr>
        <w:t>的洗头吸、排溶液数次，将溶液混合均匀后放入分光光度计中。</w:t>
      </w:r>
    </w:p>
    <w:p w14:paraId="6E7A5AB9" w14:textId="79CD81E1" w:rsidR="00B56475" w:rsidRDefault="00B56475" w:rsidP="00B56475">
      <w:pPr>
        <w:tabs>
          <w:tab w:val="left" w:pos="0"/>
        </w:tabs>
        <w:spacing w:line="320" w:lineRule="exact"/>
        <w:rPr>
          <w:bCs/>
          <w:szCs w:val="21"/>
        </w:rPr>
      </w:pPr>
      <w:r>
        <w:rPr>
          <w:bCs/>
          <w:szCs w:val="21"/>
        </w:rPr>
        <w:tab/>
      </w:r>
      <w:r>
        <w:rPr>
          <w:rFonts w:hint="eastAsia"/>
          <w:bCs/>
          <w:szCs w:val="21"/>
        </w:rPr>
        <w:t>b)</w:t>
      </w:r>
      <w:r w:rsidRPr="00B56475">
        <w:rPr>
          <w:rFonts w:hint="eastAsia"/>
          <w:bCs/>
          <w:szCs w:val="21"/>
        </w:rPr>
        <w:t>再准备反应液：</w:t>
      </w:r>
    </w:p>
    <w:p w14:paraId="3C897EA6" w14:textId="1E967F04" w:rsidR="00B56475" w:rsidRPr="00B56475" w:rsidRDefault="00B56475" w:rsidP="00B56475">
      <w:pPr>
        <w:tabs>
          <w:tab w:val="left" w:pos="0"/>
        </w:tabs>
        <w:spacing w:line="320" w:lineRule="exact"/>
        <w:rPr>
          <w:bCs/>
          <w:szCs w:val="21"/>
        </w:rPr>
      </w:pPr>
      <w:r>
        <w:rPr>
          <w:bCs/>
          <w:szCs w:val="21"/>
        </w:rPr>
        <w:tab/>
      </w:r>
      <w:r w:rsidRPr="00B56475">
        <w:rPr>
          <w:rFonts w:hint="eastAsia"/>
          <w:bCs/>
          <w:szCs w:val="21"/>
        </w:rPr>
        <w:t>另取</w:t>
      </w:r>
      <w:r w:rsidRPr="00B56475">
        <w:rPr>
          <w:rFonts w:hint="eastAsia"/>
          <w:bCs/>
          <w:szCs w:val="21"/>
        </w:rPr>
        <w:t xml:space="preserve"> 1 </w:t>
      </w:r>
      <w:r w:rsidRPr="00B56475">
        <w:rPr>
          <w:rFonts w:hint="eastAsia"/>
          <w:bCs/>
          <w:szCs w:val="21"/>
        </w:rPr>
        <w:t>支比色</w:t>
      </w:r>
      <w:proofErr w:type="gramStart"/>
      <w:r w:rsidRPr="00B56475">
        <w:rPr>
          <w:rFonts w:hint="eastAsia"/>
          <w:bCs/>
          <w:szCs w:val="21"/>
        </w:rPr>
        <w:t>皿</w:t>
      </w:r>
      <w:proofErr w:type="gramEnd"/>
      <w:r w:rsidRPr="00B56475">
        <w:rPr>
          <w:rFonts w:hint="eastAsia"/>
          <w:bCs/>
          <w:szCs w:val="21"/>
        </w:rPr>
        <w:t>，用去离子水洗干净。</w:t>
      </w:r>
      <w:proofErr w:type="gramStart"/>
      <w:r w:rsidRPr="00B56475">
        <w:rPr>
          <w:rFonts w:hint="eastAsia"/>
          <w:bCs/>
          <w:szCs w:val="21"/>
        </w:rPr>
        <w:t>用移液枪</w:t>
      </w:r>
      <w:proofErr w:type="gramEnd"/>
      <w:r w:rsidRPr="00B56475">
        <w:rPr>
          <w:rFonts w:hint="eastAsia"/>
          <w:bCs/>
          <w:szCs w:val="21"/>
        </w:rPr>
        <w:t>依次加入</w:t>
      </w:r>
      <w:r w:rsidRPr="00B56475">
        <w:rPr>
          <w:rFonts w:hint="eastAsia"/>
          <w:bCs/>
          <w:szCs w:val="21"/>
        </w:rPr>
        <w:t>0.10 mL</w:t>
      </w:r>
      <w:r w:rsidR="00FF048D">
        <w:rPr>
          <w:rFonts w:hint="eastAsia"/>
          <w:bCs/>
          <w:szCs w:val="21"/>
        </w:rPr>
        <w:t xml:space="preserve"> </w:t>
      </w:r>
      <w:r w:rsidRPr="00B56475">
        <w:rPr>
          <w:rFonts w:hint="eastAsia"/>
          <w:bCs/>
          <w:szCs w:val="21"/>
        </w:rPr>
        <w:t xml:space="preserve"> 0.002mol/L</w:t>
      </w:r>
      <w:r w:rsidRPr="00B56475">
        <w:rPr>
          <w:rFonts w:hint="eastAsia"/>
          <w:bCs/>
          <w:szCs w:val="21"/>
        </w:rPr>
        <w:t>的</w:t>
      </w:r>
      <w:r w:rsidRPr="00B56475">
        <w:rPr>
          <w:rFonts w:hint="eastAsia"/>
          <w:bCs/>
          <w:szCs w:val="21"/>
        </w:rPr>
        <w:t>4-</w:t>
      </w:r>
      <w:r w:rsidRPr="00B56475">
        <w:rPr>
          <w:rFonts w:hint="eastAsia"/>
          <w:bCs/>
          <w:szCs w:val="21"/>
        </w:rPr>
        <w:t>硝基苯酚和</w:t>
      </w:r>
      <w:r w:rsidRPr="00B56475">
        <w:rPr>
          <w:rFonts w:hint="eastAsia"/>
          <w:bCs/>
          <w:szCs w:val="21"/>
        </w:rPr>
        <w:t>0.5 mL 0.1 mol/L</w:t>
      </w:r>
      <w:r w:rsidRPr="00B56475">
        <w:rPr>
          <w:rFonts w:hint="eastAsia"/>
          <w:bCs/>
          <w:szCs w:val="21"/>
        </w:rPr>
        <w:t>的</w:t>
      </w:r>
      <w:r w:rsidRPr="00B56475">
        <w:rPr>
          <w:rFonts w:hint="eastAsia"/>
          <w:bCs/>
          <w:szCs w:val="21"/>
        </w:rPr>
        <w:t>NaBH</w:t>
      </w:r>
      <w:r w:rsidRPr="00B56475">
        <w:rPr>
          <w:rFonts w:hint="eastAsia"/>
          <w:bCs/>
          <w:szCs w:val="21"/>
          <w:vertAlign w:val="subscript"/>
        </w:rPr>
        <w:t>4</w:t>
      </w:r>
      <w:r w:rsidRPr="00B56475">
        <w:rPr>
          <w:rFonts w:hint="eastAsia"/>
          <w:bCs/>
          <w:szCs w:val="21"/>
        </w:rPr>
        <w:t>溶液，再加入</w:t>
      </w:r>
      <w:r w:rsidRPr="00B56475">
        <w:rPr>
          <w:rFonts w:hint="eastAsia"/>
          <w:bCs/>
          <w:szCs w:val="21"/>
        </w:rPr>
        <w:t xml:space="preserve"> 0.9 mL </w:t>
      </w:r>
      <w:r w:rsidRPr="00B56475">
        <w:rPr>
          <w:rFonts w:hint="eastAsia"/>
          <w:bCs/>
          <w:szCs w:val="21"/>
        </w:rPr>
        <w:t>去离子水和</w:t>
      </w:r>
      <w:r w:rsidRPr="00B56475">
        <w:rPr>
          <w:rFonts w:hint="eastAsia"/>
          <w:bCs/>
          <w:szCs w:val="21"/>
        </w:rPr>
        <w:t xml:space="preserve"> 1.00 mL</w:t>
      </w:r>
      <w:r w:rsidRPr="00B56475">
        <w:rPr>
          <w:rFonts w:hint="eastAsia"/>
          <w:bCs/>
          <w:szCs w:val="21"/>
        </w:rPr>
        <w:t>第</w:t>
      </w:r>
      <w:r w:rsidRPr="00B56475">
        <w:rPr>
          <w:rFonts w:hint="eastAsia"/>
          <w:bCs/>
          <w:szCs w:val="21"/>
        </w:rPr>
        <w:t xml:space="preserve"> 2 </w:t>
      </w:r>
      <w:r w:rsidRPr="00B56475">
        <w:rPr>
          <w:rFonts w:hint="eastAsia"/>
          <w:bCs/>
          <w:szCs w:val="21"/>
        </w:rPr>
        <w:t>号</w:t>
      </w:r>
      <m:oMath>
        <m:r>
          <w:rPr>
            <w:rFonts w:ascii="Cambria Math" w:hAnsi="Cambria Math" w:hint="eastAsia"/>
            <w:szCs w:val="21"/>
          </w:rPr>
          <m:t>AgNPs</m:t>
        </m:r>
      </m:oMath>
      <w:r w:rsidRPr="00B56475">
        <w:rPr>
          <w:rFonts w:hint="eastAsia"/>
          <w:bCs/>
          <w:szCs w:val="21"/>
        </w:rPr>
        <w:t>溶液，</w:t>
      </w:r>
      <w:proofErr w:type="gramStart"/>
      <w:r w:rsidRPr="00B56475">
        <w:rPr>
          <w:rFonts w:hint="eastAsia"/>
          <w:bCs/>
          <w:szCs w:val="21"/>
        </w:rPr>
        <w:t>用移液枪</w:t>
      </w:r>
      <w:proofErr w:type="gramEnd"/>
      <w:r w:rsidRPr="00B56475">
        <w:rPr>
          <w:rFonts w:hint="eastAsia"/>
          <w:bCs/>
          <w:szCs w:val="21"/>
        </w:rPr>
        <w:t>的吸头吸、排溶液数次，将溶液混合均匀后放入分光光度计中。</w:t>
      </w:r>
    </w:p>
    <w:p w14:paraId="267005B8" w14:textId="3E000C5B" w:rsidR="007A1BDA" w:rsidRDefault="00B56475" w:rsidP="007A1BDA">
      <w:pPr>
        <w:tabs>
          <w:tab w:val="left" w:pos="0"/>
        </w:tabs>
        <w:spacing w:line="320" w:lineRule="exact"/>
        <w:rPr>
          <w:bCs/>
          <w:szCs w:val="21"/>
        </w:rPr>
      </w:pPr>
      <w:r>
        <w:rPr>
          <w:bCs/>
          <w:szCs w:val="21"/>
        </w:rPr>
        <w:tab/>
      </w:r>
      <w:r w:rsidRPr="00B56475">
        <w:rPr>
          <w:rFonts w:hint="eastAsia"/>
          <w:bCs/>
          <w:szCs w:val="21"/>
        </w:rPr>
        <w:t>以</w:t>
      </w:r>
      <w:r w:rsidRPr="00B56475">
        <w:rPr>
          <w:rFonts w:hint="eastAsia"/>
          <w:bCs/>
          <w:szCs w:val="21"/>
        </w:rPr>
        <w:t>400 nm</w:t>
      </w:r>
      <w:r w:rsidRPr="00B56475">
        <w:rPr>
          <w:rFonts w:hint="eastAsia"/>
          <w:bCs/>
          <w:szCs w:val="21"/>
        </w:rPr>
        <w:t>为检测波长，每隔</w:t>
      </w:r>
      <w:r w:rsidRPr="00B56475">
        <w:rPr>
          <w:rFonts w:hint="eastAsia"/>
          <w:bCs/>
          <w:szCs w:val="21"/>
        </w:rPr>
        <w:t xml:space="preserve"> 1 min </w:t>
      </w:r>
      <w:r w:rsidRPr="00B56475">
        <w:rPr>
          <w:rFonts w:hint="eastAsia"/>
          <w:bCs/>
          <w:szCs w:val="21"/>
        </w:rPr>
        <w:t>测一次吸光度值，记录实验数据，直至吸光度不再继续减小为止。</w:t>
      </w:r>
    </w:p>
    <w:p w14:paraId="376649B4" w14:textId="77777777" w:rsidR="00437F03" w:rsidRDefault="00437F03" w:rsidP="007A1BDA">
      <w:pPr>
        <w:tabs>
          <w:tab w:val="left" w:pos="0"/>
        </w:tabs>
        <w:spacing w:line="320" w:lineRule="exact"/>
        <w:rPr>
          <w:bCs/>
          <w:szCs w:val="21"/>
        </w:rPr>
      </w:pPr>
    </w:p>
    <w:p w14:paraId="5858CA1C" w14:textId="77777777" w:rsidR="00437F03" w:rsidRDefault="00437F03" w:rsidP="007A1BDA">
      <w:pPr>
        <w:tabs>
          <w:tab w:val="left" w:pos="0"/>
        </w:tabs>
        <w:spacing w:line="320" w:lineRule="exact"/>
        <w:rPr>
          <w:bCs/>
          <w:szCs w:val="21"/>
        </w:rPr>
      </w:pPr>
    </w:p>
    <w:p w14:paraId="1A88A7A0" w14:textId="77777777" w:rsidR="00437F03" w:rsidRPr="000B1EF4" w:rsidRDefault="00437F03" w:rsidP="007A1BDA">
      <w:pPr>
        <w:tabs>
          <w:tab w:val="left" w:pos="0"/>
        </w:tabs>
        <w:spacing w:line="320" w:lineRule="exact"/>
        <w:rPr>
          <w:bCs/>
          <w:szCs w:val="21"/>
        </w:rPr>
      </w:pPr>
    </w:p>
    <w:p w14:paraId="0D245EFD" w14:textId="79E2540B" w:rsidR="00931E60" w:rsidRDefault="00000000">
      <w:pPr>
        <w:tabs>
          <w:tab w:val="left" w:pos="0"/>
        </w:tabs>
        <w:spacing w:beforeLines="100" w:before="315" w:line="320" w:lineRule="exact"/>
        <w:rPr>
          <w:rFonts w:eastAsia="黑体"/>
          <w:bCs/>
          <w:sz w:val="28"/>
          <w:szCs w:val="28"/>
        </w:rPr>
      </w:pPr>
      <w:r>
        <w:rPr>
          <w:rFonts w:eastAsia="黑体" w:hAnsi="黑体" w:hint="eastAsia"/>
          <w:bCs/>
          <w:sz w:val="28"/>
          <w:szCs w:val="28"/>
        </w:rPr>
        <w:t>5</w:t>
      </w:r>
      <w:r>
        <w:rPr>
          <w:rFonts w:eastAsia="黑体" w:hAnsi="黑体"/>
          <w:bCs/>
          <w:sz w:val="28"/>
          <w:szCs w:val="28"/>
        </w:rPr>
        <w:t xml:space="preserve">　</w:t>
      </w:r>
      <w:r>
        <w:rPr>
          <w:rFonts w:eastAsia="黑体" w:hAnsi="黑体" w:hint="eastAsia"/>
          <w:bCs/>
          <w:sz w:val="28"/>
          <w:szCs w:val="28"/>
        </w:rPr>
        <w:t>数据记录和处理（列表）</w:t>
      </w:r>
    </w:p>
    <w:p w14:paraId="2A1EDF84" w14:textId="7ABF2746" w:rsidR="000E10C9" w:rsidRDefault="00437F03" w:rsidP="00DC0CCE">
      <w:pPr>
        <w:tabs>
          <w:tab w:val="left" w:pos="0"/>
        </w:tabs>
        <w:spacing w:line="320" w:lineRule="exact"/>
        <w:rPr>
          <w:b/>
          <w:bCs/>
          <w:szCs w:val="21"/>
        </w:rPr>
      </w:pPr>
      <w:r>
        <w:rPr>
          <w:noProof/>
        </w:rPr>
        <w:lastRenderedPageBreak/>
        <w:drawing>
          <wp:anchor distT="0" distB="0" distL="114300" distR="114300" simplePos="0" relativeHeight="251660288" behindDoc="0" locked="0" layoutInCell="1" allowOverlap="1" wp14:anchorId="0CF90447" wp14:editId="69ECC3F3">
            <wp:simplePos x="0" y="0"/>
            <wp:positionH relativeFrom="margin">
              <wp:align>center</wp:align>
            </wp:positionH>
            <wp:positionV relativeFrom="paragraph">
              <wp:posOffset>382482</wp:posOffset>
            </wp:positionV>
            <wp:extent cx="4601845" cy="2408555"/>
            <wp:effectExtent l="0" t="0" r="8255" b="10795"/>
            <wp:wrapTopAndBottom/>
            <wp:docPr id="335011952" name="图表 1">
              <a:extLst xmlns:a="http://schemas.openxmlformats.org/drawingml/2006/main">
                <a:ext uri="{FF2B5EF4-FFF2-40B4-BE49-F238E27FC236}">
                  <a16:creationId xmlns:a16="http://schemas.microsoft.com/office/drawing/2014/main" id="{777C8C31-A319-8EA6-F648-41FE1ECBA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Pr>
          <w:rFonts w:hint="eastAsia"/>
          <w:bCs/>
          <w:szCs w:val="21"/>
        </w:rPr>
        <w:tab/>
      </w:r>
      <w:r w:rsidR="00B56475">
        <w:rPr>
          <w:rFonts w:hint="eastAsia"/>
          <w:b/>
          <w:bCs/>
          <w:szCs w:val="21"/>
        </w:rPr>
        <w:t>5.1</w:t>
      </w:r>
      <w:r w:rsidR="00B56475">
        <w:rPr>
          <w:rFonts w:hint="eastAsia"/>
          <w:b/>
          <w:bCs/>
          <w:szCs w:val="21"/>
        </w:rPr>
        <w:t>数据记录：</w:t>
      </w:r>
    </w:p>
    <w:p w14:paraId="18BF4B79" w14:textId="2788C341" w:rsidR="00437F03" w:rsidRDefault="00437F03" w:rsidP="00DC0CCE">
      <w:pPr>
        <w:tabs>
          <w:tab w:val="left" w:pos="0"/>
        </w:tabs>
        <w:spacing w:line="320" w:lineRule="exact"/>
        <w:rPr>
          <w:b/>
          <w:bCs/>
          <w:szCs w:val="21"/>
        </w:rPr>
      </w:pPr>
    </w:p>
    <w:tbl>
      <w:tblPr>
        <w:tblStyle w:val="af4"/>
        <w:tblW w:w="0" w:type="auto"/>
        <w:jc w:val="center"/>
        <w:tblLook w:val="04A0" w:firstRow="1" w:lastRow="0" w:firstColumn="1" w:lastColumn="0" w:noHBand="0" w:noVBand="1"/>
      </w:tblPr>
      <w:tblGrid>
        <w:gridCol w:w="2670"/>
        <w:gridCol w:w="892"/>
        <w:gridCol w:w="837"/>
        <w:gridCol w:w="944"/>
        <w:gridCol w:w="786"/>
        <w:gridCol w:w="943"/>
      </w:tblGrid>
      <w:tr w:rsidR="00DC0CCE" w14:paraId="2145DB72" w14:textId="77777777" w:rsidTr="000E10C9">
        <w:trPr>
          <w:trHeight w:val="344"/>
          <w:jc w:val="center"/>
        </w:trPr>
        <w:tc>
          <w:tcPr>
            <w:tcW w:w="2670" w:type="dxa"/>
          </w:tcPr>
          <w:p w14:paraId="36B8A97B" w14:textId="79076752" w:rsidR="00DC0CCE" w:rsidRDefault="00DC0CCE" w:rsidP="00DC0CCE">
            <w:pPr>
              <w:tabs>
                <w:tab w:val="left" w:pos="0"/>
              </w:tabs>
              <w:spacing w:line="320" w:lineRule="exact"/>
              <w:jc w:val="center"/>
              <w:rPr>
                <w:szCs w:val="21"/>
              </w:rPr>
            </w:pPr>
            <w:r>
              <w:rPr>
                <w:rFonts w:hint="eastAsia"/>
                <w:szCs w:val="21"/>
              </w:rPr>
              <w:t>样品编号</w:t>
            </w:r>
          </w:p>
        </w:tc>
        <w:tc>
          <w:tcPr>
            <w:tcW w:w="892" w:type="dxa"/>
          </w:tcPr>
          <w:p w14:paraId="654A92B2" w14:textId="33BACAB1" w:rsidR="00DC0CCE" w:rsidRDefault="00DC0CCE" w:rsidP="00DC0CCE">
            <w:pPr>
              <w:tabs>
                <w:tab w:val="left" w:pos="0"/>
              </w:tabs>
              <w:spacing w:line="320" w:lineRule="exact"/>
              <w:jc w:val="center"/>
              <w:rPr>
                <w:szCs w:val="21"/>
              </w:rPr>
            </w:pPr>
            <w:r>
              <w:rPr>
                <w:rFonts w:hint="eastAsia"/>
                <w:szCs w:val="21"/>
              </w:rPr>
              <w:t>1</w:t>
            </w:r>
            <w:r>
              <w:rPr>
                <w:rFonts w:hint="eastAsia"/>
                <w:szCs w:val="21"/>
              </w:rPr>
              <w:t>号</w:t>
            </w:r>
          </w:p>
        </w:tc>
        <w:tc>
          <w:tcPr>
            <w:tcW w:w="837" w:type="dxa"/>
          </w:tcPr>
          <w:p w14:paraId="78EAADA6" w14:textId="0D37187E" w:rsidR="00DC0CCE" w:rsidRDefault="00DC0CCE" w:rsidP="00DC0CCE">
            <w:pPr>
              <w:tabs>
                <w:tab w:val="left" w:pos="0"/>
              </w:tabs>
              <w:spacing w:line="320" w:lineRule="exact"/>
              <w:jc w:val="center"/>
              <w:rPr>
                <w:szCs w:val="21"/>
              </w:rPr>
            </w:pPr>
            <w:r>
              <w:rPr>
                <w:rFonts w:hint="eastAsia"/>
                <w:szCs w:val="21"/>
              </w:rPr>
              <w:t>2</w:t>
            </w:r>
            <w:r>
              <w:rPr>
                <w:rFonts w:hint="eastAsia"/>
                <w:szCs w:val="21"/>
              </w:rPr>
              <w:t>号</w:t>
            </w:r>
          </w:p>
        </w:tc>
        <w:tc>
          <w:tcPr>
            <w:tcW w:w="944" w:type="dxa"/>
          </w:tcPr>
          <w:p w14:paraId="5E14A43A" w14:textId="39946409" w:rsidR="00DC0CCE" w:rsidRDefault="00DC0CCE" w:rsidP="00DC0CCE">
            <w:pPr>
              <w:tabs>
                <w:tab w:val="left" w:pos="0"/>
              </w:tabs>
              <w:spacing w:line="320" w:lineRule="exact"/>
              <w:jc w:val="center"/>
              <w:rPr>
                <w:szCs w:val="21"/>
              </w:rPr>
            </w:pPr>
            <w:r>
              <w:rPr>
                <w:rFonts w:hint="eastAsia"/>
                <w:szCs w:val="21"/>
              </w:rPr>
              <w:t>3</w:t>
            </w:r>
            <w:r>
              <w:rPr>
                <w:rFonts w:hint="eastAsia"/>
                <w:szCs w:val="21"/>
              </w:rPr>
              <w:t>号</w:t>
            </w:r>
          </w:p>
        </w:tc>
        <w:tc>
          <w:tcPr>
            <w:tcW w:w="786" w:type="dxa"/>
          </w:tcPr>
          <w:p w14:paraId="58ED26B3" w14:textId="483CE28E" w:rsidR="00DC0CCE" w:rsidRDefault="00DC0CCE" w:rsidP="00DC0CCE">
            <w:pPr>
              <w:tabs>
                <w:tab w:val="left" w:pos="0"/>
              </w:tabs>
              <w:spacing w:line="320" w:lineRule="exact"/>
              <w:jc w:val="center"/>
              <w:rPr>
                <w:szCs w:val="21"/>
              </w:rPr>
            </w:pPr>
            <w:r>
              <w:rPr>
                <w:rFonts w:hint="eastAsia"/>
                <w:szCs w:val="21"/>
              </w:rPr>
              <w:t>4</w:t>
            </w:r>
            <w:r>
              <w:rPr>
                <w:rFonts w:hint="eastAsia"/>
                <w:szCs w:val="21"/>
              </w:rPr>
              <w:t>号</w:t>
            </w:r>
          </w:p>
        </w:tc>
        <w:tc>
          <w:tcPr>
            <w:tcW w:w="943" w:type="dxa"/>
          </w:tcPr>
          <w:p w14:paraId="1CF294DE" w14:textId="505042CA" w:rsidR="00DC0CCE" w:rsidRDefault="00DC0CCE" w:rsidP="00DC0CCE">
            <w:pPr>
              <w:tabs>
                <w:tab w:val="left" w:pos="0"/>
              </w:tabs>
              <w:spacing w:line="320" w:lineRule="exact"/>
              <w:jc w:val="center"/>
              <w:rPr>
                <w:szCs w:val="21"/>
              </w:rPr>
            </w:pPr>
            <w:r>
              <w:rPr>
                <w:rFonts w:hint="eastAsia"/>
                <w:szCs w:val="21"/>
              </w:rPr>
              <w:t>5</w:t>
            </w:r>
            <w:r>
              <w:rPr>
                <w:rFonts w:hint="eastAsia"/>
                <w:szCs w:val="21"/>
              </w:rPr>
              <w:t>号</w:t>
            </w:r>
          </w:p>
        </w:tc>
      </w:tr>
      <w:tr w:rsidR="00DC0CCE" w14:paraId="5FE7764B" w14:textId="77777777" w:rsidTr="000E10C9">
        <w:trPr>
          <w:trHeight w:val="337"/>
          <w:jc w:val="center"/>
        </w:trPr>
        <w:tc>
          <w:tcPr>
            <w:tcW w:w="2670" w:type="dxa"/>
          </w:tcPr>
          <w:p w14:paraId="1000733E" w14:textId="0F257FEE" w:rsidR="00DC0CCE" w:rsidRDefault="00DC0CCE" w:rsidP="00DC0CCE">
            <w:pPr>
              <w:tabs>
                <w:tab w:val="left" w:pos="0"/>
              </w:tabs>
              <w:spacing w:line="320" w:lineRule="exact"/>
              <w:jc w:val="center"/>
              <w:rPr>
                <w:szCs w:val="21"/>
              </w:rPr>
            </w:pPr>
            <w:r>
              <w:rPr>
                <w:rFonts w:hint="eastAsia"/>
                <w:szCs w:val="21"/>
              </w:rPr>
              <w:t>最大吸收峰位置（</w:t>
            </w:r>
            <w:r>
              <w:rPr>
                <w:rFonts w:hint="eastAsia"/>
                <w:szCs w:val="21"/>
              </w:rPr>
              <w:t>nm</w:t>
            </w:r>
            <w:r>
              <w:rPr>
                <w:rFonts w:hint="eastAsia"/>
                <w:szCs w:val="21"/>
              </w:rPr>
              <w:t>）</w:t>
            </w:r>
          </w:p>
        </w:tc>
        <w:tc>
          <w:tcPr>
            <w:tcW w:w="892" w:type="dxa"/>
          </w:tcPr>
          <w:p w14:paraId="7C51C84B" w14:textId="1E18451E" w:rsidR="00DC0CCE" w:rsidRDefault="00437F03" w:rsidP="00DC0CCE">
            <w:pPr>
              <w:tabs>
                <w:tab w:val="left" w:pos="0"/>
              </w:tabs>
              <w:spacing w:line="320" w:lineRule="exact"/>
              <w:jc w:val="center"/>
              <w:rPr>
                <w:szCs w:val="21"/>
              </w:rPr>
            </w:pPr>
            <w:r>
              <w:rPr>
                <w:rFonts w:hint="eastAsia"/>
                <w:szCs w:val="21"/>
              </w:rPr>
              <w:t>416</w:t>
            </w:r>
          </w:p>
        </w:tc>
        <w:tc>
          <w:tcPr>
            <w:tcW w:w="837" w:type="dxa"/>
          </w:tcPr>
          <w:p w14:paraId="687DDCFB" w14:textId="27939B93" w:rsidR="00DC0CCE" w:rsidRDefault="00437F03" w:rsidP="00DC0CCE">
            <w:pPr>
              <w:tabs>
                <w:tab w:val="left" w:pos="0"/>
              </w:tabs>
              <w:spacing w:line="320" w:lineRule="exact"/>
              <w:jc w:val="center"/>
              <w:rPr>
                <w:szCs w:val="21"/>
              </w:rPr>
            </w:pPr>
            <w:r>
              <w:rPr>
                <w:rFonts w:hint="eastAsia"/>
                <w:szCs w:val="21"/>
              </w:rPr>
              <w:t>573</w:t>
            </w:r>
          </w:p>
        </w:tc>
        <w:tc>
          <w:tcPr>
            <w:tcW w:w="944" w:type="dxa"/>
          </w:tcPr>
          <w:p w14:paraId="3F936D37" w14:textId="3CCA761A" w:rsidR="00DC0CCE" w:rsidRDefault="00437F03" w:rsidP="00DC0CCE">
            <w:pPr>
              <w:tabs>
                <w:tab w:val="left" w:pos="0"/>
              </w:tabs>
              <w:spacing w:line="320" w:lineRule="exact"/>
              <w:jc w:val="center"/>
              <w:rPr>
                <w:szCs w:val="21"/>
              </w:rPr>
            </w:pPr>
            <w:r>
              <w:rPr>
                <w:rFonts w:hint="eastAsia"/>
                <w:szCs w:val="21"/>
              </w:rPr>
              <w:t>451</w:t>
            </w:r>
          </w:p>
        </w:tc>
        <w:tc>
          <w:tcPr>
            <w:tcW w:w="786" w:type="dxa"/>
          </w:tcPr>
          <w:p w14:paraId="15D19D44" w14:textId="37D4F15D" w:rsidR="00DC0CCE" w:rsidRDefault="00437F03" w:rsidP="00DC0CCE">
            <w:pPr>
              <w:tabs>
                <w:tab w:val="left" w:pos="0"/>
              </w:tabs>
              <w:spacing w:line="320" w:lineRule="exact"/>
              <w:jc w:val="center"/>
              <w:rPr>
                <w:szCs w:val="21"/>
              </w:rPr>
            </w:pPr>
            <w:r>
              <w:rPr>
                <w:rFonts w:hint="eastAsia"/>
                <w:szCs w:val="21"/>
              </w:rPr>
              <w:t>426</w:t>
            </w:r>
          </w:p>
        </w:tc>
        <w:tc>
          <w:tcPr>
            <w:tcW w:w="943" w:type="dxa"/>
          </w:tcPr>
          <w:p w14:paraId="258AFBB8" w14:textId="4F049973" w:rsidR="00DC0CCE" w:rsidRDefault="00437F03" w:rsidP="00DC0CCE">
            <w:pPr>
              <w:tabs>
                <w:tab w:val="left" w:pos="0"/>
              </w:tabs>
              <w:spacing w:line="320" w:lineRule="exact"/>
              <w:jc w:val="center"/>
              <w:rPr>
                <w:szCs w:val="21"/>
              </w:rPr>
            </w:pPr>
            <w:r>
              <w:rPr>
                <w:rFonts w:hint="eastAsia"/>
                <w:szCs w:val="21"/>
              </w:rPr>
              <w:t>407</w:t>
            </w:r>
          </w:p>
        </w:tc>
      </w:tr>
    </w:tbl>
    <w:p w14:paraId="051F87FA" w14:textId="52E0B04D" w:rsidR="00437F03" w:rsidRDefault="00DC0CCE" w:rsidP="00437F03">
      <w:pPr>
        <w:tabs>
          <w:tab w:val="left" w:pos="0"/>
        </w:tabs>
        <w:spacing w:line="320" w:lineRule="exact"/>
        <w:jc w:val="center"/>
        <w:rPr>
          <w:szCs w:val="21"/>
        </w:rPr>
      </w:pPr>
      <w:r>
        <w:rPr>
          <w:rFonts w:hint="eastAsia"/>
          <w:szCs w:val="21"/>
        </w:rPr>
        <w:t>表二：</w:t>
      </w:r>
      <w:r w:rsidRPr="00DC0CCE">
        <w:rPr>
          <w:rFonts w:hint="eastAsia"/>
          <w:szCs w:val="21"/>
        </w:rPr>
        <w:t>第</w:t>
      </w:r>
      <w:r w:rsidRPr="00DC0CCE">
        <w:rPr>
          <w:rFonts w:hint="eastAsia"/>
          <w:szCs w:val="21"/>
        </w:rPr>
        <w:t xml:space="preserve"> 1-5 </w:t>
      </w:r>
      <w:r w:rsidRPr="00DC0CCE">
        <w:rPr>
          <w:rFonts w:hint="eastAsia"/>
          <w:szCs w:val="21"/>
        </w:rPr>
        <w:t>号样品溶液最大吸收峰位置（</w:t>
      </w:r>
      <w:r w:rsidRPr="00DC0CCE">
        <w:rPr>
          <w:rFonts w:hint="eastAsia"/>
          <w:szCs w:val="21"/>
        </w:rPr>
        <w:t>nm</w:t>
      </w:r>
      <w:r w:rsidRPr="00DC0CCE">
        <w:rPr>
          <w:rFonts w:hint="eastAsia"/>
          <w:szCs w:val="21"/>
        </w:rPr>
        <w:t>）表</w:t>
      </w:r>
    </w:p>
    <w:p w14:paraId="760A5E7B" w14:textId="036F77D9" w:rsidR="00437F03" w:rsidRDefault="00437F03" w:rsidP="008C2044">
      <w:pPr>
        <w:tabs>
          <w:tab w:val="left" w:pos="0"/>
        </w:tabs>
        <w:spacing w:line="320" w:lineRule="exact"/>
        <w:jc w:val="center"/>
        <w:rPr>
          <w:szCs w:val="21"/>
        </w:rPr>
      </w:pPr>
    </w:p>
    <w:tbl>
      <w:tblPr>
        <w:tblStyle w:val="af4"/>
        <w:tblW w:w="4775" w:type="dxa"/>
        <w:jc w:val="center"/>
        <w:tblLook w:val="04A0" w:firstRow="1" w:lastRow="0" w:firstColumn="1" w:lastColumn="0" w:noHBand="0" w:noVBand="1"/>
      </w:tblPr>
      <w:tblGrid>
        <w:gridCol w:w="842"/>
        <w:gridCol w:w="749"/>
        <w:gridCol w:w="843"/>
        <w:gridCol w:w="749"/>
        <w:gridCol w:w="843"/>
        <w:gridCol w:w="749"/>
      </w:tblGrid>
      <w:tr w:rsidR="00777211" w:rsidRPr="00DC0CCE" w14:paraId="70428B0F" w14:textId="77777777" w:rsidTr="00777211">
        <w:trPr>
          <w:trHeight w:val="374"/>
          <w:jc w:val="center"/>
        </w:trPr>
        <w:tc>
          <w:tcPr>
            <w:tcW w:w="0" w:type="auto"/>
            <w:hideMark/>
          </w:tcPr>
          <w:p w14:paraId="5D67A21F" w14:textId="77777777" w:rsidR="00777211" w:rsidRPr="00DC0CCE" w:rsidRDefault="00777211" w:rsidP="00CD4C81">
            <w:pPr>
              <w:tabs>
                <w:tab w:val="left" w:pos="0"/>
              </w:tabs>
              <w:spacing w:line="320" w:lineRule="exact"/>
              <w:rPr>
                <w:b/>
                <w:bCs/>
                <w:szCs w:val="21"/>
              </w:rPr>
            </w:pPr>
            <w:r w:rsidRPr="00DC0CCE">
              <w:rPr>
                <w:b/>
                <w:bCs/>
                <w:szCs w:val="21"/>
              </w:rPr>
              <w:t>t(min)</w:t>
            </w:r>
          </w:p>
        </w:tc>
        <w:tc>
          <w:tcPr>
            <w:tcW w:w="0" w:type="auto"/>
            <w:hideMark/>
          </w:tcPr>
          <w:p w14:paraId="6BC3549A" w14:textId="77777777" w:rsidR="00777211" w:rsidRPr="00DC0CCE" w:rsidRDefault="00777211" w:rsidP="00CD4C81">
            <w:pPr>
              <w:tabs>
                <w:tab w:val="left" w:pos="0"/>
              </w:tabs>
              <w:spacing w:line="320" w:lineRule="exact"/>
              <w:rPr>
                <w:b/>
                <w:bCs/>
                <w:szCs w:val="21"/>
              </w:rPr>
            </w:pPr>
            <w:r w:rsidRPr="00DC0CCE">
              <w:rPr>
                <w:b/>
                <w:bCs/>
                <w:szCs w:val="21"/>
              </w:rPr>
              <w:t>A</w:t>
            </w:r>
          </w:p>
        </w:tc>
        <w:tc>
          <w:tcPr>
            <w:tcW w:w="0" w:type="auto"/>
            <w:hideMark/>
          </w:tcPr>
          <w:p w14:paraId="3F9193E1" w14:textId="77777777" w:rsidR="00777211" w:rsidRPr="00DC0CCE" w:rsidRDefault="00777211" w:rsidP="00CD4C81">
            <w:pPr>
              <w:tabs>
                <w:tab w:val="left" w:pos="0"/>
              </w:tabs>
              <w:spacing w:line="320" w:lineRule="exact"/>
              <w:rPr>
                <w:b/>
                <w:bCs/>
                <w:szCs w:val="21"/>
              </w:rPr>
            </w:pPr>
            <w:r w:rsidRPr="00DC0CCE">
              <w:rPr>
                <w:b/>
                <w:bCs/>
                <w:szCs w:val="21"/>
              </w:rPr>
              <w:t>t(min)</w:t>
            </w:r>
          </w:p>
        </w:tc>
        <w:tc>
          <w:tcPr>
            <w:tcW w:w="0" w:type="auto"/>
            <w:hideMark/>
          </w:tcPr>
          <w:p w14:paraId="4EE2E2FF" w14:textId="77777777" w:rsidR="00777211" w:rsidRPr="00DC0CCE" w:rsidRDefault="00777211" w:rsidP="00CD4C81">
            <w:pPr>
              <w:tabs>
                <w:tab w:val="left" w:pos="0"/>
              </w:tabs>
              <w:spacing w:line="320" w:lineRule="exact"/>
              <w:rPr>
                <w:b/>
                <w:bCs/>
                <w:szCs w:val="21"/>
              </w:rPr>
            </w:pPr>
            <w:r w:rsidRPr="00DC0CCE">
              <w:rPr>
                <w:b/>
                <w:bCs/>
                <w:szCs w:val="21"/>
              </w:rPr>
              <w:t>A</w:t>
            </w:r>
          </w:p>
        </w:tc>
        <w:tc>
          <w:tcPr>
            <w:tcW w:w="0" w:type="auto"/>
            <w:hideMark/>
          </w:tcPr>
          <w:p w14:paraId="712B3CAE" w14:textId="77777777" w:rsidR="00777211" w:rsidRPr="00DC0CCE" w:rsidRDefault="00777211" w:rsidP="00CD4C81">
            <w:pPr>
              <w:tabs>
                <w:tab w:val="left" w:pos="0"/>
              </w:tabs>
              <w:spacing w:line="320" w:lineRule="exact"/>
              <w:rPr>
                <w:b/>
                <w:bCs/>
                <w:szCs w:val="21"/>
              </w:rPr>
            </w:pPr>
            <w:r w:rsidRPr="00DC0CCE">
              <w:rPr>
                <w:b/>
                <w:bCs/>
                <w:szCs w:val="21"/>
              </w:rPr>
              <w:t>t(min)</w:t>
            </w:r>
          </w:p>
        </w:tc>
        <w:tc>
          <w:tcPr>
            <w:tcW w:w="0" w:type="auto"/>
          </w:tcPr>
          <w:p w14:paraId="0A131344" w14:textId="0A556A12" w:rsidR="00777211" w:rsidRPr="00DC0CCE" w:rsidRDefault="00B85746" w:rsidP="00CD4C81">
            <w:pPr>
              <w:tabs>
                <w:tab w:val="left" w:pos="0"/>
              </w:tabs>
              <w:spacing w:line="320" w:lineRule="exact"/>
              <w:rPr>
                <w:b/>
                <w:bCs/>
                <w:szCs w:val="21"/>
              </w:rPr>
            </w:pPr>
            <w:r>
              <w:rPr>
                <w:rFonts w:hint="eastAsia"/>
                <w:b/>
                <w:bCs/>
                <w:szCs w:val="21"/>
              </w:rPr>
              <w:t>A</w:t>
            </w:r>
          </w:p>
        </w:tc>
      </w:tr>
      <w:tr w:rsidR="00777211" w:rsidRPr="00DC0CCE" w14:paraId="3C1C7A0C" w14:textId="77777777" w:rsidTr="00777211">
        <w:trPr>
          <w:trHeight w:val="366"/>
          <w:jc w:val="center"/>
        </w:trPr>
        <w:tc>
          <w:tcPr>
            <w:tcW w:w="0" w:type="auto"/>
            <w:hideMark/>
          </w:tcPr>
          <w:p w14:paraId="43DDB6B6" w14:textId="77777777" w:rsidR="00777211" w:rsidRPr="00DC0CCE" w:rsidRDefault="00777211" w:rsidP="00CD4C81">
            <w:pPr>
              <w:tabs>
                <w:tab w:val="left" w:pos="0"/>
              </w:tabs>
              <w:spacing w:line="320" w:lineRule="exact"/>
              <w:rPr>
                <w:szCs w:val="21"/>
              </w:rPr>
            </w:pPr>
            <w:r w:rsidRPr="00DC0CCE">
              <w:rPr>
                <w:szCs w:val="21"/>
              </w:rPr>
              <w:t>0</w:t>
            </w:r>
          </w:p>
        </w:tc>
        <w:tc>
          <w:tcPr>
            <w:tcW w:w="0" w:type="auto"/>
            <w:hideMark/>
          </w:tcPr>
          <w:p w14:paraId="2BB72C20" w14:textId="526DF470" w:rsidR="00777211" w:rsidRPr="00DC0CCE" w:rsidRDefault="00777211" w:rsidP="00CD4C81">
            <w:pPr>
              <w:tabs>
                <w:tab w:val="left" w:pos="0"/>
              </w:tabs>
              <w:spacing w:line="320" w:lineRule="exact"/>
              <w:rPr>
                <w:szCs w:val="21"/>
              </w:rPr>
            </w:pPr>
            <w:r>
              <w:rPr>
                <w:rFonts w:hint="eastAsia"/>
                <w:szCs w:val="21"/>
              </w:rPr>
              <w:t>1.462</w:t>
            </w:r>
          </w:p>
        </w:tc>
        <w:tc>
          <w:tcPr>
            <w:tcW w:w="0" w:type="auto"/>
            <w:hideMark/>
          </w:tcPr>
          <w:p w14:paraId="2D249075" w14:textId="77777777" w:rsidR="00777211" w:rsidRPr="00DC0CCE" w:rsidRDefault="00777211" w:rsidP="00CD4C81">
            <w:pPr>
              <w:tabs>
                <w:tab w:val="left" w:pos="0"/>
              </w:tabs>
              <w:spacing w:line="320" w:lineRule="exact"/>
              <w:rPr>
                <w:szCs w:val="21"/>
              </w:rPr>
            </w:pPr>
            <w:r w:rsidRPr="00DC0CCE">
              <w:rPr>
                <w:szCs w:val="21"/>
              </w:rPr>
              <w:t>7</w:t>
            </w:r>
          </w:p>
        </w:tc>
        <w:tc>
          <w:tcPr>
            <w:tcW w:w="0" w:type="auto"/>
            <w:hideMark/>
          </w:tcPr>
          <w:p w14:paraId="6EC6A142" w14:textId="63C553D3" w:rsidR="00777211" w:rsidRPr="00DC0CCE" w:rsidRDefault="00777211" w:rsidP="00CD4C81">
            <w:pPr>
              <w:tabs>
                <w:tab w:val="left" w:pos="0"/>
              </w:tabs>
              <w:spacing w:line="320" w:lineRule="exact"/>
              <w:rPr>
                <w:szCs w:val="21"/>
              </w:rPr>
            </w:pPr>
            <w:r>
              <w:rPr>
                <w:rFonts w:hint="eastAsia"/>
                <w:szCs w:val="21"/>
              </w:rPr>
              <w:t>1.498</w:t>
            </w:r>
          </w:p>
        </w:tc>
        <w:tc>
          <w:tcPr>
            <w:tcW w:w="0" w:type="auto"/>
            <w:hideMark/>
          </w:tcPr>
          <w:p w14:paraId="55254920" w14:textId="77777777" w:rsidR="00777211" w:rsidRPr="00DC0CCE" w:rsidRDefault="00777211" w:rsidP="00CD4C81">
            <w:pPr>
              <w:tabs>
                <w:tab w:val="left" w:pos="0"/>
              </w:tabs>
              <w:spacing w:line="320" w:lineRule="exact"/>
              <w:rPr>
                <w:szCs w:val="21"/>
              </w:rPr>
            </w:pPr>
            <w:r w:rsidRPr="00DC0CCE">
              <w:rPr>
                <w:szCs w:val="21"/>
              </w:rPr>
              <w:t>14</w:t>
            </w:r>
          </w:p>
        </w:tc>
        <w:tc>
          <w:tcPr>
            <w:tcW w:w="0" w:type="auto"/>
          </w:tcPr>
          <w:p w14:paraId="05E9969B" w14:textId="4E2095B6" w:rsidR="00777211" w:rsidRPr="00DC0CCE" w:rsidRDefault="00777211" w:rsidP="00CD4C81">
            <w:pPr>
              <w:tabs>
                <w:tab w:val="left" w:pos="0"/>
              </w:tabs>
              <w:spacing w:line="320" w:lineRule="exact"/>
              <w:rPr>
                <w:szCs w:val="21"/>
              </w:rPr>
            </w:pPr>
            <w:r>
              <w:rPr>
                <w:rFonts w:hint="eastAsia"/>
                <w:szCs w:val="21"/>
              </w:rPr>
              <w:t>1.168</w:t>
            </w:r>
          </w:p>
        </w:tc>
      </w:tr>
      <w:tr w:rsidR="00777211" w:rsidRPr="00DC0CCE" w14:paraId="1A7C71B7" w14:textId="77777777" w:rsidTr="00777211">
        <w:trPr>
          <w:trHeight w:val="374"/>
          <w:jc w:val="center"/>
        </w:trPr>
        <w:tc>
          <w:tcPr>
            <w:tcW w:w="0" w:type="auto"/>
            <w:hideMark/>
          </w:tcPr>
          <w:p w14:paraId="2B82E40B" w14:textId="77777777" w:rsidR="00777211" w:rsidRPr="00DC0CCE" w:rsidRDefault="00777211" w:rsidP="00CD4C81">
            <w:pPr>
              <w:tabs>
                <w:tab w:val="left" w:pos="0"/>
              </w:tabs>
              <w:spacing w:line="320" w:lineRule="exact"/>
              <w:rPr>
                <w:szCs w:val="21"/>
              </w:rPr>
            </w:pPr>
            <w:r w:rsidRPr="00DC0CCE">
              <w:rPr>
                <w:szCs w:val="21"/>
              </w:rPr>
              <w:t>1</w:t>
            </w:r>
          </w:p>
        </w:tc>
        <w:tc>
          <w:tcPr>
            <w:tcW w:w="0" w:type="auto"/>
            <w:hideMark/>
          </w:tcPr>
          <w:p w14:paraId="577350FD" w14:textId="0DC55B73" w:rsidR="00777211" w:rsidRPr="00DC0CCE" w:rsidRDefault="00777211" w:rsidP="00CD4C81">
            <w:pPr>
              <w:tabs>
                <w:tab w:val="left" w:pos="0"/>
              </w:tabs>
              <w:spacing w:line="320" w:lineRule="exact"/>
              <w:rPr>
                <w:szCs w:val="21"/>
              </w:rPr>
            </w:pPr>
            <w:r>
              <w:rPr>
                <w:rFonts w:hint="eastAsia"/>
                <w:szCs w:val="21"/>
              </w:rPr>
              <w:t>1.470</w:t>
            </w:r>
          </w:p>
        </w:tc>
        <w:tc>
          <w:tcPr>
            <w:tcW w:w="0" w:type="auto"/>
            <w:hideMark/>
          </w:tcPr>
          <w:p w14:paraId="7DF6CF53" w14:textId="77777777" w:rsidR="00777211" w:rsidRPr="00DC0CCE" w:rsidRDefault="00777211" w:rsidP="00CD4C81">
            <w:pPr>
              <w:tabs>
                <w:tab w:val="left" w:pos="0"/>
              </w:tabs>
              <w:spacing w:line="320" w:lineRule="exact"/>
              <w:rPr>
                <w:szCs w:val="21"/>
              </w:rPr>
            </w:pPr>
            <w:r w:rsidRPr="00DC0CCE">
              <w:rPr>
                <w:szCs w:val="21"/>
              </w:rPr>
              <w:t>8</w:t>
            </w:r>
          </w:p>
        </w:tc>
        <w:tc>
          <w:tcPr>
            <w:tcW w:w="0" w:type="auto"/>
            <w:hideMark/>
          </w:tcPr>
          <w:p w14:paraId="007CA60E" w14:textId="37578468" w:rsidR="00777211" w:rsidRPr="00DC0CCE" w:rsidRDefault="00777211" w:rsidP="00CD4C81">
            <w:pPr>
              <w:tabs>
                <w:tab w:val="left" w:pos="0"/>
              </w:tabs>
              <w:spacing w:line="320" w:lineRule="exact"/>
              <w:rPr>
                <w:szCs w:val="21"/>
              </w:rPr>
            </w:pPr>
            <w:r>
              <w:rPr>
                <w:rFonts w:hint="eastAsia"/>
                <w:szCs w:val="21"/>
              </w:rPr>
              <w:t>1.440</w:t>
            </w:r>
          </w:p>
        </w:tc>
        <w:tc>
          <w:tcPr>
            <w:tcW w:w="0" w:type="auto"/>
            <w:hideMark/>
          </w:tcPr>
          <w:p w14:paraId="48FB2726" w14:textId="77777777" w:rsidR="00777211" w:rsidRPr="00DC0CCE" w:rsidRDefault="00777211" w:rsidP="00CD4C81">
            <w:pPr>
              <w:tabs>
                <w:tab w:val="left" w:pos="0"/>
              </w:tabs>
              <w:spacing w:line="320" w:lineRule="exact"/>
              <w:rPr>
                <w:szCs w:val="21"/>
              </w:rPr>
            </w:pPr>
            <w:r w:rsidRPr="00DC0CCE">
              <w:rPr>
                <w:szCs w:val="21"/>
              </w:rPr>
              <w:t>15</w:t>
            </w:r>
          </w:p>
        </w:tc>
        <w:tc>
          <w:tcPr>
            <w:tcW w:w="0" w:type="auto"/>
          </w:tcPr>
          <w:p w14:paraId="50F7B3C2" w14:textId="3F860EAC" w:rsidR="00777211" w:rsidRPr="00DC0CCE" w:rsidRDefault="00777211" w:rsidP="00CD4C81">
            <w:pPr>
              <w:tabs>
                <w:tab w:val="left" w:pos="0"/>
              </w:tabs>
              <w:spacing w:line="320" w:lineRule="exact"/>
              <w:rPr>
                <w:szCs w:val="21"/>
              </w:rPr>
            </w:pPr>
            <w:r>
              <w:rPr>
                <w:rFonts w:hint="eastAsia"/>
                <w:szCs w:val="21"/>
              </w:rPr>
              <w:t>1.110</w:t>
            </w:r>
          </w:p>
        </w:tc>
      </w:tr>
      <w:tr w:rsidR="00777211" w:rsidRPr="00DC0CCE" w14:paraId="33424137" w14:textId="77777777" w:rsidTr="00777211">
        <w:trPr>
          <w:trHeight w:val="366"/>
          <w:jc w:val="center"/>
        </w:trPr>
        <w:tc>
          <w:tcPr>
            <w:tcW w:w="0" w:type="auto"/>
            <w:hideMark/>
          </w:tcPr>
          <w:p w14:paraId="33234323" w14:textId="77777777" w:rsidR="00777211" w:rsidRPr="00DC0CCE" w:rsidRDefault="00777211" w:rsidP="00CD4C81">
            <w:pPr>
              <w:tabs>
                <w:tab w:val="left" w:pos="0"/>
              </w:tabs>
              <w:spacing w:line="320" w:lineRule="exact"/>
              <w:rPr>
                <w:szCs w:val="21"/>
              </w:rPr>
            </w:pPr>
            <w:r w:rsidRPr="00DC0CCE">
              <w:rPr>
                <w:szCs w:val="21"/>
              </w:rPr>
              <w:t>2</w:t>
            </w:r>
          </w:p>
        </w:tc>
        <w:tc>
          <w:tcPr>
            <w:tcW w:w="0" w:type="auto"/>
            <w:hideMark/>
          </w:tcPr>
          <w:p w14:paraId="6AD35E65" w14:textId="27CAA251" w:rsidR="00777211" w:rsidRPr="00DC0CCE" w:rsidRDefault="00777211" w:rsidP="00CD4C81">
            <w:pPr>
              <w:tabs>
                <w:tab w:val="left" w:pos="0"/>
              </w:tabs>
              <w:spacing w:line="320" w:lineRule="exact"/>
              <w:rPr>
                <w:szCs w:val="21"/>
              </w:rPr>
            </w:pPr>
            <w:r>
              <w:rPr>
                <w:rFonts w:hint="eastAsia"/>
                <w:szCs w:val="21"/>
              </w:rPr>
              <w:t>1.483</w:t>
            </w:r>
          </w:p>
        </w:tc>
        <w:tc>
          <w:tcPr>
            <w:tcW w:w="0" w:type="auto"/>
            <w:hideMark/>
          </w:tcPr>
          <w:p w14:paraId="49D929E0" w14:textId="77777777" w:rsidR="00777211" w:rsidRPr="00DC0CCE" w:rsidRDefault="00777211" w:rsidP="00CD4C81">
            <w:pPr>
              <w:tabs>
                <w:tab w:val="left" w:pos="0"/>
              </w:tabs>
              <w:spacing w:line="320" w:lineRule="exact"/>
              <w:rPr>
                <w:szCs w:val="21"/>
              </w:rPr>
            </w:pPr>
            <w:r w:rsidRPr="00DC0CCE">
              <w:rPr>
                <w:szCs w:val="21"/>
              </w:rPr>
              <w:t>9</w:t>
            </w:r>
          </w:p>
        </w:tc>
        <w:tc>
          <w:tcPr>
            <w:tcW w:w="0" w:type="auto"/>
            <w:hideMark/>
          </w:tcPr>
          <w:p w14:paraId="2B28407B" w14:textId="462F8017" w:rsidR="00777211" w:rsidRPr="00DC0CCE" w:rsidRDefault="00777211" w:rsidP="00CD4C81">
            <w:pPr>
              <w:tabs>
                <w:tab w:val="left" w:pos="0"/>
              </w:tabs>
              <w:spacing w:line="320" w:lineRule="exact"/>
              <w:rPr>
                <w:szCs w:val="21"/>
              </w:rPr>
            </w:pPr>
            <w:r>
              <w:rPr>
                <w:rFonts w:hint="eastAsia"/>
                <w:szCs w:val="21"/>
              </w:rPr>
              <w:t>1.420</w:t>
            </w:r>
          </w:p>
        </w:tc>
        <w:tc>
          <w:tcPr>
            <w:tcW w:w="0" w:type="auto"/>
            <w:hideMark/>
          </w:tcPr>
          <w:p w14:paraId="423E7AD0" w14:textId="77777777" w:rsidR="00777211" w:rsidRPr="00DC0CCE" w:rsidRDefault="00777211" w:rsidP="00CD4C81">
            <w:pPr>
              <w:tabs>
                <w:tab w:val="left" w:pos="0"/>
              </w:tabs>
              <w:spacing w:line="320" w:lineRule="exact"/>
              <w:rPr>
                <w:szCs w:val="21"/>
              </w:rPr>
            </w:pPr>
            <w:r w:rsidRPr="00DC0CCE">
              <w:rPr>
                <w:szCs w:val="21"/>
              </w:rPr>
              <w:t>16</w:t>
            </w:r>
          </w:p>
        </w:tc>
        <w:tc>
          <w:tcPr>
            <w:tcW w:w="0" w:type="auto"/>
          </w:tcPr>
          <w:p w14:paraId="2FC7CA11" w14:textId="279558B9" w:rsidR="00777211" w:rsidRPr="00DC0CCE" w:rsidRDefault="00777211" w:rsidP="00CD4C81">
            <w:pPr>
              <w:tabs>
                <w:tab w:val="left" w:pos="0"/>
              </w:tabs>
              <w:spacing w:line="320" w:lineRule="exact"/>
              <w:rPr>
                <w:szCs w:val="21"/>
              </w:rPr>
            </w:pPr>
            <w:r>
              <w:rPr>
                <w:rFonts w:hint="eastAsia"/>
                <w:szCs w:val="21"/>
              </w:rPr>
              <w:t>1.062</w:t>
            </w:r>
          </w:p>
        </w:tc>
      </w:tr>
      <w:tr w:rsidR="00777211" w:rsidRPr="00DC0CCE" w14:paraId="1376738B" w14:textId="77777777" w:rsidTr="00777211">
        <w:trPr>
          <w:trHeight w:val="374"/>
          <w:jc w:val="center"/>
        </w:trPr>
        <w:tc>
          <w:tcPr>
            <w:tcW w:w="0" w:type="auto"/>
            <w:hideMark/>
          </w:tcPr>
          <w:p w14:paraId="0FCC9FFE" w14:textId="77777777" w:rsidR="00777211" w:rsidRPr="00DC0CCE" w:rsidRDefault="00777211" w:rsidP="00CD4C81">
            <w:pPr>
              <w:tabs>
                <w:tab w:val="left" w:pos="0"/>
              </w:tabs>
              <w:spacing w:line="320" w:lineRule="exact"/>
              <w:rPr>
                <w:szCs w:val="21"/>
              </w:rPr>
            </w:pPr>
            <w:r w:rsidRPr="00DC0CCE">
              <w:rPr>
                <w:szCs w:val="21"/>
              </w:rPr>
              <w:t>3</w:t>
            </w:r>
          </w:p>
        </w:tc>
        <w:tc>
          <w:tcPr>
            <w:tcW w:w="0" w:type="auto"/>
            <w:hideMark/>
          </w:tcPr>
          <w:p w14:paraId="382291EA" w14:textId="46BDAF72" w:rsidR="00777211" w:rsidRPr="00DC0CCE" w:rsidRDefault="00777211" w:rsidP="00CD4C81">
            <w:pPr>
              <w:tabs>
                <w:tab w:val="left" w:pos="0"/>
              </w:tabs>
              <w:spacing w:line="320" w:lineRule="exact"/>
              <w:rPr>
                <w:szCs w:val="21"/>
              </w:rPr>
            </w:pPr>
            <w:r>
              <w:rPr>
                <w:rFonts w:hint="eastAsia"/>
                <w:szCs w:val="21"/>
              </w:rPr>
              <w:t>1.494</w:t>
            </w:r>
          </w:p>
        </w:tc>
        <w:tc>
          <w:tcPr>
            <w:tcW w:w="0" w:type="auto"/>
            <w:hideMark/>
          </w:tcPr>
          <w:p w14:paraId="21449228" w14:textId="77777777" w:rsidR="00777211" w:rsidRPr="00DC0CCE" w:rsidRDefault="00777211" w:rsidP="00CD4C81">
            <w:pPr>
              <w:tabs>
                <w:tab w:val="left" w:pos="0"/>
              </w:tabs>
              <w:spacing w:line="320" w:lineRule="exact"/>
              <w:rPr>
                <w:szCs w:val="21"/>
              </w:rPr>
            </w:pPr>
            <w:r w:rsidRPr="00DC0CCE">
              <w:rPr>
                <w:szCs w:val="21"/>
              </w:rPr>
              <w:t>10</w:t>
            </w:r>
          </w:p>
        </w:tc>
        <w:tc>
          <w:tcPr>
            <w:tcW w:w="0" w:type="auto"/>
            <w:hideMark/>
          </w:tcPr>
          <w:p w14:paraId="5EA7BB55" w14:textId="578FF8A4" w:rsidR="00777211" w:rsidRPr="00DC0CCE" w:rsidRDefault="00777211" w:rsidP="00CD4C81">
            <w:pPr>
              <w:tabs>
                <w:tab w:val="left" w:pos="0"/>
              </w:tabs>
              <w:spacing w:line="320" w:lineRule="exact"/>
              <w:rPr>
                <w:szCs w:val="21"/>
              </w:rPr>
            </w:pPr>
            <w:r>
              <w:rPr>
                <w:rFonts w:hint="eastAsia"/>
                <w:szCs w:val="21"/>
              </w:rPr>
              <w:t>1.387</w:t>
            </w:r>
          </w:p>
        </w:tc>
        <w:tc>
          <w:tcPr>
            <w:tcW w:w="0" w:type="auto"/>
            <w:hideMark/>
          </w:tcPr>
          <w:p w14:paraId="63CA8B8F" w14:textId="77777777" w:rsidR="00777211" w:rsidRPr="00DC0CCE" w:rsidRDefault="00777211" w:rsidP="00CD4C81">
            <w:pPr>
              <w:tabs>
                <w:tab w:val="left" w:pos="0"/>
              </w:tabs>
              <w:spacing w:line="320" w:lineRule="exact"/>
              <w:rPr>
                <w:szCs w:val="21"/>
              </w:rPr>
            </w:pPr>
            <w:r w:rsidRPr="00DC0CCE">
              <w:rPr>
                <w:szCs w:val="21"/>
              </w:rPr>
              <w:t>17</w:t>
            </w:r>
          </w:p>
        </w:tc>
        <w:tc>
          <w:tcPr>
            <w:tcW w:w="0" w:type="auto"/>
          </w:tcPr>
          <w:p w14:paraId="706D6E48" w14:textId="3426D424" w:rsidR="00777211" w:rsidRPr="00DC0CCE" w:rsidRDefault="00777211" w:rsidP="00CD4C81">
            <w:pPr>
              <w:tabs>
                <w:tab w:val="left" w:pos="0"/>
              </w:tabs>
              <w:spacing w:line="320" w:lineRule="exact"/>
              <w:rPr>
                <w:szCs w:val="21"/>
              </w:rPr>
            </w:pPr>
            <w:r>
              <w:rPr>
                <w:rFonts w:hint="eastAsia"/>
                <w:szCs w:val="21"/>
              </w:rPr>
              <w:t>0.999</w:t>
            </w:r>
          </w:p>
        </w:tc>
      </w:tr>
      <w:tr w:rsidR="00777211" w:rsidRPr="00DC0CCE" w14:paraId="1656294A" w14:textId="77777777" w:rsidTr="00777211">
        <w:trPr>
          <w:trHeight w:val="366"/>
          <w:jc w:val="center"/>
        </w:trPr>
        <w:tc>
          <w:tcPr>
            <w:tcW w:w="0" w:type="auto"/>
            <w:hideMark/>
          </w:tcPr>
          <w:p w14:paraId="423B54BE" w14:textId="77777777" w:rsidR="00777211" w:rsidRPr="00DC0CCE" w:rsidRDefault="00777211" w:rsidP="00CD4C81">
            <w:pPr>
              <w:tabs>
                <w:tab w:val="left" w:pos="0"/>
              </w:tabs>
              <w:spacing w:line="320" w:lineRule="exact"/>
              <w:rPr>
                <w:szCs w:val="21"/>
              </w:rPr>
            </w:pPr>
            <w:r w:rsidRPr="00DC0CCE">
              <w:rPr>
                <w:szCs w:val="21"/>
              </w:rPr>
              <w:t>4</w:t>
            </w:r>
          </w:p>
        </w:tc>
        <w:tc>
          <w:tcPr>
            <w:tcW w:w="0" w:type="auto"/>
            <w:hideMark/>
          </w:tcPr>
          <w:p w14:paraId="792ECE2B" w14:textId="1ED46C68" w:rsidR="00777211" w:rsidRPr="00DC0CCE" w:rsidRDefault="00777211" w:rsidP="00CD4C81">
            <w:pPr>
              <w:tabs>
                <w:tab w:val="left" w:pos="0"/>
              </w:tabs>
              <w:spacing w:line="320" w:lineRule="exact"/>
              <w:rPr>
                <w:szCs w:val="21"/>
              </w:rPr>
            </w:pPr>
            <w:r>
              <w:rPr>
                <w:rFonts w:hint="eastAsia"/>
                <w:szCs w:val="21"/>
              </w:rPr>
              <w:t>1.503</w:t>
            </w:r>
          </w:p>
        </w:tc>
        <w:tc>
          <w:tcPr>
            <w:tcW w:w="0" w:type="auto"/>
            <w:hideMark/>
          </w:tcPr>
          <w:p w14:paraId="13A83CF6" w14:textId="77777777" w:rsidR="00777211" w:rsidRPr="00DC0CCE" w:rsidRDefault="00777211" w:rsidP="00CD4C81">
            <w:pPr>
              <w:tabs>
                <w:tab w:val="left" w:pos="0"/>
              </w:tabs>
              <w:spacing w:line="320" w:lineRule="exact"/>
              <w:rPr>
                <w:szCs w:val="21"/>
              </w:rPr>
            </w:pPr>
            <w:r w:rsidRPr="00DC0CCE">
              <w:rPr>
                <w:szCs w:val="21"/>
              </w:rPr>
              <w:t>11</w:t>
            </w:r>
          </w:p>
        </w:tc>
        <w:tc>
          <w:tcPr>
            <w:tcW w:w="0" w:type="auto"/>
            <w:hideMark/>
          </w:tcPr>
          <w:p w14:paraId="38376E3A" w14:textId="0CCCBAE9" w:rsidR="00777211" w:rsidRPr="00DC0CCE" w:rsidRDefault="00777211" w:rsidP="00CD4C81">
            <w:pPr>
              <w:tabs>
                <w:tab w:val="left" w:pos="0"/>
              </w:tabs>
              <w:spacing w:line="320" w:lineRule="exact"/>
              <w:rPr>
                <w:szCs w:val="21"/>
              </w:rPr>
            </w:pPr>
            <w:r>
              <w:rPr>
                <w:rFonts w:hint="eastAsia"/>
                <w:szCs w:val="21"/>
              </w:rPr>
              <w:t>1.345</w:t>
            </w:r>
          </w:p>
        </w:tc>
        <w:tc>
          <w:tcPr>
            <w:tcW w:w="0" w:type="auto"/>
            <w:hideMark/>
          </w:tcPr>
          <w:p w14:paraId="418C7E23" w14:textId="77777777" w:rsidR="00777211" w:rsidRPr="00DC0CCE" w:rsidRDefault="00777211" w:rsidP="00CD4C81">
            <w:pPr>
              <w:tabs>
                <w:tab w:val="left" w:pos="0"/>
              </w:tabs>
              <w:spacing w:line="320" w:lineRule="exact"/>
              <w:rPr>
                <w:szCs w:val="21"/>
              </w:rPr>
            </w:pPr>
            <w:r w:rsidRPr="00DC0CCE">
              <w:rPr>
                <w:szCs w:val="21"/>
              </w:rPr>
              <w:t>18</w:t>
            </w:r>
          </w:p>
        </w:tc>
        <w:tc>
          <w:tcPr>
            <w:tcW w:w="0" w:type="auto"/>
          </w:tcPr>
          <w:p w14:paraId="1A41792D" w14:textId="2768BA69" w:rsidR="00777211" w:rsidRPr="00DC0CCE" w:rsidRDefault="00777211" w:rsidP="00CD4C81">
            <w:pPr>
              <w:tabs>
                <w:tab w:val="left" w:pos="0"/>
              </w:tabs>
              <w:spacing w:line="320" w:lineRule="exact"/>
              <w:rPr>
                <w:szCs w:val="21"/>
              </w:rPr>
            </w:pPr>
            <w:r>
              <w:rPr>
                <w:rFonts w:hint="eastAsia"/>
                <w:szCs w:val="21"/>
              </w:rPr>
              <w:t>0.949</w:t>
            </w:r>
          </w:p>
        </w:tc>
      </w:tr>
      <w:tr w:rsidR="00777211" w:rsidRPr="00DC0CCE" w14:paraId="7D81E6AF" w14:textId="77777777" w:rsidTr="00777211">
        <w:trPr>
          <w:trHeight w:val="374"/>
          <w:jc w:val="center"/>
        </w:trPr>
        <w:tc>
          <w:tcPr>
            <w:tcW w:w="0" w:type="auto"/>
            <w:hideMark/>
          </w:tcPr>
          <w:p w14:paraId="027AA95E" w14:textId="77777777" w:rsidR="00777211" w:rsidRPr="00DC0CCE" w:rsidRDefault="00777211" w:rsidP="00CD4C81">
            <w:pPr>
              <w:tabs>
                <w:tab w:val="left" w:pos="0"/>
              </w:tabs>
              <w:spacing w:line="320" w:lineRule="exact"/>
              <w:rPr>
                <w:szCs w:val="21"/>
              </w:rPr>
            </w:pPr>
            <w:r w:rsidRPr="00DC0CCE">
              <w:rPr>
                <w:szCs w:val="21"/>
              </w:rPr>
              <w:t>5</w:t>
            </w:r>
          </w:p>
        </w:tc>
        <w:tc>
          <w:tcPr>
            <w:tcW w:w="0" w:type="auto"/>
            <w:hideMark/>
          </w:tcPr>
          <w:p w14:paraId="36C03871" w14:textId="7A72D425" w:rsidR="00777211" w:rsidRPr="00DC0CCE" w:rsidRDefault="00777211" w:rsidP="00CD4C81">
            <w:pPr>
              <w:tabs>
                <w:tab w:val="left" w:pos="0"/>
              </w:tabs>
              <w:spacing w:line="320" w:lineRule="exact"/>
              <w:rPr>
                <w:szCs w:val="21"/>
              </w:rPr>
            </w:pPr>
            <w:r>
              <w:rPr>
                <w:rFonts w:hint="eastAsia"/>
                <w:szCs w:val="21"/>
              </w:rPr>
              <w:t>1.507</w:t>
            </w:r>
          </w:p>
        </w:tc>
        <w:tc>
          <w:tcPr>
            <w:tcW w:w="0" w:type="auto"/>
            <w:hideMark/>
          </w:tcPr>
          <w:p w14:paraId="074210DC" w14:textId="77777777" w:rsidR="00777211" w:rsidRPr="00DC0CCE" w:rsidRDefault="00777211" w:rsidP="00CD4C81">
            <w:pPr>
              <w:tabs>
                <w:tab w:val="left" w:pos="0"/>
              </w:tabs>
              <w:spacing w:line="320" w:lineRule="exact"/>
              <w:rPr>
                <w:szCs w:val="21"/>
              </w:rPr>
            </w:pPr>
            <w:r w:rsidRPr="00DC0CCE">
              <w:rPr>
                <w:szCs w:val="21"/>
              </w:rPr>
              <w:t>12</w:t>
            </w:r>
          </w:p>
        </w:tc>
        <w:tc>
          <w:tcPr>
            <w:tcW w:w="0" w:type="auto"/>
            <w:hideMark/>
          </w:tcPr>
          <w:p w14:paraId="0C8D8F2F" w14:textId="0539C3FC" w:rsidR="00777211" w:rsidRPr="00DC0CCE" w:rsidRDefault="00777211" w:rsidP="00CD4C81">
            <w:pPr>
              <w:tabs>
                <w:tab w:val="left" w:pos="0"/>
              </w:tabs>
              <w:spacing w:line="320" w:lineRule="exact"/>
              <w:rPr>
                <w:szCs w:val="21"/>
              </w:rPr>
            </w:pPr>
            <w:r>
              <w:rPr>
                <w:rFonts w:hint="eastAsia"/>
                <w:szCs w:val="21"/>
              </w:rPr>
              <w:t>1.278</w:t>
            </w:r>
          </w:p>
        </w:tc>
        <w:tc>
          <w:tcPr>
            <w:tcW w:w="0" w:type="auto"/>
            <w:hideMark/>
          </w:tcPr>
          <w:p w14:paraId="2DBAA796" w14:textId="77777777" w:rsidR="00777211" w:rsidRPr="00DC0CCE" w:rsidRDefault="00777211" w:rsidP="00CD4C81">
            <w:pPr>
              <w:tabs>
                <w:tab w:val="left" w:pos="0"/>
              </w:tabs>
              <w:spacing w:line="320" w:lineRule="exact"/>
              <w:rPr>
                <w:szCs w:val="21"/>
              </w:rPr>
            </w:pPr>
            <w:r w:rsidRPr="00DC0CCE">
              <w:rPr>
                <w:szCs w:val="21"/>
              </w:rPr>
              <w:t>19</w:t>
            </w:r>
          </w:p>
        </w:tc>
        <w:tc>
          <w:tcPr>
            <w:tcW w:w="0" w:type="auto"/>
          </w:tcPr>
          <w:p w14:paraId="0F469840" w14:textId="3F6A9973" w:rsidR="00777211" w:rsidRPr="00DC0CCE" w:rsidRDefault="00777211" w:rsidP="00CD4C81">
            <w:pPr>
              <w:tabs>
                <w:tab w:val="left" w:pos="0"/>
              </w:tabs>
              <w:spacing w:line="320" w:lineRule="exact"/>
              <w:rPr>
                <w:szCs w:val="21"/>
              </w:rPr>
            </w:pPr>
            <w:r>
              <w:rPr>
                <w:rFonts w:hint="eastAsia"/>
                <w:szCs w:val="21"/>
              </w:rPr>
              <w:t>0.910</w:t>
            </w:r>
          </w:p>
        </w:tc>
      </w:tr>
      <w:tr w:rsidR="00777211" w:rsidRPr="00DC0CCE" w14:paraId="419A107F" w14:textId="77777777" w:rsidTr="00777211">
        <w:trPr>
          <w:trHeight w:val="366"/>
          <w:jc w:val="center"/>
        </w:trPr>
        <w:tc>
          <w:tcPr>
            <w:tcW w:w="0" w:type="auto"/>
            <w:hideMark/>
          </w:tcPr>
          <w:p w14:paraId="7B7BB378" w14:textId="77777777" w:rsidR="00777211" w:rsidRPr="00DC0CCE" w:rsidRDefault="00777211" w:rsidP="00CD4C81">
            <w:pPr>
              <w:tabs>
                <w:tab w:val="left" w:pos="0"/>
              </w:tabs>
              <w:spacing w:line="320" w:lineRule="exact"/>
              <w:rPr>
                <w:szCs w:val="21"/>
              </w:rPr>
            </w:pPr>
            <w:r w:rsidRPr="00DC0CCE">
              <w:rPr>
                <w:szCs w:val="21"/>
              </w:rPr>
              <w:t>6</w:t>
            </w:r>
          </w:p>
        </w:tc>
        <w:tc>
          <w:tcPr>
            <w:tcW w:w="0" w:type="auto"/>
            <w:hideMark/>
          </w:tcPr>
          <w:p w14:paraId="53A0F203" w14:textId="59BC9618" w:rsidR="00777211" w:rsidRPr="00DC0CCE" w:rsidRDefault="00777211" w:rsidP="00CD4C81">
            <w:pPr>
              <w:tabs>
                <w:tab w:val="left" w:pos="0"/>
              </w:tabs>
              <w:spacing w:line="320" w:lineRule="exact"/>
              <w:rPr>
                <w:szCs w:val="21"/>
              </w:rPr>
            </w:pPr>
            <w:r>
              <w:rPr>
                <w:rFonts w:hint="eastAsia"/>
                <w:szCs w:val="21"/>
              </w:rPr>
              <w:t>1.502</w:t>
            </w:r>
          </w:p>
        </w:tc>
        <w:tc>
          <w:tcPr>
            <w:tcW w:w="0" w:type="auto"/>
            <w:hideMark/>
          </w:tcPr>
          <w:p w14:paraId="60713AD3" w14:textId="77777777" w:rsidR="00777211" w:rsidRPr="00DC0CCE" w:rsidRDefault="00777211" w:rsidP="00CD4C81">
            <w:pPr>
              <w:tabs>
                <w:tab w:val="left" w:pos="0"/>
              </w:tabs>
              <w:spacing w:line="320" w:lineRule="exact"/>
              <w:rPr>
                <w:szCs w:val="21"/>
              </w:rPr>
            </w:pPr>
            <w:r w:rsidRPr="00DC0CCE">
              <w:rPr>
                <w:szCs w:val="21"/>
              </w:rPr>
              <w:t>13</w:t>
            </w:r>
          </w:p>
        </w:tc>
        <w:tc>
          <w:tcPr>
            <w:tcW w:w="0" w:type="auto"/>
            <w:hideMark/>
          </w:tcPr>
          <w:p w14:paraId="72EA9368" w14:textId="2BBCFB35" w:rsidR="00777211" w:rsidRPr="00DC0CCE" w:rsidRDefault="00777211" w:rsidP="00CD4C81">
            <w:pPr>
              <w:tabs>
                <w:tab w:val="left" w:pos="0"/>
              </w:tabs>
              <w:spacing w:line="320" w:lineRule="exact"/>
              <w:rPr>
                <w:szCs w:val="21"/>
              </w:rPr>
            </w:pPr>
            <w:r>
              <w:rPr>
                <w:rFonts w:hint="eastAsia"/>
                <w:szCs w:val="21"/>
              </w:rPr>
              <w:t>1.225</w:t>
            </w:r>
          </w:p>
        </w:tc>
        <w:tc>
          <w:tcPr>
            <w:tcW w:w="0" w:type="auto"/>
            <w:hideMark/>
          </w:tcPr>
          <w:p w14:paraId="2C25E60F" w14:textId="77777777" w:rsidR="00777211" w:rsidRPr="00DC0CCE" w:rsidRDefault="00777211" w:rsidP="00CD4C81">
            <w:pPr>
              <w:tabs>
                <w:tab w:val="left" w:pos="0"/>
              </w:tabs>
              <w:spacing w:line="320" w:lineRule="exact"/>
              <w:rPr>
                <w:szCs w:val="21"/>
              </w:rPr>
            </w:pPr>
            <w:r w:rsidRPr="00DC0CCE">
              <w:rPr>
                <w:szCs w:val="21"/>
              </w:rPr>
              <w:t>20</w:t>
            </w:r>
          </w:p>
        </w:tc>
        <w:tc>
          <w:tcPr>
            <w:tcW w:w="0" w:type="auto"/>
          </w:tcPr>
          <w:p w14:paraId="4589CF40" w14:textId="37CB2BA5" w:rsidR="00777211" w:rsidRPr="00DC0CCE" w:rsidRDefault="00777211" w:rsidP="00CD4C81">
            <w:pPr>
              <w:tabs>
                <w:tab w:val="left" w:pos="0"/>
              </w:tabs>
              <w:spacing w:line="320" w:lineRule="exact"/>
              <w:rPr>
                <w:szCs w:val="21"/>
              </w:rPr>
            </w:pPr>
            <w:r>
              <w:rPr>
                <w:rFonts w:hint="eastAsia"/>
                <w:szCs w:val="21"/>
              </w:rPr>
              <w:t>0.877</w:t>
            </w:r>
          </w:p>
        </w:tc>
      </w:tr>
    </w:tbl>
    <w:p w14:paraId="32FBD85A" w14:textId="7634BF43" w:rsidR="008C2044" w:rsidRDefault="008C2044" w:rsidP="00777211">
      <w:pPr>
        <w:tabs>
          <w:tab w:val="left" w:pos="0"/>
        </w:tabs>
        <w:spacing w:line="320" w:lineRule="exact"/>
        <w:jc w:val="center"/>
        <w:rPr>
          <w:rFonts w:ascii="宋体" w:hAnsi="宋体" w:cs="宋体" w:hint="eastAsia"/>
          <w:kern w:val="0"/>
          <w:szCs w:val="21"/>
        </w:rPr>
      </w:pPr>
      <w:r w:rsidRPr="008C2044">
        <w:rPr>
          <w:rFonts w:ascii="宋体" w:hAnsi="宋体" w:cs="宋体" w:hint="eastAsia"/>
          <w:kern w:val="0"/>
          <w:szCs w:val="21"/>
        </w:rPr>
        <w:t>表</w:t>
      </w:r>
      <w:r>
        <w:rPr>
          <w:rFonts w:ascii="宋体" w:hAnsi="宋体" w:cs="宋体" w:hint="eastAsia"/>
          <w:kern w:val="0"/>
          <w:szCs w:val="21"/>
        </w:rPr>
        <w:t>三：</w:t>
      </w:r>
      <w:r w:rsidRPr="008C2044">
        <w:rPr>
          <w:rFonts w:ascii="宋体" w:hAnsi="宋体" w:cs="宋体" w:hint="eastAsia"/>
          <w:kern w:val="0"/>
          <w:szCs w:val="21"/>
        </w:rPr>
        <w:t>第 2 号</w:t>
      </w:r>
      <m:oMath>
        <m:r>
          <w:rPr>
            <w:rFonts w:ascii="Cambria Math" w:hAnsi="Cambria Math" w:hint="eastAsia"/>
            <w:szCs w:val="21"/>
          </w:rPr>
          <m:t>AgNPs</m:t>
        </m:r>
      </m:oMath>
      <w:r w:rsidRPr="008C2044">
        <w:rPr>
          <w:rFonts w:ascii="宋体" w:hAnsi="宋体" w:cs="宋体" w:hint="eastAsia"/>
          <w:kern w:val="0"/>
          <w:szCs w:val="21"/>
        </w:rPr>
        <w:t>催化还原 4-硝基苯酚数据记录表（λ = 400 nm）</w:t>
      </w:r>
    </w:p>
    <w:tbl>
      <w:tblPr>
        <w:tblStyle w:val="af4"/>
        <w:tblW w:w="9629" w:type="dxa"/>
        <w:jc w:val="center"/>
        <w:tblLook w:val="04A0" w:firstRow="1" w:lastRow="0" w:firstColumn="1" w:lastColumn="0" w:noHBand="0" w:noVBand="1"/>
      </w:tblPr>
      <w:tblGrid>
        <w:gridCol w:w="660"/>
        <w:gridCol w:w="707"/>
        <w:gridCol w:w="660"/>
        <w:gridCol w:w="706"/>
        <w:gridCol w:w="659"/>
        <w:gridCol w:w="706"/>
        <w:gridCol w:w="659"/>
        <w:gridCol w:w="706"/>
        <w:gridCol w:w="659"/>
        <w:gridCol w:w="710"/>
        <w:gridCol w:w="776"/>
        <w:gridCol w:w="689"/>
        <w:gridCol w:w="643"/>
        <w:gridCol w:w="689"/>
      </w:tblGrid>
      <w:tr w:rsidR="003C689B" w:rsidRPr="00DC0CCE" w14:paraId="7855AA7B" w14:textId="19556218" w:rsidTr="00777211">
        <w:trPr>
          <w:trHeight w:val="430"/>
          <w:jc w:val="center"/>
        </w:trPr>
        <w:tc>
          <w:tcPr>
            <w:tcW w:w="0" w:type="auto"/>
            <w:hideMark/>
          </w:tcPr>
          <w:p w14:paraId="35F6F5C1" w14:textId="77777777" w:rsidR="006B7213" w:rsidRPr="006B7213" w:rsidRDefault="006B7213" w:rsidP="00EA142C">
            <w:pPr>
              <w:tabs>
                <w:tab w:val="left" w:pos="0"/>
              </w:tabs>
              <w:spacing w:line="320" w:lineRule="exact"/>
              <w:rPr>
                <w:b/>
                <w:bCs/>
                <w:sz w:val="16"/>
                <w:szCs w:val="16"/>
              </w:rPr>
            </w:pPr>
            <w:r w:rsidRPr="006B7213">
              <w:rPr>
                <w:b/>
                <w:bCs/>
                <w:sz w:val="16"/>
                <w:szCs w:val="16"/>
              </w:rPr>
              <w:t>t(min)</w:t>
            </w:r>
          </w:p>
        </w:tc>
        <w:tc>
          <w:tcPr>
            <w:tcW w:w="0" w:type="auto"/>
            <w:hideMark/>
          </w:tcPr>
          <w:p w14:paraId="5E3EC766" w14:textId="77777777" w:rsidR="006B7213" w:rsidRPr="006B7213" w:rsidRDefault="006B7213" w:rsidP="00EA142C">
            <w:pPr>
              <w:tabs>
                <w:tab w:val="left" w:pos="0"/>
              </w:tabs>
              <w:spacing w:line="320" w:lineRule="exact"/>
              <w:rPr>
                <w:b/>
                <w:bCs/>
                <w:sz w:val="16"/>
                <w:szCs w:val="16"/>
              </w:rPr>
            </w:pPr>
            <w:r w:rsidRPr="006B7213">
              <w:rPr>
                <w:b/>
                <w:bCs/>
                <w:sz w:val="16"/>
                <w:szCs w:val="16"/>
              </w:rPr>
              <w:t>A</w:t>
            </w:r>
          </w:p>
        </w:tc>
        <w:tc>
          <w:tcPr>
            <w:tcW w:w="0" w:type="auto"/>
            <w:hideMark/>
          </w:tcPr>
          <w:p w14:paraId="29748F8A" w14:textId="77777777" w:rsidR="006B7213" w:rsidRPr="006B7213" w:rsidRDefault="006B7213" w:rsidP="00EA142C">
            <w:pPr>
              <w:tabs>
                <w:tab w:val="left" w:pos="0"/>
              </w:tabs>
              <w:spacing w:line="320" w:lineRule="exact"/>
              <w:rPr>
                <w:b/>
                <w:bCs/>
                <w:sz w:val="16"/>
                <w:szCs w:val="16"/>
              </w:rPr>
            </w:pPr>
            <w:r w:rsidRPr="006B7213">
              <w:rPr>
                <w:b/>
                <w:bCs/>
                <w:sz w:val="16"/>
                <w:szCs w:val="16"/>
              </w:rPr>
              <w:t>t(min)</w:t>
            </w:r>
          </w:p>
        </w:tc>
        <w:tc>
          <w:tcPr>
            <w:tcW w:w="0" w:type="auto"/>
            <w:hideMark/>
          </w:tcPr>
          <w:p w14:paraId="77B361CB" w14:textId="77777777" w:rsidR="006B7213" w:rsidRPr="006B7213" w:rsidRDefault="006B7213" w:rsidP="00EA142C">
            <w:pPr>
              <w:tabs>
                <w:tab w:val="left" w:pos="0"/>
              </w:tabs>
              <w:spacing w:line="320" w:lineRule="exact"/>
              <w:rPr>
                <w:b/>
                <w:bCs/>
                <w:sz w:val="16"/>
                <w:szCs w:val="16"/>
              </w:rPr>
            </w:pPr>
            <w:r w:rsidRPr="006B7213">
              <w:rPr>
                <w:b/>
                <w:bCs/>
                <w:sz w:val="16"/>
                <w:szCs w:val="16"/>
              </w:rPr>
              <w:t>A</w:t>
            </w:r>
          </w:p>
        </w:tc>
        <w:tc>
          <w:tcPr>
            <w:tcW w:w="0" w:type="auto"/>
            <w:hideMark/>
          </w:tcPr>
          <w:p w14:paraId="37BB9F95" w14:textId="77777777" w:rsidR="006B7213" w:rsidRPr="006B7213" w:rsidRDefault="006B7213" w:rsidP="00EA142C">
            <w:pPr>
              <w:tabs>
                <w:tab w:val="left" w:pos="0"/>
              </w:tabs>
              <w:spacing w:line="320" w:lineRule="exact"/>
              <w:rPr>
                <w:b/>
                <w:bCs/>
                <w:sz w:val="16"/>
                <w:szCs w:val="16"/>
              </w:rPr>
            </w:pPr>
            <w:r w:rsidRPr="006B7213">
              <w:rPr>
                <w:b/>
                <w:bCs/>
                <w:sz w:val="16"/>
                <w:szCs w:val="16"/>
              </w:rPr>
              <w:t>t(min)</w:t>
            </w:r>
          </w:p>
        </w:tc>
        <w:tc>
          <w:tcPr>
            <w:tcW w:w="0" w:type="auto"/>
            <w:hideMark/>
          </w:tcPr>
          <w:p w14:paraId="33E5F444" w14:textId="77777777" w:rsidR="006B7213" w:rsidRPr="006B7213" w:rsidRDefault="006B7213" w:rsidP="00EA142C">
            <w:pPr>
              <w:tabs>
                <w:tab w:val="left" w:pos="0"/>
              </w:tabs>
              <w:spacing w:line="320" w:lineRule="exact"/>
              <w:rPr>
                <w:b/>
                <w:bCs/>
                <w:sz w:val="16"/>
                <w:szCs w:val="16"/>
              </w:rPr>
            </w:pPr>
            <w:r w:rsidRPr="006B7213">
              <w:rPr>
                <w:b/>
                <w:bCs/>
                <w:sz w:val="16"/>
                <w:szCs w:val="16"/>
              </w:rPr>
              <w:t>A</w:t>
            </w:r>
          </w:p>
        </w:tc>
        <w:tc>
          <w:tcPr>
            <w:tcW w:w="0" w:type="auto"/>
            <w:hideMark/>
          </w:tcPr>
          <w:p w14:paraId="17D8A614" w14:textId="77777777" w:rsidR="006B7213" w:rsidRPr="006B7213" w:rsidRDefault="006B7213" w:rsidP="00EA142C">
            <w:pPr>
              <w:tabs>
                <w:tab w:val="left" w:pos="0"/>
              </w:tabs>
              <w:spacing w:line="320" w:lineRule="exact"/>
              <w:rPr>
                <w:b/>
                <w:bCs/>
                <w:sz w:val="16"/>
                <w:szCs w:val="16"/>
              </w:rPr>
            </w:pPr>
            <w:r w:rsidRPr="006B7213">
              <w:rPr>
                <w:b/>
                <w:bCs/>
                <w:sz w:val="16"/>
                <w:szCs w:val="16"/>
              </w:rPr>
              <w:t>t(min)</w:t>
            </w:r>
          </w:p>
        </w:tc>
        <w:tc>
          <w:tcPr>
            <w:tcW w:w="0" w:type="auto"/>
            <w:hideMark/>
          </w:tcPr>
          <w:p w14:paraId="6D680AC8" w14:textId="77777777" w:rsidR="006B7213" w:rsidRPr="006B7213" w:rsidRDefault="006B7213" w:rsidP="00EA142C">
            <w:pPr>
              <w:tabs>
                <w:tab w:val="left" w:pos="0"/>
              </w:tabs>
              <w:spacing w:line="320" w:lineRule="exact"/>
              <w:rPr>
                <w:b/>
                <w:bCs/>
                <w:sz w:val="16"/>
                <w:szCs w:val="16"/>
              </w:rPr>
            </w:pPr>
            <w:r w:rsidRPr="006B7213">
              <w:rPr>
                <w:b/>
                <w:bCs/>
                <w:sz w:val="16"/>
                <w:szCs w:val="16"/>
              </w:rPr>
              <w:t>A</w:t>
            </w:r>
          </w:p>
        </w:tc>
        <w:tc>
          <w:tcPr>
            <w:tcW w:w="0" w:type="auto"/>
            <w:hideMark/>
          </w:tcPr>
          <w:p w14:paraId="4B72795E" w14:textId="77777777" w:rsidR="006B7213" w:rsidRPr="006B7213" w:rsidRDefault="006B7213" w:rsidP="00EA142C">
            <w:pPr>
              <w:tabs>
                <w:tab w:val="left" w:pos="0"/>
              </w:tabs>
              <w:spacing w:line="320" w:lineRule="exact"/>
              <w:rPr>
                <w:b/>
                <w:bCs/>
                <w:sz w:val="16"/>
                <w:szCs w:val="16"/>
              </w:rPr>
            </w:pPr>
            <w:r w:rsidRPr="006B7213">
              <w:rPr>
                <w:b/>
                <w:bCs/>
                <w:sz w:val="16"/>
                <w:szCs w:val="16"/>
              </w:rPr>
              <w:t>t(min)</w:t>
            </w:r>
          </w:p>
        </w:tc>
        <w:tc>
          <w:tcPr>
            <w:tcW w:w="710" w:type="dxa"/>
          </w:tcPr>
          <w:p w14:paraId="01A6D568" w14:textId="77777777" w:rsidR="006B7213" w:rsidRPr="006B7213" w:rsidRDefault="006B7213" w:rsidP="00EA142C">
            <w:pPr>
              <w:tabs>
                <w:tab w:val="left" w:pos="0"/>
              </w:tabs>
              <w:spacing w:line="320" w:lineRule="exact"/>
              <w:rPr>
                <w:b/>
                <w:bCs/>
                <w:sz w:val="16"/>
                <w:szCs w:val="16"/>
              </w:rPr>
            </w:pPr>
            <w:r w:rsidRPr="006B7213">
              <w:rPr>
                <w:b/>
                <w:bCs/>
                <w:sz w:val="16"/>
                <w:szCs w:val="16"/>
              </w:rPr>
              <w:t>A</w:t>
            </w:r>
          </w:p>
        </w:tc>
        <w:tc>
          <w:tcPr>
            <w:tcW w:w="776" w:type="dxa"/>
          </w:tcPr>
          <w:p w14:paraId="754787C6" w14:textId="4E0ABA49" w:rsidR="006B7213" w:rsidRPr="006B7213" w:rsidRDefault="006B7213" w:rsidP="00EA142C">
            <w:pPr>
              <w:tabs>
                <w:tab w:val="left" w:pos="0"/>
              </w:tabs>
              <w:spacing w:line="320" w:lineRule="exact"/>
              <w:rPr>
                <w:b/>
                <w:bCs/>
                <w:sz w:val="16"/>
                <w:szCs w:val="16"/>
              </w:rPr>
            </w:pPr>
            <w:r w:rsidRPr="006B7213">
              <w:rPr>
                <w:b/>
                <w:bCs/>
                <w:sz w:val="16"/>
                <w:szCs w:val="16"/>
              </w:rPr>
              <w:t>t(min)</w:t>
            </w:r>
          </w:p>
        </w:tc>
        <w:tc>
          <w:tcPr>
            <w:tcW w:w="689" w:type="dxa"/>
          </w:tcPr>
          <w:p w14:paraId="5309F235" w14:textId="05C8D039" w:rsidR="006B7213" w:rsidRPr="006B7213" w:rsidRDefault="006B7213" w:rsidP="00EA142C">
            <w:pPr>
              <w:tabs>
                <w:tab w:val="left" w:pos="0"/>
              </w:tabs>
              <w:spacing w:line="320" w:lineRule="exact"/>
              <w:rPr>
                <w:b/>
                <w:bCs/>
                <w:sz w:val="16"/>
                <w:szCs w:val="16"/>
              </w:rPr>
            </w:pPr>
            <w:r w:rsidRPr="006B7213">
              <w:rPr>
                <w:rFonts w:hint="eastAsia"/>
                <w:b/>
                <w:bCs/>
                <w:sz w:val="16"/>
                <w:szCs w:val="16"/>
              </w:rPr>
              <w:t>A</w:t>
            </w:r>
          </w:p>
        </w:tc>
        <w:tc>
          <w:tcPr>
            <w:tcW w:w="643" w:type="dxa"/>
          </w:tcPr>
          <w:p w14:paraId="40C25738" w14:textId="4E23C37D" w:rsidR="006B7213" w:rsidRPr="006B7213" w:rsidRDefault="006B7213" w:rsidP="00EA142C">
            <w:pPr>
              <w:tabs>
                <w:tab w:val="left" w:pos="0"/>
              </w:tabs>
              <w:spacing w:line="320" w:lineRule="exact"/>
              <w:rPr>
                <w:b/>
                <w:bCs/>
                <w:sz w:val="16"/>
                <w:szCs w:val="16"/>
              </w:rPr>
            </w:pPr>
            <w:r w:rsidRPr="006B7213">
              <w:rPr>
                <w:rFonts w:hint="eastAsia"/>
                <w:b/>
                <w:bCs/>
                <w:sz w:val="16"/>
                <w:szCs w:val="16"/>
              </w:rPr>
              <w:t>t(min)</w:t>
            </w:r>
          </w:p>
        </w:tc>
        <w:tc>
          <w:tcPr>
            <w:tcW w:w="689" w:type="dxa"/>
          </w:tcPr>
          <w:p w14:paraId="7BA0EB49" w14:textId="4D0F7C49" w:rsidR="006B7213" w:rsidRPr="006B7213" w:rsidRDefault="006B7213" w:rsidP="00EA142C">
            <w:pPr>
              <w:tabs>
                <w:tab w:val="left" w:pos="0"/>
              </w:tabs>
              <w:spacing w:line="320" w:lineRule="exact"/>
              <w:rPr>
                <w:b/>
                <w:bCs/>
                <w:sz w:val="16"/>
                <w:szCs w:val="16"/>
              </w:rPr>
            </w:pPr>
            <w:r w:rsidRPr="006B7213">
              <w:rPr>
                <w:rFonts w:hint="eastAsia"/>
                <w:b/>
                <w:bCs/>
                <w:sz w:val="16"/>
                <w:szCs w:val="16"/>
              </w:rPr>
              <w:t>A</w:t>
            </w:r>
          </w:p>
        </w:tc>
      </w:tr>
      <w:tr w:rsidR="003C689B" w:rsidRPr="00DC0CCE" w14:paraId="19AD5DB9" w14:textId="676F550A" w:rsidTr="00777211">
        <w:trPr>
          <w:trHeight w:val="421"/>
          <w:jc w:val="center"/>
        </w:trPr>
        <w:tc>
          <w:tcPr>
            <w:tcW w:w="0" w:type="auto"/>
            <w:hideMark/>
          </w:tcPr>
          <w:p w14:paraId="097A1744" w14:textId="77777777" w:rsidR="006B7213" w:rsidRPr="00DC0CCE" w:rsidRDefault="006B7213" w:rsidP="00EA142C">
            <w:pPr>
              <w:tabs>
                <w:tab w:val="left" w:pos="0"/>
              </w:tabs>
              <w:spacing w:line="320" w:lineRule="exact"/>
              <w:rPr>
                <w:szCs w:val="21"/>
              </w:rPr>
            </w:pPr>
            <w:r w:rsidRPr="00DC0CCE">
              <w:rPr>
                <w:szCs w:val="21"/>
              </w:rPr>
              <w:t>0</w:t>
            </w:r>
          </w:p>
        </w:tc>
        <w:tc>
          <w:tcPr>
            <w:tcW w:w="0" w:type="auto"/>
            <w:hideMark/>
          </w:tcPr>
          <w:p w14:paraId="2BDB3DFB" w14:textId="7C706EDF" w:rsidR="006B7213" w:rsidRPr="00DC0CCE" w:rsidRDefault="006B7213" w:rsidP="00EA142C">
            <w:pPr>
              <w:tabs>
                <w:tab w:val="left" w:pos="0"/>
              </w:tabs>
              <w:spacing w:line="320" w:lineRule="exact"/>
              <w:rPr>
                <w:szCs w:val="21"/>
              </w:rPr>
            </w:pPr>
            <w:r>
              <w:rPr>
                <w:rFonts w:hint="eastAsia"/>
                <w:szCs w:val="21"/>
              </w:rPr>
              <w:t>1.18</w:t>
            </w:r>
            <w:r w:rsidR="001F519C">
              <w:rPr>
                <w:rFonts w:hint="eastAsia"/>
                <w:szCs w:val="21"/>
              </w:rPr>
              <w:t>4</w:t>
            </w:r>
          </w:p>
        </w:tc>
        <w:tc>
          <w:tcPr>
            <w:tcW w:w="0" w:type="auto"/>
            <w:hideMark/>
          </w:tcPr>
          <w:p w14:paraId="14E59B74" w14:textId="77777777" w:rsidR="006B7213" w:rsidRPr="00DC0CCE" w:rsidRDefault="006B7213" w:rsidP="00EA142C">
            <w:pPr>
              <w:tabs>
                <w:tab w:val="left" w:pos="0"/>
              </w:tabs>
              <w:spacing w:line="320" w:lineRule="exact"/>
              <w:rPr>
                <w:szCs w:val="21"/>
              </w:rPr>
            </w:pPr>
            <w:r w:rsidRPr="00DC0CCE">
              <w:rPr>
                <w:szCs w:val="21"/>
              </w:rPr>
              <w:t>7</w:t>
            </w:r>
          </w:p>
        </w:tc>
        <w:tc>
          <w:tcPr>
            <w:tcW w:w="0" w:type="auto"/>
            <w:hideMark/>
          </w:tcPr>
          <w:p w14:paraId="47897FBE" w14:textId="30A3CBBA"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00F66442" w14:textId="77777777" w:rsidR="006B7213" w:rsidRPr="00DC0CCE" w:rsidRDefault="006B7213" w:rsidP="00EA142C">
            <w:pPr>
              <w:tabs>
                <w:tab w:val="left" w:pos="0"/>
              </w:tabs>
              <w:spacing w:line="320" w:lineRule="exact"/>
              <w:rPr>
                <w:szCs w:val="21"/>
              </w:rPr>
            </w:pPr>
            <w:r w:rsidRPr="00DC0CCE">
              <w:rPr>
                <w:szCs w:val="21"/>
              </w:rPr>
              <w:t>14</w:t>
            </w:r>
          </w:p>
        </w:tc>
        <w:tc>
          <w:tcPr>
            <w:tcW w:w="0" w:type="auto"/>
            <w:hideMark/>
          </w:tcPr>
          <w:p w14:paraId="0770EF5A" w14:textId="33FE8D97" w:rsidR="006B7213" w:rsidRPr="00DC0CCE" w:rsidRDefault="006B7213" w:rsidP="00EA142C">
            <w:pPr>
              <w:tabs>
                <w:tab w:val="left" w:pos="0"/>
              </w:tabs>
              <w:spacing w:line="320" w:lineRule="exact"/>
              <w:rPr>
                <w:szCs w:val="21"/>
              </w:rPr>
            </w:pPr>
            <w:r>
              <w:rPr>
                <w:rFonts w:hint="eastAsia"/>
                <w:szCs w:val="21"/>
              </w:rPr>
              <w:t>1.175</w:t>
            </w:r>
          </w:p>
        </w:tc>
        <w:tc>
          <w:tcPr>
            <w:tcW w:w="0" w:type="auto"/>
            <w:hideMark/>
          </w:tcPr>
          <w:p w14:paraId="129B0C17" w14:textId="77777777" w:rsidR="006B7213" w:rsidRPr="00DC0CCE" w:rsidRDefault="006B7213" w:rsidP="00EA142C">
            <w:pPr>
              <w:tabs>
                <w:tab w:val="left" w:pos="0"/>
              </w:tabs>
              <w:spacing w:line="320" w:lineRule="exact"/>
              <w:rPr>
                <w:szCs w:val="21"/>
              </w:rPr>
            </w:pPr>
            <w:r w:rsidRPr="00DC0CCE">
              <w:rPr>
                <w:szCs w:val="21"/>
              </w:rPr>
              <w:t>21</w:t>
            </w:r>
          </w:p>
        </w:tc>
        <w:tc>
          <w:tcPr>
            <w:tcW w:w="0" w:type="auto"/>
            <w:hideMark/>
          </w:tcPr>
          <w:p w14:paraId="612B9CC4" w14:textId="5B9647ED" w:rsidR="006B7213" w:rsidRPr="00DC0CCE" w:rsidRDefault="006B7213" w:rsidP="00EA142C">
            <w:pPr>
              <w:tabs>
                <w:tab w:val="left" w:pos="0"/>
              </w:tabs>
              <w:spacing w:line="320" w:lineRule="exact"/>
              <w:rPr>
                <w:szCs w:val="21"/>
              </w:rPr>
            </w:pPr>
            <w:r>
              <w:rPr>
                <w:rFonts w:hint="eastAsia"/>
                <w:szCs w:val="21"/>
              </w:rPr>
              <w:t>0.999</w:t>
            </w:r>
          </w:p>
        </w:tc>
        <w:tc>
          <w:tcPr>
            <w:tcW w:w="0" w:type="auto"/>
            <w:hideMark/>
          </w:tcPr>
          <w:p w14:paraId="6129FB8E" w14:textId="77777777" w:rsidR="006B7213" w:rsidRPr="00DC0CCE" w:rsidRDefault="006B7213" w:rsidP="00EA142C">
            <w:pPr>
              <w:tabs>
                <w:tab w:val="left" w:pos="0"/>
              </w:tabs>
              <w:spacing w:line="320" w:lineRule="exact"/>
              <w:rPr>
                <w:szCs w:val="21"/>
              </w:rPr>
            </w:pPr>
            <w:r w:rsidRPr="00DC0CCE">
              <w:rPr>
                <w:szCs w:val="21"/>
              </w:rPr>
              <w:t>28</w:t>
            </w:r>
          </w:p>
        </w:tc>
        <w:tc>
          <w:tcPr>
            <w:tcW w:w="710" w:type="dxa"/>
          </w:tcPr>
          <w:p w14:paraId="22A471C5" w14:textId="2C5DD21A" w:rsidR="006B7213" w:rsidRPr="00DC0CCE" w:rsidRDefault="006B7213" w:rsidP="00EA142C">
            <w:pPr>
              <w:tabs>
                <w:tab w:val="left" w:pos="0"/>
              </w:tabs>
              <w:spacing w:line="320" w:lineRule="exact"/>
              <w:rPr>
                <w:szCs w:val="21"/>
              </w:rPr>
            </w:pPr>
            <w:r>
              <w:rPr>
                <w:rFonts w:hint="eastAsia"/>
                <w:szCs w:val="21"/>
              </w:rPr>
              <w:t>0.877</w:t>
            </w:r>
          </w:p>
        </w:tc>
        <w:tc>
          <w:tcPr>
            <w:tcW w:w="776" w:type="dxa"/>
          </w:tcPr>
          <w:p w14:paraId="6B338D94" w14:textId="6A0F0772" w:rsidR="006B7213" w:rsidRDefault="006B7213" w:rsidP="00EA142C">
            <w:pPr>
              <w:tabs>
                <w:tab w:val="left" w:pos="0"/>
              </w:tabs>
              <w:spacing w:line="320" w:lineRule="exact"/>
              <w:rPr>
                <w:szCs w:val="21"/>
              </w:rPr>
            </w:pPr>
            <w:r>
              <w:rPr>
                <w:rFonts w:hint="eastAsia"/>
                <w:szCs w:val="21"/>
              </w:rPr>
              <w:t>35</w:t>
            </w:r>
          </w:p>
        </w:tc>
        <w:tc>
          <w:tcPr>
            <w:tcW w:w="689" w:type="dxa"/>
          </w:tcPr>
          <w:p w14:paraId="220516B3" w14:textId="1583688D" w:rsidR="006B7213" w:rsidRDefault="006B7213" w:rsidP="00EA142C">
            <w:pPr>
              <w:tabs>
                <w:tab w:val="left" w:pos="0"/>
              </w:tabs>
              <w:spacing w:line="320" w:lineRule="exact"/>
              <w:rPr>
                <w:szCs w:val="21"/>
              </w:rPr>
            </w:pPr>
            <w:r>
              <w:rPr>
                <w:rFonts w:hint="eastAsia"/>
                <w:szCs w:val="21"/>
              </w:rPr>
              <w:t>0.593</w:t>
            </w:r>
          </w:p>
        </w:tc>
        <w:tc>
          <w:tcPr>
            <w:tcW w:w="643" w:type="dxa"/>
          </w:tcPr>
          <w:p w14:paraId="56CA9AFC" w14:textId="3CC91823" w:rsidR="006B7213" w:rsidRDefault="006B7213" w:rsidP="00EA142C">
            <w:pPr>
              <w:tabs>
                <w:tab w:val="left" w:pos="0"/>
              </w:tabs>
              <w:spacing w:line="320" w:lineRule="exact"/>
              <w:rPr>
                <w:szCs w:val="21"/>
              </w:rPr>
            </w:pPr>
            <w:r>
              <w:rPr>
                <w:rFonts w:hint="eastAsia"/>
                <w:szCs w:val="21"/>
              </w:rPr>
              <w:t>42</w:t>
            </w:r>
          </w:p>
        </w:tc>
        <w:tc>
          <w:tcPr>
            <w:tcW w:w="689" w:type="dxa"/>
          </w:tcPr>
          <w:p w14:paraId="351E54D9" w14:textId="4438379C" w:rsidR="006B7213" w:rsidRDefault="006B7213" w:rsidP="00EA142C">
            <w:pPr>
              <w:tabs>
                <w:tab w:val="left" w:pos="0"/>
              </w:tabs>
              <w:spacing w:line="320" w:lineRule="exact"/>
              <w:rPr>
                <w:szCs w:val="21"/>
              </w:rPr>
            </w:pPr>
            <w:r>
              <w:rPr>
                <w:rFonts w:hint="eastAsia"/>
                <w:szCs w:val="21"/>
              </w:rPr>
              <w:t>0.523</w:t>
            </w:r>
          </w:p>
        </w:tc>
      </w:tr>
      <w:tr w:rsidR="003C689B" w:rsidRPr="00DC0CCE" w14:paraId="747D7432" w14:textId="67A9D81B" w:rsidTr="00777211">
        <w:trPr>
          <w:trHeight w:val="430"/>
          <w:jc w:val="center"/>
        </w:trPr>
        <w:tc>
          <w:tcPr>
            <w:tcW w:w="0" w:type="auto"/>
            <w:hideMark/>
          </w:tcPr>
          <w:p w14:paraId="2AF13CCD" w14:textId="77777777" w:rsidR="006B7213" w:rsidRPr="00DC0CCE" w:rsidRDefault="006B7213" w:rsidP="00EA142C">
            <w:pPr>
              <w:tabs>
                <w:tab w:val="left" w:pos="0"/>
              </w:tabs>
              <w:spacing w:line="320" w:lineRule="exact"/>
              <w:rPr>
                <w:szCs w:val="21"/>
              </w:rPr>
            </w:pPr>
            <w:r w:rsidRPr="00DC0CCE">
              <w:rPr>
                <w:szCs w:val="21"/>
              </w:rPr>
              <w:t>1</w:t>
            </w:r>
          </w:p>
        </w:tc>
        <w:tc>
          <w:tcPr>
            <w:tcW w:w="0" w:type="auto"/>
            <w:hideMark/>
          </w:tcPr>
          <w:p w14:paraId="03B65FF7" w14:textId="11AFFB40"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068C31E5" w14:textId="77777777" w:rsidR="006B7213" w:rsidRPr="00DC0CCE" w:rsidRDefault="006B7213" w:rsidP="00EA142C">
            <w:pPr>
              <w:tabs>
                <w:tab w:val="left" w:pos="0"/>
              </w:tabs>
              <w:spacing w:line="320" w:lineRule="exact"/>
              <w:rPr>
                <w:szCs w:val="21"/>
              </w:rPr>
            </w:pPr>
            <w:r w:rsidRPr="00DC0CCE">
              <w:rPr>
                <w:szCs w:val="21"/>
              </w:rPr>
              <w:t>8</w:t>
            </w:r>
          </w:p>
        </w:tc>
        <w:tc>
          <w:tcPr>
            <w:tcW w:w="0" w:type="auto"/>
            <w:hideMark/>
          </w:tcPr>
          <w:p w14:paraId="4B62C348" w14:textId="4F827C77"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26EA77A0" w14:textId="77777777" w:rsidR="006B7213" w:rsidRPr="00DC0CCE" w:rsidRDefault="006B7213" w:rsidP="00EA142C">
            <w:pPr>
              <w:tabs>
                <w:tab w:val="left" w:pos="0"/>
              </w:tabs>
              <w:spacing w:line="320" w:lineRule="exact"/>
              <w:rPr>
                <w:szCs w:val="21"/>
              </w:rPr>
            </w:pPr>
            <w:r w:rsidRPr="00DC0CCE">
              <w:rPr>
                <w:szCs w:val="21"/>
              </w:rPr>
              <w:t>15</w:t>
            </w:r>
          </w:p>
        </w:tc>
        <w:tc>
          <w:tcPr>
            <w:tcW w:w="0" w:type="auto"/>
            <w:hideMark/>
          </w:tcPr>
          <w:p w14:paraId="0BFC0022" w14:textId="165606CC" w:rsidR="006B7213" w:rsidRPr="00DC0CCE" w:rsidRDefault="006B7213" w:rsidP="00EA142C">
            <w:pPr>
              <w:tabs>
                <w:tab w:val="left" w:pos="0"/>
              </w:tabs>
              <w:spacing w:line="320" w:lineRule="exact"/>
              <w:rPr>
                <w:szCs w:val="21"/>
              </w:rPr>
            </w:pPr>
            <w:r>
              <w:rPr>
                <w:rFonts w:hint="eastAsia"/>
                <w:szCs w:val="21"/>
              </w:rPr>
              <w:t>1.139</w:t>
            </w:r>
          </w:p>
        </w:tc>
        <w:tc>
          <w:tcPr>
            <w:tcW w:w="0" w:type="auto"/>
            <w:hideMark/>
          </w:tcPr>
          <w:p w14:paraId="5D9DC502" w14:textId="77777777" w:rsidR="006B7213" w:rsidRPr="00DC0CCE" w:rsidRDefault="006B7213" w:rsidP="00EA142C">
            <w:pPr>
              <w:tabs>
                <w:tab w:val="left" w:pos="0"/>
              </w:tabs>
              <w:spacing w:line="320" w:lineRule="exact"/>
              <w:rPr>
                <w:szCs w:val="21"/>
              </w:rPr>
            </w:pPr>
            <w:r w:rsidRPr="00DC0CCE">
              <w:rPr>
                <w:szCs w:val="21"/>
              </w:rPr>
              <w:t>22</w:t>
            </w:r>
          </w:p>
        </w:tc>
        <w:tc>
          <w:tcPr>
            <w:tcW w:w="0" w:type="auto"/>
            <w:hideMark/>
          </w:tcPr>
          <w:p w14:paraId="089BC176" w14:textId="37BCD30E" w:rsidR="006B7213" w:rsidRPr="00DC0CCE" w:rsidRDefault="006B7213" w:rsidP="00EA142C">
            <w:pPr>
              <w:tabs>
                <w:tab w:val="left" w:pos="0"/>
              </w:tabs>
              <w:spacing w:line="320" w:lineRule="exact"/>
              <w:rPr>
                <w:szCs w:val="21"/>
              </w:rPr>
            </w:pPr>
            <w:r>
              <w:rPr>
                <w:rFonts w:hint="eastAsia"/>
                <w:szCs w:val="21"/>
              </w:rPr>
              <w:t>0.962</w:t>
            </w:r>
          </w:p>
        </w:tc>
        <w:tc>
          <w:tcPr>
            <w:tcW w:w="0" w:type="auto"/>
            <w:hideMark/>
          </w:tcPr>
          <w:p w14:paraId="5A597646" w14:textId="77777777" w:rsidR="006B7213" w:rsidRPr="00DC0CCE" w:rsidRDefault="006B7213" w:rsidP="00EA142C">
            <w:pPr>
              <w:tabs>
                <w:tab w:val="left" w:pos="0"/>
              </w:tabs>
              <w:spacing w:line="320" w:lineRule="exact"/>
              <w:rPr>
                <w:szCs w:val="21"/>
              </w:rPr>
            </w:pPr>
            <w:r w:rsidRPr="00DC0CCE">
              <w:rPr>
                <w:szCs w:val="21"/>
              </w:rPr>
              <w:t>29</w:t>
            </w:r>
          </w:p>
        </w:tc>
        <w:tc>
          <w:tcPr>
            <w:tcW w:w="710" w:type="dxa"/>
          </w:tcPr>
          <w:p w14:paraId="351B544A" w14:textId="34074985" w:rsidR="006B7213" w:rsidRPr="00DC0CCE" w:rsidRDefault="006B7213" w:rsidP="00EA142C">
            <w:pPr>
              <w:tabs>
                <w:tab w:val="left" w:pos="0"/>
              </w:tabs>
              <w:spacing w:line="320" w:lineRule="exact"/>
              <w:rPr>
                <w:szCs w:val="21"/>
              </w:rPr>
            </w:pPr>
            <w:r>
              <w:rPr>
                <w:rFonts w:hint="eastAsia"/>
                <w:szCs w:val="21"/>
              </w:rPr>
              <w:t>0.761</w:t>
            </w:r>
          </w:p>
        </w:tc>
        <w:tc>
          <w:tcPr>
            <w:tcW w:w="776" w:type="dxa"/>
          </w:tcPr>
          <w:p w14:paraId="1965D605" w14:textId="1ECE43E2" w:rsidR="006B7213" w:rsidRDefault="006B7213" w:rsidP="00EA142C">
            <w:pPr>
              <w:tabs>
                <w:tab w:val="left" w:pos="0"/>
              </w:tabs>
              <w:spacing w:line="320" w:lineRule="exact"/>
              <w:rPr>
                <w:szCs w:val="21"/>
              </w:rPr>
            </w:pPr>
            <w:r>
              <w:rPr>
                <w:rFonts w:hint="eastAsia"/>
                <w:szCs w:val="21"/>
              </w:rPr>
              <w:t>36</w:t>
            </w:r>
          </w:p>
        </w:tc>
        <w:tc>
          <w:tcPr>
            <w:tcW w:w="689" w:type="dxa"/>
          </w:tcPr>
          <w:p w14:paraId="3C36A583" w14:textId="5DF73A88" w:rsidR="006B7213" w:rsidRDefault="006B7213" w:rsidP="00EA142C">
            <w:pPr>
              <w:tabs>
                <w:tab w:val="left" w:pos="0"/>
              </w:tabs>
              <w:spacing w:line="320" w:lineRule="exact"/>
              <w:rPr>
                <w:szCs w:val="21"/>
              </w:rPr>
            </w:pPr>
            <w:r>
              <w:rPr>
                <w:rFonts w:hint="eastAsia"/>
                <w:szCs w:val="21"/>
              </w:rPr>
              <w:t>0.586</w:t>
            </w:r>
          </w:p>
        </w:tc>
        <w:tc>
          <w:tcPr>
            <w:tcW w:w="643" w:type="dxa"/>
          </w:tcPr>
          <w:p w14:paraId="1F1014F3" w14:textId="360C49D9" w:rsidR="006B7213" w:rsidRDefault="006B7213" w:rsidP="00EA142C">
            <w:pPr>
              <w:tabs>
                <w:tab w:val="left" w:pos="0"/>
              </w:tabs>
              <w:spacing w:line="320" w:lineRule="exact"/>
              <w:rPr>
                <w:szCs w:val="21"/>
              </w:rPr>
            </w:pPr>
            <w:r>
              <w:rPr>
                <w:rFonts w:hint="eastAsia"/>
                <w:szCs w:val="21"/>
              </w:rPr>
              <w:t>43</w:t>
            </w:r>
          </w:p>
        </w:tc>
        <w:tc>
          <w:tcPr>
            <w:tcW w:w="689" w:type="dxa"/>
          </w:tcPr>
          <w:p w14:paraId="79D46463" w14:textId="5FD3F9FD" w:rsidR="006B7213" w:rsidRDefault="006B7213" w:rsidP="00EA142C">
            <w:pPr>
              <w:tabs>
                <w:tab w:val="left" w:pos="0"/>
              </w:tabs>
              <w:spacing w:line="320" w:lineRule="exact"/>
              <w:rPr>
                <w:szCs w:val="21"/>
              </w:rPr>
            </w:pPr>
            <w:r>
              <w:rPr>
                <w:rFonts w:hint="eastAsia"/>
                <w:szCs w:val="21"/>
              </w:rPr>
              <w:t>0.515</w:t>
            </w:r>
          </w:p>
        </w:tc>
      </w:tr>
      <w:tr w:rsidR="003C689B" w:rsidRPr="00DC0CCE" w14:paraId="4669B058" w14:textId="641C2F56" w:rsidTr="00777211">
        <w:trPr>
          <w:trHeight w:val="421"/>
          <w:jc w:val="center"/>
        </w:trPr>
        <w:tc>
          <w:tcPr>
            <w:tcW w:w="0" w:type="auto"/>
            <w:hideMark/>
          </w:tcPr>
          <w:p w14:paraId="0BDF8FCA" w14:textId="77777777" w:rsidR="006B7213" w:rsidRPr="00DC0CCE" w:rsidRDefault="006B7213" w:rsidP="00EA142C">
            <w:pPr>
              <w:tabs>
                <w:tab w:val="left" w:pos="0"/>
              </w:tabs>
              <w:spacing w:line="320" w:lineRule="exact"/>
              <w:rPr>
                <w:szCs w:val="21"/>
              </w:rPr>
            </w:pPr>
            <w:r w:rsidRPr="00DC0CCE">
              <w:rPr>
                <w:szCs w:val="21"/>
              </w:rPr>
              <w:t>2</w:t>
            </w:r>
          </w:p>
        </w:tc>
        <w:tc>
          <w:tcPr>
            <w:tcW w:w="0" w:type="auto"/>
            <w:hideMark/>
          </w:tcPr>
          <w:p w14:paraId="1A9BE1F8" w14:textId="68766E5A"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6938B9AA" w14:textId="77777777" w:rsidR="006B7213" w:rsidRPr="00DC0CCE" w:rsidRDefault="006B7213" w:rsidP="00EA142C">
            <w:pPr>
              <w:tabs>
                <w:tab w:val="left" w:pos="0"/>
              </w:tabs>
              <w:spacing w:line="320" w:lineRule="exact"/>
              <w:rPr>
                <w:szCs w:val="21"/>
              </w:rPr>
            </w:pPr>
            <w:r w:rsidRPr="00DC0CCE">
              <w:rPr>
                <w:szCs w:val="21"/>
              </w:rPr>
              <w:t>9</w:t>
            </w:r>
          </w:p>
        </w:tc>
        <w:tc>
          <w:tcPr>
            <w:tcW w:w="0" w:type="auto"/>
            <w:hideMark/>
          </w:tcPr>
          <w:p w14:paraId="40378F0A" w14:textId="7FDF31DB"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2E775C22" w14:textId="77777777" w:rsidR="006B7213" w:rsidRPr="00DC0CCE" w:rsidRDefault="006B7213" w:rsidP="00EA142C">
            <w:pPr>
              <w:tabs>
                <w:tab w:val="left" w:pos="0"/>
              </w:tabs>
              <w:spacing w:line="320" w:lineRule="exact"/>
              <w:rPr>
                <w:szCs w:val="21"/>
              </w:rPr>
            </w:pPr>
            <w:r w:rsidRPr="00DC0CCE">
              <w:rPr>
                <w:szCs w:val="21"/>
              </w:rPr>
              <w:t>16</w:t>
            </w:r>
          </w:p>
        </w:tc>
        <w:tc>
          <w:tcPr>
            <w:tcW w:w="0" w:type="auto"/>
            <w:hideMark/>
          </w:tcPr>
          <w:p w14:paraId="3416549A" w14:textId="769FE685" w:rsidR="006B7213" w:rsidRPr="00DC0CCE" w:rsidRDefault="006B7213" w:rsidP="00EA142C">
            <w:pPr>
              <w:tabs>
                <w:tab w:val="left" w:pos="0"/>
              </w:tabs>
              <w:spacing w:line="320" w:lineRule="exact"/>
              <w:rPr>
                <w:szCs w:val="21"/>
              </w:rPr>
            </w:pPr>
            <w:r>
              <w:rPr>
                <w:rFonts w:hint="eastAsia"/>
                <w:szCs w:val="21"/>
              </w:rPr>
              <w:t>1.139</w:t>
            </w:r>
          </w:p>
        </w:tc>
        <w:tc>
          <w:tcPr>
            <w:tcW w:w="0" w:type="auto"/>
            <w:hideMark/>
          </w:tcPr>
          <w:p w14:paraId="57B86006" w14:textId="77777777" w:rsidR="006B7213" w:rsidRPr="00DC0CCE" w:rsidRDefault="006B7213" w:rsidP="00EA142C">
            <w:pPr>
              <w:tabs>
                <w:tab w:val="left" w:pos="0"/>
              </w:tabs>
              <w:spacing w:line="320" w:lineRule="exact"/>
              <w:rPr>
                <w:szCs w:val="21"/>
              </w:rPr>
            </w:pPr>
            <w:r w:rsidRPr="00DC0CCE">
              <w:rPr>
                <w:szCs w:val="21"/>
              </w:rPr>
              <w:t>23</w:t>
            </w:r>
          </w:p>
        </w:tc>
        <w:tc>
          <w:tcPr>
            <w:tcW w:w="0" w:type="auto"/>
            <w:hideMark/>
          </w:tcPr>
          <w:p w14:paraId="5748BC57" w14:textId="0EE0B618" w:rsidR="006B7213" w:rsidRPr="00DC0CCE" w:rsidRDefault="006B7213" w:rsidP="00EA142C">
            <w:pPr>
              <w:tabs>
                <w:tab w:val="left" w:pos="0"/>
              </w:tabs>
              <w:spacing w:line="320" w:lineRule="exact"/>
              <w:rPr>
                <w:szCs w:val="21"/>
              </w:rPr>
            </w:pPr>
            <w:r>
              <w:rPr>
                <w:rFonts w:hint="eastAsia"/>
                <w:szCs w:val="21"/>
              </w:rPr>
              <w:t>0.9</w:t>
            </w:r>
            <w:r w:rsidR="00B85746">
              <w:rPr>
                <w:rFonts w:hint="eastAsia"/>
                <w:szCs w:val="21"/>
              </w:rPr>
              <w:t>5</w:t>
            </w:r>
            <w:r>
              <w:rPr>
                <w:rFonts w:hint="eastAsia"/>
                <w:szCs w:val="21"/>
              </w:rPr>
              <w:t>2</w:t>
            </w:r>
          </w:p>
        </w:tc>
        <w:tc>
          <w:tcPr>
            <w:tcW w:w="0" w:type="auto"/>
            <w:hideMark/>
          </w:tcPr>
          <w:p w14:paraId="1C6E409B" w14:textId="77777777" w:rsidR="006B7213" w:rsidRPr="00DC0CCE" w:rsidRDefault="006B7213" w:rsidP="00EA142C">
            <w:pPr>
              <w:tabs>
                <w:tab w:val="left" w:pos="0"/>
              </w:tabs>
              <w:spacing w:line="320" w:lineRule="exact"/>
              <w:rPr>
                <w:szCs w:val="21"/>
              </w:rPr>
            </w:pPr>
            <w:r w:rsidRPr="00DC0CCE">
              <w:rPr>
                <w:szCs w:val="21"/>
              </w:rPr>
              <w:t>30</w:t>
            </w:r>
          </w:p>
        </w:tc>
        <w:tc>
          <w:tcPr>
            <w:tcW w:w="710" w:type="dxa"/>
          </w:tcPr>
          <w:p w14:paraId="4CB13C78" w14:textId="0A9C58E4" w:rsidR="006B7213" w:rsidRPr="00DC0CCE" w:rsidRDefault="006B7213" w:rsidP="00EA142C">
            <w:pPr>
              <w:tabs>
                <w:tab w:val="left" w:pos="0"/>
              </w:tabs>
              <w:spacing w:line="320" w:lineRule="exact"/>
              <w:rPr>
                <w:szCs w:val="21"/>
              </w:rPr>
            </w:pPr>
            <w:r>
              <w:rPr>
                <w:rFonts w:hint="eastAsia"/>
                <w:szCs w:val="21"/>
              </w:rPr>
              <w:t>0.7</w:t>
            </w:r>
            <w:r w:rsidR="00B85746">
              <w:rPr>
                <w:rFonts w:hint="eastAsia"/>
                <w:szCs w:val="21"/>
              </w:rPr>
              <w:t>40</w:t>
            </w:r>
          </w:p>
        </w:tc>
        <w:tc>
          <w:tcPr>
            <w:tcW w:w="776" w:type="dxa"/>
          </w:tcPr>
          <w:p w14:paraId="37E5FD15" w14:textId="00FCD809" w:rsidR="006B7213" w:rsidRDefault="006B7213" w:rsidP="00EA142C">
            <w:pPr>
              <w:tabs>
                <w:tab w:val="left" w:pos="0"/>
              </w:tabs>
              <w:spacing w:line="320" w:lineRule="exact"/>
              <w:rPr>
                <w:szCs w:val="21"/>
              </w:rPr>
            </w:pPr>
            <w:r>
              <w:rPr>
                <w:rFonts w:hint="eastAsia"/>
                <w:szCs w:val="21"/>
              </w:rPr>
              <w:t>37</w:t>
            </w:r>
          </w:p>
        </w:tc>
        <w:tc>
          <w:tcPr>
            <w:tcW w:w="689" w:type="dxa"/>
          </w:tcPr>
          <w:p w14:paraId="01940D42" w14:textId="49D4B625" w:rsidR="006B7213" w:rsidRDefault="006B7213" w:rsidP="00EA142C">
            <w:pPr>
              <w:tabs>
                <w:tab w:val="left" w:pos="0"/>
              </w:tabs>
              <w:spacing w:line="320" w:lineRule="exact"/>
              <w:rPr>
                <w:szCs w:val="21"/>
              </w:rPr>
            </w:pPr>
            <w:r>
              <w:rPr>
                <w:rFonts w:hint="eastAsia"/>
                <w:szCs w:val="21"/>
              </w:rPr>
              <w:t>0.582</w:t>
            </w:r>
          </w:p>
        </w:tc>
        <w:tc>
          <w:tcPr>
            <w:tcW w:w="643" w:type="dxa"/>
          </w:tcPr>
          <w:p w14:paraId="76342974" w14:textId="2F764B47" w:rsidR="006B7213" w:rsidRDefault="006B7213" w:rsidP="00EA142C">
            <w:pPr>
              <w:tabs>
                <w:tab w:val="left" w:pos="0"/>
              </w:tabs>
              <w:spacing w:line="320" w:lineRule="exact"/>
              <w:rPr>
                <w:szCs w:val="21"/>
              </w:rPr>
            </w:pPr>
            <w:r>
              <w:rPr>
                <w:rFonts w:hint="eastAsia"/>
                <w:szCs w:val="21"/>
              </w:rPr>
              <w:t>44</w:t>
            </w:r>
          </w:p>
        </w:tc>
        <w:tc>
          <w:tcPr>
            <w:tcW w:w="689" w:type="dxa"/>
          </w:tcPr>
          <w:p w14:paraId="2850DC5F" w14:textId="72BDBE3A" w:rsidR="006B7213" w:rsidRDefault="003C689B" w:rsidP="00EA142C">
            <w:pPr>
              <w:tabs>
                <w:tab w:val="left" w:pos="0"/>
              </w:tabs>
              <w:spacing w:line="320" w:lineRule="exact"/>
              <w:rPr>
                <w:szCs w:val="21"/>
              </w:rPr>
            </w:pPr>
            <w:r>
              <w:rPr>
                <w:rFonts w:hint="eastAsia"/>
                <w:szCs w:val="21"/>
              </w:rPr>
              <w:t>0.514</w:t>
            </w:r>
          </w:p>
        </w:tc>
      </w:tr>
      <w:tr w:rsidR="003C689B" w:rsidRPr="00DC0CCE" w14:paraId="5E1D1874" w14:textId="4122F217" w:rsidTr="00777211">
        <w:trPr>
          <w:trHeight w:val="430"/>
          <w:jc w:val="center"/>
        </w:trPr>
        <w:tc>
          <w:tcPr>
            <w:tcW w:w="0" w:type="auto"/>
            <w:hideMark/>
          </w:tcPr>
          <w:p w14:paraId="5F9EF742" w14:textId="77777777" w:rsidR="006B7213" w:rsidRPr="00DC0CCE" w:rsidRDefault="006B7213" w:rsidP="00EA142C">
            <w:pPr>
              <w:tabs>
                <w:tab w:val="left" w:pos="0"/>
              </w:tabs>
              <w:spacing w:line="320" w:lineRule="exact"/>
              <w:rPr>
                <w:szCs w:val="21"/>
              </w:rPr>
            </w:pPr>
            <w:r w:rsidRPr="00DC0CCE">
              <w:rPr>
                <w:szCs w:val="21"/>
              </w:rPr>
              <w:lastRenderedPageBreak/>
              <w:t>3</w:t>
            </w:r>
          </w:p>
        </w:tc>
        <w:tc>
          <w:tcPr>
            <w:tcW w:w="0" w:type="auto"/>
            <w:hideMark/>
          </w:tcPr>
          <w:p w14:paraId="70809044" w14:textId="29AA985E"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0F2B731F" w14:textId="77777777" w:rsidR="006B7213" w:rsidRPr="00DC0CCE" w:rsidRDefault="006B7213" w:rsidP="00EA142C">
            <w:pPr>
              <w:tabs>
                <w:tab w:val="left" w:pos="0"/>
              </w:tabs>
              <w:spacing w:line="320" w:lineRule="exact"/>
              <w:rPr>
                <w:szCs w:val="21"/>
              </w:rPr>
            </w:pPr>
            <w:r w:rsidRPr="00DC0CCE">
              <w:rPr>
                <w:szCs w:val="21"/>
              </w:rPr>
              <w:t>10</w:t>
            </w:r>
          </w:p>
        </w:tc>
        <w:tc>
          <w:tcPr>
            <w:tcW w:w="0" w:type="auto"/>
            <w:hideMark/>
          </w:tcPr>
          <w:p w14:paraId="10EC2DD4" w14:textId="7D55151D"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4FA6CF05" w14:textId="77777777" w:rsidR="006B7213" w:rsidRPr="00DC0CCE" w:rsidRDefault="006B7213" w:rsidP="00EA142C">
            <w:pPr>
              <w:tabs>
                <w:tab w:val="left" w:pos="0"/>
              </w:tabs>
              <w:spacing w:line="320" w:lineRule="exact"/>
              <w:rPr>
                <w:szCs w:val="21"/>
              </w:rPr>
            </w:pPr>
            <w:r w:rsidRPr="00DC0CCE">
              <w:rPr>
                <w:szCs w:val="21"/>
              </w:rPr>
              <w:t>17</w:t>
            </w:r>
          </w:p>
        </w:tc>
        <w:tc>
          <w:tcPr>
            <w:tcW w:w="0" w:type="auto"/>
            <w:hideMark/>
          </w:tcPr>
          <w:p w14:paraId="4D60C4B6" w14:textId="2B52F312" w:rsidR="006B7213" w:rsidRPr="00DC0CCE" w:rsidRDefault="006B7213" w:rsidP="00EA142C">
            <w:pPr>
              <w:tabs>
                <w:tab w:val="left" w:pos="0"/>
              </w:tabs>
              <w:spacing w:line="320" w:lineRule="exact"/>
              <w:rPr>
                <w:szCs w:val="21"/>
              </w:rPr>
            </w:pPr>
            <w:r>
              <w:rPr>
                <w:rFonts w:hint="eastAsia"/>
                <w:szCs w:val="21"/>
              </w:rPr>
              <w:t>1.093</w:t>
            </w:r>
          </w:p>
        </w:tc>
        <w:tc>
          <w:tcPr>
            <w:tcW w:w="0" w:type="auto"/>
            <w:hideMark/>
          </w:tcPr>
          <w:p w14:paraId="1467686A" w14:textId="77777777" w:rsidR="006B7213" w:rsidRPr="00DC0CCE" w:rsidRDefault="006B7213" w:rsidP="00EA142C">
            <w:pPr>
              <w:tabs>
                <w:tab w:val="left" w:pos="0"/>
              </w:tabs>
              <w:spacing w:line="320" w:lineRule="exact"/>
              <w:rPr>
                <w:szCs w:val="21"/>
              </w:rPr>
            </w:pPr>
            <w:r w:rsidRPr="00DC0CCE">
              <w:rPr>
                <w:szCs w:val="21"/>
              </w:rPr>
              <w:t>24</w:t>
            </w:r>
          </w:p>
        </w:tc>
        <w:tc>
          <w:tcPr>
            <w:tcW w:w="0" w:type="auto"/>
            <w:hideMark/>
          </w:tcPr>
          <w:p w14:paraId="5E1D6C5E" w14:textId="6C40D44D" w:rsidR="006B7213" w:rsidRPr="00DC0CCE" w:rsidRDefault="006B7213" w:rsidP="00EA142C">
            <w:pPr>
              <w:tabs>
                <w:tab w:val="left" w:pos="0"/>
              </w:tabs>
              <w:spacing w:line="320" w:lineRule="exact"/>
              <w:rPr>
                <w:szCs w:val="21"/>
              </w:rPr>
            </w:pPr>
            <w:r>
              <w:rPr>
                <w:rFonts w:hint="eastAsia"/>
                <w:szCs w:val="21"/>
              </w:rPr>
              <w:t>0.931</w:t>
            </w:r>
          </w:p>
        </w:tc>
        <w:tc>
          <w:tcPr>
            <w:tcW w:w="0" w:type="auto"/>
            <w:hideMark/>
          </w:tcPr>
          <w:p w14:paraId="29D34564" w14:textId="77777777" w:rsidR="006B7213" w:rsidRPr="00DC0CCE" w:rsidRDefault="006B7213" w:rsidP="00EA142C">
            <w:pPr>
              <w:tabs>
                <w:tab w:val="left" w:pos="0"/>
              </w:tabs>
              <w:spacing w:line="320" w:lineRule="exact"/>
              <w:rPr>
                <w:szCs w:val="21"/>
              </w:rPr>
            </w:pPr>
            <w:r w:rsidRPr="00DC0CCE">
              <w:rPr>
                <w:szCs w:val="21"/>
              </w:rPr>
              <w:t>31</w:t>
            </w:r>
          </w:p>
        </w:tc>
        <w:tc>
          <w:tcPr>
            <w:tcW w:w="710" w:type="dxa"/>
          </w:tcPr>
          <w:p w14:paraId="2919CEBE" w14:textId="1A510AFA" w:rsidR="006B7213" w:rsidRPr="00DC0CCE" w:rsidRDefault="006B7213" w:rsidP="00EA142C">
            <w:pPr>
              <w:tabs>
                <w:tab w:val="left" w:pos="0"/>
              </w:tabs>
              <w:spacing w:line="320" w:lineRule="exact"/>
              <w:rPr>
                <w:szCs w:val="21"/>
              </w:rPr>
            </w:pPr>
            <w:r>
              <w:rPr>
                <w:rFonts w:hint="eastAsia"/>
                <w:szCs w:val="21"/>
              </w:rPr>
              <w:t>0.697</w:t>
            </w:r>
          </w:p>
        </w:tc>
        <w:tc>
          <w:tcPr>
            <w:tcW w:w="776" w:type="dxa"/>
          </w:tcPr>
          <w:p w14:paraId="41E5D81C" w14:textId="1D6E578E" w:rsidR="006B7213" w:rsidRDefault="006B7213" w:rsidP="00EA142C">
            <w:pPr>
              <w:tabs>
                <w:tab w:val="left" w:pos="0"/>
              </w:tabs>
              <w:spacing w:line="320" w:lineRule="exact"/>
              <w:rPr>
                <w:szCs w:val="21"/>
              </w:rPr>
            </w:pPr>
            <w:r>
              <w:rPr>
                <w:rFonts w:hint="eastAsia"/>
                <w:szCs w:val="21"/>
              </w:rPr>
              <w:t>38</w:t>
            </w:r>
          </w:p>
        </w:tc>
        <w:tc>
          <w:tcPr>
            <w:tcW w:w="689" w:type="dxa"/>
          </w:tcPr>
          <w:p w14:paraId="0A8E8413" w14:textId="18CFA1F7" w:rsidR="006B7213" w:rsidRDefault="006B7213" w:rsidP="00EA142C">
            <w:pPr>
              <w:tabs>
                <w:tab w:val="left" w:pos="0"/>
              </w:tabs>
              <w:spacing w:line="320" w:lineRule="exact"/>
              <w:rPr>
                <w:szCs w:val="21"/>
              </w:rPr>
            </w:pPr>
            <w:r>
              <w:rPr>
                <w:rFonts w:hint="eastAsia"/>
                <w:szCs w:val="21"/>
              </w:rPr>
              <w:t>0.569</w:t>
            </w:r>
          </w:p>
        </w:tc>
        <w:tc>
          <w:tcPr>
            <w:tcW w:w="643" w:type="dxa"/>
          </w:tcPr>
          <w:p w14:paraId="5D92E79D" w14:textId="77777777" w:rsidR="006B7213" w:rsidRDefault="006B7213" w:rsidP="00EA142C">
            <w:pPr>
              <w:tabs>
                <w:tab w:val="left" w:pos="0"/>
              </w:tabs>
              <w:spacing w:line="320" w:lineRule="exact"/>
              <w:rPr>
                <w:szCs w:val="21"/>
              </w:rPr>
            </w:pPr>
          </w:p>
        </w:tc>
        <w:tc>
          <w:tcPr>
            <w:tcW w:w="689" w:type="dxa"/>
          </w:tcPr>
          <w:p w14:paraId="74AE446E" w14:textId="77777777" w:rsidR="006B7213" w:rsidRDefault="006B7213" w:rsidP="00EA142C">
            <w:pPr>
              <w:tabs>
                <w:tab w:val="left" w:pos="0"/>
              </w:tabs>
              <w:spacing w:line="320" w:lineRule="exact"/>
              <w:rPr>
                <w:szCs w:val="21"/>
              </w:rPr>
            </w:pPr>
          </w:p>
        </w:tc>
      </w:tr>
      <w:tr w:rsidR="003C689B" w:rsidRPr="00DC0CCE" w14:paraId="774B01CF" w14:textId="5C841543" w:rsidTr="00777211">
        <w:trPr>
          <w:trHeight w:val="421"/>
          <w:jc w:val="center"/>
        </w:trPr>
        <w:tc>
          <w:tcPr>
            <w:tcW w:w="0" w:type="auto"/>
            <w:hideMark/>
          </w:tcPr>
          <w:p w14:paraId="1D3FF448" w14:textId="77777777" w:rsidR="006B7213" w:rsidRPr="00DC0CCE" w:rsidRDefault="006B7213" w:rsidP="00EA142C">
            <w:pPr>
              <w:tabs>
                <w:tab w:val="left" w:pos="0"/>
              </w:tabs>
              <w:spacing w:line="320" w:lineRule="exact"/>
              <w:rPr>
                <w:szCs w:val="21"/>
              </w:rPr>
            </w:pPr>
            <w:r w:rsidRPr="00DC0CCE">
              <w:rPr>
                <w:szCs w:val="21"/>
              </w:rPr>
              <w:t>4</w:t>
            </w:r>
          </w:p>
        </w:tc>
        <w:tc>
          <w:tcPr>
            <w:tcW w:w="0" w:type="auto"/>
            <w:hideMark/>
          </w:tcPr>
          <w:p w14:paraId="398B3557" w14:textId="4213B765"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2C8A1383" w14:textId="77777777" w:rsidR="006B7213" w:rsidRPr="00DC0CCE" w:rsidRDefault="006B7213" w:rsidP="00EA142C">
            <w:pPr>
              <w:tabs>
                <w:tab w:val="left" w:pos="0"/>
              </w:tabs>
              <w:spacing w:line="320" w:lineRule="exact"/>
              <w:rPr>
                <w:szCs w:val="21"/>
              </w:rPr>
            </w:pPr>
            <w:r w:rsidRPr="00DC0CCE">
              <w:rPr>
                <w:szCs w:val="21"/>
              </w:rPr>
              <w:t>11</w:t>
            </w:r>
          </w:p>
        </w:tc>
        <w:tc>
          <w:tcPr>
            <w:tcW w:w="0" w:type="auto"/>
            <w:hideMark/>
          </w:tcPr>
          <w:p w14:paraId="481B5850" w14:textId="4AEB82B3"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5C17D917" w14:textId="77777777" w:rsidR="006B7213" w:rsidRPr="00DC0CCE" w:rsidRDefault="006B7213" w:rsidP="00EA142C">
            <w:pPr>
              <w:tabs>
                <w:tab w:val="left" w:pos="0"/>
              </w:tabs>
              <w:spacing w:line="320" w:lineRule="exact"/>
              <w:rPr>
                <w:szCs w:val="21"/>
              </w:rPr>
            </w:pPr>
            <w:r w:rsidRPr="00DC0CCE">
              <w:rPr>
                <w:szCs w:val="21"/>
              </w:rPr>
              <w:t>18</w:t>
            </w:r>
          </w:p>
        </w:tc>
        <w:tc>
          <w:tcPr>
            <w:tcW w:w="0" w:type="auto"/>
            <w:hideMark/>
          </w:tcPr>
          <w:p w14:paraId="19F03401" w14:textId="40139128" w:rsidR="006B7213" w:rsidRPr="00DC0CCE" w:rsidRDefault="006B7213" w:rsidP="00EA142C">
            <w:pPr>
              <w:tabs>
                <w:tab w:val="left" w:pos="0"/>
              </w:tabs>
              <w:spacing w:line="320" w:lineRule="exact"/>
              <w:rPr>
                <w:szCs w:val="21"/>
              </w:rPr>
            </w:pPr>
            <w:r>
              <w:rPr>
                <w:rFonts w:hint="eastAsia"/>
                <w:szCs w:val="21"/>
              </w:rPr>
              <w:t>1.064</w:t>
            </w:r>
          </w:p>
        </w:tc>
        <w:tc>
          <w:tcPr>
            <w:tcW w:w="0" w:type="auto"/>
            <w:hideMark/>
          </w:tcPr>
          <w:p w14:paraId="2F07CC60" w14:textId="77777777" w:rsidR="006B7213" w:rsidRPr="00DC0CCE" w:rsidRDefault="006B7213" w:rsidP="00EA142C">
            <w:pPr>
              <w:tabs>
                <w:tab w:val="left" w:pos="0"/>
              </w:tabs>
              <w:spacing w:line="320" w:lineRule="exact"/>
              <w:rPr>
                <w:szCs w:val="21"/>
              </w:rPr>
            </w:pPr>
            <w:r w:rsidRPr="00DC0CCE">
              <w:rPr>
                <w:szCs w:val="21"/>
              </w:rPr>
              <w:t>25</w:t>
            </w:r>
          </w:p>
        </w:tc>
        <w:tc>
          <w:tcPr>
            <w:tcW w:w="0" w:type="auto"/>
            <w:hideMark/>
          </w:tcPr>
          <w:p w14:paraId="593859B0" w14:textId="7C52E562" w:rsidR="006B7213" w:rsidRPr="00DC0CCE" w:rsidRDefault="006B7213" w:rsidP="00EA142C">
            <w:pPr>
              <w:tabs>
                <w:tab w:val="left" w:pos="0"/>
              </w:tabs>
              <w:spacing w:line="320" w:lineRule="exact"/>
              <w:rPr>
                <w:szCs w:val="21"/>
              </w:rPr>
            </w:pPr>
            <w:r>
              <w:rPr>
                <w:rFonts w:hint="eastAsia"/>
                <w:szCs w:val="21"/>
              </w:rPr>
              <w:t>0.903</w:t>
            </w:r>
          </w:p>
        </w:tc>
        <w:tc>
          <w:tcPr>
            <w:tcW w:w="0" w:type="auto"/>
            <w:hideMark/>
          </w:tcPr>
          <w:p w14:paraId="61D59478" w14:textId="77777777" w:rsidR="006B7213" w:rsidRPr="00DC0CCE" w:rsidRDefault="006B7213" w:rsidP="00EA142C">
            <w:pPr>
              <w:tabs>
                <w:tab w:val="left" w:pos="0"/>
              </w:tabs>
              <w:spacing w:line="320" w:lineRule="exact"/>
              <w:rPr>
                <w:szCs w:val="21"/>
              </w:rPr>
            </w:pPr>
            <w:r w:rsidRPr="00DC0CCE">
              <w:rPr>
                <w:szCs w:val="21"/>
              </w:rPr>
              <w:t>32</w:t>
            </w:r>
          </w:p>
        </w:tc>
        <w:tc>
          <w:tcPr>
            <w:tcW w:w="710" w:type="dxa"/>
          </w:tcPr>
          <w:p w14:paraId="59ADB023" w14:textId="7EB286CB" w:rsidR="006B7213" w:rsidRPr="00DC0CCE" w:rsidRDefault="006B7213" w:rsidP="00EA142C">
            <w:pPr>
              <w:tabs>
                <w:tab w:val="left" w:pos="0"/>
              </w:tabs>
              <w:spacing w:line="320" w:lineRule="exact"/>
              <w:rPr>
                <w:szCs w:val="21"/>
              </w:rPr>
            </w:pPr>
            <w:r>
              <w:rPr>
                <w:rFonts w:hint="eastAsia"/>
                <w:szCs w:val="21"/>
              </w:rPr>
              <w:t>0.685</w:t>
            </w:r>
          </w:p>
        </w:tc>
        <w:tc>
          <w:tcPr>
            <w:tcW w:w="776" w:type="dxa"/>
          </w:tcPr>
          <w:p w14:paraId="0FFAA17C" w14:textId="6AB02FF7" w:rsidR="006B7213" w:rsidRDefault="006B7213" w:rsidP="00EA142C">
            <w:pPr>
              <w:tabs>
                <w:tab w:val="left" w:pos="0"/>
              </w:tabs>
              <w:spacing w:line="320" w:lineRule="exact"/>
              <w:rPr>
                <w:szCs w:val="21"/>
              </w:rPr>
            </w:pPr>
            <w:r>
              <w:rPr>
                <w:rFonts w:hint="eastAsia"/>
                <w:szCs w:val="21"/>
              </w:rPr>
              <w:t>39</w:t>
            </w:r>
          </w:p>
        </w:tc>
        <w:tc>
          <w:tcPr>
            <w:tcW w:w="689" w:type="dxa"/>
          </w:tcPr>
          <w:p w14:paraId="3EC7099C" w14:textId="21F0C46D" w:rsidR="006B7213" w:rsidRDefault="006B7213" w:rsidP="00EA142C">
            <w:pPr>
              <w:tabs>
                <w:tab w:val="left" w:pos="0"/>
              </w:tabs>
              <w:spacing w:line="320" w:lineRule="exact"/>
              <w:rPr>
                <w:szCs w:val="21"/>
              </w:rPr>
            </w:pPr>
            <w:r>
              <w:rPr>
                <w:rFonts w:hint="eastAsia"/>
                <w:szCs w:val="21"/>
              </w:rPr>
              <w:t>0.556</w:t>
            </w:r>
          </w:p>
        </w:tc>
        <w:tc>
          <w:tcPr>
            <w:tcW w:w="643" w:type="dxa"/>
          </w:tcPr>
          <w:p w14:paraId="267BA009" w14:textId="77777777" w:rsidR="006B7213" w:rsidRDefault="006B7213" w:rsidP="00EA142C">
            <w:pPr>
              <w:tabs>
                <w:tab w:val="left" w:pos="0"/>
              </w:tabs>
              <w:spacing w:line="320" w:lineRule="exact"/>
              <w:rPr>
                <w:szCs w:val="21"/>
              </w:rPr>
            </w:pPr>
          </w:p>
        </w:tc>
        <w:tc>
          <w:tcPr>
            <w:tcW w:w="689" w:type="dxa"/>
          </w:tcPr>
          <w:p w14:paraId="52309B5B" w14:textId="77777777" w:rsidR="006B7213" w:rsidRDefault="006B7213" w:rsidP="00EA142C">
            <w:pPr>
              <w:tabs>
                <w:tab w:val="left" w:pos="0"/>
              </w:tabs>
              <w:spacing w:line="320" w:lineRule="exact"/>
              <w:rPr>
                <w:szCs w:val="21"/>
              </w:rPr>
            </w:pPr>
          </w:p>
        </w:tc>
      </w:tr>
      <w:tr w:rsidR="003C689B" w:rsidRPr="00DC0CCE" w14:paraId="6D8A0D35" w14:textId="2DC4E11B" w:rsidTr="00777211">
        <w:trPr>
          <w:trHeight w:val="430"/>
          <w:jc w:val="center"/>
        </w:trPr>
        <w:tc>
          <w:tcPr>
            <w:tcW w:w="0" w:type="auto"/>
            <w:hideMark/>
          </w:tcPr>
          <w:p w14:paraId="13914CE6" w14:textId="77777777" w:rsidR="006B7213" w:rsidRPr="00DC0CCE" w:rsidRDefault="006B7213" w:rsidP="00EA142C">
            <w:pPr>
              <w:tabs>
                <w:tab w:val="left" w:pos="0"/>
              </w:tabs>
              <w:spacing w:line="320" w:lineRule="exact"/>
              <w:rPr>
                <w:szCs w:val="21"/>
              </w:rPr>
            </w:pPr>
            <w:r w:rsidRPr="00DC0CCE">
              <w:rPr>
                <w:szCs w:val="21"/>
              </w:rPr>
              <w:t>5</w:t>
            </w:r>
          </w:p>
        </w:tc>
        <w:tc>
          <w:tcPr>
            <w:tcW w:w="0" w:type="auto"/>
            <w:hideMark/>
          </w:tcPr>
          <w:p w14:paraId="483FE035" w14:textId="0E8A16A0"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55892420" w14:textId="77777777" w:rsidR="006B7213" w:rsidRPr="00DC0CCE" w:rsidRDefault="006B7213" w:rsidP="00EA142C">
            <w:pPr>
              <w:tabs>
                <w:tab w:val="left" w:pos="0"/>
              </w:tabs>
              <w:spacing w:line="320" w:lineRule="exact"/>
              <w:rPr>
                <w:szCs w:val="21"/>
              </w:rPr>
            </w:pPr>
            <w:r w:rsidRPr="00DC0CCE">
              <w:rPr>
                <w:szCs w:val="21"/>
              </w:rPr>
              <w:t>12</w:t>
            </w:r>
          </w:p>
        </w:tc>
        <w:tc>
          <w:tcPr>
            <w:tcW w:w="0" w:type="auto"/>
            <w:hideMark/>
          </w:tcPr>
          <w:p w14:paraId="093BB56C" w14:textId="52CC2BBA"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52ABA2E3" w14:textId="77777777" w:rsidR="006B7213" w:rsidRPr="00DC0CCE" w:rsidRDefault="006B7213" w:rsidP="00EA142C">
            <w:pPr>
              <w:tabs>
                <w:tab w:val="left" w:pos="0"/>
              </w:tabs>
              <w:spacing w:line="320" w:lineRule="exact"/>
              <w:rPr>
                <w:szCs w:val="21"/>
              </w:rPr>
            </w:pPr>
            <w:r w:rsidRPr="00DC0CCE">
              <w:rPr>
                <w:szCs w:val="21"/>
              </w:rPr>
              <w:t>19</w:t>
            </w:r>
          </w:p>
        </w:tc>
        <w:tc>
          <w:tcPr>
            <w:tcW w:w="0" w:type="auto"/>
            <w:hideMark/>
          </w:tcPr>
          <w:p w14:paraId="1D94B037" w14:textId="5224FD51" w:rsidR="006B7213" w:rsidRPr="00DC0CCE" w:rsidRDefault="006B7213" w:rsidP="00EA142C">
            <w:pPr>
              <w:tabs>
                <w:tab w:val="left" w:pos="0"/>
              </w:tabs>
              <w:spacing w:line="320" w:lineRule="exact"/>
              <w:rPr>
                <w:szCs w:val="21"/>
              </w:rPr>
            </w:pPr>
            <w:r>
              <w:rPr>
                <w:rFonts w:hint="eastAsia"/>
                <w:szCs w:val="21"/>
              </w:rPr>
              <w:t>1.040</w:t>
            </w:r>
          </w:p>
        </w:tc>
        <w:tc>
          <w:tcPr>
            <w:tcW w:w="0" w:type="auto"/>
            <w:hideMark/>
          </w:tcPr>
          <w:p w14:paraId="6C38E7F9" w14:textId="77777777" w:rsidR="006B7213" w:rsidRPr="00DC0CCE" w:rsidRDefault="006B7213" w:rsidP="00EA142C">
            <w:pPr>
              <w:tabs>
                <w:tab w:val="left" w:pos="0"/>
              </w:tabs>
              <w:spacing w:line="320" w:lineRule="exact"/>
              <w:rPr>
                <w:szCs w:val="21"/>
              </w:rPr>
            </w:pPr>
            <w:r w:rsidRPr="00DC0CCE">
              <w:rPr>
                <w:szCs w:val="21"/>
              </w:rPr>
              <w:t>26</w:t>
            </w:r>
          </w:p>
        </w:tc>
        <w:tc>
          <w:tcPr>
            <w:tcW w:w="0" w:type="auto"/>
            <w:hideMark/>
          </w:tcPr>
          <w:p w14:paraId="5E282BEC" w14:textId="5242CFD4" w:rsidR="006B7213" w:rsidRPr="00DC0CCE" w:rsidRDefault="006B7213" w:rsidP="00EA142C">
            <w:pPr>
              <w:tabs>
                <w:tab w:val="left" w:pos="0"/>
              </w:tabs>
              <w:spacing w:line="320" w:lineRule="exact"/>
              <w:rPr>
                <w:szCs w:val="21"/>
              </w:rPr>
            </w:pPr>
            <w:r>
              <w:rPr>
                <w:rFonts w:hint="eastAsia"/>
                <w:szCs w:val="21"/>
              </w:rPr>
              <w:t>0.892</w:t>
            </w:r>
          </w:p>
        </w:tc>
        <w:tc>
          <w:tcPr>
            <w:tcW w:w="0" w:type="auto"/>
            <w:hideMark/>
          </w:tcPr>
          <w:p w14:paraId="4629EF4D" w14:textId="77777777" w:rsidR="006B7213" w:rsidRPr="00DC0CCE" w:rsidRDefault="006B7213" w:rsidP="00EA142C">
            <w:pPr>
              <w:tabs>
                <w:tab w:val="left" w:pos="0"/>
              </w:tabs>
              <w:spacing w:line="320" w:lineRule="exact"/>
              <w:rPr>
                <w:szCs w:val="21"/>
              </w:rPr>
            </w:pPr>
            <w:r w:rsidRPr="00DC0CCE">
              <w:rPr>
                <w:szCs w:val="21"/>
              </w:rPr>
              <w:t>33</w:t>
            </w:r>
          </w:p>
        </w:tc>
        <w:tc>
          <w:tcPr>
            <w:tcW w:w="710" w:type="dxa"/>
          </w:tcPr>
          <w:p w14:paraId="51CE2C65" w14:textId="608D4075" w:rsidR="006B7213" w:rsidRPr="00DC0CCE" w:rsidRDefault="006B7213" w:rsidP="00EA142C">
            <w:pPr>
              <w:tabs>
                <w:tab w:val="left" w:pos="0"/>
              </w:tabs>
              <w:spacing w:line="320" w:lineRule="exact"/>
              <w:rPr>
                <w:szCs w:val="21"/>
              </w:rPr>
            </w:pPr>
            <w:r>
              <w:rPr>
                <w:rFonts w:hint="eastAsia"/>
                <w:szCs w:val="21"/>
              </w:rPr>
              <w:t>0.630</w:t>
            </w:r>
          </w:p>
        </w:tc>
        <w:tc>
          <w:tcPr>
            <w:tcW w:w="776" w:type="dxa"/>
          </w:tcPr>
          <w:p w14:paraId="51938C28" w14:textId="4CC50F50" w:rsidR="006B7213" w:rsidRDefault="006B7213" w:rsidP="00EA142C">
            <w:pPr>
              <w:tabs>
                <w:tab w:val="left" w:pos="0"/>
              </w:tabs>
              <w:spacing w:line="320" w:lineRule="exact"/>
              <w:rPr>
                <w:szCs w:val="21"/>
              </w:rPr>
            </w:pPr>
            <w:r>
              <w:rPr>
                <w:rFonts w:hint="eastAsia"/>
                <w:szCs w:val="21"/>
              </w:rPr>
              <w:t>40</w:t>
            </w:r>
          </w:p>
        </w:tc>
        <w:tc>
          <w:tcPr>
            <w:tcW w:w="689" w:type="dxa"/>
          </w:tcPr>
          <w:p w14:paraId="49D231BF" w14:textId="40F176B9" w:rsidR="006B7213" w:rsidRDefault="006B7213" w:rsidP="00EA142C">
            <w:pPr>
              <w:tabs>
                <w:tab w:val="left" w:pos="0"/>
              </w:tabs>
              <w:spacing w:line="320" w:lineRule="exact"/>
              <w:rPr>
                <w:szCs w:val="21"/>
              </w:rPr>
            </w:pPr>
            <w:r>
              <w:rPr>
                <w:rFonts w:hint="eastAsia"/>
                <w:szCs w:val="21"/>
              </w:rPr>
              <w:t>0.536</w:t>
            </w:r>
          </w:p>
        </w:tc>
        <w:tc>
          <w:tcPr>
            <w:tcW w:w="643" w:type="dxa"/>
          </w:tcPr>
          <w:p w14:paraId="65781C4D" w14:textId="77777777" w:rsidR="006B7213" w:rsidRDefault="006B7213" w:rsidP="00EA142C">
            <w:pPr>
              <w:tabs>
                <w:tab w:val="left" w:pos="0"/>
              </w:tabs>
              <w:spacing w:line="320" w:lineRule="exact"/>
              <w:rPr>
                <w:szCs w:val="21"/>
              </w:rPr>
            </w:pPr>
          </w:p>
        </w:tc>
        <w:tc>
          <w:tcPr>
            <w:tcW w:w="689" w:type="dxa"/>
          </w:tcPr>
          <w:p w14:paraId="74FC83A0" w14:textId="77777777" w:rsidR="006B7213" w:rsidRDefault="006B7213" w:rsidP="00EA142C">
            <w:pPr>
              <w:tabs>
                <w:tab w:val="left" w:pos="0"/>
              </w:tabs>
              <w:spacing w:line="320" w:lineRule="exact"/>
              <w:rPr>
                <w:szCs w:val="21"/>
              </w:rPr>
            </w:pPr>
          </w:p>
        </w:tc>
      </w:tr>
      <w:tr w:rsidR="003C689B" w:rsidRPr="00DC0CCE" w14:paraId="45C4056A" w14:textId="16528185" w:rsidTr="00777211">
        <w:trPr>
          <w:trHeight w:val="421"/>
          <w:jc w:val="center"/>
        </w:trPr>
        <w:tc>
          <w:tcPr>
            <w:tcW w:w="0" w:type="auto"/>
            <w:hideMark/>
          </w:tcPr>
          <w:p w14:paraId="6429A762" w14:textId="77777777" w:rsidR="006B7213" w:rsidRPr="00DC0CCE" w:rsidRDefault="006B7213" w:rsidP="00EA142C">
            <w:pPr>
              <w:tabs>
                <w:tab w:val="left" w:pos="0"/>
              </w:tabs>
              <w:spacing w:line="320" w:lineRule="exact"/>
              <w:rPr>
                <w:szCs w:val="21"/>
              </w:rPr>
            </w:pPr>
            <w:r w:rsidRPr="00DC0CCE">
              <w:rPr>
                <w:szCs w:val="21"/>
              </w:rPr>
              <w:t>6</w:t>
            </w:r>
          </w:p>
        </w:tc>
        <w:tc>
          <w:tcPr>
            <w:tcW w:w="0" w:type="auto"/>
            <w:hideMark/>
          </w:tcPr>
          <w:p w14:paraId="2D0741A1" w14:textId="1DC90CA9" w:rsidR="006B7213" w:rsidRPr="00DC0CCE" w:rsidRDefault="006B7213" w:rsidP="00EA142C">
            <w:pPr>
              <w:tabs>
                <w:tab w:val="left" w:pos="0"/>
              </w:tabs>
              <w:spacing w:line="320" w:lineRule="exact"/>
              <w:rPr>
                <w:szCs w:val="21"/>
              </w:rPr>
            </w:pPr>
            <w:r>
              <w:rPr>
                <w:rFonts w:hint="eastAsia"/>
                <w:szCs w:val="21"/>
              </w:rPr>
              <w:t>1.185</w:t>
            </w:r>
          </w:p>
        </w:tc>
        <w:tc>
          <w:tcPr>
            <w:tcW w:w="0" w:type="auto"/>
            <w:hideMark/>
          </w:tcPr>
          <w:p w14:paraId="0A6D8DF7" w14:textId="77777777" w:rsidR="006B7213" w:rsidRPr="00DC0CCE" w:rsidRDefault="006B7213" w:rsidP="00EA142C">
            <w:pPr>
              <w:tabs>
                <w:tab w:val="left" w:pos="0"/>
              </w:tabs>
              <w:spacing w:line="320" w:lineRule="exact"/>
              <w:rPr>
                <w:szCs w:val="21"/>
              </w:rPr>
            </w:pPr>
            <w:r w:rsidRPr="00DC0CCE">
              <w:rPr>
                <w:szCs w:val="21"/>
              </w:rPr>
              <w:t>13</w:t>
            </w:r>
          </w:p>
        </w:tc>
        <w:tc>
          <w:tcPr>
            <w:tcW w:w="0" w:type="auto"/>
            <w:hideMark/>
          </w:tcPr>
          <w:p w14:paraId="27EBF35B" w14:textId="262BB391" w:rsidR="006B7213" w:rsidRPr="00DC0CCE" w:rsidRDefault="006B7213" w:rsidP="00EA142C">
            <w:pPr>
              <w:tabs>
                <w:tab w:val="left" w:pos="0"/>
              </w:tabs>
              <w:spacing w:line="320" w:lineRule="exact"/>
              <w:rPr>
                <w:szCs w:val="21"/>
              </w:rPr>
            </w:pPr>
            <w:r>
              <w:rPr>
                <w:rFonts w:hint="eastAsia"/>
                <w:szCs w:val="21"/>
              </w:rPr>
              <w:t>1.183</w:t>
            </w:r>
          </w:p>
        </w:tc>
        <w:tc>
          <w:tcPr>
            <w:tcW w:w="0" w:type="auto"/>
            <w:hideMark/>
          </w:tcPr>
          <w:p w14:paraId="21E3AD7F" w14:textId="77777777" w:rsidR="006B7213" w:rsidRPr="00DC0CCE" w:rsidRDefault="006B7213" w:rsidP="00EA142C">
            <w:pPr>
              <w:tabs>
                <w:tab w:val="left" w:pos="0"/>
              </w:tabs>
              <w:spacing w:line="320" w:lineRule="exact"/>
              <w:rPr>
                <w:szCs w:val="21"/>
              </w:rPr>
            </w:pPr>
            <w:r w:rsidRPr="00DC0CCE">
              <w:rPr>
                <w:szCs w:val="21"/>
              </w:rPr>
              <w:t>20</w:t>
            </w:r>
          </w:p>
        </w:tc>
        <w:tc>
          <w:tcPr>
            <w:tcW w:w="0" w:type="auto"/>
            <w:hideMark/>
          </w:tcPr>
          <w:p w14:paraId="3683A6E5" w14:textId="342F7345" w:rsidR="006B7213" w:rsidRPr="00DC0CCE" w:rsidRDefault="006B7213" w:rsidP="00EA142C">
            <w:pPr>
              <w:tabs>
                <w:tab w:val="left" w:pos="0"/>
              </w:tabs>
              <w:spacing w:line="320" w:lineRule="exact"/>
              <w:rPr>
                <w:szCs w:val="21"/>
              </w:rPr>
            </w:pPr>
            <w:r>
              <w:rPr>
                <w:rFonts w:hint="eastAsia"/>
                <w:szCs w:val="21"/>
              </w:rPr>
              <w:t>1.026</w:t>
            </w:r>
          </w:p>
        </w:tc>
        <w:tc>
          <w:tcPr>
            <w:tcW w:w="0" w:type="auto"/>
            <w:hideMark/>
          </w:tcPr>
          <w:p w14:paraId="73A67D26" w14:textId="77777777" w:rsidR="006B7213" w:rsidRPr="00DC0CCE" w:rsidRDefault="006B7213" w:rsidP="00EA142C">
            <w:pPr>
              <w:tabs>
                <w:tab w:val="left" w:pos="0"/>
              </w:tabs>
              <w:spacing w:line="320" w:lineRule="exact"/>
              <w:rPr>
                <w:szCs w:val="21"/>
              </w:rPr>
            </w:pPr>
            <w:r w:rsidRPr="00DC0CCE">
              <w:rPr>
                <w:szCs w:val="21"/>
              </w:rPr>
              <w:t>27</w:t>
            </w:r>
          </w:p>
        </w:tc>
        <w:tc>
          <w:tcPr>
            <w:tcW w:w="0" w:type="auto"/>
            <w:hideMark/>
          </w:tcPr>
          <w:p w14:paraId="551C1277" w14:textId="775DDC75" w:rsidR="006B7213" w:rsidRPr="00DC0CCE" w:rsidRDefault="006B7213" w:rsidP="00EA142C">
            <w:pPr>
              <w:tabs>
                <w:tab w:val="left" w:pos="0"/>
              </w:tabs>
              <w:spacing w:line="320" w:lineRule="exact"/>
              <w:rPr>
                <w:szCs w:val="21"/>
              </w:rPr>
            </w:pPr>
            <w:r>
              <w:rPr>
                <w:rFonts w:hint="eastAsia"/>
                <w:szCs w:val="21"/>
              </w:rPr>
              <w:t>0.884</w:t>
            </w:r>
          </w:p>
        </w:tc>
        <w:tc>
          <w:tcPr>
            <w:tcW w:w="0" w:type="auto"/>
            <w:hideMark/>
          </w:tcPr>
          <w:p w14:paraId="30FD3C38" w14:textId="77777777" w:rsidR="006B7213" w:rsidRPr="00DC0CCE" w:rsidRDefault="006B7213" w:rsidP="00EA142C">
            <w:pPr>
              <w:tabs>
                <w:tab w:val="left" w:pos="0"/>
              </w:tabs>
              <w:spacing w:line="320" w:lineRule="exact"/>
              <w:rPr>
                <w:szCs w:val="21"/>
              </w:rPr>
            </w:pPr>
            <w:r w:rsidRPr="00DC0CCE">
              <w:rPr>
                <w:szCs w:val="21"/>
              </w:rPr>
              <w:t>34</w:t>
            </w:r>
          </w:p>
        </w:tc>
        <w:tc>
          <w:tcPr>
            <w:tcW w:w="710" w:type="dxa"/>
          </w:tcPr>
          <w:p w14:paraId="7DFBF3C7" w14:textId="6AEB9A07" w:rsidR="006B7213" w:rsidRPr="00DC0CCE" w:rsidRDefault="006B7213" w:rsidP="00EA142C">
            <w:pPr>
              <w:tabs>
                <w:tab w:val="left" w:pos="0"/>
              </w:tabs>
              <w:spacing w:line="320" w:lineRule="exact"/>
              <w:rPr>
                <w:szCs w:val="21"/>
              </w:rPr>
            </w:pPr>
            <w:r>
              <w:rPr>
                <w:rFonts w:hint="eastAsia"/>
                <w:szCs w:val="21"/>
              </w:rPr>
              <w:t>0.531</w:t>
            </w:r>
          </w:p>
        </w:tc>
        <w:tc>
          <w:tcPr>
            <w:tcW w:w="776" w:type="dxa"/>
          </w:tcPr>
          <w:p w14:paraId="2CD96AF1" w14:textId="160CFCDF" w:rsidR="006B7213" w:rsidRDefault="006B7213" w:rsidP="00EA142C">
            <w:pPr>
              <w:tabs>
                <w:tab w:val="left" w:pos="0"/>
              </w:tabs>
              <w:spacing w:line="320" w:lineRule="exact"/>
              <w:rPr>
                <w:szCs w:val="21"/>
              </w:rPr>
            </w:pPr>
            <w:r>
              <w:rPr>
                <w:rFonts w:hint="eastAsia"/>
                <w:szCs w:val="21"/>
              </w:rPr>
              <w:t>41</w:t>
            </w:r>
          </w:p>
        </w:tc>
        <w:tc>
          <w:tcPr>
            <w:tcW w:w="689" w:type="dxa"/>
          </w:tcPr>
          <w:p w14:paraId="51F08C29" w14:textId="32CD1005" w:rsidR="006B7213" w:rsidRDefault="006B7213" w:rsidP="00EA142C">
            <w:pPr>
              <w:tabs>
                <w:tab w:val="left" w:pos="0"/>
              </w:tabs>
              <w:spacing w:line="320" w:lineRule="exact"/>
              <w:rPr>
                <w:szCs w:val="21"/>
              </w:rPr>
            </w:pPr>
            <w:r>
              <w:rPr>
                <w:rFonts w:hint="eastAsia"/>
                <w:szCs w:val="21"/>
              </w:rPr>
              <w:t>0.531</w:t>
            </w:r>
          </w:p>
        </w:tc>
        <w:tc>
          <w:tcPr>
            <w:tcW w:w="643" w:type="dxa"/>
          </w:tcPr>
          <w:p w14:paraId="50884FA5" w14:textId="77777777" w:rsidR="006B7213" w:rsidRDefault="006B7213" w:rsidP="00EA142C">
            <w:pPr>
              <w:tabs>
                <w:tab w:val="left" w:pos="0"/>
              </w:tabs>
              <w:spacing w:line="320" w:lineRule="exact"/>
              <w:rPr>
                <w:szCs w:val="21"/>
              </w:rPr>
            </w:pPr>
          </w:p>
        </w:tc>
        <w:tc>
          <w:tcPr>
            <w:tcW w:w="689" w:type="dxa"/>
          </w:tcPr>
          <w:p w14:paraId="763F9079" w14:textId="77777777" w:rsidR="006B7213" w:rsidRDefault="006B7213" w:rsidP="00EA142C">
            <w:pPr>
              <w:tabs>
                <w:tab w:val="left" w:pos="0"/>
              </w:tabs>
              <w:spacing w:line="320" w:lineRule="exact"/>
              <w:rPr>
                <w:szCs w:val="21"/>
              </w:rPr>
            </w:pPr>
          </w:p>
        </w:tc>
      </w:tr>
    </w:tbl>
    <w:p w14:paraId="3BA49C2D" w14:textId="5880DF86" w:rsidR="008C2044" w:rsidRDefault="00777211" w:rsidP="00777211">
      <w:pPr>
        <w:tabs>
          <w:tab w:val="left" w:pos="0"/>
        </w:tabs>
        <w:spacing w:line="320" w:lineRule="exact"/>
        <w:jc w:val="center"/>
        <w:rPr>
          <w:rFonts w:ascii="宋体" w:hAnsi="宋体" w:cs="宋体" w:hint="eastAsia"/>
          <w:kern w:val="0"/>
          <w:szCs w:val="21"/>
        </w:rPr>
      </w:pPr>
      <w:r w:rsidRPr="008C2044">
        <w:rPr>
          <w:rFonts w:ascii="宋体" w:hAnsi="宋体" w:cs="宋体" w:hint="eastAsia"/>
          <w:kern w:val="0"/>
          <w:szCs w:val="21"/>
        </w:rPr>
        <w:t>表</w:t>
      </w:r>
      <w:r>
        <w:rPr>
          <w:rFonts w:ascii="宋体" w:hAnsi="宋体" w:cs="宋体" w:hint="eastAsia"/>
          <w:kern w:val="0"/>
          <w:szCs w:val="21"/>
        </w:rPr>
        <w:t>四：</w:t>
      </w:r>
      <w:r w:rsidRPr="008C2044">
        <w:rPr>
          <w:rFonts w:ascii="宋体" w:hAnsi="宋体" w:cs="宋体" w:hint="eastAsia"/>
          <w:kern w:val="0"/>
          <w:szCs w:val="21"/>
        </w:rPr>
        <w:t xml:space="preserve">第 </w:t>
      </w:r>
      <w:r>
        <w:rPr>
          <w:rFonts w:ascii="宋体" w:hAnsi="宋体" w:cs="宋体" w:hint="eastAsia"/>
          <w:kern w:val="0"/>
          <w:szCs w:val="21"/>
        </w:rPr>
        <w:t>4</w:t>
      </w:r>
      <w:r w:rsidRPr="008C2044">
        <w:rPr>
          <w:rFonts w:ascii="宋体" w:hAnsi="宋体" w:cs="宋体" w:hint="eastAsia"/>
          <w:kern w:val="0"/>
          <w:szCs w:val="21"/>
        </w:rPr>
        <w:t xml:space="preserve"> 号</w:t>
      </w:r>
      <m:oMath>
        <m:r>
          <w:rPr>
            <w:rFonts w:ascii="Cambria Math" w:hAnsi="Cambria Math" w:hint="eastAsia"/>
            <w:szCs w:val="21"/>
          </w:rPr>
          <m:t>AgNPs</m:t>
        </m:r>
      </m:oMath>
      <w:r w:rsidRPr="008C2044">
        <w:rPr>
          <w:rFonts w:ascii="宋体" w:hAnsi="宋体" w:cs="宋体" w:hint="eastAsia"/>
          <w:kern w:val="0"/>
          <w:szCs w:val="21"/>
        </w:rPr>
        <w:t>催化还原 4-硝基苯酚数据记录表（λ = 400 nm）</w:t>
      </w:r>
    </w:p>
    <w:p w14:paraId="4C25459F" w14:textId="7579AAF7" w:rsidR="00931E60" w:rsidRDefault="00000000">
      <w:pPr>
        <w:tabs>
          <w:tab w:val="left" w:pos="0"/>
        </w:tabs>
        <w:spacing w:beforeLines="100" w:before="315" w:line="320" w:lineRule="exact"/>
        <w:rPr>
          <w:rFonts w:ascii="黑体" w:eastAsia="黑体" w:hAnsi="黑体" w:hint="eastAsia"/>
          <w:b/>
          <w:bCs/>
          <w:sz w:val="28"/>
          <w:szCs w:val="28"/>
        </w:rPr>
      </w:pPr>
      <w:r>
        <w:rPr>
          <w:rFonts w:eastAsia="黑体" w:hint="eastAsia"/>
          <w:b/>
          <w:bCs/>
          <w:sz w:val="28"/>
          <w:szCs w:val="28"/>
        </w:rPr>
        <w:t>6</w:t>
      </w:r>
      <w:r>
        <w:rPr>
          <w:rFonts w:ascii="黑体" w:eastAsia="黑体" w:hAnsi="黑体"/>
          <w:b/>
          <w:bCs/>
          <w:sz w:val="28"/>
          <w:szCs w:val="28"/>
        </w:rPr>
        <w:t xml:space="preserve">　</w:t>
      </w:r>
      <w:r>
        <w:rPr>
          <w:rFonts w:eastAsia="黑体" w:hAnsi="黑体"/>
          <w:bCs/>
          <w:sz w:val="28"/>
          <w:szCs w:val="28"/>
        </w:rPr>
        <w:t>结果</w:t>
      </w:r>
      <w:r>
        <w:rPr>
          <w:rFonts w:ascii="黑体" w:eastAsia="黑体" w:hAnsi="黑体"/>
          <w:bCs/>
          <w:sz w:val="28"/>
          <w:szCs w:val="28"/>
        </w:rPr>
        <w:t>与讨论</w:t>
      </w:r>
    </w:p>
    <w:p w14:paraId="4CECB682" w14:textId="507A34CF" w:rsidR="00931E60" w:rsidRDefault="00000000">
      <w:pPr>
        <w:tabs>
          <w:tab w:val="left" w:pos="0"/>
        </w:tabs>
        <w:spacing w:line="320" w:lineRule="exact"/>
        <w:rPr>
          <w:rFonts w:ascii="黑体" w:eastAsia="黑体" w:hAnsi="黑体" w:hint="eastAsia"/>
          <w:b/>
          <w:bCs/>
          <w:szCs w:val="21"/>
        </w:rPr>
      </w:pPr>
      <w:r>
        <w:rPr>
          <w:rFonts w:eastAsia="黑体" w:hint="eastAsia"/>
          <w:b/>
          <w:bCs/>
          <w:szCs w:val="21"/>
        </w:rPr>
        <w:t>6.</w:t>
      </w:r>
      <w:r>
        <w:rPr>
          <w:rFonts w:eastAsia="黑体"/>
          <w:b/>
          <w:bCs/>
          <w:szCs w:val="21"/>
        </w:rPr>
        <w:t>1</w:t>
      </w:r>
      <w:r w:rsidR="000E10C9">
        <w:rPr>
          <w:rFonts w:ascii="黑体" w:eastAsia="黑体" w:hAnsi="黑体"/>
          <w:b/>
          <w:bCs/>
          <w:szCs w:val="21"/>
        </w:rPr>
        <w:tab/>
      </w:r>
      <w:r w:rsidR="00B85746">
        <w:rPr>
          <w:rFonts w:ascii="黑体" w:eastAsia="黑体" w:hAnsi="黑体" w:hint="eastAsia"/>
          <w:b/>
          <w:bCs/>
          <w:szCs w:val="21"/>
        </w:rPr>
        <w:t>制备Ag纳米粒子</w:t>
      </w:r>
    </w:p>
    <w:p w14:paraId="67AFAE0C" w14:textId="3A4CB211" w:rsidR="00B85746" w:rsidRDefault="00B85746">
      <w:pPr>
        <w:tabs>
          <w:tab w:val="left" w:pos="0"/>
        </w:tabs>
        <w:spacing w:line="320" w:lineRule="exact"/>
        <w:rPr>
          <w:bCs/>
          <w:szCs w:val="21"/>
        </w:rPr>
      </w:pPr>
      <w:r w:rsidRPr="00B85746">
        <w:rPr>
          <w:bCs/>
          <w:noProof/>
          <w:szCs w:val="21"/>
        </w:rPr>
        <w:drawing>
          <wp:anchor distT="0" distB="0" distL="114300" distR="114300" simplePos="0" relativeHeight="251661312" behindDoc="0" locked="0" layoutInCell="1" allowOverlap="1" wp14:anchorId="62E1ADE3" wp14:editId="6E3FC60B">
            <wp:simplePos x="0" y="0"/>
            <wp:positionH relativeFrom="margin">
              <wp:align>center</wp:align>
            </wp:positionH>
            <wp:positionV relativeFrom="paragraph">
              <wp:posOffset>690855</wp:posOffset>
            </wp:positionV>
            <wp:extent cx="3068955" cy="2301240"/>
            <wp:effectExtent l="0" t="0" r="0" b="3810"/>
            <wp:wrapTopAndBottom/>
            <wp:docPr id="3557110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8955" cy="23012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Cs/>
          <w:szCs w:val="21"/>
        </w:rPr>
        <w:tab/>
      </w:r>
      <w:r>
        <w:rPr>
          <w:rFonts w:hint="eastAsia"/>
          <w:bCs/>
          <w:szCs w:val="21"/>
        </w:rPr>
        <w:t>如理想中地完成了实验。制得</w:t>
      </w:r>
      <w:r>
        <w:rPr>
          <w:rFonts w:hint="eastAsia"/>
          <w:bCs/>
          <w:szCs w:val="21"/>
        </w:rPr>
        <w:t>1-5</w:t>
      </w:r>
      <w:r>
        <w:rPr>
          <w:rFonts w:hint="eastAsia"/>
          <w:bCs/>
          <w:szCs w:val="21"/>
        </w:rPr>
        <w:t>号样品溶液颜色如下图，相应地吸收曲线已在五中示出。观察其他组制备的样品，颜色略有不同，考虑到此纳米粒子形成过程受各种环境因素影响很大，不同设备加入的量也略有区别，应在合理范围内。</w:t>
      </w:r>
    </w:p>
    <w:p w14:paraId="721C2A83" w14:textId="26EF9E83" w:rsidR="00B85746" w:rsidRDefault="00B85746">
      <w:pPr>
        <w:tabs>
          <w:tab w:val="left" w:pos="0"/>
        </w:tabs>
        <w:spacing w:line="320" w:lineRule="exact"/>
        <w:rPr>
          <w:bCs/>
          <w:szCs w:val="21"/>
        </w:rPr>
      </w:pPr>
    </w:p>
    <w:p w14:paraId="359F3999" w14:textId="70718F01" w:rsidR="00931E60" w:rsidRPr="00B85746" w:rsidRDefault="00000000">
      <w:pPr>
        <w:spacing w:line="300" w:lineRule="exact"/>
        <w:rPr>
          <w:rFonts w:ascii="宋体" w:hAnsi="宋体" w:cs="Arial" w:hint="eastAsia"/>
          <w:b/>
          <w:spacing w:val="3"/>
          <w:kern w:val="0"/>
          <w:szCs w:val="21"/>
        </w:rPr>
      </w:pPr>
      <w:r w:rsidRPr="000E10C9">
        <w:rPr>
          <w:rFonts w:eastAsia="黑体"/>
          <w:b/>
          <w:spacing w:val="3"/>
          <w:kern w:val="0"/>
          <w:szCs w:val="21"/>
        </w:rPr>
        <w:t>6.2</w:t>
      </w:r>
      <w:r>
        <w:rPr>
          <w:rFonts w:ascii="Arial" w:eastAsia="黑体" w:hAnsi="Arial" w:cs="Arial" w:hint="eastAsia"/>
          <w:b/>
          <w:spacing w:val="3"/>
          <w:kern w:val="0"/>
          <w:szCs w:val="21"/>
        </w:rPr>
        <w:t xml:space="preserve"> </w:t>
      </w:r>
      <w:r w:rsidR="00B85746" w:rsidRPr="00B85746">
        <w:rPr>
          <w:rFonts w:ascii="黑体" w:eastAsia="黑体" w:hAnsi="黑体" w:cs="Arial" w:hint="eastAsia"/>
          <w:b/>
          <w:spacing w:val="3"/>
          <w:kern w:val="0"/>
          <w:szCs w:val="21"/>
        </w:rPr>
        <w:t>Ag纳米粒子</w:t>
      </w:r>
      <w:r w:rsidR="00B85746">
        <w:rPr>
          <w:rFonts w:ascii="黑体" w:eastAsia="黑体" w:hAnsi="黑体" w:cs="Arial" w:hint="eastAsia"/>
          <w:b/>
          <w:spacing w:val="3"/>
          <w:kern w:val="0"/>
          <w:szCs w:val="21"/>
        </w:rPr>
        <w:t>催化还原4-硝基苯酚</w:t>
      </w:r>
    </w:p>
    <w:p w14:paraId="2633859F" w14:textId="7B1DCA2F" w:rsidR="007A1BDA" w:rsidRDefault="007A1BDA">
      <w:pPr>
        <w:spacing w:line="300" w:lineRule="exact"/>
        <w:rPr>
          <w:rFonts w:ascii="宋体" w:hAnsi="宋体" w:cs="Arial" w:hint="eastAsia"/>
          <w:bCs/>
          <w:spacing w:val="3"/>
          <w:kern w:val="0"/>
          <w:szCs w:val="21"/>
        </w:rPr>
      </w:pPr>
      <w:r w:rsidRPr="00B85746">
        <w:rPr>
          <w:rFonts w:ascii="宋体" w:hAnsi="宋体" w:cs="Arial"/>
          <w:b/>
          <w:spacing w:val="3"/>
          <w:kern w:val="0"/>
          <w:szCs w:val="21"/>
        </w:rPr>
        <w:tab/>
      </w:r>
      <w:r w:rsidR="002B1CDD" w:rsidRPr="002B1CDD">
        <w:rPr>
          <w:rFonts w:ascii="宋体" w:hAnsi="宋体" w:cs="Arial" w:hint="eastAsia"/>
          <w:bCs/>
          <w:spacing w:val="3"/>
          <w:kern w:val="0"/>
          <w:szCs w:val="21"/>
        </w:rPr>
        <w:t>由于A与c为正比例关系，在两个</w:t>
      </w:r>
      <w:r w:rsidR="002B1CDD">
        <w:rPr>
          <w:rFonts w:ascii="宋体" w:hAnsi="宋体" w:cs="Arial" w:hint="eastAsia"/>
          <w:bCs/>
          <w:spacing w:val="3"/>
          <w:kern w:val="0"/>
          <w:szCs w:val="21"/>
        </w:rPr>
        <w:t>实验中取10分钟绘制</w:t>
      </w:r>
      <w:proofErr w:type="spellStart"/>
      <w:r w:rsidR="002B1CDD">
        <w:rPr>
          <w:rFonts w:ascii="宋体" w:hAnsi="宋体" w:cs="Arial" w:hint="eastAsia"/>
          <w:bCs/>
          <w:spacing w:val="3"/>
          <w:kern w:val="0"/>
          <w:szCs w:val="21"/>
        </w:rPr>
        <w:t>lnA</w:t>
      </w:r>
      <w:proofErr w:type="spellEnd"/>
      <w:r w:rsidR="002B1CDD">
        <w:rPr>
          <w:rFonts w:ascii="宋体" w:hAnsi="宋体" w:cs="Arial" w:hint="eastAsia"/>
          <w:bCs/>
          <w:spacing w:val="3"/>
          <w:kern w:val="0"/>
          <w:szCs w:val="21"/>
        </w:rPr>
        <w:t>与t的图线并进行回归，结果如下：</w:t>
      </w:r>
    </w:p>
    <w:p w14:paraId="10FD23B1" w14:textId="7942FFB0" w:rsidR="002B1CDD" w:rsidRDefault="002B1CDD">
      <w:pPr>
        <w:spacing w:line="300" w:lineRule="exact"/>
        <w:rPr>
          <w:rFonts w:ascii="宋体" w:hAnsi="宋体" w:cs="Arial" w:hint="eastAsia"/>
          <w:bCs/>
          <w:spacing w:val="3"/>
          <w:kern w:val="0"/>
          <w:szCs w:val="21"/>
        </w:rPr>
      </w:pPr>
      <w:r>
        <w:rPr>
          <w:noProof/>
        </w:rPr>
        <w:drawing>
          <wp:anchor distT="0" distB="0" distL="114300" distR="114300" simplePos="0" relativeHeight="251663360" behindDoc="0" locked="0" layoutInCell="1" allowOverlap="1" wp14:anchorId="6C8DBDB9" wp14:editId="11B7CC8D">
            <wp:simplePos x="0" y="0"/>
            <wp:positionH relativeFrom="column">
              <wp:posOffset>3263183</wp:posOffset>
            </wp:positionH>
            <wp:positionV relativeFrom="paragraph">
              <wp:posOffset>2420</wp:posOffset>
            </wp:positionV>
            <wp:extent cx="3019331" cy="2073243"/>
            <wp:effectExtent l="0" t="0" r="10160" b="3810"/>
            <wp:wrapNone/>
            <wp:docPr id="1911001204" name="图表 1">
              <a:extLst xmlns:a="http://schemas.openxmlformats.org/drawingml/2006/main">
                <a:ext uri="{FF2B5EF4-FFF2-40B4-BE49-F238E27FC236}">
                  <a16:creationId xmlns:a16="http://schemas.microsoft.com/office/drawing/2014/main" id="{E67EF603-FFD4-53A8-0C2D-D154105336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8EFD641" wp14:editId="48AE3FEE">
            <wp:simplePos x="0" y="0"/>
            <wp:positionH relativeFrom="margin">
              <wp:align>left</wp:align>
            </wp:positionH>
            <wp:positionV relativeFrom="paragraph">
              <wp:posOffset>2540</wp:posOffset>
            </wp:positionV>
            <wp:extent cx="3195874" cy="2063750"/>
            <wp:effectExtent l="0" t="0" r="5080" b="12700"/>
            <wp:wrapNone/>
            <wp:docPr id="223086185" name="图表 1">
              <a:extLst xmlns:a="http://schemas.openxmlformats.org/drawingml/2006/main">
                <a:ext uri="{FF2B5EF4-FFF2-40B4-BE49-F238E27FC236}">
                  <a16:creationId xmlns:a16="http://schemas.microsoft.com/office/drawing/2014/main" id="{5486CF44-964B-8D95-5D79-0794DD50B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Pr>
          <w:rFonts w:ascii="宋体" w:hAnsi="宋体" w:cs="Arial"/>
          <w:bCs/>
          <w:spacing w:val="3"/>
          <w:kern w:val="0"/>
          <w:szCs w:val="21"/>
        </w:rPr>
        <w:tab/>
      </w:r>
    </w:p>
    <w:p w14:paraId="7EA9BA68" w14:textId="654F52E6" w:rsidR="002B1CDD" w:rsidRDefault="002B1CDD">
      <w:pPr>
        <w:spacing w:line="300" w:lineRule="exact"/>
        <w:rPr>
          <w:rFonts w:ascii="宋体" w:hAnsi="宋体" w:cs="Arial" w:hint="eastAsia"/>
          <w:bCs/>
          <w:spacing w:val="3"/>
          <w:kern w:val="0"/>
          <w:szCs w:val="21"/>
        </w:rPr>
      </w:pPr>
    </w:p>
    <w:p w14:paraId="1FBE7F54" w14:textId="6E26DB64" w:rsidR="002B1CDD" w:rsidRDefault="002B1CDD">
      <w:pPr>
        <w:spacing w:line="300" w:lineRule="exact"/>
        <w:rPr>
          <w:rFonts w:ascii="宋体" w:hAnsi="宋体" w:cs="Arial" w:hint="eastAsia"/>
          <w:bCs/>
          <w:spacing w:val="3"/>
          <w:kern w:val="0"/>
          <w:szCs w:val="21"/>
        </w:rPr>
      </w:pPr>
    </w:p>
    <w:p w14:paraId="0795668B" w14:textId="76728979" w:rsidR="002B1CDD" w:rsidRDefault="002B1CDD">
      <w:pPr>
        <w:spacing w:line="300" w:lineRule="exact"/>
        <w:rPr>
          <w:rFonts w:ascii="宋体" w:hAnsi="宋体" w:cs="Arial" w:hint="eastAsia"/>
          <w:bCs/>
          <w:spacing w:val="3"/>
          <w:kern w:val="0"/>
          <w:szCs w:val="21"/>
        </w:rPr>
      </w:pPr>
    </w:p>
    <w:p w14:paraId="48678143" w14:textId="77777777" w:rsidR="002B1CDD" w:rsidRDefault="002B1CDD">
      <w:pPr>
        <w:spacing w:line="300" w:lineRule="exact"/>
        <w:rPr>
          <w:rFonts w:ascii="宋体" w:hAnsi="宋体" w:cs="Arial" w:hint="eastAsia"/>
          <w:bCs/>
          <w:spacing w:val="3"/>
          <w:kern w:val="0"/>
          <w:szCs w:val="21"/>
        </w:rPr>
      </w:pPr>
    </w:p>
    <w:p w14:paraId="5AD7B238" w14:textId="77777777" w:rsidR="002B1CDD" w:rsidRDefault="002B1CDD">
      <w:pPr>
        <w:spacing w:line="300" w:lineRule="exact"/>
        <w:rPr>
          <w:rFonts w:ascii="宋体" w:hAnsi="宋体" w:cs="Arial" w:hint="eastAsia"/>
          <w:bCs/>
          <w:spacing w:val="3"/>
          <w:kern w:val="0"/>
          <w:szCs w:val="21"/>
        </w:rPr>
      </w:pPr>
    </w:p>
    <w:p w14:paraId="78E3C352" w14:textId="77777777" w:rsidR="002B1CDD" w:rsidRPr="002B1CDD" w:rsidRDefault="002B1CDD">
      <w:pPr>
        <w:spacing w:line="300" w:lineRule="exact"/>
        <w:rPr>
          <w:rFonts w:ascii="宋体" w:hAnsi="宋体" w:cs="Arial" w:hint="eastAsia"/>
          <w:bCs/>
          <w:spacing w:val="3"/>
          <w:kern w:val="0"/>
          <w:szCs w:val="21"/>
        </w:rPr>
      </w:pPr>
    </w:p>
    <w:p w14:paraId="1729E0DC" w14:textId="77777777" w:rsidR="00B85746" w:rsidRDefault="00B85746">
      <w:pPr>
        <w:spacing w:line="300" w:lineRule="exact"/>
        <w:rPr>
          <w:rFonts w:ascii="Arial" w:eastAsia="黑体" w:hAnsi="Arial" w:cs="Arial"/>
          <w:b/>
          <w:spacing w:val="3"/>
          <w:kern w:val="0"/>
          <w:szCs w:val="21"/>
        </w:rPr>
      </w:pPr>
    </w:p>
    <w:p w14:paraId="7873C8D4" w14:textId="1F6047DB" w:rsidR="002B1CDD" w:rsidRDefault="002B1CDD">
      <w:pPr>
        <w:spacing w:line="300" w:lineRule="exact"/>
        <w:rPr>
          <w:rFonts w:ascii="Arial" w:eastAsia="黑体" w:hAnsi="Arial" w:cs="Arial"/>
          <w:b/>
          <w:spacing w:val="3"/>
          <w:kern w:val="0"/>
          <w:szCs w:val="21"/>
        </w:rPr>
      </w:pPr>
    </w:p>
    <w:p w14:paraId="66D8DBA3" w14:textId="03114892" w:rsidR="002B1CDD" w:rsidRDefault="002B1CDD">
      <w:pPr>
        <w:spacing w:line="300" w:lineRule="exact"/>
        <w:rPr>
          <w:rFonts w:ascii="宋体" w:hAnsi="宋体" w:cs="Arial" w:hint="eastAsia"/>
          <w:bCs/>
          <w:spacing w:val="3"/>
          <w:kern w:val="0"/>
          <w:szCs w:val="21"/>
        </w:rPr>
      </w:pPr>
      <w:r>
        <w:rPr>
          <w:rFonts w:ascii="Arial" w:eastAsia="黑体" w:hAnsi="Arial" w:cs="Arial"/>
          <w:b/>
          <w:spacing w:val="3"/>
          <w:kern w:val="0"/>
          <w:szCs w:val="21"/>
        </w:rPr>
        <w:lastRenderedPageBreak/>
        <w:tab/>
      </w:r>
      <w:r w:rsidRPr="002B1CDD">
        <w:rPr>
          <w:rFonts w:ascii="宋体" w:hAnsi="宋体" w:cs="Arial" w:hint="eastAsia"/>
          <w:bCs/>
          <w:spacing w:val="3"/>
          <w:kern w:val="0"/>
          <w:szCs w:val="21"/>
        </w:rPr>
        <w:t>斜率</w:t>
      </w:r>
      <w:r>
        <w:rPr>
          <w:rFonts w:ascii="宋体" w:hAnsi="宋体" w:cs="Arial" w:hint="eastAsia"/>
          <w:bCs/>
          <w:spacing w:val="3"/>
          <w:kern w:val="0"/>
          <w:szCs w:val="21"/>
        </w:rPr>
        <w:t>（min</w:t>
      </w:r>
      <w:r>
        <w:rPr>
          <w:rFonts w:ascii="宋体" w:hAnsi="宋体" w:cs="Arial" w:hint="eastAsia"/>
          <w:bCs/>
          <w:spacing w:val="3"/>
          <w:kern w:val="0"/>
          <w:szCs w:val="21"/>
          <w:vertAlign w:val="superscript"/>
        </w:rPr>
        <w:t>-1</w:t>
      </w:r>
      <w:r>
        <w:rPr>
          <w:rFonts w:ascii="宋体" w:hAnsi="宋体" w:cs="Arial" w:hint="eastAsia"/>
          <w:bCs/>
          <w:spacing w:val="3"/>
          <w:kern w:val="0"/>
          <w:szCs w:val="21"/>
        </w:rPr>
        <w:t>）的绝对值即为反应速率k。</w:t>
      </w:r>
    </w:p>
    <w:p w14:paraId="4138B62E" w14:textId="0DE3B4FF" w:rsidR="002B1CDD" w:rsidRDefault="002B1CDD" w:rsidP="002B1CDD">
      <w:pPr>
        <w:tabs>
          <w:tab w:val="left" w:pos="0"/>
        </w:tabs>
        <w:spacing w:line="320" w:lineRule="exact"/>
        <w:rPr>
          <w:bCs/>
          <w:szCs w:val="21"/>
        </w:rPr>
      </w:pPr>
      <w:r>
        <w:rPr>
          <w:rFonts w:ascii="宋体" w:hAnsi="宋体" w:cs="Arial"/>
          <w:bCs/>
          <w:spacing w:val="3"/>
          <w:kern w:val="0"/>
          <w:szCs w:val="21"/>
        </w:rPr>
        <w:tab/>
      </w:r>
      <w:r>
        <w:rPr>
          <w:rFonts w:ascii="宋体" w:hAnsi="宋体" w:cs="Arial" w:hint="eastAsia"/>
          <w:bCs/>
          <w:spacing w:val="3"/>
          <w:kern w:val="0"/>
          <w:szCs w:val="21"/>
        </w:rPr>
        <w:t>数据表明样品2的催化效果较好，而理论上样品4的粒径应当更小，催化效果应该较好，说明催化效果并不单一地取决于粒径。查阅资料可以发现，可能存在以下原因：</w:t>
      </w:r>
      <w:r>
        <w:rPr>
          <w:rFonts w:ascii="宋体" w:hAnsi="宋体" w:cs="Arial"/>
          <w:bCs/>
          <w:spacing w:val="3"/>
          <w:kern w:val="0"/>
          <w:szCs w:val="21"/>
        </w:rPr>
        <w:br/>
      </w:r>
      <w:r>
        <w:rPr>
          <w:rFonts w:ascii="宋体" w:hAnsi="宋体" w:cs="Arial"/>
          <w:bCs/>
          <w:spacing w:val="3"/>
          <w:kern w:val="0"/>
          <w:szCs w:val="21"/>
        </w:rPr>
        <w:tab/>
      </w:r>
      <w:r>
        <w:rPr>
          <w:rFonts w:ascii="宋体" w:hAnsi="宋体" w:cs="Arial" w:hint="eastAsia"/>
          <w:bCs/>
          <w:spacing w:val="3"/>
          <w:kern w:val="0"/>
          <w:szCs w:val="21"/>
        </w:rPr>
        <w:t>1.</w:t>
      </w:r>
      <w:r>
        <w:rPr>
          <w:bCs/>
          <w:szCs w:val="21"/>
        </w:rPr>
        <w:tab/>
      </w:r>
      <w:r>
        <w:rPr>
          <w:bCs/>
          <w:szCs w:val="21"/>
        </w:rPr>
        <w:t>过量的</w:t>
      </w:r>
      <w:r>
        <w:rPr>
          <w:bCs/>
          <w:szCs w:val="21"/>
        </w:rPr>
        <w:t xml:space="preserve"> Br⁻ </w:t>
      </w:r>
      <w:r>
        <w:rPr>
          <w:bCs/>
          <w:szCs w:val="21"/>
        </w:rPr>
        <w:t>离子可能吸附在</w:t>
      </w:r>
      <w:r>
        <w:rPr>
          <w:bCs/>
          <w:szCs w:val="21"/>
        </w:rPr>
        <w:t xml:space="preserve"> Ag NPs </w:t>
      </w:r>
      <w:r>
        <w:rPr>
          <w:bCs/>
          <w:szCs w:val="21"/>
        </w:rPr>
        <w:t>表面，钝化部分活性位点，降低了其单位表面积催化活性。样品</w:t>
      </w:r>
      <w:r>
        <w:rPr>
          <w:bCs/>
          <w:szCs w:val="21"/>
        </w:rPr>
        <w:t xml:space="preserve"> 2 </w:t>
      </w:r>
      <w:r>
        <w:rPr>
          <w:bCs/>
          <w:szCs w:val="21"/>
        </w:rPr>
        <w:t>使用的</w:t>
      </w:r>
      <w:r>
        <w:rPr>
          <w:bCs/>
          <w:szCs w:val="21"/>
        </w:rPr>
        <w:t xml:space="preserve"> KBr </w:t>
      </w:r>
      <w:r>
        <w:rPr>
          <w:bCs/>
          <w:szCs w:val="21"/>
        </w:rPr>
        <w:t>较少，表面受</w:t>
      </w:r>
      <w:r>
        <w:rPr>
          <w:bCs/>
          <w:szCs w:val="21"/>
        </w:rPr>
        <w:t xml:space="preserve"> Br⁻ </w:t>
      </w:r>
      <w:r>
        <w:rPr>
          <w:bCs/>
          <w:szCs w:val="21"/>
        </w:rPr>
        <w:t>钝化的程度可能较低，保留了更高的本征活性</w:t>
      </w:r>
      <w:r>
        <w:rPr>
          <w:rFonts w:hint="eastAsia"/>
          <w:bCs/>
          <w:szCs w:val="21"/>
        </w:rPr>
        <w:t>；</w:t>
      </w:r>
    </w:p>
    <w:p w14:paraId="020F9A6F" w14:textId="4F8D046E" w:rsidR="00B85746" w:rsidRPr="002B1CDD" w:rsidRDefault="002B1CDD" w:rsidP="002B1CDD">
      <w:pPr>
        <w:tabs>
          <w:tab w:val="left" w:pos="0"/>
        </w:tabs>
        <w:spacing w:line="320" w:lineRule="exact"/>
        <w:rPr>
          <w:bCs/>
          <w:szCs w:val="21"/>
        </w:rPr>
      </w:pPr>
      <w:r>
        <w:rPr>
          <w:bCs/>
          <w:szCs w:val="21"/>
        </w:rPr>
        <w:tab/>
      </w:r>
      <w:r>
        <w:rPr>
          <w:rFonts w:hint="eastAsia"/>
          <w:bCs/>
          <w:szCs w:val="21"/>
        </w:rPr>
        <w:t>2.</w:t>
      </w:r>
      <w:r>
        <w:rPr>
          <w:bCs/>
          <w:szCs w:val="21"/>
        </w:rPr>
        <w:tab/>
      </w:r>
      <w:r>
        <w:rPr>
          <w:bCs/>
          <w:szCs w:val="21"/>
        </w:rPr>
        <w:t>不同尺寸、形貌、聚集状态的</w:t>
      </w:r>
      <w:r>
        <w:rPr>
          <w:bCs/>
          <w:szCs w:val="21"/>
        </w:rPr>
        <w:t xml:space="preserve"> Ag NPs </w:t>
      </w:r>
      <w:r>
        <w:rPr>
          <w:bCs/>
          <w:szCs w:val="21"/>
        </w:rPr>
        <w:t>具有不同的表面电子结构，这会影响电子转移效率，进而影响催化活性。样品</w:t>
      </w:r>
      <w:r>
        <w:rPr>
          <w:bCs/>
          <w:szCs w:val="21"/>
        </w:rPr>
        <w:t xml:space="preserve"> 2 </w:t>
      </w:r>
      <w:r>
        <w:rPr>
          <w:bCs/>
          <w:szCs w:val="21"/>
        </w:rPr>
        <w:t>的电子结构可能</w:t>
      </w:r>
      <w:proofErr w:type="gramStart"/>
      <w:r>
        <w:rPr>
          <w:bCs/>
          <w:szCs w:val="21"/>
        </w:rPr>
        <w:t>恰好更</w:t>
      </w:r>
      <w:proofErr w:type="gramEnd"/>
      <w:r>
        <w:rPr>
          <w:bCs/>
          <w:szCs w:val="21"/>
        </w:rPr>
        <w:t>有利于此反应</w:t>
      </w:r>
      <w:r>
        <w:rPr>
          <w:rFonts w:hint="eastAsia"/>
          <w:bCs/>
          <w:szCs w:val="21"/>
        </w:rPr>
        <w:t>。</w:t>
      </w:r>
    </w:p>
    <w:p w14:paraId="67B1C813" w14:textId="77777777" w:rsidR="00931E60" w:rsidRDefault="00000000">
      <w:pPr>
        <w:tabs>
          <w:tab w:val="left" w:pos="0"/>
        </w:tabs>
        <w:spacing w:beforeLines="100" w:before="315" w:line="320" w:lineRule="exact"/>
        <w:rPr>
          <w:rFonts w:eastAsia="黑体"/>
          <w:b/>
          <w:bCs/>
          <w:sz w:val="28"/>
          <w:szCs w:val="28"/>
        </w:rPr>
      </w:pPr>
      <w:r>
        <w:rPr>
          <w:rFonts w:eastAsia="黑体" w:hint="eastAsia"/>
          <w:b/>
          <w:bCs/>
          <w:sz w:val="28"/>
          <w:szCs w:val="28"/>
        </w:rPr>
        <w:t xml:space="preserve">7  </w:t>
      </w:r>
      <w:r>
        <w:rPr>
          <w:rFonts w:eastAsia="黑体" w:hint="eastAsia"/>
          <w:b/>
          <w:bCs/>
          <w:sz w:val="28"/>
          <w:szCs w:val="28"/>
        </w:rPr>
        <w:t>思考题</w:t>
      </w:r>
    </w:p>
    <w:p w14:paraId="14BF3638" w14:textId="75E11CC4" w:rsidR="00711B62" w:rsidRPr="000E10C9" w:rsidRDefault="000B1EF4" w:rsidP="000B1EF4">
      <w:pPr>
        <w:rPr>
          <w:b/>
          <w:bCs/>
        </w:rPr>
      </w:pPr>
      <w:r w:rsidRPr="000E10C9">
        <w:rPr>
          <w:rFonts w:hint="eastAsia"/>
          <w:b/>
          <w:bCs/>
        </w:rPr>
        <w:t>7.1</w:t>
      </w:r>
      <w:r w:rsidRPr="000E10C9">
        <w:rPr>
          <w:b/>
          <w:bCs/>
        </w:rPr>
        <w:tab/>
      </w:r>
      <w:r w:rsidR="00711B62" w:rsidRPr="000E10C9">
        <w:rPr>
          <w:rFonts w:hint="eastAsia"/>
          <w:b/>
          <w:bCs/>
        </w:rPr>
        <w:t>在</w:t>
      </w:r>
      <w:r w:rsidR="00711B62" w:rsidRPr="000E10C9">
        <w:rPr>
          <w:rFonts w:hint="eastAsia"/>
          <w:b/>
          <w:bCs/>
        </w:rPr>
        <w:t>Ag</w:t>
      </w:r>
      <w:r w:rsidR="00711B62" w:rsidRPr="000E10C9">
        <w:rPr>
          <w:rFonts w:hint="eastAsia"/>
          <w:b/>
          <w:bCs/>
        </w:rPr>
        <w:t>纳米粒子的合成过程中，柠檬酸钠的作用是什么？如果在实验中不加入柠檬酸钠，可能会出现什么情况？</w:t>
      </w:r>
    </w:p>
    <w:p w14:paraId="3621EDE3" w14:textId="0C53B434" w:rsidR="00711B62" w:rsidRDefault="00711B62" w:rsidP="000B1EF4">
      <w:pPr>
        <w:ind w:firstLine="420"/>
      </w:pPr>
      <w:r>
        <w:rPr>
          <w:rFonts w:hint="eastAsia"/>
        </w:rPr>
        <w:t>与正在生长的</w:t>
      </w:r>
      <w:r>
        <w:t>Ag⁺</w:t>
      </w:r>
      <w:r>
        <w:rPr>
          <w:rFonts w:hint="eastAsia"/>
        </w:rPr>
        <w:t>络合，</w:t>
      </w:r>
      <w:r w:rsidR="000B1EF4">
        <w:rPr>
          <w:rFonts w:hint="eastAsia"/>
        </w:rPr>
        <w:t>从而使其</w:t>
      </w:r>
      <w:r>
        <w:rPr>
          <w:rFonts w:hint="eastAsia"/>
        </w:rPr>
        <w:t>带负电荷，</w:t>
      </w:r>
      <w:r w:rsidR="000B1EF4">
        <w:rPr>
          <w:rFonts w:hint="eastAsia"/>
        </w:rPr>
        <w:t>由于</w:t>
      </w:r>
      <w:r>
        <w:rPr>
          <w:rFonts w:hint="eastAsia"/>
        </w:rPr>
        <w:t>静电排斥</w:t>
      </w:r>
      <w:r w:rsidR="000B1EF4">
        <w:rPr>
          <w:rFonts w:hint="eastAsia"/>
        </w:rPr>
        <w:t>使得</w:t>
      </w:r>
      <w:r>
        <w:rPr>
          <w:rFonts w:hint="eastAsia"/>
        </w:rPr>
        <w:t>纳米颗粒</w:t>
      </w:r>
      <w:r w:rsidR="000B1EF4">
        <w:rPr>
          <w:rFonts w:hint="eastAsia"/>
        </w:rPr>
        <w:t>分散</w:t>
      </w:r>
      <w:r>
        <w:rPr>
          <w:rFonts w:hint="eastAsia"/>
        </w:rPr>
        <w:t>；</w:t>
      </w:r>
      <w:r w:rsidR="000B1EF4">
        <w:rPr>
          <w:rFonts w:hint="eastAsia"/>
        </w:rPr>
        <w:t>同时柠檬酸</w:t>
      </w:r>
      <w:proofErr w:type="gramStart"/>
      <w:r w:rsidR="000B1EF4">
        <w:rPr>
          <w:rFonts w:hint="eastAsia"/>
        </w:rPr>
        <w:t>钠可以</w:t>
      </w:r>
      <w:proofErr w:type="gramEnd"/>
      <w:r w:rsidR="000B1EF4">
        <w:rPr>
          <w:rFonts w:hint="eastAsia"/>
        </w:rPr>
        <w:t>起缓冲作用，</w:t>
      </w:r>
      <w:r>
        <w:rPr>
          <w:rFonts w:hint="eastAsia"/>
        </w:rPr>
        <w:t>可以稳定溶液的</w:t>
      </w:r>
      <w:r>
        <w:rPr>
          <w:rFonts w:hint="eastAsia"/>
        </w:rPr>
        <w:t>pH</w:t>
      </w:r>
      <w:r>
        <w:rPr>
          <w:rFonts w:hint="eastAsia"/>
        </w:rPr>
        <w:t>。若不加入可能</w:t>
      </w:r>
      <w:r w:rsidR="000B1EF4">
        <w:rPr>
          <w:rFonts w:hint="eastAsia"/>
        </w:rPr>
        <w:t>导致</w:t>
      </w:r>
      <w:r>
        <w:rPr>
          <w:rFonts w:hint="eastAsia"/>
        </w:rPr>
        <w:t>纳米粒子快速聚集</w:t>
      </w:r>
      <w:r w:rsidR="000B1EF4">
        <w:rPr>
          <w:rFonts w:hint="eastAsia"/>
        </w:rPr>
        <w:t>生成沉淀，不能得到分散的纳米粒子溶液，还</w:t>
      </w:r>
      <w:r>
        <w:rPr>
          <w:rFonts w:hint="eastAsia"/>
        </w:rPr>
        <w:t>可能使粒径分布变宽，形貌控制变差，产物质量降低。</w:t>
      </w:r>
    </w:p>
    <w:p w14:paraId="502237D6" w14:textId="3C9C38CB" w:rsidR="00711B62" w:rsidRDefault="000B1EF4" w:rsidP="000B1EF4">
      <w:pPr>
        <w:rPr>
          <w:b/>
          <w:bCs/>
        </w:rPr>
      </w:pPr>
      <w:r w:rsidRPr="000E10C9">
        <w:rPr>
          <w:rFonts w:hint="eastAsia"/>
          <w:b/>
          <w:bCs/>
        </w:rPr>
        <w:t>7.2</w:t>
      </w:r>
      <w:r w:rsidRPr="000E10C9">
        <w:rPr>
          <w:b/>
          <w:bCs/>
        </w:rPr>
        <w:tab/>
      </w:r>
      <w:r w:rsidR="00711B62" w:rsidRPr="000E10C9">
        <w:rPr>
          <w:rFonts w:hint="eastAsia"/>
          <w:b/>
          <w:bCs/>
        </w:rPr>
        <w:t>通过改变</w:t>
      </w:r>
      <w:r w:rsidR="00711B62" w:rsidRPr="000E10C9">
        <w:rPr>
          <w:rFonts w:hint="eastAsia"/>
          <w:b/>
          <w:bCs/>
        </w:rPr>
        <w:t>KBr</w:t>
      </w:r>
      <w:r w:rsidR="00711B62" w:rsidRPr="000E10C9">
        <w:rPr>
          <w:rFonts w:hint="eastAsia"/>
          <w:b/>
          <w:bCs/>
        </w:rPr>
        <w:t>的加入量可以调控</w:t>
      </w:r>
      <w:r w:rsidR="00711B62" w:rsidRPr="000E10C9">
        <w:rPr>
          <w:rFonts w:hint="eastAsia"/>
          <w:b/>
          <w:bCs/>
        </w:rPr>
        <w:t>Ag</w:t>
      </w:r>
      <w:r w:rsidR="00711B62" w:rsidRPr="000E10C9">
        <w:rPr>
          <w:rFonts w:hint="eastAsia"/>
          <w:b/>
          <w:bCs/>
        </w:rPr>
        <w:t>纳米粒子的尺寸，其原理是什么？如果在实验中完全不加入</w:t>
      </w:r>
      <w:r w:rsidR="00711B62" w:rsidRPr="000E10C9">
        <w:rPr>
          <w:rFonts w:hint="eastAsia"/>
          <w:b/>
          <w:bCs/>
        </w:rPr>
        <w:t>KBr</w:t>
      </w:r>
      <w:r w:rsidR="00711B62" w:rsidRPr="000E10C9">
        <w:rPr>
          <w:rFonts w:hint="eastAsia"/>
          <w:b/>
          <w:bCs/>
        </w:rPr>
        <w:t>，</w:t>
      </w:r>
      <w:r w:rsidR="00711B62" w:rsidRPr="000E10C9">
        <w:rPr>
          <w:rFonts w:hint="eastAsia"/>
          <w:b/>
          <w:bCs/>
        </w:rPr>
        <w:t>Ag</w:t>
      </w:r>
      <w:r w:rsidR="00711B62" w:rsidRPr="000E10C9">
        <w:rPr>
          <w:rFonts w:hint="eastAsia"/>
          <w:b/>
          <w:bCs/>
        </w:rPr>
        <w:t>纳米粒子的尺寸会如何变化？</w:t>
      </w:r>
    </w:p>
    <w:p w14:paraId="4FD665D7" w14:textId="2AB815F8" w:rsidR="000E10C9" w:rsidRPr="000E10C9" w:rsidRDefault="000E10C9" w:rsidP="000B1EF4">
      <w:r>
        <w:rPr>
          <w:b/>
          <w:bCs/>
        </w:rPr>
        <w:tab/>
      </w:r>
      <w:r w:rsidRPr="000E10C9">
        <w:t>KBr</w:t>
      </w:r>
      <w:r w:rsidRPr="000E10C9">
        <w:rPr>
          <w:rFonts w:hint="eastAsia"/>
        </w:rPr>
        <w:t>调控</w:t>
      </w:r>
      <w:r w:rsidRPr="000E10C9">
        <w:t>Ag</w:t>
      </w:r>
      <w:r w:rsidRPr="000E10C9">
        <w:rPr>
          <w:rFonts w:hint="eastAsia"/>
        </w:rPr>
        <w:t>纳米粒子尺寸的机制在于</w:t>
      </w:r>
      <w:r w:rsidRPr="000E10C9">
        <w:t>Br⁻</w:t>
      </w:r>
      <w:r w:rsidRPr="000E10C9">
        <w:rPr>
          <w:rFonts w:hint="eastAsia"/>
        </w:rPr>
        <w:t>可与粒子表面</w:t>
      </w:r>
      <w:r w:rsidRPr="000E10C9">
        <w:t>Ag⁺</w:t>
      </w:r>
      <w:r w:rsidRPr="000E10C9">
        <w:rPr>
          <w:rFonts w:hint="eastAsia"/>
        </w:rPr>
        <w:t>形成难溶</w:t>
      </w:r>
      <w:proofErr w:type="spellStart"/>
      <w:r w:rsidRPr="000E10C9">
        <w:t>AgBr</w:t>
      </w:r>
      <w:proofErr w:type="spellEnd"/>
      <w:r w:rsidRPr="000E10C9">
        <w:rPr>
          <w:rFonts w:hint="eastAsia"/>
        </w:rPr>
        <w:t>，阻碍粒子继续长大。增加</w:t>
      </w:r>
      <w:r w:rsidRPr="000E10C9">
        <w:t>KBr</w:t>
      </w:r>
      <w:r w:rsidRPr="000E10C9">
        <w:rPr>
          <w:rFonts w:hint="eastAsia"/>
        </w:rPr>
        <w:t>浓度会形成更多</w:t>
      </w:r>
      <w:proofErr w:type="spellStart"/>
      <w:r w:rsidRPr="000E10C9">
        <w:t>AgBr</w:t>
      </w:r>
      <w:proofErr w:type="spellEnd"/>
      <w:r w:rsidRPr="000E10C9">
        <w:rPr>
          <w:rFonts w:hint="eastAsia"/>
        </w:rPr>
        <w:t>覆盖层，更强效地限制粒径增长。若不添加</w:t>
      </w:r>
      <w:r w:rsidRPr="000E10C9">
        <w:t>KBr</w:t>
      </w:r>
      <w:r w:rsidRPr="000E10C9">
        <w:rPr>
          <w:rFonts w:hint="eastAsia"/>
        </w:rPr>
        <w:t>，</w:t>
      </w:r>
      <w:r w:rsidRPr="000E10C9">
        <w:t>Ag</w:t>
      </w:r>
      <w:r w:rsidRPr="000E10C9">
        <w:rPr>
          <w:rFonts w:hint="eastAsia"/>
        </w:rPr>
        <w:t>纳米粒子将失去生长抑制因素，导致粒径增大且分布变宽。</w:t>
      </w:r>
    </w:p>
    <w:p w14:paraId="27476C7A" w14:textId="38D9CA4D" w:rsidR="00711B62" w:rsidRPr="000E10C9" w:rsidRDefault="000B1EF4" w:rsidP="000B1EF4">
      <w:pPr>
        <w:rPr>
          <w:b/>
          <w:bCs/>
        </w:rPr>
      </w:pPr>
      <w:r w:rsidRPr="000E10C9">
        <w:rPr>
          <w:rFonts w:hint="eastAsia"/>
          <w:b/>
          <w:bCs/>
        </w:rPr>
        <w:t>7.3</w:t>
      </w:r>
      <w:r w:rsidRPr="000E10C9">
        <w:rPr>
          <w:b/>
          <w:bCs/>
        </w:rPr>
        <w:tab/>
      </w:r>
      <w:r w:rsidR="00711B62" w:rsidRPr="000E10C9">
        <w:rPr>
          <w:rFonts w:hint="eastAsia"/>
          <w:b/>
          <w:bCs/>
        </w:rPr>
        <w:t>为什么不同尺寸的</w:t>
      </w:r>
      <w:r w:rsidR="00711B62" w:rsidRPr="000E10C9">
        <w:rPr>
          <w:rFonts w:hint="eastAsia"/>
          <w:b/>
          <w:bCs/>
        </w:rPr>
        <w:t>Ag</w:t>
      </w:r>
      <w:r w:rsidR="00711B62" w:rsidRPr="000E10C9">
        <w:rPr>
          <w:rFonts w:hint="eastAsia"/>
          <w:b/>
          <w:bCs/>
        </w:rPr>
        <w:t>纳米粒子在溶液中呈现不同的颜色？</w:t>
      </w:r>
    </w:p>
    <w:p w14:paraId="70295EA5" w14:textId="77777777" w:rsidR="000E10C9" w:rsidRDefault="000E10C9" w:rsidP="000E10C9">
      <w:pPr>
        <w:ind w:firstLine="420"/>
      </w:pPr>
      <w:r w:rsidRPr="000E10C9">
        <w:rPr>
          <w:rFonts w:hint="eastAsia"/>
        </w:rPr>
        <w:t>银纳米粒子在溶液中呈现的不同颜色主要源于表面等离子体共振效应</w:t>
      </w:r>
      <w:r w:rsidRPr="000E10C9">
        <w:rPr>
          <w:rFonts w:hint="eastAsia"/>
        </w:rPr>
        <w:t>(SPR)</w:t>
      </w:r>
      <w:r w:rsidRPr="000E10C9">
        <w:rPr>
          <w:rFonts w:hint="eastAsia"/>
        </w:rPr>
        <w:t>。当光照射到银纳米粒子上时，粒子表面的自由电子会发生集体振荡，与特定波长的光发生共振吸收，而其他波长的光被散射或透射，从而呈现出特定颜色。这一过程高度依赖于纳米粒子的尺寸——小尺寸粒子</w:t>
      </w:r>
      <w:r w:rsidRPr="000E10C9">
        <w:rPr>
          <w:rFonts w:hint="eastAsia"/>
        </w:rPr>
        <w:t>(10-20nm)</w:t>
      </w:r>
      <w:r w:rsidRPr="000E10C9">
        <w:rPr>
          <w:rFonts w:hint="eastAsia"/>
        </w:rPr>
        <w:t>主要吸收蓝紫光，溶液呈黄色；随着粒径增大</w:t>
      </w:r>
      <w:r w:rsidRPr="000E10C9">
        <w:rPr>
          <w:rFonts w:hint="eastAsia"/>
        </w:rPr>
        <w:t>(30-100nm)</w:t>
      </w:r>
      <w:r w:rsidRPr="000E10C9">
        <w:rPr>
          <w:rFonts w:hint="eastAsia"/>
        </w:rPr>
        <w:t>，吸收光谱逐渐红移，颜色从橙红色变为红褐色乃至蓝色。除尺寸外，粒子形状、聚集状态及周围介质的</w:t>
      </w:r>
      <w:proofErr w:type="gramStart"/>
      <w:r w:rsidRPr="000E10C9">
        <w:rPr>
          <w:rFonts w:hint="eastAsia"/>
        </w:rPr>
        <w:t>介电性质</w:t>
      </w:r>
      <w:proofErr w:type="gramEnd"/>
      <w:r w:rsidRPr="000E10C9">
        <w:rPr>
          <w:rFonts w:hint="eastAsia"/>
        </w:rPr>
        <w:t>也会影响其光学特性，共同决定了我们所观察到的溶液颜色。这种尺寸可调的光学特性使银纳米粒子在多领域具有独特应用价值。</w:t>
      </w:r>
    </w:p>
    <w:p w14:paraId="0BAB2A5E" w14:textId="4104CC96" w:rsidR="00711B62" w:rsidRDefault="000B1EF4" w:rsidP="000B1EF4">
      <w:r w:rsidRPr="000E10C9">
        <w:rPr>
          <w:rFonts w:hint="eastAsia"/>
          <w:b/>
          <w:bCs/>
        </w:rPr>
        <w:t>7.4</w:t>
      </w:r>
      <w:r w:rsidRPr="000E10C9">
        <w:rPr>
          <w:b/>
          <w:bCs/>
        </w:rPr>
        <w:tab/>
      </w:r>
      <w:r w:rsidR="00711B62" w:rsidRPr="000E10C9">
        <w:rPr>
          <w:rFonts w:hint="eastAsia"/>
          <w:b/>
          <w:bCs/>
        </w:rPr>
        <w:t>在催化还原</w:t>
      </w:r>
      <w:r w:rsidR="00711B62" w:rsidRPr="000E10C9">
        <w:rPr>
          <w:rFonts w:hint="eastAsia"/>
          <w:b/>
          <w:bCs/>
        </w:rPr>
        <w:t>4-</w:t>
      </w:r>
      <w:r w:rsidR="00711B62" w:rsidRPr="000E10C9">
        <w:rPr>
          <w:rFonts w:hint="eastAsia"/>
          <w:b/>
          <w:bCs/>
        </w:rPr>
        <w:t>硝基苯酚的实验中，</w:t>
      </w:r>
      <w:r w:rsidR="00711B62" w:rsidRPr="000E10C9">
        <w:rPr>
          <w:rFonts w:hint="eastAsia"/>
          <w:b/>
          <w:bCs/>
        </w:rPr>
        <w:t>Ag</w:t>
      </w:r>
      <w:r w:rsidR="00711B62" w:rsidRPr="000E10C9">
        <w:rPr>
          <w:rFonts w:hint="eastAsia"/>
          <w:b/>
          <w:bCs/>
        </w:rPr>
        <w:t>纳米粒子的催化作用机制是什么？为什么不同尺寸的</w:t>
      </w:r>
      <w:r w:rsidR="00711B62" w:rsidRPr="000E10C9">
        <w:rPr>
          <w:rFonts w:hint="eastAsia"/>
          <w:b/>
          <w:bCs/>
        </w:rPr>
        <w:t>Ag</w:t>
      </w:r>
      <w:r w:rsidR="00711B62" w:rsidRPr="000E10C9">
        <w:rPr>
          <w:rFonts w:hint="eastAsia"/>
          <w:b/>
          <w:bCs/>
        </w:rPr>
        <w:t>纳米粒子表现出不同的催化性能？</w:t>
      </w:r>
    </w:p>
    <w:p w14:paraId="4DCDE291" w14:textId="1D86755D" w:rsidR="000E10C9" w:rsidRDefault="00711B62" w:rsidP="00711B62">
      <w:pPr>
        <w:ind w:firstLine="420"/>
      </w:pPr>
      <w:r>
        <w:t>Ag</w:t>
      </w:r>
      <w:r>
        <w:rPr>
          <w:rFonts w:hint="eastAsia"/>
        </w:rPr>
        <w:t>纳米粒子表面可以同时吸附</w:t>
      </w:r>
      <w:proofErr w:type="spellStart"/>
      <w:r>
        <w:t>NaBH</w:t>
      </w:r>
      <w:proofErr w:type="spellEnd"/>
      <w:r>
        <w:t>₄(</w:t>
      </w:r>
      <w:r w:rsidR="0080085B">
        <w:rPr>
          <w:rFonts w:hint="eastAsia"/>
        </w:rPr>
        <w:t>氢</w:t>
      </w:r>
      <w:r>
        <w:rPr>
          <w:rFonts w:hint="eastAsia"/>
        </w:rPr>
        <w:t>供体</w:t>
      </w:r>
      <w:r>
        <w:t>)</w:t>
      </w:r>
      <w:r>
        <w:rPr>
          <w:rFonts w:hint="eastAsia"/>
        </w:rPr>
        <w:t>和</w:t>
      </w:r>
      <w:r>
        <w:t>4-</w:t>
      </w:r>
      <w:r>
        <w:rPr>
          <w:rFonts w:hint="eastAsia"/>
        </w:rPr>
        <w:t>硝基苯酚</w:t>
      </w:r>
      <w:r>
        <w:t>(</w:t>
      </w:r>
      <w:r w:rsidR="0080085B">
        <w:rPr>
          <w:rFonts w:hint="eastAsia"/>
        </w:rPr>
        <w:t>氢</w:t>
      </w:r>
      <w:r>
        <w:rPr>
          <w:rFonts w:hint="eastAsia"/>
        </w:rPr>
        <w:t>受体</w:t>
      </w:r>
      <w:r>
        <w:t>)</w:t>
      </w:r>
      <w:r w:rsidR="0080085B">
        <w:rPr>
          <w:rFonts w:hint="eastAsia"/>
        </w:rPr>
        <w:t>，</w:t>
      </w:r>
      <w:proofErr w:type="gramStart"/>
      <w:r>
        <w:rPr>
          <w:rFonts w:hint="eastAsia"/>
        </w:rPr>
        <w:t>硼氢根</w:t>
      </w:r>
      <w:proofErr w:type="gramEnd"/>
      <w:r>
        <w:rPr>
          <w:rFonts w:hint="eastAsia"/>
        </w:rPr>
        <w:t>离子在</w:t>
      </w:r>
      <w:r>
        <w:rPr>
          <w:rFonts w:hint="eastAsia"/>
        </w:rPr>
        <w:t>Ag</w:t>
      </w:r>
      <w:r>
        <w:rPr>
          <w:rFonts w:hint="eastAsia"/>
        </w:rPr>
        <w:t>表面分解释放活性氢</w:t>
      </w:r>
      <w:r>
        <w:t>Ag</w:t>
      </w:r>
      <w:r>
        <w:rPr>
          <w:rFonts w:hint="eastAsia"/>
        </w:rPr>
        <w:t>纳米粒子提供电子传递的通道，促进</w:t>
      </w:r>
      <w:r>
        <w:t>4-</w:t>
      </w:r>
      <w:r>
        <w:rPr>
          <w:rFonts w:hint="eastAsia"/>
        </w:rPr>
        <w:t>硝基苯酚的硝基</w:t>
      </w:r>
      <w:r>
        <w:t>(-NO₂)</w:t>
      </w:r>
      <w:r>
        <w:rPr>
          <w:rFonts w:hint="eastAsia"/>
        </w:rPr>
        <w:t>被还原为氨基</w:t>
      </w:r>
      <w:r>
        <w:t>(-NH₂)</w:t>
      </w:r>
      <w:r>
        <w:rPr>
          <w:rFonts w:hint="eastAsia"/>
        </w:rPr>
        <w:t>反应涉及电子转移和氢原子转移过程</w:t>
      </w:r>
      <w:r w:rsidR="000E10C9">
        <w:rPr>
          <w:rFonts w:hint="eastAsia"/>
        </w:rPr>
        <w:t>；</w:t>
      </w:r>
    </w:p>
    <w:p w14:paraId="7A379675" w14:textId="7E20DD11" w:rsidR="00711B62" w:rsidRDefault="00711B62" w:rsidP="00711B62">
      <w:pPr>
        <w:ind w:firstLine="420"/>
      </w:pPr>
      <w:r>
        <w:rPr>
          <w:rFonts w:hint="eastAsia"/>
        </w:rPr>
        <w:t>不同尺寸</w:t>
      </w:r>
      <w:r>
        <w:rPr>
          <w:rFonts w:hint="eastAsia"/>
        </w:rPr>
        <w:t>Ag</w:t>
      </w:r>
      <w:r>
        <w:rPr>
          <w:rFonts w:hint="eastAsia"/>
        </w:rPr>
        <w:t>纳米粒子催化性能差异的</w:t>
      </w:r>
      <w:r w:rsidR="0080085B">
        <w:rPr>
          <w:rFonts w:hint="eastAsia"/>
        </w:rPr>
        <w:t>可能</w:t>
      </w:r>
      <w:r>
        <w:rPr>
          <w:rFonts w:hint="eastAsia"/>
        </w:rPr>
        <w:t>原因</w:t>
      </w:r>
      <w:r w:rsidR="0080085B">
        <w:rPr>
          <w:rFonts w:hint="eastAsia"/>
        </w:rPr>
        <w:t>有：</w:t>
      </w:r>
    </w:p>
    <w:p w14:paraId="671CDC23" w14:textId="682B6705" w:rsidR="00711B62" w:rsidRDefault="000E10C9" w:rsidP="00711B62">
      <w:pPr>
        <w:ind w:firstLine="420"/>
      </w:pPr>
      <w:r>
        <w:rPr>
          <w:rFonts w:hint="eastAsia"/>
        </w:rPr>
        <w:t>1.</w:t>
      </w:r>
      <w:r w:rsidR="00711B62">
        <w:rPr>
          <w:rFonts w:hint="eastAsia"/>
        </w:rPr>
        <w:t>较小的纳米粒子具有更大的比表面积，提供更多的活性位点</w:t>
      </w:r>
    </w:p>
    <w:p w14:paraId="59361304" w14:textId="641C1165" w:rsidR="00711B62" w:rsidRDefault="000E10C9" w:rsidP="00711B62">
      <w:pPr>
        <w:ind w:firstLine="420"/>
      </w:pPr>
      <w:r>
        <w:rPr>
          <w:rFonts w:hint="eastAsia"/>
        </w:rPr>
        <w:t>2.</w:t>
      </w:r>
      <w:r w:rsidR="00711B62">
        <w:rPr>
          <w:rFonts w:hint="eastAsia"/>
        </w:rPr>
        <w:t>较小纳米粒子通常具有更高的表面能，活性更高</w:t>
      </w:r>
    </w:p>
    <w:p w14:paraId="594586D8" w14:textId="2CDD0024" w:rsidR="00711B62" w:rsidRPr="000E10C9" w:rsidRDefault="000B1EF4" w:rsidP="000B1EF4">
      <w:pPr>
        <w:rPr>
          <w:b/>
          <w:bCs/>
        </w:rPr>
      </w:pPr>
      <w:r w:rsidRPr="000E10C9">
        <w:rPr>
          <w:rFonts w:hint="eastAsia"/>
          <w:b/>
          <w:bCs/>
        </w:rPr>
        <w:t>7.5</w:t>
      </w:r>
      <w:r w:rsidRPr="000E10C9">
        <w:rPr>
          <w:b/>
          <w:bCs/>
        </w:rPr>
        <w:tab/>
      </w:r>
      <w:r w:rsidR="00711B62" w:rsidRPr="000E10C9">
        <w:rPr>
          <w:rFonts w:hint="eastAsia"/>
          <w:b/>
          <w:bCs/>
        </w:rPr>
        <w:t>硼氢化钠在银纳米粒子的合成、催化反应分别起到何种作用？</w:t>
      </w:r>
    </w:p>
    <w:p w14:paraId="4242B0B6" w14:textId="5E693067" w:rsidR="00711B62" w:rsidRPr="000E10C9" w:rsidRDefault="00711B62" w:rsidP="00FD6D8D">
      <w:pPr>
        <w:ind w:firstLine="420"/>
      </w:pPr>
      <w:r>
        <w:rPr>
          <w:rFonts w:hint="eastAsia"/>
        </w:rPr>
        <w:t>在银纳米粒子合成中的作用：将</w:t>
      </w:r>
      <w:r>
        <w:t>Ag⁺</w:t>
      </w:r>
      <w:r>
        <w:rPr>
          <w:rFonts w:hint="eastAsia"/>
        </w:rPr>
        <w:t>还原为</w:t>
      </w:r>
      <w:r>
        <w:t>Ag⁰</w:t>
      </w:r>
      <w:r w:rsidR="000E10C9">
        <w:rPr>
          <w:rFonts w:hint="eastAsia"/>
        </w:rPr>
        <w:t>；</w:t>
      </w:r>
    </w:p>
    <w:p w14:paraId="4D9F5E67" w14:textId="52D049F7" w:rsidR="00711B62" w:rsidRDefault="00711B62" w:rsidP="000E10C9">
      <w:pPr>
        <w:ind w:firstLine="420"/>
      </w:pPr>
      <w:r>
        <w:rPr>
          <w:rFonts w:hint="eastAsia"/>
        </w:rPr>
        <w:lastRenderedPageBreak/>
        <w:t>在</w:t>
      </w:r>
      <w:r>
        <w:rPr>
          <w:rFonts w:hint="eastAsia"/>
        </w:rPr>
        <w:t>4-</w:t>
      </w:r>
      <w:r>
        <w:rPr>
          <w:rFonts w:hint="eastAsia"/>
        </w:rPr>
        <w:t>硝基苯酚催化还原反应中的作用：提供还原</w:t>
      </w:r>
      <w:r>
        <w:rPr>
          <w:rFonts w:hint="eastAsia"/>
        </w:rPr>
        <w:t>4-</w:t>
      </w:r>
      <w:r>
        <w:rPr>
          <w:rFonts w:hint="eastAsia"/>
        </w:rPr>
        <w:t>硝基苯酚所需的氢</w:t>
      </w:r>
      <w:r w:rsidR="00FD6D8D">
        <w:rPr>
          <w:rFonts w:hint="eastAsia"/>
        </w:rPr>
        <w:t>。</w:t>
      </w:r>
    </w:p>
    <w:p w14:paraId="7E8C73A5" w14:textId="714564D4" w:rsidR="00711B62" w:rsidRPr="000E10C9" w:rsidRDefault="000B1EF4" w:rsidP="000B1EF4">
      <w:pPr>
        <w:rPr>
          <w:b/>
          <w:bCs/>
        </w:rPr>
      </w:pPr>
      <w:r w:rsidRPr="000E10C9">
        <w:rPr>
          <w:rFonts w:hint="eastAsia"/>
          <w:b/>
          <w:bCs/>
        </w:rPr>
        <w:t>7.6</w:t>
      </w:r>
      <w:r w:rsidRPr="000E10C9">
        <w:rPr>
          <w:b/>
          <w:bCs/>
        </w:rPr>
        <w:tab/>
      </w:r>
      <w:r w:rsidR="00711B62" w:rsidRPr="000E10C9">
        <w:rPr>
          <w:rFonts w:hint="eastAsia"/>
          <w:b/>
          <w:bCs/>
        </w:rPr>
        <w:t>除了催化还原</w:t>
      </w:r>
      <w:r w:rsidR="00711B62" w:rsidRPr="000E10C9">
        <w:rPr>
          <w:rFonts w:hint="eastAsia"/>
          <w:b/>
          <w:bCs/>
        </w:rPr>
        <w:t>4-</w:t>
      </w:r>
      <w:r w:rsidR="00711B62" w:rsidRPr="000E10C9">
        <w:rPr>
          <w:rFonts w:hint="eastAsia"/>
          <w:b/>
          <w:bCs/>
        </w:rPr>
        <w:t>硝基苯酚，</w:t>
      </w:r>
      <w:r w:rsidR="00711B62" w:rsidRPr="000E10C9">
        <w:rPr>
          <w:rFonts w:hint="eastAsia"/>
          <w:b/>
          <w:bCs/>
        </w:rPr>
        <w:t>Ag</w:t>
      </w:r>
      <w:r w:rsidR="00711B62" w:rsidRPr="000E10C9">
        <w:rPr>
          <w:rFonts w:hint="eastAsia"/>
          <w:b/>
          <w:bCs/>
        </w:rPr>
        <w:t>纳米粒子在其他领域还有哪些潜在应用？</w:t>
      </w:r>
    </w:p>
    <w:p w14:paraId="0AC3748E" w14:textId="61BAC6BB" w:rsidR="000E10C9" w:rsidRDefault="000E10C9" w:rsidP="000E10C9">
      <w:pPr>
        <w:ind w:firstLine="420"/>
      </w:pPr>
      <w:r>
        <w:rPr>
          <w:rFonts w:hint="eastAsia"/>
        </w:rPr>
        <w:t>医疗与生物领域：银纳米粒子具有优异的广谱抗菌特性，可用于制备抗菌敷料、医疗器械涂层和消毒产品；作为药物递送系统，或通过光热效应直接杀死癌细胞；用于疾病诊断和生物分子检测，具有高灵敏度和特异性；利用其独特的光学特性用于细胞和组织成像等。</w:t>
      </w:r>
    </w:p>
    <w:p w14:paraId="50908F88" w14:textId="354D7991" w:rsidR="000E10C9" w:rsidRDefault="000E10C9" w:rsidP="000E10C9">
      <w:pPr>
        <w:ind w:firstLine="420"/>
      </w:pPr>
      <w:r>
        <w:rPr>
          <w:rFonts w:hint="eastAsia"/>
        </w:rPr>
        <w:t>电子与材料科学：用于印刷电子和柔性电路的制造；透明导电薄膜的制备；提高光电转换效率；防止电磁干扰等。</w:t>
      </w:r>
    </w:p>
    <w:p w14:paraId="13FFE49A" w14:textId="73834B51" w:rsidR="000E10C9" w:rsidRDefault="000E10C9" w:rsidP="000E10C9">
      <w:pPr>
        <w:ind w:firstLine="420"/>
      </w:pPr>
      <w:r>
        <w:rPr>
          <w:rFonts w:hint="eastAsia"/>
        </w:rPr>
        <w:t>消费品领域：抗菌、防臭服装和织物；延长保质期的抗菌包装材料；具有抗菌和防霉功能的涂层等。</w:t>
      </w:r>
    </w:p>
    <w:p w14:paraId="5EE485DC" w14:textId="0EED4748" w:rsidR="005229D4" w:rsidRDefault="005229D4" w:rsidP="000E10C9">
      <w:pPr>
        <w:ind w:firstLine="420"/>
      </w:pPr>
    </w:p>
    <w:sectPr w:rsidR="005229D4">
      <w:headerReference w:type="even" r:id="rId15"/>
      <w:headerReference w:type="default" r:id="rId16"/>
      <w:footerReference w:type="even" r:id="rId17"/>
      <w:footerReference w:type="default" r:id="rId18"/>
      <w:headerReference w:type="first" r:id="rId19"/>
      <w:footerReference w:type="first" r:id="rId20"/>
      <w:pgSz w:w="11907" w:h="16840"/>
      <w:pgMar w:top="1134" w:right="1134" w:bottom="1134" w:left="1134" w:header="851" w:footer="57" w:gutter="0"/>
      <w:cols w:space="720"/>
      <w:docGrid w:type="lines" w:linePitch="315" w:charSpace="163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12588" w14:textId="77777777" w:rsidR="009E3998" w:rsidRDefault="009E3998">
      <w:r>
        <w:separator/>
      </w:r>
    </w:p>
  </w:endnote>
  <w:endnote w:type="continuationSeparator" w:id="0">
    <w:p w14:paraId="4F7E7903" w14:textId="77777777" w:rsidR="009E3998" w:rsidRDefault="009E3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4EE8" w14:textId="77777777" w:rsidR="004C39E7" w:rsidRDefault="004C39E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C109" w14:textId="77777777" w:rsidR="00931E60" w:rsidRDefault="00931E60">
    <w:pPr>
      <w:pStyle w:val="a6"/>
      <w:jc w:val="center"/>
      <w:rPr>
        <w:rFonts w:ascii="宋体" w:hAnsi="宋体" w:hint="eastAsia"/>
        <w:sz w:val="21"/>
        <w:szCs w:val="21"/>
      </w:rPr>
    </w:pPr>
  </w:p>
  <w:p w14:paraId="2C3049D1" w14:textId="77777777" w:rsidR="00931E60" w:rsidRDefault="00931E60">
    <w:pPr>
      <w:pStyle w:val="a6"/>
      <w:jc w:val="center"/>
      <w:rPr>
        <w:rFonts w:ascii="宋体" w:hAnsi="宋体" w:hint="eastAsia"/>
        <w:sz w:val="21"/>
        <w:szCs w:val="21"/>
      </w:rPr>
    </w:pPr>
  </w:p>
  <w:p w14:paraId="538C9EB5" w14:textId="77777777" w:rsidR="00931E60" w:rsidRDefault="00931E60">
    <w:pPr>
      <w:pStyle w:val="a6"/>
      <w:jc w:val="center"/>
      <w:rPr>
        <w:sz w:val="10"/>
      </w:rPr>
    </w:pPr>
  </w:p>
  <w:p w14:paraId="54B1600B" w14:textId="77777777" w:rsidR="00931E60" w:rsidRDefault="00931E60">
    <w:pPr>
      <w:pStyle w:val="a6"/>
      <w:jc w:val="center"/>
      <w:rPr>
        <w:sz w:val="10"/>
      </w:rPr>
    </w:pPr>
  </w:p>
  <w:p w14:paraId="33BE5B1E" w14:textId="0FBF2C65" w:rsidR="00931E60" w:rsidRDefault="00DA21C5">
    <w:pPr>
      <w:pStyle w:val="a6"/>
      <w:jc w:val="center"/>
      <w:rPr>
        <w:sz w:val="10"/>
      </w:rPr>
    </w:pPr>
    <w:r>
      <w:rPr>
        <w:rFonts w:ascii="宋体" w:hAnsi="宋体"/>
        <w:noProof/>
        <w:sz w:val="21"/>
        <w:szCs w:val="21"/>
      </w:rPr>
      <mc:AlternateContent>
        <mc:Choice Requires="wps">
          <w:drawing>
            <wp:anchor distT="0" distB="0" distL="114300" distR="114300" simplePos="0" relativeHeight="251658240" behindDoc="0" locked="0" layoutInCell="1" allowOverlap="1" wp14:anchorId="74643E1C" wp14:editId="0679F52B">
              <wp:simplePos x="0" y="0"/>
              <wp:positionH relativeFrom="column">
                <wp:posOffset>0</wp:posOffset>
              </wp:positionH>
              <wp:positionV relativeFrom="paragraph">
                <wp:posOffset>34290</wp:posOffset>
              </wp:positionV>
              <wp:extent cx="6068695" cy="0"/>
              <wp:effectExtent l="9525" t="5715" r="8255" b="13335"/>
              <wp:wrapNone/>
              <wp:docPr id="1686178336"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869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16697" id="直线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77.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"/>
          </w:pict>
        </mc:Fallback>
      </mc:AlternateContent>
    </w:r>
  </w:p>
  <w:p w14:paraId="28BA4E90" w14:textId="77777777" w:rsidR="00931E60" w:rsidRDefault="00931E60">
    <w:pPr>
      <w:pStyle w:val="a6"/>
      <w:jc w:val="center"/>
      <w:rPr>
        <w:sz w:val="10"/>
      </w:rPr>
    </w:pPr>
  </w:p>
  <w:p w14:paraId="0E64BACA" w14:textId="77777777" w:rsidR="00931E60" w:rsidRDefault="00000000">
    <w:pPr>
      <w:pStyle w:val="a6"/>
      <w:jc w:val="center"/>
      <w:rPr>
        <w:sz w:val="10"/>
      </w:rPr>
    </w:pPr>
    <w:r>
      <w:rPr>
        <w:rFonts w:ascii="宋体" w:hAnsi="宋体" w:hint="eastAsia"/>
        <w:sz w:val="21"/>
        <w:szCs w:val="21"/>
      </w:rPr>
      <w:t>厦门大学化学实验教学示范中心</w:t>
    </w:r>
  </w:p>
  <w:p w14:paraId="495E8E01" w14:textId="77777777" w:rsidR="00931E60" w:rsidRDefault="00931E60">
    <w:pPr>
      <w:pStyle w:val="a6"/>
      <w:jc w:val="center"/>
      <w:rPr>
        <w:sz w:val="10"/>
      </w:rPr>
    </w:pPr>
  </w:p>
  <w:p w14:paraId="4B7AA629" w14:textId="77777777" w:rsidR="00931E60" w:rsidRDefault="00931E60">
    <w:pPr>
      <w:pStyle w:val="a6"/>
      <w:jc w:val="center"/>
      <w:rPr>
        <w:rFonts w:ascii="宋体" w:hAnsi="宋体" w:hint="eastAsia"/>
        <w:sz w:val="21"/>
        <w:szCs w:val="21"/>
      </w:rPr>
    </w:pPr>
  </w:p>
  <w:p w14:paraId="3B455F04" w14:textId="77777777" w:rsidR="00931E60" w:rsidRDefault="00931E60">
    <w:pPr>
      <w:pStyle w:val="a6"/>
      <w:jc w:val="center"/>
      <w:rPr>
        <w:sz w:val="10"/>
      </w:rPr>
    </w:pPr>
  </w:p>
  <w:p w14:paraId="6F5AFA69" w14:textId="77777777" w:rsidR="00931E60" w:rsidRDefault="00000000">
    <w:pPr>
      <w:pStyle w:val="a6"/>
      <w:wordWrap w:val="0"/>
      <w:jc w:val="right"/>
      <w:rPr>
        <w:rFonts w:ascii="华文行楷" w:eastAsia="华文行楷"/>
        <w:sz w:val="21"/>
      </w:rPr>
    </w:pPr>
    <w:r>
      <w:rPr>
        <w:rFonts w:ascii="华文行楷" w:eastAsia="华文行楷" w:hint="eastAsia"/>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6DC7" w14:textId="77777777" w:rsidR="004C39E7" w:rsidRDefault="004C39E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48EE" w14:textId="77777777" w:rsidR="009E3998" w:rsidRDefault="009E3998">
      <w:r>
        <w:separator/>
      </w:r>
    </w:p>
  </w:footnote>
  <w:footnote w:type="continuationSeparator" w:id="0">
    <w:p w14:paraId="69CFE93B" w14:textId="77777777" w:rsidR="009E3998" w:rsidRDefault="009E3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4F54" w14:textId="77777777" w:rsidR="004C39E7" w:rsidRDefault="004C39E7">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F5D7" w14:textId="50D88A4A" w:rsidR="00931E60" w:rsidRDefault="00DA21C5">
    <w:pPr>
      <w:spacing w:line="360" w:lineRule="auto"/>
      <w:jc w:val="center"/>
      <w:rPr>
        <w:rFonts w:ascii="宋体" w:hAnsi="宋体" w:hint="eastAsia"/>
        <w:b/>
        <w:kern w:val="144"/>
        <w:sz w:val="36"/>
        <w:szCs w:val="36"/>
      </w:rPr>
    </w:pPr>
    <w:r>
      <w:rPr>
        <w:noProof/>
      </w:rPr>
      <w:drawing>
        <wp:anchor distT="0" distB="0" distL="114935" distR="114935" simplePos="0" relativeHeight="251657216" behindDoc="0" locked="0" layoutInCell="1" allowOverlap="0" wp14:anchorId="4C97BE16" wp14:editId="381D231B">
          <wp:simplePos x="0" y="0"/>
          <wp:positionH relativeFrom="page">
            <wp:posOffset>1090295</wp:posOffset>
          </wp:positionH>
          <wp:positionV relativeFrom="page">
            <wp:posOffset>479425</wp:posOffset>
          </wp:positionV>
          <wp:extent cx="907415" cy="84074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415" cy="8407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b/>
        <w:kern w:val="144"/>
        <w:sz w:val="36"/>
        <w:szCs w:val="36"/>
      </w:rPr>
      <w:t>中心科学实验</w:t>
    </w:r>
  </w:p>
  <w:p w14:paraId="50323FFA" w14:textId="702EA405" w:rsidR="00931E60" w:rsidRDefault="000E7DA3">
    <w:pPr>
      <w:jc w:val="center"/>
      <w:rPr>
        <w:rFonts w:eastAsia="华文行楷"/>
        <w:sz w:val="44"/>
        <w:szCs w:val="44"/>
      </w:rPr>
    </w:pPr>
    <w:r>
      <w:rPr>
        <w:rFonts w:eastAsia="华文行楷" w:hint="eastAsia"/>
        <w:sz w:val="44"/>
        <w:szCs w:val="44"/>
      </w:rPr>
      <w:t>预</w:t>
    </w:r>
    <w:r>
      <w:rPr>
        <w:rFonts w:eastAsia="华文行楷" w:hint="eastAsia"/>
        <w:sz w:val="44"/>
        <w:szCs w:val="44"/>
      </w:rPr>
      <w:t xml:space="preserve"> </w:t>
    </w:r>
    <w:r>
      <w:rPr>
        <w:rFonts w:eastAsia="华文行楷" w:hint="eastAsia"/>
        <w:sz w:val="44"/>
        <w:szCs w:val="44"/>
      </w:rPr>
      <w:t>习</w:t>
    </w:r>
    <w:r>
      <w:rPr>
        <w:rFonts w:eastAsia="华文行楷" w:hint="eastAsia"/>
        <w:sz w:val="44"/>
        <w:szCs w:val="44"/>
      </w:rPr>
      <w:t xml:space="preserve"> </w:t>
    </w:r>
    <w:r>
      <w:rPr>
        <w:rFonts w:eastAsia="华文行楷" w:hint="eastAsia"/>
        <w:sz w:val="44"/>
        <w:szCs w:val="44"/>
      </w:rPr>
      <w:t>报</w:t>
    </w:r>
    <w:r>
      <w:rPr>
        <w:rFonts w:eastAsia="华文行楷" w:hint="eastAsia"/>
        <w:sz w:val="44"/>
        <w:szCs w:val="44"/>
      </w:rPr>
      <w:t xml:space="preserve"> </w:t>
    </w:r>
    <w:r>
      <w:rPr>
        <w:rFonts w:eastAsia="华文行楷" w:hint="eastAsia"/>
        <w:sz w:val="44"/>
        <w:szCs w:val="44"/>
      </w:rPr>
      <w:t>告</w:t>
    </w:r>
  </w:p>
  <w:p w14:paraId="0883FF1F" w14:textId="24F77AA0" w:rsidR="00711B62" w:rsidRDefault="00711B62" w:rsidP="00711B62">
    <w:pPr>
      <w:pStyle w:val="a7"/>
      <w:pBdr>
        <w:bottom w:val="single" w:sz="6" w:space="13" w:color="auto"/>
      </w:pBdr>
      <w:spacing w:line="360" w:lineRule="auto"/>
      <w:ind w:firstLineChars="100" w:firstLine="210"/>
      <w:jc w:val="both"/>
      <w:rPr>
        <w:sz w:val="21"/>
        <w:u w:val="single"/>
      </w:rPr>
    </w:pPr>
    <w:r>
      <w:rPr>
        <w:rFonts w:hint="eastAsia"/>
        <w:sz w:val="21"/>
        <w:u w:val="single"/>
      </w:rPr>
      <w:t xml:space="preserve"> </w:t>
    </w:r>
    <w:r w:rsidR="000B1EF4">
      <w:rPr>
        <w:rFonts w:hint="eastAsia"/>
        <w:sz w:val="21"/>
        <w:u w:val="single"/>
      </w:rPr>
      <w:t xml:space="preserve">  </w:t>
    </w:r>
    <w:r>
      <w:rPr>
        <w:rFonts w:hint="eastAsia"/>
        <w:sz w:val="21"/>
        <w:u w:val="single"/>
      </w:rPr>
      <w:t xml:space="preserve">  </w:t>
    </w:r>
    <w:r w:rsidR="004C39E7">
      <w:rPr>
        <w:rFonts w:hint="eastAsia"/>
        <w:sz w:val="21"/>
        <w:u w:val="single"/>
      </w:rPr>
      <w:t xml:space="preserve">   </w:t>
    </w:r>
    <w:r w:rsidR="000B1EF4">
      <w:rPr>
        <w:rFonts w:hint="eastAsia"/>
        <w:sz w:val="21"/>
        <w:u w:val="single"/>
      </w:rPr>
      <w:t xml:space="preserve">  </w:t>
    </w:r>
    <w:r>
      <w:rPr>
        <w:rFonts w:hint="eastAsia"/>
        <w:sz w:val="21"/>
        <w:u w:val="single"/>
      </w:rPr>
      <w:t xml:space="preserve">   </w:t>
    </w:r>
    <w:r>
      <w:rPr>
        <w:rFonts w:hint="eastAsia"/>
        <w:sz w:val="21"/>
      </w:rPr>
      <w:t>系</w:t>
    </w:r>
    <w:r>
      <w:rPr>
        <w:rFonts w:hint="eastAsia"/>
        <w:sz w:val="21"/>
      </w:rPr>
      <w:t xml:space="preserve"> </w:t>
    </w:r>
    <w:r>
      <w:rPr>
        <w:rFonts w:hint="eastAsia"/>
        <w:sz w:val="21"/>
        <w:u w:val="single"/>
      </w:rPr>
      <w:t xml:space="preserve">    </w:t>
    </w:r>
    <w:r w:rsidR="004C39E7">
      <w:rPr>
        <w:rFonts w:hint="eastAsia"/>
        <w:sz w:val="21"/>
        <w:u w:val="single"/>
      </w:rPr>
      <w:t xml:space="preserve">   </w:t>
    </w:r>
    <w:r>
      <w:rPr>
        <w:rFonts w:hint="eastAsia"/>
        <w:sz w:val="21"/>
        <w:u w:val="single"/>
      </w:rPr>
      <w:t xml:space="preserve">    </w:t>
    </w:r>
    <w:r>
      <w:rPr>
        <w:rFonts w:hint="eastAsia"/>
        <w:sz w:val="21"/>
      </w:rPr>
      <w:t>专业</w:t>
    </w:r>
    <w:r>
      <w:rPr>
        <w:rFonts w:hint="eastAsia"/>
        <w:sz w:val="21"/>
      </w:rPr>
      <w:t xml:space="preserve">  </w:t>
    </w:r>
    <w:r>
      <w:rPr>
        <w:rFonts w:hint="eastAsia"/>
        <w:sz w:val="21"/>
      </w:rPr>
      <w:t>学号</w:t>
    </w:r>
    <w:r>
      <w:rPr>
        <w:rFonts w:hint="eastAsia"/>
        <w:sz w:val="21"/>
        <w:u w:val="single"/>
      </w:rPr>
      <w:t xml:space="preserve">   </w:t>
    </w:r>
    <w:r w:rsidR="004C39E7">
      <w:rPr>
        <w:rFonts w:hint="eastAsia"/>
        <w:sz w:val="21"/>
        <w:u w:val="single"/>
      </w:rPr>
      <w:t xml:space="preserve">           </w:t>
    </w:r>
    <w:r>
      <w:rPr>
        <w:rFonts w:hint="eastAsia"/>
        <w:sz w:val="21"/>
        <w:u w:val="single"/>
      </w:rPr>
      <w:t xml:space="preserve">     </w:t>
    </w:r>
    <w:r>
      <w:rPr>
        <w:rFonts w:hint="eastAsia"/>
        <w:sz w:val="21"/>
      </w:rPr>
      <w:t xml:space="preserve">  </w:t>
    </w:r>
    <w:r>
      <w:rPr>
        <w:rFonts w:hint="eastAsia"/>
        <w:sz w:val="21"/>
      </w:rPr>
      <w:t>姓名</w:t>
    </w:r>
    <w:r>
      <w:rPr>
        <w:rFonts w:hint="eastAsia"/>
        <w:sz w:val="21"/>
      </w:rPr>
      <w:t xml:space="preserve"> </w:t>
    </w:r>
    <w:r>
      <w:rPr>
        <w:rFonts w:hint="eastAsia"/>
        <w:sz w:val="21"/>
        <w:u w:val="single"/>
      </w:rPr>
      <w:t xml:space="preserve">     </w:t>
    </w:r>
    <w:r w:rsidR="004C39E7">
      <w:rPr>
        <w:rFonts w:hint="eastAsia"/>
        <w:sz w:val="21"/>
        <w:u w:val="single"/>
      </w:rPr>
      <w:t xml:space="preserve">   </w:t>
    </w:r>
    <w:r>
      <w:rPr>
        <w:rFonts w:hint="eastAsia"/>
        <w:sz w:val="21"/>
        <w:u w:val="single"/>
      </w:rPr>
      <w:t xml:space="preserve">       </w:t>
    </w:r>
  </w:p>
  <w:p w14:paraId="04FEAF2D" w14:textId="55E30788" w:rsidR="00931E60" w:rsidRPr="00711B62" w:rsidRDefault="00711B62" w:rsidP="00711B62">
    <w:pPr>
      <w:pStyle w:val="a7"/>
      <w:pBdr>
        <w:bottom w:val="single" w:sz="6" w:space="13" w:color="auto"/>
      </w:pBdr>
      <w:spacing w:line="360" w:lineRule="auto"/>
      <w:ind w:firstLineChars="100" w:firstLine="210"/>
      <w:jc w:val="both"/>
      <w:rPr>
        <w:sz w:val="21"/>
        <w:u w:val="single"/>
      </w:rPr>
    </w:pPr>
    <w:r>
      <w:rPr>
        <w:rFonts w:hint="eastAsia"/>
        <w:sz w:val="21"/>
      </w:rPr>
      <w:t>日期</w:t>
    </w:r>
    <w:r>
      <w:rPr>
        <w:rFonts w:hint="eastAsia"/>
        <w:sz w:val="21"/>
      </w:rPr>
      <w:t xml:space="preserve"> </w:t>
    </w:r>
    <w:r>
      <w:rPr>
        <w:rFonts w:hint="eastAsia"/>
        <w:sz w:val="21"/>
        <w:u w:val="single"/>
      </w:rPr>
      <w:t xml:space="preserve">    2025.4.</w:t>
    </w:r>
    <w:r w:rsidR="000B1EF4">
      <w:rPr>
        <w:rFonts w:hint="eastAsia"/>
        <w:sz w:val="21"/>
        <w:u w:val="single"/>
      </w:rPr>
      <w:t xml:space="preserve">25 </w:t>
    </w:r>
    <w:r>
      <w:rPr>
        <w:rFonts w:hint="eastAsia"/>
        <w:sz w:val="21"/>
        <w:u w:val="single"/>
      </w:rPr>
      <w:t xml:space="preserve">  </w:t>
    </w:r>
    <w:r>
      <w:rPr>
        <w:rFonts w:hint="eastAsia"/>
        <w:sz w:val="21"/>
      </w:rPr>
      <w:t xml:space="preserve">   </w:t>
    </w:r>
    <w:r>
      <w:rPr>
        <w:rFonts w:hint="eastAsia"/>
        <w:sz w:val="21"/>
      </w:rPr>
      <w:t>成绩</w:t>
    </w:r>
    <w:r>
      <w:rPr>
        <w:rFonts w:hint="eastAsia"/>
        <w:sz w:val="21"/>
      </w:rPr>
      <w:t xml:space="preserve"> </w:t>
    </w:r>
    <w:r>
      <w:rPr>
        <w:rFonts w:hint="eastAsia"/>
        <w:sz w:val="21"/>
        <w:u w:val="single"/>
      </w:rPr>
      <w:t xml:space="preserve">                    </w:t>
    </w:r>
    <w:r>
      <w:rPr>
        <w:rFonts w:hint="eastAsia"/>
        <w:sz w:val="21"/>
      </w:rPr>
      <w:t xml:space="preserve">     </w:t>
    </w:r>
    <w:r>
      <w:rPr>
        <w:rFonts w:hint="eastAsia"/>
        <w:sz w:val="21"/>
      </w:rPr>
      <w:t>指导教师</w:t>
    </w:r>
    <w:r>
      <w:rPr>
        <w:rFonts w:hint="eastAsia"/>
        <w:sz w:val="21"/>
      </w:rPr>
      <w:t xml:space="preserve"> </w:t>
    </w:r>
    <w:r>
      <w:rPr>
        <w:rFonts w:hint="eastAsia"/>
        <w:sz w:val="21"/>
        <w:u w:val="single"/>
      </w:rPr>
      <w:t xml:space="preserve">      </w:t>
    </w:r>
    <w:r w:rsidR="000B1EF4">
      <w:rPr>
        <w:sz w:val="21"/>
        <w:u w:val="single"/>
      </w:rPr>
      <w:tab/>
    </w:r>
    <w:r>
      <w:rPr>
        <w:rFonts w:hint="eastAsia"/>
        <w:sz w:val="21"/>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CD39" w14:textId="77777777" w:rsidR="004C39E7" w:rsidRDefault="004C39E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B0FB9"/>
    <w:multiLevelType w:val="singleLevel"/>
    <w:tmpl w:val="939B0FB9"/>
    <w:lvl w:ilvl="0">
      <w:start w:val="1"/>
      <w:numFmt w:val="decimal"/>
      <w:suff w:val="nothing"/>
      <w:lvlText w:val="（%1）"/>
      <w:lvlJc w:val="left"/>
    </w:lvl>
  </w:abstractNum>
  <w:abstractNum w:abstractNumId="1" w15:restartNumberingAfterBreak="0">
    <w:nsid w:val="200B0728"/>
    <w:multiLevelType w:val="hybridMultilevel"/>
    <w:tmpl w:val="52DAE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BB25D06"/>
    <w:multiLevelType w:val="hybridMultilevel"/>
    <w:tmpl w:val="D036387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8AF2792"/>
    <w:multiLevelType w:val="hybridMultilevel"/>
    <w:tmpl w:val="34367068"/>
    <w:lvl w:ilvl="0" w:tplc="9B3CD984">
      <w:start w:val="1"/>
      <w:numFmt w:val="decimalEnclosedCircle"/>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2C25673"/>
    <w:multiLevelType w:val="hybridMultilevel"/>
    <w:tmpl w:val="7B82C520"/>
    <w:lvl w:ilvl="0" w:tplc="F358222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4777419">
    <w:abstractNumId w:val="0"/>
  </w:num>
  <w:num w:numId="2" w16cid:durableId="1714845909">
    <w:abstractNumId w:val="3"/>
  </w:num>
  <w:num w:numId="3" w16cid:durableId="1408072509">
    <w:abstractNumId w:val="1"/>
  </w:num>
  <w:num w:numId="4" w16cid:durableId="633488576">
    <w:abstractNumId w:val="2"/>
  </w:num>
  <w:num w:numId="5" w16cid:durableId="953244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503"/>
  <w:drawingGridVerticalSpacing w:val="31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Q4MTNjYTRhM2EyODkwMmI5NzU0MDAzYTE3NzMwNjUifQ=="/>
  </w:docVars>
  <w:rsids>
    <w:rsidRoot w:val="006179F2"/>
    <w:rsid w:val="00022CC6"/>
    <w:rsid w:val="00056BE7"/>
    <w:rsid w:val="000726B9"/>
    <w:rsid w:val="000A3051"/>
    <w:rsid w:val="000A493E"/>
    <w:rsid w:val="000B1EF4"/>
    <w:rsid w:val="000C6B2D"/>
    <w:rsid w:val="000E10C9"/>
    <w:rsid w:val="000E7DA3"/>
    <w:rsid w:val="00106A05"/>
    <w:rsid w:val="001A17E2"/>
    <w:rsid w:val="001B2243"/>
    <w:rsid w:val="001D7639"/>
    <w:rsid w:val="001F519C"/>
    <w:rsid w:val="00211842"/>
    <w:rsid w:val="00211FC1"/>
    <w:rsid w:val="00225C3E"/>
    <w:rsid w:val="00264281"/>
    <w:rsid w:val="002A7D69"/>
    <w:rsid w:val="002B1CDD"/>
    <w:rsid w:val="002B784C"/>
    <w:rsid w:val="002C0D4D"/>
    <w:rsid w:val="002C5622"/>
    <w:rsid w:val="003015BB"/>
    <w:rsid w:val="003058F0"/>
    <w:rsid w:val="00311656"/>
    <w:rsid w:val="00340817"/>
    <w:rsid w:val="00345296"/>
    <w:rsid w:val="00380917"/>
    <w:rsid w:val="003B1393"/>
    <w:rsid w:val="003C3CFE"/>
    <w:rsid w:val="003C689B"/>
    <w:rsid w:val="003D24C8"/>
    <w:rsid w:val="003D6A65"/>
    <w:rsid w:val="003F584B"/>
    <w:rsid w:val="00437F03"/>
    <w:rsid w:val="004934BF"/>
    <w:rsid w:val="004C39E7"/>
    <w:rsid w:val="005229D4"/>
    <w:rsid w:val="00554F90"/>
    <w:rsid w:val="005759C1"/>
    <w:rsid w:val="00615B6C"/>
    <w:rsid w:val="006179F2"/>
    <w:rsid w:val="006911D6"/>
    <w:rsid w:val="006975FC"/>
    <w:rsid w:val="006B7213"/>
    <w:rsid w:val="006B7D52"/>
    <w:rsid w:val="006D43B7"/>
    <w:rsid w:val="00704375"/>
    <w:rsid w:val="00711B62"/>
    <w:rsid w:val="007547A0"/>
    <w:rsid w:val="00777211"/>
    <w:rsid w:val="007810CB"/>
    <w:rsid w:val="00787BEB"/>
    <w:rsid w:val="00793425"/>
    <w:rsid w:val="007A1BDA"/>
    <w:rsid w:val="0080085B"/>
    <w:rsid w:val="00820DF6"/>
    <w:rsid w:val="008A0B74"/>
    <w:rsid w:val="008C2044"/>
    <w:rsid w:val="008E154B"/>
    <w:rsid w:val="009310FC"/>
    <w:rsid w:val="00931E60"/>
    <w:rsid w:val="00946DAE"/>
    <w:rsid w:val="00950230"/>
    <w:rsid w:val="00991BA3"/>
    <w:rsid w:val="009D74B9"/>
    <w:rsid w:val="009E3998"/>
    <w:rsid w:val="009E697E"/>
    <w:rsid w:val="00A5007A"/>
    <w:rsid w:val="00B31143"/>
    <w:rsid w:val="00B340D4"/>
    <w:rsid w:val="00B56475"/>
    <w:rsid w:val="00B658E4"/>
    <w:rsid w:val="00B85746"/>
    <w:rsid w:val="00BA6D31"/>
    <w:rsid w:val="00BF641D"/>
    <w:rsid w:val="00C44511"/>
    <w:rsid w:val="00C45C9A"/>
    <w:rsid w:val="00C80AD5"/>
    <w:rsid w:val="00C91C3A"/>
    <w:rsid w:val="00C97C37"/>
    <w:rsid w:val="00CC1FE4"/>
    <w:rsid w:val="00CD0F82"/>
    <w:rsid w:val="00CD68D8"/>
    <w:rsid w:val="00CE4726"/>
    <w:rsid w:val="00D633C7"/>
    <w:rsid w:val="00D85E85"/>
    <w:rsid w:val="00DA21C5"/>
    <w:rsid w:val="00DA5D9C"/>
    <w:rsid w:val="00DC0CCE"/>
    <w:rsid w:val="00DF1FC6"/>
    <w:rsid w:val="00E25342"/>
    <w:rsid w:val="00E309AF"/>
    <w:rsid w:val="00E6700D"/>
    <w:rsid w:val="00E67FCB"/>
    <w:rsid w:val="00E70F90"/>
    <w:rsid w:val="00E738B5"/>
    <w:rsid w:val="00E840B9"/>
    <w:rsid w:val="00E9455E"/>
    <w:rsid w:val="00F16B1F"/>
    <w:rsid w:val="00F23530"/>
    <w:rsid w:val="00F45890"/>
    <w:rsid w:val="00F54B42"/>
    <w:rsid w:val="00F61B8A"/>
    <w:rsid w:val="00F76EA4"/>
    <w:rsid w:val="00FB1C4C"/>
    <w:rsid w:val="00FD0F54"/>
    <w:rsid w:val="00FD3685"/>
    <w:rsid w:val="00FD6D8D"/>
    <w:rsid w:val="00FE174F"/>
    <w:rsid w:val="00FF048D"/>
    <w:rsid w:val="20A53E7D"/>
    <w:rsid w:val="256F697F"/>
    <w:rsid w:val="314874A1"/>
    <w:rsid w:val="34B2704A"/>
    <w:rsid w:val="65E00E52"/>
    <w:rsid w:val="6C561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F2596"/>
  <w15:chartTrackingRefBased/>
  <w15:docId w15:val="{6E69E301-5609-4428-B394-6F71D45A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B7213"/>
    <w:pPr>
      <w:widowControl w:val="0"/>
      <w:jc w:val="both"/>
    </w:pPr>
    <w:rPr>
      <w:kern w:val="2"/>
      <w:sz w:val="21"/>
      <w:szCs w:val="24"/>
    </w:rPr>
  </w:style>
  <w:style w:type="paragraph" w:styleId="2">
    <w:name w:val="heading 2"/>
    <w:basedOn w:val="a"/>
    <w:next w:val="a"/>
    <w:link w:val="20"/>
    <w:semiHidden/>
    <w:unhideWhenUsed/>
    <w:qFormat/>
    <w:rsid w:val="00DC0CC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Body Text Indent"/>
    <w:basedOn w:val="a"/>
    <w:pPr>
      <w:ind w:firstLine="435"/>
    </w:pPr>
    <w:rPr>
      <w:sz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Subtitle"/>
    <w:basedOn w:val="a"/>
    <w:qFormat/>
    <w:pPr>
      <w:spacing w:before="240" w:after="60" w:line="312" w:lineRule="auto"/>
      <w:jc w:val="center"/>
      <w:outlineLvl w:val="1"/>
    </w:pPr>
    <w:rPr>
      <w:rFonts w:ascii="Arial" w:hAnsi="Arial" w:cs="Arial"/>
      <w:b/>
      <w:bCs/>
      <w:kern w:val="28"/>
      <w:sz w:val="32"/>
      <w:szCs w:val="32"/>
      <w:vertAlign w:val="subscript"/>
    </w:rPr>
  </w:style>
  <w:style w:type="paragraph" w:styleId="aa">
    <w:name w:val="footnote text"/>
    <w:basedOn w:val="a"/>
    <w:semiHidden/>
    <w:pPr>
      <w:snapToGrid w:val="0"/>
      <w:jc w:val="left"/>
    </w:pPr>
    <w:rPr>
      <w:sz w:val="18"/>
      <w:szCs w:val="18"/>
    </w:rPr>
  </w:style>
  <w:style w:type="character" w:styleId="ab">
    <w:name w:val="page number"/>
    <w:basedOn w:val="a0"/>
  </w:style>
  <w:style w:type="character" w:styleId="ac">
    <w:name w:val="Hyperlink"/>
    <w:rPr>
      <w:color w:val="0563C1"/>
      <w:u w:val="single"/>
    </w:rPr>
  </w:style>
  <w:style w:type="character" w:styleId="ad">
    <w:name w:val="footnote reference"/>
    <w:semiHidden/>
    <w:rPr>
      <w:vertAlign w:val="superscript"/>
    </w:rPr>
  </w:style>
  <w:style w:type="paragraph" w:customStyle="1" w:styleId="ae">
    <w:name w:val="作者单位"/>
    <w:basedOn w:val="a"/>
    <w:next w:val="a"/>
    <w:pPr>
      <w:suppressAutoHyphens/>
      <w:spacing w:line="180" w:lineRule="exact"/>
      <w:jc w:val="center"/>
      <w:outlineLvl w:val="0"/>
    </w:pPr>
    <w:rPr>
      <w:i/>
      <w:sz w:val="15"/>
    </w:rPr>
  </w:style>
  <w:style w:type="paragraph" w:customStyle="1" w:styleId="af">
    <w:name w:val="作者名字"/>
    <w:basedOn w:val="a"/>
    <w:next w:val="ae"/>
    <w:pPr>
      <w:suppressAutoHyphens/>
      <w:spacing w:line="262" w:lineRule="exact"/>
      <w:jc w:val="center"/>
      <w:outlineLvl w:val="0"/>
    </w:pPr>
  </w:style>
  <w:style w:type="paragraph" w:customStyle="1" w:styleId="af0">
    <w:name w:val="文章标题"/>
    <w:basedOn w:val="a"/>
    <w:next w:val="af"/>
    <w:pPr>
      <w:suppressAutoHyphens/>
      <w:spacing w:before="100" w:beforeAutospacing="1" w:after="100" w:afterAutospacing="1" w:line="420" w:lineRule="exact"/>
      <w:jc w:val="center"/>
      <w:outlineLvl w:val="0"/>
    </w:pPr>
    <w:rPr>
      <w:rFonts w:cs="Arial"/>
      <w:b/>
      <w:bCs/>
      <w:sz w:val="28"/>
      <w:szCs w:val="32"/>
    </w:rPr>
  </w:style>
  <w:style w:type="character" w:styleId="af1">
    <w:name w:val="Unresolved Mention"/>
    <w:uiPriority w:val="99"/>
    <w:unhideWhenUsed/>
    <w:rPr>
      <w:color w:val="605E5C"/>
      <w:shd w:val="clear" w:color="auto" w:fill="E1DFDD"/>
    </w:rPr>
  </w:style>
  <w:style w:type="paragraph" w:styleId="af2">
    <w:name w:val="List Paragraph"/>
    <w:basedOn w:val="a"/>
    <w:uiPriority w:val="34"/>
    <w:qFormat/>
    <w:pPr>
      <w:ind w:firstLineChars="200" w:firstLine="420"/>
    </w:pPr>
  </w:style>
  <w:style w:type="character" w:styleId="af3">
    <w:name w:val="Placeholder Text"/>
    <w:basedOn w:val="a0"/>
    <w:uiPriority w:val="99"/>
    <w:unhideWhenUsed/>
    <w:rsid w:val="00022CC6"/>
    <w:rPr>
      <w:color w:val="666666"/>
    </w:rPr>
  </w:style>
  <w:style w:type="character" w:customStyle="1" w:styleId="20">
    <w:name w:val="标题 2 字符"/>
    <w:basedOn w:val="a0"/>
    <w:link w:val="2"/>
    <w:semiHidden/>
    <w:rsid w:val="00DC0CCE"/>
    <w:rPr>
      <w:rFonts w:asciiTheme="majorHAnsi" w:eastAsiaTheme="majorEastAsia" w:hAnsiTheme="majorHAnsi" w:cstheme="majorBidi"/>
      <w:b/>
      <w:bCs/>
      <w:kern w:val="2"/>
      <w:sz w:val="32"/>
      <w:szCs w:val="32"/>
    </w:rPr>
  </w:style>
  <w:style w:type="table" w:styleId="af4">
    <w:name w:val="Table Grid"/>
    <w:basedOn w:val="a1"/>
    <w:rsid w:val="00DC0C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rsid w:val="00711B6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7271">
      <w:bodyDiv w:val="1"/>
      <w:marLeft w:val="0"/>
      <w:marRight w:val="0"/>
      <w:marTop w:val="0"/>
      <w:marBottom w:val="0"/>
      <w:divBdr>
        <w:top w:val="none" w:sz="0" w:space="0" w:color="auto"/>
        <w:left w:val="none" w:sz="0" w:space="0" w:color="auto"/>
        <w:bottom w:val="none" w:sz="0" w:space="0" w:color="auto"/>
        <w:right w:val="none" w:sz="0" w:space="0" w:color="auto"/>
      </w:divBdr>
    </w:div>
    <w:div w:id="322128508">
      <w:bodyDiv w:val="1"/>
      <w:marLeft w:val="0"/>
      <w:marRight w:val="0"/>
      <w:marTop w:val="0"/>
      <w:marBottom w:val="0"/>
      <w:divBdr>
        <w:top w:val="none" w:sz="0" w:space="0" w:color="auto"/>
        <w:left w:val="none" w:sz="0" w:space="0" w:color="auto"/>
        <w:bottom w:val="none" w:sz="0" w:space="0" w:color="auto"/>
        <w:right w:val="none" w:sz="0" w:space="0" w:color="auto"/>
      </w:divBdr>
    </w:div>
    <w:div w:id="534273898">
      <w:bodyDiv w:val="1"/>
      <w:marLeft w:val="0"/>
      <w:marRight w:val="0"/>
      <w:marTop w:val="0"/>
      <w:marBottom w:val="0"/>
      <w:divBdr>
        <w:top w:val="none" w:sz="0" w:space="0" w:color="auto"/>
        <w:left w:val="none" w:sz="0" w:space="0" w:color="auto"/>
        <w:bottom w:val="none" w:sz="0" w:space="0" w:color="auto"/>
        <w:right w:val="none" w:sz="0" w:space="0" w:color="auto"/>
      </w:divBdr>
    </w:div>
    <w:div w:id="745885904">
      <w:bodyDiv w:val="1"/>
      <w:marLeft w:val="0"/>
      <w:marRight w:val="0"/>
      <w:marTop w:val="0"/>
      <w:marBottom w:val="0"/>
      <w:divBdr>
        <w:top w:val="none" w:sz="0" w:space="0" w:color="auto"/>
        <w:left w:val="none" w:sz="0" w:space="0" w:color="auto"/>
        <w:bottom w:val="none" w:sz="0" w:space="0" w:color="auto"/>
        <w:right w:val="none" w:sz="0" w:space="0" w:color="auto"/>
      </w:divBdr>
      <w:divsChild>
        <w:div w:id="1993172396">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hart" Target="charts/chart2.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hart" Target="charts/chart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kali\Desktop\&#23792;&#2054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Sheet1!$B$1</c:f>
              <c:strCache>
                <c:ptCount val="1"/>
                <c:pt idx="0">
                  <c:v>吸收值1</c:v>
                </c:pt>
              </c:strCache>
            </c:strRef>
          </c:tx>
          <c:spPr>
            <a:ln w="19050" cap="rnd">
              <a:solidFill>
                <a:schemeClr val="accent1"/>
              </a:solidFill>
              <a:round/>
            </a:ln>
            <a:effectLst/>
          </c:spPr>
          <c:marker>
            <c:symbol val="none"/>
          </c:marker>
          <c:xVal>
            <c:numRef>
              <c:f>Sheet1!$A$2:$A$302</c:f>
              <c:numCache>
                <c:formatCode>General</c:formatCode>
                <c:ptCount val="301"/>
                <c:pt idx="0">
                  <c:v>400</c:v>
                </c:pt>
                <c:pt idx="1">
                  <c:v>401</c:v>
                </c:pt>
                <c:pt idx="2">
                  <c:v>402</c:v>
                </c:pt>
                <c:pt idx="3">
                  <c:v>403</c:v>
                </c:pt>
                <c:pt idx="4">
                  <c:v>404</c:v>
                </c:pt>
                <c:pt idx="5">
                  <c:v>405</c:v>
                </c:pt>
                <c:pt idx="6">
                  <c:v>406</c:v>
                </c:pt>
                <c:pt idx="7">
                  <c:v>407</c:v>
                </c:pt>
                <c:pt idx="8">
                  <c:v>408</c:v>
                </c:pt>
                <c:pt idx="9">
                  <c:v>409</c:v>
                </c:pt>
                <c:pt idx="10">
                  <c:v>410</c:v>
                </c:pt>
                <c:pt idx="11">
                  <c:v>411</c:v>
                </c:pt>
                <c:pt idx="12">
                  <c:v>412</c:v>
                </c:pt>
                <c:pt idx="13">
                  <c:v>413</c:v>
                </c:pt>
                <c:pt idx="14">
                  <c:v>414</c:v>
                </c:pt>
                <c:pt idx="15">
                  <c:v>415</c:v>
                </c:pt>
                <c:pt idx="16">
                  <c:v>416</c:v>
                </c:pt>
                <c:pt idx="17">
                  <c:v>417</c:v>
                </c:pt>
                <c:pt idx="18">
                  <c:v>418</c:v>
                </c:pt>
                <c:pt idx="19">
                  <c:v>419</c:v>
                </c:pt>
                <c:pt idx="20">
                  <c:v>420</c:v>
                </c:pt>
                <c:pt idx="21">
                  <c:v>421</c:v>
                </c:pt>
                <c:pt idx="22">
                  <c:v>422</c:v>
                </c:pt>
                <c:pt idx="23">
                  <c:v>423</c:v>
                </c:pt>
                <c:pt idx="24">
                  <c:v>424</c:v>
                </c:pt>
                <c:pt idx="25">
                  <c:v>425</c:v>
                </c:pt>
                <c:pt idx="26">
                  <c:v>426</c:v>
                </c:pt>
                <c:pt idx="27">
                  <c:v>427</c:v>
                </c:pt>
                <c:pt idx="28">
                  <c:v>428</c:v>
                </c:pt>
                <c:pt idx="29">
                  <c:v>429</c:v>
                </c:pt>
                <c:pt idx="30">
                  <c:v>430</c:v>
                </c:pt>
                <c:pt idx="31">
                  <c:v>431</c:v>
                </c:pt>
                <c:pt idx="32">
                  <c:v>432</c:v>
                </c:pt>
                <c:pt idx="33">
                  <c:v>433</c:v>
                </c:pt>
                <c:pt idx="34">
                  <c:v>434</c:v>
                </c:pt>
                <c:pt idx="35">
                  <c:v>435</c:v>
                </c:pt>
                <c:pt idx="36">
                  <c:v>436</c:v>
                </c:pt>
                <c:pt idx="37">
                  <c:v>437</c:v>
                </c:pt>
                <c:pt idx="38">
                  <c:v>438</c:v>
                </c:pt>
                <c:pt idx="39">
                  <c:v>439</c:v>
                </c:pt>
                <c:pt idx="40">
                  <c:v>440</c:v>
                </c:pt>
                <c:pt idx="41">
                  <c:v>441</c:v>
                </c:pt>
                <c:pt idx="42">
                  <c:v>442</c:v>
                </c:pt>
                <c:pt idx="43">
                  <c:v>443</c:v>
                </c:pt>
                <c:pt idx="44">
                  <c:v>444</c:v>
                </c:pt>
                <c:pt idx="45">
                  <c:v>445</c:v>
                </c:pt>
                <c:pt idx="46">
                  <c:v>446</c:v>
                </c:pt>
                <c:pt idx="47">
                  <c:v>447</c:v>
                </c:pt>
                <c:pt idx="48">
                  <c:v>448</c:v>
                </c:pt>
                <c:pt idx="49">
                  <c:v>449</c:v>
                </c:pt>
                <c:pt idx="50">
                  <c:v>450</c:v>
                </c:pt>
                <c:pt idx="51">
                  <c:v>451</c:v>
                </c:pt>
                <c:pt idx="52">
                  <c:v>452</c:v>
                </c:pt>
                <c:pt idx="53">
                  <c:v>453</c:v>
                </c:pt>
                <c:pt idx="54">
                  <c:v>454</c:v>
                </c:pt>
                <c:pt idx="55">
                  <c:v>455</c:v>
                </c:pt>
                <c:pt idx="56">
                  <c:v>456</c:v>
                </c:pt>
                <c:pt idx="57">
                  <c:v>457</c:v>
                </c:pt>
                <c:pt idx="58">
                  <c:v>458</c:v>
                </c:pt>
                <c:pt idx="59">
                  <c:v>459</c:v>
                </c:pt>
                <c:pt idx="60">
                  <c:v>460</c:v>
                </c:pt>
                <c:pt idx="61">
                  <c:v>461</c:v>
                </c:pt>
                <c:pt idx="62">
                  <c:v>462</c:v>
                </c:pt>
                <c:pt idx="63">
                  <c:v>463</c:v>
                </c:pt>
                <c:pt idx="64">
                  <c:v>464</c:v>
                </c:pt>
                <c:pt idx="65">
                  <c:v>465</c:v>
                </c:pt>
                <c:pt idx="66">
                  <c:v>466</c:v>
                </c:pt>
                <c:pt idx="67">
                  <c:v>467</c:v>
                </c:pt>
                <c:pt idx="68">
                  <c:v>468</c:v>
                </c:pt>
                <c:pt idx="69">
                  <c:v>469</c:v>
                </c:pt>
                <c:pt idx="70">
                  <c:v>470</c:v>
                </c:pt>
                <c:pt idx="71">
                  <c:v>471</c:v>
                </c:pt>
                <c:pt idx="72">
                  <c:v>472</c:v>
                </c:pt>
                <c:pt idx="73">
                  <c:v>473</c:v>
                </c:pt>
                <c:pt idx="74">
                  <c:v>474</c:v>
                </c:pt>
                <c:pt idx="75">
                  <c:v>475</c:v>
                </c:pt>
                <c:pt idx="76">
                  <c:v>476</c:v>
                </c:pt>
                <c:pt idx="77">
                  <c:v>477</c:v>
                </c:pt>
                <c:pt idx="78">
                  <c:v>478</c:v>
                </c:pt>
                <c:pt idx="79">
                  <c:v>479</c:v>
                </c:pt>
                <c:pt idx="80">
                  <c:v>480</c:v>
                </c:pt>
                <c:pt idx="81">
                  <c:v>481</c:v>
                </c:pt>
                <c:pt idx="82">
                  <c:v>482</c:v>
                </c:pt>
                <c:pt idx="83">
                  <c:v>483</c:v>
                </c:pt>
                <c:pt idx="84">
                  <c:v>484</c:v>
                </c:pt>
                <c:pt idx="85">
                  <c:v>485</c:v>
                </c:pt>
                <c:pt idx="86">
                  <c:v>486</c:v>
                </c:pt>
                <c:pt idx="87">
                  <c:v>487</c:v>
                </c:pt>
                <c:pt idx="88">
                  <c:v>488</c:v>
                </c:pt>
                <c:pt idx="89">
                  <c:v>489</c:v>
                </c:pt>
                <c:pt idx="90">
                  <c:v>490</c:v>
                </c:pt>
                <c:pt idx="91">
                  <c:v>491</c:v>
                </c:pt>
                <c:pt idx="92">
                  <c:v>492</c:v>
                </c:pt>
                <c:pt idx="93">
                  <c:v>493</c:v>
                </c:pt>
                <c:pt idx="94">
                  <c:v>494</c:v>
                </c:pt>
                <c:pt idx="95">
                  <c:v>495</c:v>
                </c:pt>
                <c:pt idx="96">
                  <c:v>496</c:v>
                </c:pt>
                <c:pt idx="97">
                  <c:v>497</c:v>
                </c:pt>
                <c:pt idx="98">
                  <c:v>498</c:v>
                </c:pt>
                <c:pt idx="99">
                  <c:v>499</c:v>
                </c:pt>
                <c:pt idx="100">
                  <c:v>500</c:v>
                </c:pt>
                <c:pt idx="101">
                  <c:v>501</c:v>
                </c:pt>
                <c:pt idx="102">
                  <c:v>502</c:v>
                </c:pt>
                <c:pt idx="103">
                  <c:v>503</c:v>
                </c:pt>
                <c:pt idx="104">
                  <c:v>504</c:v>
                </c:pt>
                <c:pt idx="105">
                  <c:v>505</c:v>
                </c:pt>
                <c:pt idx="106">
                  <c:v>506</c:v>
                </c:pt>
                <c:pt idx="107">
                  <c:v>507</c:v>
                </c:pt>
                <c:pt idx="108">
                  <c:v>508</c:v>
                </c:pt>
                <c:pt idx="109">
                  <c:v>509</c:v>
                </c:pt>
                <c:pt idx="110">
                  <c:v>510</c:v>
                </c:pt>
                <c:pt idx="111">
                  <c:v>511</c:v>
                </c:pt>
                <c:pt idx="112">
                  <c:v>512</c:v>
                </c:pt>
                <c:pt idx="113">
                  <c:v>513</c:v>
                </c:pt>
                <c:pt idx="114">
                  <c:v>514</c:v>
                </c:pt>
                <c:pt idx="115">
                  <c:v>515</c:v>
                </c:pt>
                <c:pt idx="116">
                  <c:v>516</c:v>
                </c:pt>
                <c:pt idx="117">
                  <c:v>517</c:v>
                </c:pt>
                <c:pt idx="118">
                  <c:v>518</c:v>
                </c:pt>
                <c:pt idx="119">
                  <c:v>519</c:v>
                </c:pt>
                <c:pt idx="120">
                  <c:v>520</c:v>
                </c:pt>
                <c:pt idx="121">
                  <c:v>521</c:v>
                </c:pt>
                <c:pt idx="122">
                  <c:v>522</c:v>
                </c:pt>
                <c:pt idx="123">
                  <c:v>523</c:v>
                </c:pt>
                <c:pt idx="124">
                  <c:v>524</c:v>
                </c:pt>
                <c:pt idx="125">
                  <c:v>525</c:v>
                </c:pt>
                <c:pt idx="126">
                  <c:v>526</c:v>
                </c:pt>
                <c:pt idx="127">
                  <c:v>527</c:v>
                </c:pt>
                <c:pt idx="128">
                  <c:v>528</c:v>
                </c:pt>
                <c:pt idx="129">
                  <c:v>529</c:v>
                </c:pt>
                <c:pt idx="130">
                  <c:v>530</c:v>
                </c:pt>
                <c:pt idx="131">
                  <c:v>531</c:v>
                </c:pt>
                <c:pt idx="132">
                  <c:v>532</c:v>
                </c:pt>
                <c:pt idx="133">
                  <c:v>533</c:v>
                </c:pt>
                <c:pt idx="134">
                  <c:v>534</c:v>
                </c:pt>
                <c:pt idx="135">
                  <c:v>535</c:v>
                </c:pt>
                <c:pt idx="136">
                  <c:v>536</c:v>
                </c:pt>
                <c:pt idx="137">
                  <c:v>537</c:v>
                </c:pt>
                <c:pt idx="138">
                  <c:v>538</c:v>
                </c:pt>
                <c:pt idx="139">
                  <c:v>539</c:v>
                </c:pt>
                <c:pt idx="140">
                  <c:v>540</c:v>
                </c:pt>
                <c:pt idx="141">
                  <c:v>541</c:v>
                </c:pt>
                <c:pt idx="142">
                  <c:v>542</c:v>
                </c:pt>
                <c:pt idx="143">
                  <c:v>543</c:v>
                </c:pt>
                <c:pt idx="144">
                  <c:v>544</c:v>
                </c:pt>
                <c:pt idx="145">
                  <c:v>545</c:v>
                </c:pt>
                <c:pt idx="146">
                  <c:v>546</c:v>
                </c:pt>
                <c:pt idx="147">
                  <c:v>547</c:v>
                </c:pt>
                <c:pt idx="148">
                  <c:v>548</c:v>
                </c:pt>
                <c:pt idx="149">
                  <c:v>549</c:v>
                </c:pt>
                <c:pt idx="150">
                  <c:v>550</c:v>
                </c:pt>
                <c:pt idx="151">
                  <c:v>551</c:v>
                </c:pt>
                <c:pt idx="152">
                  <c:v>552</c:v>
                </c:pt>
                <c:pt idx="153">
                  <c:v>553</c:v>
                </c:pt>
                <c:pt idx="154">
                  <c:v>554</c:v>
                </c:pt>
                <c:pt idx="155">
                  <c:v>555</c:v>
                </c:pt>
                <c:pt idx="156">
                  <c:v>556</c:v>
                </c:pt>
                <c:pt idx="157">
                  <c:v>557</c:v>
                </c:pt>
                <c:pt idx="158">
                  <c:v>558</c:v>
                </c:pt>
                <c:pt idx="159">
                  <c:v>559</c:v>
                </c:pt>
                <c:pt idx="160">
                  <c:v>560</c:v>
                </c:pt>
                <c:pt idx="161">
                  <c:v>561</c:v>
                </c:pt>
                <c:pt idx="162">
                  <c:v>562</c:v>
                </c:pt>
                <c:pt idx="163">
                  <c:v>563</c:v>
                </c:pt>
                <c:pt idx="164">
                  <c:v>564</c:v>
                </c:pt>
                <c:pt idx="165">
                  <c:v>565</c:v>
                </c:pt>
                <c:pt idx="166">
                  <c:v>566</c:v>
                </c:pt>
                <c:pt idx="167">
                  <c:v>567</c:v>
                </c:pt>
                <c:pt idx="168">
                  <c:v>568</c:v>
                </c:pt>
                <c:pt idx="169">
                  <c:v>569</c:v>
                </c:pt>
                <c:pt idx="170">
                  <c:v>570</c:v>
                </c:pt>
                <c:pt idx="171">
                  <c:v>571</c:v>
                </c:pt>
                <c:pt idx="172">
                  <c:v>572</c:v>
                </c:pt>
                <c:pt idx="173">
                  <c:v>573</c:v>
                </c:pt>
                <c:pt idx="174">
                  <c:v>574</c:v>
                </c:pt>
                <c:pt idx="175">
                  <c:v>575</c:v>
                </c:pt>
                <c:pt idx="176">
                  <c:v>576</c:v>
                </c:pt>
                <c:pt idx="177">
                  <c:v>577</c:v>
                </c:pt>
                <c:pt idx="178">
                  <c:v>578</c:v>
                </c:pt>
                <c:pt idx="179">
                  <c:v>579</c:v>
                </c:pt>
                <c:pt idx="180">
                  <c:v>580</c:v>
                </c:pt>
                <c:pt idx="181">
                  <c:v>581</c:v>
                </c:pt>
                <c:pt idx="182">
                  <c:v>582</c:v>
                </c:pt>
                <c:pt idx="183">
                  <c:v>583</c:v>
                </c:pt>
                <c:pt idx="184">
                  <c:v>584</c:v>
                </c:pt>
                <c:pt idx="185">
                  <c:v>585</c:v>
                </c:pt>
                <c:pt idx="186">
                  <c:v>586</c:v>
                </c:pt>
                <c:pt idx="187">
                  <c:v>587</c:v>
                </c:pt>
                <c:pt idx="188">
                  <c:v>588</c:v>
                </c:pt>
                <c:pt idx="189">
                  <c:v>589</c:v>
                </c:pt>
                <c:pt idx="190">
                  <c:v>590</c:v>
                </c:pt>
                <c:pt idx="191">
                  <c:v>591</c:v>
                </c:pt>
                <c:pt idx="192">
                  <c:v>592</c:v>
                </c:pt>
                <c:pt idx="193">
                  <c:v>593</c:v>
                </c:pt>
                <c:pt idx="194">
                  <c:v>594</c:v>
                </c:pt>
                <c:pt idx="195">
                  <c:v>595</c:v>
                </c:pt>
                <c:pt idx="196">
                  <c:v>596</c:v>
                </c:pt>
                <c:pt idx="197">
                  <c:v>597</c:v>
                </c:pt>
                <c:pt idx="198">
                  <c:v>598</c:v>
                </c:pt>
                <c:pt idx="199">
                  <c:v>599</c:v>
                </c:pt>
                <c:pt idx="200">
                  <c:v>600</c:v>
                </c:pt>
                <c:pt idx="201">
                  <c:v>601</c:v>
                </c:pt>
                <c:pt idx="202">
                  <c:v>602</c:v>
                </c:pt>
                <c:pt idx="203">
                  <c:v>603</c:v>
                </c:pt>
                <c:pt idx="204">
                  <c:v>604</c:v>
                </c:pt>
                <c:pt idx="205">
                  <c:v>605</c:v>
                </c:pt>
                <c:pt idx="206">
                  <c:v>606</c:v>
                </c:pt>
                <c:pt idx="207">
                  <c:v>607</c:v>
                </c:pt>
                <c:pt idx="208">
                  <c:v>608</c:v>
                </c:pt>
                <c:pt idx="209">
                  <c:v>609</c:v>
                </c:pt>
                <c:pt idx="210">
                  <c:v>610</c:v>
                </c:pt>
                <c:pt idx="211">
                  <c:v>611</c:v>
                </c:pt>
                <c:pt idx="212">
                  <c:v>612</c:v>
                </c:pt>
                <c:pt idx="213">
                  <c:v>613</c:v>
                </c:pt>
                <c:pt idx="214">
                  <c:v>614</c:v>
                </c:pt>
                <c:pt idx="215">
                  <c:v>615</c:v>
                </c:pt>
                <c:pt idx="216">
                  <c:v>616</c:v>
                </c:pt>
                <c:pt idx="217">
                  <c:v>617</c:v>
                </c:pt>
                <c:pt idx="218">
                  <c:v>618</c:v>
                </c:pt>
                <c:pt idx="219">
                  <c:v>619</c:v>
                </c:pt>
                <c:pt idx="220">
                  <c:v>620</c:v>
                </c:pt>
                <c:pt idx="221">
                  <c:v>621</c:v>
                </c:pt>
                <c:pt idx="222">
                  <c:v>622</c:v>
                </c:pt>
                <c:pt idx="223">
                  <c:v>623</c:v>
                </c:pt>
                <c:pt idx="224">
                  <c:v>624</c:v>
                </c:pt>
                <c:pt idx="225">
                  <c:v>625</c:v>
                </c:pt>
                <c:pt idx="226">
                  <c:v>626</c:v>
                </c:pt>
                <c:pt idx="227">
                  <c:v>627</c:v>
                </c:pt>
                <c:pt idx="228">
                  <c:v>628</c:v>
                </c:pt>
                <c:pt idx="229">
                  <c:v>629</c:v>
                </c:pt>
                <c:pt idx="230">
                  <c:v>630</c:v>
                </c:pt>
                <c:pt idx="231">
                  <c:v>631</c:v>
                </c:pt>
                <c:pt idx="232">
                  <c:v>632</c:v>
                </c:pt>
                <c:pt idx="233">
                  <c:v>633</c:v>
                </c:pt>
                <c:pt idx="234">
                  <c:v>634</c:v>
                </c:pt>
                <c:pt idx="235">
                  <c:v>635</c:v>
                </c:pt>
                <c:pt idx="236">
                  <c:v>636</c:v>
                </c:pt>
                <c:pt idx="237">
                  <c:v>637</c:v>
                </c:pt>
                <c:pt idx="238">
                  <c:v>638</c:v>
                </c:pt>
                <c:pt idx="239">
                  <c:v>639</c:v>
                </c:pt>
                <c:pt idx="240">
                  <c:v>640</c:v>
                </c:pt>
                <c:pt idx="241">
                  <c:v>641</c:v>
                </c:pt>
                <c:pt idx="242">
                  <c:v>642</c:v>
                </c:pt>
                <c:pt idx="243">
                  <c:v>643</c:v>
                </c:pt>
                <c:pt idx="244">
                  <c:v>644</c:v>
                </c:pt>
                <c:pt idx="245">
                  <c:v>645</c:v>
                </c:pt>
                <c:pt idx="246">
                  <c:v>646</c:v>
                </c:pt>
                <c:pt idx="247">
                  <c:v>647</c:v>
                </c:pt>
                <c:pt idx="248">
                  <c:v>648</c:v>
                </c:pt>
                <c:pt idx="249">
                  <c:v>649</c:v>
                </c:pt>
                <c:pt idx="250">
                  <c:v>650</c:v>
                </c:pt>
                <c:pt idx="251">
                  <c:v>651</c:v>
                </c:pt>
                <c:pt idx="252">
                  <c:v>652</c:v>
                </c:pt>
                <c:pt idx="253">
                  <c:v>653</c:v>
                </c:pt>
                <c:pt idx="254">
                  <c:v>654</c:v>
                </c:pt>
                <c:pt idx="255">
                  <c:v>655</c:v>
                </c:pt>
                <c:pt idx="256">
                  <c:v>656</c:v>
                </c:pt>
                <c:pt idx="257">
                  <c:v>657</c:v>
                </c:pt>
                <c:pt idx="258">
                  <c:v>658</c:v>
                </c:pt>
                <c:pt idx="259">
                  <c:v>659</c:v>
                </c:pt>
                <c:pt idx="260">
                  <c:v>660</c:v>
                </c:pt>
                <c:pt idx="261">
                  <c:v>661</c:v>
                </c:pt>
                <c:pt idx="262">
                  <c:v>662</c:v>
                </c:pt>
                <c:pt idx="263">
                  <c:v>663</c:v>
                </c:pt>
                <c:pt idx="264">
                  <c:v>664</c:v>
                </c:pt>
                <c:pt idx="265">
                  <c:v>665</c:v>
                </c:pt>
                <c:pt idx="266">
                  <c:v>666</c:v>
                </c:pt>
                <c:pt idx="267">
                  <c:v>667</c:v>
                </c:pt>
                <c:pt idx="268">
                  <c:v>668</c:v>
                </c:pt>
                <c:pt idx="269">
                  <c:v>669</c:v>
                </c:pt>
                <c:pt idx="270">
                  <c:v>670</c:v>
                </c:pt>
                <c:pt idx="271">
                  <c:v>671</c:v>
                </c:pt>
                <c:pt idx="272">
                  <c:v>672</c:v>
                </c:pt>
                <c:pt idx="273">
                  <c:v>673</c:v>
                </c:pt>
                <c:pt idx="274">
                  <c:v>674</c:v>
                </c:pt>
                <c:pt idx="275">
                  <c:v>675</c:v>
                </c:pt>
                <c:pt idx="276">
                  <c:v>676</c:v>
                </c:pt>
                <c:pt idx="277">
                  <c:v>677</c:v>
                </c:pt>
                <c:pt idx="278">
                  <c:v>678</c:v>
                </c:pt>
                <c:pt idx="279">
                  <c:v>679</c:v>
                </c:pt>
                <c:pt idx="280">
                  <c:v>680</c:v>
                </c:pt>
                <c:pt idx="281">
                  <c:v>681</c:v>
                </c:pt>
                <c:pt idx="282">
                  <c:v>682</c:v>
                </c:pt>
                <c:pt idx="283">
                  <c:v>683</c:v>
                </c:pt>
                <c:pt idx="284">
                  <c:v>684</c:v>
                </c:pt>
                <c:pt idx="285">
                  <c:v>685</c:v>
                </c:pt>
                <c:pt idx="286">
                  <c:v>686</c:v>
                </c:pt>
                <c:pt idx="287">
                  <c:v>687</c:v>
                </c:pt>
                <c:pt idx="288">
                  <c:v>688</c:v>
                </c:pt>
                <c:pt idx="289">
                  <c:v>689</c:v>
                </c:pt>
                <c:pt idx="290">
                  <c:v>690</c:v>
                </c:pt>
                <c:pt idx="291">
                  <c:v>691</c:v>
                </c:pt>
                <c:pt idx="292">
                  <c:v>692</c:v>
                </c:pt>
                <c:pt idx="293">
                  <c:v>693</c:v>
                </c:pt>
                <c:pt idx="294">
                  <c:v>694</c:v>
                </c:pt>
                <c:pt idx="295">
                  <c:v>695</c:v>
                </c:pt>
                <c:pt idx="296">
                  <c:v>696</c:v>
                </c:pt>
                <c:pt idx="297">
                  <c:v>697</c:v>
                </c:pt>
                <c:pt idx="298">
                  <c:v>698</c:v>
                </c:pt>
                <c:pt idx="299">
                  <c:v>699</c:v>
                </c:pt>
                <c:pt idx="300">
                  <c:v>700</c:v>
                </c:pt>
              </c:numCache>
            </c:numRef>
          </c:xVal>
          <c:yVal>
            <c:numRef>
              <c:f>Sheet1!$B$2:$B$302</c:f>
              <c:numCache>
                <c:formatCode>General</c:formatCode>
                <c:ptCount val="301"/>
                <c:pt idx="0">
                  <c:v>0.95741500000000002</c:v>
                </c:pt>
                <c:pt idx="1">
                  <c:v>0.96076399999999995</c:v>
                </c:pt>
                <c:pt idx="2">
                  <c:v>0.96421699999999999</c:v>
                </c:pt>
                <c:pt idx="3">
                  <c:v>0.96688499999999999</c:v>
                </c:pt>
                <c:pt idx="4">
                  <c:v>0.97014500000000004</c:v>
                </c:pt>
                <c:pt idx="5">
                  <c:v>0.97318000000000005</c:v>
                </c:pt>
                <c:pt idx="6">
                  <c:v>0.97575999999999996</c:v>
                </c:pt>
                <c:pt idx="7">
                  <c:v>0.97841199999999995</c:v>
                </c:pt>
                <c:pt idx="8">
                  <c:v>0.98015200000000002</c:v>
                </c:pt>
                <c:pt idx="9">
                  <c:v>0.98227200000000003</c:v>
                </c:pt>
                <c:pt idx="10">
                  <c:v>0.98376799999999998</c:v>
                </c:pt>
                <c:pt idx="11">
                  <c:v>0.98478500000000002</c:v>
                </c:pt>
                <c:pt idx="12">
                  <c:v>0.986097</c:v>
                </c:pt>
                <c:pt idx="13">
                  <c:v>0.98659600000000003</c:v>
                </c:pt>
                <c:pt idx="14">
                  <c:v>0.98743199999999998</c:v>
                </c:pt>
                <c:pt idx="15">
                  <c:v>0.98801700000000003</c:v>
                </c:pt>
                <c:pt idx="16">
                  <c:v>0.98821700000000001</c:v>
                </c:pt>
                <c:pt idx="17">
                  <c:v>0.98814800000000003</c:v>
                </c:pt>
                <c:pt idx="18">
                  <c:v>0.98784799999999995</c:v>
                </c:pt>
                <c:pt idx="19">
                  <c:v>0.98710100000000001</c:v>
                </c:pt>
                <c:pt idx="20">
                  <c:v>0.98683299999999996</c:v>
                </c:pt>
                <c:pt idx="21">
                  <c:v>0.98576699999999995</c:v>
                </c:pt>
                <c:pt idx="22">
                  <c:v>0.984958</c:v>
                </c:pt>
                <c:pt idx="23">
                  <c:v>0.98364099999999999</c:v>
                </c:pt>
                <c:pt idx="24">
                  <c:v>0.98209400000000002</c:v>
                </c:pt>
                <c:pt idx="25">
                  <c:v>0.98067599999999999</c:v>
                </c:pt>
                <c:pt idx="26">
                  <c:v>0.97810900000000001</c:v>
                </c:pt>
                <c:pt idx="27">
                  <c:v>0.97578299999999996</c:v>
                </c:pt>
                <c:pt idx="28">
                  <c:v>0.973136</c:v>
                </c:pt>
                <c:pt idx="29">
                  <c:v>0.970777</c:v>
                </c:pt>
                <c:pt idx="30">
                  <c:v>0.96814100000000003</c:v>
                </c:pt>
                <c:pt idx="31">
                  <c:v>0.96512900000000001</c:v>
                </c:pt>
                <c:pt idx="32">
                  <c:v>0.96240800000000004</c:v>
                </c:pt>
                <c:pt idx="33">
                  <c:v>0.95949700000000004</c:v>
                </c:pt>
                <c:pt idx="34">
                  <c:v>0.95628199999999997</c:v>
                </c:pt>
                <c:pt idx="35">
                  <c:v>0.95360699999999998</c:v>
                </c:pt>
                <c:pt idx="36">
                  <c:v>0.95069300000000001</c:v>
                </c:pt>
                <c:pt idx="37">
                  <c:v>0.94772999999999996</c:v>
                </c:pt>
                <c:pt idx="38">
                  <c:v>0.94402399999999997</c:v>
                </c:pt>
                <c:pt idx="39">
                  <c:v>0.94104600000000005</c:v>
                </c:pt>
                <c:pt idx="40">
                  <c:v>0.93778700000000004</c:v>
                </c:pt>
                <c:pt idx="41">
                  <c:v>0.93387500000000001</c:v>
                </c:pt>
                <c:pt idx="42">
                  <c:v>0.93010999999999999</c:v>
                </c:pt>
                <c:pt idx="43">
                  <c:v>0.92578400000000005</c:v>
                </c:pt>
                <c:pt idx="44">
                  <c:v>0.92242599999999997</c:v>
                </c:pt>
                <c:pt idx="45">
                  <c:v>0.91804200000000002</c:v>
                </c:pt>
                <c:pt idx="46">
                  <c:v>0.914273</c:v>
                </c:pt>
                <c:pt idx="47">
                  <c:v>0.90979600000000005</c:v>
                </c:pt>
                <c:pt idx="48">
                  <c:v>0.90564500000000003</c:v>
                </c:pt>
                <c:pt idx="49">
                  <c:v>0.90162200000000003</c:v>
                </c:pt>
                <c:pt idx="50">
                  <c:v>0.89751499999999995</c:v>
                </c:pt>
                <c:pt idx="51">
                  <c:v>0.89300599999999997</c:v>
                </c:pt>
                <c:pt idx="52">
                  <c:v>0.88912800000000003</c:v>
                </c:pt>
                <c:pt idx="53">
                  <c:v>0.88442799999999999</c:v>
                </c:pt>
                <c:pt idx="54">
                  <c:v>0.88022900000000004</c:v>
                </c:pt>
                <c:pt idx="55">
                  <c:v>0.87584499999999998</c:v>
                </c:pt>
                <c:pt idx="56">
                  <c:v>0.87163900000000005</c:v>
                </c:pt>
                <c:pt idx="57">
                  <c:v>0.86721999999999999</c:v>
                </c:pt>
                <c:pt idx="58">
                  <c:v>0.86301300000000003</c:v>
                </c:pt>
                <c:pt idx="59">
                  <c:v>0.85839399999999999</c:v>
                </c:pt>
                <c:pt idx="60">
                  <c:v>0.854688</c:v>
                </c:pt>
                <c:pt idx="61">
                  <c:v>0.85043899999999994</c:v>
                </c:pt>
                <c:pt idx="62">
                  <c:v>0.84628099999999995</c:v>
                </c:pt>
                <c:pt idx="63">
                  <c:v>0.842028</c:v>
                </c:pt>
                <c:pt idx="64">
                  <c:v>0.83784899999999995</c:v>
                </c:pt>
                <c:pt idx="65">
                  <c:v>0.833596</c:v>
                </c:pt>
                <c:pt idx="66">
                  <c:v>0.82964499999999997</c:v>
                </c:pt>
                <c:pt idx="67">
                  <c:v>0.82591700000000001</c:v>
                </c:pt>
                <c:pt idx="68">
                  <c:v>0.82189500000000004</c:v>
                </c:pt>
                <c:pt idx="69">
                  <c:v>0.81793099999999996</c:v>
                </c:pt>
                <c:pt idx="70">
                  <c:v>0.81384199999999995</c:v>
                </c:pt>
                <c:pt idx="71">
                  <c:v>0.80984599999999995</c:v>
                </c:pt>
                <c:pt idx="72">
                  <c:v>0.80588800000000005</c:v>
                </c:pt>
                <c:pt idx="73">
                  <c:v>0.80202399999999996</c:v>
                </c:pt>
                <c:pt idx="74">
                  <c:v>0.79839300000000002</c:v>
                </c:pt>
                <c:pt idx="75">
                  <c:v>0.79443299999999994</c:v>
                </c:pt>
                <c:pt idx="76">
                  <c:v>0.791126</c:v>
                </c:pt>
                <c:pt idx="77">
                  <c:v>0.78732800000000003</c:v>
                </c:pt>
                <c:pt idx="78">
                  <c:v>0.784026</c:v>
                </c:pt>
                <c:pt idx="79">
                  <c:v>0.78013999999999994</c:v>
                </c:pt>
                <c:pt idx="80">
                  <c:v>0.777057</c:v>
                </c:pt>
                <c:pt idx="81">
                  <c:v>0.773586</c:v>
                </c:pt>
                <c:pt idx="82">
                  <c:v>0.77018699999999995</c:v>
                </c:pt>
                <c:pt idx="83">
                  <c:v>0.76675899999999997</c:v>
                </c:pt>
                <c:pt idx="84">
                  <c:v>0.76364100000000001</c:v>
                </c:pt>
                <c:pt idx="85">
                  <c:v>0.76074799999999998</c:v>
                </c:pt>
                <c:pt idx="86">
                  <c:v>0.75743099999999997</c:v>
                </c:pt>
                <c:pt idx="87">
                  <c:v>0.75392999999999999</c:v>
                </c:pt>
                <c:pt idx="88">
                  <c:v>0.75115399999999999</c:v>
                </c:pt>
                <c:pt idx="89">
                  <c:v>0.74834900000000004</c:v>
                </c:pt>
                <c:pt idx="90">
                  <c:v>0.74509199999999998</c:v>
                </c:pt>
                <c:pt idx="91">
                  <c:v>0.74232299999999996</c:v>
                </c:pt>
                <c:pt idx="92">
                  <c:v>0.73952099999999998</c:v>
                </c:pt>
                <c:pt idx="93">
                  <c:v>0.73676200000000003</c:v>
                </c:pt>
                <c:pt idx="94">
                  <c:v>0.73403200000000002</c:v>
                </c:pt>
                <c:pt idx="95">
                  <c:v>0.73153599999999996</c:v>
                </c:pt>
                <c:pt idx="96">
                  <c:v>0.72853299999999999</c:v>
                </c:pt>
                <c:pt idx="97">
                  <c:v>0.72603700000000004</c:v>
                </c:pt>
                <c:pt idx="98">
                  <c:v>0.72361699999999995</c:v>
                </c:pt>
                <c:pt idx="99">
                  <c:v>0.72108499999999998</c:v>
                </c:pt>
                <c:pt idx="100">
                  <c:v>0.71871799999999997</c:v>
                </c:pt>
                <c:pt idx="101">
                  <c:v>0.71617699999999995</c:v>
                </c:pt>
                <c:pt idx="102">
                  <c:v>0.71378399999999997</c:v>
                </c:pt>
                <c:pt idx="103">
                  <c:v>0.71149499999999999</c:v>
                </c:pt>
                <c:pt idx="104">
                  <c:v>0.70889500000000005</c:v>
                </c:pt>
                <c:pt idx="105">
                  <c:v>0.70667100000000005</c:v>
                </c:pt>
                <c:pt idx="106">
                  <c:v>0.70451299999999994</c:v>
                </c:pt>
                <c:pt idx="107">
                  <c:v>0.70227499999999998</c:v>
                </c:pt>
                <c:pt idx="108">
                  <c:v>0.69988099999999998</c:v>
                </c:pt>
                <c:pt idx="109">
                  <c:v>0.69780299999999995</c:v>
                </c:pt>
                <c:pt idx="110">
                  <c:v>0.69543999999999995</c:v>
                </c:pt>
                <c:pt idx="111">
                  <c:v>0.69373099999999999</c:v>
                </c:pt>
                <c:pt idx="112">
                  <c:v>0.691689</c:v>
                </c:pt>
                <c:pt idx="113">
                  <c:v>0.68961099999999997</c:v>
                </c:pt>
                <c:pt idx="114">
                  <c:v>0.68732499999999996</c:v>
                </c:pt>
                <c:pt idx="115">
                  <c:v>0.68563700000000005</c:v>
                </c:pt>
                <c:pt idx="116">
                  <c:v>0.68374699999999999</c:v>
                </c:pt>
                <c:pt idx="117">
                  <c:v>0.68169299999999999</c:v>
                </c:pt>
                <c:pt idx="118">
                  <c:v>0.67999699999999996</c:v>
                </c:pt>
                <c:pt idx="119">
                  <c:v>0.67823900000000004</c:v>
                </c:pt>
                <c:pt idx="120">
                  <c:v>0.67669400000000002</c:v>
                </c:pt>
                <c:pt idx="121">
                  <c:v>0.67433100000000001</c:v>
                </c:pt>
                <c:pt idx="122">
                  <c:v>0.67293800000000004</c:v>
                </c:pt>
                <c:pt idx="123">
                  <c:v>0.67121500000000001</c:v>
                </c:pt>
                <c:pt idx="124">
                  <c:v>0.66997899999999999</c:v>
                </c:pt>
                <c:pt idx="125">
                  <c:v>0.66806100000000002</c:v>
                </c:pt>
                <c:pt idx="126">
                  <c:v>0.66681400000000002</c:v>
                </c:pt>
                <c:pt idx="127">
                  <c:v>0.66514499999999999</c:v>
                </c:pt>
                <c:pt idx="128">
                  <c:v>0.66374200000000005</c:v>
                </c:pt>
                <c:pt idx="129">
                  <c:v>0.66202700000000003</c:v>
                </c:pt>
                <c:pt idx="130">
                  <c:v>0.66051599999999999</c:v>
                </c:pt>
                <c:pt idx="131">
                  <c:v>0.65896900000000003</c:v>
                </c:pt>
                <c:pt idx="132">
                  <c:v>0.65758899999999998</c:v>
                </c:pt>
                <c:pt idx="133">
                  <c:v>0.65619300000000003</c:v>
                </c:pt>
                <c:pt idx="134">
                  <c:v>0.65451999999999999</c:v>
                </c:pt>
                <c:pt idx="135">
                  <c:v>0.653146</c:v>
                </c:pt>
                <c:pt idx="136">
                  <c:v>0.65209700000000004</c:v>
                </c:pt>
                <c:pt idx="137">
                  <c:v>0.64976500000000004</c:v>
                </c:pt>
                <c:pt idx="138">
                  <c:v>0.64827800000000002</c:v>
                </c:pt>
                <c:pt idx="139">
                  <c:v>0.64709700000000003</c:v>
                </c:pt>
                <c:pt idx="140">
                  <c:v>0.645733</c:v>
                </c:pt>
                <c:pt idx="141">
                  <c:v>0.64473000000000003</c:v>
                </c:pt>
                <c:pt idx="142">
                  <c:v>0.64336199999999999</c:v>
                </c:pt>
                <c:pt idx="143">
                  <c:v>0.64234000000000002</c:v>
                </c:pt>
                <c:pt idx="144">
                  <c:v>0.64120500000000002</c:v>
                </c:pt>
                <c:pt idx="145">
                  <c:v>0.63980800000000004</c:v>
                </c:pt>
                <c:pt idx="146">
                  <c:v>0.638266</c:v>
                </c:pt>
                <c:pt idx="147">
                  <c:v>0.63736400000000004</c:v>
                </c:pt>
                <c:pt idx="148">
                  <c:v>0.636077</c:v>
                </c:pt>
                <c:pt idx="149">
                  <c:v>0.63511200000000001</c:v>
                </c:pt>
                <c:pt idx="150">
                  <c:v>0.63398600000000005</c:v>
                </c:pt>
                <c:pt idx="151">
                  <c:v>0.63275700000000001</c:v>
                </c:pt>
                <c:pt idx="152">
                  <c:v>0.631521</c:v>
                </c:pt>
                <c:pt idx="153">
                  <c:v>0.63008699999999995</c:v>
                </c:pt>
                <c:pt idx="154">
                  <c:v>0.62939500000000004</c:v>
                </c:pt>
                <c:pt idx="155">
                  <c:v>0.62859900000000002</c:v>
                </c:pt>
                <c:pt idx="156">
                  <c:v>0.62744</c:v>
                </c:pt>
                <c:pt idx="157">
                  <c:v>0.62597800000000003</c:v>
                </c:pt>
                <c:pt idx="158">
                  <c:v>0.62540399999999996</c:v>
                </c:pt>
                <c:pt idx="159">
                  <c:v>0.62365499999999996</c:v>
                </c:pt>
                <c:pt idx="160">
                  <c:v>0.622803</c:v>
                </c:pt>
                <c:pt idx="161">
                  <c:v>0.62147300000000005</c:v>
                </c:pt>
                <c:pt idx="162">
                  <c:v>0.62048099999999995</c:v>
                </c:pt>
                <c:pt idx="163">
                  <c:v>0.61971500000000002</c:v>
                </c:pt>
                <c:pt idx="164">
                  <c:v>0.61850799999999995</c:v>
                </c:pt>
                <c:pt idx="165">
                  <c:v>0.61702400000000002</c:v>
                </c:pt>
                <c:pt idx="166">
                  <c:v>0.61603600000000003</c:v>
                </c:pt>
                <c:pt idx="167">
                  <c:v>0.61395599999999995</c:v>
                </c:pt>
                <c:pt idx="168">
                  <c:v>0.612904</c:v>
                </c:pt>
                <c:pt idx="169">
                  <c:v>0.61154900000000001</c:v>
                </c:pt>
                <c:pt idx="170">
                  <c:v>0.61058400000000002</c:v>
                </c:pt>
                <c:pt idx="171">
                  <c:v>0.60941400000000001</c:v>
                </c:pt>
                <c:pt idx="172">
                  <c:v>0.60791200000000001</c:v>
                </c:pt>
                <c:pt idx="173">
                  <c:v>0.60630799999999996</c:v>
                </c:pt>
                <c:pt idx="174">
                  <c:v>0.60513700000000004</c:v>
                </c:pt>
                <c:pt idx="175">
                  <c:v>0.60366699999999995</c:v>
                </c:pt>
                <c:pt idx="176">
                  <c:v>0.60226199999999996</c:v>
                </c:pt>
                <c:pt idx="177">
                  <c:v>0.60124999999999995</c:v>
                </c:pt>
                <c:pt idx="178">
                  <c:v>0.59992599999999996</c:v>
                </c:pt>
                <c:pt idx="179">
                  <c:v>0.59893700000000005</c:v>
                </c:pt>
                <c:pt idx="180">
                  <c:v>0.59758699999999998</c:v>
                </c:pt>
                <c:pt idx="181">
                  <c:v>0.59667099999999995</c:v>
                </c:pt>
                <c:pt idx="182">
                  <c:v>0.595522</c:v>
                </c:pt>
                <c:pt idx="183">
                  <c:v>0.59416999999999998</c:v>
                </c:pt>
                <c:pt idx="184">
                  <c:v>0.59308899999999998</c:v>
                </c:pt>
                <c:pt idx="185">
                  <c:v>0.59206700000000001</c:v>
                </c:pt>
                <c:pt idx="186">
                  <c:v>0.59112100000000001</c:v>
                </c:pt>
                <c:pt idx="187">
                  <c:v>0.58999000000000001</c:v>
                </c:pt>
                <c:pt idx="188">
                  <c:v>0.58890900000000002</c:v>
                </c:pt>
                <c:pt idx="189">
                  <c:v>0.58779000000000003</c:v>
                </c:pt>
                <c:pt idx="190">
                  <c:v>0.58619399999999999</c:v>
                </c:pt>
                <c:pt idx="191">
                  <c:v>0.58511999999999997</c:v>
                </c:pt>
                <c:pt idx="192">
                  <c:v>0.58383799999999997</c:v>
                </c:pt>
                <c:pt idx="193">
                  <c:v>0.58235400000000004</c:v>
                </c:pt>
                <c:pt idx="194">
                  <c:v>0.58090699999999995</c:v>
                </c:pt>
                <c:pt idx="195">
                  <c:v>0.57956700000000005</c:v>
                </c:pt>
                <c:pt idx="196">
                  <c:v>0.57799299999999998</c:v>
                </c:pt>
                <c:pt idx="197">
                  <c:v>0.57674599999999998</c:v>
                </c:pt>
                <c:pt idx="198">
                  <c:v>0.57553200000000004</c:v>
                </c:pt>
                <c:pt idx="199">
                  <c:v>0.57359199999999999</c:v>
                </c:pt>
                <c:pt idx="200">
                  <c:v>0.57279000000000002</c:v>
                </c:pt>
                <c:pt idx="201">
                  <c:v>0.57116299999999998</c:v>
                </c:pt>
                <c:pt idx="202">
                  <c:v>0.56988399999999995</c:v>
                </c:pt>
                <c:pt idx="203">
                  <c:v>0.56814500000000001</c:v>
                </c:pt>
                <c:pt idx="204">
                  <c:v>0.56659400000000004</c:v>
                </c:pt>
                <c:pt idx="205">
                  <c:v>0.56500899999999998</c:v>
                </c:pt>
                <c:pt idx="206">
                  <c:v>0.56338900000000003</c:v>
                </c:pt>
                <c:pt idx="207">
                  <c:v>0.56177200000000005</c:v>
                </c:pt>
                <c:pt idx="208">
                  <c:v>0.56003400000000003</c:v>
                </c:pt>
                <c:pt idx="209">
                  <c:v>0.55843799999999999</c:v>
                </c:pt>
                <c:pt idx="210">
                  <c:v>0.55645500000000003</c:v>
                </c:pt>
                <c:pt idx="211">
                  <c:v>0.55470299999999995</c:v>
                </c:pt>
                <c:pt idx="212">
                  <c:v>0.55317300000000003</c:v>
                </c:pt>
                <c:pt idx="213">
                  <c:v>0.55150900000000003</c:v>
                </c:pt>
                <c:pt idx="214">
                  <c:v>0.54923</c:v>
                </c:pt>
                <c:pt idx="215">
                  <c:v>0.54736899999999999</c:v>
                </c:pt>
                <c:pt idx="216">
                  <c:v>0.54595499999999997</c:v>
                </c:pt>
                <c:pt idx="217">
                  <c:v>0.54391100000000003</c:v>
                </c:pt>
                <c:pt idx="218">
                  <c:v>0.54215599999999997</c:v>
                </c:pt>
                <c:pt idx="219">
                  <c:v>0.54016600000000004</c:v>
                </c:pt>
                <c:pt idx="220">
                  <c:v>0.53841300000000003</c:v>
                </c:pt>
                <c:pt idx="221">
                  <c:v>0.53642100000000004</c:v>
                </c:pt>
                <c:pt idx="222">
                  <c:v>0.53443700000000005</c:v>
                </c:pt>
                <c:pt idx="223">
                  <c:v>0.53285899999999997</c:v>
                </c:pt>
                <c:pt idx="224">
                  <c:v>0.53087700000000004</c:v>
                </c:pt>
                <c:pt idx="225">
                  <c:v>0.52912999999999999</c:v>
                </c:pt>
                <c:pt idx="226">
                  <c:v>0.52717099999999995</c:v>
                </c:pt>
                <c:pt idx="227">
                  <c:v>0.52499600000000002</c:v>
                </c:pt>
                <c:pt idx="228">
                  <c:v>0.52312499999999995</c:v>
                </c:pt>
                <c:pt idx="229">
                  <c:v>0.52151599999999998</c:v>
                </c:pt>
                <c:pt idx="230">
                  <c:v>0.51912100000000005</c:v>
                </c:pt>
                <c:pt idx="231">
                  <c:v>0.51747900000000002</c:v>
                </c:pt>
                <c:pt idx="232">
                  <c:v>0.51543000000000005</c:v>
                </c:pt>
                <c:pt idx="233">
                  <c:v>0.51356800000000002</c:v>
                </c:pt>
                <c:pt idx="234">
                  <c:v>0.51121499999999997</c:v>
                </c:pt>
                <c:pt idx="235">
                  <c:v>0.50951299999999999</c:v>
                </c:pt>
                <c:pt idx="236">
                  <c:v>0.50731700000000002</c:v>
                </c:pt>
                <c:pt idx="237">
                  <c:v>0.50476699999999997</c:v>
                </c:pt>
                <c:pt idx="238">
                  <c:v>0.50245600000000001</c:v>
                </c:pt>
                <c:pt idx="239">
                  <c:v>0.499774</c:v>
                </c:pt>
                <c:pt idx="240">
                  <c:v>0.49736999999999998</c:v>
                </c:pt>
                <c:pt idx="241">
                  <c:v>0.49568600000000002</c:v>
                </c:pt>
                <c:pt idx="242">
                  <c:v>0.49327700000000002</c:v>
                </c:pt>
                <c:pt idx="243">
                  <c:v>0.49107899999999999</c:v>
                </c:pt>
                <c:pt idx="244">
                  <c:v>0.48916599999999999</c:v>
                </c:pt>
                <c:pt idx="245">
                  <c:v>0.48740299999999998</c:v>
                </c:pt>
                <c:pt idx="246">
                  <c:v>0.48490100000000003</c:v>
                </c:pt>
                <c:pt idx="247">
                  <c:v>0.483541</c:v>
                </c:pt>
                <c:pt idx="248">
                  <c:v>0.481933</c:v>
                </c:pt>
                <c:pt idx="249">
                  <c:v>0.48028399999999999</c:v>
                </c:pt>
                <c:pt idx="250">
                  <c:v>0.478524</c:v>
                </c:pt>
                <c:pt idx="251">
                  <c:v>0.477302</c:v>
                </c:pt>
                <c:pt idx="252">
                  <c:v>0.475717</c:v>
                </c:pt>
                <c:pt idx="253">
                  <c:v>0.47392400000000001</c:v>
                </c:pt>
                <c:pt idx="254">
                  <c:v>0.47170200000000001</c:v>
                </c:pt>
                <c:pt idx="255">
                  <c:v>0.46968399999999999</c:v>
                </c:pt>
                <c:pt idx="256">
                  <c:v>0.46734500000000001</c:v>
                </c:pt>
                <c:pt idx="257">
                  <c:v>0.46516000000000002</c:v>
                </c:pt>
                <c:pt idx="258">
                  <c:v>0.46340700000000001</c:v>
                </c:pt>
                <c:pt idx="259">
                  <c:v>0.46087099999999998</c:v>
                </c:pt>
                <c:pt idx="260">
                  <c:v>0.45825199999999999</c:v>
                </c:pt>
                <c:pt idx="261">
                  <c:v>0.45603100000000002</c:v>
                </c:pt>
                <c:pt idx="262">
                  <c:v>0.45419399999999999</c:v>
                </c:pt>
                <c:pt idx="263">
                  <c:v>0.45144400000000001</c:v>
                </c:pt>
                <c:pt idx="264">
                  <c:v>0.44936300000000001</c:v>
                </c:pt>
                <c:pt idx="265">
                  <c:v>0.44673600000000002</c:v>
                </c:pt>
                <c:pt idx="266">
                  <c:v>0.444745</c:v>
                </c:pt>
                <c:pt idx="267">
                  <c:v>0.442195</c:v>
                </c:pt>
                <c:pt idx="268">
                  <c:v>0.43977699999999997</c:v>
                </c:pt>
                <c:pt idx="269">
                  <c:v>0.43792199999999998</c:v>
                </c:pt>
                <c:pt idx="270">
                  <c:v>0.43565300000000001</c:v>
                </c:pt>
                <c:pt idx="271">
                  <c:v>0.43337100000000001</c:v>
                </c:pt>
                <c:pt idx="272">
                  <c:v>0.431645</c:v>
                </c:pt>
                <c:pt idx="273">
                  <c:v>0.42901099999999998</c:v>
                </c:pt>
                <c:pt idx="274">
                  <c:v>0.42661500000000002</c:v>
                </c:pt>
                <c:pt idx="275">
                  <c:v>0.42482999999999999</c:v>
                </c:pt>
                <c:pt idx="276">
                  <c:v>0.42299999999999999</c:v>
                </c:pt>
                <c:pt idx="277">
                  <c:v>0.42064800000000002</c:v>
                </c:pt>
                <c:pt idx="278">
                  <c:v>0.418431</c:v>
                </c:pt>
                <c:pt idx="279">
                  <c:v>0.41633199999999998</c:v>
                </c:pt>
                <c:pt idx="280">
                  <c:v>0.41411599999999998</c:v>
                </c:pt>
                <c:pt idx="281">
                  <c:v>0.41195999999999999</c:v>
                </c:pt>
                <c:pt idx="282">
                  <c:v>0.40995799999999999</c:v>
                </c:pt>
                <c:pt idx="283">
                  <c:v>0.407858</c:v>
                </c:pt>
                <c:pt idx="284">
                  <c:v>0.405972</c:v>
                </c:pt>
                <c:pt idx="285">
                  <c:v>0.40389799999999998</c:v>
                </c:pt>
                <c:pt idx="286">
                  <c:v>0.40210099999999999</c:v>
                </c:pt>
                <c:pt idx="287">
                  <c:v>0.400169</c:v>
                </c:pt>
                <c:pt idx="288">
                  <c:v>0.398086</c:v>
                </c:pt>
                <c:pt idx="289">
                  <c:v>0.39611099999999999</c:v>
                </c:pt>
                <c:pt idx="290">
                  <c:v>0.39409100000000002</c:v>
                </c:pt>
                <c:pt idx="291">
                  <c:v>0.391733</c:v>
                </c:pt>
                <c:pt idx="292">
                  <c:v>0.38996700000000001</c:v>
                </c:pt>
                <c:pt idx="293">
                  <c:v>0.38814500000000002</c:v>
                </c:pt>
                <c:pt idx="294">
                  <c:v>0.38589699999999999</c:v>
                </c:pt>
                <c:pt idx="295">
                  <c:v>0.38319300000000001</c:v>
                </c:pt>
                <c:pt idx="296">
                  <c:v>0.38124000000000002</c:v>
                </c:pt>
                <c:pt idx="297">
                  <c:v>0.379745</c:v>
                </c:pt>
                <c:pt idx="298">
                  <c:v>0.377388</c:v>
                </c:pt>
                <c:pt idx="299">
                  <c:v>0.37550499999999998</c:v>
                </c:pt>
                <c:pt idx="300">
                  <c:v>0.37311</c:v>
                </c:pt>
              </c:numCache>
            </c:numRef>
          </c:yVal>
          <c:smooth val="1"/>
          <c:extLst>
            <c:ext xmlns:c16="http://schemas.microsoft.com/office/drawing/2014/chart" uri="{C3380CC4-5D6E-409C-BE32-E72D297353CC}">
              <c16:uniqueId val="{00000000-5907-4FCC-9CCD-431A858C5A86}"/>
            </c:ext>
          </c:extLst>
        </c:ser>
        <c:ser>
          <c:idx val="1"/>
          <c:order val="1"/>
          <c:tx>
            <c:strRef>
              <c:f>Sheet1!$C$1</c:f>
              <c:strCache>
                <c:ptCount val="1"/>
                <c:pt idx="0">
                  <c:v>吸收值2</c:v>
                </c:pt>
              </c:strCache>
            </c:strRef>
          </c:tx>
          <c:spPr>
            <a:ln w="19050" cap="rnd">
              <a:solidFill>
                <a:schemeClr val="accent2"/>
              </a:solidFill>
              <a:round/>
            </a:ln>
            <a:effectLst/>
          </c:spPr>
          <c:marker>
            <c:symbol val="none"/>
          </c:marker>
          <c:xVal>
            <c:numRef>
              <c:f>Sheet1!$A$2:$A$302</c:f>
              <c:numCache>
                <c:formatCode>General</c:formatCode>
                <c:ptCount val="301"/>
                <c:pt idx="0">
                  <c:v>400</c:v>
                </c:pt>
                <c:pt idx="1">
                  <c:v>401</c:v>
                </c:pt>
                <c:pt idx="2">
                  <c:v>402</c:v>
                </c:pt>
                <c:pt idx="3">
                  <c:v>403</c:v>
                </c:pt>
                <c:pt idx="4">
                  <c:v>404</c:v>
                </c:pt>
                <c:pt idx="5">
                  <c:v>405</c:v>
                </c:pt>
                <c:pt idx="6">
                  <c:v>406</c:v>
                </c:pt>
                <c:pt idx="7">
                  <c:v>407</c:v>
                </c:pt>
                <c:pt idx="8">
                  <c:v>408</c:v>
                </c:pt>
                <c:pt idx="9">
                  <c:v>409</c:v>
                </c:pt>
                <c:pt idx="10">
                  <c:v>410</c:v>
                </c:pt>
                <c:pt idx="11">
                  <c:v>411</c:v>
                </c:pt>
                <c:pt idx="12">
                  <c:v>412</c:v>
                </c:pt>
                <c:pt idx="13">
                  <c:v>413</c:v>
                </c:pt>
                <c:pt idx="14">
                  <c:v>414</c:v>
                </c:pt>
                <c:pt idx="15">
                  <c:v>415</c:v>
                </c:pt>
                <c:pt idx="16">
                  <c:v>416</c:v>
                </c:pt>
                <c:pt idx="17">
                  <c:v>417</c:v>
                </c:pt>
                <c:pt idx="18">
                  <c:v>418</c:v>
                </c:pt>
                <c:pt idx="19">
                  <c:v>419</c:v>
                </c:pt>
                <c:pt idx="20">
                  <c:v>420</c:v>
                </c:pt>
                <c:pt idx="21">
                  <c:v>421</c:v>
                </c:pt>
                <c:pt idx="22">
                  <c:v>422</c:v>
                </c:pt>
                <c:pt idx="23">
                  <c:v>423</c:v>
                </c:pt>
                <c:pt idx="24">
                  <c:v>424</c:v>
                </c:pt>
                <c:pt idx="25">
                  <c:v>425</c:v>
                </c:pt>
                <c:pt idx="26">
                  <c:v>426</c:v>
                </c:pt>
                <c:pt idx="27">
                  <c:v>427</c:v>
                </c:pt>
                <c:pt idx="28">
                  <c:v>428</c:v>
                </c:pt>
                <c:pt idx="29">
                  <c:v>429</c:v>
                </c:pt>
                <c:pt idx="30">
                  <c:v>430</c:v>
                </c:pt>
                <c:pt idx="31">
                  <c:v>431</c:v>
                </c:pt>
                <c:pt idx="32">
                  <c:v>432</c:v>
                </c:pt>
                <c:pt idx="33">
                  <c:v>433</c:v>
                </c:pt>
                <c:pt idx="34">
                  <c:v>434</c:v>
                </c:pt>
                <c:pt idx="35">
                  <c:v>435</c:v>
                </c:pt>
                <c:pt idx="36">
                  <c:v>436</c:v>
                </c:pt>
                <c:pt idx="37">
                  <c:v>437</c:v>
                </c:pt>
                <c:pt idx="38">
                  <c:v>438</c:v>
                </c:pt>
                <c:pt idx="39">
                  <c:v>439</c:v>
                </c:pt>
                <c:pt idx="40">
                  <c:v>440</c:v>
                </c:pt>
                <c:pt idx="41">
                  <c:v>441</c:v>
                </c:pt>
                <c:pt idx="42">
                  <c:v>442</c:v>
                </c:pt>
                <c:pt idx="43">
                  <c:v>443</c:v>
                </c:pt>
                <c:pt idx="44">
                  <c:v>444</c:v>
                </c:pt>
                <c:pt idx="45">
                  <c:v>445</c:v>
                </c:pt>
                <c:pt idx="46">
                  <c:v>446</c:v>
                </c:pt>
                <c:pt idx="47">
                  <c:v>447</c:v>
                </c:pt>
                <c:pt idx="48">
                  <c:v>448</c:v>
                </c:pt>
                <c:pt idx="49">
                  <c:v>449</c:v>
                </c:pt>
                <c:pt idx="50">
                  <c:v>450</c:v>
                </c:pt>
                <c:pt idx="51">
                  <c:v>451</c:v>
                </c:pt>
                <c:pt idx="52">
                  <c:v>452</c:v>
                </c:pt>
                <c:pt idx="53">
                  <c:v>453</c:v>
                </c:pt>
                <c:pt idx="54">
                  <c:v>454</c:v>
                </c:pt>
                <c:pt idx="55">
                  <c:v>455</c:v>
                </c:pt>
                <c:pt idx="56">
                  <c:v>456</c:v>
                </c:pt>
                <c:pt idx="57">
                  <c:v>457</c:v>
                </c:pt>
                <c:pt idx="58">
                  <c:v>458</c:v>
                </c:pt>
                <c:pt idx="59">
                  <c:v>459</c:v>
                </c:pt>
                <c:pt idx="60">
                  <c:v>460</c:v>
                </c:pt>
                <c:pt idx="61">
                  <c:v>461</c:v>
                </c:pt>
                <c:pt idx="62">
                  <c:v>462</c:v>
                </c:pt>
                <c:pt idx="63">
                  <c:v>463</c:v>
                </c:pt>
                <c:pt idx="64">
                  <c:v>464</c:v>
                </c:pt>
                <c:pt idx="65">
                  <c:v>465</c:v>
                </c:pt>
                <c:pt idx="66">
                  <c:v>466</c:v>
                </c:pt>
                <c:pt idx="67">
                  <c:v>467</c:v>
                </c:pt>
                <c:pt idx="68">
                  <c:v>468</c:v>
                </c:pt>
                <c:pt idx="69">
                  <c:v>469</c:v>
                </c:pt>
                <c:pt idx="70">
                  <c:v>470</c:v>
                </c:pt>
                <c:pt idx="71">
                  <c:v>471</c:v>
                </c:pt>
                <c:pt idx="72">
                  <c:v>472</c:v>
                </c:pt>
                <c:pt idx="73">
                  <c:v>473</c:v>
                </c:pt>
                <c:pt idx="74">
                  <c:v>474</c:v>
                </c:pt>
                <c:pt idx="75">
                  <c:v>475</c:v>
                </c:pt>
                <c:pt idx="76">
                  <c:v>476</c:v>
                </c:pt>
                <c:pt idx="77">
                  <c:v>477</c:v>
                </c:pt>
                <c:pt idx="78">
                  <c:v>478</c:v>
                </c:pt>
                <c:pt idx="79">
                  <c:v>479</c:v>
                </c:pt>
                <c:pt idx="80">
                  <c:v>480</c:v>
                </c:pt>
                <c:pt idx="81">
                  <c:v>481</c:v>
                </c:pt>
                <c:pt idx="82">
                  <c:v>482</c:v>
                </c:pt>
                <c:pt idx="83">
                  <c:v>483</c:v>
                </c:pt>
                <c:pt idx="84">
                  <c:v>484</c:v>
                </c:pt>
                <c:pt idx="85">
                  <c:v>485</c:v>
                </c:pt>
                <c:pt idx="86">
                  <c:v>486</c:v>
                </c:pt>
                <c:pt idx="87">
                  <c:v>487</c:v>
                </c:pt>
                <c:pt idx="88">
                  <c:v>488</c:v>
                </c:pt>
                <c:pt idx="89">
                  <c:v>489</c:v>
                </c:pt>
                <c:pt idx="90">
                  <c:v>490</c:v>
                </c:pt>
                <c:pt idx="91">
                  <c:v>491</c:v>
                </c:pt>
                <c:pt idx="92">
                  <c:v>492</c:v>
                </c:pt>
                <c:pt idx="93">
                  <c:v>493</c:v>
                </c:pt>
                <c:pt idx="94">
                  <c:v>494</c:v>
                </c:pt>
                <c:pt idx="95">
                  <c:v>495</c:v>
                </c:pt>
                <c:pt idx="96">
                  <c:v>496</c:v>
                </c:pt>
                <c:pt idx="97">
                  <c:v>497</c:v>
                </c:pt>
                <c:pt idx="98">
                  <c:v>498</c:v>
                </c:pt>
                <c:pt idx="99">
                  <c:v>499</c:v>
                </c:pt>
                <c:pt idx="100">
                  <c:v>500</c:v>
                </c:pt>
                <c:pt idx="101">
                  <c:v>501</c:v>
                </c:pt>
                <c:pt idx="102">
                  <c:v>502</c:v>
                </c:pt>
                <c:pt idx="103">
                  <c:v>503</c:v>
                </c:pt>
                <c:pt idx="104">
                  <c:v>504</c:v>
                </c:pt>
                <c:pt idx="105">
                  <c:v>505</c:v>
                </c:pt>
                <c:pt idx="106">
                  <c:v>506</c:v>
                </c:pt>
                <c:pt idx="107">
                  <c:v>507</c:v>
                </c:pt>
                <c:pt idx="108">
                  <c:v>508</c:v>
                </c:pt>
                <c:pt idx="109">
                  <c:v>509</c:v>
                </c:pt>
                <c:pt idx="110">
                  <c:v>510</c:v>
                </c:pt>
                <c:pt idx="111">
                  <c:v>511</c:v>
                </c:pt>
                <c:pt idx="112">
                  <c:v>512</c:v>
                </c:pt>
                <c:pt idx="113">
                  <c:v>513</c:v>
                </c:pt>
                <c:pt idx="114">
                  <c:v>514</c:v>
                </c:pt>
                <c:pt idx="115">
                  <c:v>515</c:v>
                </c:pt>
                <c:pt idx="116">
                  <c:v>516</c:v>
                </c:pt>
                <c:pt idx="117">
                  <c:v>517</c:v>
                </c:pt>
                <c:pt idx="118">
                  <c:v>518</c:v>
                </c:pt>
                <c:pt idx="119">
                  <c:v>519</c:v>
                </c:pt>
                <c:pt idx="120">
                  <c:v>520</c:v>
                </c:pt>
                <c:pt idx="121">
                  <c:v>521</c:v>
                </c:pt>
                <c:pt idx="122">
                  <c:v>522</c:v>
                </c:pt>
                <c:pt idx="123">
                  <c:v>523</c:v>
                </c:pt>
                <c:pt idx="124">
                  <c:v>524</c:v>
                </c:pt>
                <c:pt idx="125">
                  <c:v>525</c:v>
                </c:pt>
                <c:pt idx="126">
                  <c:v>526</c:v>
                </c:pt>
                <c:pt idx="127">
                  <c:v>527</c:v>
                </c:pt>
                <c:pt idx="128">
                  <c:v>528</c:v>
                </c:pt>
                <c:pt idx="129">
                  <c:v>529</c:v>
                </c:pt>
                <c:pt idx="130">
                  <c:v>530</c:v>
                </c:pt>
                <c:pt idx="131">
                  <c:v>531</c:v>
                </c:pt>
                <c:pt idx="132">
                  <c:v>532</c:v>
                </c:pt>
                <c:pt idx="133">
                  <c:v>533</c:v>
                </c:pt>
                <c:pt idx="134">
                  <c:v>534</c:v>
                </c:pt>
                <c:pt idx="135">
                  <c:v>535</c:v>
                </c:pt>
                <c:pt idx="136">
                  <c:v>536</c:v>
                </c:pt>
                <c:pt idx="137">
                  <c:v>537</c:v>
                </c:pt>
                <c:pt idx="138">
                  <c:v>538</c:v>
                </c:pt>
                <c:pt idx="139">
                  <c:v>539</c:v>
                </c:pt>
                <c:pt idx="140">
                  <c:v>540</c:v>
                </c:pt>
                <c:pt idx="141">
                  <c:v>541</c:v>
                </c:pt>
                <c:pt idx="142">
                  <c:v>542</c:v>
                </c:pt>
                <c:pt idx="143">
                  <c:v>543</c:v>
                </c:pt>
                <c:pt idx="144">
                  <c:v>544</c:v>
                </c:pt>
                <c:pt idx="145">
                  <c:v>545</c:v>
                </c:pt>
                <c:pt idx="146">
                  <c:v>546</c:v>
                </c:pt>
                <c:pt idx="147">
                  <c:v>547</c:v>
                </c:pt>
                <c:pt idx="148">
                  <c:v>548</c:v>
                </c:pt>
                <c:pt idx="149">
                  <c:v>549</c:v>
                </c:pt>
                <c:pt idx="150">
                  <c:v>550</c:v>
                </c:pt>
                <c:pt idx="151">
                  <c:v>551</c:v>
                </c:pt>
                <c:pt idx="152">
                  <c:v>552</c:v>
                </c:pt>
                <c:pt idx="153">
                  <c:v>553</c:v>
                </c:pt>
                <c:pt idx="154">
                  <c:v>554</c:v>
                </c:pt>
                <c:pt idx="155">
                  <c:v>555</c:v>
                </c:pt>
                <c:pt idx="156">
                  <c:v>556</c:v>
                </c:pt>
                <c:pt idx="157">
                  <c:v>557</c:v>
                </c:pt>
                <c:pt idx="158">
                  <c:v>558</c:v>
                </c:pt>
                <c:pt idx="159">
                  <c:v>559</c:v>
                </c:pt>
                <c:pt idx="160">
                  <c:v>560</c:v>
                </c:pt>
                <c:pt idx="161">
                  <c:v>561</c:v>
                </c:pt>
                <c:pt idx="162">
                  <c:v>562</c:v>
                </c:pt>
                <c:pt idx="163">
                  <c:v>563</c:v>
                </c:pt>
                <c:pt idx="164">
                  <c:v>564</c:v>
                </c:pt>
                <c:pt idx="165">
                  <c:v>565</c:v>
                </c:pt>
                <c:pt idx="166">
                  <c:v>566</c:v>
                </c:pt>
                <c:pt idx="167">
                  <c:v>567</c:v>
                </c:pt>
                <c:pt idx="168">
                  <c:v>568</c:v>
                </c:pt>
                <c:pt idx="169">
                  <c:v>569</c:v>
                </c:pt>
                <c:pt idx="170">
                  <c:v>570</c:v>
                </c:pt>
                <c:pt idx="171">
                  <c:v>571</c:v>
                </c:pt>
                <c:pt idx="172">
                  <c:v>572</c:v>
                </c:pt>
                <c:pt idx="173">
                  <c:v>573</c:v>
                </c:pt>
                <c:pt idx="174">
                  <c:v>574</c:v>
                </c:pt>
                <c:pt idx="175">
                  <c:v>575</c:v>
                </c:pt>
                <c:pt idx="176">
                  <c:v>576</c:v>
                </c:pt>
                <c:pt idx="177">
                  <c:v>577</c:v>
                </c:pt>
                <c:pt idx="178">
                  <c:v>578</c:v>
                </c:pt>
                <c:pt idx="179">
                  <c:v>579</c:v>
                </c:pt>
                <c:pt idx="180">
                  <c:v>580</c:v>
                </c:pt>
                <c:pt idx="181">
                  <c:v>581</c:v>
                </c:pt>
                <c:pt idx="182">
                  <c:v>582</c:v>
                </c:pt>
                <c:pt idx="183">
                  <c:v>583</c:v>
                </c:pt>
                <c:pt idx="184">
                  <c:v>584</c:v>
                </c:pt>
                <c:pt idx="185">
                  <c:v>585</c:v>
                </c:pt>
                <c:pt idx="186">
                  <c:v>586</c:v>
                </c:pt>
                <c:pt idx="187">
                  <c:v>587</c:v>
                </c:pt>
                <c:pt idx="188">
                  <c:v>588</c:v>
                </c:pt>
                <c:pt idx="189">
                  <c:v>589</c:v>
                </c:pt>
                <c:pt idx="190">
                  <c:v>590</c:v>
                </c:pt>
                <c:pt idx="191">
                  <c:v>591</c:v>
                </c:pt>
                <c:pt idx="192">
                  <c:v>592</c:v>
                </c:pt>
                <c:pt idx="193">
                  <c:v>593</c:v>
                </c:pt>
                <c:pt idx="194">
                  <c:v>594</c:v>
                </c:pt>
                <c:pt idx="195">
                  <c:v>595</c:v>
                </c:pt>
                <c:pt idx="196">
                  <c:v>596</c:v>
                </c:pt>
                <c:pt idx="197">
                  <c:v>597</c:v>
                </c:pt>
                <c:pt idx="198">
                  <c:v>598</c:v>
                </c:pt>
                <c:pt idx="199">
                  <c:v>599</c:v>
                </c:pt>
                <c:pt idx="200">
                  <c:v>600</c:v>
                </c:pt>
                <c:pt idx="201">
                  <c:v>601</c:v>
                </c:pt>
                <c:pt idx="202">
                  <c:v>602</c:v>
                </c:pt>
                <c:pt idx="203">
                  <c:v>603</c:v>
                </c:pt>
                <c:pt idx="204">
                  <c:v>604</c:v>
                </c:pt>
                <c:pt idx="205">
                  <c:v>605</c:v>
                </c:pt>
                <c:pt idx="206">
                  <c:v>606</c:v>
                </c:pt>
                <c:pt idx="207">
                  <c:v>607</c:v>
                </c:pt>
                <c:pt idx="208">
                  <c:v>608</c:v>
                </c:pt>
                <c:pt idx="209">
                  <c:v>609</c:v>
                </c:pt>
                <c:pt idx="210">
                  <c:v>610</c:v>
                </c:pt>
                <c:pt idx="211">
                  <c:v>611</c:v>
                </c:pt>
                <c:pt idx="212">
                  <c:v>612</c:v>
                </c:pt>
                <c:pt idx="213">
                  <c:v>613</c:v>
                </c:pt>
                <c:pt idx="214">
                  <c:v>614</c:v>
                </c:pt>
                <c:pt idx="215">
                  <c:v>615</c:v>
                </c:pt>
                <c:pt idx="216">
                  <c:v>616</c:v>
                </c:pt>
                <c:pt idx="217">
                  <c:v>617</c:v>
                </c:pt>
                <c:pt idx="218">
                  <c:v>618</c:v>
                </c:pt>
                <c:pt idx="219">
                  <c:v>619</c:v>
                </c:pt>
                <c:pt idx="220">
                  <c:v>620</c:v>
                </c:pt>
                <c:pt idx="221">
                  <c:v>621</c:v>
                </c:pt>
                <c:pt idx="222">
                  <c:v>622</c:v>
                </c:pt>
                <c:pt idx="223">
                  <c:v>623</c:v>
                </c:pt>
                <c:pt idx="224">
                  <c:v>624</c:v>
                </c:pt>
                <c:pt idx="225">
                  <c:v>625</c:v>
                </c:pt>
                <c:pt idx="226">
                  <c:v>626</c:v>
                </c:pt>
                <c:pt idx="227">
                  <c:v>627</c:v>
                </c:pt>
                <c:pt idx="228">
                  <c:v>628</c:v>
                </c:pt>
                <c:pt idx="229">
                  <c:v>629</c:v>
                </c:pt>
                <c:pt idx="230">
                  <c:v>630</c:v>
                </c:pt>
                <c:pt idx="231">
                  <c:v>631</c:v>
                </c:pt>
                <c:pt idx="232">
                  <c:v>632</c:v>
                </c:pt>
                <c:pt idx="233">
                  <c:v>633</c:v>
                </c:pt>
                <c:pt idx="234">
                  <c:v>634</c:v>
                </c:pt>
                <c:pt idx="235">
                  <c:v>635</c:v>
                </c:pt>
                <c:pt idx="236">
                  <c:v>636</c:v>
                </c:pt>
                <c:pt idx="237">
                  <c:v>637</c:v>
                </c:pt>
                <c:pt idx="238">
                  <c:v>638</c:v>
                </c:pt>
                <c:pt idx="239">
                  <c:v>639</c:v>
                </c:pt>
                <c:pt idx="240">
                  <c:v>640</c:v>
                </c:pt>
                <c:pt idx="241">
                  <c:v>641</c:v>
                </c:pt>
                <c:pt idx="242">
                  <c:v>642</c:v>
                </c:pt>
                <c:pt idx="243">
                  <c:v>643</c:v>
                </c:pt>
                <c:pt idx="244">
                  <c:v>644</c:v>
                </c:pt>
                <c:pt idx="245">
                  <c:v>645</c:v>
                </c:pt>
                <c:pt idx="246">
                  <c:v>646</c:v>
                </c:pt>
                <c:pt idx="247">
                  <c:v>647</c:v>
                </c:pt>
                <c:pt idx="248">
                  <c:v>648</c:v>
                </c:pt>
                <c:pt idx="249">
                  <c:v>649</c:v>
                </c:pt>
                <c:pt idx="250">
                  <c:v>650</c:v>
                </c:pt>
                <c:pt idx="251">
                  <c:v>651</c:v>
                </c:pt>
                <c:pt idx="252">
                  <c:v>652</c:v>
                </c:pt>
                <c:pt idx="253">
                  <c:v>653</c:v>
                </c:pt>
                <c:pt idx="254">
                  <c:v>654</c:v>
                </c:pt>
                <c:pt idx="255">
                  <c:v>655</c:v>
                </c:pt>
                <c:pt idx="256">
                  <c:v>656</c:v>
                </c:pt>
                <c:pt idx="257">
                  <c:v>657</c:v>
                </c:pt>
                <c:pt idx="258">
                  <c:v>658</c:v>
                </c:pt>
                <c:pt idx="259">
                  <c:v>659</c:v>
                </c:pt>
                <c:pt idx="260">
                  <c:v>660</c:v>
                </c:pt>
                <c:pt idx="261">
                  <c:v>661</c:v>
                </c:pt>
                <c:pt idx="262">
                  <c:v>662</c:v>
                </c:pt>
                <c:pt idx="263">
                  <c:v>663</c:v>
                </c:pt>
                <c:pt idx="264">
                  <c:v>664</c:v>
                </c:pt>
                <c:pt idx="265">
                  <c:v>665</c:v>
                </c:pt>
                <c:pt idx="266">
                  <c:v>666</c:v>
                </c:pt>
                <c:pt idx="267">
                  <c:v>667</c:v>
                </c:pt>
                <c:pt idx="268">
                  <c:v>668</c:v>
                </c:pt>
                <c:pt idx="269">
                  <c:v>669</c:v>
                </c:pt>
                <c:pt idx="270">
                  <c:v>670</c:v>
                </c:pt>
                <c:pt idx="271">
                  <c:v>671</c:v>
                </c:pt>
                <c:pt idx="272">
                  <c:v>672</c:v>
                </c:pt>
                <c:pt idx="273">
                  <c:v>673</c:v>
                </c:pt>
                <c:pt idx="274">
                  <c:v>674</c:v>
                </c:pt>
                <c:pt idx="275">
                  <c:v>675</c:v>
                </c:pt>
                <c:pt idx="276">
                  <c:v>676</c:v>
                </c:pt>
                <c:pt idx="277">
                  <c:v>677</c:v>
                </c:pt>
                <c:pt idx="278">
                  <c:v>678</c:v>
                </c:pt>
                <c:pt idx="279">
                  <c:v>679</c:v>
                </c:pt>
                <c:pt idx="280">
                  <c:v>680</c:v>
                </c:pt>
                <c:pt idx="281">
                  <c:v>681</c:v>
                </c:pt>
                <c:pt idx="282">
                  <c:v>682</c:v>
                </c:pt>
                <c:pt idx="283">
                  <c:v>683</c:v>
                </c:pt>
                <c:pt idx="284">
                  <c:v>684</c:v>
                </c:pt>
                <c:pt idx="285">
                  <c:v>685</c:v>
                </c:pt>
                <c:pt idx="286">
                  <c:v>686</c:v>
                </c:pt>
                <c:pt idx="287">
                  <c:v>687</c:v>
                </c:pt>
                <c:pt idx="288">
                  <c:v>688</c:v>
                </c:pt>
                <c:pt idx="289">
                  <c:v>689</c:v>
                </c:pt>
                <c:pt idx="290">
                  <c:v>690</c:v>
                </c:pt>
                <c:pt idx="291">
                  <c:v>691</c:v>
                </c:pt>
                <c:pt idx="292">
                  <c:v>692</c:v>
                </c:pt>
                <c:pt idx="293">
                  <c:v>693</c:v>
                </c:pt>
                <c:pt idx="294">
                  <c:v>694</c:v>
                </c:pt>
                <c:pt idx="295">
                  <c:v>695</c:v>
                </c:pt>
                <c:pt idx="296">
                  <c:v>696</c:v>
                </c:pt>
                <c:pt idx="297">
                  <c:v>697</c:v>
                </c:pt>
                <c:pt idx="298">
                  <c:v>698</c:v>
                </c:pt>
                <c:pt idx="299">
                  <c:v>699</c:v>
                </c:pt>
                <c:pt idx="300">
                  <c:v>700</c:v>
                </c:pt>
              </c:numCache>
            </c:numRef>
          </c:xVal>
          <c:yVal>
            <c:numRef>
              <c:f>Sheet1!$C$2:$C$302</c:f>
              <c:numCache>
                <c:formatCode>General</c:formatCode>
                <c:ptCount val="301"/>
                <c:pt idx="0">
                  <c:v>0.76080999999999999</c:v>
                </c:pt>
                <c:pt idx="1">
                  <c:v>0.76172099999999998</c:v>
                </c:pt>
                <c:pt idx="2">
                  <c:v>0.76287099999999997</c:v>
                </c:pt>
                <c:pt idx="3">
                  <c:v>0.76375099999999996</c:v>
                </c:pt>
                <c:pt idx="4">
                  <c:v>0.76469600000000004</c:v>
                </c:pt>
                <c:pt idx="5">
                  <c:v>0.76594899999999999</c:v>
                </c:pt>
                <c:pt idx="6">
                  <c:v>0.76674600000000004</c:v>
                </c:pt>
                <c:pt idx="7">
                  <c:v>0.767953</c:v>
                </c:pt>
                <c:pt idx="8">
                  <c:v>0.76874399999999998</c:v>
                </c:pt>
                <c:pt idx="9">
                  <c:v>0.76991500000000002</c:v>
                </c:pt>
                <c:pt idx="10">
                  <c:v>0.77105900000000005</c:v>
                </c:pt>
                <c:pt idx="11">
                  <c:v>0.77189300000000005</c:v>
                </c:pt>
                <c:pt idx="12">
                  <c:v>0.77331700000000003</c:v>
                </c:pt>
                <c:pt idx="13">
                  <c:v>0.77402499999999996</c:v>
                </c:pt>
                <c:pt idx="14">
                  <c:v>0.77515800000000001</c:v>
                </c:pt>
                <c:pt idx="15">
                  <c:v>0.77607999999999999</c:v>
                </c:pt>
                <c:pt idx="16">
                  <c:v>0.776949</c:v>
                </c:pt>
                <c:pt idx="17">
                  <c:v>0.77803</c:v>
                </c:pt>
                <c:pt idx="18">
                  <c:v>0.77861000000000002</c:v>
                </c:pt>
                <c:pt idx="19">
                  <c:v>0.77915000000000001</c:v>
                </c:pt>
                <c:pt idx="20">
                  <c:v>0.77982099999999999</c:v>
                </c:pt>
                <c:pt idx="21">
                  <c:v>0.78034700000000001</c:v>
                </c:pt>
                <c:pt idx="22">
                  <c:v>0.78100000000000003</c:v>
                </c:pt>
                <c:pt idx="23">
                  <c:v>0.78143099999999999</c:v>
                </c:pt>
                <c:pt idx="24">
                  <c:v>0.78125</c:v>
                </c:pt>
                <c:pt idx="25">
                  <c:v>0.78167699999999996</c:v>
                </c:pt>
                <c:pt idx="26">
                  <c:v>0.78126899999999999</c:v>
                </c:pt>
                <c:pt idx="27">
                  <c:v>0.78141000000000005</c:v>
                </c:pt>
                <c:pt idx="28">
                  <c:v>0.78082499999999999</c:v>
                </c:pt>
                <c:pt idx="29">
                  <c:v>0.78102700000000003</c:v>
                </c:pt>
                <c:pt idx="30">
                  <c:v>0.78109600000000001</c:v>
                </c:pt>
                <c:pt idx="31">
                  <c:v>0.78059699999999999</c:v>
                </c:pt>
                <c:pt idx="32">
                  <c:v>0.780115</c:v>
                </c:pt>
                <c:pt idx="33">
                  <c:v>0.77963099999999996</c:v>
                </c:pt>
                <c:pt idx="34">
                  <c:v>0.77914700000000003</c:v>
                </c:pt>
                <c:pt idx="35">
                  <c:v>0.77886500000000003</c:v>
                </c:pt>
                <c:pt idx="36">
                  <c:v>0.77866999999999997</c:v>
                </c:pt>
                <c:pt idx="37">
                  <c:v>0.77813699999999997</c:v>
                </c:pt>
                <c:pt idx="38">
                  <c:v>0.77740299999999996</c:v>
                </c:pt>
                <c:pt idx="39">
                  <c:v>0.77701299999999995</c:v>
                </c:pt>
                <c:pt idx="40">
                  <c:v>0.77612000000000003</c:v>
                </c:pt>
                <c:pt idx="41">
                  <c:v>0.77620299999999998</c:v>
                </c:pt>
                <c:pt idx="42">
                  <c:v>0.77513399999999999</c:v>
                </c:pt>
                <c:pt idx="43">
                  <c:v>0.77486900000000003</c:v>
                </c:pt>
                <c:pt idx="44">
                  <c:v>0.77479200000000004</c:v>
                </c:pt>
                <c:pt idx="45">
                  <c:v>0.774339</c:v>
                </c:pt>
                <c:pt idx="46">
                  <c:v>0.77384699999999995</c:v>
                </c:pt>
                <c:pt idx="47">
                  <c:v>0.77367399999999997</c:v>
                </c:pt>
                <c:pt idx="48">
                  <c:v>0.77319599999999999</c:v>
                </c:pt>
                <c:pt idx="49">
                  <c:v>0.77351999999999999</c:v>
                </c:pt>
                <c:pt idx="50">
                  <c:v>0.77338099999999999</c:v>
                </c:pt>
                <c:pt idx="51">
                  <c:v>0.77387099999999998</c:v>
                </c:pt>
                <c:pt idx="52">
                  <c:v>0.77384699999999995</c:v>
                </c:pt>
                <c:pt idx="53">
                  <c:v>0.77400800000000003</c:v>
                </c:pt>
                <c:pt idx="54">
                  <c:v>0.77468499999999996</c:v>
                </c:pt>
                <c:pt idx="55">
                  <c:v>0.77534599999999998</c:v>
                </c:pt>
                <c:pt idx="56">
                  <c:v>0.77623600000000004</c:v>
                </c:pt>
                <c:pt idx="57">
                  <c:v>0.77717599999999998</c:v>
                </c:pt>
                <c:pt idx="58">
                  <c:v>0.77838700000000005</c:v>
                </c:pt>
                <c:pt idx="59">
                  <c:v>0.77893699999999999</c:v>
                </c:pt>
                <c:pt idx="60">
                  <c:v>0.78082099999999999</c:v>
                </c:pt>
                <c:pt idx="61">
                  <c:v>0.78216799999999997</c:v>
                </c:pt>
                <c:pt idx="62">
                  <c:v>0.78405800000000003</c:v>
                </c:pt>
                <c:pt idx="63">
                  <c:v>0.78597300000000003</c:v>
                </c:pt>
                <c:pt idx="64">
                  <c:v>0.787775</c:v>
                </c:pt>
                <c:pt idx="65">
                  <c:v>0.78966099999999995</c:v>
                </c:pt>
                <c:pt idx="66">
                  <c:v>0.79179299999999997</c:v>
                </c:pt>
                <c:pt idx="67">
                  <c:v>0.79456700000000002</c:v>
                </c:pt>
                <c:pt idx="68">
                  <c:v>0.79695899999999997</c:v>
                </c:pt>
                <c:pt idx="69">
                  <c:v>0.79995099999999997</c:v>
                </c:pt>
                <c:pt idx="70">
                  <c:v>0.80276800000000004</c:v>
                </c:pt>
                <c:pt idx="71">
                  <c:v>0.80621900000000002</c:v>
                </c:pt>
                <c:pt idx="72">
                  <c:v>0.80973600000000001</c:v>
                </c:pt>
                <c:pt idx="73">
                  <c:v>0.81344300000000003</c:v>
                </c:pt>
                <c:pt idx="74">
                  <c:v>0.81676899999999997</c:v>
                </c:pt>
                <c:pt idx="75">
                  <c:v>0.82040500000000005</c:v>
                </c:pt>
                <c:pt idx="76">
                  <c:v>0.82466300000000003</c:v>
                </c:pt>
                <c:pt idx="77">
                  <c:v>0.82854099999999997</c:v>
                </c:pt>
                <c:pt idx="78">
                  <c:v>0.83230899999999997</c:v>
                </c:pt>
                <c:pt idx="79">
                  <c:v>0.836646</c:v>
                </c:pt>
                <c:pt idx="80">
                  <c:v>0.84171200000000002</c:v>
                </c:pt>
                <c:pt idx="81">
                  <c:v>0.84600900000000001</c:v>
                </c:pt>
                <c:pt idx="82">
                  <c:v>0.85045700000000002</c:v>
                </c:pt>
                <c:pt idx="83">
                  <c:v>0.85525499999999999</c:v>
                </c:pt>
                <c:pt idx="84">
                  <c:v>0.86019999999999996</c:v>
                </c:pt>
                <c:pt idx="85">
                  <c:v>0.86508600000000002</c:v>
                </c:pt>
                <c:pt idx="86">
                  <c:v>0.87004899999999996</c:v>
                </c:pt>
                <c:pt idx="87">
                  <c:v>0.875282</c:v>
                </c:pt>
                <c:pt idx="88">
                  <c:v>0.88091200000000003</c:v>
                </c:pt>
                <c:pt idx="89">
                  <c:v>0.88656699999999999</c:v>
                </c:pt>
                <c:pt idx="90">
                  <c:v>0.89208900000000002</c:v>
                </c:pt>
                <c:pt idx="91">
                  <c:v>0.89784299999999995</c:v>
                </c:pt>
                <c:pt idx="92">
                  <c:v>0.90373599999999998</c:v>
                </c:pt>
                <c:pt idx="93">
                  <c:v>0.90925699999999998</c:v>
                </c:pt>
                <c:pt idx="94">
                  <c:v>0.91503999999999996</c:v>
                </c:pt>
                <c:pt idx="95">
                  <c:v>0.92096800000000001</c:v>
                </c:pt>
                <c:pt idx="96">
                  <c:v>0.927068</c:v>
                </c:pt>
                <c:pt idx="97">
                  <c:v>0.93328900000000004</c:v>
                </c:pt>
                <c:pt idx="98">
                  <c:v>0.93943500000000002</c:v>
                </c:pt>
                <c:pt idx="99">
                  <c:v>0.94585799999999998</c:v>
                </c:pt>
                <c:pt idx="100">
                  <c:v>0.95224299999999995</c:v>
                </c:pt>
                <c:pt idx="101">
                  <c:v>0.95860400000000001</c:v>
                </c:pt>
                <c:pt idx="102">
                  <c:v>0.96542799999999995</c:v>
                </c:pt>
                <c:pt idx="103">
                  <c:v>0.97168500000000002</c:v>
                </c:pt>
                <c:pt idx="104">
                  <c:v>0.97799400000000003</c:v>
                </c:pt>
                <c:pt idx="105">
                  <c:v>0.984765</c:v>
                </c:pt>
                <c:pt idx="106">
                  <c:v>0.99156699999999998</c:v>
                </c:pt>
                <c:pt idx="107">
                  <c:v>0.99789000000000005</c:v>
                </c:pt>
                <c:pt idx="108">
                  <c:v>1.0043340000000001</c:v>
                </c:pt>
                <c:pt idx="109">
                  <c:v>1.010821</c:v>
                </c:pt>
                <c:pt idx="110">
                  <c:v>1.0177389999999999</c:v>
                </c:pt>
                <c:pt idx="111">
                  <c:v>1.0243370000000001</c:v>
                </c:pt>
                <c:pt idx="112">
                  <c:v>1.030826</c:v>
                </c:pt>
                <c:pt idx="113">
                  <c:v>1.037466</c:v>
                </c:pt>
                <c:pt idx="114">
                  <c:v>1.0442480000000001</c:v>
                </c:pt>
                <c:pt idx="115">
                  <c:v>1.051555</c:v>
                </c:pt>
                <c:pt idx="116">
                  <c:v>1.058589</c:v>
                </c:pt>
                <c:pt idx="117">
                  <c:v>1.0651820000000001</c:v>
                </c:pt>
                <c:pt idx="118">
                  <c:v>1.0722750000000001</c:v>
                </c:pt>
                <c:pt idx="119">
                  <c:v>1.078916</c:v>
                </c:pt>
                <c:pt idx="120">
                  <c:v>1.0853759999999999</c:v>
                </c:pt>
                <c:pt idx="121">
                  <c:v>1.0919639999999999</c:v>
                </c:pt>
                <c:pt idx="122">
                  <c:v>1.0983959999999999</c:v>
                </c:pt>
                <c:pt idx="123">
                  <c:v>1.1047689999999999</c:v>
                </c:pt>
                <c:pt idx="124">
                  <c:v>1.1118889999999999</c:v>
                </c:pt>
                <c:pt idx="125">
                  <c:v>1.1184540000000001</c:v>
                </c:pt>
                <c:pt idx="126">
                  <c:v>1.12466</c:v>
                </c:pt>
                <c:pt idx="127">
                  <c:v>1.130981</c:v>
                </c:pt>
                <c:pt idx="128">
                  <c:v>1.1371119999999999</c:v>
                </c:pt>
                <c:pt idx="129">
                  <c:v>1.1432580000000001</c:v>
                </c:pt>
                <c:pt idx="130">
                  <c:v>1.149429</c:v>
                </c:pt>
                <c:pt idx="131">
                  <c:v>1.1549609999999999</c:v>
                </c:pt>
                <c:pt idx="132">
                  <c:v>1.1612579999999999</c:v>
                </c:pt>
                <c:pt idx="133">
                  <c:v>1.1673089999999999</c:v>
                </c:pt>
                <c:pt idx="134">
                  <c:v>1.1731739999999999</c:v>
                </c:pt>
                <c:pt idx="135">
                  <c:v>1.1791149999999999</c:v>
                </c:pt>
                <c:pt idx="136">
                  <c:v>1.185028</c:v>
                </c:pt>
                <c:pt idx="137">
                  <c:v>1.189873</c:v>
                </c:pt>
                <c:pt idx="138">
                  <c:v>1.1952510000000001</c:v>
                </c:pt>
                <c:pt idx="139">
                  <c:v>1.2006349999999999</c:v>
                </c:pt>
                <c:pt idx="140">
                  <c:v>1.2053959999999999</c:v>
                </c:pt>
                <c:pt idx="141">
                  <c:v>1.2111529999999999</c:v>
                </c:pt>
                <c:pt idx="142">
                  <c:v>1.215848</c:v>
                </c:pt>
                <c:pt idx="143">
                  <c:v>1.220958</c:v>
                </c:pt>
                <c:pt idx="144">
                  <c:v>1.2254659999999999</c:v>
                </c:pt>
                <c:pt idx="145">
                  <c:v>1.2301789999999999</c:v>
                </c:pt>
                <c:pt idx="146">
                  <c:v>1.2341850000000001</c:v>
                </c:pt>
                <c:pt idx="147">
                  <c:v>1.239387</c:v>
                </c:pt>
                <c:pt idx="148">
                  <c:v>1.2433700000000001</c:v>
                </c:pt>
                <c:pt idx="149">
                  <c:v>1.2473959999999999</c:v>
                </c:pt>
                <c:pt idx="150">
                  <c:v>1.251463</c:v>
                </c:pt>
                <c:pt idx="151">
                  <c:v>1.2551019999999999</c:v>
                </c:pt>
                <c:pt idx="152">
                  <c:v>1.2584979999999999</c:v>
                </c:pt>
                <c:pt idx="153">
                  <c:v>1.2619279999999999</c:v>
                </c:pt>
                <c:pt idx="154">
                  <c:v>1.265358</c:v>
                </c:pt>
                <c:pt idx="155">
                  <c:v>1.2684660000000001</c:v>
                </c:pt>
                <c:pt idx="156">
                  <c:v>1.2709699999999999</c:v>
                </c:pt>
                <c:pt idx="157">
                  <c:v>1.2740610000000001</c:v>
                </c:pt>
                <c:pt idx="158">
                  <c:v>1.276041</c:v>
                </c:pt>
                <c:pt idx="159">
                  <c:v>1.2787409999999999</c:v>
                </c:pt>
                <c:pt idx="160">
                  <c:v>1.281147</c:v>
                </c:pt>
                <c:pt idx="161">
                  <c:v>1.2828740000000001</c:v>
                </c:pt>
                <c:pt idx="162">
                  <c:v>1.2849079999999999</c:v>
                </c:pt>
                <c:pt idx="163">
                  <c:v>1.2868040000000001</c:v>
                </c:pt>
                <c:pt idx="164">
                  <c:v>1.2878700000000001</c:v>
                </c:pt>
                <c:pt idx="165">
                  <c:v>1.2891030000000001</c:v>
                </c:pt>
                <c:pt idx="166">
                  <c:v>1.290387</c:v>
                </c:pt>
                <c:pt idx="167">
                  <c:v>1.290313</c:v>
                </c:pt>
                <c:pt idx="168">
                  <c:v>1.291272</c:v>
                </c:pt>
                <c:pt idx="169">
                  <c:v>1.291571</c:v>
                </c:pt>
                <c:pt idx="170">
                  <c:v>1.2921</c:v>
                </c:pt>
                <c:pt idx="171">
                  <c:v>1.291825</c:v>
                </c:pt>
                <c:pt idx="172">
                  <c:v>1.2922119999999999</c:v>
                </c:pt>
                <c:pt idx="173">
                  <c:v>1.290637</c:v>
                </c:pt>
                <c:pt idx="174">
                  <c:v>1.290403</c:v>
                </c:pt>
                <c:pt idx="175">
                  <c:v>1.2895209999999999</c:v>
                </c:pt>
                <c:pt idx="176">
                  <c:v>1.288629</c:v>
                </c:pt>
                <c:pt idx="177">
                  <c:v>1.287765</c:v>
                </c:pt>
                <c:pt idx="178">
                  <c:v>1.2861560000000001</c:v>
                </c:pt>
                <c:pt idx="179">
                  <c:v>1.2846550000000001</c:v>
                </c:pt>
                <c:pt idx="180">
                  <c:v>1.2829170000000001</c:v>
                </c:pt>
                <c:pt idx="181">
                  <c:v>1.2812429999999999</c:v>
                </c:pt>
                <c:pt idx="182">
                  <c:v>1.2790349999999999</c:v>
                </c:pt>
                <c:pt idx="183">
                  <c:v>1.2767999999999999</c:v>
                </c:pt>
                <c:pt idx="184">
                  <c:v>1.274349</c:v>
                </c:pt>
                <c:pt idx="185">
                  <c:v>1.2714190000000001</c:v>
                </c:pt>
                <c:pt idx="186">
                  <c:v>1.2690490000000001</c:v>
                </c:pt>
                <c:pt idx="187">
                  <c:v>1.266238</c:v>
                </c:pt>
                <c:pt idx="188">
                  <c:v>1.2628079999999999</c:v>
                </c:pt>
                <c:pt idx="189">
                  <c:v>1.25962</c:v>
                </c:pt>
                <c:pt idx="190">
                  <c:v>1.2552270000000001</c:v>
                </c:pt>
                <c:pt idx="191">
                  <c:v>1.2514639999999999</c:v>
                </c:pt>
                <c:pt idx="192">
                  <c:v>1.247957</c:v>
                </c:pt>
                <c:pt idx="193">
                  <c:v>1.243549</c:v>
                </c:pt>
                <c:pt idx="194">
                  <c:v>1.2389810000000001</c:v>
                </c:pt>
                <c:pt idx="195">
                  <c:v>1.234685</c:v>
                </c:pt>
                <c:pt idx="196">
                  <c:v>1.2299009999999999</c:v>
                </c:pt>
                <c:pt idx="197">
                  <c:v>1.2249939999999999</c:v>
                </c:pt>
                <c:pt idx="198">
                  <c:v>1.2199930000000001</c:v>
                </c:pt>
                <c:pt idx="199">
                  <c:v>1.2146520000000001</c:v>
                </c:pt>
                <c:pt idx="200">
                  <c:v>1.2097329999999999</c:v>
                </c:pt>
                <c:pt idx="201">
                  <c:v>1.2042539999999999</c:v>
                </c:pt>
                <c:pt idx="202">
                  <c:v>1.199187</c:v>
                </c:pt>
                <c:pt idx="203">
                  <c:v>1.19316</c:v>
                </c:pt>
                <c:pt idx="204">
                  <c:v>1.1870830000000001</c:v>
                </c:pt>
                <c:pt idx="205">
                  <c:v>1.1809350000000001</c:v>
                </c:pt>
                <c:pt idx="206">
                  <c:v>1.1742509999999999</c:v>
                </c:pt>
                <c:pt idx="207">
                  <c:v>1.1672100000000001</c:v>
                </c:pt>
                <c:pt idx="208">
                  <c:v>1.1610290000000001</c:v>
                </c:pt>
                <c:pt idx="209">
                  <c:v>1.154944</c:v>
                </c:pt>
                <c:pt idx="210">
                  <c:v>1.1474569999999999</c:v>
                </c:pt>
                <c:pt idx="211">
                  <c:v>1.1411720000000001</c:v>
                </c:pt>
                <c:pt idx="212">
                  <c:v>1.1337489999999999</c:v>
                </c:pt>
                <c:pt idx="213">
                  <c:v>1.126927</c:v>
                </c:pt>
                <c:pt idx="214">
                  <c:v>1.1194409999999999</c:v>
                </c:pt>
                <c:pt idx="215">
                  <c:v>1.111972</c:v>
                </c:pt>
                <c:pt idx="216">
                  <c:v>1.1047020000000001</c:v>
                </c:pt>
                <c:pt idx="217">
                  <c:v>1.097234</c:v>
                </c:pt>
                <c:pt idx="218">
                  <c:v>1.090187</c:v>
                </c:pt>
                <c:pt idx="219">
                  <c:v>1.082314</c:v>
                </c:pt>
                <c:pt idx="220">
                  <c:v>1.0743579999999999</c:v>
                </c:pt>
                <c:pt idx="221">
                  <c:v>1.0665709999999999</c:v>
                </c:pt>
                <c:pt idx="222">
                  <c:v>1.0585450000000001</c:v>
                </c:pt>
                <c:pt idx="223">
                  <c:v>1.0508599999999999</c:v>
                </c:pt>
                <c:pt idx="224">
                  <c:v>1.0427960000000001</c:v>
                </c:pt>
                <c:pt idx="225">
                  <c:v>1.034972</c:v>
                </c:pt>
                <c:pt idx="226">
                  <c:v>1.026597</c:v>
                </c:pt>
                <c:pt idx="227">
                  <c:v>1.0187219999999999</c:v>
                </c:pt>
                <c:pt idx="228">
                  <c:v>1.0103569999999999</c:v>
                </c:pt>
                <c:pt idx="229">
                  <c:v>1.0023899999999999</c:v>
                </c:pt>
                <c:pt idx="230">
                  <c:v>0.99435600000000002</c:v>
                </c:pt>
                <c:pt idx="231">
                  <c:v>0.98613099999999998</c:v>
                </c:pt>
                <c:pt idx="232">
                  <c:v>0.977719</c:v>
                </c:pt>
                <c:pt idx="233">
                  <c:v>0.96937499999999999</c:v>
                </c:pt>
                <c:pt idx="234">
                  <c:v>0.96107399999999998</c:v>
                </c:pt>
                <c:pt idx="235">
                  <c:v>0.95279499999999995</c:v>
                </c:pt>
                <c:pt idx="236">
                  <c:v>0.944303</c:v>
                </c:pt>
                <c:pt idx="237">
                  <c:v>0.93581000000000003</c:v>
                </c:pt>
                <c:pt idx="238">
                  <c:v>0.92798199999999997</c:v>
                </c:pt>
                <c:pt idx="239">
                  <c:v>0.91935500000000003</c:v>
                </c:pt>
                <c:pt idx="240">
                  <c:v>0.91097300000000003</c:v>
                </c:pt>
                <c:pt idx="241">
                  <c:v>0.90301399999999998</c:v>
                </c:pt>
                <c:pt idx="242">
                  <c:v>0.89425100000000002</c:v>
                </c:pt>
                <c:pt idx="243">
                  <c:v>0.886104</c:v>
                </c:pt>
                <c:pt idx="244">
                  <c:v>0.87820299999999996</c:v>
                </c:pt>
                <c:pt idx="245">
                  <c:v>0.87048199999999998</c:v>
                </c:pt>
                <c:pt idx="246">
                  <c:v>0.86236000000000002</c:v>
                </c:pt>
                <c:pt idx="247">
                  <c:v>0.85462700000000003</c:v>
                </c:pt>
                <c:pt idx="248">
                  <c:v>0.846862</c:v>
                </c:pt>
                <c:pt idx="249">
                  <c:v>0.83860500000000004</c:v>
                </c:pt>
                <c:pt idx="250">
                  <c:v>0.83007500000000001</c:v>
                </c:pt>
                <c:pt idx="251">
                  <c:v>0.82256700000000005</c:v>
                </c:pt>
                <c:pt idx="252">
                  <c:v>0.814639</c:v>
                </c:pt>
                <c:pt idx="253">
                  <c:v>0.80671400000000004</c:v>
                </c:pt>
                <c:pt idx="254">
                  <c:v>0.79882900000000001</c:v>
                </c:pt>
                <c:pt idx="255">
                  <c:v>0.79134400000000005</c:v>
                </c:pt>
                <c:pt idx="256">
                  <c:v>0.78303</c:v>
                </c:pt>
                <c:pt idx="257">
                  <c:v>0.77568999999999999</c:v>
                </c:pt>
                <c:pt idx="258">
                  <c:v>0.76869699999999996</c:v>
                </c:pt>
                <c:pt idx="259">
                  <c:v>0.76109800000000005</c:v>
                </c:pt>
                <c:pt idx="260">
                  <c:v>0.75356100000000004</c:v>
                </c:pt>
                <c:pt idx="261">
                  <c:v>0.74625799999999998</c:v>
                </c:pt>
                <c:pt idx="262">
                  <c:v>0.73924699999999999</c:v>
                </c:pt>
                <c:pt idx="263">
                  <c:v>0.73145300000000002</c:v>
                </c:pt>
                <c:pt idx="264">
                  <c:v>0.72411599999999998</c:v>
                </c:pt>
                <c:pt idx="265">
                  <c:v>0.71692699999999998</c:v>
                </c:pt>
                <c:pt idx="266">
                  <c:v>0.70979899999999996</c:v>
                </c:pt>
                <c:pt idx="267">
                  <c:v>0.70257999999999998</c:v>
                </c:pt>
                <c:pt idx="268">
                  <c:v>0.695747</c:v>
                </c:pt>
                <c:pt idx="269">
                  <c:v>0.68919200000000003</c:v>
                </c:pt>
                <c:pt idx="270">
                  <c:v>0.68249000000000004</c:v>
                </c:pt>
                <c:pt idx="271">
                  <c:v>0.67593999999999999</c:v>
                </c:pt>
                <c:pt idx="272">
                  <c:v>0.66943399999999997</c:v>
                </c:pt>
                <c:pt idx="273">
                  <c:v>0.66285000000000005</c:v>
                </c:pt>
                <c:pt idx="274">
                  <c:v>0.65689799999999998</c:v>
                </c:pt>
                <c:pt idx="275">
                  <c:v>0.65042699999999998</c:v>
                </c:pt>
                <c:pt idx="276">
                  <c:v>0.64419300000000002</c:v>
                </c:pt>
                <c:pt idx="277">
                  <c:v>0.63788400000000001</c:v>
                </c:pt>
                <c:pt idx="278">
                  <c:v>0.63161500000000004</c:v>
                </c:pt>
                <c:pt idx="279">
                  <c:v>0.62507199999999996</c:v>
                </c:pt>
                <c:pt idx="280">
                  <c:v>0.61929699999999999</c:v>
                </c:pt>
                <c:pt idx="281">
                  <c:v>0.61369600000000002</c:v>
                </c:pt>
                <c:pt idx="282">
                  <c:v>0.60808600000000002</c:v>
                </c:pt>
                <c:pt idx="283">
                  <c:v>0.60257899999999998</c:v>
                </c:pt>
                <c:pt idx="284">
                  <c:v>0.59686499999999998</c:v>
                </c:pt>
                <c:pt idx="285">
                  <c:v>0.59136599999999995</c:v>
                </c:pt>
                <c:pt idx="286">
                  <c:v>0.58552999999999999</c:v>
                </c:pt>
                <c:pt idx="287">
                  <c:v>0.58034699999999995</c:v>
                </c:pt>
                <c:pt idx="288">
                  <c:v>0.57516299999999998</c:v>
                </c:pt>
                <c:pt idx="289">
                  <c:v>0.57010300000000003</c:v>
                </c:pt>
                <c:pt idx="290">
                  <c:v>0.56456700000000004</c:v>
                </c:pt>
                <c:pt idx="291">
                  <c:v>0.55899799999999999</c:v>
                </c:pt>
                <c:pt idx="292">
                  <c:v>0.55392399999999997</c:v>
                </c:pt>
                <c:pt idx="293">
                  <c:v>0.54874400000000001</c:v>
                </c:pt>
                <c:pt idx="294">
                  <c:v>0.54386000000000001</c:v>
                </c:pt>
                <c:pt idx="295">
                  <c:v>0.53891999999999995</c:v>
                </c:pt>
                <c:pt idx="296">
                  <c:v>0.53437999999999997</c:v>
                </c:pt>
                <c:pt idx="297">
                  <c:v>0.529698</c:v>
                </c:pt>
                <c:pt idx="298">
                  <c:v>0.52485199999999999</c:v>
                </c:pt>
                <c:pt idx="299">
                  <c:v>0.52034800000000003</c:v>
                </c:pt>
                <c:pt idx="300">
                  <c:v>0.51577600000000001</c:v>
                </c:pt>
              </c:numCache>
            </c:numRef>
          </c:yVal>
          <c:smooth val="1"/>
          <c:extLst>
            <c:ext xmlns:c16="http://schemas.microsoft.com/office/drawing/2014/chart" uri="{C3380CC4-5D6E-409C-BE32-E72D297353CC}">
              <c16:uniqueId val="{00000001-5907-4FCC-9CCD-431A858C5A86}"/>
            </c:ext>
          </c:extLst>
        </c:ser>
        <c:ser>
          <c:idx val="2"/>
          <c:order val="2"/>
          <c:tx>
            <c:strRef>
              <c:f>Sheet1!$D$1</c:f>
              <c:strCache>
                <c:ptCount val="1"/>
                <c:pt idx="0">
                  <c:v>吸收值3</c:v>
                </c:pt>
              </c:strCache>
            </c:strRef>
          </c:tx>
          <c:spPr>
            <a:ln w="19050" cap="rnd">
              <a:solidFill>
                <a:schemeClr val="accent3"/>
              </a:solidFill>
              <a:round/>
            </a:ln>
            <a:effectLst/>
          </c:spPr>
          <c:marker>
            <c:symbol val="none"/>
          </c:marker>
          <c:xVal>
            <c:numRef>
              <c:f>Sheet1!$A$2:$A$302</c:f>
              <c:numCache>
                <c:formatCode>General</c:formatCode>
                <c:ptCount val="301"/>
                <c:pt idx="0">
                  <c:v>400</c:v>
                </c:pt>
                <c:pt idx="1">
                  <c:v>401</c:v>
                </c:pt>
                <c:pt idx="2">
                  <c:v>402</c:v>
                </c:pt>
                <c:pt idx="3">
                  <c:v>403</c:v>
                </c:pt>
                <c:pt idx="4">
                  <c:v>404</c:v>
                </c:pt>
                <c:pt idx="5">
                  <c:v>405</c:v>
                </c:pt>
                <c:pt idx="6">
                  <c:v>406</c:v>
                </c:pt>
                <c:pt idx="7">
                  <c:v>407</c:v>
                </c:pt>
                <c:pt idx="8">
                  <c:v>408</c:v>
                </c:pt>
                <c:pt idx="9">
                  <c:v>409</c:v>
                </c:pt>
                <c:pt idx="10">
                  <c:v>410</c:v>
                </c:pt>
                <c:pt idx="11">
                  <c:v>411</c:v>
                </c:pt>
                <c:pt idx="12">
                  <c:v>412</c:v>
                </c:pt>
                <c:pt idx="13">
                  <c:v>413</c:v>
                </c:pt>
                <c:pt idx="14">
                  <c:v>414</c:v>
                </c:pt>
                <c:pt idx="15">
                  <c:v>415</c:v>
                </c:pt>
                <c:pt idx="16">
                  <c:v>416</c:v>
                </c:pt>
                <c:pt idx="17">
                  <c:v>417</c:v>
                </c:pt>
                <c:pt idx="18">
                  <c:v>418</c:v>
                </c:pt>
                <c:pt idx="19">
                  <c:v>419</c:v>
                </c:pt>
                <c:pt idx="20">
                  <c:v>420</c:v>
                </c:pt>
                <c:pt idx="21">
                  <c:v>421</c:v>
                </c:pt>
                <c:pt idx="22">
                  <c:v>422</c:v>
                </c:pt>
                <c:pt idx="23">
                  <c:v>423</c:v>
                </c:pt>
                <c:pt idx="24">
                  <c:v>424</c:v>
                </c:pt>
                <c:pt idx="25">
                  <c:v>425</c:v>
                </c:pt>
                <c:pt idx="26">
                  <c:v>426</c:v>
                </c:pt>
                <c:pt idx="27">
                  <c:v>427</c:v>
                </c:pt>
                <c:pt idx="28">
                  <c:v>428</c:v>
                </c:pt>
                <c:pt idx="29">
                  <c:v>429</c:v>
                </c:pt>
                <c:pt idx="30">
                  <c:v>430</c:v>
                </c:pt>
                <c:pt idx="31">
                  <c:v>431</c:v>
                </c:pt>
                <c:pt idx="32">
                  <c:v>432</c:v>
                </c:pt>
                <c:pt idx="33">
                  <c:v>433</c:v>
                </c:pt>
                <c:pt idx="34">
                  <c:v>434</c:v>
                </c:pt>
                <c:pt idx="35">
                  <c:v>435</c:v>
                </c:pt>
                <c:pt idx="36">
                  <c:v>436</c:v>
                </c:pt>
                <c:pt idx="37">
                  <c:v>437</c:v>
                </c:pt>
                <c:pt idx="38">
                  <c:v>438</c:v>
                </c:pt>
                <c:pt idx="39">
                  <c:v>439</c:v>
                </c:pt>
                <c:pt idx="40">
                  <c:v>440</c:v>
                </c:pt>
                <c:pt idx="41">
                  <c:v>441</c:v>
                </c:pt>
                <c:pt idx="42">
                  <c:v>442</c:v>
                </c:pt>
                <c:pt idx="43">
                  <c:v>443</c:v>
                </c:pt>
                <c:pt idx="44">
                  <c:v>444</c:v>
                </c:pt>
                <c:pt idx="45">
                  <c:v>445</c:v>
                </c:pt>
                <c:pt idx="46">
                  <c:v>446</c:v>
                </c:pt>
                <c:pt idx="47">
                  <c:v>447</c:v>
                </c:pt>
                <c:pt idx="48">
                  <c:v>448</c:v>
                </c:pt>
                <c:pt idx="49">
                  <c:v>449</c:v>
                </c:pt>
                <c:pt idx="50">
                  <c:v>450</c:v>
                </c:pt>
                <c:pt idx="51">
                  <c:v>451</c:v>
                </c:pt>
                <c:pt idx="52">
                  <c:v>452</c:v>
                </c:pt>
                <c:pt idx="53">
                  <c:v>453</c:v>
                </c:pt>
                <c:pt idx="54">
                  <c:v>454</c:v>
                </c:pt>
                <c:pt idx="55">
                  <c:v>455</c:v>
                </c:pt>
                <c:pt idx="56">
                  <c:v>456</c:v>
                </c:pt>
                <c:pt idx="57">
                  <c:v>457</c:v>
                </c:pt>
                <c:pt idx="58">
                  <c:v>458</c:v>
                </c:pt>
                <c:pt idx="59">
                  <c:v>459</c:v>
                </c:pt>
                <c:pt idx="60">
                  <c:v>460</c:v>
                </c:pt>
                <c:pt idx="61">
                  <c:v>461</c:v>
                </c:pt>
                <c:pt idx="62">
                  <c:v>462</c:v>
                </c:pt>
                <c:pt idx="63">
                  <c:v>463</c:v>
                </c:pt>
                <c:pt idx="64">
                  <c:v>464</c:v>
                </c:pt>
                <c:pt idx="65">
                  <c:v>465</c:v>
                </c:pt>
                <c:pt idx="66">
                  <c:v>466</c:v>
                </c:pt>
                <c:pt idx="67">
                  <c:v>467</c:v>
                </c:pt>
                <c:pt idx="68">
                  <c:v>468</c:v>
                </c:pt>
                <c:pt idx="69">
                  <c:v>469</c:v>
                </c:pt>
                <c:pt idx="70">
                  <c:v>470</c:v>
                </c:pt>
                <c:pt idx="71">
                  <c:v>471</c:v>
                </c:pt>
                <c:pt idx="72">
                  <c:v>472</c:v>
                </c:pt>
                <c:pt idx="73">
                  <c:v>473</c:v>
                </c:pt>
                <c:pt idx="74">
                  <c:v>474</c:v>
                </c:pt>
                <c:pt idx="75">
                  <c:v>475</c:v>
                </c:pt>
                <c:pt idx="76">
                  <c:v>476</c:v>
                </c:pt>
                <c:pt idx="77">
                  <c:v>477</c:v>
                </c:pt>
                <c:pt idx="78">
                  <c:v>478</c:v>
                </c:pt>
                <c:pt idx="79">
                  <c:v>479</c:v>
                </c:pt>
                <c:pt idx="80">
                  <c:v>480</c:v>
                </c:pt>
                <c:pt idx="81">
                  <c:v>481</c:v>
                </c:pt>
                <c:pt idx="82">
                  <c:v>482</c:v>
                </c:pt>
                <c:pt idx="83">
                  <c:v>483</c:v>
                </c:pt>
                <c:pt idx="84">
                  <c:v>484</c:v>
                </c:pt>
                <c:pt idx="85">
                  <c:v>485</c:v>
                </c:pt>
                <c:pt idx="86">
                  <c:v>486</c:v>
                </c:pt>
                <c:pt idx="87">
                  <c:v>487</c:v>
                </c:pt>
                <c:pt idx="88">
                  <c:v>488</c:v>
                </c:pt>
                <c:pt idx="89">
                  <c:v>489</c:v>
                </c:pt>
                <c:pt idx="90">
                  <c:v>490</c:v>
                </c:pt>
                <c:pt idx="91">
                  <c:v>491</c:v>
                </c:pt>
                <c:pt idx="92">
                  <c:v>492</c:v>
                </c:pt>
                <c:pt idx="93">
                  <c:v>493</c:v>
                </c:pt>
                <c:pt idx="94">
                  <c:v>494</c:v>
                </c:pt>
                <c:pt idx="95">
                  <c:v>495</c:v>
                </c:pt>
                <c:pt idx="96">
                  <c:v>496</c:v>
                </c:pt>
                <c:pt idx="97">
                  <c:v>497</c:v>
                </c:pt>
                <c:pt idx="98">
                  <c:v>498</c:v>
                </c:pt>
                <c:pt idx="99">
                  <c:v>499</c:v>
                </c:pt>
                <c:pt idx="100">
                  <c:v>500</c:v>
                </c:pt>
                <c:pt idx="101">
                  <c:v>501</c:v>
                </c:pt>
                <c:pt idx="102">
                  <c:v>502</c:v>
                </c:pt>
                <c:pt idx="103">
                  <c:v>503</c:v>
                </c:pt>
                <c:pt idx="104">
                  <c:v>504</c:v>
                </c:pt>
                <c:pt idx="105">
                  <c:v>505</c:v>
                </c:pt>
                <c:pt idx="106">
                  <c:v>506</c:v>
                </c:pt>
                <c:pt idx="107">
                  <c:v>507</c:v>
                </c:pt>
                <c:pt idx="108">
                  <c:v>508</c:v>
                </c:pt>
                <c:pt idx="109">
                  <c:v>509</c:v>
                </c:pt>
                <c:pt idx="110">
                  <c:v>510</c:v>
                </c:pt>
                <c:pt idx="111">
                  <c:v>511</c:v>
                </c:pt>
                <c:pt idx="112">
                  <c:v>512</c:v>
                </c:pt>
                <c:pt idx="113">
                  <c:v>513</c:v>
                </c:pt>
                <c:pt idx="114">
                  <c:v>514</c:v>
                </c:pt>
                <c:pt idx="115">
                  <c:v>515</c:v>
                </c:pt>
                <c:pt idx="116">
                  <c:v>516</c:v>
                </c:pt>
                <c:pt idx="117">
                  <c:v>517</c:v>
                </c:pt>
                <c:pt idx="118">
                  <c:v>518</c:v>
                </c:pt>
                <c:pt idx="119">
                  <c:v>519</c:v>
                </c:pt>
                <c:pt idx="120">
                  <c:v>520</c:v>
                </c:pt>
                <c:pt idx="121">
                  <c:v>521</c:v>
                </c:pt>
                <c:pt idx="122">
                  <c:v>522</c:v>
                </c:pt>
                <c:pt idx="123">
                  <c:v>523</c:v>
                </c:pt>
                <c:pt idx="124">
                  <c:v>524</c:v>
                </c:pt>
                <c:pt idx="125">
                  <c:v>525</c:v>
                </c:pt>
                <c:pt idx="126">
                  <c:v>526</c:v>
                </c:pt>
                <c:pt idx="127">
                  <c:v>527</c:v>
                </c:pt>
                <c:pt idx="128">
                  <c:v>528</c:v>
                </c:pt>
                <c:pt idx="129">
                  <c:v>529</c:v>
                </c:pt>
                <c:pt idx="130">
                  <c:v>530</c:v>
                </c:pt>
                <c:pt idx="131">
                  <c:v>531</c:v>
                </c:pt>
                <c:pt idx="132">
                  <c:v>532</c:v>
                </c:pt>
                <c:pt idx="133">
                  <c:v>533</c:v>
                </c:pt>
                <c:pt idx="134">
                  <c:v>534</c:v>
                </c:pt>
                <c:pt idx="135">
                  <c:v>535</c:v>
                </c:pt>
                <c:pt idx="136">
                  <c:v>536</c:v>
                </c:pt>
                <c:pt idx="137">
                  <c:v>537</c:v>
                </c:pt>
                <c:pt idx="138">
                  <c:v>538</c:v>
                </c:pt>
                <c:pt idx="139">
                  <c:v>539</c:v>
                </c:pt>
                <c:pt idx="140">
                  <c:v>540</c:v>
                </c:pt>
                <c:pt idx="141">
                  <c:v>541</c:v>
                </c:pt>
                <c:pt idx="142">
                  <c:v>542</c:v>
                </c:pt>
                <c:pt idx="143">
                  <c:v>543</c:v>
                </c:pt>
                <c:pt idx="144">
                  <c:v>544</c:v>
                </c:pt>
                <c:pt idx="145">
                  <c:v>545</c:v>
                </c:pt>
                <c:pt idx="146">
                  <c:v>546</c:v>
                </c:pt>
                <c:pt idx="147">
                  <c:v>547</c:v>
                </c:pt>
                <c:pt idx="148">
                  <c:v>548</c:v>
                </c:pt>
                <c:pt idx="149">
                  <c:v>549</c:v>
                </c:pt>
                <c:pt idx="150">
                  <c:v>550</c:v>
                </c:pt>
                <c:pt idx="151">
                  <c:v>551</c:v>
                </c:pt>
                <c:pt idx="152">
                  <c:v>552</c:v>
                </c:pt>
                <c:pt idx="153">
                  <c:v>553</c:v>
                </c:pt>
                <c:pt idx="154">
                  <c:v>554</c:v>
                </c:pt>
                <c:pt idx="155">
                  <c:v>555</c:v>
                </c:pt>
                <c:pt idx="156">
                  <c:v>556</c:v>
                </c:pt>
                <c:pt idx="157">
                  <c:v>557</c:v>
                </c:pt>
                <c:pt idx="158">
                  <c:v>558</c:v>
                </c:pt>
                <c:pt idx="159">
                  <c:v>559</c:v>
                </c:pt>
                <c:pt idx="160">
                  <c:v>560</c:v>
                </c:pt>
                <c:pt idx="161">
                  <c:v>561</c:v>
                </c:pt>
                <c:pt idx="162">
                  <c:v>562</c:v>
                </c:pt>
                <c:pt idx="163">
                  <c:v>563</c:v>
                </c:pt>
                <c:pt idx="164">
                  <c:v>564</c:v>
                </c:pt>
                <c:pt idx="165">
                  <c:v>565</c:v>
                </c:pt>
                <c:pt idx="166">
                  <c:v>566</c:v>
                </c:pt>
                <c:pt idx="167">
                  <c:v>567</c:v>
                </c:pt>
                <c:pt idx="168">
                  <c:v>568</c:v>
                </c:pt>
                <c:pt idx="169">
                  <c:v>569</c:v>
                </c:pt>
                <c:pt idx="170">
                  <c:v>570</c:v>
                </c:pt>
                <c:pt idx="171">
                  <c:v>571</c:v>
                </c:pt>
                <c:pt idx="172">
                  <c:v>572</c:v>
                </c:pt>
                <c:pt idx="173">
                  <c:v>573</c:v>
                </c:pt>
                <c:pt idx="174">
                  <c:v>574</c:v>
                </c:pt>
                <c:pt idx="175">
                  <c:v>575</c:v>
                </c:pt>
                <c:pt idx="176">
                  <c:v>576</c:v>
                </c:pt>
                <c:pt idx="177">
                  <c:v>577</c:v>
                </c:pt>
                <c:pt idx="178">
                  <c:v>578</c:v>
                </c:pt>
                <c:pt idx="179">
                  <c:v>579</c:v>
                </c:pt>
                <c:pt idx="180">
                  <c:v>580</c:v>
                </c:pt>
                <c:pt idx="181">
                  <c:v>581</c:v>
                </c:pt>
                <c:pt idx="182">
                  <c:v>582</c:v>
                </c:pt>
                <c:pt idx="183">
                  <c:v>583</c:v>
                </c:pt>
                <c:pt idx="184">
                  <c:v>584</c:v>
                </c:pt>
                <c:pt idx="185">
                  <c:v>585</c:v>
                </c:pt>
                <c:pt idx="186">
                  <c:v>586</c:v>
                </c:pt>
                <c:pt idx="187">
                  <c:v>587</c:v>
                </c:pt>
                <c:pt idx="188">
                  <c:v>588</c:v>
                </c:pt>
                <c:pt idx="189">
                  <c:v>589</c:v>
                </c:pt>
                <c:pt idx="190">
                  <c:v>590</c:v>
                </c:pt>
                <c:pt idx="191">
                  <c:v>591</c:v>
                </c:pt>
                <c:pt idx="192">
                  <c:v>592</c:v>
                </c:pt>
                <c:pt idx="193">
                  <c:v>593</c:v>
                </c:pt>
                <c:pt idx="194">
                  <c:v>594</c:v>
                </c:pt>
                <c:pt idx="195">
                  <c:v>595</c:v>
                </c:pt>
                <c:pt idx="196">
                  <c:v>596</c:v>
                </c:pt>
                <c:pt idx="197">
                  <c:v>597</c:v>
                </c:pt>
                <c:pt idx="198">
                  <c:v>598</c:v>
                </c:pt>
                <c:pt idx="199">
                  <c:v>599</c:v>
                </c:pt>
                <c:pt idx="200">
                  <c:v>600</c:v>
                </c:pt>
                <c:pt idx="201">
                  <c:v>601</c:v>
                </c:pt>
                <c:pt idx="202">
                  <c:v>602</c:v>
                </c:pt>
                <c:pt idx="203">
                  <c:v>603</c:v>
                </c:pt>
                <c:pt idx="204">
                  <c:v>604</c:v>
                </c:pt>
                <c:pt idx="205">
                  <c:v>605</c:v>
                </c:pt>
                <c:pt idx="206">
                  <c:v>606</c:v>
                </c:pt>
                <c:pt idx="207">
                  <c:v>607</c:v>
                </c:pt>
                <c:pt idx="208">
                  <c:v>608</c:v>
                </c:pt>
                <c:pt idx="209">
                  <c:v>609</c:v>
                </c:pt>
                <c:pt idx="210">
                  <c:v>610</c:v>
                </c:pt>
                <c:pt idx="211">
                  <c:v>611</c:v>
                </c:pt>
                <c:pt idx="212">
                  <c:v>612</c:v>
                </c:pt>
                <c:pt idx="213">
                  <c:v>613</c:v>
                </c:pt>
                <c:pt idx="214">
                  <c:v>614</c:v>
                </c:pt>
                <c:pt idx="215">
                  <c:v>615</c:v>
                </c:pt>
                <c:pt idx="216">
                  <c:v>616</c:v>
                </c:pt>
                <c:pt idx="217">
                  <c:v>617</c:v>
                </c:pt>
                <c:pt idx="218">
                  <c:v>618</c:v>
                </c:pt>
                <c:pt idx="219">
                  <c:v>619</c:v>
                </c:pt>
                <c:pt idx="220">
                  <c:v>620</c:v>
                </c:pt>
                <c:pt idx="221">
                  <c:v>621</c:v>
                </c:pt>
                <c:pt idx="222">
                  <c:v>622</c:v>
                </c:pt>
                <c:pt idx="223">
                  <c:v>623</c:v>
                </c:pt>
                <c:pt idx="224">
                  <c:v>624</c:v>
                </c:pt>
                <c:pt idx="225">
                  <c:v>625</c:v>
                </c:pt>
                <c:pt idx="226">
                  <c:v>626</c:v>
                </c:pt>
                <c:pt idx="227">
                  <c:v>627</c:v>
                </c:pt>
                <c:pt idx="228">
                  <c:v>628</c:v>
                </c:pt>
                <c:pt idx="229">
                  <c:v>629</c:v>
                </c:pt>
                <c:pt idx="230">
                  <c:v>630</c:v>
                </c:pt>
                <c:pt idx="231">
                  <c:v>631</c:v>
                </c:pt>
                <c:pt idx="232">
                  <c:v>632</c:v>
                </c:pt>
                <c:pt idx="233">
                  <c:v>633</c:v>
                </c:pt>
                <c:pt idx="234">
                  <c:v>634</c:v>
                </c:pt>
                <c:pt idx="235">
                  <c:v>635</c:v>
                </c:pt>
                <c:pt idx="236">
                  <c:v>636</c:v>
                </c:pt>
                <c:pt idx="237">
                  <c:v>637</c:v>
                </c:pt>
                <c:pt idx="238">
                  <c:v>638</c:v>
                </c:pt>
                <c:pt idx="239">
                  <c:v>639</c:v>
                </c:pt>
                <c:pt idx="240">
                  <c:v>640</c:v>
                </c:pt>
                <c:pt idx="241">
                  <c:v>641</c:v>
                </c:pt>
                <c:pt idx="242">
                  <c:v>642</c:v>
                </c:pt>
                <c:pt idx="243">
                  <c:v>643</c:v>
                </c:pt>
                <c:pt idx="244">
                  <c:v>644</c:v>
                </c:pt>
                <c:pt idx="245">
                  <c:v>645</c:v>
                </c:pt>
                <c:pt idx="246">
                  <c:v>646</c:v>
                </c:pt>
                <c:pt idx="247">
                  <c:v>647</c:v>
                </c:pt>
                <c:pt idx="248">
                  <c:v>648</c:v>
                </c:pt>
                <c:pt idx="249">
                  <c:v>649</c:v>
                </c:pt>
                <c:pt idx="250">
                  <c:v>650</c:v>
                </c:pt>
                <c:pt idx="251">
                  <c:v>651</c:v>
                </c:pt>
                <c:pt idx="252">
                  <c:v>652</c:v>
                </c:pt>
                <c:pt idx="253">
                  <c:v>653</c:v>
                </c:pt>
                <c:pt idx="254">
                  <c:v>654</c:v>
                </c:pt>
                <c:pt idx="255">
                  <c:v>655</c:v>
                </c:pt>
                <c:pt idx="256">
                  <c:v>656</c:v>
                </c:pt>
                <c:pt idx="257">
                  <c:v>657</c:v>
                </c:pt>
                <c:pt idx="258">
                  <c:v>658</c:v>
                </c:pt>
                <c:pt idx="259">
                  <c:v>659</c:v>
                </c:pt>
                <c:pt idx="260">
                  <c:v>660</c:v>
                </c:pt>
                <c:pt idx="261">
                  <c:v>661</c:v>
                </c:pt>
                <c:pt idx="262">
                  <c:v>662</c:v>
                </c:pt>
                <c:pt idx="263">
                  <c:v>663</c:v>
                </c:pt>
                <c:pt idx="264">
                  <c:v>664</c:v>
                </c:pt>
                <c:pt idx="265">
                  <c:v>665</c:v>
                </c:pt>
                <c:pt idx="266">
                  <c:v>666</c:v>
                </c:pt>
                <c:pt idx="267">
                  <c:v>667</c:v>
                </c:pt>
                <c:pt idx="268">
                  <c:v>668</c:v>
                </c:pt>
                <c:pt idx="269">
                  <c:v>669</c:v>
                </c:pt>
                <c:pt idx="270">
                  <c:v>670</c:v>
                </c:pt>
                <c:pt idx="271">
                  <c:v>671</c:v>
                </c:pt>
                <c:pt idx="272">
                  <c:v>672</c:v>
                </c:pt>
                <c:pt idx="273">
                  <c:v>673</c:v>
                </c:pt>
                <c:pt idx="274">
                  <c:v>674</c:v>
                </c:pt>
                <c:pt idx="275">
                  <c:v>675</c:v>
                </c:pt>
                <c:pt idx="276">
                  <c:v>676</c:v>
                </c:pt>
                <c:pt idx="277">
                  <c:v>677</c:v>
                </c:pt>
                <c:pt idx="278">
                  <c:v>678</c:v>
                </c:pt>
                <c:pt idx="279">
                  <c:v>679</c:v>
                </c:pt>
                <c:pt idx="280">
                  <c:v>680</c:v>
                </c:pt>
                <c:pt idx="281">
                  <c:v>681</c:v>
                </c:pt>
                <c:pt idx="282">
                  <c:v>682</c:v>
                </c:pt>
                <c:pt idx="283">
                  <c:v>683</c:v>
                </c:pt>
                <c:pt idx="284">
                  <c:v>684</c:v>
                </c:pt>
                <c:pt idx="285">
                  <c:v>685</c:v>
                </c:pt>
                <c:pt idx="286">
                  <c:v>686</c:v>
                </c:pt>
                <c:pt idx="287">
                  <c:v>687</c:v>
                </c:pt>
                <c:pt idx="288">
                  <c:v>688</c:v>
                </c:pt>
                <c:pt idx="289">
                  <c:v>689</c:v>
                </c:pt>
                <c:pt idx="290">
                  <c:v>690</c:v>
                </c:pt>
                <c:pt idx="291">
                  <c:v>691</c:v>
                </c:pt>
                <c:pt idx="292">
                  <c:v>692</c:v>
                </c:pt>
                <c:pt idx="293">
                  <c:v>693</c:v>
                </c:pt>
                <c:pt idx="294">
                  <c:v>694</c:v>
                </c:pt>
                <c:pt idx="295">
                  <c:v>695</c:v>
                </c:pt>
                <c:pt idx="296">
                  <c:v>696</c:v>
                </c:pt>
                <c:pt idx="297">
                  <c:v>697</c:v>
                </c:pt>
                <c:pt idx="298">
                  <c:v>698</c:v>
                </c:pt>
                <c:pt idx="299">
                  <c:v>699</c:v>
                </c:pt>
                <c:pt idx="300">
                  <c:v>700</c:v>
                </c:pt>
              </c:numCache>
            </c:numRef>
          </c:xVal>
          <c:yVal>
            <c:numRef>
              <c:f>Sheet1!$D$2:$D$302</c:f>
              <c:numCache>
                <c:formatCode>General</c:formatCode>
                <c:ptCount val="301"/>
                <c:pt idx="0">
                  <c:v>0.808894</c:v>
                </c:pt>
                <c:pt idx="1">
                  <c:v>0.81250500000000003</c:v>
                </c:pt>
                <c:pt idx="2">
                  <c:v>0.81608199999999997</c:v>
                </c:pt>
                <c:pt idx="3">
                  <c:v>0.819465</c:v>
                </c:pt>
                <c:pt idx="4">
                  <c:v>0.82280399999999998</c:v>
                </c:pt>
                <c:pt idx="5">
                  <c:v>0.82661700000000005</c:v>
                </c:pt>
                <c:pt idx="6">
                  <c:v>0.83000499999999999</c:v>
                </c:pt>
                <c:pt idx="7">
                  <c:v>0.83360100000000004</c:v>
                </c:pt>
                <c:pt idx="8">
                  <c:v>0.83725300000000002</c:v>
                </c:pt>
                <c:pt idx="9">
                  <c:v>0.84092599999999995</c:v>
                </c:pt>
                <c:pt idx="10">
                  <c:v>0.84474899999999997</c:v>
                </c:pt>
                <c:pt idx="11">
                  <c:v>0.848387</c:v>
                </c:pt>
                <c:pt idx="12">
                  <c:v>0.85223700000000002</c:v>
                </c:pt>
                <c:pt idx="13">
                  <c:v>0.85605500000000001</c:v>
                </c:pt>
                <c:pt idx="14">
                  <c:v>0.85988100000000001</c:v>
                </c:pt>
                <c:pt idx="15">
                  <c:v>0.863873</c:v>
                </c:pt>
                <c:pt idx="16">
                  <c:v>0.86800500000000003</c:v>
                </c:pt>
                <c:pt idx="17">
                  <c:v>0.87182099999999996</c:v>
                </c:pt>
                <c:pt idx="18">
                  <c:v>0.87580199999999997</c:v>
                </c:pt>
                <c:pt idx="19">
                  <c:v>0.87975300000000001</c:v>
                </c:pt>
                <c:pt idx="20">
                  <c:v>0.88348000000000004</c:v>
                </c:pt>
                <c:pt idx="21">
                  <c:v>0.88757600000000003</c:v>
                </c:pt>
                <c:pt idx="22">
                  <c:v>0.89182300000000003</c:v>
                </c:pt>
                <c:pt idx="23">
                  <c:v>0.89603600000000005</c:v>
                </c:pt>
                <c:pt idx="24">
                  <c:v>0.90004300000000004</c:v>
                </c:pt>
                <c:pt idx="25">
                  <c:v>0.90428600000000003</c:v>
                </c:pt>
                <c:pt idx="26">
                  <c:v>0.90806500000000001</c:v>
                </c:pt>
                <c:pt idx="27">
                  <c:v>0.91256000000000004</c:v>
                </c:pt>
                <c:pt idx="28">
                  <c:v>0.91628699999999996</c:v>
                </c:pt>
                <c:pt idx="29">
                  <c:v>0.92031200000000002</c:v>
                </c:pt>
                <c:pt idx="30">
                  <c:v>0.92395000000000005</c:v>
                </c:pt>
                <c:pt idx="31">
                  <c:v>0.92823999999999995</c:v>
                </c:pt>
                <c:pt idx="32">
                  <c:v>0.93202099999999999</c:v>
                </c:pt>
                <c:pt idx="33">
                  <c:v>0.93603199999999998</c:v>
                </c:pt>
                <c:pt idx="34">
                  <c:v>0.94012899999999999</c:v>
                </c:pt>
                <c:pt idx="35">
                  <c:v>0.94402900000000001</c:v>
                </c:pt>
                <c:pt idx="36">
                  <c:v>0.94772400000000001</c:v>
                </c:pt>
                <c:pt idx="37">
                  <c:v>0.95144899999999999</c:v>
                </c:pt>
                <c:pt idx="38">
                  <c:v>0.95458299999999996</c:v>
                </c:pt>
                <c:pt idx="39">
                  <c:v>0.95827200000000001</c:v>
                </c:pt>
                <c:pt idx="40">
                  <c:v>0.96118700000000001</c:v>
                </c:pt>
                <c:pt idx="41">
                  <c:v>0.964453</c:v>
                </c:pt>
                <c:pt idx="42">
                  <c:v>0.96733400000000003</c:v>
                </c:pt>
                <c:pt idx="43">
                  <c:v>0.96996199999999999</c:v>
                </c:pt>
                <c:pt idx="44">
                  <c:v>0.97255100000000005</c:v>
                </c:pt>
                <c:pt idx="45">
                  <c:v>0.974549</c:v>
                </c:pt>
                <c:pt idx="46">
                  <c:v>0.97641100000000003</c:v>
                </c:pt>
                <c:pt idx="47">
                  <c:v>0.97756900000000002</c:v>
                </c:pt>
                <c:pt idx="48">
                  <c:v>0.97877499999999995</c:v>
                </c:pt>
                <c:pt idx="49">
                  <c:v>0.97986600000000001</c:v>
                </c:pt>
                <c:pt idx="50">
                  <c:v>0.98023899999999997</c:v>
                </c:pt>
                <c:pt idx="51">
                  <c:v>0.98042799999999997</c:v>
                </c:pt>
                <c:pt idx="52">
                  <c:v>0.97992299999999999</c:v>
                </c:pt>
                <c:pt idx="53">
                  <c:v>0.97918499999999997</c:v>
                </c:pt>
                <c:pt idx="54">
                  <c:v>0.97796400000000006</c:v>
                </c:pt>
                <c:pt idx="55">
                  <c:v>0.97653900000000005</c:v>
                </c:pt>
                <c:pt idx="56">
                  <c:v>0.97448699999999999</c:v>
                </c:pt>
                <c:pt idx="57">
                  <c:v>0.97204500000000005</c:v>
                </c:pt>
                <c:pt idx="58">
                  <c:v>0.96919999999999995</c:v>
                </c:pt>
                <c:pt idx="59">
                  <c:v>0.96567199999999997</c:v>
                </c:pt>
                <c:pt idx="60">
                  <c:v>0.96184700000000001</c:v>
                </c:pt>
                <c:pt idx="61">
                  <c:v>0.957596</c:v>
                </c:pt>
                <c:pt idx="62">
                  <c:v>0.95318999999999998</c:v>
                </c:pt>
                <c:pt idx="63">
                  <c:v>0.94831699999999997</c:v>
                </c:pt>
                <c:pt idx="64">
                  <c:v>0.94267699999999999</c:v>
                </c:pt>
                <c:pt idx="65">
                  <c:v>0.93641600000000003</c:v>
                </c:pt>
                <c:pt idx="66">
                  <c:v>0.93051899999999999</c:v>
                </c:pt>
                <c:pt idx="67">
                  <c:v>0.92402799999999996</c:v>
                </c:pt>
                <c:pt idx="68">
                  <c:v>0.91624499999999998</c:v>
                </c:pt>
                <c:pt idx="69">
                  <c:v>0.909169</c:v>
                </c:pt>
                <c:pt idx="70">
                  <c:v>0.90121300000000004</c:v>
                </c:pt>
                <c:pt idx="71">
                  <c:v>0.89267799999999997</c:v>
                </c:pt>
                <c:pt idx="72">
                  <c:v>0.88380700000000001</c:v>
                </c:pt>
                <c:pt idx="73">
                  <c:v>0.87528399999999995</c:v>
                </c:pt>
                <c:pt idx="74">
                  <c:v>0.86591300000000004</c:v>
                </c:pt>
                <c:pt idx="75">
                  <c:v>0.85666200000000003</c:v>
                </c:pt>
                <c:pt idx="76">
                  <c:v>0.84688399999999997</c:v>
                </c:pt>
                <c:pt idx="77">
                  <c:v>0.836696</c:v>
                </c:pt>
                <c:pt idx="78">
                  <c:v>0.82681300000000002</c:v>
                </c:pt>
                <c:pt idx="79">
                  <c:v>0.81625899999999996</c:v>
                </c:pt>
                <c:pt idx="80">
                  <c:v>0.80586000000000002</c:v>
                </c:pt>
                <c:pt idx="81">
                  <c:v>0.79491199999999995</c:v>
                </c:pt>
                <c:pt idx="82">
                  <c:v>0.78391900000000003</c:v>
                </c:pt>
                <c:pt idx="83">
                  <c:v>0.77258499999999997</c:v>
                </c:pt>
                <c:pt idx="84">
                  <c:v>0.76182899999999998</c:v>
                </c:pt>
                <c:pt idx="85">
                  <c:v>0.75106399999999995</c:v>
                </c:pt>
                <c:pt idx="86">
                  <c:v>0.73963699999999999</c:v>
                </c:pt>
                <c:pt idx="87">
                  <c:v>0.72767499999999996</c:v>
                </c:pt>
                <c:pt idx="88">
                  <c:v>0.71639799999999998</c:v>
                </c:pt>
                <c:pt idx="89">
                  <c:v>0.70422600000000002</c:v>
                </c:pt>
                <c:pt idx="90">
                  <c:v>0.69236500000000001</c:v>
                </c:pt>
                <c:pt idx="91">
                  <c:v>0.68082200000000004</c:v>
                </c:pt>
                <c:pt idx="92">
                  <c:v>0.669485</c:v>
                </c:pt>
                <c:pt idx="93">
                  <c:v>0.658111</c:v>
                </c:pt>
                <c:pt idx="94">
                  <c:v>0.64659599999999995</c:v>
                </c:pt>
                <c:pt idx="95">
                  <c:v>0.63551999999999997</c:v>
                </c:pt>
                <c:pt idx="96">
                  <c:v>0.62329999999999997</c:v>
                </c:pt>
                <c:pt idx="97">
                  <c:v>0.61197000000000001</c:v>
                </c:pt>
                <c:pt idx="98">
                  <c:v>0.60089199999999998</c:v>
                </c:pt>
                <c:pt idx="99">
                  <c:v>0.58967400000000003</c:v>
                </c:pt>
                <c:pt idx="100">
                  <c:v>0.57864899999999997</c:v>
                </c:pt>
                <c:pt idx="101">
                  <c:v>0.56763699999999995</c:v>
                </c:pt>
                <c:pt idx="102">
                  <c:v>0.55667500000000003</c:v>
                </c:pt>
                <c:pt idx="103">
                  <c:v>0.54586999999999997</c:v>
                </c:pt>
                <c:pt idx="104">
                  <c:v>0.53467600000000004</c:v>
                </c:pt>
                <c:pt idx="105">
                  <c:v>0.52418100000000001</c:v>
                </c:pt>
                <c:pt idx="106">
                  <c:v>0.51374299999999995</c:v>
                </c:pt>
                <c:pt idx="107">
                  <c:v>0.50353899999999996</c:v>
                </c:pt>
                <c:pt idx="108">
                  <c:v>0.493674</c:v>
                </c:pt>
                <c:pt idx="109">
                  <c:v>0.48346</c:v>
                </c:pt>
                <c:pt idx="110">
                  <c:v>0.473827</c:v>
                </c:pt>
                <c:pt idx="111">
                  <c:v>0.464138</c:v>
                </c:pt>
                <c:pt idx="112">
                  <c:v>0.45452199999999998</c:v>
                </c:pt>
                <c:pt idx="113">
                  <c:v>0.445573</c:v>
                </c:pt>
                <c:pt idx="114">
                  <c:v>0.43593999999999999</c:v>
                </c:pt>
                <c:pt idx="115">
                  <c:v>0.42683399999999999</c:v>
                </c:pt>
                <c:pt idx="116">
                  <c:v>0.41794100000000001</c:v>
                </c:pt>
                <c:pt idx="117">
                  <c:v>0.40893800000000002</c:v>
                </c:pt>
                <c:pt idx="118">
                  <c:v>0.40024199999999999</c:v>
                </c:pt>
                <c:pt idx="119">
                  <c:v>0.39190000000000003</c:v>
                </c:pt>
                <c:pt idx="120">
                  <c:v>0.38383899999999999</c:v>
                </c:pt>
                <c:pt idx="121">
                  <c:v>0.37553999999999998</c:v>
                </c:pt>
                <c:pt idx="122">
                  <c:v>0.367705</c:v>
                </c:pt>
                <c:pt idx="123">
                  <c:v>0.36040299999999997</c:v>
                </c:pt>
                <c:pt idx="124">
                  <c:v>0.35316500000000001</c:v>
                </c:pt>
                <c:pt idx="125">
                  <c:v>0.34562900000000002</c:v>
                </c:pt>
                <c:pt idx="126">
                  <c:v>0.33892600000000001</c:v>
                </c:pt>
                <c:pt idx="127">
                  <c:v>0.331756</c:v>
                </c:pt>
                <c:pt idx="128">
                  <c:v>0.32474399999999998</c:v>
                </c:pt>
                <c:pt idx="129">
                  <c:v>0.31846099999999999</c:v>
                </c:pt>
                <c:pt idx="130">
                  <c:v>0.31240499999999999</c:v>
                </c:pt>
                <c:pt idx="131">
                  <c:v>0.30605399999999999</c:v>
                </c:pt>
                <c:pt idx="132">
                  <c:v>0.299985</c:v>
                </c:pt>
                <c:pt idx="133">
                  <c:v>0.29397000000000001</c:v>
                </c:pt>
                <c:pt idx="134">
                  <c:v>0.28778300000000001</c:v>
                </c:pt>
                <c:pt idx="135">
                  <c:v>0.28250900000000001</c:v>
                </c:pt>
                <c:pt idx="136">
                  <c:v>0.277202</c:v>
                </c:pt>
                <c:pt idx="137">
                  <c:v>0.27176400000000001</c:v>
                </c:pt>
                <c:pt idx="138">
                  <c:v>0.26657399999999998</c:v>
                </c:pt>
                <c:pt idx="139">
                  <c:v>0.26179599999999997</c:v>
                </c:pt>
                <c:pt idx="140">
                  <c:v>0.25734800000000002</c:v>
                </c:pt>
                <c:pt idx="141">
                  <c:v>0.25215599999999999</c:v>
                </c:pt>
                <c:pt idx="142">
                  <c:v>0.247613</c:v>
                </c:pt>
                <c:pt idx="143">
                  <c:v>0.24323</c:v>
                </c:pt>
                <c:pt idx="144">
                  <c:v>0.23907700000000001</c:v>
                </c:pt>
                <c:pt idx="145">
                  <c:v>0.23497199999999999</c:v>
                </c:pt>
                <c:pt idx="146">
                  <c:v>0.230959</c:v>
                </c:pt>
                <c:pt idx="147">
                  <c:v>0.22690199999999999</c:v>
                </c:pt>
                <c:pt idx="148">
                  <c:v>0.223135</c:v>
                </c:pt>
                <c:pt idx="149">
                  <c:v>0.219614</c:v>
                </c:pt>
                <c:pt idx="150">
                  <c:v>0.21637200000000001</c:v>
                </c:pt>
                <c:pt idx="151">
                  <c:v>0.21331600000000001</c:v>
                </c:pt>
                <c:pt idx="152">
                  <c:v>0.209921</c:v>
                </c:pt>
                <c:pt idx="153">
                  <c:v>0.20672099999999999</c:v>
                </c:pt>
                <c:pt idx="154">
                  <c:v>0.20369899999999999</c:v>
                </c:pt>
                <c:pt idx="155">
                  <c:v>0.200846</c:v>
                </c:pt>
                <c:pt idx="156">
                  <c:v>0.197935</c:v>
                </c:pt>
                <c:pt idx="157">
                  <c:v>0.19512399999999999</c:v>
                </c:pt>
                <c:pt idx="158">
                  <c:v>0.19240099999999999</c:v>
                </c:pt>
                <c:pt idx="159">
                  <c:v>0.18970400000000001</c:v>
                </c:pt>
                <c:pt idx="160">
                  <c:v>0.18708</c:v>
                </c:pt>
                <c:pt idx="161">
                  <c:v>0.18442800000000001</c:v>
                </c:pt>
                <c:pt idx="162">
                  <c:v>0.181787</c:v>
                </c:pt>
                <c:pt idx="163">
                  <c:v>0.179673</c:v>
                </c:pt>
                <c:pt idx="164">
                  <c:v>0.17718100000000001</c:v>
                </c:pt>
                <c:pt idx="165">
                  <c:v>0.17483699999999999</c:v>
                </c:pt>
                <c:pt idx="166">
                  <c:v>0.17294300000000001</c:v>
                </c:pt>
                <c:pt idx="167">
                  <c:v>0.17085</c:v>
                </c:pt>
                <c:pt idx="168">
                  <c:v>0.168985</c:v>
                </c:pt>
                <c:pt idx="169">
                  <c:v>0.166686</c:v>
                </c:pt>
                <c:pt idx="170">
                  <c:v>0.165405</c:v>
                </c:pt>
                <c:pt idx="171">
                  <c:v>0.16334899999999999</c:v>
                </c:pt>
                <c:pt idx="172">
                  <c:v>0.161658</c:v>
                </c:pt>
                <c:pt idx="173">
                  <c:v>0.159771</c:v>
                </c:pt>
                <c:pt idx="174">
                  <c:v>0.15840599999999999</c:v>
                </c:pt>
                <c:pt idx="175">
                  <c:v>0.15659000000000001</c:v>
                </c:pt>
                <c:pt idx="176">
                  <c:v>0.15509100000000001</c:v>
                </c:pt>
                <c:pt idx="177">
                  <c:v>0.153973</c:v>
                </c:pt>
                <c:pt idx="178">
                  <c:v>0.15235499999999999</c:v>
                </c:pt>
                <c:pt idx="179">
                  <c:v>0.150787</c:v>
                </c:pt>
                <c:pt idx="180">
                  <c:v>0.14944099999999999</c:v>
                </c:pt>
                <c:pt idx="181">
                  <c:v>0.14813699999999999</c:v>
                </c:pt>
                <c:pt idx="182">
                  <c:v>0.14696400000000001</c:v>
                </c:pt>
                <c:pt idx="183">
                  <c:v>0.14582100000000001</c:v>
                </c:pt>
                <c:pt idx="184">
                  <c:v>0.14478099999999999</c:v>
                </c:pt>
                <c:pt idx="185">
                  <c:v>0.143368</c:v>
                </c:pt>
                <c:pt idx="186">
                  <c:v>0.14232900000000001</c:v>
                </c:pt>
                <c:pt idx="187">
                  <c:v>0.141208</c:v>
                </c:pt>
                <c:pt idx="188">
                  <c:v>0.13981199999999999</c:v>
                </c:pt>
                <c:pt idx="189">
                  <c:v>0.13911399999999999</c:v>
                </c:pt>
                <c:pt idx="190">
                  <c:v>0.13798299999999999</c:v>
                </c:pt>
                <c:pt idx="191">
                  <c:v>0.13697699999999999</c:v>
                </c:pt>
                <c:pt idx="192">
                  <c:v>0.13622899999999999</c:v>
                </c:pt>
                <c:pt idx="193">
                  <c:v>0.13491900000000001</c:v>
                </c:pt>
                <c:pt idx="194">
                  <c:v>0.134188</c:v>
                </c:pt>
                <c:pt idx="195">
                  <c:v>0.13305500000000001</c:v>
                </c:pt>
                <c:pt idx="196">
                  <c:v>0.13208900000000001</c:v>
                </c:pt>
                <c:pt idx="197">
                  <c:v>0.13158700000000001</c:v>
                </c:pt>
                <c:pt idx="198">
                  <c:v>0.13078999999999999</c:v>
                </c:pt>
                <c:pt idx="199">
                  <c:v>0.12962399999999999</c:v>
                </c:pt>
                <c:pt idx="200">
                  <c:v>0.129417</c:v>
                </c:pt>
                <c:pt idx="201">
                  <c:v>0.12882099999999999</c:v>
                </c:pt>
                <c:pt idx="202">
                  <c:v>0.12757599999999999</c:v>
                </c:pt>
                <c:pt idx="203">
                  <c:v>0.127141</c:v>
                </c:pt>
                <c:pt idx="204">
                  <c:v>0.126527</c:v>
                </c:pt>
                <c:pt idx="205">
                  <c:v>0.12572800000000001</c:v>
                </c:pt>
                <c:pt idx="206">
                  <c:v>0.12511800000000001</c:v>
                </c:pt>
                <c:pt idx="207">
                  <c:v>0.124138</c:v>
                </c:pt>
                <c:pt idx="208">
                  <c:v>0.12349300000000001</c:v>
                </c:pt>
                <c:pt idx="209">
                  <c:v>0.12266000000000001</c:v>
                </c:pt>
                <c:pt idx="210">
                  <c:v>0.121922</c:v>
                </c:pt>
                <c:pt idx="211">
                  <c:v>0.121055</c:v>
                </c:pt>
                <c:pt idx="212">
                  <c:v>0.12067600000000001</c:v>
                </c:pt>
                <c:pt idx="213">
                  <c:v>0.11998300000000001</c:v>
                </c:pt>
                <c:pt idx="214">
                  <c:v>0.11899999999999999</c:v>
                </c:pt>
                <c:pt idx="215">
                  <c:v>0.118148</c:v>
                </c:pt>
                <c:pt idx="216">
                  <c:v>0.117465</c:v>
                </c:pt>
                <c:pt idx="217">
                  <c:v>0.11711000000000001</c:v>
                </c:pt>
                <c:pt idx="218">
                  <c:v>0.116644</c:v>
                </c:pt>
                <c:pt idx="219">
                  <c:v>0.115813</c:v>
                </c:pt>
                <c:pt idx="220">
                  <c:v>0.115061</c:v>
                </c:pt>
                <c:pt idx="221">
                  <c:v>0.114485</c:v>
                </c:pt>
                <c:pt idx="222">
                  <c:v>0.114149</c:v>
                </c:pt>
                <c:pt idx="223">
                  <c:v>0.11364100000000001</c:v>
                </c:pt>
                <c:pt idx="224">
                  <c:v>0.11287800000000001</c:v>
                </c:pt>
                <c:pt idx="225">
                  <c:v>0.112702</c:v>
                </c:pt>
                <c:pt idx="226">
                  <c:v>0.11235100000000001</c:v>
                </c:pt>
                <c:pt idx="227">
                  <c:v>0.111482</c:v>
                </c:pt>
                <c:pt idx="228">
                  <c:v>0.110944</c:v>
                </c:pt>
                <c:pt idx="229">
                  <c:v>0.110884</c:v>
                </c:pt>
                <c:pt idx="230">
                  <c:v>0.11035</c:v>
                </c:pt>
                <c:pt idx="231">
                  <c:v>0.10979800000000001</c:v>
                </c:pt>
                <c:pt idx="232">
                  <c:v>0.109287</c:v>
                </c:pt>
                <c:pt idx="233">
                  <c:v>0.108982</c:v>
                </c:pt>
                <c:pt idx="234">
                  <c:v>0.108267</c:v>
                </c:pt>
                <c:pt idx="235">
                  <c:v>0.10806499999999999</c:v>
                </c:pt>
                <c:pt idx="236">
                  <c:v>0.107567</c:v>
                </c:pt>
                <c:pt idx="237">
                  <c:v>0.106632</c:v>
                </c:pt>
                <c:pt idx="238">
                  <c:v>0.10624699999999999</c:v>
                </c:pt>
                <c:pt idx="239">
                  <c:v>0.10525</c:v>
                </c:pt>
                <c:pt idx="240">
                  <c:v>0.10523200000000001</c:v>
                </c:pt>
                <c:pt idx="241">
                  <c:v>0.105008</c:v>
                </c:pt>
                <c:pt idx="242">
                  <c:v>0.10456799999999999</c:v>
                </c:pt>
                <c:pt idx="243">
                  <c:v>0.103683</c:v>
                </c:pt>
                <c:pt idx="244">
                  <c:v>0.103598</c:v>
                </c:pt>
                <c:pt idx="245">
                  <c:v>0.103544</c:v>
                </c:pt>
                <c:pt idx="246">
                  <c:v>0.1024</c:v>
                </c:pt>
                <c:pt idx="247">
                  <c:v>0.102631</c:v>
                </c:pt>
                <c:pt idx="248">
                  <c:v>0.10260900000000001</c:v>
                </c:pt>
                <c:pt idx="249">
                  <c:v>0.10209699999999999</c:v>
                </c:pt>
                <c:pt idx="250">
                  <c:v>0.102032</c:v>
                </c:pt>
                <c:pt idx="251">
                  <c:v>0.102061</c:v>
                </c:pt>
                <c:pt idx="252">
                  <c:v>0.101796</c:v>
                </c:pt>
                <c:pt idx="253">
                  <c:v>0.101775</c:v>
                </c:pt>
                <c:pt idx="254">
                  <c:v>0.1012</c:v>
                </c:pt>
                <c:pt idx="255">
                  <c:v>0.100914</c:v>
                </c:pt>
                <c:pt idx="256">
                  <c:v>0.100647</c:v>
                </c:pt>
                <c:pt idx="257">
                  <c:v>0.100365</c:v>
                </c:pt>
                <c:pt idx="258">
                  <c:v>0.100591</c:v>
                </c:pt>
                <c:pt idx="259">
                  <c:v>9.9700999999999998E-2</c:v>
                </c:pt>
                <c:pt idx="260">
                  <c:v>9.9659999999999999E-2</c:v>
                </c:pt>
                <c:pt idx="261">
                  <c:v>9.9388000000000004E-2</c:v>
                </c:pt>
                <c:pt idx="262">
                  <c:v>9.9792000000000006E-2</c:v>
                </c:pt>
                <c:pt idx="263">
                  <c:v>9.9125000000000005E-2</c:v>
                </c:pt>
                <c:pt idx="264">
                  <c:v>9.8512000000000002E-2</c:v>
                </c:pt>
                <c:pt idx="265">
                  <c:v>9.7918000000000005E-2</c:v>
                </c:pt>
                <c:pt idx="266">
                  <c:v>9.8058999999999993E-2</c:v>
                </c:pt>
                <c:pt idx="267">
                  <c:v>9.7526000000000002E-2</c:v>
                </c:pt>
                <c:pt idx="268">
                  <c:v>9.6964999999999996E-2</c:v>
                </c:pt>
                <c:pt idx="269">
                  <c:v>9.6780000000000005E-2</c:v>
                </c:pt>
                <c:pt idx="270">
                  <c:v>9.6794000000000005E-2</c:v>
                </c:pt>
                <c:pt idx="271">
                  <c:v>9.6478999999999995E-2</c:v>
                </c:pt>
                <c:pt idx="272">
                  <c:v>9.6123E-2</c:v>
                </c:pt>
                <c:pt idx="273">
                  <c:v>9.5769999999999994E-2</c:v>
                </c:pt>
                <c:pt idx="274">
                  <c:v>9.5463000000000006E-2</c:v>
                </c:pt>
                <c:pt idx="275">
                  <c:v>9.5041E-2</c:v>
                </c:pt>
                <c:pt idx="276">
                  <c:v>9.4847000000000001E-2</c:v>
                </c:pt>
                <c:pt idx="277">
                  <c:v>9.4667000000000001E-2</c:v>
                </c:pt>
                <c:pt idx="278">
                  <c:v>9.4103000000000006E-2</c:v>
                </c:pt>
                <c:pt idx="279">
                  <c:v>9.3909999999999993E-2</c:v>
                </c:pt>
                <c:pt idx="280">
                  <c:v>9.3565999999999996E-2</c:v>
                </c:pt>
                <c:pt idx="281">
                  <c:v>9.3425999999999995E-2</c:v>
                </c:pt>
                <c:pt idx="282">
                  <c:v>9.3248999999999999E-2</c:v>
                </c:pt>
                <c:pt idx="283">
                  <c:v>9.3121999999999996E-2</c:v>
                </c:pt>
                <c:pt idx="284">
                  <c:v>9.2762999999999998E-2</c:v>
                </c:pt>
                <c:pt idx="285">
                  <c:v>9.2412999999999995E-2</c:v>
                </c:pt>
                <c:pt idx="286">
                  <c:v>9.2446E-2</c:v>
                </c:pt>
                <c:pt idx="287">
                  <c:v>9.2231999999999995E-2</c:v>
                </c:pt>
                <c:pt idx="288">
                  <c:v>9.1993000000000005E-2</c:v>
                </c:pt>
                <c:pt idx="289">
                  <c:v>9.1810000000000003E-2</c:v>
                </c:pt>
                <c:pt idx="290">
                  <c:v>9.1374999999999998E-2</c:v>
                </c:pt>
                <c:pt idx="291">
                  <c:v>9.0898999999999994E-2</c:v>
                </c:pt>
                <c:pt idx="292">
                  <c:v>9.1166999999999998E-2</c:v>
                </c:pt>
                <c:pt idx="293">
                  <c:v>9.1053999999999996E-2</c:v>
                </c:pt>
                <c:pt idx="294">
                  <c:v>9.0981999999999993E-2</c:v>
                </c:pt>
                <c:pt idx="295">
                  <c:v>9.0741000000000002E-2</c:v>
                </c:pt>
                <c:pt idx="296">
                  <c:v>9.0741000000000002E-2</c:v>
                </c:pt>
                <c:pt idx="297">
                  <c:v>9.0704000000000007E-2</c:v>
                </c:pt>
                <c:pt idx="298">
                  <c:v>9.0360999999999997E-2</c:v>
                </c:pt>
                <c:pt idx="299">
                  <c:v>9.0260999999999994E-2</c:v>
                </c:pt>
                <c:pt idx="300">
                  <c:v>9.0204000000000006E-2</c:v>
                </c:pt>
              </c:numCache>
            </c:numRef>
          </c:yVal>
          <c:smooth val="1"/>
          <c:extLst>
            <c:ext xmlns:c16="http://schemas.microsoft.com/office/drawing/2014/chart" uri="{C3380CC4-5D6E-409C-BE32-E72D297353CC}">
              <c16:uniqueId val="{00000002-5907-4FCC-9CCD-431A858C5A86}"/>
            </c:ext>
          </c:extLst>
        </c:ser>
        <c:ser>
          <c:idx val="3"/>
          <c:order val="3"/>
          <c:tx>
            <c:strRef>
              <c:f>Sheet1!$E$1</c:f>
              <c:strCache>
                <c:ptCount val="1"/>
                <c:pt idx="0">
                  <c:v>吸收值4</c:v>
                </c:pt>
              </c:strCache>
            </c:strRef>
          </c:tx>
          <c:spPr>
            <a:ln w="19050" cap="rnd">
              <a:solidFill>
                <a:schemeClr val="accent4"/>
              </a:solidFill>
              <a:round/>
            </a:ln>
            <a:effectLst/>
          </c:spPr>
          <c:marker>
            <c:symbol val="none"/>
          </c:marker>
          <c:xVal>
            <c:numRef>
              <c:f>Sheet1!$A$2:$A$302</c:f>
              <c:numCache>
                <c:formatCode>General</c:formatCode>
                <c:ptCount val="301"/>
                <c:pt idx="0">
                  <c:v>400</c:v>
                </c:pt>
                <c:pt idx="1">
                  <c:v>401</c:v>
                </c:pt>
                <c:pt idx="2">
                  <c:v>402</c:v>
                </c:pt>
                <c:pt idx="3">
                  <c:v>403</c:v>
                </c:pt>
                <c:pt idx="4">
                  <c:v>404</c:v>
                </c:pt>
                <c:pt idx="5">
                  <c:v>405</c:v>
                </c:pt>
                <c:pt idx="6">
                  <c:v>406</c:v>
                </c:pt>
                <c:pt idx="7">
                  <c:v>407</c:v>
                </c:pt>
                <c:pt idx="8">
                  <c:v>408</c:v>
                </c:pt>
                <c:pt idx="9">
                  <c:v>409</c:v>
                </c:pt>
                <c:pt idx="10">
                  <c:v>410</c:v>
                </c:pt>
                <c:pt idx="11">
                  <c:v>411</c:v>
                </c:pt>
                <c:pt idx="12">
                  <c:v>412</c:v>
                </c:pt>
                <c:pt idx="13">
                  <c:v>413</c:v>
                </c:pt>
                <c:pt idx="14">
                  <c:v>414</c:v>
                </c:pt>
                <c:pt idx="15">
                  <c:v>415</c:v>
                </c:pt>
                <c:pt idx="16">
                  <c:v>416</c:v>
                </c:pt>
                <c:pt idx="17">
                  <c:v>417</c:v>
                </c:pt>
                <c:pt idx="18">
                  <c:v>418</c:v>
                </c:pt>
                <c:pt idx="19">
                  <c:v>419</c:v>
                </c:pt>
                <c:pt idx="20">
                  <c:v>420</c:v>
                </c:pt>
                <c:pt idx="21">
                  <c:v>421</c:v>
                </c:pt>
                <c:pt idx="22">
                  <c:v>422</c:v>
                </c:pt>
                <c:pt idx="23">
                  <c:v>423</c:v>
                </c:pt>
                <c:pt idx="24">
                  <c:v>424</c:v>
                </c:pt>
                <c:pt idx="25">
                  <c:v>425</c:v>
                </c:pt>
                <c:pt idx="26">
                  <c:v>426</c:v>
                </c:pt>
                <c:pt idx="27">
                  <c:v>427</c:v>
                </c:pt>
                <c:pt idx="28">
                  <c:v>428</c:v>
                </c:pt>
                <c:pt idx="29">
                  <c:v>429</c:v>
                </c:pt>
                <c:pt idx="30">
                  <c:v>430</c:v>
                </c:pt>
                <c:pt idx="31">
                  <c:v>431</c:v>
                </c:pt>
                <c:pt idx="32">
                  <c:v>432</c:v>
                </c:pt>
                <c:pt idx="33">
                  <c:v>433</c:v>
                </c:pt>
                <c:pt idx="34">
                  <c:v>434</c:v>
                </c:pt>
                <c:pt idx="35">
                  <c:v>435</c:v>
                </c:pt>
                <c:pt idx="36">
                  <c:v>436</c:v>
                </c:pt>
                <c:pt idx="37">
                  <c:v>437</c:v>
                </c:pt>
                <c:pt idx="38">
                  <c:v>438</c:v>
                </c:pt>
                <c:pt idx="39">
                  <c:v>439</c:v>
                </c:pt>
                <c:pt idx="40">
                  <c:v>440</c:v>
                </c:pt>
                <c:pt idx="41">
                  <c:v>441</c:v>
                </c:pt>
                <c:pt idx="42">
                  <c:v>442</c:v>
                </c:pt>
                <c:pt idx="43">
                  <c:v>443</c:v>
                </c:pt>
                <c:pt idx="44">
                  <c:v>444</c:v>
                </c:pt>
                <c:pt idx="45">
                  <c:v>445</c:v>
                </c:pt>
                <c:pt idx="46">
                  <c:v>446</c:v>
                </c:pt>
                <c:pt idx="47">
                  <c:v>447</c:v>
                </c:pt>
                <c:pt idx="48">
                  <c:v>448</c:v>
                </c:pt>
                <c:pt idx="49">
                  <c:v>449</c:v>
                </c:pt>
                <c:pt idx="50">
                  <c:v>450</c:v>
                </c:pt>
                <c:pt idx="51">
                  <c:v>451</c:v>
                </c:pt>
                <c:pt idx="52">
                  <c:v>452</c:v>
                </c:pt>
                <c:pt idx="53">
                  <c:v>453</c:v>
                </c:pt>
                <c:pt idx="54">
                  <c:v>454</c:v>
                </c:pt>
                <c:pt idx="55">
                  <c:v>455</c:v>
                </c:pt>
                <c:pt idx="56">
                  <c:v>456</c:v>
                </c:pt>
                <c:pt idx="57">
                  <c:v>457</c:v>
                </c:pt>
                <c:pt idx="58">
                  <c:v>458</c:v>
                </c:pt>
                <c:pt idx="59">
                  <c:v>459</c:v>
                </c:pt>
                <c:pt idx="60">
                  <c:v>460</c:v>
                </c:pt>
                <c:pt idx="61">
                  <c:v>461</c:v>
                </c:pt>
                <c:pt idx="62">
                  <c:v>462</c:v>
                </c:pt>
                <c:pt idx="63">
                  <c:v>463</c:v>
                </c:pt>
                <c:pt idx="64">
                  <c:v>464</c:v>
                </c:pt>
                <c:pt idx="65">
                  <c:v>465</c:v>
                </c:pt>
                <c:pt idx="66">
                  <c:v>466</c:v>
                </c:pt>
                <c:pt idx="67">
                  <c:v>467</c:v>
                </c:pt>
                <c:pt idx="68">
                  <c:v>468</c:v>
                </c:pt>
                <c:pt idx="69">
                  <c:v>469</c:v>
                </c:pt>
                <c:pt idx="70">
                  <c:v>470</c:v>
                </c:pt>
                <c:pt idx="71">
                  <c:v>471</c:v>
                </c:pt>
                <c:pt idx="72">
                  <c:v>472</c:v>
                </c:pt>
                <c:pt idx="73">
                  <c:v>473</c:v>
                </c:pt>
                <c:pt idx="74">
                  <c:v>474</c:v>
                </c:pt>
                <c:pt idx="75">
                  <c:v>475</c:v>
                </c:pt>
                <c:pt idx="76">
                  <c:v>476</c:v>
                </c:pt>
                <c:pt idx="77">
                  <c:v>477</c:v>
                </c:pt>
                <c:pt idx="78">
                  <c:v>478</c:v>
                </c:pt>
                <c:pt idx="79">
                  <c:v>479</c:v>
                </c:pt>
                <c:pt idx="80">
                  <c:v>480</c:v>
                </c:pt>
                <c:pt idx="81">
                  <c:v>481</c:v>
                </c:pt>
                <c:pt idx="82">
                  <c:v>482</c:v>
                </c:pt>
                <c:pt idx="83">
                  <c:v>483</c:v>
                </c:pt>
                <c:pt idx="84">
                  <c:v>484</c:v>
                </c:pt>
                <c:pt idx="85">
                  <c:v>485</c:v>
                </c:pt>
                <c:pt idx="86">
                  <c:v>486</c:v>
                </c:pt>
                <c:pt idx="87">
                  <c:v>487</c:v>
                </c:pt>
                <c:pt idx="88">
                  <c:v>488</c:v>
                </c:pt>
                <c:pt idx="89">
                  <c:v>489</c:v>
                </c:pt>
                <c:pt idx="90">
                  <c:v>490</c:v>
                </c:pt>
                <c:pt idx="91">
                  <c:v>491</c:v>
                </c:pt>
                <c:pt idx="92">
                  <c:v>492</c:v>
                </c:pt>
                <c:pt idx="93">
                  <c:v>493</c:v>
                </c:pt>
                <c:pt idx="94">
                  <c:v>494</c:v>
                </c:pt>
                <c:pt idx="95">
                  <c:v>495</c:v>
                </c:pt>
                <c:pt idx="96">
                  <c:v>496</c:v>
                </c:pt>
                <c:pt idx="97">
                  <c:v>497</c:v>
                </c:pt>
                <c:pt idx="98">
                  <c:v>498</c:v>
                </c:pt>
                <c:pt idx="99">
                  <c:v>499</c:v>
                </c:pt>
                <c:pt idx="100">
                  <c:v>500</c:v>
                </c:pt>
                <c:pt idx="101">
                  <c:v>501</c:v>
                </c:pt>
                <c:pt idx="102">
                  <c:v>502</c:v>
                </c:pt>
                <c:pt idx="103">
                  <c:v>503</c:v>
                </c:pt>
                <c:pt idx="104">
                  <c:v>504</c:v>
                </c:pt>
                <c:pt idx="105">
                  <c:v>505</c:v>
                </c:pt>
                <c:pt idx="106">
                  <c:v>506</c:v>
                </c:pt>
                <c:pt idx="107">
                  <c:v>507</c:v>
                </c:pt>
                <c:pt idx="108">
                  <c:v>508</c:v>
                </c:pt>
                <c:pt idx="109">
                  <c:v>509</c:v>
                </c:pt>
                <c:pt idx="110">
                  <c:v>510</c:v>
                </c:pt>
                <c:pt idx="111">
                  <c:v>511</c:v>
                </c:pt>
                <c:pt idx="112">
                  <c:v>512</c:v>
                </c:pt>
                <c:pt idx="113">
                  <c:v>513</c:v>
                </c:pt>
                <c:pt idx="114">
                  <c:v>514</c:v>
                </c:pt>
                <c:pt idx="115">
                  <c:v>515</c:v>
                </c:pt>
                <c:pt idx="116">
                  <c:v>516</c:v>
                </c:pt>
                <c:pt idx="117">
                  <c:v>517</c:v>
                </c:pt>
                <c:pt idx="118">
                  <c:v>518</c:v>
                </c:pt>
                <c:pt idx="119">
                  <c:v>519</c:v>
                </c:pt>
                <c:pt idx="120">
                  <c:v>520</c:v>
                </c:pt>
                <c:pt idx="121">
                  <c:v>521</c:v>
                </c:pt>
                <c:pt idx="122">
                  <c:v>522</c:v>
                </c:pt>
                <c:pt idx="123">
                  <c:v>523</c:v>
                </c:pt>
                <c:pt idx="124">
                  <c:v>524</c:v>
                </c:pt>
                <c:pt idx="125">
                  <c:v>525</c:v>
                </c:pt>
                <c:pt idx="126">
                  <c:v>526</c:v>
                </c:pt>
                <c:pt idx="127">
                  <c:v>527</c:v>
                </c:pt>
                <c:pt idx="128">
                  <c:v>528</c:v>
                </c:pt>
                <c:pt idx="129">
                  <c:v>529</c:v>
                </c:pt>
                <c:pt idx="130">
                  <c:v>530</c:v>
                </c:pt>
                <c:pt idx="131">
                  <c:v>531</c:v>
                </c:pt>
                <c:pt idx="132">
                  <c:v>532</c:v>
                </c:pt>
                <c:pt idx="133">
                  <c:v>533</c:v>
                </c:pt>
                <c:pt idx="134">
                  <c:v>534</c:v>
                </c:pt>
                <c:pt idx="135">
                  <c:v>535</c:v>
                </c:pt>
                <c:pt idx="136">
                  <c:v>536</c:v>
                </c:pt>
                <c:pt idx="137">
                  <c:v>537</c:v>
                </c:pt>
                <c:pt idx="138">
                  <c:v>538</c:v>
                </c:pt>
                <c:pt idx="139">
                  <c:v>539</c:v>
                </c:pt>
                <c:pt idx="140">
                  <c:v>540</c:v>
                </c:pt>
                <c:pt idx="141">
                  <c:v>541</c:v>
                </c:pt>
                <c:pt idx="142">
                  <c:v>542</c:v>
                </c:pt>
                <c:pt idx="143">
                  <c:v>543</c:v>
                </c:pt>
                <c:pt idx="144">
                  <c:v>544</c:v>
                </c:pt>
                <c:pt idx="145">
                  <c:v>545</c:v>
                </c:pt>
                <c:pt idx="146">
                  <c:v>546</c:v>
                </c:pt>
                <c:pt idx="147">
                  <c:v>547</c:v>
                </c:pt>
                <c:pt idx="148">
                  <c:v>548</c:v>
                </c:pt>
                <c:pt idx="149">
                  <c:v>549</c:v>
                </c:pt>
                <c:pt idx="150">
                  <c:v>550</c:v>
                </c:pt>
                <c:pt idx="151">
                  <c:v>551</c:v>
                </c:pt>
                <c:pt idx="152">
                  <c:v>552</c:v>
                </c:pt>
                <c:pt idx="153">
                  <c:v>553</c:v>
                </c:pt>
                <c:pt idx="154">
                  <c:v>554</c:v>
                </c:pt>
                <c:pt idx="155">
                  <c:v>555</c:v>
                </c:pt>
                <c:pt idx="156">
                  <c:v>556</c:v>
                </c:pt>
                <c:pt idx="157">
                  <c:v>557</c:v>
                </c:pt>
                <c:pt idx="158">
                  <c:v>558</c:v>
                </c:pt>
                <c:pt idx="159">
                  <c:v>559</c:v>
                </c:pt>
                <c:pt idx="160">
                  <c:v>560</c:v>
                </c:pt>
                <c:pt idx="161">
                  <c:v>561</c:v>
                </c:pt>
                <c:pt idx="162">
                  <c:v>562</c:v>
                </c:pt>
                <c:pt idx="163">
                  <c:v>563</c:v>
                </c:pt>
                <c:pt idx="164">
                  <c:v>564</c:v>
                </c:pt>
                <c:pt idx="165">
                  <c:v>565</c:v>
                </c:pt>
                <c:pt idx="166">
                  <c:v>566</c:v>
                </c:pt>
                <c:pt idx="167">
                  <c:v>567</c:v>
                </c:pt>
                <c:pt idx="168">
                  <c:v>568</c:v>
                </c:pt>
                <c:pt idx="169">
                  <c:v>569</c:v>
                </c:pt>
                <c:pt idx="170">
                  <c:v>570</c:v>
                </c:pt>
                <c:pt idx="171">
                  <c:v>571</c:v>
                </c:pt>
                <c:pt idx="172">
                  <c:v>572</c:v>
                </c:pt>
                <c:pt idx="173">
                  <c:v>573</c:v>
                </c:pt>
                <c:pt idx="174">
                  <c:v>574</c:v>
                </c:pt>
                <c:pt idx="175">
                  <c:v>575</c:v>
                </c:pt>
                <c:pt idx="176">
                  <c:v>576</c:v>
                </c:pt>
                <c:pt idx="177">
                  <c:v>577</c:v>
                </c:pt>
                <c:pt idx="178">
                  <c:v>578</c:v>
                </c:pt>
                <c:pt idx="179">
                  <c:v>579</c:v>
                </c:pt>
                <c:pt idx="180">
                  <c:v>580</c:v>
                </c:pt>
                <c:pt idx="181">
                  <c:v>581</c:v>
                </c:pt>
                <c:pt idx="182">
                  <c:v>582</c:v>
                </c:pt>
                <c:pt idx="183">
                  <c:v>583</c:v>
                </c:pt>
                <c:pt idx="184">
                  <c:v>584</c:v>
                </c:pt>
                <c:pt idx="185">
                  <c:v>585</c:v>
                </c:pt>
                <c:pt idx="186">
                  <c:v>586</c:v>
                </c:pt>
                <c:pt idx="187">
                  <c:v>587</c:v>
                </c:pt>
                <c:pt idx="188">
                  <c:v>588</c:v>
                </c:pt>
                <c:pt idx="189">
                  <c:v>589</c:v>
                </c:pt>
                <c:pt idx="190">
                  <c:v>590</c:v>
                </c:pt>
                <c:pt idx="191">
                  <c:v>591</c:v>
                </c:pt>
                <c:pt idx="192">
                  <c:v>592</c:v>
                </c:pt>
                <c:pt idx="193">
                  <c:v>593</c:v>
                </c:pt>
                <c:pt idx="194">
                  <c:v>594</c:v>
                </c:pt>
                <c:pt idx="195">
                  <c:v>595</c:v>
                </c:pt>
                <c:pt idx="196">
                  <c:v>596</c:v>
                </c:pt>
                <c:pt idx="197">
                  <c:v>597</c:v>
                </c:pt>
                <c:pt idx="198">
                  <c:v>598</c:v>
                </c:pt>
                <c:pt idx="199">
                  <c:v>599</c:v>
                </c:pt>
                <c:pt idx="200">
                  <c:v>600</c:v>
                </c:pt>
                <c:pt idx="201">
                  <c:v>601</c:v>
                </c:pt>
                <c:pt idx="202">
                  <c:v>602</c:v>
                </c:pt>
                <c:pt idx="203">
                  <c:v>603</c:v>
                </c:pt>
                <c:pt idx="204">
                  <c:v>604</c:v>
                </c:pt>
                <c:pt idx="205">
                  <c:v>605</c:v>
                </c:pt>
                <c:pt idx="206">
                  <c:v>606</c:v>
                </c:pt>
                <c:pt idx="207">
                  <c:v>607</c:v>
                </c:pt>
                <c:pt idx="208">
                  <c:v>608</c:v>
                </c:pt>
                <c:pt idx="209">
                  <c:v>609</c:v>
                </c:pt>
                <c:pt idx="210">
                  <c:v>610</c:v>
                </c:pt>
                <c:pt idx="211">
                  <c:v>611</c:v>
                </c:pt>
                <c:pt idx="212">
                  <c:v>612</c:v>
                </c:pt>
                <c:pt idx="213">
                  <c:v>613</c:v>
                </c:pt>
                <c:pt idx="214">
                  <c:v>614</c:v>
                </c:pt>
                <c:pt idx="215">
                  <c:v>615</c:v>
                </c:pt>
                <c:pt idx="216">
                  <c:v>616</c:v>
                </c:pt>
                <c:pt idx="217">
                  <c:v>617</c:v>
                </c:pt>
                <c:pt idx="218">
                  <c:v>618</c:v>
                </c:pt>
                <c:pt idx="219">
                  <c:v>619</c:v>
                </c:pt>
                <c:pt idx="220">
                  <c:v>620</c:v>
                </c:pt>
                <c:pt idx="221">
                  <c:v>621</c:v>
                </c:pt>
                <c:pt idx="222">
                  <c:v>622</c:v>
                </c:pt>
                <c:pt idx="223">
                  <c:v>623</c:v>
                </c:pt>
                <c:pt idx="224">
                  <c:v>624</c:v>
                </c:pt>
                <c:pt idx="225">
                  <c:v>625</c:v>
                </c:pt>
                <c:pt idx="226">
                  <c:v>626</c:v>
                </c:pt>
                <c:pt idx="227">
                  <c:v>627</c:v>
                </c:pt>
                <c:pt idx="228">
                  <c:v>628</c:v>
                </c:pt>
                <c:pt idx="229">
                  <c:v>629</c:v>
                </c:pt>
                <c:pt idx="230">
                  <c:v>630</c:v>
                </c:pt>
                <c:pt idx="231">
                  <c:v>631</c:v>
                </c:pt>
                <c:pt idx="232">
                  <c:v>632</c:v>
                </c:pt>
                <c:pt idx="233">
                  <c:v>633</c:v>
                </c:pt>
                <c:pt idx="234">
                  <c:v>634</c:v>
                </c:pt>
                <c:pt idx="235">
                  <c:v>635</c:v>
                </c:pt>
                <c:pt idx="236">
                  <c:v>636</c:v>
                </c:pt>
                <c:pt idx="237">
                  <c:v>637</c:v>
                </c:pt>
                <c:pt idx="238">
                  <c:v>638</c:v>
                </c:pt>
                <c:pt idx="239">
                  <c:v>639</c:v>
                </c:pt>
                <c:pt idx="240">
                  <c:v>640</c:v>
                </c:pt>
                <c:pt idx="241">
                  <c:v>641</c:v>
                </c:pt>
                <c:pt idx="242">
                  <c:v>642</c:v>
                </c:pt>
                <c:pt idx="243">
                  <c:v>643</c:v>
                </c:pt>
                <c:pt idx="244">
                  <c:v>644</c:v>
                </c:pt>
                <c:pt idx="245">
                  <c:v>645</c:v>
                </c:pt>
                <c:pt idx="246">
                  <c:v>646</c:v>
                </c:pt>
                <c:pt idx="247">
                  <c:v>647</c:v>
                </c:pt>
                <c:pt idx="248">
                  <c:v>648</c:v>
                </c:pt>
                <c:pt idx="249">
                  <c:v>649</c:v>
                </c:pt>
                <c:pt idx="250">
                  <c:v>650</c:v>
                </c:pt>
                <c:pt idx="251">
                  <c:v>651</c:v>
                </c:pt>
                <c:pt idx="252">
                  <c:v>652</c:v>
                </c:pt>
                <c:pt idx="253">
                  <c:v>653</c:v>
                </c:pt>
                <c:pt idx="254">
                  <c:v>654</c:v>
                </c:pt>
                <c:pt idx="255">
                  <c:v>655</c:v>
                </c:pt>
                <c:pt idx="256">
                  <c:v>656</c:v>
                </c:pt>
                <c:pt idx="257">
                  <c:v>657</c:v>
                </c:pt>
                <c:pt idx="258">
                  <c:v>658</c:v>
                </c:pt>
                <c:pt idx="259">
                  <c:v>659</c:v>
                </c:pt>
                <c:pt idx="260">
                  <c:v>660</c:v>
                </c:pt>
                <c:pt idx="261">
                  <c:v>661</c:v>
                </c:pt>
                <c:pt idx="262">
                  <c:v>662</c:v>
                </c:pt>
                <c:pt idx="263">
                  <c:v>663</c:v>
                </c:pt>
                <c:pt idx="264">
                  <c:v>664</c:v>
                </c:pt>
                <c:pt idx="265">
                  <c:v>665</c:v>
                </c:pt>
                <c:pt idx="266">
                  <c:v>666</c:v>
                </c:pt>
                <c:pt idx="267">
                  <c:v>667</c:v>
                </c:pt>
                <c:pt idx="268">
                  <c:v>668</c:v>
                </c:pt>
                <c:pt idx="269">
                  <c:v>669</c:v>
                </c:pt>
                <c:pt idx="270">
                  <c:v>670</c:v>
                </c:pt>
                <c:pt idx="271">
                  <c:v>671</c:v>
                </c:pt>
                <c:pt idx="272">
                  <c:v>672</c:v>
                </c:pt>
                <c:pt idx="273">
                  <c:v>673</c:v>
                </c:pt>
                <c:pt idx="274">
                  <c:v>674</c:v>
                </c:pt>
                <c:pt idx="275">
                  <c:v>675</c:v>
                </c:pt>
                <c:pt idx="276">
                  <c:v>676</c:v>
                </c:pt>
                <c:pt idx="277">
                  <c:v>677</c:v>
                </c:pt>
                <c:pt idx="278">
                  <c:v>678</c:v>
                </c:pt>
                <c:pt idx="279">
                  <c:v>679</c:v>
                </c:pt>
                <c:pt idx="280">
                  <c:v>680</c:v>
                </c:pt>
                <c:pt idx="281">
                  <c:v>681</c:v>
                </c:pt>
                <c:pt idx="282">
                  <c:v>682</c:v>
                </c:pt>
                <c:pt idx="283">
                  <c:v>683</c:v>
                </c:pt>
                <c:pt idx="284">
                  <c:v>684</c:v>
                </c:pt>
                <c:pt idx="285">
                  <c:v>685</c:v>
                </c:pt>
                <c:pt idx="286">
                  <c:v>686</c:v>
                </c:pt>
                <c:pt idx="287">
                  <c:v>687</c:v>
                </c:pt>
                <c:pt idx="288">
                  <c:v>688</c:v>
                </c:pt>
                <c:pt idx="289">
                  <c:v>689</c:v>
                </c:pt>
                <c:pt idx="290">
                  <c:v>690</c:v>
                </c:pt>
                <c:pt idx="291">
                  <c:v>691</c:v>
                </c:pt>
                <c:pt idx="292">
                  <c:v>692</c:v>
                </c:pt>
                <c:pt idx="293">
                  <c:v>693</c:v>
                </c:pt>
                <c:pt idx="294">
                  <c:v>694</c:v>
                </c:pt>
                <c:pt idx="295">
                  <c:v>695</c:v>
                </c:pt>
                <c:pt idx="296">
                  <c:v>696</c:v>
                </c:pt>
                <c:pt idx="297">
                  <c:v>697</c:v>
                </c:pt>
                <c:pt idx="298">
                  <c:v>698</c:v>
                </c:pt>
                <c:pt idx="299">
                  <c:v>699</c:v>
                </c:pt>
                <c:pt idx="300">
                  <c:v>700</c:v>
                </c:pt>
              </c:numCache>
            </c:numRef>
          </c:xVal>
          <c:yVal>
            <c:numRef>
              <c:f>Sheet1!$E$2:$E$302</c:f>
              <c:numCache>
                <c:formatCode>General</c:formatCode>
                <c:ptCount val="301"/>
                <c:pt idx="0">
                  <c:v>1.037425</c:v>
                </c:pt>
                <c:pt idx="1">
                  <c:v>1.0481180000000001</c:v>
                </c:pt>
                <c:pt idx="2">
                  <c:v>1.0590349999999999</c:v>
                </c:pt>
                <c:pt idx="3">
                  <c:v>1.0710740000000001</c:v>
                </c:pt>
                <c:pt idx="4">
                  <c:v>1.0834569999999999</c:v>
                </c:pt>
                <c:pt idx="5">
                  <c:v>1.0970930000000001</c:v>
                </c:pt>
                <c:pt idx="6">
                  <c:v>1.110196</c:v>
                </c:pt>
                <c:pt idx="7">
                  <c:v>1.1232759999999999</c:v>
                </c:pt>
                <c:pt idx="8">
                  <c:v>1.137845</c:v>
                </c:pt>
                <c:pt idx="9">
                  <c:v>1.151349</c:v>
                </c:pt>
                <c:pt idx="10">
                  <c:v>1.166145</c:v>
                </c:pt>
                <c:pt idx="11">
                  <c:v>1.1800809999999999</c:v>
                </c:pt>
                <c:pt idx="12">
                  <c:v>1.1947509999999999</c:v>
                </c:pt>
                <c:pt idx="13">
                  <c:v>1.208029</c:v>
                </c:pt>
                <c:pt idx="14">
                  <c:v>1.221571</c:v>
                </c:pt>
                <c:pt idx="15">
                  <c:v>1.2348889999999999</c:v>
                </c:pt>
                <c:pt idx="16">
                  <c:v>1.2466759999999999</c:v>
                </c:pt>
                <c:pt idx="17">
                  <c:v>1.259352</c:v>
                </c:pt>
                <c:pt idx="18">
                  <c:v>1.2709140000000001</c:v>
                </c:pt>
                <c:pt idx="19">
                  <c:v>1.2808550000000001</c:v>
                </c:pt>
                <c:pt idx="20">
                  <c:v>1.2893250000000001</c:v>
                </c:pt>
                <c:pt idx="21">
                  <c:v>1.297242</c:v>
                </c:pt>
                <c:pt idx="22">
                  <c:v>1.303855</c:v>
                </c:pt>
                <c:pt idx="23">
                  <c:v>1.3090729999999999</c:v>
                </c:pt>
                <c:pt idx="24">
                  <c:v>1.3125420000000001</c:v>
                </c:pt>
                <c:pt idx="25">
                  <c:v>1.3151269999999999</c:v>
                </c:pt>
                <c:pt idx="26">
                  <c:v>1.3145359999999999</c:v>
                </c:pt>
                <c:pt idx="27">
                  <c:v>1.3142259999999999</c:v>
                </c:pt>
                <c:pt idx="28">
                  <c:v>1.3108299999999999</c:v>
                </c:pt>
                <c:pt idx="29">
                  <c:v>1.30751</c:v>
                </c:pt>
                <c:pt idx="30">
                  <c:v>1.3017609999999999</c:v>
                </c:pt>
                <c:pt idx="31">
                  <c:v>1.2944599999999999</c:v>
                </c:pt>
                <c:pt idx="32">
                  <c:v>1.2857540000000001</c:v>
                </c:pt>
                <c:pt idx="33">
                  <c:v>1.275825</c:v>
                </c:pt>
                <c:pt idx="34">
                  <c:v>1.2639860000000001</c:v>
                </c:pt>
                <c:pt idx="35">
                  <c:v>1.2515780000000001</c:v>
                </c:pt>
                <c:pt idx="36">
                  <c:v>1.2372240000000001</c:v>
                </c:pt>
                <c:pt idx="37">
                  <c:v>1.2223090000000001</c:v>
                </c:pt>
                <c:pt idx="38">
                  <c:v>1.2052499999999999</c:v>
                </c:pt>
                <c:pt idx="39">
                  <c:v>1.188007</c:v>
                </c:pt>
                <c:pt idx="40">
                  <c:v>1.1703570000000001</c:v>
                </c:pt>
                <c:pt idx="41">
                  <c:v>1.1511359999999999</c:v>
                </c:pt>
                <c:pt idx="42">
                  <c:v>1.130852</c:v>
                </c:pt>
                <c:pt idx="43">
                  <c:v>1.109899</c:v>
                </c:pt>
                <c:pt idx="44">
                  <c:v>1.0877030000000001</c:v>
                </c:pt>
                <c:pt idx="45">
                  <c:v>1.065426</c:v>
                </c:pt>
                <c:pt idx="46">
                  <c:v>1.044179</c:v>
                </c:pt>
                <c:pt idx="47">
                  <c:v>1.0213179999999999</c:v>
                </c:pt>
                <c:pt idx="48">
                  <c:v>0.99905500000000003</c:v>
                </c:pt>
                <c:pt idx="49">
                  <c:v>0.97594499999999995</c:v>
                </c:pt>
                <c:pt idx="50">
                  <c:v>0.95275200000000004</c:v>
                </c:pt>
                <c:pt idx="51">
                  <c:v>0.928929</c:v>
                </c:pt>
                <c:pt idx="52">
                  <c:v>0.90601900000000002</c:v>
                </c:pt>
                <c:pt idx="53">
                  <c:v>0.88242299999999996</c:v>
                </c:pt>
                <c:pt idx="54">
                  <c:v>0.859684</c:v>
                </c:pt>
                <c:pt idx="55">
                  <c:v>0.83682100000000004</c:v>
                </c:pt>
                <c:pt idx="56">
                  <c:v>0.81412399999999996</c:v>
                </c:pt>
                <c:pt idx="57">
                  <c:v>0.79119499999999998</c:v>
                </c:pt>
                <c:pt idx="58">
                  <c:v>0.76931700000000003</c:v>
                </c:pt>
                <c:pt idx="59">
                  <c:v>0.74767399999999995</c:v>
                </c:pt>
                <c:pt idx="60">
                  <c:v>0.72621800000000003</c:v>
                </c:pt>
                <c:pt idx="61">
                  <c:v>0.70490600000000003</c:v>
                </c:pt>
                <c:pt idx="62">
                  <c:v>0.68530100000000005</c:v>
                </c:pt>
                <c:pt idx="63">
                  <c:v>0.66528299999999996</c:v>
                </c:pt>
                <c:pt idx="64">
                  <c:v>0.64550099999999999</c:v>
                </c:pt>
                <c:pt idx="65">
                  <c:v>0.62624199999999997</c:v>
                </c:pt>
                <c:pt idx="66">
                  <c:v>0.60796700000000004</c:v>
                </c:pt>
                <c:pt idx="67">
                  <c:v>0.59012200000000004</c:v>
                </c:pt>
                <c:pt idx="68">
                  <c:v>0.57255500000000004</c:v>
                </c:pt>
                <c:pt idx="69">
                  <c:v>0.55522300000000002</c:v>
                </c:pt>
                <c:pt idx="70">
                  <c:v>0.53839000000000004</c:v>
                </c:pt>
                <c:pt idx="71">
                  <c:v>0.52207800000000004</c:v>
                </c:pt>
                <c:pt idx="72">
                  <c:v>0.50609700000000002</c:v>
                </c:pt>
                <c:pt idx="73">
                  <c:v>0.491234</c:v>
                </c:pt>
                <c:pt idx="74">
                  <c:v>0.47709600000000002</c:v>
                </c:pt>
                <c:pt idx="75">
                  <c:v>0.46379199999999998</c:v>
                </c:pt>
                <c:pt idx="76">
                  <c:v>0.45067499999999999</c:v>
                </c:pt>
                <c:pt idx="77">
                  <c:v>0.43805100000000002</c:v>
                </c:pt>
                <c:pt idx="78">
                  <c:v>0.42602499999999999</c:v>
                </c:pt>
                <c:pt idx="79">
                  <c:v>0.41429100000000002</c:v>
                </c:pt>
                <c:pt idx="80">
                  <c:v>0.40310400000000002</c:v>
                </c:pt>
                <c:pt idx="81">
                  <c:v>0.39253100000000002</c:v>
                </c:pt>
                <c:pt idx="82">
                  <c:v>0.382359</c:v>
                </c:pt>
                <c:pt idx="83">
                  <c:v>0.37244100000000002</c:v>
                </c:pt>
                <c:pt idx="84">
                  <c:v>0.36324600000000001</c:v>
                </c:pt>
                <c:pt idx="85">
                  <c:v>0.35472900000000002</c:v>
                </c:pt>
                <c:pt idx="86">
                  <c:v>0.34627999999999998</c:v>
                </c:pt>
                <c:pt idx="87">
                  <c:v>0.33782499999999999</c:v>
                </c:pt>
                <c:pt idx="88">
                  <c:v>0.33013300000000001</c:v>
                </c:pt>
                <c:pt idx="89">
                  <c:v>0.32257799999999998</c:v>
                </c:pt>
                <c:pt idx="90">
                  <c:v>0.31531700000000001</c:v>
                </c:pt>
                <c:pt idx="91">
                  <c:v>0.308562</c:v>
                </c:pt>
                <c:pt idx="92">
                  <c:v>0.30254700000000001</c:v>
                </c:pt>
                <c:pt idx="93">
                  <c:v>0.29629</c:v>
                </c:pt>
                <c:pt idx="94">
                  <c:v>0.29036499999999998</c:v>
                </c:pt>
                <c:pt idx="95">
                  <c:v>0.28497099999999997</c:v>
                </c:pt>
                <c:pt idx="96">
                  <c:v>0.27933599999999997</c:v>
                </c:pt>
                <c:pt idx="97">
                  <c:v>0.274418</c:v>
                </c:pt>
                <c:pt idx="98">
                  <c:v>0.26951799999999998</c:v>
                </c:pt>
                <c:pt idx="99">
                  <c:v>0.26513700000000001</c:v>
                </c:pt>
                <c:pt idx="100">
                  <c:v>0.260708</c:v>
                </c:pt>
                <c:pt idx="101">
                  <c:v>0.25659599999999999</c:v>
                </c:pt>
                <c:pt idx="102">
                  <c:v>0.25259799999999999</c:v>
                </c:pt>
                <c:pt idx="103">
                  <c:v>0.24829999999999999</c:v>
                </c:pt>
                <c:pt idx="104">
                  <c:v>0.24435799999999999</c:v>
                </c:pt>
                <c:pt idx="105">
                  <c:v>0.24090900000000001</c:v>
                </c:pt>
                <c:pt idx="106">
                  <c:v>0.237848</c:v>
                </c:pt>
                <c:pt idx="107">
                  <c:v>0.23469699999999999</c:v>
                </c:pt>
                <c:pt idx="108">
                  <c:v>0.23169200000000001</c:v>
                </c:pt>
                <c:pt idx="109">
                  <c:v>0.22811600000000001</c:v>
                </c:pt>
                <c:pt idx="110">
                  <c:v>0.22531000000000001</c:v>
                </c:pt>
                <c:pt idx="111">
                  <c:v>0.22268199999999999</c:v>
                </c:pt>
                <c:pt idx="112">
                  <c:v>0.21990399999999999</c:v>
                </c:pt>
                <c:pt idx="113">
                  <c:v>0.21751300000000001</c:v>
                </c:pt>
                <c:pt idx="114">
                  <c:v>0.21474499999999999</c:v>
                </c:pt>
                <c:pt idx="115">
                  <c:v>0.21262200000000001</c:v>
                </c:pt>
                <c:pt idx="116">
                  <c:v>0.21024499999999999</c:v>
                </c:pt>
                <c:pt idx="117">
                  <c:v>0.20796600000000001</c:v>
                </c:pt>
                <c:pt idx="118">
                  <c:v>0.205794</c:v>
                </c:pt>
                <c:pt idx="119">
                  <c:v>0.20367199999999999</c:v>
                </c:pt>
                <c:pt idx="120">
                  <c:v>0.20189199999999999</c:v>
                </c:pt>
                <c:pt idx="121">
                  <c:v>0.19957</c:v>
                </c:pt>
                <c:pt idx="122">
                  <c:v>0.19756799999999999</c:v>
                </c:pt>
                <c:pt idx="123">
                  <c:v>0.195743</c:v>
                </c:pt>
                <c:pt idx="124">
                  <c:v>0.194132</c:v>
                </c:pt>
                <c:pt idx="125">
                  <c:v>0.19237699999999999</c:v>
                </c:pt>
                <c:pt idx="126">
                  <c:v>0.191244</c:v>
                </c:pt>
                <c:pt idx="127">
                  <c:v>0.189412</c:v>
                </c:pt>
                <c:pt idx="128">
                  <c:v>0.187803</c:v>
                </c:pt>
                <c:pt idx="129">
                  <c:v>0.186362</c:v>
                </c:pt>
                <c:pt idx="130">
                  <c:v>0.18488099999999999</c:v>
                </c:pt>
                <c:pt idx="131">
                  <c:v>0.18348400000000001</c:v>
                </c:pt>
                <c:pt idx="132">
                  <c:v>0.18202599999999999</c:v>
                </c:pt>
                <c:pt idx="133">
                  <c:v>0.18068300000000001</c:v>
                </c:pt>
                <c:pt idx="134">
                  <c:v>0.17911199999999999</c:v>
                </c:pt>
                <c:pt idx="135">
                  <c:v>0.177927</c:v>
                </c:pt>
                <c:pt idx="136">
                  <c:v>0.17666999999999999</c:v>
                </c:pt>
                <c:pt idx="137">
                  <c:v>0.175231</c:v>
                </c:pt>
                <c:pt idx="138">
                  <c:v>0.17397799999999999</c:v>
                </c:pt>
                <c:pt idx="139">
                  <c:v>0.172568</c:v>
                </c:pt>
                <c:pt idx="140">
                  <c:v>0.171567</c:v>
                </c:pt>
                <c:pt idx="141">
                  <c:v>0.17028199999999999</c:v>
                </c:pt>
                <c:pt idx="142">
                  <c:v>0.16928199999999999</c:v>
                </c:pt>
                <c:pt idx="143">
                  <c:v>0.16819999999999999</c:v>
                </c:pt>
                <c:pt idx="144">
                  <c:v>0.16736899999999999</c:v>
                </c:pt>
                <c:pt idx="145">
                  <c:v>0.16622600000000001</c:v>
                </c:pt>
                <c:pt idx="146">
                  <c:v>0.16489400000000001</c:v>
                </c:pt>
                <c:pt idx="147">
                  <c:v>0.16434599999999999</c:v>
                </c:pt>
                <c:pt idx="148">
                  <c:v>0.16322200000000001</c:v>
                </c:pt>
                <c:pt idx="149">
                  <c:v>0.16256499999999999</c:v>
                </c:pt>
                <c:pt idx="150">
                  <c:v>0.161907</c:v>
                </c:pt>
                <c:pt idx="151">
                  <c:v>0.161081</c:v>
                </c:pt>
                <c:pt idx="152">
                  <c:v>0.160135</c:v>
                </c:pt>
                <c:pt idx="153">
                  <c:v>0.159607</c:v>
                </c:pt>
                <c:pt idx="154">
                  <c:v>0.158916</c:v>
                </c:pt>
                <c:pt idx="155">
                  <c:v>0.158387</c:v>
                </c:pt>
                <c:pt idx="156">
                  <c:v>0.157587</c:v>
                </c:pt>
                <c:pt idx="157">
                  <c:v>0.156804</c:v>
                </c:pt>
                <c:pt idx="158">
                  <c:v>0.156139</c:v>
                </c:pt>
                <c:pt idx="159">
                  <c:v>0.15515999999999999</c:v>
                </c:pt>
                <c:pt idx="160">
                  <c:v>0.154672</c:v>
                </c:pt>
                <c:pt idx="161">
                  <c:v>0.153697</c:v>
                </c:pt>
                <c:pt idx="162">
                  <c:v>0.152946</c:v>
                </c:pt>
                <c:pt idx="163">
                  <c:v>0.15243699999999999</c:v>
                </c:pt>
                <c:pt idx="164">
                  <c:v>0.151697</c:v>
                </c:pt>
                <c:pt idx="165">
                  <c:v>0.150868</c:v>
                </c:pt>
                <c:pt idx="166">
                  <c:v>0.15040600000000001</c:v>
                </c:pt>
                <c:pt idx="167">
                  <c:v>0.14949200000000001</c:v>
                </c:pt>
                <c:pt idx="168">
                  <c:v>0.14899299999999999</c:v>
                </c:pt>
                <c:pt idx="169">
                  <c:v>0.148427</c:v>
                </c:pt>
                <c:pt idx="170">
                  <c:v>0.14785599999999999</c:v>
                </c:pt>
                <c:pt idx="171">
                  <c:v>0.147346</c:v>
                </c:pt>
                <c:pt idx="172">
                  <c:v>0.14705799999999999</c:v>
                </c:pt>
                <c:pt idx="173">
                  <c:v>0.14641899999999999</c:v>
                </c:pt>
                <c:pt idx="174">
                  <c:v>0.14600099999999999</c:v>
                </c:pt>
                <c:pt idx="175">
                  <c:v>0.145289</c:v>
                </c:pt>
                <c:pt idx="176">
                  <c:v>0.14496000000000001</c:v>
                </c:pt>
                <c:pt idx="177">
                  <c:v>0.144429</c:v>
                </c:pt>
                <c:pt idx="178">
                  <c:v>0.14410700000000001</c:v>
                </c:pt>
                <c:pt idx="179">
                  <c:v>0.143403</c:v>
                </c:pt>
                <c:pt idx="180">
                  <c:v>0.14286399999999999</c:v>
                </c:pt>
                <c:pt idx="181">
                  <c:v>0.14249000000000001</c:v>
                </c:pt>
                <c:pt idx="182">
                  <c:v>0.142016</c:v>
                </c:pt>
                <c:pt idx="183">
                  <c:v>0.14185700000000001</c:v>
                </c:pt>
                <c:pt idx="184">
                  <c:v>0.14131199999999999</c:v>
                </c:pt>
                <c:pt idx="185">
                  <c:v>0.140821</c:v>
                </c:pt>
                <c:pt idx="186">
                  <c:v>0.140211</c:v>
                </c:pt>
                <c:pt idx="187">
                  <c:v>0.13980100000000001</c:v>
                </c:pt>
                <c:pt idx="188">
                  <c:v>0.139214</c:v>
                </c:pt>
                <c:pt idx="189">
                  <c:v>0.13910500000000001</c:v>
                </c:pt>
                <c:pt idx="190">
                  <c:v>0.13842399999999999</c:v>
                </c:pt>
                <c:pt idx="191">
                  <c:v>0.138208</c:v>
                </c:pt>
                <c:pt idx="192">
                  <c:v>0.13789599999999999</c:v>
                </c:pt>
                <c:pt idx="193">
                  <c:v>0.13728000000000001</c:v>
                </c:pt>
                <c:pt idx="194">
                  <c:v>0.13695099999999999</c:v>
                </c:pt>
                <c:pt idx="195">
                  <c:v>0.136439</c:v>
                </c:pt>
                <c:pt idx="196">
                  <c:v>0.136213</c:v>
                </c:pt>
                <c:pt idx="197">
                  <c:v>0.136015</c:v>
                </c:pt>
                <c:pt idx="198">
                  <c:v>0.13572799999999999</c:v>
                </c:pt>
                <c:pt idx="199">
                  <c:v>0.13519700000000001</c:v>
                </c:pt>
                <c:pt idx="200">
                  <c:v>0.13516700000000001</c:v>
                </c:pt>
                <c:pt idx="201">
                  <c:v>0.13491800000000001</c:v>
                </c:pt>
                <c:pt idx="202">
                  <c:v>0.13442799999999999</c:v>
                </c:pt>
                <c:pt idx="203">
                  <c:v>0.134186</c:v>
                </c:pt>
                <c:pt idx="204">
                  <c:v>0.13395000000000001</c:v>
                </c:pt>
                <c:pt idx="205">
                  <c:v>0.13348099999999999</c:v>
                </c:pt>
                <c:pt idx="206">
                  <c:v>0.133214</c:v>
                </c:pt>
                <c:pt idx="207">
                  <c:v>0.13264999999999999</c:v>
                </c:pt>
                <c:pt idx="208">
                  <c:v>0.13248699999999999</c:v>
                </c:pt>
                <c:pt idx="209">
                  <c:v>0.13209399999999999</c:v>
                </c:pt>
                <c:pt idx="210">
                  <c:v>0.13139000000000001</c:v>
                </c:pt>
                <c:pt idx="211">
                  <c:v>0.131105</c:v>
                </c:pt>
                <c:pt idx="212">
                  <c:v>0.13108500000000001</c:v>
                </c:pt>
                <c:pt idx="213">
                  <c:v>0.13058900000000001</c:v>
                </c:pt>
                <c:pt idx="214">
                  <c:v>0.12989500000000001</c:v>
                </c:pt>
                <c:pt idx="215">
                  <c:v>0.12964300000000001</c:v>
                </c:pt>
                <c:pt idx="216">
                  <c:v>0.12917000000000001</c:v>
                </c:pt>
                <c:pt idx="217">
                  <c:v>0.12886600000000001</c:v>
                </c:pt>
                <c:pt idx="218">
                  <c:v>0.128382</c:v>
                </c:pt>
                <c:pt idx="219">
                  <c:v>0.12848300000000001</c:v>
                </c:pt>
                <c:pt idx="220">
                  <c:v>0.12767600000000001</c:v>
                </c:pt>
                <c:pt idx="221">
                  <c:v>0.12740000000000001</c:v>
                </c:pt>
                <c:pt idx="222">
                  <c:v>0.12718599999999999</c:v>
                </c:pt>
                <c:pt idx="223">
                  <c:v>0.126774</c:v>
                </c:pt>
                <c:pt idx="224">
                  <c:v>0.126448</c:v>
                </c:pt>
                <c:pt idx="225">
                  <c:v>0.12640399999999999</c:v>
                </c:pt>
                <c:pt idx="226">
                  <c:v>0.12590999999999999</c:v>
                </c:pt>
                <c:pt idx="227">
                  <c:v>0.125663</c:v>
                </c:pt>
                <c:pt idx="228">
                  <c:v>0.125302</c:v>
                </c:pt>
                <c:pt idx="229">
                  <c:v>0.125384</c:v>
                </c:pt>
                <c:pt idx="230">
                  <c:v>0.12472900000000001</c:v>
                </c:pt>
                <c:pt idx="231">
                  <c:v>0.124608</c:v>
                </c:pt>
                <c:pt idx="232">
                  <c:v>0.12450600000000001</c:v>
                </c:pt>
                <c:pt idx="233">
                  <c:v>0.124085</c:v>
                </c:pt>
                <c:pt idx="234">
                  <c:v>0.123544</c:v>
                </c:pt>
                <c:pt idx="235">
                  <c:v>0.123654</c:v>
                </c:pt>
                <c:pt idx="236">
                  <c:v>0.123388</c:v>
                </c:pt>
                <c:pt idx="237">
                  <c:v>0.12259399999999999</c:v>
                </c:pt>
                <c:pt idx="238">
                  <c:v>0.122405</c:v>
                </c:pt>
                <c:pt idx="239">
                  <c:v>0.12203600000000001</c:v>
                </c:pt>
                <c:pt idx="240">
                  <c:v>0.121486</c:v>
                </c:pt>
                <c:pt idx="241">
                  <c:v>0.12128700000000001</c:v>
                </c:pt>
                <c:pt idx="242">
                  <c:v>0.12106699999999999</c:v>
                </c:pt>
                <c:pt idx="243">
                  <c:v>0.120612</c:v>
                </c:pt>
                <c:pt idx="244">
                  <c:v>0.120391</c:v>
                </c:pt>
                <c:pt idx="245">
                  <c:v>0.12028899999999999</c:v>
                </c:pt>
                <c:pt idx="246">
                  <c:v>0.119723</c:v>
                </c:pt>
                <c:pt idx="247">
                  <c:v>0.119718</c:v>
                </c:pt>
                <c:pt idx="248">
                  <c:v>0.119725</c:v>
                </c:pt>
                <c:pt idx="249">
                  <c:v>0.119286</c:v>
                </c:pt>
                <c:pt idx="250">
                  <c:v>0.119185</c:v>
                </c:pt>
                <c:pt idx="251">
                  <c:v>0.119141</c:v>
                </c:pt>
                <c:pt idx="252">
                  <c:v>0.119023</c:v>
                </c:pt>
                <c:pt idx="253">
                  <c:v>0.11905499999999999</c:v>
                </c:pt>
                <c:pt idx="254">
                  <c:v>0.118593</c:v>
                </c:pt>
                <c:pt idx="255">
                  <c:v>0.118631</c:v>
                </c:pt>
                <c:pt idx="256">
                  <c:v>0.11826299999999999</c:v>
                </c:pt>
                <c:pt idx="257">
                  <c:v>0.118087</c:v>
                </c:pt>
                <c:pt idx="258">
                  <c:v>0.118468</c:v>
                </c:pt>
                <c:pt idx="259">
                  <c:v>0.117853</c:v>
                </c:pt>
                <c:pt idx="260">
                  <c:v>0.11752799999999999</c:v>
                </c:pt>
                <c:pt idx="261">
                  <c:v>0.11706800000000001</c:v>
                </c:pt>
                <c:pt idx="262">
                  <c:v>0.117531</c:v>
                </c:pt>
                <c:pt idx="263">
                  <c:v>0.116884</c:v>
                </c:pt>
                <c:pt idx="264">
                  <c:v>0.116714</c:v>
                </c:pt>
                <c:pt idx="265">
                  <c:v>0.1163</c:v>
                </c:pt>
                <c:pt idx="266">
                  <c:v>0.116398</c:v>
                </c:pt>
                <c:pt idx="267">
                  <c:v>0.115769</c:v>
                </c:pt>
                <c:pt idx="268">
                  <c:v>0.115358</c:v>
                </c:pt>
                <c:pt idx="269">
                  <c:v>0.115478</c:v>
                </c:pt>
                <c:pt idx="270">
                  <c:v>0.11515</c:v>
                </c:pt>
                <c:pt idx="271">
                  <c:v>0.115481</c:v>
                </c:pt>
                <c:pt idx="272">
                  <c:v>0.115131</c:v>
                </c:pt>
                <c:pt idx="273">
                  <c:v>0.114813</c:v>
                </c:pt>
                <c:pt idx="274">
                  <c:v>0.114635</c:v>
                </c:pt>
                <c:pt idx="275">
                  <c:v>0.11450200000000001</c:v>
                </c:pt>
                <c:pt idx="276">
                  <c:v>0.11398899999999999</c:v>
                </c:pt>
                <c:pt idx="277">
                  <c:v>0.114019</c:v>
                </c:pt>
                <c:pt idx="278">
                  <c:v>0.11387799999999999</c:v>
                </c:pt>
                <c:pt idx="279">
                  <c:v>0.113815</c:v>
                </c:pt>
                <c:pt idx="280">
                  <c:v>0.1137</c:v>
                </c:pt>
                <c:pt idx="281">
                  <c:v>0.113256</c:v>
                </c:pt>
                <c:pt idx="282">
                  <c:v>0.112979</c:v>
                </c:pt>
                <c:pt idx="283">
                  <c:v>0.113001</c:v>
                </c:pt>
                <c:pt idx="284">
                  <c:v>0.112735</c:v>
                </c:pt>
                <c:pt idx="285">
                  <c:v>0.112645</c:v>
                </c:pt>
                <c:pt idx="286">
                  <c:v>0.112246</c:v>
                </c:pt>
                <c:pt idx="287">
                  <c:v>0.112582</c:v>
                </c:pt>
                <c:pt idx="288">
                  <c:v>0.112566</c:v>
                </c:pt>
                <c:pt idx="289">
                  <c:v>0.11201899999999999</c:v>
                </c:pt>
                <c:pt idx="290">
                  <c:v>0.112121</c:v>
                </c:pt>
                <c:pt idx="291">
                  <c:v>0.11141</c:v>
                </c:pt>
                <c:pt idx="292">
                  <c:v>0.111764</c:v>
                </c:pt>
                <c:pt idx="293">
                  <c:v>0.111822</c:v>
                </c:pt>
                <c:pt idx="294">
                  <c:v>0.111432</c:v>
                </c:pt>
                <c:pt idx="295">
                  <c:v>0.111306</c:v>
                </c:pt>
                <c:pt idx="296">
                  <c:v>0.111384</c:v>
                </c:pt>
                <c:pt idx="297">
                  <c:v>0.11147600000000001</c:v>
                </c:pt>
                <c:pt idx="298">
                  <c:v>0.11137900000000001</c:v>
                </c:pt>
                <c:pt idx="299">
                  <c:v>0.110982</c:v>
                </c:pt>
                <c:pt idx="300">
                  <c:v>0.110872</c:v>
                </c:pt>
              </c:numCache>
            </c:numRef>
          </c:yVal>
          <c:smooth val="1"/>
          <c:extLst>
            <c:ext xmlns:c16="http://schemas.microsoft.com/office/drawing/2014/chart" uri="{C3380CC4-5D6E-409C-BE32-E72D297353CC}">
              <c16:uniqueId val="{00000003-5907-4FCC-9CCD-431A858C5A86}"/>
            </c:ext>
          </c:extLst>
        </c:ser>
        <c:ser>
          <c:idx val="4"/>
          <c:order val="4"/>
          <c:tx>
            <c:strRef>
              <c:f>Sheet1!$F$1</c:f>
              <c:strCache>
                <c:ptCount val="1"/>
                <c:pt idx="0">
                  <c:v>吸收值5</c:v>
                </c:pt>
              </c:strCache>
            </c:strRef>
          </c:tx>
          <c:spPr>
            <a:ln w="19050" cap="rnd">
              <a:solidFill>
                <a:schemeClr val="accent5"/>
              </a:solidFill>
              <a:round/>
            </a:ln>
            <a:effectLst/>
          </c:spPr>
          <c:marker>
            <c:symbol val="none"/>
          </c:marker>
          <c:xVal>
            <c:numRef>
              <c:f>Sheet1!$A$2:$A$302</c:f>
              <c:numCache>
                <c:formatCode>General</c:formatCode>
                <c:ptCount val="301"/>
                <c:pt idx="0">
                  <c:v>400</c:v>
                </c:pt>
                <c:pt idx="1">
                  <c:v>401</c:v>
                </c:pt>
                <c:pt idx="2">
                  <c:v>402</c:v>
                </c:pt>
                <c:pt idx="3">
                  <c:v>403</c:v>
                </c:pt>
                <c:pt idx="4">
                  <c:v>404</c:v>
                </c:pt>
                <c:pt idx="5">
                  <c:v>405</c:v>
                </c:pt>
                <c:pt idx="6">
                  <c:v>406</c:v>
                </c:pt>
                <c:pt idx="7">
                  <c:v>407</c:v>
                </c:pt>
                <c:pt idx="8">
                  <c:v>408</c:v>
                </c:pt>
                <c:pt idx="9">
                  <c:v>409</c:v>
                </c:pt>
                <c:pt idx="10">
                  <c:v>410</c:v>
                </c:pt>
                <c:pt idx="11">
                  <c:v>411</c:v>
                </c:pt>
                <c:pt idx="12">
                  <c:v>412</c:v>
                </c:pt>
                <c:pt idx="13">
                  <c:v>413</c:v>
                </c:pt>
                <c:pt idx="14">
                  <c:v>414</c:v>
                </c:pt>
                <c:pt idx="15">
                  <c:v>415</c:v>
                </c:pt>
                <c:pt idx="16">
                  <c:v>416</c:v>
                </c:pt>
                <c:pt idx="17">
                  <c:v>417</c:v>
                </c:pt>
                <c:pt idx="18">
                  <c:v>418</c:v>
                </c:pt>
                <c:pt idx="19">
                  <c:v>419</c:v>
                </c:pt>
                <c:pt idx="20">
                  <c:v>420</c:v>
                </c:pt>
                <c:pt idx="21">
                  <c:v>421</c:v>
                </c:pt>
                <c:pt idx="22">
                  <c:v>422</c:v>
                </c:pt>
                <c:pt idx="23">
                  <c:v>423</c:v>
                </c:pt>
                <c:pt idx="24">
                  <c:v>424</c:v>
                </c:pt>
                <c:pt idx="25">
                  <c:v>425</c:v>
                </c:pt>
                <c:pt idx="26">
                  <c:v>426</c:v>
                </c:pt>
                <c:pt idx="27">
                  <c:v>427</c:v>
                </c:pt>
                <c:pt idx="28">
                  <c:v>428</c:v>
                </c:pt>
                <c:pt idx="29">
                  <c:v>429</c:v>
                </c:pt>
                <c:pt idx="30">
                  <c:v>430</c:v>
                </c:pt>
                <c:pt idx="31">
                  <c:v>431</c:v>
                </c:pt>
                <c:pt idx="32">
                  <c:v>432</c:v>
                </c:pt>
                <c:pt idx="33">
                  <c:v>433</c:v>
                </c:pt>
                <c:pt idx="34">
                  <c:v>434</c:v>
                </c:pt>
                <c:pt idx="35">
                  <c:v>435</c:v>
                </c:pt>
                <c:pt idx="36">
                  <c:v>436</c:v>
                </c:pt>
                <c:pt idx="37">
                  <c:v>437</c:v>
                </c:pt>
                <c:pt idx="38">
                  <c:v>438</c:v>
                </c:pt>
                <c:pt idx="39">
                  <c:v>439</c:v>
                </c:pt>
                <c:pt idx="40">
                  <c:v>440</c:v>
                </c:pt>
                <c:pt idx="41">
                  <c:v>441</c:v>
                </c:pt>
                <c:pt idx="42">
                  <c:v>442</c:v>
                </c:pt>
                <c:pt idx="43">
                  <c:v>443</c:v>
                </c:pt>
                <c:pt idx="44">
                  <c:v>444</c:v>
                </c:pt>
                <c:pt idx="45">
                  <c:v>445</c:v>
                </c:pt>
                <c:pt idx="46">
                  <c:v>446</c:v>
                </c:pt>
                <c:pt idx="47">
                  <c:v>447</c:v>
                </c:pt>
                <c:pt idx="48">
                  <c:v>448</c:v>
                </c:pt>
                <c:pt idx="49">
                  <c:v>449</c:v>
                </c:pt>
                <c:pt idx="50">
                  <c:v>450</c:v>
                </c:pt>
                <c:pt idx="51">
                  <c:v>451</c:v>
                </c:pt>
                <c:pt idx="52">
                  <c:v>452</c:v>
                </c:pt>
                <c:pt idx="53">
                  <c:v>453</c:v>
                </c:pt>
                <c:pt idx="54">
                  <c:v>454</c:v>
                </c:pt>
                <c:pt idx="55">
                  <c:v>455</c:v>
                </c:pt>
                <c:pt idx="56">
                  <c:v>456</c:v>
                </c:pt>
                <c:pt idx="57">
                  <c:v>457</c:v>
                </c:pt>
                <c:pt idx="58">
                  <c:v>458</c:v>
                </c:pt>
                <c:pt idx="59">
                  <c:v>459</c:v>
                </c:pt>
                <c:pt idx="60">
                  <c:v>460</c:v>
                </c:pt>
                <c:pt idx="61">
                  <c:v>461</c:v>
                </c:pt>
                <c:pt idx="62">
                  <c:v>462</c:v>
                </c:pt>
                <c:pt idx="63">
                  <c:v>463</c:v>
                </c:pt>
                <c:pt idx="64">
                  <c:v>464</c:v>
                </c:pt>
                <c:pt idx="65">
                  <c:v>465</c:v>
                </c:pt>
                <c:pt idx="66">
                  <c:v>466</c:v>
                </c:pt>
                <c:pt idx="67">
                  <c:v>467</c:v>
                </c:pt>
                <c:pt idx="68">
                  <c:v>468</c:v>
                </c:pt>
                <c:pt idx="69">
                  <c:v>469</c:v>
                </c:pt>
                <c:pt idx="70">
                  <c:v>470</c:v>
                </c:pt>
                <c:pt idx="71">
                  <c:v>471</c:v>
                </c:pt>
                <c:pt idx="72">
                  <c:v>472</c:v>
                </c:pt>
                <c:pt idx="73">
                  <c:v>473</c:v>
                </c:pt>
                <c:pt idx="74">
                  <c:v>474</c:v>
                </c:pt>
                <c:pt idx="75">
                  <c:v>475</c:v>
                </c:pt>
                <c:pt idx="76">
                  <c:v>476</c:v>
                </c:pt>
                <c:pt idx="77">
                  <c:v>477</c:v>
                </c:pt>
                <c:pt idx="78">
                  <c:v>478</c:v>
                </c:pt>
                <c:pt idx="79">
                  <c:v>479</c:v>
                </c:pt>
                <c:pt idx="80">
                  <c:v>480</c:v>
                </c:pt>
                <c:pt idx="81">
                  <c:v>481</c:v>
                </c:pt>
                <c:pt idx="82">
                  <c:v>482</c:v>
                </c:pt>
                <c:pt idx="83">
                  <c:v>483</c:v>
                </c:pt>
                <c:pt idx="84">
                  <c:v>484</c:v>
                </c:pt>
                <c:pt idx="85">
                  <c:v>485</c:v>
                </c:pt>
                <c:pt idx="86">
                  <c:v>486</c:v>
                </c:pt>
                <c:pt idx="87">
                  <c:v>487</c:v>
                </c:pt>
                <c:pt idx="88">
                  <c:v>488</c:v>
                </c:pt>
                <c:pt idx="89">
                  <c:v>489</c:v>
                </c:pt>
                <c:pt idx="90">
                  <c:v>490</c:v>
                </c:pt>
                <c:pt idx="91">
                  <c:v>491</c:v>
                </c:pt>
                <c:pt idx="92">
                  <c:v>492</c:v>
                </c:pt>
                <c:pt idx="93">
                  <c:v>493</c:v>
                </c:pt>
                <c:pt idx="94">
                  <c:v>494</c:v>
                </c:pt>
                <c:pt idx="95">
                  <c:v>495</c:v>
                </c:pt>
                <c:pt idx="96">
                  <c:v>496</c:v>
                </c:pt>
                <c:pt idx="97">
                  <c:v>497</c:v>
                </c:pt>
                <c:pt idx="98">
                  <c:v>498</c:v>
                </c:pt>
                <c:pt idx="99">
                  <c:v>499</c:v>
                </c:pt>
                <c:pt idx="100">
                  <c:v>500</c:v>
                </c:pt>
                <c:pt idx="101">
                  <c:v>501</c:v>
                </c:pt>
                <c:pt idx="102">
                  <c:v>502</c:v>
                </c:pt>
                <c:pt idx="103">
                  <c:v>503</c:v>
                </c:pt>
                <c:pt idx="104">
                  <c:v>504</c:v>
                </c:pt>
                <c:pt idx="105">
                  <c:v>505</c:v>
                </c:pt>
                <c:pt idx="106">
                  <c:v>506</c:v>
                </c:pt>
                <c:pt idx="107">
                  <c:v>507</c:v>
                </c:pt>
                <c:pt idx="108">
                  <c:v>508</c:v>
                </c:pt>
                <c:pt idx="109">
                  <c:v>509</c:v>
                </c:pt>
                <c:pt idx="110">
                  <c:v>510</c:v>
                </c:pt>
                <c:pt idx="111">
                  <c:v>511</c:v>
                </c:pt>
                <c:pt idx="112">
                  <c:v>512</c:v>
                </c:pt>
                <c:pt idx="113">
                  <c:v>513</c:v>
                </c:pt>
                <c:pt idx="114">
                  <c:v>514</c:v>
                </c:pt>
                <c:pt idx="115">
                  <c:v>515</c:v>
                </c:pt>
                <c:pt idx="116">
                  <c:v>516</c:v>
                </c:pt>
                <c:pt idx="117">
                  <c:v>517</c:v>
                </c:pt>
                <c:pt idx="118">
                  <c:v>518</c:v>
                </c:pt>
                <c:pt idx="119">
                  <c:v>519</c:v>
                </c:pt>
                <c:pt idx="120">
                  <c:v>520</c:v>
                </c:pt>
                <c:pt idx="121">
                  <c:v>521</c:v>
                </c:pt>
                <c:pt idx="122">
                  <c:v>522</c:v>
                </c:pt>
                <c:pt idx="123">
                  <c:v>523</c:v>
                </c:pt>
                <c:pt idx="124">
                  <c:v>524</c:v>
                </c:pt>
                <c:pt idx="125">
                  <c:v>525</c:v>
                </c:pt>
                <c:pt idx="126">
                  <c:v>526</c:v>
                </c:pt>
                <c:pt idx="127">
                  <c:v>527</c:v>
                </c:pt>
                <c:pt idx="128">
                  <c:v>528</c:v>
                </c:pt>
                <c:pt idx="129">
                  <c:v>529</c:v>
                </c:pt>
                <c:pt idx="130">
                  <c:v>530</c:v>
                </c:pt>
                <c:pt idx="131">
                  <c:v>531</c:v>
                </c:pt>
                <c:pt idx="132">
                  <c:v>532</c:v>
                </c:pt>
                <c:pt idx="133">
                  <c:v>533</c:v>
                </c:pt>
                <c:pt idx="134">
                  <c:v>534</c:v>
                </c:pt>
                <c:pt idx="135">
                  <c:v>535</c:v>
                </c:pt>
                <c:pt idx="136">
                  <c:v>536</c:v>
                </c:pt>
                <c:pt idx="137">
                  <c:v>537</c:v>
                </c:pt>
                <c:pt idx="138">
                  <c:v>538</c:v>
                </c:pt>
                <c:pt idx="139">
                  <c:v>539</c:v>
                </c:pt>
                <c:pt idx="140">
                  <c:v>540</c:v>
                </c:pt>
                <c:pt idx="141">
                  <c:v>541</c:v>
                </c:pt>
                <c:pt idx="142">
                  <c:v>542</c:v>
                </c:pt>
                <c:pt idx="143">
                  <c:v>543</c:v>
                </c:pt>
                <c:pt idx="144">
                  <c:v>544</c:v>
                </c:pt>
                <c:pt idx="145">
                  <c:v>545</c:v>
                </c:pt>
                <c:pt idx="146">
                  <c:v>546</c:v>
                </c:pt>
                <c:pt idx="147">
                  <c:v>547</c:v>
                </c:pt>
                <c:pt idx="148">
                  <c:v>548</c:v>
                </c:pt>
                <c:pt idx="149">
                  <c:v>549</c:v>
                </c:pt>
                <c:pt idx="150">
                  <c:v>550</c:v>
                </c:pt>
                <c:pt idx="151">
                  <c:v>551</c:v>
                </c:pt>
                <c:pt idx="152">
                  <c:v>552</c:v>
                </c:pt>
                <c:pt idx="153">
                  <c:v>553</c:v>
                </c:pt>
                <c:pt idx="154">
                  <c:v>554</c:v>
                </c:pt>
                <c:pt idx="155">
                  <c:v>555</c:v>
                </c:pt>
                <c:pt idx="156">
                  <c:v>556</c:v>
                </c:pt>
                <c:pt idx="157">
                  <c:v>557</c:v>
                </c:pt>
                <c:pt idx="158">
                  <c:v>558</c:v>
                </c:pt>
                <c:pt idx="159">
                  <c:v>559</c:v>
                </c:pt>
                <c:pt idx="160">
                  <c:v>560</c:v>
                </c:pt>
                <c:pt idx="161">
                  <c:v>561</c:v>
                </c:pt>
                <c:pt idx="162">
                  <c:v>562</c:v>
                </c:pt>
                <c:pt idx="163">
                  <c:v>563</c:v>
                </c:pt>
                <c:pt idx="164">
                  <c:v>564</c:v>
                </c:pt>
                <c:pt idx="165">
                  <c:v>565</c:v>
                </c:pt>
                <c:pt idx="166">
                  <c:v>566</c:v>
                </c:pt>
                <c:pt idx="167">
                  <c:v>567</c:v>
                </c:pt>
                <c:pt idx="168">
                  <c:v>568</c:v>
                </c:pt>
                <c:pt idx="169">
                  <c:v>569</c:v>
                </c:pt>
                <c:pt idx="170">
                  <c:v>570</c:v>
                </c:pt>
                <c:pt idx="171">
                  <c:v>571</c:v>
                </c:pt>
                <c:pt idx="172">
                  <c:v>572</c:v>
                </c:pt>
                <c:pt idx="173">
                  <c:v>573</c:v>
                </c:pt>
                <c:pt idx="174">
                  <c:v>574</c:v>
                </c:pt>
                <c:pt idx="175">
                  <c:v>575</c:v>
                </c:pt>
                <c:pt idx="176">
                  <c:v>576</c:v>
                </c:pt>
                <c:pt idx="177">
                  <c:v>577</c:v>
                </c:pt>
                <c:pt idx="178">
                  <c:v>578</c:v>
                </c:pt>
                <c:pt idx="179">
                  <c:v>579</c:v>
                </c:pt>
                <c:pt idx="180">
                  <c:v>580</c:v>
                </c:pt>
                <c:pt idx="181">
                  <c:v>581</c:v>
                </c:pt>
                <c:pt idx="182">
                  <c:v>582</c:v>
                </c:pt>
                <c:pt idx="183">
                  <c:v>583</c:v>
                </c:pt>
                <c:pt idx="184">
                  <c:v>584</c:v>
                </c:pt>
                <c:pt idx="185">
                  <c:v>585</c:v>
                </c:pt>
                <c:pt idx="186">
                  <c:v>586</c:v>
                </c:pt>
                <c:pt idx="187">
                  <c:v>587</c:v>
                </c:pt>
                <c:pt idx="188">
                  <c:v>588</c:v>
                </c:pt>
                <c:pt idx="189">
                  <c:v>589</c:v>
                </c:pt>
                <c:pt idx="190">
                  <c:v>590</c:v>
                </c:pt>
                <c:pt idx="191">
                  <c:v>591</c:v>
                </c:pt>
                <c:pt idx="192">
                  <c:v>592</c:v>
                </c:pt>
                <c:pt idx="193">
                  <c:v>593</c:v>
                </c:pt>
                <c:pt idx="194">
                  <c:v>594</c:v>
                </c:pt>
                <c:pt idx="195">
                  <c:v>595</c:v>
                </c:pt>
                <c:pt idx="196">
                  <c:v>596</c:v>
                </c:pt>
                <c:pt idx="197">
                  <c:v>597</c:v>
                </c:pt>
                <c:pt idx="198">
                  <c:v>598</c:v>
                </c:pt>
                <c:pt idx="199">
                  <c:v>599</c:v>
                </c:pt>
                <c:pt idx="200">
                  <c:v>600</c:v>
                </c:pt>
                <c:pt idx="201">
                  <c:v>601</c:v>
                </c:pt>
                <c:pt idx="202">
                  <c:v>602</c:v>
                </c:pt>
                <c:pt idx="203">
                  <c:v>603</c:v>
                </c:pt>
                <c:pt idx="204">
                  <c:v>604</c:v>
                </c:pt>
                <c:pt idx="205">
                  <c:v>605</c:v>
                </c:pt>
                <c:pt idx="206">
                  <c:v>606</c:v>
                </c:pt>
                <c:pt idx="207">
                  <c:v>607</c:v>
                </c:pt>
                <c:pt idx="208">
                  <c:v>608</c:v>
                </c:pt>
                <c:pt idx="209">
                  <c:v>609</c:v>
                </c:pt>
                <c:pt idx="210">
                  <c:v>610</c:v>
                </c:pt>
                <c:pt idx="211">
                  <c:v>611</c:v>
                </c:pt>
                <c:pt idx="212">
                  <c:v>612</c:v>
                </c:pt>
                <c:pt idx="213">
                  <c:v>613</c:v>
                </c:pt>
                <c:pt idx="214">
                  <c:v>614</c:v>
                </c:pt>
                <c:pt idx="215">
                  <c:v>615</c:v>
                </c:pt>
                <c:pt idx="216">
                  <c:v>616</c:v>
                </c:pt>
                <c:pt idx="217">
                  <c:v>617</c:v>
                </c:pt>
                <c:pt idx="218">
                  <c:v>618</c:v>
                </c:pt>
                <c:pt idx="219">
                  <c:v>619</c:v>
                </c:pt>
                <c:pt idx="220">
                  <c:v>620</c:v>
                </c:pt>
                <c:pt idx="221">
                  <c:v>621</c:v>
                </c:pt>
                <c:pt idx="222">
                  <c:v>622</c:v>
                </c:pt>
                <c:pt idx="223">
                  <c:v>623</c:v>
                </c:pt>
                <c:pt idx="224">
                  <c:v>624</c:v>
                </c:pt>
                <c:pt idx="225">
                  <c:v>625</c:v>
                </c:pt>
                <c:pt idx="226">
                  <c:v>626</c:v>
                </c:pt>
                <c:pt idx="227">
                  <c:v>627</c:v>
                </c:pt>
                <c:pt idx="228">
                  <c:v>628</c:v>
                </c:pt>
                <c:pt idx="229">
                  <c:v>629</c:v>
                </c:pt>
                <c:pt idx="230">
                  <c:v>630</c:v>
                </c:pt>
                <c:pt idx="231">
                  <c:v>631</c:v>
                </c:pt>
                <c:pt idx="232">
                  <c:v>632</c:v>
                </c:pt>
                <c:pt idx="233">
                  <c:v>633</c:v>
                </c:pt>
                <c:pt idx="234">
                  <c:v>634</c:v>
                </c:pt>
                <c:pt idx="235">
                  <c:v>635</c:v>
                </c:pt>
                <c:pt idx="236">
                  <c:v>636</c:v>
                </c:pt>
                <c:pt idx="237">
                  <c:v>637</c:v>
                </c:pt>
                <c:pt idx="238">
                  <c:v>638</c:v>
                </c:pt>
                <c:pt idx="239">
                  <c:v>639</c:v>
                </c:pt>
                <c:pt idx="240">
                  <c:v>640</c:v>
                </c:pt>
                <c:pt idx="241">
                  <c:v>641</c:v>
                </c:pt>
                <c:pt idx="242">
                  <c:v>642</c:v>
                </c:pt>
                <c:pt idx="243">
                  <c:v>643</c:v>
                </c:pt>
                <c:pt idx="244">
                  <c:v>644</c:v>
                </c:pt>
                <c:pt idx="245">
                  <c:v>645</c:v>
                </c:pt>
                <c:pt idx="246">
                  <c:v>646</c:v>
                </c:pt>
                <c:pt idx="247">
                  <c:v>647</c:v>
                </c:pt>
                <c:pt idx="248">
                  <c:v>648</c:v>
                </c:pt>
                <c:pt idx="249">
                  <c:v>649</c:v>
                </c:pt>
                <c:pt idx="250">
                  <c:v>650</c:v>
                </c:pt>
                <c:pt idx="251">
                  <c:v>651</c:v>
                </c:pt>
                <c:pt idx="252">
                  <c:v>652</c:v>
                </c:pt>
                <c:pt idx="253">
                  <c:v>653</c:v>
                </c:pt>
                <c:pt idx="254">
                  <c:v>654</c:v>
                </c:pt>
                <c:pt idx="255">
                  <c:v>655</c:v>
                </c:pt>
                <c:pt idx="256">
                  <c:v>656</c:v>
                </c:pt>
                <c:pt idx="257">
                  <c:v>657</c:v>
                </c:pt>
                <c:pt idx="258">
                  <c:v>658</c:v>
                </c:pt>
                <c:pt idx="259">
                  <c:v>659</c:v>
                </c:pt>
                <c:pt idx="260">
                  <c:v>660</c:v>
                </c:pt>
                <c:pt idx="261">
                  <c:v>661</c:v>
                </c:pt>
                <c:pt idx="262">
                  <c:v>662</c:v>
                </c:pt>
                <c:pt idx="263">
                  <c:v>663</c:v>
                </c:pt>
                <c:pt idx="264">
                  <c:v>664</c:v>
                </c:pt>
                <c:pt idx="265">
                  <c:v>665</c:v>
                </c:pt>
                <c:pt idx="266">
                  <c:v>666</c:v>
                </c:pt>
                <c:pt idx="267">
                  <c:v>667</c:v>
                </c:pt>
                <c:pt idx="268">
                  <c:v>668</c:v>
                </c:pt>
                <c:pt idx="269">
                  <c:v>669</c:v>
                </c:pt>
                <c:pt idx="270">
                  <c:v>670</c:v>
                </c:pt>
                <c:pt idx="271">
                  <c:v>671</c:v>
                </c:pt>
                <c:pt idx="272">
                  <c:v>672</c:v>
                </c:pt>
                <c:pt idx="273">
                  <c:v>673</c:v>
                </c:pt>
                <c:pt idx="274">
                  <c:v>674</c:v>
                </c:pt>
                <c:pt idx="275">
                  <c:v>675</c:v>
                </c:pt>
                <c:pt idx="276">
                  <c:v>676</c:v>
                </c:pt>
                <c:pt idx="277">
                  <c:v>677</c:v>
                </c:pt>
                <c:pt idx="278">
                  <c:v>678</c:v>
                </c:pt>
                <c:pt idx="279">
                  <c:v>679</c:v>
                </c:pt>
                <c:pt idx="280">
                  <c:v>680</c:v>
                </c:pt>
                <c:pt idx="281">
                  <c:v>681</c:v>
                </c:pt>
                <c:pt idx="282">
                  <c:v>682</c:v>
                </c:pt>
                <c:pt idx="283">
                  <c:v>683</c:v>
                </c:pt>
                <c:pt idx="284">
                  <c:v>684</c:v>
                </c:pt>
                <c:pt idx="285">
                  <c:v>685</c:v>
                </c:pt>
                <c:pt idx="286">
                  <c:v>686</c:v>
                </c:pt>
                <c:pt idx="287">
                  <c:v>687</c:v>
                </c:pt>
                <c:pt idx="288">
                  <c:v>688</c:v>
                </c:pt>
                <c:pt idx="289">
                  <c:v>689</c:v>
                </c:pt>
                <c:pt idx="290">
                  <c:v>690</c:v>
                </c:pt>
                <c:pt idx="291">
                  <c:v>691</c:v>
                </c:pt>
                <c:pt idx="292">
                  <c:v>692</c:v>
                </c:pt>
                <c:pt idx="293">
                  <c:v>693</c:v>
                </c:pt>
                <c:pt idx="294">
                  <c:v>694</c:v>
                </c:pt>
                <c:pt idx="295">
                  <c:v>695</c:v>
                </c:pt>
                <c:pt idx="296">
                  <c:v>696</c:v>
                </c:pt>
                <c:pt idx="297">
                  <c:v>697</c:v>
                </c:pt>
                <c:pt idx="298">
                  <c:v>698</c:v>
                </c:pt>
                <c:pt idx="299">
                  <c:v>699</c:v>
                </c:pt>
                <c:pt idx="300">
                  <c:v>700</c:v>
                </c:pt>
              </c:numCache>
            </c:numRef>
          </c:xVal>
          <c:yVal>
            <c:numRef>
              <c:f>Sheet1!$F$2:$F$302</c:f>
              <c:numCache>
                <c:formatCode>General</c:formatCode>
                <c:ptCount val="301"/>
                <c:pt idx="0">
                  <c:v>1.3946909999999999</c:v>
                </c:pt>
                <c:pt idx="1">
                  <c:v>1.40099</c:v>
                </c:pt>
                <c:pt idx="2">
                  <c:v>1.407157</c:v>
                </c:pt>
                <c:pt idx="3">
                  <c:v>1.411308</c:v>
                </c:pt>
                <c:pt idx="4">
                  <c:v>1.415001</c:v>
                </c:pt>
                <c:pt idx="5">
                  <c:v>1.4181410000000001</c:v>
                </c:pt>
                <c:pt idx="6">
                  <c:v>1.419597</c:v>
                </c:pt>
                <c:pt idx="7">
                  <c:v>1.4198869999999999</c:v>
                </c:pt>
                <c:pt idx="8">
                  <c:v>1.419254</c:v>
                </c:pt>
                <c:pt idx="9">
                  <c:v>1.4180779999999999</c:v>
                </c:pt>
                <c:pt idx="10">
                  <c:v>1.4156150000000001</c:v>
                </c:pt>
                <c:pt idx="11">
                  <c:v>1.4110069999999999</c:v>
                </c:pt>
                <c:pt idx="12">
                  <c:v>1.40645</c:v>
                </c:pt>
                <c:pt idx="13">
                  <c:v>1.4009450000000001</c:v>
                </c:pt>
                <c:pt idx="14">
                  <c:v>1.393435</c:v>
                </c:pt>
                <c:pt idx="15">
                  <c:v>1.3854390000000001</c:v>
                </c:pt>
                <c:pt idx="16">
                  <c:v>1.3770230000000001</c:v>
                </c:pt>
                <c:pt idx="17">
                  <c:v>1.3669230000000001</c:v>
                </c:pt>
                <c:pt idx="18">
                  <c:v>1.3561129999999999</c:v>
                </c:pt>
                <c:pt idx="19">
                  <c:v>1.3436319999999999</c:v>
                </c:pt>
                <c:pt idx="20">
                  <c:v>1.3314090000000001</c:v>
                </c:pt>
                <c:pt idx="21">
                  <c:v>1.317822</c:v>
                </c:pt>
                <c:pt idx="22">
                  <c:v>1.3033570000000001</c:v>
                </c:pt>
                <c:pt idx="23">
                  <c:v>1.2881229999999999</c:v>
                </c:pt>
                <c:pt idx="24">
                  <c:v>1.2717959999999999</c:v>
                </c:pt>
                <c:pt idx="25">
                  <c:v>1.254518</c:v>
                </c:pt>
                <c:pt idx="26">
                  <c:v>1.2360899999999999</c:v>
                </c:pt>
                <c:pt idx="27">
                  <c:v>1.217498</c:v>
                </c:pt>
                <c:pt idx="28">
                  <c:v>1.1990540000000001</c:v>
                </c:pt>
                <c:pt idx="29">
                  <c:v>1.1807970000000001</c:v>
                </c:pt>
                <c:pt idx="30">
                  <c:v>1.1613450000000001</c:v>
                </c:pt>
                <c:pt idx="31">
                  <c:v>1.1415109999999999</c:v>
                </c:pt>
                <c:pt idx="32">
                  <c:v>1.122045</c:v>
                </c:pt>
                <c:pt idx="33">
                  <c:v>1.101918</c:v>
                </c:pt>
                <c:pt idx="34">
                  <c:v>1.081464</c:v>
                </c:pt>
                <c:pt idx="35">
                  <c:v>1.0616030000000001</c:v>
                </c:pt>
                <c:pt idx="36">
                  <c:v>1.0409029999999999</c:v>
                </c:pt>
                <c:pt idx="37">
                  <c:v>1.0212870000000001</c:v>
                </c:pt>
                <c:pt idx="38">
                  <c:v>1.0008300000000001</c:v>
                </c:pt>
                <c:pt idx="39">
                  <c:v>0.98124400000000001</c:v>
                </c:pt>
                <c:pt idx="40">
                  <c:v>0.96147400000000005</c:v>
                </c:pt>
                <c:pt idx="41">
                  <c:v>0.94137000000000004</c:v>
                </c:pt>
                <c:pt idx="42">
                  <c:v>0.92107799999999995</c:v>
                </c:pt>
                <c:pt idx="43">
                  <c:v>0.90158300000000002</c:v>
                </c:pt>
                <c:pt idx="44">
                  <c:v>0.88200999999999996</c:v>
                </c:pt>
                <c:pt idx="45">
                  <c:v>0.86287199999999997</c:v>
                </c:pt>
                <c:pt idx="46">
                  <c:v>0.84477100000000005</c:v>
                </c:pt>
                <c:pt idx="47">
                  <c:v>0.82629799999999998</c:v>
                </c:pt>
                <c:pt idx="48">
                  <c:v>0.80847599999999997</c:v>
                </c:pt>
                <c:pt idx="49">
                  <c:v>0.79141399999999995</c:v>
                </c:pt>
                <c:pt idx="50">
                  <c:v>0.77401200000000003</c:v>
                </c:pt>
                <c:pt idx="51">
                  <c:v>0.757104</c:v>
                </c:pt>
                <c:pt idx="52">
                  <c:v>0.74115299999999995</c:v>
                </c:pt>
                <c:pt idx="53">
                  <c:v>0.72473200000000004</c:v>
                </c:pt>
                <c:pt idx="54">
                  <c:v>0.70975100000000002</c:v>
                </c:pt>
                <c:pt idx="55">
                  <c:v>0.69474400000000003</c:v>
                </c:pt>
                <c:pt idx="56">
                  <c:v>0.68023599999999995</c:v>
                </c:pt>
                <c:pt idx="57">
                  <c:v>0.665655</c:v>
                </c:pt>
                <c:pt idx="58">
                  <c:v>0.65211399999999997</c:v>
                </c:pt>
                <c:pt idx="59">
                  <c:v>0.63903900000000002</c:v>
                </c:pt>
                <c:pt idx="60">
                  <c:v>0.62611099999999997</c:v>
                </c:pt>
                <c:pt idx="61">
                  <c:v>0.61376699999999995</c:v>
                </c:pt>
                <c:pt idx="62">
                  <c:v>0.60187299999999999</c:v>
                </c:pt>
                <c:pt idx="63">
                  <c:v>0.59009599999999995</c:v>
                </c:pt>
                <c:pt idx="64">
                  <c:v>0.57869099999999996</c:v>
                </c:pt>
                <c:pt idx="65">
                  <c:v>0.567666</c:v>
                </c:pt>
                <c:pt idx="66">
                  <c:v>0.55737400000000004</c:v>
                </c:pt>
                <c:pt idx="67">
                  <c:v>0.54725100000000004</c:v>
                </c:pt>
                <c:pt idx="68">
                  <c:v>0.53722000000000003</c:v>
                </c:pt>
                <c:pt idx="69">
                  <c:v>0.52765099999999998</c:v>
                </c:pt>
                <c:pt idx="70">
                  <c:v>0.51827400000000001</c:v>
                </c:pt>
                <c:pt idx="71">
                  <c:v>0.50920799999999999</c:v>
                </c:pt>
                <c:pt idx="72">
                  <c:v>0.50035200000000002</c:v>
                </c:pt>
                <c:pt idx="73">
                  <c:v>0.49214599999999997</c:v>
                </c:pt>
                <c:pt idx="74">
                  <c:v>0.48404900000000001</c:v>
                </c:pt>
                <c:pt idx="75">
                  <c:v>0.47653200000000001</c:v>
                </c:pt>
                <c:pt idx="76">
                  <c:v>0.46924900000000003</c:v>
                </c:pt>
                <c:pt idx="77">
                  <c:v>0.46199200000000001</c:v>
                </c:pt>
                <c:pt idx="78">
                  <c:v>0.45514500000000002</c:v>
                </c:pt>
                <c:pt idx="79">
                  <c:v>0.448328</c:v>
                </c:pt>
                <c:pt idx="80">
                  <c:v>0.44215399999999999</c:v>
                </c:pt>
                <c:pt idx="81">
                  <c:v>0.43581599999999998</c:v>
                </c:pt>
                <c:pt idx="82">
                  <c:v>0.42977100000000001</c:v>
                </c:pt>
                <c:pt idx="83">
                  <c:v>0.42371900000000001</c:v>
                </c:pt>
                <c:pt idx="84">
                  <c:v>0.41835499999999998</c:v>
                </c:pt>
                <c:pt idx="85">
                  <c:v>0.41309000000000001</c:v>
                </c:pt>
                <c:pt idx="86">
                  <c:v>0.40788000000000002</c:v>
                </c:pt>
                <c:pt idx="87">
                  <c:v>0.40251799999999999</c:v>
                </c:pt>
                <c:pt idx="88">
                  <c:v>0.39769599999999999</c:v>
                </c:pt>
                <c:pt idx="89">
                  <c:v>0.39266699999999999</c:v>
                </c:pt>
                <c:pt idx="90">
                  <c:v>0.38791300000000001</c:v>
                </c:pt>
                <c:pt idx="91">
                  <c:v>0.38372000000000001</c:v>
                </c:pt>
                <c:pt idx="92">
                  <c:v>0.37950800000000001</c:v>
                </c:pt>
                <c:pt idx="93">
                  <c:v>0.375054</c:v>
                </c:pt>
                <c:pt idx="94">
                  <c:v>0.37102299999999999</c:v>
                </c:pt>
                <c:pt idx="95">
                  <c:v>0.36754999999999999</c:v>
                </c:pt>
                <c:pt idx="96">
                  <c:v>0.36307400000000001</c:v>
                </c:pt>
                <c:pt idx="97">
                  <c:v>0.35963699999999998</c:v>
                </c:pt>
                <c:pt idx="98">
                  <c:v>0.356188</c:v>
                </c:pt>
                <c:pt idx="99">
                  <c:v>0.35301399999999999</c:v>
                </c:pt>
                <c:pt idx="100">
                  <c:v>0.349576</c:v>
                </c:pt>
                <c:pt idx="101">
                  <c:v>0.34641100000000002</c:v>
                </c:pt>
                <c:pt idx="102">
                  <c:v>0.34343800000000002</c:v>
                </c:pt>
                <c:pt idx="103">
                  <c:v>0.34001599999999998</c:v>
                </c:pt>
                <c:pt idx="104">
                  <c:v>0.33680900000000003</c:v>
                </c:pt>
                <c:pt idx="105">
                  <c:v>0.33398299999999997</c:v>
                </c:pt>
                <c:pt idx="106">
                  <c:v>0.33138299999999998</c:v>
                </c:pt>
                <c:pt idx="107">
                  <c:v>0.328654</c:v>
                </c:pt>
                <c:pt idx="108">
                  <c:v>0.325905</c:v>
                </c:pt>
                <c:pt idx="109">
                  <c:v>0.32312600000000002</c:v>
                </c:pt>
                <c:pt idx="110">
                  <c:v>0.320602</c:v>
                </c:pt>
                <c:pt idx="111">
                  <c:v>0.31828099999999998</c:v>
                </c:pt>
                <c:pt idx="112">
                  <c:v>0.31603599999999998</c:v>
                </c:pt>
                <c:pt idx="113">
                  <c:v>0.31372800000000001</c:v>
                </c:pt>
                <c:pt idx="114">
                  <c:v>0.31114900000000001</c:v>
                </c:pt>
                <c:pt idx="115">
                  <c:v>0.30937700000000001</c:v>
                </c:pt>
                <c:pt idx="116">
                  <c:v>0.30712800000000001</c:v>
                </c:pt>
                <c:pt idx="117">
                  <c:v>0.30485000000000001</c:v>
                </c:pt>
                <c:pt idx="118">
                  <c:v>0.30261300000000002</c:v>
                </c:pt>
                <c:pt idx="119">
                  <c:v>0.300842</c:v>
                </c:pt>
                <c:pt idx="120">
                  <c:v>0.29880099999999998</c:v>
                </c:pt>
                <c:pt idx="121">
                  <c:v>0.29709600000000003</c:v>
                </c:pt>
                <c:pt idx="122">
                  <c:v>0.29520600000000002</c:v>
                </c:pt>
                <c:pt idx="123">
                  <c:v>0.29321199999999997</c:v>
                </c:pt>
                <c:pt idx="124">
                  <c:v>0.29201700000000003</c:v>
                </c:pt>
                <c:pt idx="125">
                  <c:v>0.29000900000000002</c:v>
                </c:pt>
                <c:pt idx="126">
                  <c:v>0.28863</c:v>
                </c:pt>
                <c:pt idx="127">
                  <c:v>0.28690199999999999</c:v>
                </c:pt>
                <c:pt idx="128">
                  <c:v>0.28533900000000001</c:v>
                </c:pt>
                <c:pt idx="129">
                  <c:v>0.28370600000000001</c:v>
                </c:pt>
                <c:pt idx="130">
                  <c:v>0.28223799999999999</c:v>
                </c:pt>
                <c:pt idx="131">
                  <c:v>0.28061000000000003</c:v>
                </c:pt>
                <c:pt idx="132">
                  <c:v>0.279117</c:v>
                </c:pt>
                <c:pt idx="133">
                  <c:v>0.27784599999999998</c:v>
                </c:pt>
                <c:pt idx="134">
                  <c:v>0.27629199999999998</c:v>
                </c:pt>
                <c:pt idx="135">
                  <c:v>0.27493000000000001</c:v>
                </c:pt>
                <c:pt idx="136">
                  <c:v>0.27379199999999998</c:v>
                </c:pt>
                <c:pt idx="137">
                  <c:v>0.27261099999999999</c:v>
                </c:pt>
                <c:pt idx="138">
                  <c:v>0.27131100000000002</c:v>
                </c:pt>
                <c:pt idx="139">
                  <c:v>0.27030900000000002</c:v>
                </c:pt>
                <c:pt idx="140">
                  <c:v>0.26886599999999999</c:v>
                </c:pt>
                <c:pt idx="141">
                  <c:v>0.26783000000000001</c:v>
                </c:pt>
                <c:pt idx="142">
                  <c:v>0.26650600000000002</c:v>
                </c:pt>
                <c:pt idx="143">
                  <c:v>0.26541999999999999</c:v>
                </c:pt>
                <c:pt idx="144">
                  <c:v>0.26425999999999999</c:v>
                </c:pt>
                <c:pt idx="145">
                  <c:v>0.26329399999999997</c:v>
                </c:pt>
                <c:pt idx="146">
                  <c:v>0.261652</c:v>
                </c:pt>
                <c:pt idx="147">
                  <c:v>0.26099</c:v>
                </c:pt>
                <c:pt idx="148">
                  <c:v>0.260077</c:v>
                </c:pt>
                <c:pt idx="149">
                  <c:v>0.25889200000000001</c:v>
                </c:pt>
                <c:pt idx="150">
                  <c:v>0.25820199999999999</c:v>
                </c:pt>
                <c:pt idx="151">
                  <c:v>0.25714199999999998</c:v>
                </c:pt>
                <c:pt idx="152">
                  <c:v>0.25620100000000001</c:v>
                </c:pt>
                <c:pt idx="153">
                  <c:v>0.25511899999999998</c:v>
                </c:pt>
                <c:pt idx="154">
                  <c:v>0.25446200000000002</c:v>
                </c:pt>
                <c:pt idx="155">
                  <c:v>0.25375799999999998</c:v>
                </c:pt>
                <c:pt idx="156">
                  <c:v>0.25272899999999998</c:v>
                </c:pt>
                <c:pt idx="157">
                  <c:v>0.25200299999999998</c:v>
                </c:pt>
                <c:pt idx="158">
                  <c:v>0.25119200000000003</c:v>
                </c:pt>
                <c:pt idx="159">
                  <c:v>0.249969</c:v>
                </c:pt>
                <c:pt idx="160">
                  <c:v>0.249477</c:v>
                </c:pt>
                <c:pt idx="161">
                  <c:v>0.248608</c:v>
                </c:pt>
                <c:pt idx="162">
                  <c:v>0.24770500000000001</c:v>
                </c:pt>
                <c:pt idx="163">
                  <c:v>0.247303</c:v>
                </c:pt>
                <c:pt idx="164">
                  <c:v>0.24612300000000001</c:v>
                </c:pt>
                <c:pt idx="165">
                  <c:v>0.24529599999999999</c:v>
                </c:pt>
                <c:pt idx="166">
                  <c:v>0.244618</c:v>
                </c:pt>
                <c:pt idx="167">
                  <c:v>0.243314</c:v>
                </c:pt>
                <c:pt idx="168">
                  <c:v>0.24268600000000001</c:v>
                </c:pt>
                <c:pt idx="169">
                  <c:v>0.24201500000000001</c:v>
                </c:pt>
                <c:pt idx="170">
                  <c:v>0.24146799999999999</c:v>
                </c:pt>
                <c:pt idx="171">
                  <c:v>0.24068700000000001</c:v>
                </c:pt>
                <c:pt idx="172">
                  <c:v>0.24002200000000001</c:v>
                </c:pt>
                <c:pt idx="173">
                  <c:v>0.239202</c:v>
                </c:pt>
                <c:pt idx="174">
                  <c:v>0.23851</c:v>
                </c:pt>
                <c:pt idx="175">
                  <c:v>0.23772599999999999</c:v>
                </c:pt>
                <c:pt idx="176">
                  <c:v>0.23707400000000001</c:v>
                </c:pt>
                <c:pt idx="177">
                  <c:v>0.23658499999999999</c:v>
                </c:pt>
                <c:pt idx="178">
                  <c:v>0.23600699999999999</c:v>
                </c:pt>
                <c:pt idx="179">
                  <c:v>0.235238</c:v>
                </c:pt>
                <c:pt idx="180">
                  <c:v>0.23442199999999999</c:v>
                </c:pt>
                <c:pt idx="181">
                  <c:v>0.23413500000000001</c:v>
                </c:pt>
                <c:pt idx="182">
                  <c:v>0.23349</c:v>
                </c:pt>
                <c:pt idx="183">
                  <c:v>0.23321</c:v>
                </c:pt>
                <c:pt idx="184">
                  <c:v>0.23239099999999999</c:v>
                </c:pt>
                <c:pt idx="185">
                  <c:v>0.23181299999999999</c:v>
                </c:pt>
                <c:pt idx="186">
                  <c:v>0.23161899999999999</c:v>
                </c:pt>
                <c:pt idx="187">
                  <c:v>0.23096900000000001</c:v>
                </c:pt>
                <c:pt idx="188">
                  <c:v>0.230291</c:v>
                </c:pt>
                <c:pt idx="189">
                  <c:v>0.23019000000000001</c:v>
                </c:pt>
                <c:pt idx="190">
                  <c:v>0.22906199999999999</c:v>
                </c:pt>
                <c:pt idx="191">
                  <c:v>0.22839599999999999</c:v>
                </c:pt>
                <c:pt idx="192">
                  <c:v>0.228404</c:v>
                </c:pt>
                <c:pt idx="193">
                  <c:v>0.22755700000000001</c:v>
                </c:pt>
                <c:pt idx="194">
                  <c:v>0.227378</c:v>
                </c:pt>
                <c:pt idx="195">
                  <c:v>0.22647800000000001</c:v>
                </c:pt>
                <c:pt idx="196">
                  <c:v>0.22586999999999999</c:v>
                </c:pt>
                <c:pt idx="197">
                  <c:v>0.22561300000000001</c:v>
                </c:pt>
                <c:pt idx="198">
                  <c:v>0.22539200000000001</c:v>
                </c:pt>
                <c:pt idx="199">
                  <c:v>0.224412</c:v>
                </c:pt>
                <c:pt idx="200">
                  <c:v>0.224414</c:v>
                </c:pt>
                <c:pt idx="201">
                  <c:v>0.22398000000000001</c:v>
                </c:pt>
                <c:pt idx="202">
                  <c:v>0.223194</c:v>
                </c:pt>
                <c:pt idx="203">
                  <c:v>0.223278</c:v>
                </c:pt>
                <c:pt idx="204">
                  <c:v>0.222501</c:v>
                </c:pt>
                <c:pt idx="205">
                  <c:v>0.222</c:v>
                </c:pt>
                <c:pt idx="206">
                  <c:v>0.22182199999999999</c:v>
                </c:pt>
                <c:pt idx="207">
                  <c:v>0.221224</c:v>
                </c:pt>
                <c:pt idx="208">
                  <c:v>0.22054799999999999</c:v>
                </c:pt>
                <c:pt idx="209">
                  <c:v>0.220086</c:v>
                </c:pt>
                <c:pt idx="210">
                  <c:v>0.21932299999999999</c:v>
                </c:pt>
                <c:pt idx="211">
                  <c:v>0.218748</c:v>
                </c:pt>
                <c:pt idx="212">
                  <c:v>0.21867800000000001</c:v>
                </c:pt>
                <c:pt idx="213">
                  <c:v>0.21834400000000001</c:v>
                </c:pt>
                <c:pt idx="214">
                  <c:v>0.217669</c:v>
                </c:pt>
                <c:pt idx="215">
                  <c:v>0.217054</c:v>
                </c:pt>
                <c:pt idx="216">
                  <c:v>0.21677199999999999</c:v>
                </c:pt>
                <c:pt idx="217">
                  <c:v>0.216138</c:v>
                </c:pt>
                <c:pt idx="218">
                  <c:v>0.21610199999999999</c:v>
                </c:pt>
                <c:pt idx="219">
                  <c:v>0.215476</c:v>
                </c:pt>
                <c:pt idx="220">
                  <c:v>0.214895</c:v>
                </c:pt>
                <c:pt idx="221">
                  <c:v>0.21412100000000001</c:v>
                </c:pt>
                <c:pt idx="222">
                  <c:v>0.214001</c:v>
                </c:pt>
                <c:pt idx="223">
                  <c:v>0.21329400000000001</c:v>
                </c:pt>
                <c:pt idx="224">
                  <c:v>0.213148</c:v>
                </c:pt>
                <c:pt idx="225">
                  <c:v>0.21251400000000001</c:v>
                </c:pt>
                <c:pt idx="226">
                  <c:v>0.212115</c:v>
                </c:pt>
                <c:pt idx="227">
                  <c:v>0.211869</c:v>
                </c:pt>
                <c:pt idx="228">
                  <c:v>0.211339</c:v>
                </c:pt>
                <c:pt idx="229">
                  <c:v>0.211225</c:v>
                </c:pt>
                <c:pt idx="230">
                  <c:v>0.21052199999999999</c:v>
                </c:pt>
                <c:pt idx="231">
                  <c:v>0.21012500000000001</c:v>
                </c:pt>
                <c:pt idx="232">
                  <c:v>0.20971300000000001</c:v>
                </c:pt>
                <c:pt idx="233">
                  <c:v>0.209451</c:v>
                </c:pt>
                <c:pt idx="234">
                  <c:v>0.20883299999999999</c:v>
                </c:pt>
                <c:pt idx="235">
                  <c:v>0.208646</c:v>
                </c:pt>
                <c:pt idx="236">
                  <c:v>0.20835000000000001</c:v>
                </c:pt>
                <c:pt idx="237">
                  <c:v>0.207236</c:v>
                </c:pt>
                <c:pt idx="238">
                  <c:v>0.20708699999999999</c:v>
                </c:pt>
                <c:pt idx="239">
                  <c:v>0.20640800000000001</c:v>
                </c:pt>
                <c:pt idx="240">
                  <c:v>0.20574000000000001</c:v>
                </c:pt>
                <c:pt idx="241">
                  <c:v>0.205735</c:v>
                </c:pt>
                <c:pt idx="242">
                  <c:v>0.20525599999999999</c:v>
                </c:pt>
                <c:pt idx="243">
                  <c:v>0.20474300000000001</c:v>
                </c:pt>
                <c:pt idx="244">
                  <c:v>0.20416000000000001</c:v>
                </c:pt>
                <c:pt idx="245">
                  <c:v>0.204148</c:v>
                </c:pt>
                <c:pt idx="246">
                  <c:v>0.20363100000000001</c:v>
                </c:pt>
                <c:pt idx="247">
                  <c:v>0.203373</c:v>
                </c:pt>
                <c:pt idx="248">
                  <c:v>0.20355599999999999</c:v>
                </c:pt>
                <c:pt idx="249">
                  <c:v>0.20316200000000001</c:v>
                </c:pt>
                <c:pt idx="250">
                  <c:v>0.202963</c:v>
                </c:pt>
                <c:pt idx="251">
                  <c:v>0.20314699999999999</c:v>
                </c:pt>
                <c:pt idx="252">
                  <c:v>0.20275000000000001</c:v>
                </c:pt>
                <c:pt idx="253">
                  <c:v>0.202483</c:v>
                </c:pt>
                <c:pt idx="254">
                  <c:v>0.202208</c:v>
                </c:pt>
                <c:pt idx="255">
                  <c:v>0.20211699999999999</c:v>
                </c:pt>
                <c:pt idx="256">
                  <c:v>0.201324</c:v>
                </c:pt>
                <c:pt idx="257">
                  <c:v>0.20125599999999999</c:v>
                </c:pt>
                <c:pt idx="258">
                  <c:v>0.201289</c:v>
                </c:pt>
                <c:pt idx="259">
                  <c:v>0.20052800000000001</c:v>
                </c:pt>
                <c:pt idx="260">
                  <c:v>0.20050699999999999</c:v>
                </c:pt>
                <c:pt idx="261">
                  <c:v>0.19961799999999999</c:v>
                </c:pt>
                <c:pt idx="262">
                  <c:v>0.19974700000000001</c:v>
                </c:pt>
                <c:pt idx="263">
                  <c:v>0.19908400000000001</c:v>
                </c:pt>
                <c:pt idx="264">
                  <c:v>0.198681</c:v>
                </c:pt>
                <c:pt idx="265">
                  <c:v>0.19808300000000001</c:v>
                </c:pt>
                <c:pt idx="266">
                  <c:v>0.19828499999999999</c:v>
                </c:pt>
                <c:pt idx="267">
                  <c:v>0.19755700000000001</c:v>
                </c:pt>
                <c:pt idx="268">
                  <c:v>0.196852</c:v>
                </c:pt>
                <c:pt idx="269">
                  <c:v>0.19706199999999999</c:v>
                </c:pt>
                <c:pt idx="270">
                  <c:v>0.19650500000000001</c:v>
                </c:pt>
                <c:pt idx="271">
                  <c:v>0.19623499999999999</c:v>
                </c:pt>
                <c:pt idx="272">
                  <c:v>0.19606499999999999</c:v>
                </c:pt>
                <c:pt idx="273">
                  <c:v>0.19560900000000001</c:v>
                </c:pt>
                <c:pt idx="274">
                  <c:v>0.19548499999999999</c:v>
                </c:pt>
                <c:pt idx="275">
                  <c:v>0.19503100000000001</c:v>
                </c:pt>
                <c:pt idx="276">
                  <c:v>0.194796</c:v>
                </c:pt>
                <c:pt idx="277">
                  <c:v>0.194522</c:v>
                </c:pt>
                <c:pt idx="278">
                  <c:v>0.19420799999999999</c:v>
                </c:pt>
                <c:pt idx="279">
                  <c:v>0.19417499999999999</c:v>
                </c:pt>
                <c:pt idx="280">
                  <c:v>0.19387199999999999</c:v>
                </c:pt>
                <c:pt idx="281">
                  <c:v>0.19353899999999999</c:v>
                </c:pt>
                <c:pt idx="282">
                  <c:v>0.19295599999999999</c:v>
                </c:pt>
                <c:pt idx="283">
                  <c:v>0.19275700000000001</c:v>
                </c:pt>
                <c:pt idx="284">
                  <c:v>0.19264100000000001</c:v>
                </c:pt>
                <c:pt idx="285">
                  <c:v>0.19245000000000001</c:v>
                </c:pt>
                <c:pt idx="286">
                  <c:v>0.19214999999999999</c:v>
                </c:pt>
                <c:pt idx="287">
                  <c:v>0.19241</c:v>
                </c:pt>
                <c:pt idx="288">
                  <c:v>0.19231100000000001</c:v>
                </c:pt>
                <c:pt idx="289">
                  <c:v>0.19175800000000001</c:v>
                </c:pt>
                <c:pt idx="290">
                  <c:v>0.191409</c:v>
                </c:pt>
                <c:pt idx="291">
                  <c:v>0.191244</c:v>
                </c:pt>
                <c:pt idx="292">
                  <c:v>0.191052</c:v>
                </c:pt>
                <c:pt idx="293">
                  <c:v>0.19117899999999999</c:v>
                </c:pt>
                <c:pt idx="294">
                  <c:v>0.190585</c:v>
                </c:pt>
                <c:pt idx="295">
                  <c:v>0.190301</c:v>
                </c:pt>
                <c:pt idx="296">
                  <c:v>0.19010299999999999</c:v>
                </c:pt>
                <c:pt idx="297">
                  <c:v>0.18992100000000001</c:v>
                </c:pt>
                <c:pt idx="298">
                  <c:v>0.18972</c:v>
                </c:pt>
                <c:pt idx="299">
                  <c:v>0.18918599999999999</c:v>
                </c:pt>
                <c:pt idx="300">
                  <c:v>0.18908800000000001</c:v>
                </c:pt>
              </c:numCache>
            </c:numRef>
          </c:yVal>
          <c:smooth val="1"/>
          <c:extLst>
            <c:ext xmlns:c16="http://schemas.microsoft.com/office/drawing/2014/chart" uri="{C3380CC4-5D6E-409C-BE32-E72D297353CC}">
              <c16:uniqueId val="{00000004-5907-4FCC-9CCD-431A858C5A86}"/>
            </c:ext>
          </c:extLst>
        </c:ser>
        <c:dLbls>
          <c:showLegendKey val="0"/>
          <c:showVal val="0"/>
          <c:showCatName val="0"/>
          <c:showSerName val="0"/>
          <c:showPercent val="0"/>
          <c:showBubbleSize val="0"/>
        </c:dLbls>
        <c:axId val="944471424"/>
        <c:axId val="944465664"/>
      </c:scatterChart>
      <c:valAx>
        <c:axId val="944471424"/>
        <c:scaling>
          <c:orientation val="minMax"/>
          <c:max val="700"/>
          <c:min val="4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44465664"/>
        <c:crosses val="autoZero"/>
        <c:crossBetween val="midCat"/>
      </c:valAx>
      <c:valAx>
        <c:axId val="944465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4447142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980720117579341"/>
          <c:y val="0.18649381196078613"/>
          <c:w val="0.75111180655292464"/>
          <c:h val="0.67027398267165272"/>
        </c:manualLayout>
      </c:layout>
      <c:scatterChart>
        <c:scatterStyle val="lineMarker"/>
        <c:varyColors val="0"/>
        <c:ser>
          <c:idx val="0"/>
          <c:order val="0"/>
          <c:tx>
            <c:v>4号样品</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Sheet1!$D$2:$D$11</c:f>
              <c:numCache>
                <c:formatCode>General</c:formatCode>
                <c:ptCount val="10"/>
                <c:pt idx="0">
                  <c:v>21</c:v>
                </c:pt>
                <c:pt idx="1">
                  <c:v>22</c:v>
                </c:pt>
                <c:pt idx="2">
                  <c:v>23</c:v>
                </c:pt>
                <c:pt idx="3">
                  <c:v>24</c:v>
                </c:pt>
                <c:pt idx="4">
                  <c:v>25</c:v>
                </c:pt>
                <c:pt idx="5">
                  <c:v>26</c:v>
                </c:pt>
                <c:pt idx="6">
                  <c:v>27</c:v>
                </c:pt>
                <c:pt idx="7">
                  <c:v>28</c:v>
                </c:pt>
                <c:pt idx="8">
                  <c:v>29</c:v>
                </c:pt>
                <c:pt idx="9">
                  <c:v>30</c:v>
                </c:pt>
              </c:numCache>
            </c:numRef>
          </c:xVal>
          <c:yVal>
            <c:numRef>
              <c:f>Sheet1!$F$2:$F$11</c:f>
              <c:numCache>
                <c:formatCode>General</c:formatCode>
                <c:ptCount val="10"/>
                <c:pt idx="0">
                  <c:v>-1.0005003335835344E-3</c:v>
                </c:pt>
                <c:pt idx="1">
                  <c:v>-3.8740828316430595E-2</c:v>
                </c:pt>
                <c:pt idx="2">
                  <c:v>-4.9190244190771781E-2</c:v>
                </c:pt>
                <c:pt idx="3">
                  <c:v>-7.1496001705069923E-2</c:v>
                </c:pt>
                <c:pt idx="4">
                  <c:v>-0.10203272556515161</c:v>
                </c:pt>
                <c:pt idx="5">
                  <c:v>-0.11428914640212766</c:v>
                </c:pt>
                <c:pt idx="6">
                  <c:v>-0.1232982163444936</c:v>
                </c:pt>
                <c:pt idx="7">
                  <c:v>-0.13124828660995402</c:v>
                </c:pt>
                <c:pt idx="8">
                  <c:v>-0.27312192112045119</c:v>
                </c:pt>
                <c:pt idx="9">
                  <c:v>-0.30110509278392161</c:v>
                </c:pt>
              </c:numCache>
            </c:numRef>
          </c:yVal>
          <c:smooth val="0"/>
          <c:extLst>
            <c:ext xmlns:c16="http://schemas.microsoft.com/office/drawing/2014/chart" uri="{C3380CC4-5D6E-409C-BE32-E72D297353CC}">
              <c16:uniqueId val="{00000001-48E5-4170-A2C4-AB8BA00979D5}"/>
            </c:ext>
          </c:extLst>
        </c:ser>
        <c:dLbls>
          <c:showLegendKey val="0"/>
          <c:showVal val="0"/>
          <c:showCatName val="0"/>
          <c:showSerName val="0"/>
          <c:showPercent val="0"/>
          <c:showBubbleSize val="0"/>
        </c:dLbls>
        <c:axId val="1748177759"/>
        <c:axId val="70947327"/>
      </c:scatterChart>
      <c:valAx>
        <c:axId val="1748177759"/>
        <c:scaling>
          <c:orientation val="minMax"/>
          <c:max val="30"/>
          <c:min val="2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t/min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0947327"/>
        <c:crosses val="autoZero"/>
        <c:crossBetween val="midCat"/>
      </c:valAx>
      <c:valAx>
        <c:axId val="709473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lnA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4817775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20715068767255673"/>
          <c:y val="0.1861175045427014"/>
          <c:w val="0.7347795637467458"/>
          <c:h val="0.69068104179285283"/>
        </c:manualLayout>
      </c:layout>
      <c:scatterChart>
        <c:scatterStyle val="lineMarker"/>
        <c:varyColors val="0"/>
        <c:ser>
          <c:idx val="0"/>
          <c:order val="0"/>
          <c:tx>
            <c:v>2号样品</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Sheet1!$A$2:$A$11</c:f>
              <c:numCache>
                <c:formatCode>General</c:formatCode>
                <c:ptCount val="10"/>
                <c:pt idx="0">
                  <c:v>11</c:v>
                </c:pt>
                <c:pt idx="1">
                  <c:v>12</c:v>
                </c:pt>
                <c:pt idx="2">
                  <c:v>13</c:v>
                </c:pt>
                <c:pt idx="3">
                  <c:v>14</c:v>
                </c:pt>
                <c:pt idx="4">
                  <c:v>15</c:v>
                </c:pt>
                <c:pt idx="5">
                  <c:v>16</c:v>
                </c:pt>
                <c:pt idx="6">
                  <c:v>17</c:v>
                </c:pt>
                <c:pt idx="7">
                  <c:v>18</c:v>
                </c:pt>
                <c:pt idx="8">
                  <c:v>19</c:v>
                </c:pt>
                <c:pt idx="9">
                  <c:v>20</c:v>
                </c:pt>
              </c:numCache>
            </c:numRef>
          </c:xVal>
          <c:yVal>
            <c:numRef>
              <c:f>Sheet1!$C$2:$C$11</c:f>
              <c:numCache>
                <c:formatCode>General</c:formatCode>
                <c:ptCount val="10"/>
                <c:pt idx="0">
                  <c:v>0.29639401305380242</c:v>
                </c:pt>
                <c:pt idx="1">
                  <c:v>0.24529635595534308</c:v>
                </c:pt>
                <c:pt idx="2">
                  <c:v>0.20294084399669038</c:v>
                </c:pt>
                <c:pt idx="3">
                  <c:v>0.15529288440603525</c:v>
                </c:pt>
                <c:pt idx="4">
                  <c:v>0.10436001532424286</c:v>
                </c:pt>
                <c:pt idx="5">
                  <c:v>6.0153922819747144E-2</c:v>
                </c:pt>
                <c:pt idx="6">
                  <c:v>-1.0005003335835344E-3</c:v>
                </c:pt>
                <c:pt idx="7">
                  <c:v>-5.2346480372209236E-2</c:v>
                </c:pt>
                <c:pt idx="8">
                  <c:v>-9.431067947124129E-2</c:v>
                </c:pt>
                <c:pt idx="9">
                  <c:v>-0.13124828660995402</c:v>
                </c:pt>
              </c:numCache>
            </c:numRef>
          </c:yVal>
          <c:smooth val="0"/>
          <c:extLst>
            <c:ext xmlns:c16="http://schemas.microsoft.com/office/drawing/2014/chart" uri="{C3380CC4-5D6E-409C-BE32-E72D297353CC}">
              <c16:uniqueId val="{00000001-4B1A-4CDA-8E3D-3ED8F2FB2F7C}"/>
            </c:ext>
          </c:extLst>
        </c:ser>
        <c:dLbls>
          <c:showLegendKey val="0"/>
          <c:showVal val="0"/>
          <c:showCatName val="0"/>
          <c:showSerName val="0"/>
          <c:showPercent val="0"/>
          <c:showBubbleSize val="0"/>
        </c:dLbls>
        <c:axId val="2040230127"/>
        <c:axId val="2040217647"/>
      </c:scatterChart>
      <c:valAx>
        <c:axId val="2040230127"/>
        <c:scaling>
          <c:orientation val="minMax"/>
          <c:max val="20"/>
          <c:min val="1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t/min</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40217647"/>
        <c:crosses val="autoZero"/>
        <c:crossBetween val="midCat"/>
      </c:valAx>
      <c:valAx>
        <c:axId val="20402176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lnA</a:t>
                </a:r>
              </a:p>
              <a:p>
                <a:pPr>
                  <a:defRPr/>
                </a:pP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402301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71706-B13D-4FF1-86ED-574394BCE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漳州校区化学实验室设计参考意见</dc:title>
  <dc:subject/>
  <dc:creator>s</dc:creator>
  <cp:keywords/>
  <dc:description/>
  <cp:lastModifiedBy>alkali soir</cp:lastModifiedBy>
  <cp:revision>2</cp:revision>
  <cp:lastPrinted>2006-02-13T07:58:00Z</cp:lastPrinted>
  <dcterms:created xsi:type="dcterms:W3CDTF">2025-12-31T16:53:00Z</dcterms:created>
  <dcterms:modified xsi:type="dcterms:W3CDTF">2025-12-31T16:53:00Z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07ECBAE5467044BA9BC83CA75C1100CC_12</vt:lpwstr>
  </property>
</Properties>
</file>