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5B744" w14:textId="77777777" w:rsidR="00513993" w:rsidRPr="00A25E69" w:rsidRDefault="00513993" w:rsidP="00513993">
      <w:pPr>
        <w:widowControl/>
        <w:spacing w:after="160" w:line="259" w:lineRule="auto"/>
        <w:jc w:val="left"/>
        <w:rPr>
          <w:rFonts w:cstheme="minorBidi"/>
          <w:kern w:val="0"/>
          <w:sz w:val="22"/>
          <w:szCs w:val="22"/>
        </w:rPr>
      </w:pPr>
    </w:p>
    <w:p w14:paraId="3C64A29D" w14:textId="77777777" w:rsidR="00513993" w:rsidRPr="00A25E69" w:rsidRDefault="00513993" w:rsidP="00513993">
      <w:pPr>
        <w:widowControl/>
        <w:spacing w:after="160" w:line="259" w:lineRule="auto"/>
        <w:jc w:val="center"/>
        <w:rPr>
          <w:rFonts w:cstheme="minorBidi"/>
          <w:kern w:val="0"/>
          <w:sz w:val="22"/>
          <w:szCs w:val="22"/>
        </w:rPr>
      </w:pPr>
      <w:r w:rsidRPr="00A25E69">
        <w:rPr>
          <w:rFonts w:cstheme="minorBidi"/>
          <w:noProof/>
          <w:kern w:val="0"/>
          <w:sz w:val="24"/>
          <w:szCs w:val="22"/>
        </w:rPr>
        <w:drawing>
          <wp:inline distT="0" distB="0" distL="0" distR="0" wp14:anchorId="5313EC7B" wp14:editId="3E640C2A">
            <wp:extent cx="751840" cy="723900"/>
            <wp:effectExtent l="0" t="0" r="0" b="0"/>
            <wp:docPr id="999325453" name="图片 999325453" descr="厦大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厦大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1840" cy="723900"/>
                    </a:xfrm>
                    <a:prstGeom prst="rect">
                      <a:avLst/>
                    </a:prstGeom>
                    <a:noFill/>
                    <a:ln>
                      <a:noFill/>
                    </a:ln>
                  </pic:spPr>
                </pic:pic>
              </a:graphicData>
            </a:graphic>
          </wp:inline>
        </w:drawing>
      </w:r>
    </w:p>
    <w:p w14:paraId="7BBF44FC" w14:textId="77777777" w:rsidR="00513993" w:rsidRPr="00A25E69" w:rsidRDefault="00513993" w:rsidP="00513993">
      <w:pPr>
        <w:widowControl/>
        <w:spacing w:after="160" w:line="259" w:lineRule="auto"/>
        <w:jc w:val="center"/>
        <w:rPr>
          <w:rFonts w:cstheme="minorBidi"/>
          <w:kern w:val="0"/>
          <w:sz w:val="22"/>
          <w:szCs w:val="22"/>
        </w:rPr>
      </w:pPr>
    </w:p>
    <w:p w14:paraId="73C68396" w14:textId="77777777" w:rsidR="00513993" w:rsidRPr="00A25E69" w:rsidRDefault="00513993" w:rsidP="00513993">
      <w:pPr>
        <w:widowControl/>
        <w:spacing w:after="160" w:line="259" w:lineRule="auto"/>
        <w:jc w:val="center"/>
        <w:rPr>
          <w:rFonts w:cstheme="minorBidi"/>
          <w:b/>
          <w:kern w:val="0"/>
          <w:sz w:val="44"/>
          <w:szCs w:val="44"/>
        </w:rPr>
      </w:pPr>
      <w:r w:rsidRPr="00A25E69">
        <w:rPr>
          <w:rFonts w:cstheme="minorBidi" w:hint="eastAsia"/>
          <w:b/>
          <w:kern w:val="0"/>
          <w:sz w:val="44"/>
          <w:szCs w:val="44"/>
        </w:rPr>
        <w:t>厦门大学化工基础实验</w:t>
      </w:r>
    </w:p>
    <w:p w14:paraId="21B2FE11" w14:textId="77777777" w:rsidR="00513993" w:rsidRPr="00A25E69" w:rsidRDefault="00513993" w:rsidP="00513993">
      <w:pPr>
        <w:widowControl/>
        <w:spacing w:after="160" w:line="259" w:lineRule="auto"/>
        <w:jc w:val="center"/>
        <w:rPr>
          <w:rFonts w:cstheme="minorBidi"/>
          <w:b/>
          <w:kern w:val="0"/>
          <w:sz w:val="44"/>
          <w:szCs w:val="44"/>
          <w:u w:val="single"/>
        </w:rPr>
      </w:pPr>
      <w:r w:rsidRPr="00A25E69">
        <w:rPr>
          <w:rFonts w:cstheme="minorBidi" w:hint="eastAsia"/>
          <w:b/>
          <w:kern w:val="0"/>
          <w:sz w:val="44"/>
          <w:szCs w:val="44"/>
        </w:rPr>
        <w:t>实验报告</w:t>
      </w:r>
    </w:p>
    <w:p w14:paraId="6AC98D4B" w14:textId="77777777" w:rsidR="00513993" w:rsidRPr="00A25E69" w:rsidRDefault="00513993" w:rsidP="00513993">
      <w:pPr>
        <w:widowControl/>
        <w:spacing w:after="160" w:line="259" w:lineRule="auto"/>
        <w:jc w:val="center"/>
        <w:rPr>
          <w:rFonts w:cstheme="minorBidi"/>
          <w:kern w:val="0"/>
          <w:sz w:val="22"/>
          <w:szCs w:val="22"/>
        </w:rPr>
      </w:pPr>
    </w:p>
    <w:p w14:paraId="513E5C26" w14:textId="77777777" w:rsidR="00513993" w:rsidRPr="00A25E69" w:rsidRDefault="00513993" w:rsidP="00513993">
      <w:pPr>
        <w:widowControl/>
        <w:spacing w:after="160" w:line="259" w:lineRule="auto"/>
        <w:jc w:val="center"/>
        <w:rPr>
          <w:rFonts w:cstheme="minorBidi"/>
          <w:kern w:val="0"/>
          <w:sz w:val="22"/>
          <w:szCs w:val="22"/>
        </w:rPr>
      </w:pPr>
    </w:p>
    <w:p w14:paraId="6061F8D7" w14:textId="0388BA35" w:rsidR="00513993" w:rsidRPr="00A25E69" w:rsidRDefault="00513993" w:rsidP="00513993">
      <w:pPr>
        <w:widowControl/>
        <w:adjustRightInd w:val="0"/>
        <w:snapToGrid w:val="0"/>
        <w:spacing w:after="100" w:afterAutospacing="1" w:line="360" w:lineRule="auto"/>
        <w:ind w:firstLineChars="300" w:firstLine="1080"/>
        <w:jc w:val="left"/>
        <w:rPr>
          <w:rFonts w:cstheme="minorBidi"/>
          <w:kern w:val="0"/>
          <w:sz w:val="36"/>
          <w:szCs w:val="36"/>
        </w:rPr>
      </w:pPr>
      <w:r w:rsidRPr="00A25E69">
        <w:rPr>
          <w:rFonts w:cstheme="minorBidi" w:hint="eastAsia"/>
          <w:kern w:val="0"/>
          <w:sz w:val="36"/>
          <w:szCs w:val="36"/>
        </w:rPr>
        <w:t>实验名称：</w:t>
      </w:r>
      <w:r w:rsidRPr="00A25E69">
        <w:rPr>
          <w:rFonts w:cstheme="minorBidi" w:hint="eastAsia"/>
          <w:kern w:val="0"/>
          <w:sz w:val="36"/>
          <w:szCs w:val="36"/>
          <w:u w:val="single"/>
        </w:rPr>
        <w:t xml:space="preserve"> </w:t>
      </w:r>
      <w:r w:rsidRPr="00A25E69">
        <w:rPr>
          <w:rFonts w:cstheme="minorBidi"/>
          <w:kern w:val="0"/>
          <w:sz w:val="36"/>
          <w:szCs w:val="36"/>
          <w:u w:val="single"/>
        </w:rPr>
        <w:t xml:space="preserve">  </w:t>
      </w:r>
      <w:r w:rsidRPr="00A25E69">
        <w:rPr>
          <w:rFonts w:cstheme="minorBidi" w:hint="eastAsia"/>
          <w:kern w:val="0"/>
          <w:sz w:val="36"/>
          <w:szCs w:val="36"/>
          <w:u w:val="single"/>
        </w:rPr>
        <w:t xml:space="preserve">  </w:t>
      </w:r>
      <w:r w:rsidR="00DC6051" w:rsidRPr="00A25E69">
        <w:rPr>
          <w:rFonts w:cstheme="minorBidi" w:hint="eastAsia"/>
          <w:kern w:val="0"/>
          <w:sz w:val="36"/>
          <w:szCs w:val="36"/>
          <w:u w:val="single"/>
        </w:rPr>
        <w:t xml:space="preserve"> </w:t>
      </w:r>
      <w:r w:rsidR="00D61259" w:rsidRPr="00A25E69">
        <w:rPr>
          <w:rFonts w:cstheme="minorBidi" w:hint="eastAsia"/>
          <w:kern w:val="0"/>
          <w:sz w:val="36"/>
          <w:szCs w:val="36"/>
          <w:u w:val="single"/>
        </w:rPr>
        <w:t xml:space="preserve">  </w:t>
      </w:r>
      <w:r w:rsidR="00D61259" w:rsidRPr="00A25E69">
        <w:rPr>
          <w:rFonts w:cstheme="minorBidi" w:hint="eastAsia"/>
          <w:kern w:val="0"/>
          <w:sz w:val="36"/>
          <w:szCs w:val="36"/>
          <w:u w:val="single"/>
        </w:rPr>
        <w:t>精馏</w:t>
      </w:r>
      <w:r w:rsidRPr="00A25E69">
        <w:rPr>
          <w:rFonts w:cstheme="minorBidi" w:hint="eastAsia"/>
          <w:kern w:val="0"/>
          <w:sz w:val="36"/>
          <w:szCs w:val="36"/>
          <w:u w:val="single"/>
        </w:rPr>
        <w:t>实验</w:t>
      </w:r>
      <w:r w:rsidRPr="00A25E69">
        <w:rPr>
          <w:rFonts w:cstheme="minorBidi"/>
          <w:kern w:val="0"/>
          <w:sz w:val="36"/>
          <w:szCs w:val="36"/>
          <w:u w:val="single"/>
        </w:rPr>
        <w:t xml:space="preserve"> </w:t>
      </w:r>
      <w:r w:rsidR="00DC6051" w:rsidRPr="00A25E69">
        <w:rPr>
          <w:rFonts w:cstheme="minorBidi" w:hint="eastAsia"/>
          <w:kern w:val="0"/>
          <w:sz w:val="36"/>
          <w:szCs w:val="36"/>
          <w:u w:val="single"/>
        </w:rPr>
        <w:t xml:space="preserve">  </w:t>
      </w:r>
      <w:r w:rsidR="00D61259" w:rsidRPr="00A25E69">
        <w:rPr>
          <w:rFonts w:cstheme="minorBidi" w:hint="eastAsia"/>
          <w:kern w:val="0"/>
          <w:sz w:val="36"/>
          <w:szCs w:val="36"/>
          <w:u w:val="single"/>
        </w:rPr>
        <w:t xml:space="preserve">  </w:t>
      </w:r>
      <w:r w:rsidR="00DC6051" w:rsidRPr="00A25E69">
        <w:rPr>
          <w:rFonts w:cstheme="minorBidi" w:hint="eastAsia"/>
          <w:kern w:val="0"/>
          <w:sz w:val="36"/>
          <w:szCs w:val="36"/>
          <w:u w:val="single"/>
        </w:rPr>
        <w:t xml:space="preserve"> </w:t>
      </w:r>
      <w:r w:rsidRPr="00A25E69">
        <w:rPr>
          <w:rFonts w:cstheme="minorBidi"/>
          <w:kern w:val="0"/>
          <w:sz w:val="36"/>
          <w:szCs w:val="36"/>
          <w:u w:val="single"/>
        </w:rPr>
        <w:t xml:space="preserve"> </w:t>
      </w:r>
      <w:r w:rsidRPr="00A25E69">
        <w:rPr>
          <w:rFonts w:cstheme="minorBidi" w:hint="eastAsia"/>
          <w:kern w:val="0"/>
          <w:sz w:val="36"/>
          <w:szCs w:val="36"/>
          <w:u w:val="single"/>
        </w:rPr>
        <w:t xml:space="preserve"> </w:t>
      </w:r>
      <w:r w:rsidRPr="00A25E69">
        <w:rPr>
          <w:rFonts w:cstheme="minorBidi"/>
          <w:kern w:val="0"/>
          <w:sz w:val="36"/>
          <w:szCs w:val="36"/>
          <w:u w:val="single"/>
        </w:rPr>
        <w:t xml:space="preserve"> </w:t>
      </w:r>
      <w:r w:rsidRPr="00A25E69">
        <w:rPr>
          <w:rFonts w:cstheme="minorBidi"/>
          <w:kern w:val="0"/>
          <w:sz w:val="36"/>
          <w:szCs w:val="36"/>
        </w:rPr>
        <w:t xml:space="preserve"> </w:t>
      </w:r>
      <w:r w:rsidRPr="00A25E69">
        <w:rPr>
          <w:rFonts w:cstheme="minorBidi" w:hint="eastAsia"/>
          <w:kern w:val="0"/>
          <w:sz w:val="36"/>
          <w:szCs w:val="36"/>
        </w:rPr>
        <w:t xml:space="preserve"> </w:t>
      </w:r>
      <w:r w:rsidRPr="00A25E69">
        <w:rPr>
          <w:rFonts w:cstheme="minorBidi"/>
          <w:kern w:val="0"/>
          <w:sz w:val="36"/>
          <w:szCs w:val="36"/>
        </w:rPr>
        <w:t xml:space="preserve"> </w:t>
      </w:r>
    </w:p>
    <w:p w14:paraId="38166CAD" w14:textId="43EE7389" w:rsidR="00513993" w:rsidRPr="00A25E69" w:rsidRDefault="00513993" w:rsidP="00513993">
      <w:pPr>
        <w:widowControl/>
        <w:adjustRightInd w:val="0"/>
        <w:snapToGrid w:val="0"/>
        <w:spacing w:after="100" w:afterAutospacing="1" w:line="360" w:lineRule="auto"/>
        <w:ind w:firstLineChars="300" w:firstLine="1080"/>
        <w:jc w:val="left"/>
        <w:rPr>
          <w:rFonts w:cstheme="minorBidi"/>
          <w:kern w:val="0"/>
          <w:sz w:val="36"/>
          <w:szCs w:val="36"/>
          <w:u w:val="single"/>
        </w:rPr>
      </w:pPr>
      <w:r w:rsidRPr="00A25E69">
        <w:rPr>
          <w:rFonts w:cstheme="minorBidi" w:hint="eastAsia"/>
          <w:kern w:val="0"/>
          <w:sz w:val="36"/>
          <w:szCs w:val="36"/>
        </w:rPr>
        <w:t>姓</w:t>
      </w:r>
      <w:r w:rsidRPr="00A25E69">
        <w:rPr>
          <w:rFonts w:cstheme="minorBidi" w:hint="eastAsia"/>
          <w:kern w:val="0"/>
          <w:sz w:val="36"/>
          <w:szCs w:val="36"/>
        </w:rPr>
        <w:t xml:space="preserve"> </w:t>
      </w:r>
      <w:r w:rsidRPr="00A25E69">
        <w:rPr>
          <w:rFonts w:cstheme="minorBidi"/>
          <w:kern w:val="0"/>
          <w:sz w:val="36"/>
          <w:szCs w:val="36"/>
        </w:rPr>
        <w:t xml:space="preserve">   </w:t>
      </w:r>
      <w:r w:rsidRPr="00A25E69">
        <w:rPr>
          <w:rFonts w:cstheme="minorBidi" w:hint="eastAsia"/>
          <w:kern w:val="0"/>
          <w:sz w:val="36"/>
          <w:szCs w:val="36"/>
        </w:rPr>
        <w:t>名：</w:t>
      </w:r>
      <w:r w:rsidRPr="00A25E69">
        <w:rPr>
          <w:rFonts w:cstheme="minorBidi"/>
          <w:kern w:val="0"/>
          <w:sz w:val="36"/>
          <w:szCs w:val="36"/>
          <w:u w:val="single"/>
        </w:rPr>
        <w:t xml:space="preserve">         </w:t>
      </w:r>
      <w:r w:rsidRPr="00A25E69">
        <w:rPr>
          <w:rFonts w:cstheme="minorBidi" w:hint="eastAsia"/>
          <w:kern w:val="0"/>
          <w:sz w:val="36"/>
          <w:szCs w:val="36"/>
          <w:u w:val="single"/>
        </w:rPr>
        <w:t>陈丽娇</w:t>
      </w:r>
      <w:r w:rsidRPr="00A25E69">
        <w:rPr>
          <w:rFonts w:cstheme="minorBidi"/>
          <w:kern w:val="0"/>
          <w:sz w:val="36"/>
          <w:szCs w:val="36"/>
          <w:u w:val="single"/>
        </w:rPr>
        <w:t xml:space="preserve"> </w:t>
      </w:r>
      <w:r w:rsidRPr="00A25E69">
        <w:rPr>
          <w:rFonts w:cstheme="minorBidi" w:hint="eastAsia"/>
          <w:kern w:val="0"/>
          <w:sz w:val="36"/>
          <w:szCs w:val="36"/>
          <w:u w:val="single"/>
        </w:rPr>
        <w:t xml:space="preserve"> </w:t>
      </w:r>
      <w:r w:rsidRPr="00A25E69">
        <w:rPr>
          <w:rFonts w:cstheme="minorBidi"/>
          <w:kern w:val="0"/>
          <w:sz w:val="36"/>
          <w:szCs w:val="36"/>
          <w:u w:val="single"/>
        </w:rPr>
        <w:t xml:space="preserve">        </w:t>
      </w:r>
    </w:p>
    <w:p w14:paraId="4F53FD11" w14:textId="313EFC7E" w:rsidR="00513993" w:rsidRPr="00A25E69" w:rsidRDefault="00513993" w:rsidP="00513993">
      <w:pPr>
        <w:widowControl/>
        <w:adjustRightInd w:val="0"/>
        <w:snapToGrid w:val="0"/>
        <w:spacing w:after="100" w:afterAutospacing="1" w:line="360" w:lineRule="auto"/>
        <w:ind w:firstLineChars="300" w:firstLine="1080"/>
        <w:jc w:val="left"/>
        <w:rPr>
          <w:rFonts w:cstheme="minorBidi"/>
          <w:kern w:val="0"/>
          <w:sz w:val="36"/>
          <w:szCs w:val="36"/>
          <w:u w:val="single"/>
        </w:rPr>
      </w:pPr>
      <w:r w:rsidRPr="00A25E69">
        <w:rPr>
          <w:rFonts w:cstheme="minorBidi" w:hint="eastAsia"/>
          <w:kern w:val="0"/>
          <w:sz w:val="36"/>
          <w:szCs w:val="36"/>
        </w:rPr>
        <w:t>学</w:t>
      </w:r>
      <w:r w:rsidRPr="00A25E69">
        <w:rPr>
          <w:rFonts w:cstheme="minorBidi" w:hint="eastAsia"/>
          <w:kern w:val="0"/>
          <w:sz w:val="36"/>
          <w:szCs w:val="36"/>
        </w:rPr>
        <w:t xml:space="preserve"> </w:t>
      </w:r>
      <w:r w:rsidRPr="00A25E69">
        <w:rPr>
          <w:rFonts w:cstheme="minorBidi"/>
          <w:kern w:val="0"/>
          <w:sz w:val="36"/>
          <w:szCs w:val="36"/>
        </w:rPr>
        <w:t xml:space="preserve">   </w:t>
      </w:r>
      <w:r w:rsidRPr="00A25E69">
        <w:rPr>
          <w:rFonts w:cstheme="minorBidi" w:hint="eastAsia"/>
          <w:kern w:val="0"/>
          <w:sz w:val="36"/>
          <w:szCs w:val="36"/>
        </w:rPr>
        <w:t>号：</w:t>
      </w:r>
      <w:r w:rsidRPr="00A25E69">
        <w:rPr>
          <w:rFonts w:cstheme="minorBidi" w:hint="eastAsia"/>
          <w:kern w:val="0"/>
          <w:sz w:val="36"/>
          <w:szCs w:val="36"/>
          <w:u w:val="single"/>
        </w:rPr>
        <w:t xml:space="preserve"> </w:t>
      </w:r>
      <w:r w:rsidRPr="00A25E69">
        <w:rPr>
          <w:rFonts w:cstheme="minorBidi"/>
          <w:kern w:val="0"/>
          <w:sz w:val="36"/>
          <w:szCs w:val="36"/>
          <w:u w:val="single"/>
        </w:rPr>
        <w:t xml:space="preserve">  </w:t>
      </w:r>
      <w:r w:rsidRPr="00A25E69">
        <w:rPr>
          <w:rFonts w:cstheme="minorBidi" w:hint="eastAsia"/>
          <w:kern w:val="0"/>
          <w:sz w:val="36"/>
          <w:szCs w:val="36"/>
          <w:u w:val="single"/>
        </w:rPr>
        <w:t xml:space="preserve"> </w:t>
      </w:r>
      <w:r w:rsidRPr="00A25E69">
        <w:rPr>
          <w:rFonts w:cstheme="minorBidi"/>
          <w:kern w:val="0"/>
          <w:sz w:val="36"/>
          <w:szCs w:val="36"/>
          <w:u w:val="single"/>
        </w:rPr>
        <w:t xml:space="preserve"> </w:t>
      </w:r>
      <w:r w:rsidRPr="00A25E69">
        <w:rPr>
          <w:rFonts w:cstheme="minorBidi" w:hint="eastAsia"/>
          <w:kern w:val="0"/>
          <w:sz w:val="36"/>
          <w:szCs w:val="36"/>
          <w:u w:val="single"/>
        </w:rPr>
        <w:t>37420222204290</w:t>
      </w:r>
      <w:r w:rsidRPr="00A25E69">
        <w:rPr>
          <w:rFonts w:cstheme="minorBidi"/>
          <w:kern w:val="0"/>
          <w:sz w:val="36"/>
          <w:szCs w:val="36"/>
          <w:u w:val="single"/>
        </w:rPr>
        <w:t xml:space="preserve"> </w:t>
      </w:r>
      <w:r w:rsidRPr="00A25E69">
        <w:rPr>
          <w:rFonts w:cstheme="minorBidi" w:hint="eastAsia"/>
          <w:kern w:val="0"/>
          <w:sz w:val="36"/>
          <w:szCs w:val="36"/>
          <w:u w:val="single"/>
        </w:rPr>
        <w:t xml:space="preserve"> </w:t>
      </w:r>
      <w:r w:rsidR="00DC6051" w:rsidRPr="00A25E69">
        <w:rPr>
          <w:rFonts w:cstheme="minorBidi" w:hint="eastAsia"/>
          <w:kern w:val="0"/>
          <w:sz w:val="36"/>
          <w:szCs w:val="36"/>
          <w:u w:val="single"/>
        </w:rPr>
        <w:t xml:space="preserve"> </w:t>
      </w:r>
      <w:r w:rsidRPr="00A25E69">
        <w:rPr>
          <w:rFonts w:cstheme="minorBidi"/>
          <w:kern w:val="0"/>
          <w:sz w:val="36"/>
          <w:szCs w:val="36"/>
          <w:u w:val="single"/>
        </w:rPr>
        <w:t xml:space="preserve">   </w:t>
      </w:r>
    </w:p>
    <w:p w14:paraId="6420554F" w14:textId="532CB689" w:rsidR="00513993" w:rsidRPr="00A25E69" w:rsidRDefault="00513993" w:rsidP="00513993">
      <w:pPr>
        <w:widowControl/>
        <w:adjustRightInd w:val="0"/>
        <w:snapToGrid w:val="0"/>
        <w:spacing w:after="100" w:afterAutospacing="1" w:line="360" w:lineRule="auto"/>
        <w:ind w:firstLineChars="300" w:firstLine="1080"/>
        <w:jc w:val="left"/>
        <w:rPr>
          <w:rFonts w:cstheme="minorBidi"/>
          <w:kern w:val="0"/>
          <w:sz w:val="36"/>
          <w:szCs w:val="36"/>
          <w:u w:val="single"/>
        </w:rPr>
      </w:pPr>
      <w:r w:rsidRPr="00A25E69">
        <w:rPr>
          <w:rFonts w:cstheme="minorBidi" w:hint="eastAsia"/>
          <w:kern w:val="0"/>
          <w:sz w:val="36"/>
          <w:szCs w:val="36"/>
        </w:rPr>
        <w:t>组</w:t>
      </w:r>
      <w:r w:rsidRPr="00A25E69">
        <w:rPr>
          <w:rFonts w:cstheme="minorBidi" w:hint="eastAsia"/>
          <w:kern w:val="0"/>
          <w:sz w:val="36"/>
          <w:szCs w:val="36"/>
        </w:rPr>
        <w:t xml:space="preserve"> </w:t>
      </w:r>
      <w:r w:rsidRPr="00A25E69">
        <w:rPr>
          <w:rFonts w:cstheme="minorBidi"/>
          <w:kern w:val="0"/>
          <w:sz w:val="36"/>
          <w:szCs w:val="36"/>
        </w:rPr>
        <w:t xml:space="preserve">   </w:t>
      </w:r>
      <w:r w:rsidRPr="00A25E69">
        <w:rPr>
          <w:rFonts w:cstheme="minorBidi" w:hint="eastAsia"/>
          <w:kern w:val="0"/>
          <w:sz w:val="36"/>
          <w:szCs w:val="36"/>
        </w:rPr>
        <w:t>别：</w:t>
      </w:r>
      <w:r w:rsidRPr="00A25E69">
        <w:rPr>
          <w:rFonts w:cstheme="minorBidi" w:hint="eastAsia"/>
          <w:kern w:val="0"/>
          <w:sz w:val="36"/>
          <w:szCs w:val="36"/>
          <w:u w:val="single"/>
        </w:rPr>
        <w:t xml:space="preserve"> </w:t>
      </w:r>
      <w:r w:rsidRPr="00A25E69">
        <w:rPr>
          <w:rFonts w:cstheme="minorBidi"/>
          <w:kern w:val="0"/>
          <w:sz w:val="36"/>
          <w:szCs w:val="36"/>
          <w:u w:val="single"/>
        </w:rPr>
        <w:t xml:space="preserve">          </w:t>
      </w:r>
      <w:r w:rsidRPr="00A25E69">
        <w:rPr>
          <w:rFonts w:cstheme="minorBidi" w:hint="eastAsia"/>
          <w:kern w:val="0"/>
          <w:sz w:val="36"/>
          <w:szCs w:val="36"/>
          <w:u w:val="single"/>
        </w:rPr>
        <w:t>A3</w:t>
      </w:r>
      <w:r w:rsidRPr="00A25E69">
        <w:rPr>
          <w:rFonts w:cstheme="minorBidi"/>
          <w:kern w:val="0"/>
          <w:sz w:val="36"/>
          <w:szCs w:val="36"/>
          <w:u w:val="single"/>
        </w:rPr>
        <w:t xml:space="preserve">        </w:t>
      </w:r>
      <w:r w:rsidR="00D61259" w:rsidRPr="00A25E69">
        <w:rPr>
          <w:rFonts w:cstheme="minorBidi" w:hint="eastAsia"/>
          <w:kern w:val="0"/>
          <w:sz w:val="36"/>
          <w:szCs w:val="36"/>
          <w:u w:val="single"/>
        </w:rPr>
        <w:t xml:space="preserve">   </w:t>
      </w:r>
      <w:r w:rsidR="00DC6051" w:rsidRPr="00A25E69">
        <w:rPr>
          <w:rFonts w:cstheme="minorBidi" w:hint="eastAsia"/>
          <w:kern w:val="0"/>
          <w:sz w:val="36"/>
          <w:szCs w:val="36"/>
          <w:u w:val="single"/>
        </w:rPr>
        <w:t xml:space="preserve"> </w:t>
      </w:r>
    </w:p>
    <w:p w14:paraId="47759343" w14:textId="7831BEA0" w:rsidR="00513993" w:rsidRPr="00A25E69" w:rsidRDefault="00513993" w:rsidP="00513993">
      <w:pPr>
        <w:widowControl/>
        <w:adjustRightInd w:val="0"/>
        <w:snapToGrid w:val="0"/>
        <w:spacing w:after="100" w:afterAutospacing="1" w:line="360" w:lineRule="auto"/>
        <w:ind w:firstLineChars="300" w:firstLine="1080"/>
        <w:jc w:val="left"/>
        <w:rPr>
          <w:rFonts w:cstheme="minorBidi"/>
          <w:kern w:val="0"/>
          <w:sz w:val="36"/>
          <w:szCs w:val="36"/>
          <w:u w:val="single"/>
        </w:rPr>
      </w:pPr>
      <w:r w:rsidRPr="00A25E69">
        <w:rPr>
          <w:rFonts w:cstheme="minorBidi" w:hint="eastAsia"/>
          <w:kern w:val="0"/>
          <w:sz w:val="36"/>
          <w:szCs w:val="36"/>
        </w:rPr>
        <w:t>同组人员：</w:t>
      </w:r>
      <w:r w:rsidRPr="00A25E69">
        <w:rPr>
          <w:rFonts w:cstheme="minorBidi"/>
          <w:kern w:val="0"/>
          <w:sz w:val="36"/>
          <w:szCs w:val="36"/>
          <w:u w:val="single"/>
        </w:rPr>
        <w:t xml:space="preserve">       </w:t>
      </w:r>
      <w:r w:rsidRPr="00A25E69">
        <w:rPr>
          <w:rFonts w:cstheme="minorBidi" w:hint="eastAsia"/>
          <w:kern w:val="0"/>
          <w:sz w:val="36"/>
          <w:szCs w:val="36"/>
          <w:u w:val="single"/>
        </w:rPr>
        <w:t xml:space="preserve"> </w:t>
      </w:r>
      <w:r w:rsidRPr="00A25E69">
        <w:rPr>
          <w:rFonts w:cstheme="minorBidi"/>
          <w:kern w:val="0"/>
          <w:sz w:val="36"/>
          <w:szCs w:val="36"/>
          <w:u w:val="single"/>
        </w:rPr>
        <w:t xml:space="preserve"> </w:t>
      </w:r>
      <w:r w:rsidRPr="00A25E69">
        <w:rPr>
          <w:rFonts w:cstheme="minorBidi" w:hint="eastAsia"/>
          <w:kern w:val="0"/>
          <w:sz w:val="36"/>
          <w:szCs w:val="36"/>
          <w:u w:val="single"/>
        </w:rPr>
        <w:t>张智翔</w:t>
      </w:r>
      <w:r w:rsidRPr="00A25E69">
        <w:rPr>
          <w:rFonts w:cstheme="minorBidi"/>
          <w:kern w:val="0"/>
          <w:sz w:val="36"/>
          <w:szCs w:val="36"/>
          <w:u w:val="single"/>
        </w:rPr>
        <w:t xml:space="preserve">       </w:t>
      </w:r>
      <w:r w:rsidRPr="00A25E69">
        <w:rPr>
          <w:rFonts w:cstheme="minorBidi" w:hint="eastAsia"/>
          <w:kern w:val="0"/>
          <w:sz w:val="36"/>
          <w:szCs w:val="36"/>
          <w:u w:val="single"/>
        </w:rPr>
        <w:t xml:space="preserve">   </w:t>
      </w:r>
    </w:p>
    <w:p w14:paraId="049F49D6" w14:textId="4632EF06" w:rsidR="00513993" w:rsidRPr="00A25E69" w:rsidRDefault="00513993" w:rsidP="00513993">
      <w:pPr>
        <w:widowControl/>
        <w:adjustRightInd w:val="0"/>
        <w:snapToGrid w:val="0"/>
        <w:spacing w:after="100" w:afterAutospacing="1" w:line="360" w:lineRule="auto"/>
        <w:ind w:firstLineChars="300" w:firstLine="1080"/>
        <w:jc w:val="left"/>
        <w:rPr>
          <w:rFonts w:cstheme="minorBidi"/>
          <w:kern w:val="0"/>
          <w:sz w:val="36"/>
          <w:szCs w:val="36"/>
        </w:rPr>
      </w:pPr>
      <w:r w:rsidRPr="00A25E69">
        <w:rPr>
          <w:rFonts w:cstheme="minorBidi" w:hint="eastAsia"/>
          <w:kern w:val="0"/>
          <w:sz w:val="36"/>
          <w:szCs w:val="36"/>
        </w:rPr>
        <w:t>实验时间</w:t>
      </w:r>
      <w:r w:rsidRPr="00A25E69">
        <w:rPr>
          <w:rFonts w:cstheme="minorBidi" w:hint="eastAsia"/>
          <w:kern w:val="0"/>
          <w:sz w:val="36"/>
          <w:szCs w:val="36"/>
        </w:rPr>
        <w:t xml:space="preserve"> </w:t>
      </w:r>
      <w:r w:rsidRPr="00A25E69">
        <w:rPr>
          <w:rFonts w:cstheme="minorBidi" w:hint="eastAsia"/>
          <w:kern w:val="0"/>
          <w:sz w:val="36"/>
          <w:szCs w:val="36"/>
        </w:rPr>
        <w:t>：</w:t>
      </w:r>
      <w:r w:rsidRPr="00A25E69">
        <w:rPr>
          <w:rFonts w:cstheme="minorBidi"/>
          <w:kern w:val="0"/>
          <w:sz w:val="36"/>
          <w:szCs w:val="36"/>
          <w:u w:val="single"/>
        </w:rPr>
        <w:t xml:space="preserve"> </w:t>
      </w:r>
      <w:r w:rsidRPr="00A25E69">
        <w:rPr>
          <w:rFonts w:cstheme="minorBidi" w:hint="eastAsia"/>
          <w:kern w:val="0"/>
          <w:sz w:val="36"/>
          <w:szCs w:val="36"/>
          <w:u w:val="single"/>
        </w:rPr>
        <w:t xml:space="preserve"> </w:t>
      </w:r>
      <w:r w:rsidRPr="00A25E69">
        <w:rPr>
          <w:rFonts w:cstheme="minorBidi"/>
          <w:kern w:val="0"/>
          <w:sz w:val="36"/>
          <w:szCs w:val="36"/>
          <w:u w:val="single"/>
        </w:rPr>
        <w:t xml:space="preserve"> </w:t>
      </w:r>
      <w:r w:rsidRPr="00A25E69">
        <w:rPr>
          <w:rFonts w:cstheme="minorBidi" w:hint="eastAsia"/>
          <w:kern w:val="0"/>
          <w:sz w:val="36"/>
          <w:szCs w:val="36"/>
          <w:u w:val="single"/>
        </w:rPr>
        <w:t xml:space="preserve">2024 </w:t>
      </w:r>
      <w:r w:rsidRPr="00A25E69">
        <w:rPr>
          <w:rFonts w:cstheme="minorBidi"/>
          <w:kern w:val="0"/>
          <w:sz w:val="36"/>
          <w:szCs w:val="36"/>
          <w:u w:val="single"/>
        </w:rPr>
        <w:t xml:space="preserve">  </w:t>
      </w:r>
      <w:r w:rsidRPr="00A25E69">
        <w:rPr>
          <w:rFonts w:cstheme="minorBidi" w:hint="eastAsia"/>
          <w:kern w:val="0"/>
          <w:sz w:val="36"/>
          <w:szCs w:val="36"/>
        </w:rPr>
        <w:t>年</w:t>
      </w:r>
      <w:r w:rsidRPr="00A25E69">
        <w:rPr>
          <w:rFonts w:cstheme="minorBidi" w:hint="eastAsia"/>
          <w:kern w:val="0"/>
          <w:sz w:val="36"/>
          <w:szCs w:val="36"/>
          <w:u w:val="single"/>
        </w:rPr>
        <w:t xml:space="preserve"> 1</w:t>
      </w:r>
      <w:r w:rsidR="00DC6051" w:rsidRPr="00A25E69">
        <w:rPr>
          <w:rFonts w:cstheme="minorBidi" w:hint="eastAsia"/>
          <w:kern w:val="0"/>
          <w:sz w:val="36"/>
          <w:szCs w:val="36"/>
          <w:u w:val="single"/>
        </w:rPr>
        <w:t>1</w:t>
      </w:r>
      <w:r w:rsidRPr="00A25E69">
        <w:rPr>
          <w:rFonts w:cstheme="minorBidi"/>
          <w:kern w:val="0"/>
          <w:sz w:val="36"/>
          <w:szCs w:val="36"/>
          <w:u w:val="single"/>
        </w:rPr>
        <w:t xml:space="preserve"> </w:t>
      </w:r>
      <w:r w:rsidRPr="00A25E69">
        <w:rPr>
          <w:rFonts w:cstheme="minorBidi" w:hint="eastAsia"/>
          <w:kern w:val="0"/>
          <w:sz w:val="36"/>
          <w:szCs w:val="36"/>
        </w:rPr>
        <w:t>月</w:t>
      </w:r>
      <w:r w:rsidRPr="00A25E69">
        <w:rPr>
          <w:rFonts w:cstheme="minorBidi"/>
          <w:kern w:val="0"/>
          <w:sz w:val="36"/>
          <w:szCs w:val="36"/>
          <w:u w:val="single"/>
        </w:rPr>
        <w:t xml:space="preserve"> </w:t>
      </w:r>
      <w:r w:rsidR="00D61259" w:rsidRPr="00A25E69">
        <w:rPr>
          <w:rFonts w:cstheme="minorBidi" w:hint="eastAsia"/>
          <w:kern w:val="0"/>
          <w:sz w:val="36"/>
          <w:szCs w:val="36"/>
          <w:u w:val="single"/>
        </w:rPr>
        <w:t>19</w:t>
      </w:r>
      <w:r w:rsidRPr="00A25E69">
        <w:rPr>
          <w:rFonts w:cstheme="minorBidi"/>
          <w:kern w:val="0"/>
          <w:sz w:val="36"/>
          <w:szCs w:val="36"/>
          <w:u w:val="single"/>
        </w:rPr>
        <w:t xml:space="preserve"> </w:t>
      </w:r>
      <w:r w:rsidRPr="00A25E69">
        <w:rPr>
          <w:rFonts w:cstheme="minorBidi" w:hint="eastAsia"/>
          <w:kern w:val="0"/>
          <w:sz w:val="36"/>
          <w:szCs w:val="36"/>
        </w:rPr>
        <w:t>日</w:t>
      </w:r>
    </w:p>
    <w:p w14:paraId="6DE037B5" w14:textId="77777777" w:rsidR="00513993" w:rsidRPr="00A25E69" w:rsidRDefault="00513993" w:rsidP="00513993">
      <w:pPr>
        <w:widowControl/>
        <w:adjustRightInd w:val="0"/>
        <w:snapToGrid w:val="0"/>
        <w:spacing w:after="100" w:afterAutospacing="1" w:line="360" w:lineRule="auto"/>
        <w:ind w:firstLineChars="300" w:firstLine="1080"/>
        <w:jc w:val="left"/>
        <w:rPr>
          <w:rFonts w:cstheme="minorBidi"/>
          <w:kern w:val="0"/>
          <w:sz w:val="36"/>
          <w:szCs w:val="36"/>
        </w:rPr>
      </w:pPr>
    </w:p>
    <w:p w14:paraId="312D7C46" w14:textId="6230052A" w:rsidR="008632F0" w:rsidRPr="00A25E69" w:rsidRDefault="00513993" w:rsidP="00513993">
      <w:pPr>
        <w:widowControl/>
        <w:spacing w:after="160" w:line="259" w:lineRule="auto"/>
        <w:jc w:val="left"/>
        <w:rPr>
          <w:rFonts w:cstheme="minorBidi"/>
          <w:kern w:val="0"/>
          <w:sz w:val="36"/>
          <w:szCs w:val="36"/>
        </w:rPr>
      </w:pPr>
      <w:r w:rsidRPr="00A25E69">
        <w:rPr>
          <w:rFonts w:cstheme="minorBidi"/>
          <w:kern w:val="0"/>
          <w:sz w:val="36"/>
          <w:szCs w:val="36"/>
        </w:rPr>
        <w:br w:type="page"/>
      </w:r>
    </w:p>
    <w:p w14:paraId="390548F8" w14:textId="77777777" w:rsidR="00FE46C4" w:rsidRPr="00A25E69" w:rsidRDefault="001143D3" w:rsidP="00685516">
      <w:pPr>
        <w:tabs>
          <w:tab w:val="left" w:pos="8820"/>
        </w:tabs>
        <w:spacing w:afterLines="50" w:after="156" w:line="400" w:lineRule="exact"/>
        <w:rPr>
          <w:b/>
          <w:sz w:val="24"/>
        </w:rPr>
      </w:pPr>
      <w:r w:rsidRPr="00A25E69">
        <w:rPr>
          <w:rFonts w:hint="eastAsia"/>
          <w:b/>
          <w:sz w:val="24"/>
        </w:rPr>
        <w:lastRenderedPageBreak/>
        <w:t>一、</w:t>
      </w:r>
      <w:r w:rsidR="007B1DD0" w:rsidRPr="00A25E69">
        <w:rPr>
          <w:rFonts w:hint="eastAsia"/>
          <w:b/>
          <w:sz w:val="24"/>
        </w:rPr>
        <w:t>实验目的</w:t>
      </w:r>
    </w:p>
    <w:p w14:paraId="2A1556F1" w14:textId="33958B4E" w:rsidR="00CA00C1" w:rsidRPr="00A25E69" w:rsidRDefault="00D61259" w:rsidP="00513993">
      <w:pPr>
        <w:pStyle w:val="a8"/>
        <w:numPr>
          <w:ilvl w:val="0"/>
          <w:numId w:val="88"/>
        </w:numPr>
        <w:tabs>
          <w:tab w:val="left" w:pos="8820"/>
        </w:tabs>
        <w:spacing w:line="400" w:lineRule="exact"/>
        <w:ind w:firstLineChars="0"/>
        <w:rPr>
          <w:rFonts w:cs="宋体"/>
          <w:color w:val="000000"/>
          <w:spacing w:val="8"/>
          <w:kern w:val="0"/>
          <w:szCs w:val="21"/>
        </w:rPr>
      </w:pPr>
      <w:r w:rsidRPr="00A25E69">
        <w:rPr>
          <w:rFonts w:cs="宋体" w:hint="eastAsia"/>
          <w:color w:val="000000"/>
          <w:spacing w:val="8"/>
          <w:kern w:val="0"/>
          <w:szCs w:val="21"/>
        </w:rPr>
        <w:t>了解板式精馏塔的结构和操作。</w:t>
      </w:r>
    </w:p>
    <w:p w14:paraId="0FB52968" w14:textId="7C5CABAB" w:rsidR="00CA00C1" w:rsidRPr="00A25E69" w:rsidRDefault="00D61259" w:rsidP="00D61259">
      <w:pPr>
        <w:pStyle w:val="a8"/>
        <w:numPr>
          <w:ilvl w:val="0"/>
          <w:numId w:val="88"/>
        </w:numPr>
        <w:tabs>
          <w:tab w:val="left" w:pos="8820"/>
        </w:tabs>
        <w:spacing w:line="400" w:lineRule="exact"/>
        <w:ind w:firstLineChars="0"/>
        <w:rPr>
          <w:rFonts w:cs="宋体"/>
          <w:color w:val="000000"/>
          <w:spacing w:val="8"/>
          <w:kern w:val="0"/>
          <w:szCs w:val="21"/>
        </w:rPr>
      </w:pPr>
      <w:r w:rsidRPr="00D61259">
        <w:rPr>
          <w:rFonts w:cs="宋体" w:hint="eastAsia"/>
          <w:color w:val="000000"/>
          <w:spacing w:val="8"/>
          <w:kern w:val="0"/>
          <w:szCs w:val="21"/>
        </w:rPr>
        <w:t>学习精馏塔性能参数的测量方法，并掌握其影响因素</w:t>
      </w:r>
      <w:r w:rsidR="00CA00C1" w:rsidRPr="00A25E69">
        <w:rPr>
          <w:rFonts w:cs="宋体" w:hint="eastAsia"/>
          <w:color w:val="000000"/>
          <w:spacing w:val="8"/>
          <w:kern w:val="0"/>
          <w:szCs w:val="21"/>
        </w:rPr>
        <w:t>。</w:t>
      </w:r>
    </w:p>
    <w:p w14:paraId="340223B1" w14:textId="6E5D6207" w:rsidR="00CA00C1" w:rsidRPr="00A25E69" w:rsidRDefault="00D61259" w:rsidP="00D61259">
      <w:pPr>
        <w:pStyle w:val="a8"/>
        <w:numPr>
          <w:ilvl w:val="0"/>
          <w:numId w:val="88"/>
        </w:numPr>
        <w:tabs>
          <w:tab w:val="left" w:pos="8820"/>
        </w:tabs>
        <w:spacing w:line="400" w:lineRule="exact"/>
        <w:ind w:firstLineChars="0"/>
        <w:rPr>
          <w:rFonts w:cs="宋体"/>
          <w:color w:val="000000"/>
          <w:spacing w:val="8"/>
          <w:kern w:val="0"/>
          <w:szCs w:val="21"/>
        </w:rPr>
      </w:pPr>
      <w:r w:rsidRPr="00D61259">
        <w:rPr>
          <w:rFonts w:cs="宋体" w:hint="eastAsia"/>
          <w:color w:val="000000"/>
          <w:spacing w:val="8"/>
          <w:kern w:val="0"/>
          <w:szCs w:val="21"/>
        </w:rPr>
        <w:t>测定精馏塔全回流条件下的全塔理论塔板数和总板效率</w:t>
      </w:r>
      <w:r w:rsidR="00CA00C1" w:rsidRPr="00A25E69">
        <w:rPr>
          <w:rFonts w:cs="宋体" w:hint="eastAsia"/>
          <w:color w:val="000000"/>
          <w:spacing w:val="8"/>
          <w:kern w:val="0"/>
          <w:szCs w:val="21"/>
        </w:rPr>
        <w:t>。</w:t>
      </w:r>
    </w:p>
    <w:p w14:paraId="6962018D" w14:textId="77777777" w:rsidR="00CA00C1" w:rsidRPr="00A25E69" w:rsidRDefault="00CA00C1" w:rsidP="00CA00C1">
      <w:pPr>
        <w:pStyle w:val="a8"/>
        <w:tabs>
          <w:tab w:val="left" w:pos="8820"/>
        </w:tabs>
        <w:spacing w:line="400" w:lineRule="exact"/>
        <w:ind w:left="880" w:firstLineChars="0" w:firstLine="0"/>
        <w:rPr>
          <w:rFonts w:cs="宋体"/>
          <w:color w:val="000000"/>
          <w:spacing w:val="8"/>
          <w:kern w:val="0"/>
          <w:szCs w:val="21"/>
        </w:rPr>
      </w:pPr>
    </w:p>
    <w:p w14:paraId="55EFCBB9" w14:textId="77777777" w:rsidR="001143D3" w:rsidRPr="00685516" w:rsidRDefault="001143D3" w:rsidP="00685516">
      <w:pPr>
        <w:tabs>
          <w:tab w:val="left" w:pos="8820"/>
        </w:tabs>
        <w:spacing w:afterLines="50" w:after="156" w:line="400" w:lineRule="exact"/>
        <w:rPr>
          <w:b/>
          <w:sz w:val="24"/>
        </w:rPr>
      </w:pPr>
      <w:r w:rsidRPr="00A25E69">
        <w:rPr>
          <w:rFonts w:hint="eastAsia"/>
          <w:b/>
          <w:sz w:val="24"/>
        </w:rPr>
        <w:t>二、</w:t>
      </w:r>
      <w:r w:rsidR="00806F47" w:rsidRPr="00A25E69">
        <w:rPr>
          <w:rFonts w:hint="eastAsia"/>
          <w:b/>
          <w:sz w:val="24"/>
        </w:rPr>
        <w:t>实验原理</w:t>
      </w:r>
    </w:p>
    <w:p w14:paraId="6B745C89" w14:textId="5B65EE6B" w:rsidR="006E2F08" w:rsidRPr="00163D9E" w:rsidRDefault="00163D9E" w:rsidP="00163D9E">
      <w:pPr>
        <w:pStyle w:val="a8"/>
        <w:numPr>
          <w:ilvl w:val="0"/>
          <w:numId w:val="147"/>
        </w:numPr>
        <w:tabs>
          <w:tab w:val="left" w:pos="8820"/>
        </w:tabs>
        <w:spacing w:line="400" w:lineRule="exact"/>
        <w:ind w:firstLineChars="0"/>
        <w:rPr>
          <w:rFonts w:cs="宋体"/>
          <w:b/>
          <w:bCs/>
          <w:color w:val="000000"/>
          <w:spacing w:val="8"/>
          <w:kern w:val="0"/>
          <w:szCs w:val="21"/>
        </w:rPr>
      </w:pPr>
      <w:r w:rsidRPr="00163D9E">
        <w:rPr>
          <w:rFonts w:cs="宋体" w:hint="eastAsia"/>
          <w:b/>
          <w:bCs/>
          <w:color w:val="000000"/>
          <w:spacing w:val="8"/>
          <w:kern w:val="0"/>
          <w:szCs w:val="21"/>
        </w:rPr>
        <w:t>全回流：</w:t>
      </w:r>
    </w:p>
    <w:p w14:paraId="5679B28F" w14:textId="4CB035F7" w:rsidR="00163D9E" w:rsidRPr="00163D9E" w:rsidRDefault="00163D9E" w:rsidP="00163D9E">
      <w:pPr>
        <w:pStyle w:val="a8"/>
        <w:numPr>
          <w:ilvl w:val="0"/>
          <w:numId w:val="148"/>
        </w:numPr>
        <w:tabs>
          <w:tab w:val="left" w:pos="8820"/>
        </w:tabs>
        <w:spacing w:line="400" w:lineRule="exact"/>
        <w:ind w:firstLineChars="0"/>
        <w:rPr>
          <w:rFonts w:cs="宋体"/>
          <w:color w:val="000000"/>
          <w:spacing w:val="8"/>
          <w:kern w:val="0"/>
          <w:szCs w:val="21"/>
        </w:rPr>
      </w:pPr>
      <w:r w:rsidRPr="00393732">
        <w:rPr>
          <w:rFonts w:cs="宋体" w:hint="eastAsia"/>
          <w:b/>
          <w:bCs/>
          <w:color w:val="000000"/>
          <w:spacing w:val="8"/>
          <w:kern w:val="0"/>
          <w:szCs w:val="21"/>
        </w:rPr>
        <w:t>特点：</w:t>
      </w:r>
      <w:r w:rsidRPr="00163D9E">
        <w:rPr>
          <w:rFonts w:cs="宋体" w:hint="eastAsia"/>
          <w:color w:val="000000"/>
          <w:spacing w:val="8"/>
          <w:kern w:val="0"/>
          <w:szCs w:val="21"/>
        </w:rPr>
        <w:t>①</w:t>
      </w:r>
      <w:r w:rsidRPr="00163D9E">
        <w:rPr>
          <w:rFonts w:cs="宋体" w:hint="eastAsia"/>
          <w:color w:val="000000"/>
          <w:spacing w:val="8"/>
          <w:kern w:val="0"/>
          <w:szCs w:val="21"/>
        </w:rPr>
        <w:t>D=0</w:t>
      </w:r>
      <w:r w:rsidRPr="00163D9E">
        <w:rPr>
          <w:rFonts w:cs="宋体" w:hint="eastAsia"/>
          <w:color w:val="000000"/>
          <w:spacing w:val="8"/>
          <w:kern w:val="0"/>
          <w:szCs w:val="21"/>
        </w:rPr>
        <w:t>，无产出</w:t>
      </w:r>
      <w:r>
        <w:rPr>
          <w:rFonts w:cs="宋体" w:hint="eastAsia"/>
          <w:color w:val="000000"/>
          <w:spacing w:val="8"/>
          <w:kern w:val="0"/>
          <w:szCs w:val="21"/>
        </w:rPr>
        <w:t>；</w:t>
      </w:r>
      <w:r w:rsidRPr="00163D9E">
        <w:rPr>
          <w:rFonts w:cs="宋体" w:hint="eastAsia"/>
          <w:color w:val="000000"/>
          <w:spacing w:val="8"/>
          <w:kern w:val="0"/>
          <w:szCs w:val="21"/>
        </w:rPr>
        <w:t>②无精馏线、提馏线之分，操作线与</w:t>
      </w:r>
      <w:r w:rsidRPr="00163D9E">
        <w:rPr>
          <w:rFonts w:cs="宋体" w:hint="eastAsia"/>
          <w:color w:val="000000"/>
          <w:spacing w:val="8"/>
          <w:kern w:val="0"/>
          <w:szCs w:val="21"/>
        </w:rPr>
        <w:t>y=x</w:t>
      </w:r>
      <w:r w:rsidRPr="00163D9E">
        <w:rPr>
          <w:rFonts w:cs="宋体" w:hint="eastAsia"/>
          <w:color w:val="000000"/>
          <w:spacing w:val="8"/>
          <w:kern w:val="0"/>
          <w:szCs w:val="21"/>
        </w:rPr>
        <w:t>重合</w:t>
      </w:r>
      <w:r>
        <w:rPr>
          <w:rFonts w:cs="宋体" w:hint="eastAsia"/>
          <w:color w:val="000000"/>
          <w:spacing w:val="8"/>
          <w:kern w:val="0"/>
          <w:szCs w:val="21"/>
        </w:rPr>
        <w:t>；</w:t>
      </w:r>
      <w:r w:rsidRPr="00163D9E">
        <w:rPr>
          <w:rFonts w:cs="宋体" w:hint="eastAsia"/>
          <w:color w:val="000000"/>
          <w:spacing w:val="8"/>
          <w:kern w:val="0"/>
          <w:szCs w:val="21"/>
        </w:rPr>
        <w:t>③离平衡线最远，传质最好，传质推动力最大，所需塔板数最少，</w:t>
      </w:r>
      <w:r w:rsidRPr="00163D9E">
        <w:rPr>
          <w:rFonts w:cs="宋体" w:hint="eastAsia"/>
          <w:color w:val="000000"/>
          <w:spacing w:val="8"/>
          <w:kern w:val="0"/>
          <w:szCs w:val="21"/>
        </w:rPr>
        <w:t>N</w:t>
      </w:r>
      <w:r w:rsidRPr="00163D9E">
        <w:rPr>
          <w:rFonts w:cs="宋体" w:hint="eastAsia"/>
          <w:color w:val="000000"/>
          <w:spacing w:val="8"/>
          <w:kern w:val="0"/>
          <w:szCs w:val="21"/>
          <w:vertAlign w:val="subscript"/>
        </w:rPr>
        <w:t>min</w:t>
      </w:r>
      <w:r w:rsidRPr="00163D9E">
        <w:rPr>
          <w:rFonts w:cs="宋体" w:hint="eastAsia"/>
          <w:color w:val="000000"/>
          <w:spacing w:val="8"/>
          <w:kern w:val="0"/>
          <w:szCs w:val="21"/>
        </w:rPr>
        <w:t>。</w:t>
      </w:r>
    </w:p>
    <w:p w14:paraId="0255354A" w14:textId="08327143" w:rsidR="00163D9E" w:rsidRDefault="00163D9E" w:rsidP="00163D9E">
      <w:pPr>
        <w:pStyle w:val="a8"/>
        <w:numPr>
          <w:ilvl w:val="0"/>
          <w:numId w:val="148"/>
        </w:numPr>
        <w:tabs>
          <w:tab w:val="left" w:pos="8820"/>
        </w:tabs>
        <w:spacing w:line="400" w:lineRule="exact"/>
        <w:ind w:firstLineChars="0"/>
        <w:rPr>
          <w:rFonts w:cs="宋体"/>
          <w:color w:val="000000"/>
          <w:spacing w:val="8"/>
          <w:kern w:val="0"/>
          <w:szCs w:val="21"/>
        </w:rPr>
      </w:pPr>
      <w:r w:rsidRPr="00393732">
        <w:rPr>
          <w:rFonts w:cs="宋体"/>
          <w:b/>
          <w:bCs/>
          <w:color w:val="000000"/>
          <w:spacing w:val="8"/>
          <w:kern w:val="0"/>
          <w:szCs w:val="21"/>
        </w:rPr>
        <w:drawing>
          <wp:anchor distT="0" distB="0" distL="114300" distR="114300" simplePos="0" relativeHeight="251658240" behindDoc="0" locked="0" layoutInCell="1" allowOverlap="1" wp14:anchorId="72306980" wp14:editId="42F54E6B">
            <wp:simplePos x="0" y="0"/>
            <wp:positionH relativeFrom="column">
              <wp:posOffset>4051300</wp:posOffset>
            </wp:positionH>
            <wp:positionV relativeFrom="paragraph">
              <wp:posOffset>509905</wp:posOffset>
            </wp:positionV>
            <wp:extent cx="1435735" cy="495935"/>
            <wp:effectExtent l="0" t="0" r="0" b="0"/>
            <wp:wrapSquare wrapText="bothSides"/>
            <wp:docPr id="810107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0720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5735" cy="495935"/>
                    </a:xfrm>
                    <a:prstGeom prst="rect">
                      <a:avLst/>
                    </a:prstGeom>
                  </pic:spPr>
                </pic:pic>
              </a:graphicData>
            </a:graphic>
            <wp14:sizeRelH relativeFrom="margin">
              <wp14:pctWidth>0</wp14:pctWidth>
            </wp14:sizeRelH>
            <wp14:sizeRelV relativeFrom="margin">
              <wp14:pctHeight>0</wp14:pctHeight>
            </wp14:sizeRelV>
          </wp:anchor>
        </w:drawing>
      </w:r>
      <w:r w:rsidRPr="00393732">
        <w:rPr>
          <w:rFonts w:cs="宋体" w:hint="eastAsia"/>
          <w:b/>
          <w:bCs/>
          <w:color w:val="000000"/>
          <w:spacing w:val="8"/>
          <w:kern w:val="0"/>
          <w:szCs w:val="21"/>
        </w:rPr>
        <w:t>应用场合</w:t>
      </w:r>
      <w:r w:rsidRPr="00393732">
        <w:rPr>
          <w:rFonts w:cs="宋体" w:hint="eastAsia"/>
          <w:b/>
          <w:bCs/>
          <w:color w:val="000000"/>
          <w:spacing w:val="8"/>
          <w:kern w:val="0"/>
          <w:szCs w:val="21"/>
        </w:rPr>
        <w:t>：</w:t>
      </w:r>
      <w:r w:rsidRPr="00163D9E">
        <w:rPr>
          <w:rFonts w:cs="宋体" w:hint="eastAsia"/>
          <w:color w:val="000000"/>
          <w:spacing w:val="8"/>
          <w:kern w:val="0"/>
          <w:szCs w:val="21"/>
        </w:rPr>
        <w:t>对实际生产无意义</w:t>
      </w:r>
      <w:r w:rsidRPr="00163D9E">
        <w:rPr>
          <w:rFonts w:cs="宋体" w:hint="eastAsia"/>
          <w:color w:val="000000"/>
          <w:spacing w:val="8"/>
          <w:kern w:val="0"/>
          <w:szCs w:val="21"/>
        </w:rPr>
        <w:t>(D=0)</w:t>
      </w:r>
      <w:r w:rsidRPr="00163D9E">
        <w:rPr>
          <w:rFonts w:cs="宋体" w:hint="eastAsia"/>
          <w:color w:val="000000"/>
          <w:spacing w:val="8"/>
          <w:kern w:val="0"/>
          <w:szCs w:val="21"/>
        </w:rPr>
        <w:t>，用于开车。刚开车时，系统还未达到稳态，塔底馏出液组成不恒定，收集无益，利用全回流传质推动力最大的特点，尽快地达到稳态。</w:t>
      </w:r>
    </w:p>
    <w:p w14:paraId="679EBC2D" w14:textId="77777777" w:rsidR="00D82944" w:rsidRDefault="00163D9E" w:rsidP="00163D9E">
      <w:pPr>
        <w:pStyle w:val="a8"/>
        <w:numPr>
          <w:ilvl w:val="0"/>
          <w:numId w:val="148"/>
        </w:numPr>
        <w:tabs>
          <w:tab w:val="left" w:pos="8820"/>
        </w:tabs>
        <w:spacing w:line="400" w:lineRule="exact"/>
        <w:ind w:left="884" w:firstLineChars="0" w:hanging="442"/>
        <w:rPr>
          <w:rFonts w:cs="宋体"/>
          <w:color w:val="000000"/>
          <w:spacing w:val="8"/>
          <w:kern w:val="0"/>
          <w:szCs w:val="21"/>
        </w:rPr>
      </w:pPr>
      <w:r w:rsidRPr="00393732">
        <w:rPr>
          <w:rFonts w:cs="宋体" w:hint="eastAsia"/>
          <w:b/>
          <w:bCs/>
          <w:color w:val="000000"/>
          <w:spacing w:val="8"/>
          <w:kern w:val="0"/>
          <w:szCs w:val="21"/>
        </w:rPr>
        <w:t>求解：</w:t>
      </w:r>
      <w:r w:rsidRPr="00163D9E">
        <w:rPr>
          <w:rFonts w:cs="宋体" w:hint="eastAsia"/>
          <w:color w:val="000000"/>
          <w:spacing w:val="8"/>
          <w:kern w:val="0"/>
          <w:szCs w:val="21"/>
        </w:rPr>
        <w:t>①在</w:t>
      </w:r>
      <w:r w:rsidRPr="00163D9E">
        <w:rPr>
          <w:rFonts w:cs="宋体" w:hint="eastAsia"/>
          <w:color w:val="000000"/>
          <w:spacing w:val="8"/>
          <w:kern w:val="0"/>
          <w:szCs w:val="21"/>
        </w:rPr>
        <w:t>y=x</w:t>
      </w:r>
      <w:r w:rsidRPr="00163D9E">
        <w:rPr>
          <w:rFonts w:cs="宋体" w:hint="eastAsia"/>
          <w:color w:val="000000"/>
          <w:spacing w:val="8"/>
          <w:kern w:val="0"/>
          <w:szCs w:val="21"/>
        </w:rPr>
        <w:t>与相平衡线间作阶梯</w:t>
      </w:r>
      <w:r>
        <w:rPr>
          <w:rFonts w:cs="宋体" w:hint="eastAsia"/>
          <w:color w:val="000000"/>
          <w:spacing w:val="8"/>
          <w:kern w:val="0"/>
          <w:szCs w:val="21"/>
        </w:rPr>
        <w:t>；</w:t>
      </w:r>
      <w:r w:rsidRPr="00163D9E">
        <w:rPr>
          <w:rFonts w:cs="宋体" w:hint="eastAsia"/>
          <w:color w:val="000000"/>
          <w:spacing w:val="8"/>
          <w:kern w:val="0"/>
          <w:szCs w:val="21"/>
        </w:rPr>
        <w:t>②逐板计算法</w:t>
      </w:r>
      <w:r>
        <w:rPr>
          <w:rFonts w:cs="宋体" w:hint="eastAsia"/>
          <w:color w:val="000000"/>
          <w:spacing w:val="8"/>
          <w:kern w:val="0"/>
          <w:szCs w:val="21"/>
        </w:rPr>
        <w:t>：</w:t>
      </w:r>
    </w:p>
    <w:p w14:paraId="1C25C54D" w14:textId="3456238E" w:rsidR="00163D9E" w:rsidRPr="00163D9E" w:rsidRDefault="00163D9E" w:rsidP="00D82944">
      <w:pPr>
        <w:pStyle w:val="a8"/>
        <w:tabs>
          <w:tab w:val="left" w:pos="8820"/>
        </w:tabs>
        <w:spacing w:line="400" w:lineRule="exact"/>
        <w:ind w:left="884" w:firstLineChars="0" w:firstLine="0"/>
        <w:rPr>
          <w:rFonts w:cs="宋体" w:hint="eastAsia"/>
          <w:color w:val="000000"/>
          <w:spacing w:val="8"/>
          <w:kern w:val="0"/>
          <w:szCs w:val="21"/>
        </w:rPr>
      </w:pPr>
      <w:r w:rsidRPr="00163D9E">
        <w:rPr>
          <w:rFonts w:cs="宋体" w:hint="eastAsia"/>
          <w:color w:val="000000"/>
          <w:spacing w:val="8"/>
          <w:kern w:val="0"/>
          <w:szCs w:val="21"/>
        </w:rPr>
        <w:t>α</w:t>
      </w:r>
      <w:r w:rsidRPr="00393732">
        <w:rPr>
          <w:rFonts w:cs="宋体" w:hint="eastAsia"/>
          <w:color w:val="000000"/>
          <w:spacing w:val="8"/>
          <w:kern w:val="0"/>
          <w:szCs w:val="21"/>
          <w:vertAlign w:val="subscript"/>
        </w:rPr>
        <w:t>m</w:t>
      </w:r>
      <w:r w:rsidRPr="00163D9E">
        <w:rPr>
          <w:rFonts w:cs="宋体" w:hint="eastAsia"/>
          <w:color w:val="000000"/>
          <w:spacing w:val="8"/>
          <w:kern w:val="0"/>
          <w:szCs w:val="21"/>
        </w:rPr>
        <w:t>为全塔平均挥发度，可取塔顶、塔底平均值</w:t>
      </w:r>
      <w:r w:rsidR="00393732">
        <w:rPr>
          <w:rFonts w:cs="宋体" w:hint="eastAsia"/>
          <w:color w:val="000000"/>
          <w:spacing w:val="8"/>
          <w:kern w:val="0"/>
          <w:szCs w:val="21"/>
        </w:rPr>
        <w:t>，</w:t>
      </w:r>
      <w:r w:rsidRPr="00163D9E">
        <w:rPr>
          <w:rFonts w:cs="宋体" w:hint="eastAsia"/>
          <w:color w:val="000000"/>
          <w:spacing w:val="8"/>
          <w:kern w:val="0"/>
          <w:szCs w:val="21"/>
        </w:rPr>
        <w:t>N</w:t>
      </w:r>
      <w:r w:rsidRPr="00393732">
        <w:rPr>
          <w:rFonts w:cs="宋体" w:hint="eastAsia"/>
          <w:color w:val="000000"/>
          <w:spacing w:val="8"/>
          <w:kern w:val="0"/>
          <w:szCs w:val="21"/>
          <w:vertAlign w:val="subscript"/>
        </w:rPr>
        <w:t>min</w:t>
      </w:r>
      <w:r w:rsidRPr="00163D9E">
        <w:rPr>
          <w:rFonts w:cs="宋体" w:hint="eastAsia"/>
          <w:color w:val="000000"/>
          <w:spacing w:val="8"/>
          <w:kern w:val="0"/>
          <w:szCs w:val="21"/>
        </w:rPr>
        <w:t>不含再沸器。</w:t>
      </w:r>
    </w:p>
    <w:p w14:paraId="158C4489" w14:textId="77777777" w:rsidR="00163D9E" w:rsidRPr="00163D9E" w:rsidRDefault="006E2F08" w:rsidP="00163D9E">
      <w:pPr>
        <w:pStyle w:val="a8"/>
        <w:numPr>
          <w:ilvl w:val="0"/>
          <w:numId w:val="147"/>
        </w:numPr>
        <w:tabs>
          <w:tab w:val="left" w:pos="8820"/>
        </w:tabs>
        <w:spacing w:line="400" w:lineRule="exact"/>
        <w:ind w:firstLineChars="0"/>
        <w:rPr>
          <w:rFonts w:cs="宋体"/>
          <w:color w:val="000000"/>
          <w:spacing w:val="8"/>
          <w:kern w:val="0"/>
          <w:szCs w:val="21"/>
        </w:rPr>
      </w:pPr>
      <w:r w:rsidRPr="00163D9E">
        <w:rPr>
          <w:rFonts w:cs="宋体" w:hint="eastAsia"/>
          <w:b/>
          <w:bCs/>
          <w:color w:val="000000"/>
          <w:spacing w:val="8"/>
          <w:kern w:val="0"/>
          <w:szCs w:val="21"/>
        </w:rPr>
        <w:t>塔板效率：</w:t>
      </w:r>
    </w:p>
    <w:p w14:paraId="316CF112" w14:textId="44CD3FB5" w:rsidR="00A73B53" w:rsidRPr="00163D9E" w:rsidRDefault="00393732" w:rsidP="00393732">
      <w:pPr>
        <w:pStyle w:val="a8"/>
        <w:numPr>
          <w:ilvl w:val="0"/>
          <w:numId w:val="149"/>
        </w:numPr>
        <w:tabs>
          <w:tab w:val="left" w:pos="8820"/>
        </w:tabs>
        <w:spacing w:line="400" w:lineRule="exact"/>
        <w:ind w:firstLineChars="0"/>
        <w:rPr>
          <w:rFonts w:cs="宋体"/>
          <w:color w:val="000000"/>
          <w:spacing w:val="8"/>
          <w:kern w:val="0"/>
          <w:szCs w:val="21"/>
        </w:rPr>
      </w:pPr>
      <w:r w:rsidRPr="00393732">
        <w:rPr>
          <w:rFonts w:cs="宋体" w:hint="eastAsia"/>
          <w:b/>
          <w:bCs/>
          <w:color w:val="000000"/>
          <w:spacing w:val="8"/>
          <w:kern w:val="0"/>
          <w:szCs w:val="21"/>
        </w:rPr>
        <w:t>表示：</w:t>
      </w:r>
      <w:r w:rsidR="004F0782" w:rsidRPr="00163D9E">
        <w:rPr>
          <w:rFonts w:cs="宋体" w:hint="eastAsia"/>
          <w:color w:val="000000"/>
          <w:spacing w:val="8"/>
          <w:kern w:val="0"/>
          <w:szCs w:val="21"/>
        </w:rPr>
        <w:t>板式塔一般以板效率来表征塔板上的汽液接触状态和各种非理想流动对精馏过程的影响。通常以全塔效率来反映精馏塔中各塔板效率的平均值。对于二元物系，如已知其汽液平衡数据，则根据精馏塔的原料液组成，进料热状况，操作回流比及塔顶馏出液组成，塔底釜液组成可以求出该塔的理论板数</w:t>
      </w:r>
      <w:r w:rsidR="004F0782" w:rsidRPr="00163D9E">
        <w:rPr>
          <w:rFonts w:cs="宋体" w:hint="eastAsia"/>
          <w:color w:val="000000"/>
          <w:spacing w:val="8"/>
          <w:kern w:val="0"/>
          <w:szCs w:val="21"/>
        </w:rPr>
        <w:t>N</w:t>
      </w:r>
      <w:r w:rsidR="004F0782" w:rsidRPr="00163D9E">
        <w:rPr>
          <w:rFonts w:cs="宋体" w:hint="eastAsia"/>
          <w:color w:val="000000"/>
          <w:spacing w:val="8"/>
          <w:kern w:val="0"/>
          <w:szCs w:val="21"/>
          <w:vertAlign w:val="subscript"/>
        </w:rPr>
        <w:t>T</w:t>
      </w:r>
      <w:r w:rsidR="004F0782" w:rsidRPr="00163D9E">
        <w:rPr>
          <w:rFonts w:cs="宋体" w:hint="eastAsia"/>
          <w:color w:val="000000"/>
          <w:spacing w:val="8"/>
          <w:kern w:val="0"/>
          <w:szCs w:val="21"/>
        </w:rPr>
        <w:t>。</w:t>
      </w:r>
      <w:r w:rsidR="004F0782" w:rsidRPr="00163D9E">
        <w:rPr>
          <w:rFonts w:cs="宋体" w:hint="eastAsia"/>
          <w:color w:val="000000"/>
          <w:spacing w:val="8"/>
          <w:kern w:val="0"/>
          <w:szCs w:val="21"/>
        </w:rPr>
        <w:t>按照</w:t>
      </w:r>
      <w:r w:rsidR="004F0782" w:rsidRPr="00163D9E">
        <w:rPr>
          <w:rFonts w:cs="宋体" w:hint="eastAsia"/>
          <w:color w:val="000000"/>
          <w:spacing w:val="8"/>
          <w:kern w:val="0"/>
          <w:szCs w:val="21"/>
        </w:rPr>
        <w:t>下面的式子</w:t>
      </w:r>
      <w:r w:rsidR="004F0782" w:rsidRPr="00163D9E">
        <w:rPr>
          <w:rFonts w:cs="宋体" w:hint="eastAsia"/>
          <w:color w:val="000000"/>
          <w:spacing w:val="8"/>
          <w:kern w:val="0"/>
          <w:szCs w:val="21"/>
        </w:rPr>
        <w:t>可以得到总板效率</w:t>
      </w:r>
      <w:r w:rsidR="004F0782" w:rsidRPr="00163D9E">
        <w:rPr>
          <w:rFonts w:cs="宋体" w:hint="eastAsia"/>
          <w:color w:val="000000"/>
          <w:spacing w:val="8"/>
          <w:kern w:val="0"/>
          <w:szCs w:val="21"/>
        </w:rPr>
        <w:t>E</w:t>
      </w:r>
      <w:r w:rsidR="004F0782" w:rsidRPr="00163D9E">
        <w:rPr>
          <w:rFonts w:cs="宋体" w:hint="eastAsia"/>
          <w:color w:val="000000"/>
          <w:spacing w:val="8"/>
          <w:kern w:val="0"/>
          <w:szCs w:val="21"/>
          <w:vertAlign w:val="subscript"/>
        </w:rPr>
        <w:t>T</w:t>
      </w:r>
      <w:r w:rsidR="006E2F08" w:rsidRPr="00163D9E">
        <w:rPr>
          <w:rFonts w:cs="宋体" w:hint="eastAsia"/>
          <w:color w:val="000000"/>
          <w:spacing w:val="8"/>
          <w:kern w:val="0"/>
          <w:szCs w:val="21"/>
        </w:rPr>
        <w:t>，</w:t>
      </w:r>
      <w:r w:rsidR="004F0782" w:rsidRPr="00163D9E">
        <w:rPr>
          <w:rFonts w:cs="宋体" w:hint="eastAsia"/>
          <w:color w:val="000000"/>
          <w:spacing w:val="8"/>
          <w:kern w:val="0"/>
          <w:szCs w:val="21"/>
        </w:rPr>
        <w:t>其中</w:t>
      </w:r>
      <w:r w:rsidR="004F0782" w:rsidRPr="00163D9E">
        <w:rPr>
          <w:rFonts w:cs="宋体" w:hint="eastAsia"/>
          <w:color w:val="000000"/>
          <w:spacing w:val="8"/>
          <w:kern w:val="0"/>
          <w:szCs w:val="21"/>
        </w:rPr>
        <w:t>N</w:t>
      </w:r>
      <w:r w:rsidR="004F0782" w:rsidRPr="00163D9E">
        <w:rPr>
          <w:rFonts w:cs="宋体" w:hint="eastAsia"/>
          <w:color w:val="000000"/>
          <w:spacing w:val="8"/>
          <w:kern w:val="0"/>
          <w:szCs w:val="21"/>
          <w:vertAlign w:val="subscript"/>
        </w:rPr>
        <w:t>P</w:t>
      </w:r>
      <w:r w:rsidR="004F0782" w:rsidRPr="00163D9E">
        <w:rPr>
          <w:rFonts w:cs="宋体" w:hint="eastAsia"/>
          <w:color w:val="000000"/>
          <w:spacing w:val="8"/>
          <w:kern w:val="0"/>
          <w:szCs w:val="21"/>
        </w:rPr>
        <w:t>为实际塔板数。</w:t>
      </w:r>
    </w:p>
    <w:p w14:paraId="50237999" w14:textId="14156D7A" w:rsidR="004C3B2C" w:rsidRPr="00393732" w:rsidRDefault="004F0782" w:rsidP="004F0782">
      <w:pPr>
        <w:pStyle w:val="a8"/>
        <w:tabs>
          <w:tab w:val="left" w:pos="8820"/>
        </w:tabs>
        <w:spacing w:line="240" w:lineRule="atLeast"/>
        <w:ind w:left="420" w:firstLineChars="0" w:firstLine="0"/>
        <w:rPr>
          <w:rFonts w:cs="宋体" w:hint="eastAsia"/>
          <w:color w:val="000000"/>
          <w:spacing w:val="8"/>
          <w:kern w:val="0"/>
          <w:szCs w:val="21"/>
        </w:rPr>
      </w:pPr>
      <m:oMathPara>
        <m:oMath>
          <m:sSub>
            <m:sSubPr>
              <m:ctrlPr>
                <w:rPr>
                  <w:rFonts w:ascii="Cambria Math" w:hAnsi="Cambria Math" w:cs="宋体"/>
                  <w:color w:val="000000"/>
                  <w:spacing w:val="8"/>
                  <w:kern w:val="0"/>
                  <w:szCs w:val="21"/>
                </w:rPr>
              </m:ctrlPr>
            </m:sSubPr>
            <m:e>
              <m:r>
                <w:rPr>
                  <w:rFonts w:ascii="Cambria Math" w:hAnsi="Cambria Math" w:cs="宋体"/>
                  <w:color w:val="000000"/>
                  <w:spacing w:val="8"/>
                  <w:kern w:val="0"/>
                  <w:szCs w:val="21"/>
                </w:rPr>
                <m:t>E</m:t>
              </m:r>
            </m:e>
            <m:sub>
              <m:r>
                <w:rPr>
                  <w:rFonts w:ascii="Cambria Math" w:hAnsi="Cambria Math" w:cs="宋体"/>
                  <w:color w:val="000000"/>
                  <w:spacing w:val="8"/>
                  <w:kern w:val="0"/>
                  <w:szCs w:val="21"/>
                </w:rPr>
                <m:t>T</m:t>
              </m:r>
            </m:sub>
          </m:sSub>
          <m:r>
            <m:rPr>
              <m:sty m:val="p"/>
            </m:rPr>
            <w:rPr>
              <w:rFonts w:ascii="Cambria Math" w:hAnsi="Cambria Math" w:cs="宋体"/>
              <w:color w:val="000000"/>
              <w:spacing w:val="8"/>
              <w:kern w:val="0"/>
              <w:szCs w:val="21"/>
            </w:rPr>
            <m:t>=</m:t>
          </m:r>
          <m:f>
            <m:fPr>
              <m:ctrlPr>
                <w:rPr>
                  <w:rFonts w:ascii="Cambria Math" w:hAnsi="Cambria Math" w:cs="宋体"/>
                  <w:color w:val="000000"/>
                  <w:spacing w:val="8"/>
                  <w:kern w:val="0"/>
                  <w:szCs w:val="21"/>
                </w:rPr>
              </m:ctrlPr>
            </m:fPr>
            <m:num>
              <m:sSub>
                <m:sSubPr>
                  <m:ctrlPr>
                    <w:rPr>
                      <w:rFonts w:ascii="Cambria Math" w:hAnsi="Cambria Math" w:cs="宋体"/>
                      <w:color w:val="000000"/>
                      <w:spacing w:val="8"/>
                      <w:kern w:val="0"/>
                      <w:szCs w:val="21"/>
                    </w:rPr>
                  </m:ctrlPr>
                </m:sSubPr>
                <m:e>
                  <m:r>
                    <w:rPr>
                      <w:rFonts w:ascii="Cambria Math" w:hAnsi="Cambria Math" w:cs="宋体"/>
                      <w:color w:val="000000"/>
                      <w:spacing w:val="8"/>
                      <w:kern w:val="0"/>
                      <w:szCs w:val="21"/>
                    </w:rPr>
                    <m:t>N</m:t>
                  </m:r>
                </m:e>
                <m:sub>
                  <m:r>
                    <w:rPr>
                      <w:rFonts w:ascii="Cambria Math" w:hAnsi="Cambria Math" w:cs="宋体"/>
                      <w:color w:val="000000"/>
                      <w:spacing w:val="8"/>
                      <w:kern w:val="0"/>
                      <w:szCs w:val="21"/>
                    </w:rPr>
                    <m:t>T</m:t>
                  </m:r>
                </m:sub>
              </m:sSub>
            </m:num>
            <m:den>
              <m:sSub>
                <m:sSubPr>
                  <m:ctrlPr>
                    <w:rPr>
                      <w:rFonts w:ascii="Cambria Math" w:hAnsi="Cambria Math" w:cs="宋体"/>
                      <w:color w:val="000000"/>
                      <w:spacing w:val="8"/>
                      <w:kern w:val="0"/>
                      <w:szCs w:val="21"/>
                    </w:rPr>
                  </m:ctrlPr>
                </m:sSubPr>
                <m:e>
                  <m:r>
                    <w:rPr>
                      <w:rFonts w:ascii="Cambria Math" w:hAnsi="Cambria Math" w:cs="宋体"/>
                      <w:color w:val="000000"/>
                      <w:spacing w:val="8"/>
                      <w:kern w:val="0"/>
                      <w:szCs w:val="21"/>
                    </w:rPr>
                    <m:t>N</m:t>
                  </m:r>
                </m:e>
                <m:sub>
                  <m:r>
                    <w:rPr>
                      <w:rFonts w:ascii="Cambria Math" w:hAnsi="Cambria Math" w:cs="宋体"/>
                      <w:color w:val="000000"/>
                      <w:spacing w:val="8"/>
                      <w:kern w:val="0"/>
                      <w:szCs w:val="21"/>
                    </w:rPr>
                    <m:t>P</m:t>
                  </m:r>
                </m:sub>
              </m:sSub>
            </m:den>
          </m:f>
          <m:r>
            <m:rPr>
              <m:sty m:val="p"/>
            </m:rPr>
            <w:rPr>
              <w:rFonts w:ascii="Cambria Math" w:hAnsi="Cambria Math" w:cs="宋体"/>
              <w:color w:val="000000"/>
              <w:spacing w:val="8"/>
              <w:kern w:val="0"/>
              <w:szCs w:val="21"/>
            </w:rPr>
            <m:t>×100%</m:t>
          </m:r>
        </m:oMath>
      </m:oMathPara>
    </w:p>
    <w:p w14:paraId="48F9E9C3" w14:textId="65BAA47E" w:rsidR="004F0782" w:rsidRPr="00393732" w:rsidRDefault="00393732" w:rsidP="00393732">
      <w:pPr>
        <w:pStyle w:val="a8"/>
        <w:numPr>
          <w:ilvl w:val="0"/>
          <w:numId w:val="149"/>
        </w:numPr>
        <w:tabs>
          <w:tab w:val="left" w:pos="8820"/>
        </w:tabs>
        <w:spacing w:line="400" w:lineRule="exact"/>
        <w:ind w:firstLineChars="0"/>
        <w:rPr>
          <w:rFonts w:cs="宋体"/>
          <w:b/>
          <w:bCs/>
          <w:color w:val="000000"/>
          <w:spacing w:val="8"/>
          <w:kern w:val="0"/>
          <w:szCs w:val="21"/>
        </w:rPr>
      </w:pPr>
      <w:r w:rsidRPr="00393732">
        <w:rPr>
          <w:rFonts w:cs="宋体" w:hint="eastAsia"/>
          <w:b/>
          <w:bCs/>
          <w:color w:val="000000"/>
          <w:spacing w:val="8"/>
          <w:kern w:val="0"/>
          <w:szCs w:val="21"/>
        </w:rPr>
        <w:t>影响因素：</w:t>
      </w:r>
    </w:p>
    <w:p w14:paraId="0BFAD491" w14:textId="77777777" w:rsidR="00393732" w:rsidRPr="00393732" w:rsidRDefault="00393732" w:rsidP="00393732">
      <w:pPr>
        <w:pStyle w:val="a8"/>
        <w:numPr>
          <w:ilvl w:val="0"/>
          <w:numId w:val="150"/>
        </w:numPr>
        <w:tabs>
          <w:tab w:val="left" w:pos="8820"/>
        </w:tabs>
        <w:spacing w:line="400" w:lineRule="exact"/>
        <w:ind w:firstLineChars="0"/>
        <w:rPr>
          <w:rFonts w:cs="宋体"/>
          <w:color w:val="000000"/>
          <w:spacing w:val="8"/>
          <w:kern w:val="0"/>
          <w:szCs w:val="21"/>
        </w:rPr>
      </w:pPr>
      <w:r w:rsidRPr="00393732">
        <w:rPr>
          <w:rFonts w:cs="宋体" w:hint="eastAsia"/>
          <w:color w:val="000000"/>
          <w:spacing w:val="8"/>
          <w:kern w:val="0"/>
          <w:szCs w:val="21"/>
        </w:rPr>
        <w:t>物性因素</w:t>
      </w:r>
      <w:r w:rsidRPr="00393732">
        <w:rPr>
          <w:rFonts w:cs="宋体" w:hint="eastAsia"/>
          <w:color w:val="000000"/>
          <w:spacing w:val="8"/>
          <w:kern w:val="0"/>
          <w:szCs w:val="21"/>
        </w:rPr>
        <w:t>：</w:t>
      </w:r>
      <w:r w:rsidRPr="00393732">
        <w:rPr>
          <w:rFonts w:cs="宋体" w:hint="eastAsia"/>
          <w:color w:val="000000"/>
          <w:spacing w:val="8"/>
          <w:kern w:val="0"/>
          <w:szCs w:val="21"/>
        </w:rPr>
        <w:t>主要指物料的密度、粘度、表面张力和扩散系数等。它们可影响到气、液两相的接触面积与传质系数或传质速率的大小。因此，精馏物料不同，精馏时塔板效率也不同。</w:t>
      </w:r>
    </w:p>
    <w:p w14:paraId="19ACAE62" w14:textId="77777777" w:rsidR="00393732" w:rsidRPr="00393732" w:rsidRDefault="00393732" w:rsidP="00393732">
      <w:pPr>
        <w:pStyle w:val="a8"/>
        <w:numPr>
          <w:ilvl w:val="0"/>
          <w:numId w:val="150"/>
        </w:numPr>
        <w:tabs>
          <w:tab w:val="left" w:pos="8820"/>
        </w:tabs>
        <w:spacing w:line="400" w:lineRule="exact"/>
        <w:ind w:firstLineChars="0"/>
        <w:rPr>
          <w:rFonts w:cs="宋体"/>
          <w:color w:val="000000"/>
          <w:spacing w:val="8"/>
          <w:kern w:val="0"/>
          <w:szCs w:val="21"/>
        </w:rPr>
      </w:pPr>
      <w:r w:rsidRPr="00393732">
        <w:rPr>
          <w:rFonts w:cs="宋体" w:hint="eastAsia"/>
          <w:color w:val="000000"/>
          <w:spacing w:val="8"/>
          <w:kern w:val="0"/>
          <w:szCs w:val="21"/>
        </w:rPr>
        <w:t>结构因素</w:t>
      </w:r>
      <w:r w:rsidRPr="00393732">
        <w:rPr>
          <w:rFonts w:cs="宋体" w:hint="eastAsia"/>
          <w:color w:val="000000"/>
          <w:spacing w:val="8"/>
          <w:kern w:val="0"/>
          <w:szCs w:val="21"/>
        </w:rPr>
        <w:t>：</w:t>
      </w:r>
      <w:r w:rsidRPr="00393732">
        <w:rPr>
          <w:rFonts w:cs="宋体" w:hint="eastAsia"/>
          <w:color w:val="000000"/>
          <w:spacing w:val="8"/>
          <w:kern w:val="0"/>
          <w:szCs w:val="21"/>
        </w:rPr>
        <w:t>塔板类型，板间距，塔径等结构因素。应尽量进行合理设计，在塔板结构上尽量增加气液相的接触面积与时间，提高流体的湍动程度，减小塔板上的液面落差和液体的返混。</w:t>
      </w:r>
    </w:p>
    <w:p w14:paraId="3567850A" w14:textId="10AAA7C4" w:rsidR="00393732" w:rsidRPr="00393732" w:rsidRDefault="00393732" w:rsidP="00393732">
      <w:pPr>
        <w:pStyle w:val="a8"/>
        <w:numPr>
          <w:ilvl w:val="0"/>
          <w:numId w:val="150"/>
        </w:numPr>
        <w:tabs>
          <w:tab w:val="left" w:pos="8820"/>
        </w:tabs>
        <w:spacing w:line="400" w:lineRule="exact"/>
        <w:ind w:firstLineChars="0"/>
        <w:rPr>
          <w:rFonts w:cs="宋体" w:hint="eastAsia"/>
          <w:color w:val="000000"/>
          <w:spacing w:val="8"/>
          <w:kern w:val="0"/>
          <w:szCs w:val="21"/>
        </w:rPr>
      </w:pPr>
      <w:r w:rsidRPr="00393732">
        <w:rPr>
          <w:rFonts w:cs="宋体" w:hint="eastAsia"/>
          <w:color w:val="000000"/>
          <w:spacing w:val="8"/>
          <w:kern w:val="0"/>
          <w:szCs w:val="21"/>
        </w:rPr>
        <w:t>操作因素</w:t>
      </w:r>
      <w:r w:rsidRPr="00393732">
        <w:rPr>
          <w:rFonts w:cs="宋体" w:hint="eastAsia"/>
          <w:color w:val="000000"/>
          <w:spacing w:val="8"/>
          <w:kern w:val="0"/>
          <w:szCs w:val="21"/>
        </w:rPr>
        <w:t>：</w:t>
      </w:r>
      <w:r w:rsidRPr="00393732">
        <w:rPr>
          <w:rFonts w:cs="宋体" w:hint="eastAsia"/>
          <w:color w:val="000000"/>
          <w:spacing w:val="8"/>
          <w:kern w:val="0"/>
          <w:szCs w:val="21"/>
        </w:rPr>
        <w:t>主要指温度、压强、上升蒸气速度</w:t>
      </w:r>
      <w:r w:rsidRPr="00393732">
        <w:rPr>
          <w:rFonts w:cs="宋体"/>
          <w:color w:val="000000"/>
          <w:spacing w:val="8"/>
          <w:kern w:val="0"/>
          <w:szCs w:val="21"/>
        </w:rPr>
        <w:t>u</w:t>
      </w:r>
      <w:r w:rsidRPr="00393732">
        <w:rPr>
          <w:rFonts w:cs="宋体" w:hint="eastAsia"/>
          <w:color w:val="000000"/>
          <w:spacing w:val="8"/>
          <w:kern w:val="0"/>
          <w:szCs w:val="21"/>
        </w:rPr>
        <w:t>和气液流量比</w:t>
      </w:r>
      <w:r w:rsidRPr="00393732">
        <w:rPr>
          <w:rFonts w:cs="宋体"/>
          <w:color w:val="000000"/>
          <w:spacing w:val="8"/>
          <w:kern w:val="0"/>
          <w:szCs w:val="21"/>
        </w:rPr>
        <w:t>V/L</w:t>
      </w:r>
      <w:r w:rsidRPr="00393732">
        <w:rPr>
          <w:rFonts w:cs="宋体" w:hint="eastAsia"/>
          <w:color w:val="000000"/>
          <w:spacing w:val="8"/>
          <w:kern w:val="0"/>
          <w:szCs w:val="21"/>
        </w:rPr>
        <w:t>等。尤其是上升蒸气速度的影响更为明显。通常应在避免大量雾沫夹带的情况下，尽量采用较大的上升蒸气速度。</w:t>
      </w:r>
    </w:p>
    <w:p w14:paraId="36F77986" w14:textId="77777777" w:rsidR="00393732" w:rsidRPr="00A25E69" w:rsidRDefault="00393732" w:rsidP="004F0782">
      <w:pPr>
        <w:tabs>
          <w:tab w:val="left" w:pos="8820"/>
        </w:tabs>
        <w:spacing w:line="400" w:lineRule="exact"/>
        <w:jc w:val="center"/>
        <w:rPr>
          <w:rFonts w:hint="eastAsia"/>
          <w:bCs/>
          <w:sz w:val="24"/>
        </w:rPr>
      </w:pPr>
    </w:p>
    <w:p w14:paraId="0D0DDAD6" w14:textId="6B1A7386" w:rsidR="00C66536" w:rsidRPr="00A25E69" w:rsidRDefault="00C66536" w:rsidP="00685516">
      <w:pPr>
        <w:tabs>
          <w:tab w:val="left" w:pos="8820"/>
        </w:tabs>
        <w:spacing w:afterLines="50" w:after="156" w:line="400" w:lineRule="exact"/>
        <w:rPr>
          <w:b/>
          <w:sz w:val="24"/>
        </w:rPr>
      </w:pPr>
      <w:r w:rsidRPr="00A25E69">
        <w:rPr>
          <w:rFonts w:hint="eastAsia"/>
          <w:b/>
          <w:sz w:val="24"/>
        </w:rPr>
        <w:lastRenderedPageBreak/>
        <w:t>三、</w:t>
      </w:r>
      <w:r w:rsidR="00FC3BCE" w:rsidRPr="00A25E69">
        <w:rPr>
          <w:rFonts w:hint="eastAsia"/>
          <w:b/>
          <w:sz w:val="24"/>
        </w:rPr>
        <w:t>实验装置</w:t>
      </w:r>
      <w:r w:rsidR="008E0F05" w:rsidRPr="00A25E69">
        <w:rPr>
          <w:rFonts w:hint="eastAsia"/>
          <w:b/>
          <w:sz w:val="24"/>
        </w:rPr>
        <w:t>、</w:t>
      </w:r>
      <w:r w:rsidR="00FC3BCE" w:rsidRPr="00A25E69">
        <w:rPr>
          <w:rFonts w:hint="eastAsia"/>
          <w:b/>
          <w:sz w:val="24"/>
        </w:rPr>
        <w:t>流程</w:t>
      </w:r>
      <w:r w:rsidR="008E0F05" w:rsidRPr="00A25E69">
        <w:rPr>
          <w:rFonts w:hint="eastAsia"/>
          <w:b/>
          <w:sz w:val="24"/>
        </w:rPr>
        <w:t>与注意事项</w:t>
      </w:r>
    </w:p>
    <w:p w14:paraId="3427843B" w14:textId="0E71FD59" w:rsidR="00FC3BCE" w:rsidRPr="00A25E69" w:rsidRDefault="00FC3BCE" w:rsidP="00EA101B">
      <w:pPr>
        <w:pStyle w:val="a8"/>
        <w:numPr>
          <w:ilvl w:val="0"/>
          <w:numId w:val="53"/>
        </w:numPr>
        <w:tabs>
          <w:tab w:val="left" w:pos="8820"/>
        </w:tabs>
        <w:spacing w:line="400" w:lineRule="exact"/>
        <w:ind w:left="442" w:firstLineChars="0" w:hanging="442"/>
        <w:rPr>
          <w:rFonts w:cs="宋体"/>
          <w:b/>
          <w:bCs/>
          <w:color w:val="000000"/>
          <w:spacing w:val="8"/>
          <w:kern w:val="0"/>
          <w:szCs w:val="21"/>
        </w:rPr>
      </w:pPr>
      <w:r w:rsidRPr="00A25E69">
        <w:rPr>
          <w:rFonts w:cs="宋体" w:hint="eastAsia"/>
          <w:b/>
          <w:bCs/>
          <w:color w:val="000000"/>
          <w:spacing w:val="8"/>
          <w:kern w:val="0"/>
          <w:szCs w:val="21"/>
        </w:rPr>
        <w:t>实验装置</w:t>
      </w:r>
      <w:r w:rsidR="00854587" w:rsidRPr="00A25E69">
        <w:rPr>
          <w:rFonts w:cs="宋体" w:hint="eastAsia"/>
          <w:b/>
          <w:bCs/>
          <w:color w:val="000000"/>
          <w:spacing w:val="8"/>
          <w:kern w:val="0"/>
          <w:szCs w:val="21"/>
        </w:rPr>
        <w:t>：</w:t>
      </w:r>
    </w:p>
    <w:p w14:paraId="269125C1" w14:textId="23A0ADE3" w:rsidR="00EA101B" w:rsidRPr="00A25E69" w:rsidRDefault="004C3B2C" w:rsidP="00EA101B">
      <w:pPr>
        <w:pStyle w:val="a8"/>
        <w:keepNext/>
        <w:tabs>
          <w:tab w:val="left" w:pos="8820"/>
        </w:tabs>
        <w:spacing w:line="240" w:lineRule="atLeast"/>
        <w:ind w:left="442" w:firstLineChars="0" w:firstLine="0"/>
        <w:jc w:val="center"/>
      </w:pPr>
      <w:r w:rsidRPr="00A25E69">
        <w:drawing>
          <wp:inline distT="0" distB="0" distL="0" distR="0" wp14:anchorId="663BA70B" wp14:editId="4A2FFDDA">
            <wp:extent cx="3707714" cy="5771512"/>
            <wp:effectExtent l="0" t="0" r="7620" b="1270"/>
            <wp:docPr id="1290833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33018" name=""/>
                    <pic:cNvPicPr/>
                  </pic:nvPicPr>
                  <pic:blipFill>
                    <a:blip r:embed="rId10"/>
                    <a:stretch>
                      <a:fillRect/>
                    </a:stretch>
                  </pic:blipFill>
                  <pic:spPr>
                    <a:xfrm>
                      <a:off x="0" y="0"/>
                      <a:ext cx="3760362" cy="5853466"/>
                    </a:xfrm>
                    <a:prstGeom prst="rect">
                      <a:avLst/>
                    </a:prstGeom>
                  </pic:spPr>
                </pic:pic>
              </a:graphicData>
            </a:graphic>
          </wp:inline>
        </w:drawing>
      </w:r>
    </w:p>
    <w:p w14:paraId="1524A53A" w14:textId="4BCE7D0D" w:rsidR="00EA101B" w:rsidRPr="00A25E69" w:rsidRDefault="00EA101B" w:rsidP="00EA101B">
      <w:pPr>
        <w:pStyle w:val="aa"/>
        <w:jc w:val="center"/>
        <w:rPr>
          <w:rFonts w:ascii="Times New Roman" w:eastAsia="宋体" w:hAnsi="Times New Roman" w:cs="宋体"/>
          <w:color w:val="000000"/>
          <w:spacing w:val="8"/>
          <w:kern w:val="0"/>
          <w:szCs w:val="21"/>
        </w:rPr>
        <w:sectPr w:rsidR="00EA101B" w:rsidRPr="00A25E69" w:rsidSect="00D82944">
          <w:footerReference w:type="even" r:id="rId11"/>
          <w:footerReference w:type="default" r:id="rId12"/>
          <w:type w:val="continuous"/>
          <w:pgSz w:w="11907" w:h="16840" w:code="9"/>
          <w:pgMar w:top="1814" w:right="1418" w:bottom="1418" w:left="1418" w:header="851" w:footer="357" w:gutter="0"/>
          <w:cols w:space="425"/>
          <w:titlePg/>
          <w:docGrid w:type="lines" w:linePitch="312"/>
        </w:sectPr>
      </w:pPr>
      <w:bookmarkStart w:id="0" w:name="_Ref184060085"/>
      <w:r w:rsidRPr="00A25E69">
        <w:rPr>
          <w:rFonts w:ascii="Times New Roman" w:eastAsia="宋体" w:hAnsi="Times New Roman" w:hint="eastAsia"/>
        </w:rPr>
        <w:t>图</w:t>
      </w:r>
      <w:r w:rsidRPr="00A25E69">
        <w:rPr>
          <w:rFonts w:ascii="Times New Roman" w:eastAsia="宋体" w:hAnsi="Times New Roman" w:hint="eastAsia"/>
        </w:rPr>
        <w:t xml:space="preserve"> </w:t>
      </w:r>
      <w:r w:rsidRPr="00A25E69">
        <w:rPr>
          <w:rFonts w:ascii="Times New Roman" w:eastAsia="宋体" w:hAnsi="Times New Roman"/>
        </w:rPr>
        <w:fldChar w:fldCharType="begin"/>
      </w:r>
      <w:r w:rsidRPr="00A25E69">
        <w:rPr>
          <w:rFonts w:ascii="Times New Roman" w:eastAsia="宋体" w:hAnsi="Times New Roman"/>
        </w:rPr>
        <w:instrText xml:space="preserve"> </w:instrText>
      </w:r>
      <w:r w:rsidRPr="00A25E69">
        <w:rPr>
          <w:rFonts w:ascii="Times New Roman" w:eastAsia="宋体" w:hAnsi="Times New Roman" w:hint="eastAsia"/>
        </w:rPr>
        <w:instrText xml:space="preserve">SEQ </w:instrText>
      </w:r>
      <w:r w:rsidRPr="00A25E69">
        <w:rPr>
          <w:rFonts w:ascii="Times New Roman" w:eastAsia="宋体" w:hAnsi="Times New Roman" w:hint="eastAsia"/>
        </w:rPr>
        <w:instrText>图</w:instrText>
      </w:r>
      <w:r w:rsidRPr="00A25E69">
        <w:rPr>
          <w:rFonts w:ascii="Times New Roman" w:eastAsia="宋体" w:hAnsi="Times New Roman" w:hint="eastAsia"/>
        </w:rPr>
        <w:instrText xml:space="preserve"> \* ARABIC</w:instrText>
      </w:r>
      <w:r w:rsidRPr="00A25E69">
        <w:rPr>
          <w:rFonts w:ascii="Times New Roman" w:eastAsia="宋体" w:hAnsi="Times New Roman"/>
        </w:rPr>
        <w:instrText xml:space="preserve"> </w:instrText>
      </w:r>
      <w:r w:rsidRPr="00A25E69">
        <w:rPr>
          <w:rFonts w:ascii="Times New Roman" w:eastAsia="宋体" w:hAnsi="Times New Roman"/>
        </w:rPr>
        <w:fldChar w:fldCharType="separate"/>
      </w:r>
      <w:r w:rsidR="00BF1872">
        <w:rPr>
          <w:rFonts w:ascii="Times New Roman" w:eastAsia="宋体" w:hAnsi="Times New Roman"/>
          <w:noProof/>
        </w:rPr>
        <w:t>1</w:t>
      </w:r>
      <w:r w:rsidRPr="00A25E69">
        <w:rPr>
          <w:rFonts w:ascii="Times New Roman" w:eastAsia="宋体" w:hAnsi="Times New Roman"/>
        </w:rPr>
        <w:fldChar w:fldCharType="end"/>
      </w:r>
      <w:r w:rsidRPr="00A25E69">
        <w:rPr>
          <w:rFonts w:ascii="Times New Roman" w:eastAsia="宋体" w:hAnsi="Times New Roman" w:hint="eastAsia"/>
        </w:rPr>
        <w:t xml:space="preserve"> </w:t>
      </w:r>
      <w:r w:rsidRPr="00A25E69">
        <w:rPr>
          <w:rFonts w:ascii="Times New Roman" w:eastAsia="宋体" w:hAnsi="Times New Roman" w:hint="eastAsia"/>
        </w:rPr>
        <w:t>传热实验装置图</w:t>
      </w:r>
      <w:bookmarkEnd w:id="0"/>
    </w:p>
    <w:p w14:paraId="032637FE" w14:textId="77777777" w:rsidR="00B63279" w:rsidRPr="00A25E69" w:rsidRDefault="00B63279" w:rsidP="00B63279">
      <w:pPr>
        <w:tabs>
          <w:tab w:val="left" w:pos="8820"/>
        </w:tabs>
        <w:spacing w:line="240" w:lineRule="atLeast"/>
        <w:rPr>
          <w:rFonts w:cs="宋体"/>
          <w:color w:val="000000"/>
          <w:spacing w:val="8"/>
          <w:kern w:val="0"/>
          <w:szCs w:val="21"/>
        </w:rPr>
        <w:sectPr w:rsidR="00B63279" w:rsidRPr="00A25E69" w:rsidSect="002A5D85">
          <w:type w:val="continuous"/>
          <w:pgSz w:w="11907" w:h="16840" w:code="9"/>
          <w:pgMar w:top="1814" w:right="1418" w:bottom="1418" w:left="1418" w:header="851" w:footer="357" w:gutter="0"/>
          <w:cols w:space="425"/>
          <w:docGrid w:type="lines" w:linePitch="312"/>
        </w:sectPr>
      </w:pPr>
    </w:p>
    <w:p w14:paraId="40A08232" w14:textId="39DD89E0"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1-</w:t>
      </w:r>
      <w:r w:rsidRPr="00A25E69">
        <w:rPr>
          <w:rFonts w:cs="宋体" w:hint="eastAsia"/>
          <w:color w:val="000000"/>
          <w:spacing w:val="8"/>
          <w:kern w:val="0"/>
          <w:szCs w:val="21"/>
        </w:rPr>
        <w:t>储料罐；</w:t>
      </w:r>
    </w:p>
    <w:p w14:paraId="6EE24FA6"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2-</w:t>
      </w:r>
      <w:r w:rsidRPr="00A25E69">
        <w:rPr>
          <w:rFonts w:cs="宋体" w:hint="eastAsia"/>
          <w:color w:val="000000"/>
          <w:spacing w:val="8"/>
          <w:kern w:val="0"/>
          <w:szCs w:val="21"/>
        </w:rPr>
        <w:t>进料泵；</w:t>
      </w:r>
    </w:p>
    <w:p w14:paraId="2CC98C87"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3-</w:t>
      </w:r>
      <w:r w:rsidRPr="00A25E69">
        <w:rPr>
          <w:rFonts w:cs="宋体" w:hint="eastAsia"/>
          <w:color w:val="000000"/>
          <w:spacing w:val="8"/>
          <w:kern w:val="0"/>
          <w:szCs w:val="21"/>
        </w:rPr>
        <w:t>放料阀；</w:t>
      </w:r>
    </w:p>
    <w:p w14:paraId="49026891"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4-</w:t>
      </w:r>
      <w:r w:rsidRPr="00A25E69">
        <w:rPr>
          <w:rFonts w:cs="宋体" w:hint="eastAsia"/>
          <w:color w:val="000000"/>
          <w:spacing w:val="8"/>
          <w:kern w:val="0"/>
          <w:szCs w:val="21"/>
        </w:rPr>
        <w:t>料液循环阀；</w:t>
      </w:r>
    </w:p>
    <w:p w14:paraId="4C03323A"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5-</w:t>
      </w:r>
      <w:r w:rsidRPr="00A25E69">
        <w:rPr>
          <w:rFonts w:cs="宋体" w:hint="eastAsia"/>
          <w:color w:val="000000"/>
          <w:spacing w:val="8"/>
          <w:kern w:val="0"/>
          <w:szCs w:val="21"/>
        </w:rPr>
        <w:t>直接进料阀；</w:t>
      </w:r>
    </w:p>
    <w:p w14:paraId="7C332897"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6-</w:t>
      </w:r>
      <w:r w:rsidRPr="00A25E69">
        <w:rPr>
          <w:rFonts w:cs="宋体" w:hint="eastAsia"/>
          <w:color w:val="000000"/>
          <w:spacing w:val="8"/>
          <w:kern w:val="0"/>
          <w:szCs w:val="21"/>
        </w:rPr>
        <w:t>间接进料阀；</w:t>
      </w:r>
    </w:p>
    <w:p w14:paraId="60CFBF3F"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7-</w:t>
      </w:r>
      <w:r w:rsidRPr="00A25E69">
        <w:rPr>
          <w:rFonts w:cs="宋体" w:hint="eastAsia"/>
          <w:color w:val="000000"/>
          <w:spacing w:val="8"/>
          <w:kern w:val="0"/>
          <w:szCs w:val="21"/>
        </w:rPr>
        <w:t>流量计；</w:t>
      </w:r>
    </w:p>
    <w:p w14:paraId="29543C98"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8-</w:t>
      </w:r>
      <w:r w:rsidRPr="00A25E69">
        <w:rPr>
          <w:rFonts w:cs="宋体" w:hint="eastAsia"/>
          <w:color w:val="000000"/>
          <w:spacing w:val="8"/>
          <w:kern w:val="0"/>
          <w:szCs w:val="21"/>
        </w:rPr>
        <w:t>高位槽；</w:t>
      </w:r>
    </w:p>
    <w:p w14:paraId="22FA87D0"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9-</w:t>
      </w:r>
      <w:r w:rsidRPr="00A25E69">
        <w:rPr>
          <w:rFonts w:cs="宋体" w:hint="eastAsia"/>
          <w:color w:val="000000"/>
          <w:spacing w:val="8"/>
          <w:kern w:val="0"/>
          <w:szCs w:val="21"/>
        </w:rPr>
        <w:t>玻璃观察段；</w:t>
      </w:r>
    </w:p>
    <w:p w14:paraId="23C7A42D"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10-</w:t>
      </w:r>
      <w:r w:rsidRPr="00A25E69">
        <w:rPr>
          <w:rFonts w:cs="宋体" w:hint="eastAsia"/>
          <w:color w:val="000000"/>
          <w:spacing w:val="8"/>
          <w:kern w:val="0"/>
          <w:szCs w:val="21"/>
        </w:rPr>
        <w:t>精馏塔；</w:t>
      </w:r>
    </w:p>
    <w:p w14:paraId="2E4053E8"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11-</w:t>
      </w:r>
      <w:r w:rsidRPr="00A25E69">
        <w:rPr>
          <w:rFonts w:cs="宋体" w:hint="eastAsia"/>
          <w:color w:val="000000"/>
          <w:spacing w:val="8"/>
          <w:kern w:val="0"/>
          <w:szCs w:val="21"/>
        </w:rPr>
        <w:t>塔釜取样阀；</w:t>
      </w:r>
    </w:p>
    <w:p w14:paraId="4643F753"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12-</w:t>
      </w:r>
      <w:r w:rsidRPr="00A25E69">
        <w:rPr>
          <w:rFonts w:cs="宋体" w:hint="eastAsia"/>
          <w:color w:val="000000"/>
          <w:spacing w:val="8"/>
          <w:kern w:val="0"/>
          <w:szCs w:val="21"/>
        </w:rPr>
        <w:t>釜液放空阀；</w:t>
      </w:r>
    </w:p>
    <w:p w14:paraId="54A2E4F2"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13-</w:t>
      </w:r>
      <w:r w:rsidRPr="00A25E69">
        <w:rPr>
          <w:rFonts w:cs="宋体" w:hint="eastAsia"/>
          <w:color w:val="000000"/>
          <w:spacing w:val="8"/>
          <w:kern w:val="0"/>
          <w:szCs w:val="21"/>
        </w:rPr>
        <w:t>塔顶冷凝器；</w:t>
      </w:r>
    </w:p>
    <w:p w14:paraId="1B1D6D0B"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14</w:t>
      </w:r>
      <w:r w:rsidRPr="00A25E69">
        <w:rPr>
          <w:rFonts w:cs="宋体" w:hint="eastAsia"/>
          <w:color w:val="000000"/>
          <w:spacing w:val="8"/>
          <w:kern w:val="0"/>
          <w:szCs w:val="21"/>
        </w:rPr>
        <w:t>回流比控制器；</w:t>
      </w:r>
    </w:p>
    <w:p w14:paraId="68BCCB01"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15-</w:t>
      </w:r>
      <w:r w:rsidRPr="00A25E69">
        <w:rPr>
          <w:rFonts w:cs="宋体" w:hint="eastAsia"/>
          <w:color w:val="000000"/>
          <w:spacing w:val="8"/>
          <w:kern w:val="0"/>
          <w:szCs w:val="21"/>
        </w:rPr>
        <w:t>塔顶取样阀；</w:t>
      </w:r>
    </w:p>
    <w:p w14:paraId="72E49D29"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16-</w:t>
      </w:r>
      <w:r w:rsidRPr="00A25E69">
        <w:rPr>
          <w:rFonts w:cs="宋体" w:hint="eastAsia"/>
          <w:color w:val="000000"/>
          <w:spacing w:val="8"/>
          <w:kern w:val="0"/>
          <w:szCs w:val="21"/>
        </w:rPr>
        <w:t>塔顶液回收罐；</w:t>
      </w:r>
    </w:p>
    <w:p w14:paraId="658CEDA0"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17-</w:t>
      </w:r>
      <w:r w:rsidRPr="00A25E69">
        <w:rPr>
          <w:rFonts w:cs="宋体" w:hint="eastAsia"/>
          <w:color w:val="000000"/>
          <w:spacing w:val="8"/>
          <w:kern w:val="0"/>
          <w:szCs w:val="21"/>
        </w:rPr>
        <w:t>放空阀；</w:t>
      </w:r>
    </w:p>
    <w:p w14:paraId="0ACB1727"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18-</w:t>
      </w:r>
      <w:r w:rsidRPr="00A25E69">
        <w:rPr>
          <w:rFonts w:cs="宋体" w:hint="eastAsia"/>
          <w:color w:val="000000"/>
          <w:spacing w:val="8"/>
          <w:kern w:val="0"/>
          <w:szCs w:val="21"/>
        </w:rPr>
        <w:t>塔釜出料阀；</w:t>
      </w:r>
    </w:p>
    <w:p w14:paraId="44FF6D96"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19-</w:t>
      </w:r>
      <w:r w:rsidRPr="00A25E69">
        <w:rPr>
          <w:rFonts w:cs="宋体" w:hint="eastAsia"/>
          <w:color w:val="000000"/>
          <w:spacing w:val="8"/>
          <w:kern w:val="0"/>
          <w:szCs w:val="21"/>
        </w:rPr>
        <w:t>塔釜储料罐；</w:t>
      </w:r>
    </w:p>
    <w:p w14:paraId="4869C7AE"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20-</w:t>
      </w:r>
      <w:r w:rsidRPr="00A25E69">
        <w:rPr>
          <w:rFonts w:cs="宋体" w:hint="eastAsia"/>
          <w:color w:val="000000"/>
          <w:spacing w:val="8"/>
          <w:kern w:val="0"/>
          <w:szCs w:val="21"/>
        </w:rPr>
        <w:t>塔釜冷凝器；</w:t>
      </w:r>
    </w:p>
    <w:p w14:paraId="2BE5F60F"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21-</w:t>
      </w:r>
      <w:r w:rsidRPr="00A25E69">
        <w:rPr>
          <w:rFonts w:cs="宋体" w:hint="eastAsia"/>
          <w:color w:val="000000"/>
          <w:spacing w:val="8"/>
          <w:kern w:val="0"/>
          <w:szCs w:val="21"/>
        </w:rPr>
        <w:t>第六块板进料阀；</w:t>
      </w:r>
    </w:p>
    <w:p w14:paraId="73E0D5C9"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22-</w:t>
      </w:r>
      <w:r w:rsidRPr="00A25E69">
        <w:rPr>
          <w:rFonts w:cs="宋体" w:hint="eastAsia"/>
          <w:color w:val="000000"/>
          <w:spacing w:val="8"/>
          <w:kern w:val="0"/>
          <w:szCs w:val="21"/>
        </w:rPr>
        <w:t>第七块板进料阀；</w:t>
      </w:r>
    </w:p>
    <w:p w14:paraId="44E83375" w14:textId="77777777" w:rsidR="00D6125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23-</w:t>
      </w:r>
      <w:r w:rsidRPr="00A25E69">
        <w:rPr>
          <w:rFonts w:cs="宋体" w:hint="eastAsia"/>
          <w:color w:val="000000"/>
          <w:spacing w:val="8"/>
          <w:kern w:val="0"/>
          <w:szCs w:val="21"/>
        </w:rPr>
        <w:t>第八块板进料阀；</w:t>
      </w:r>
    </w:p>
    <w:p w14:paraId="656E5116" w14:textId="77777777" w:rsidR="00B63279" w:rsidRPr="00A25E69" w:rsidRDefault="00D61259" w:rsidP="00D61259">
      <w:pPr>
        <w:tabs>
          <w:tab w:val="left" w:pos="8820"/>
        </w:tabs>
        <w:spacing w:line="240" w:lineRule="atLeast"/>
        <w:rPr>
          <w:rFonts w:cs="宋体"/>
          <w:color w:val="000000"/>
          <w:spacing w:val="8"/>
          <w:kern w:val="0"/>
          <w:szCs w:val="21"/>
        </w:rPr>
      </w:pPr>
      <w:r w:rsidRPr="00A25E69">
        <w:rPr>
          <w:rFonts w:cs="宋体" w:hint="eastAsia"/>
          <w:color w:val="000000"/>
          <w:spacing w:val="8"/>
          <w:kern w:val="0"/>
          <w:szCs w:val="21"/>
        </w:rPr>
        <w:t>T1-T12-</w:t>
      </w:r>
      <w:r w:rsidRPr="00A25E69">
        <w:rPr>
          <w:rFonts w:cs="宋体" w:hint="eastAsia"/>
          <w:color w:val="000000"/>
          <w:spacing w:val="8"/>
          <w:kern w:val="0"/>
          <w:szCs w:val="21"/>
        </w:rPr>
        <w:t>温度测点</w:t>
      </w:r>
      <w:r w:rsidR="004C3B2C" w:rsidRPr="00A25E69">
        <w:rPr>
          <w:rFonts w:cs="宋体" w:hint="eastAsia"/>
          <w:color w:val="000000"/>
          <w:spacing w:val="8"/>
          <w:kern w:val="0"/>
          <w:szCs w:val="21"/>
        </w:rPr>
        <w:t>。</w:t>
      </w:r>
    </w:p>
    <w:p w14:paraId="6C3ECDE2" w14:textId="1D8A5194" w:rsidR="004C3B2C" w:rsidRPr="00A25E69" w:rsidRDefault="004C3B2C" w:rsidP="00D61259">
      <w:pPr>
        <w:tabs>
          <w:tab w:val="left" w:pos="8820"/>
        </w:tabs>
        <w:spacing w:line="240" w:lineRule="atLeast"/>
        <w:rPr>
          <w:rFonts w:cs="宋体" w:hint="eastAsia"/>
          <w:color w:val="000000"/>
          <w:spacing w:val="8"/>
          <w:kern w:val="0"/>
          <w:szCs w:val="21"/>
        </w:rPr>
        <w:sectPr w:rsidR="004C3B2C" w:rsidRPr="00A25E69" w:rsidSect="00B63279">
          <w:type w:val="continuous"/>
          <w:pgSz w:w="11907" w:h="16840" w:code="9"/>
          <w:pgMar w:top="1814" w:right="1418" w:bottom="1418" w:left="1418" w:header="851" w:footer="357" w:gutter="0"/>
          <w:cols w:num="3" w:space="211"/>
          <w:docGrid w:type="lines" w:linePitch="312"/>
        </w:sectPr>
      </w:pPr>
    </w:p>
    <w:p w14:paraId="10A3225C" w14:textId="571CEECF" w:rsidR="00173C5D" w:rsidRPr="00A25E69" w:rsidRDefault="00FC3BCE" w:rsidP="00854587">
      <w:pPr>
        <w:pStyle w:val="a8"/>
        <w:numPr>
          <w:ilvl w:val="0"/>
          <w:numId w:val="53"/>
        </w:numPr>
        <w:tabs>
          <w:tab w:val="left" w:pos="8820"/>
        </w:tabs>
        <w:spacing w:line="400" w:lineRule="exact"/>
        <w:ind w:left="442" w:firstLineChars="0" w:hanging="442"/>
        <w:rPr>
          <w:rFonts w:cs="宋体"/>
          <w:b/>
          <w:bCs/>
          <w:color w:val="000000"/>
          <w:spacing w:val="8"/>
          <w:kern w:val="0"/>
          <w:szCs w:val="21"/>
        </w:rPr>
      </w:pPr>
      <w:bookmarkStart w:id="1" w:name="_Hlk181526595"/>
      <w:r w:rsidRPr="00A25E69">
        <w:rPr>
          <w:rFonts w:cs="宋体" w:hint="eastAsia"/>
          <w:b/>
          <w:bCs/>
          <w:color w:val="000000"/>
          <w:spacing w:val="8"/>
          <w:kern w:val="0"/>
          <w:szCs w:val="21"/>
        </w:rPr>
        <w:lastRenderedPageBreak/>
        <w:t>实验流程</w:t>
      </w:r>
    </w:p>
    <w:bookmarkEnd w:id="1"/>
    <w:p w14:paraId="575411E2" w14:textId="271E44B6" w:rsidR="00173C5D" w:rsidRPr="00A25E69" w:rsidRDefault="008E0F05" w:rsidP="00FC3BCE">
      <w:pPr>
        <w:pStyle w:val="a8"/>
        <w:numPr>
          <w:ilvl w:val="0"/>
          <w:numId w:val="113"/>
        </w:numPr>
        <w:tabs>
          <w:tab w:val="left" w:pos="8820"/>
        </w:tabs>
        <w:spacing w:line="400" w:lineRule="exact"/>
        <w:ind w:firstLineChars="0"/>
        <w:rPr>
          <w:rFonts w:cs="宋体"/>
          <w:color w:val="000000"/>
          <w:spacing w:val="8"/>
          <w:kern w:val="0"/>
          <w:szCs w:val="21"/>
        </w:rPr>
      </w:pPr>
      <w:r w:rsidRPr="00A25E69">
        <w:rPr>
          <w:rFonts w:cs="宋体" w:hint="eastAsia"/>
          <w:b/>
          <w:bCs/>
          <w:color w:val="000000"/>
          <w:spacing w:val="8"/>
          <w:kern w:val="0"/>
          <w:szCs w:val="21"/>
        </w:rPr>
        <w:t>熟悉实验装置：</w:t>
      </w:r>
      <w:r w:rsidR="00EA101B" w:rsidRPr="00A25E69">
        <w:rPr>
          <w:rFonts w:cs="宋体" w:hint="eastAsia"/>
          <w:color w:val="000000"/>
          <w:spacing w:val="8"/>
          <w:kern w:val="0"/>
          <w:szCs w:val="21"/>
        </w:rPr>
        <w:t>见</w:t>
      </w:r>
      <w:r w:rsidR="00D82944">
        <w:rPr>
          <w:rFonts w:cs="宋体"/>
          <w:color w:val="000000"/>
          <w:spacing w:val="8"/>
          <w:kern w:val="0"/>
          <w:szCs w:val="21"/>
        </w:rPr>
        <w:fldChar w:fldCharType="begin"/>
      </w:r>
      <w:r w:rsidR="00D82944">
        <w:rPr>
          <w:rFonts w:cs="宋体"/>
          <w:color w:val="000000"/>
          <w:spacing w:val="8"/>
          <w:kern w:val="0"/>
          <w:szCs w:val="21"/>
        </w:rPr>
        <w:instrText xml:space="preserve"> </w:instrText>
      </w:r>
      <w:r w:rsidR="00D82944">
        <w:rPr>
          <w:rFonts w:cs="宋体" w:hint="eastAsia"/>
          <w:color w:val="000000"/>
          <w:spacing w:val="8"/>
          <w:kern w:val="0"/>
          <w:szCs w:val="21"/>
        </w:rPr>
        <w:instrText>REF _Ref184060085 \h</w:instrText>
      </w:r>
      <w:r w:rsidR="00D82944">
        <w:rPr>
          <w:rFonts w:cs="宋体"/>
          <w:color w:val="000000"/>
          <w:spacing w:val="8"/>
          <w:kern w:val="0"/>
          <w:szCs w:val="21"/>
        </w:rPr>
        <w:instrText xml:space="preserve"> </w:instrText>
      </w:r>
      <w:r w:rsidR="00D82944">
        <w:rPr>
          <w:rFonts w:cs="宋体"/>
          <w:color w:val="000000"/>
          <w:spacing w:val="8"/>
          <w:kern w:val="0"/>
          <w:szCs w:val="21"/>
        </w:rPr>
      </w:r>
      <w:r w:rsidR="00D82944">
        <w:rPr>
          <w:rFonts w:cs="宋体"/>
          <w:color w:val="000000"/>
          <w:spacing w:val="8"/>
          <w:kern w:val="0"/>
          <w:szCs w:val="21"/>
        </w:rPr>
        <w:fldChar w:fldCharType="separate"/>
      </w:r>
      <w:r w:rsidR="00BF1872" w:rsidRPr="00A25E69">
        <w:rPr>
          <w:rFonts w:hint="eastAsia"/>
        </w:rPr>
        <w:t>图</w:t>
      </w:r>
      <w:r w:rsidR="00BF1872" w:rsidRPr="00A25E69">
        <w:rPr>
          <w:rFonts w:hint="eastAsia"/>
        </w:rPr>
        <w:t xml:space="preserve"> </w:t>
      </w:r>
      <w:r w:rsidR="00BF1872">
        <w:rPr>
          <w:noProof/>
        </w:rPr>
        <w:t>1</w:t>
      </w:r>
      <w:r w:rsidR="00BF1872" w:rsidRPr="00A25E69">
        <w:rPr>
          <w:rFonts w:hint="eastAsia"/>
        </w:rPr>
        <w:t xml:space="preserve"> </w:t>
      </w:r>
      <w:r w:rsidR="00BF1872" w:rsidRPr="00A25E69">
        <w:rPr>
          <w:rFonts w:hint="eastAsia"/>
        </w:rPr>
        <w:t>传热实验装置图</w:t>
      </w:r>
      <w:r w:rsidR="00D82944">
        <w:rPr>
          <w:rFonts w:cs="宋体"/>
          <w:color w:val="000000"/>
          <w:spacing w:val="8"/>
          <w:kern w:val="0"/>
          <w:szCs w:val="21"/>
        </w:rPr>
        <w:fldChar w:fldCharType="end"/>
      </w:r>
      <w:r w:rsidR="00173C5D" w:rsidRPr="00A25E69">
        <w:rPr>
          <w:rFonts w:cs="宋体" w:hint="eastAsia"/>
          <w:color w:val="000000"/>
          <w:spacing w:val="8"/>
          <w:kern w:val="0"/>
          <w:szCs w:val="21"/>
        </w:rPr>
        <w:t>。</w:t>
      </w:r>
    </w:p>
    <w:p w14:paraId="2EDDE0C3" w14:textId="62FC4379" w:rsidR="004F0782" w:rsidRPr="004F0782" w:rsidRDefault="004F0782" w:rsidP="004F0782">
      <w:pPr>
        <w:pStyle w:val="a8"/>
        <w:numPr>
          <w:ilvl w:val="0"/>
          <w:numId w:val="113"/>
        </w:numPr>
        <w:tabs>
          <w:tab w:val="left" w:pos="8820"/>
        </w:tabs>
        <w:spacing w:line="400" w:lineRule="exact"/>
        <w:ind w:firstLineChars="0"/>
        <w:rPr>
          <w:rFonts w:cs="宋体"/>
          <w:color w:val="000000"/>
          <w:spacing w:val="8"/>
          <w:kern w:val="0"/>
          <w:szCs w:val="21"/>
        </w:rPr>
      </w:pPr>
      <w:r w:rsidRPr="004F0782">
        <w:rPr>
          <w:rFonts w:cs="宋体"/>
          <w:b/>
          <w:bCs/>
          <w:color w:val="000000"/>
          <w:spacing w:val="8"/>
          <w:kern w:val="0"/>
          <w:szCs w:val="21"/>
        </w:rPr>
        <w:t>实验前检查准备工作</w:t>
      </w:r>
      <w:r w:rsidRPr="00A25E69">
        <w:rPr>
          <w:rFonts w:cs="宋体" w:hint="eastAsia"/>
          <w:b/>
          <w:bCs/>
          <w:color w:val="000000"/>
          <w:spacing w:val="8"/>
          <w:kern w:val="0"/>
          <w:szCs w:val="21"/>
        </w:rPr>
        <w:t>：</w:t>
      </w:r>
    </w:p>
    <w:p w14:paraId="11045563" w14:textId="25EBD5AA" w:rsidR="004F0782" w:rsidRPr="004F0782" w:rsidRDefault="004F0782" w:rsidP="004F0782">
      <w:pPr>
        <w:pStyle w:val="a8"/>
        <w:numPr>
          <w:ilvl w:val="0"/>
          <w:numId w:val="144"/>
        </w:numPr>
        <w:tabs>
          <w:tab w:val="left" w:pos="8820"/>
        </w:tabs>
        <w:spacing w:line="400" w:lineRule="exact"/>
        <w:ind w:leftChars="400" w:left="1282" w:firstLineChars="0" w:hanging="442"/>
        <w:rPr>
          <w:rFonts w:cs="宋体"/>
          <w:color w:val="000000"/>
          <w:spacing w:val="8"/>
          <w:kern w:val="0"/>
          <w:szCs w:val="21"/>
        </w:rPr>
      </w:pPr>
      <w:r w:rsidRPr="004F0782">
        <w:rPr>
          <w:rFonts w:cs="宋体" w:hint="eastAsia"/>
          <w:color w:val="000000"/>
          <w:spacing w:val="8"/>
          <w:kern w:val="0"/>
          <w:szCs w:val="21"/>
        </w:rPr>
        <w:t>将与阿贝折光仪配套使用的超级恒温水浴调整运行到所需的温度（例如</w:t>
      </w:r>
      <w:r w:rsidRPr="004F0782">
        <w:rPr>
          <w:rFonts w:cs="宋体"/>
          <w:color w:val="000000"/>
          <w:spacing w:val="8"/>
          <w:kern w:val="0"/>
          <w:szCs w:val="21"/>
        </w:rPr>
        <w:t>30 °C</w:t>
      </w:r>
      <w:r w:rsidRPr="004F0782">
        <w:rPr>
          <w:rFonts w:cs="宋体" w:hint="eastAsia"/>
          <w:color w:val="000000"/>
          <w:spacing w:val="8"/>
          <w:kern w:val="0"/>
          <w:szCs w:val="21"/>
        </w:rPr>
        <w:t>）并记录这个温度。将取样用的三角瓶、注射器和镜头纸备好。</w:t>
      </w:r>
    </w:p>
    <w:p w14:paraId="6E4C6172" w14:textId="5A1E4B58" w:rsidR="004F0782" w:rsidRPr="004F0782" w:rsidRDefault="004F0782" w:rsidP="004F0782">
      <w:pPr>
        <w:pStyle w:val="a8"/>
        <w:numPr>
          <w:ilvl w:val="0"/>
          <w:numId w:val="144"/>
        </w:numPr>
        <w:tabs>
          <w:tab w:val="left" w:pos="8820"/>
        </w:tabs>
        <w:spacing w:line="400" w:lineRule="exact"/>
        <w:ind w:leftChars="400" w:left="1282" w:firstLineChars="0" w:hanging="442"/>
        <w:rPr>
          <w:rFonts w:cs="宋体"/>
          <w:color w:val="000000"/>
          <w:spacing w:val="8"/>
          <w:kern w:val="0"/>
          <w:szCs w:val="21"/>
        </w:rPr>
      </w:pPr>
      <w:r w:rsidRPr="004F0782">
        <w:rPr>
          <w:rFonts w:cs="宋体" w:hint="eastAsia"/>
          <w:color w:val="000000"/>
          <w:spacing w:val="8"/>
          <w:kern w:val="0"/>
          <w:szCs w:val="21"/>
        </w:rPr>
        <w:t>检查实验装置上的各个旋塞、阀门均应处于关闭状态。</w:t>
      </w:r>
    </w:p>
    <w:p w14:paraId="0343523F" w14:textId="49722213" w:rsidR="004F0782" w:rsidRPr="004F0782" w:rsidRDefault="004F0782" w:rsidP="004F0782">
      <w:pPr>
        <w:pStyle w:val="a8"/>
        <w:numPr>
          <w:ilvl w:val="0"/>
          <w:numId w:val="144"/>
        </w:numPr>
        <w:tabs>
          <w:tab w:val="left" w:pos="8820"/>
        </w:tabs>
        <w:spacing w:line="400" w:lineRule="exact"/>
        <w:ind w:leftChars="400" w:left="1282" w:firstLineChars="0" w:hanging="442"/>
        <w:rPr>
          <w:rFonts w:cs="宋体"/>
          <w:color w:val="000000"/>
          <w:spacing w:val="8"/>
          <w:kern w:val="0"/>
          <w:szCs w:val="21"/>
        </w:rPr>
      </w:pPr>
      <w:r w:rsidRPr="004F0782">
        <w:rPr>
          <w:rFonts w:cs="宋体" w:hint="eastAsia"/>
          <w:color w:val="000000"/>
          <w:spacing w:val="8"/>
          <w:kern w:val="0"/>
          <w:szCs w:val="21"/>
        </w:rPr>
        <w:t>配制一定浓度（质量浓度</w:t>
      </w:r>
      <w:r w:rsidRPr="004F0782">
        <w:rPr>
          <w:rFonts w:cs="宋体" w:hint="eastAsia"/>
          <w:color w:val="000000"/>
          <w:spacing w:val="8"/>
          <w:kern w:val="0"/>
          <w:szCs w:val="21"/>
        </w:rPr>
        <w:t xml:space="preserve"> </w:t>
      </w:r>
      <w:r w:rsidRPr="004F0782">
        <w:rPr>
          <w:rFonts w:cs="宋体"/>
          <w:color w:val="000000"/>
          <w:spacing w:val="8"/>
          <w:kern w:val="0"/>
          <w:szCs w:val="21"/>
        </w:rPr>
        <w:t xml:space="preserve">20% </w:t>
      </w:r>
      <w:r w:rsidRPr="004F0782">
        <w:rPr>
          <w:rFonts w:cs="宋体" w:hint="eastAsia"/>
          <w:color w:val="000000"/>
          <w:spacing w:val="8"/>
          <w:kern w:val="0"/>
          <w:szCs w:val="21"/>
        </w:rPr>
        <w:t>左右）的乙醇─正丙醇混合液（总容量</w:t>
      </w:r>
      <w:r w:rsidRPr="004F0782">
        <w:rPr>
          <w:rFonts w:cs="宋体"/>
          <w:color w:val="000000"/>
          <w:spacing w:val="8"/>
          <w:kern w:val="0"/>
          <w:szCs w:val="21"/>
        </w:rPr>
        <w:t>15 L</w:t>
      </w:r>
      <w:r w:rsidRPr="004F0782">
        <w:rPr>
          <w:rFonts w:cs="宋体" w:hint="eastAsia"/>
          <w:color w:val="000000"/>
          <w:spacing w:val="8"/>
          <w:kern w:val="0"/>
          <w:szCs w:val="21"/>
        </w:rPr>
        <w:t>左右）倒入储料罐。</w:t>
      </w:r>
    </w:p>
    <w:p w14:paraId="0FFAC2A7" w14:textId="12B12EF8" w:rsidR="004F0782" w:rsidRPr="00A25E69" w:rsidRDefault="004F0782" w:rsidP="004F0782">
      <w:pPr>
        <w:pStyle w:val="a8"/>
        <w:numPr>
          <w:ilvl w:val="0"/>
          <w:numId w:val="144"/>
        </w:numPr>
        <w:tabs>
          <w:tab w:val="left" w:pos="8820"/>
        </w:tabs>
        <w:spacing w:line="400" w:lineRule="exact"/>
        <w:ind w:leftChars="400" w:left="1282" w:firstLineChars="0" w:hanging="442"/>
        <w:rPr>
          <w:rFonts w:cs="宋体" w:hint="eastAsia"/>
          <w:color w:val="000000"/>
          <w:spacing w:val="8"/>
          <w:kern w:val="0"/>
          <w:szCs w:val="21"/>
        </w:rPr>
      </w:pPr>
      <w:r w:rsidRPr="004F0782">
        <w:rPr>
          <w:rFonts w:cs="宋体" w:hint="eastAsia"/>
          <w:color w:val="000000"/>
          <w:spacing w:val="8"/>
          <w:kern w:val="0"/>
          <w:szCs w:val="21"/>
        </w:rPr>
        <w:t>打开直接进料阀门和进料泵开关</w:t>
      </w:r>
      <w:r w:rsidRPr="004F0782">
        <w:rPr>
          <w:rFonts w:cs="宋体"/>
          <w:color w:val="000000"/>
          <w:spacing w:val="8"/>
          <w:kern w:val="0"/>
          <w:szCs w:val="21"/>
        </w:rPr>
        <w:t xml:space="preserve">, </w:t>
      </w:r>
      <w:r w:rsidRPr="004F0782">
        <w:rPr>
          <w:rFonts w:cs="宋体" w:hint="eastAsia"/>
          <w:color w:val="000000"/>
          <w:spacing w:val="8"/>
          <w:kern w:val="0"/>
          <w:szCs w:val="21"/>
        </w:rPr>
        <w:t>向精馏釜内加料到指定高度（冷液面在塔釜总高</w:t>
      </w:r>
      <w:r w:rsidRPr="004F0782">
        <w:rPr>
          <w:rFonts w:cs="宋体" w:hint="eastAsia"/>
          <w:color w:val="000000"/>
          <w:spacing w:val="8"/>
          <w:kern w:val="0"/>
          <w:szCs w:val="21"/>
        </w:rPr>
        <w:t xml:space="preserve"> </w:t>
      </w:r>
      <w:r w:rsidRPr="004F0782">
        <w:rPr>
          <w:rFonts w:cs="宋体"/>
          <w:color w:val="000000"/>
          <w:spacing w:val="8"/>
          <w:kern w:val="0"/>
          <w:szCs w:val="21"/>
        </w:rPr>
        <w:t xml:space="preserve">2/3 </w:t>
      </w:r>
      <w:r w:rsidRPr="004F0782">
        <w:rPr>
          <w:rFonts w:cs="宋体" w:hint="eastAsia"/>
          <w:color w:val="000000"/>
          <w:spacing w:val="8"/>
          <w:kern w:val="0"/>
          <w:szCs w:val="21"/>
        </w:rPr>
        <w:t>处</w:t>
      </w:r>
      <w:r w:rsidRPr="004F0782">
        <w:rPr>
          <w:rFonts w:cs="宋体"/>
          <w:color w:val="000000"/>
          <w:spacing w:val="8"/>
          <w:kern w:val="0"/>
          <w:szCs w:val="21"/>
        </w:rPr>
        <w:t>)</w:t>
      </w:r>
      <w:r w:rsidRPr="00A25E69">
        <w:rPr>
          <w:rFonts w:cs="宋体" w:hint="eastAsia"/>
          <w:color w:val="000000"/>
          <w:spacing w:val="8"/>
          <w:kern w:val="0"/>
          <w:szCs w:val="21"/>
        </w:rPr>
        <w:t>，</w:t>
      </w:r>
      <w:r w:rsidRPr="004F0782">
        <w:rPr>
          <w:rFonts w:cs="宋体" w:hint="eastAsia"/>
          <w:color w:val="000000"/>
          <w:spacing w:val="8"/>
          <w:kern w:val="0"/>
          <w:szCs w:val="21"/>
        </w:rPr>
        <w:t>而后关闭进料阀门和进料泵。</w:t>
      </w:r>
    </w:p>
    <w:p w14:paraId="602B97E5" w14:textId="371A4ED4" w:rsidR="00EA101B" w:rsidRPr="00A25E69" w:rsidRDefault="004F0782" w:rsidP="00EE5D45">
      <w:pPr>
        <w:pStyle w:val="a8"/>
        <w:numPr>
          <w:ilvl w:val="0"/>
          <w:numId w:val="113"/>
        </w:numPr>
        <w:tabs>
          <w:tab w:val="left" w:pos="8820"/>
        </w:tabs>
        <w:spacing w:line="400" w:lineRule="exact"/>
        <w:ind w:firstLineChars="0"/>
        <w:rPr>
          <w:rFonts w:cs="宋体"/>
          <w:color w:val="000000"/>
          <w:spacing w:val="8"/>
          <w:kern w:val="0"/>
          <w:szCs w:val="21"/>
        </w:rPr>
      </w:pPr>
      <w:r w:rsidRPr="00A25E69">
        <w:rPr>
          <w:rFonts w:cs="宋体" w:hint="eastAsia"/>
          <w:b/>
          <w:bCs/>
          <w:color w:val="000000"/>
          <w:spacing w:val="8"/>
          <w:kern w:val="0"/>
          <w:szCs w:val="21"/>
        </w:rPr>
        <w:t>全回流操作</w:t>
      </w:r>
      <w:r w:rsidR="00EA101B" w:rsidRPr="00A25E69">
        <w:rPr>
          <w:rFonts w:cs="宋体" w:hint="eastAsia"/>
          <w:b/>
          <w:bCs/>
          <w:color w:val="000000"/>
          <w:spacing w:val="8"/>
          <w:kern w:val="0"/>
          <w:szCs w:val="21"/>
        </w:rPr>
        <w:t>:</w:t>
      </w:r>
    </w:p>
    <w:p w14:paraId="6E2BFC91" w14:textId="3866DD98" w:rsidR="00EA101B" w:rsidRPr="00A25E69" w:rsidRDefault="004F0782" w:rsidP="00EA101B">
      <w:pPr>
        <w:pStyle w:val="a8"/>
        <w:numPr>
          <w:ilvl w:val="0"/>
          <w:numId w:val="130"/>
        </w:numPr>
        <w:tabs>
          <w:tab w:val="left" w:pos="8820"/>
        </w:tabs>
        <w:spacing w:line="400" w:lineRule="exact"/>
        <w:ind w:firstLineChars="0"/>
        <w:rPr>
          <w:rFonts w:cs="宋体"/>
          <w:color w:val="000000"/>
          <w:spacing w:val="8"/>
          <w:kern w:val="0"/>
          <w:szCs w:val="21"/>
        </w:rPr>
      </w:pPr>
      <w:r w:rsidRPr="00A25E69">
        <w:rPr>
          <w:rFonts w:cs="宋体" w:hint="eastAsia"/>
          <w:color w:val="000000"/>
          <w:spacing w:val="8"/>
          <w:kern w:val="0"/>
          <w:szCs w:val="21"/>
        </w:rPr>
        <w:t>打开塔顶冷凝器进水阀门，调节流量计，保证冷却水足量（</w:t>
      </w:r>
      <w:r w:rsidRPr="00A25E69">
        <w:rPr>
          <w:rFonts w:cs="宋体" w:hint="eastAsia"/>
          <w:color w:val="000000"/>
          <w:spacing w:val="8"/>
          <w:kern w:val="0"/>
          <w:szCs w:val="21"/>
        </w:rPr>
        <w:t>60 L/h</w:t>
      </w:r>
      <w:r w:rsidRPr="00A25E69">
        <w:rPr>
          <w:rFonts w:cs="宋体" w:hint="eastAsia"/>
          <w:color w:val="000000"/>
          <w:spacing w:val="8"/>
          <w:kern w:val="0"/>
          <w:szCs w:val="21"/>
        </w:rPr>
        <w:t>）。</w:t>
      </w:r>
    </w:p>
    <w:p w14:paraId="1CA2E907" w14:textId="2788794B" w:rsidR="004F0782" w:rsidRPr="004F0782" w:rsidRDefault="004F0782" w:rsidP="004F0782">
      <w:pPr>
        <w:pStyle w:val="a8"/>
        <w:numPr>
          <w:ilvl w:val="0"/>
          <w:numId w:val="130"/>
        </w:numPr>
        <w:tabs>
          <w:tab w:val="left" w:pos="8820"/>
        </w:tabs>
        <w:spacing w:line="400" w:lineRule="exact"/>
        <w:ind w:firstLineChars="0"/>
        <w:rPr>
          <w:rFonts w:cs="宋体"/>
          <w:color w:val="000000"/>
          <w:spacing w:val="8"/>
          <w:kern w:val="0"/>
          <w:szCs w:val="21"/>
        </w:rPr>
      </w:pPr>
      <w:r w:rsidRPr="004F0782">
        <w:rPr>
          <w:rFonts w:cs="宋体" w:hint="eastAsia"/>
          <w:color w:val="000000"/>
          <w:spacing w:val="8"/>
          <w:kern w:val="0"/>
          <w:szCs w:val="21"/>
        </w:rPr>
        <w:t>记录室温</w:t>
      </w:r>
      <w:r w:rsidRPr="00A25E69">
        <w:rPr>
          <w:rFonts w:cs="宋体" w:hint="eastAsia"/>
          <w:color w:val="000000"/>
          <w:spacing w:val="8"/>
          <w:kern w:val="0"/>
          <w:szCs w:val="21"/>
        </w:rPr>
        <w:t>，</w:t>
      </w:r>
      <w:r w:rsidRPr="004F0782">
        <w:rPr>
          <w:rFonts w:cs="宋体" w:hint="eastAsia"/>
          <w:color w:val="000000"/>
          <w:spacing w:val="8"/>
          <w:kern w:val="0"/>
          <w:szCs w:val="21"/>
        </w:rPr>
        <w:t>接通总电源开关（</w:t>
      </w:r>
      <w:r w:rsidRPr="004F0782">
        <w:rPr>
          <w:rFonts w:cs="宋体"/>
          <w:color w:val="000000"/>
          <w:spacing w:val="8"/>
          <w:kern w:val="0"/>
          <w:szCs w:val="21"/>
        </w:rPr>
        <w:t>220 V</w:t>
      </w:r>
      <w:r w:rsidRPr="004F0782">
        <w:rPr>
          <w:rFonts w:cs="宋体" w:hint="eastAsia"/>
          <w:color w:val="000000"/>
          <w:spacing w:val="8"/>
          <w:kern w:val="0"/>
          <w:szCs w:val="21"/>
        </w:rPr>
        <w:t>）。</w:t>
      </w:r>
    </w:p>
    <w:p w14:paraId="0F28DDAB" w14:textId="1AA1AF80" w:rsidR="00EA101B" w:rsidRPr="00A25E69" w:rsidRDefault="004F0782" w:rsidP="004F0782">
      <w:pPr>
        <w:pStyle w:val="a8"/>
        <w:numPr>
          <w:ilvl w:val="0"/>
          <w:numId w:val="130"/>
        </w:numPr>
        <w:tabs>
          <w:tab w:val="left" w:pos="8820"/>
        </w:tabs>
        <w:spacing w:line="400" w:lineRule="exact"/>
        <w:ind w:firstLineChars="0"/>
        <w:rPr>
          <w:rFonts w:cs="宋体"/>
          <w:color w:val="000000"/>
          <w:spacing w:val="8"/>
          <w:kern w:val="0"/>
          <w:szCs w:val="21"/>
        </w:rPr>
      </w:pPr>
      <w:r w:rsidRPr="004F0782">
        <w:rPr>
          <w:rFonts w:cs="宋体" w:hint="eastAsia"/>
          <w:color w:val="000000"/>
          <w:spacing w:val="8"/>
          <w:kern w:val="0"/>
          <w:szCs w:val="21"/>
        </w:rPr>
        <w:t>调节加热电压约为</w:t>
      </w:r>
      <w:r w:rsidRPr="004F0782">
        <w:rPr>
          <w:rFonts w:cs="宋体"/>
          <w:color w:val="000000"/>
          <w:spacing w:val="8"/>
          <w:kern w:val="0"/>
          <w:szCs w:val="21"/>
        </w:rPr>
        <w:t>120 V</w:t>
      </w:r>
      <w:r w:rsidRPr="004F0782">
        <w:rPr>
          <w:rFonts w:cs="宋体" w:hint="eastAsia"/>
          <w:color w:val="000000"/>
          <w:spacing w:val="8"/>
          <w:kern w:val="0"/>
          <w:szCs w:val="21"/>
        </w:rPr>
        <w:t>，</w:t>
      </w:r>
      <w:r w:rsidRPr="004F0782">
        <w:rPr>
          <w:rFonts w:cs="宋体"/>
          <w:color w:val="000000"/>
          <w:spacing w:val="8"/>
          <w:kern w:val="0"/>
          <w:szCs w:val="21"/>
        </w:rPr>
        <w:t xml:space="preserve"> </w:t>
      </w:r>
      <w:r w:rsidRPr="004F0782">
        <w:rPr>
          <w:rFonts w:cs="宋体" w:hint="eastAsia"/>
          <w:color w:val="000000"/>
          <w:spacing w:val="8"/>
          <w:kern w:val="0"/>
          <w:szCs w:val="21"/>
        </w:rPr>
        <w:t>待塔板上建立液层后再适当加大电压（</w:t>
      </w:r>
      <w:r w:rsidRPr="004F0782">
        <w:rPr>
          <w:rFonts w:cs="宋体"/>
          <w:color w:val="000000"/>
          <w:spacing w:val="8"/>
          <w:kern w:val="0"/>
          <w:szCs w:val="21"/>
        </w:rPr>
        <w:t>130</w:t>
      </w:r>
      <w:r w:rsidRPr="004F0782">
        <w:rPr>
          <w:rFonts w:cs="宋体" w:hint="eastAsia"/>
          <w:color w:val="000000"/>
          <w:spacing w:val="8"/>
          <w:kern w:val="0"/>
          <w:szCs w:val="21"/>
        </w:rPr>
        <w:t>～</w:t>
      </w:r>
      <w:r w:rsidRPr="004F0782">
        <w:rPr>
          <w:rFonts w:cs="宋体"/>
          <w:color w:val="000000"/>
          <w:spacing w:val="8"/>
          <w:kern w:val="0"/>
          <w:szCs w:val="21"/>
        </w:rPr>
        <w:t>140 V</w:t>
      </w:r>
      <w:r w:rsidRPr="004F0782">
        <w:rPr>
          <w:rFonts w:cs="宋体" w:hint="eastAsia"/>
          <w:color w:val="000000"/>
          <w:spacing w:val="8"/>
          <w:kern w:val="0"/>
          <w:szCs w:val="21"/>
        </w:rPr>
        <w:t>）</w:t>
      </w:r>
      <w:r w:rsidRPr="00A25E69">
        <w:rPr>
          <w:rFonts w:cs="宋体" w:hint="eastAsia"/>
          <w:color w:val="000000"/>
          <w:spacing w:val="8"/>
          <w:kern w:val="0"/>
          <w:szCs w:val="21"/>
        </w:rPr>
        <w:t>使塔内维持正常操作</w:t>
      </w:r>
      <w:r w:rsidR="00EA101B" w:rsidRPr="00A25E69">
        <w:rPr>
          <w:rFonts w:cs="宋体" w:hint="eastAsia"/>
          <w:color w:val="000000"/>
          <w:spacing w:val="8"/>
          <w:kern w:val="0"/>
          <w:szCs w:val="21"/>
        </w:rPr>
        <w:t>。</w:t>
      </w:r>
    </w:p>
    <w:p w14:paraId="40FD2B5D" w14:textId="3BD21041" w:rsidR="00EE5D45" w:rsidRPr="00A25E69" w:rsidRDefault="004F0782" w:rsidP="00EA101B">
      <w:pPr>
        <w:pStyle w:val="a8"/>
        <w:numPr>
          <w:ilvl w:val="0"/>
          <w:numId w:val="130"/>
        </w:numPr>
        <w:tabs>
          <w:tab w:val="left" w:pos="8820"/>
        </w:tabs>
        <w:spacing w:line="400" w:lineRule="exact"/>
        <w:ind w:firstLineChars="0"/>
        <w:rPr>
          <w:rFonts w:cs="宋体"/>
          <w:color w:val="000000"/>
          <w:spacing w:val="8"/>
          <w:kern w:val="0"/>
          <w:szCs w:val="21"/>
        </w:rPr>
      </w:pPr>
      <w:r w:rsidRPr="00A25E69">
        <w:rPr>
          <w:rFonts w:cs="宋体" w:hint="eastAsia"/>
          <w:color w:val="000000"/>
          <w:spacing w:val="8"/>
          <w:kern w:val="0"/>
          <w:szCs w:val="21"/>
        </w:rPr>
        <w:t>当各块塔板上鼓泡均匀后</w:t>
      </w:r>
      <w:r w:rsidRPr="00A25E69">
        <w:rPr>
          <w:rFonts w:cs="宋体" w:hint="eastAsia"/>
          <w:color w:val="000000"/>
          <w:spacing w:val="8"/>
          <w:kern w:val="0"/>
          <w:szCs w:val="21"/>
        </w:rPr>
        <w:t>，</w:t>
      </w:r>
      <w:r w:rsidRPr="00A25E69">
        <w:rPr>
          <w:rFonts w:cs="宋体" w:hint="eastAsia"/>
          <w:color w:val="000000"/>
          <w:spacing w:val="8"/>
          <w:kern w:val="0"/>
          <w:szCs w:val="21"/>
        </w:rPr>
        <w:t>保持加热釜电压不变</w:t>
      </w:r>
      <w:r w:rsidRPr="00A25E69">
        <w:rPr>
          <w:rFonts w:cs="宋体" w:hint="eastAsia"/>
          <w:color w:val="000000"/>
          <w:spacing w:val="8"/>
          <w:kern w:val="0"/>
          <w:szCs w:val="21"/>
        </w:rPr>
        <w:t>，</w:t>
      </w:r>
      <w:r w:rsidRPr="00A25E69">
        <w:rPr>
          <w:rFonts w:cs="宋体" w:hint="eastAsia"/>
          <w:color w:val="000000"/>
          <w:spacing w:val="8"/>
          <w:kern w:val="0"/>
          <w:szCs w:val="21"/>
        </w:rPr>
        <w:t>在全回流情况下稳定</w:t>
      </w:r>
      <w:r w:rsidRPr="00A25E69">
        <w:rPr>
          <w:rFonts w:cs="宋体" w:hint="eastAsia"/>
          <w:color w:val="000000"/>
          <w:spacing w:val="8"/>
          <w:kern w:val="0"/>
          <w:szCs w:val="21"/>
        </w:rPr>
        <w:t xml:space="preserve"> 20 </w:t>
      </w:r>
      <w:r w:rsidRPr="00A25E69">
        <w:rPr>
          <w:rFonts w:cs="宋体" w:hint="eastAsia"/>
          <w:color w:val="000000"/>
          <w:spacing w:val="8"/>
          <w:kern w:val="0"/>
          <w:szCs w:val="21"/>
        </w:rPr>
        <w:t>分钟左右。期间要随时观察塔内传质情况直至操作稳定。然后分别在塔顶、塔釜取样口用</w:t>
      </w:r>
      <w:r w:rsidRPr="00A25E69">
        <w:rPr>
          <w:rFonts w:cs="宋体" w:hint="eastAsia"/>
          <w:color w:val="000000"/>
          <w:spacing w:val="8"/>
          <w:kern w:val="0"/>
          <w:szCs w:val="21"/>
        </w:rPr>
        <w:t>50 mL</w:t>
      </w:r>
      <w:r w:rsidRPr="00A25E69">
        <w:rPr>
          <w:rFonts w:cs="宋体" w:hint="eastAsia"/>
          <w:color w:val="000000"/>
          <w:spacing w:val="8"/>
          <w:kern w:val="0"/>
          <w:szCs w:val="21"/>
        </w:rPr>
        <w:t>三角瓶同时取样，通过阿贝折射仪分析样品浓度。</w:t>
      </w:r>
    </w:p>
    <w:p w14:paraId="0FABFBF9" w14:textId="738F5A1C" w:rsidR="008E0F05" w:rsidRPr="00A25E69" w:rsidRDefault="004F0782" w:rsidP="004F0782">
      <w:pPr>
        <w:pStyle w:val="a8"/>
        <w:numPr>
          <w:ilvl w:val="0"/>
          <w:numId w:val="113"/>
        </w:numPr>
        <w:tabs>
          <w:tab w:val="left" w:pos="8820"/>
        </w:tabs>
        <w:spacing w:line="400" w:lineRule="exact"/>
        <w:ind w:firstLineChars="0"/>
        <w:rPr>
          <w:rFonts w:cs="宋体"/>
          <w:b/>
          <w:bCs/>
          <w:color w:val="000000"/>
          <w:spacing w:val="8"/>
          <w:kern w:val="0"/>
          <w:szCs w:val="21"/>
        </w:rPr>
      </w:pPr>
      <w:r w:rsidRPr="004F0782">
        <w:rPr>
          <w:rFonts w:cs="宋体" w:hint="eastAsia"/>
          <w:b/>
          <w:bCs/>
          <w:color w:val="000000"/>
          <w:spacing w:val="8"/>
          <w:kern w:val="0"/>
          <w:szCs w:val="21"/>
        </w:rPr>
        <w:t>部分回流操作</w:t>
      </w:r>
      <w:r w:rsidR="008E0F05" w:rsidRPr="00A25E69">
        <w:rPr>
          <w:rFonts w:cs="宋体" w:hint="eastAsia"/>
          <w:b/>
          <w:bCs/>
          <w:color w:val="000000"/>
          <w:spacing w:val="8"/>
          <w:kern w:val="0"/>
          <w:szCs w:val="21"/>
        </w:rPr>
        <w:t>：</w:t>
      </w:r>
    </w:p>
    <w:p w14:paraId="3C067237" w14:textId="5BDB48D1" w:rsidR="004F0782" w:rsidRPr="004F0782" w:rsidRDefault="004F0782" w:rsidP="004F0782">
      <w:pPr>
        <w:pStyle w:val="a8"/>
        <w:numPr>
          <w:ilvl w:val="0"/>
          <w:numId w:val="131"/>
        </w:numPr>
        <w:tabs>
          <w:tab w:val="left" w:pos="8820"/>
        </w:tabs>
        <w:spacing w:line="400" w:lineRule="exact"/>
        <w:ind w:firstLineChars="0"/>
        <w:rPr>
          <w:rFonts w:cs="宋体"/>
          <w:color w:val="000000"/>
          <w:spacing w:val="8"/>
          <w:kern w:val="0"/>
          <w:szCs w:val="21"/>
        </w:rPr>
      </w:pPr>
      <w:r w:rsidRPr="004F0782">
        <w:rPr>
          <w:rFonts w:cs="宋体" w:hint="eastAsia"/>
          <w:color w:val="000000"/>
          <w:spacing w:val="8"/>
          <w:kern w:val="0"/>
          <w:szCs w:val="21"/>
        </w:rPr>
        <w:t>打开间接进料阀门和进料泵，调节转子流量计</w:t>
      </w:r>
      <w:r w:rsidR="007B1DDB" w:rsidRPr="00A25E69">
        <w:rPr>
          <w:rFonts w:cs="宋体" w:hint="eastAsia"/>
          <w:color w:val="000000"/>
          <w:spacing w:val="8"/>
          <w:kern w:val="0"/>
          <w:szCs w:val="21"/>
        </w:rPr>
        <w:t>，</w:t>
      </w:r>
      <w:r w:rsidRPr="004F0782">
        <w:rPr>
          <w:rFonts w:cs="宋体" w:hint="eastAsia"/>
          <w:color w:val="000000"/>
          <w:spacing w:val="8"/>
          <w:kern w:val="0"/>
          <w:szCs w:val="21"/>
        </w:rPr>
        <w:t>以</w:t>
      </w:r>
      <w:r w:rsidRPr="004F0782">
        <w:rPr>
          <w:rFonts w:cs="宋体" w:hint="eastAsia"/>
          <w:color w:val="000000"/>
          <w:spacing w:val="8"/>
          <w:kern w:val="0"/>
          <w:szCs w:val="21"/>
        </w:rPr>
        <w:t xml:space="preserve"> </w:t>
      </w:r>
      <w:r w:rsidRPr="004F0782">
        <w:rPr>
          <w:rFonts w:cs="宋体"/>
          <w:color w:val="000000"/>
          <w:spacing w:val="8"/>
          <w:kern w:val="0"/>
          <w:szCs w:val="21"/>
        </w:rPr>
        <w:t xml:space="preserve">2.0-3.0 (L/h) </w:t>
      </w:r>
      <w:r w:rsidRPr="004F0782">
        <w:rPr>
          <w:rFonts w:cs="宋体" w:hint="eastAsia"/>
          <w:color w:val="000000"/>
          <w:spacing w:val="8"/>
          <w:kern w:val="0"/>
          <w:szCs w:val="21"/>
        </w:rPr>
        <w:t>的流量向塔内加料用回流比控制调节器调节回流比为</w:t>
      </w:r>
      <w:r w:rsidRPr="004F0782">
        <w:rPr>
          <w:rFonts w:cs="宋体" w:hint="eastAsia"/>
          <w:color w:val="000000"/>
          <w:spacing w:val="8"/>
          <w:kern w:val="0"/>
          <w:szCs w:val="21"/>
        </w:rPr>
        <w:t xml:space="preserve"> </w:t>
      </w:r>
      <w:r w:rsidRPr="004F0782">
        <w:rPr>
          <w:rFonts w:cs="宋体"/>
          <w:color w:val="000000"/>
          <w:spacing w:val="8"/>
          <w:kern w:val="0"/>
          <w:szCs w:val="21"/>
        </w:rPr>
        <w:t>R</w:t>
      </w:r>
      <w:r w:rsidRPr="004F0782">
        <w:rPr>
          <w:rFonts w:cs="宋体" w:hint="eastAsia"/>
          <w:color w:val="000000"/>
          <w:spacing w:val="8"/>
          <w:kern w:val="0"/>
          <w:szCs w:val="21"/>
        </w:rPr>
        <w:t>＝</w:t>
      </w:r>
      <w:r w:rsidRPr="004F0782">
        <w:rPr>
          <w:rFonts w:cs="宋体"/>
          <w:color w:val="000000"/>
          <w:spacing w:val="8"/>
          <w:kern w:val="0"/>
          <w:szCs w:val="21"/>
        </w:rPr>
        <w:t xml:space="preserve">4 </w:t>
      </w:r>
      <w:r w:rsidRPr="004F0782">
        <w:rPr>
          <w:rFonts w:cs="宋体" w:hint="eastAsia"/>
          <w:color w:val="000000"/>
          <w:spacing w:val="8"/>
          <w:kern w:val="0"/>
          <w:szCs w:val="21"/>
        </w:rPr>
        <w:t>，馏出液收集在塔顶液回收罐中。</w:t>
      </w:r>
    </w:p>
    <w:p w14:paraId="5E588198" w14:textId="1B3DAB55" w:rsidR="004F0782" w:rsidRPr="004F0782" w:rsidRDefault="004F0782" w:rsidP="004F0782">
      <w:pPr>
        <w:pStyle w:val="a8"/>
        <w:numPr>
          <w:ilvl w:val="0"/>
          <w:numId w:val="131"/>
        </w:numPr>
        <w:tabs>
          <w:tab w:val="left" w:pos="8820"/>
        </w:tabs>
        <w:spacing w:line="400" w:lineRule="exact"/>
        <w:ind w:firstLineChars="0"/>
        <w:rPr>
          <w:rFonts w:cs="宋体"/>
          <w:color w:val="000000"/>
          <w:spacing w:val="8"/>
          <w:kern w:val="0"/>
          <w:szCs w:val="21"/>
        </w:rPr>
      </w:pPr>
      <w:r w:rsidRPr="004F0782">
        <w:rPr>
          <w:rFonts w:cs="宋体" w:hint="eastAsia"/>
          <w:color w:val="000000"/>
          <w:spacing w:val="8"/>
          <w:kern w:val="0"/>
          <w:szCs w:val="21"/>
        </w:rPr>
        <w:t>塔釜产品经冷却后由溢流管流出</w:t>
      </w:r>
      <w:r w:rsidRPr="00A25E69">
        <w:rPr>
          <w:rFonts w:cs="宋体" w:hint="eastAsia"/>
          <w:color w:val="000000"/>
          <w:spacing w:val="8"/>
          <w:kern w:val="0"/>
          <w:szCs w:val="21"/>
        </w:rPr>
        <w:t>，</w:t>
      </w:r>
      <w:r w:rsidRPr="004F0782">
        <w:rPr>
          <w:rFonts w:cs="宋体" w:hint="eastAsia"/>
          <w:color w:val="000000"/>
          <w:spacing w:val="8"/>
          <w:kern w:val="0"/>
          <w:szCs w:val="21"/>
        </w:rPr>
        <w:t>收集在容器内。</w:t>
      </w:r>
    </w:p>
    <w:p w14:paraId="0470875A" w14:textId="63005395" w:rsidR="004F0782" w:rsidRPr="004F0782" w:rsidRDefault="004F0782" w:rsidP="004F0782">
      <w:pPr>
        <w:pStyle w:val="a8"/>
        <w:numPr>
          <w:ilvl w:val="0"/>
          <w:numId w:val="131"/>
        </w:numPr>
        <w:tabs>
          <w:tab w:val="left" w:pos="8820"/>
        </w:tabs>
        <w:spacing w:line="400" w:lineRule="exact"/>
        <w:ind w:firstLineChars="0"/>
        <w:rPr>
          <w:rFonts w:cs="宋体"/>
          <w:color w:val="000000"/>
          <w:spacing w:val="8"/>
          <w:kern w:val="0"/>
          <w:szCs w:val="21"/>
        </w:rPr>
      </w:pPr>
      <w:r w:rsidRPr="004F0782">
        <w:rPr>
          <w:rFonts w:cs="宋体" w:hint="eastAsia"/>
          <w:color w:val="000000"/>
          <w:spacing w:val="8"/>
          <w:kern w:val="0"/>
          <w:szCs w:val="21"/>
        </w:rPr>
        <w:t>待操作稳定后</w:t>
      </w:r>
      <w:r w:rsidRPr="00A25E69">
        <w:rPr>
          <w:rFonts w:cs="宋体" w:hint="eastAsia"/>
          <w:color w:val="000000"/>
          <w:spacing w:val="8"/>
          <w:kern w:val="0"/>
          <w:szCs w:val="21"/>
        </w:rPr>
        <w:t>，</w:t>
      </w:r>
      <w:r w:rsidRPr="004F0782">
        <w:rPr>
          <w:rFonts w:cs="宋体" w:hint="eastAsia"/>
          <w:color w:val="000000"/>
          <w:spacing w:val="8"/>
          <w:kern w:val="0"/>
          <w:szCs w:val="21"/>
        </w:rPr>
        <w:t>观察塔板上传质状况</w:t>
      </w:r>
      <w:r w:rsidRPr="00A25E69">
        <w:rPr>
          <w:rFonts w:cs="宋体" w:hint="eastAsia"/>
          <w:color w:val="000000"/>
          <w:spacing w:val="8"/>
          <w:kern w:val="0"/>
          <w:szCs w:val="21"/>
        </w:rPr>
        <w:t>，</w:t>
      </w:r>
      <w:r w:rsidRPr="004F0782">
        <w:rPr>
          <w:rFonts w:cs="宋体" w:hint="eastAsia"/>
          <w:color w:val="000000"/>
          <w:spacing w:val="8"/>
          <w:kern w:val="0"/>
          <w:szCs w:val="21"/>
        </w:rPr>
        <w:t>记下加热电压、塔顶温度等有关数据</w:t>
      </w:r>
      <w:r w:rsidRPr="00A25E69">
        <w:rPr>
          <w:rFonts w:cs="宋体" w:hint="eastAsia"/>
          <w:color w:val="000000"/>
          <w:spacing w:val="8"/>
          <w:kern w:val="0"/>
          <w:szCs w:val="21"/>
        </w:rPr>
        <w:t>，</w:t>
      </w:r>
      <w:r w:rsidRPr="004F0782">
        <w:rPr>
          <w:rFonts w:cs="宋体" w:hint="eastAsia"/>
          <w:color w:val="000000"/>
          <w:spacing w:val="8"/>
          <w:kern w:val="0"/>
          <w:szCs w:val="21"/>
        </w:rPr>
        <w:t>整个操作中维持进料流量计读数不变</w:t>
      </w:r>
      <w:r w:rsidRPr="00A25E69">
        <w:rPr>
          <w:rFonts w:cs="宋体" w:hint="eastAsia"/>
          <w:color w:val="000000"/>
          <w:spacing w:val="8"/>
          <w:kern w:val="0"/>
          <w:szCs w:val="21"/>
        </w:rPr>
        <w:t>，</w:t>
      </w:r>
      <w:r w:rsidRPr="004F0782">
        <w:rPr>
          <w:rFonts w:cs="宋体" w:hint="eastAsia"/>
          <w:color w:val="000000"/>
          <w:spacing w:val="8"/>
          <w:kern w:val="0"/>
          <w:szCs w:val="21"/>
        </w:rPr>
        <w:t>分别在塔顶、塔釜和进料三处取样，用折光仪分析其浓度并记录下进塔原料液的温度。</w:t>
      </w:r>
    </w:p>
    <w:p w14:paraId="69C1FA67" w14:textId="6B446EB0" w:rsidR="00EA101B" w:rsidRPr="00A25E69" w:rsidRDefault="00EA101B" w:rsidP="00EA101B">
      <w:pPr>
        <w:pStyle w:val="a8"/>
        <w:numPr>
          <w:ilvl w:val="0"/>
          <w:numId w:val="113"/>
        </w:numPr>
        <w:tabs>
          <w:tab w:val="left" w:pos="8820"/>
        </w:tabs>
        <w:spacing w:line="400" w:lineRule="exact"/>
        <w:ind w:firstLineChars="0"/>
        <w:rPr>
          <w:rFonts w:cs="宋体"/>
          <w:b/>
          <w:bCs/>
          <w:color w:val="000000"/>
          <w:spacing w:val="8"/>
          <w:kern w:val="0"/>
          <w:szCs w:val="21"/>
        </w:rPr>
      </w:pPr>
      <w:r w:rsidRPr="00A25E69">
        <w:rPr>
          <w:rFonts w:cs="宋体" w:hint="eastAsia"/>
          <w:b/>
          <w:bCs/>
          <w:color w:val="000000"/>
          <w:spacing w:val="8"/>
          <w:kern w:val="0"/>
          <w:szCs w:val="21"/>
        </w:rPr>
        <w:t>实验</w:t>
      </w:r>
      <w:r w:rsidR="007B1DDB" w:rsidRPr="00A25E69">
        <w:rPr>
          <w:rFonts w:cs="宋体" w:hint="eastAsia"/>
          <w:b/>
          <w:bCs/>
          <w:color w:val="000000"/>
          <w:spacing w:val="8"/>
          <w:kern w:val="0"/>
          <w:szCs w:val="21"/>
        </w:rPr>
        <w:t>结束</w:t>
      </w:r>
      <w:r w:rsidRPr="00A25E69">
        <w:rPr>
          <w:rFonts w:cs="宋体" w:hint="eastAsia"/>
          <w:b/>
          <w:bCs/>
          <w:color w:val="000000"/>
          <w:spacing w:val="8"/>
          <w:kern w:val="0"/>
          <w:szCs w:val="21"/>
        </w:rPr>
        <w:t>：</w:t>
      </w:r>
    </w:p>
    <w:p w14:paraId="55F21ADC" w14:textId="30973EAC" w:rsidR="007B1DDB" w:rsidRPr="007B1DDB" w:rsidRDefault="007B1DDB" w:rsidP="007B1DDB">
      <w:pPr>
        <w:pStyle w:val="a8"/>
        <w:numPr>
          <w:ilvl w:val="0"/>
          <w:numId w:val="132"/>
        </w:numPr>
        <w:tabs>
          <w:tab w:val="left" w:pos="8820"/>
        </w:tabs>
        <w:spacing w:line="400" w:lineRule="exact"/>
        <w:ind w:firstLineChars="0"/>
        <w:rPr>
          <w:rFonts w:cs="宋体"/>
          <w:color w:val="000000"/>
          <w:spacing w:val="8"/>
          <w:kern w:val="0"/>
          <w:szCs w:val="21"/>
        </w:rPr>
      </w:pPr>
      <w:r w:rsidRPr="007B1DDB">
        <w:rPr>
          <w:rFonts w:cs="宋体" w:hint="eastAsia"/>
          <w:color w:val="000000"/>
          <w:spacing w:val="8"/>
          <w:kern w:val="0"/>
          <w:szCs w:val="21"/>
        </w:rPr>
        <w:t>实验数据经检查合格后可停止实验，此时关闭进料阀门和加热开关，关闭回流比调节器开关。</w:t>
      </w:r>
    </w:p>
    <w:p w14:paraId="43FD4256" w14:textId="21BDF059" w:rsidR="007B1DDB" w:rsidRPr="007B1DDB" w:rsidRDefault="007B1DDB" w:rsidP="007B1DDB">
      <w:pPr>
        <w:pStyle w:val="a8"/>
        <w:numPr>
          <w:ilvl w:val="0"/>
          <w:numId w:val="132"/>
        </w:numPr>
        <w:tabs>
          <w:tab w:val="left" w:pos="8820"/>
        </w:tabs>
        <w:spacing w:line="400" w:lineRule="exact"/>
        <w:ind w:firstLineChars="0"/>
        <w:rPr>
          <w:rFonts w:cs="宋体"/>
          <w:color w:val="000000"/>
          <w:spacing w:val="8"/>
          <w:kern w:val="0"/>
          <w:szCs w:val="21"/>
        </w:rPr>
      </w:pPr>
      <w:r w:rsidRPr="007B1DDB">
        <w:rPr>
          <w:rFonts w:cs="宋体" w:hint="eastAsia"/>
          <w:color w:val="000000"/>
          <w:spacing w:val="8"/>
          <w:kern w:val="0"/>
          <w:szCs w:val="21"/>
        </w:rPr>
        <w:t>停止加热后</w:t>
      </w:r>
      <w:r w:rsidRPr="007B1DDB">
        <w:rPr>
          <w:rFonts w:cs="宋体" w:hint="eastAsia"/>
          <w:color w:val="000000"/>
          <w:spacing w:val="8"/>
          <w:kern w:val="0"/>
          <w:szCs w:val="21"/>
        </w:rPr>
        <w:t>10</w:t>
      </w:r>
      <w:r w:rsidRPr="007B1DDB">
        <w:rPr>
          <w:rFonts w:cs="宋体" w:hint="eastAsia"/>
          <w:color w:val="000000"/>
          <w:spacing w:val="8"/>
          <w:kern w:val="0"/>
          <w:szCs w:val="21"/>
        </w:rPr>
        <w:t>分钟再关闭冷却水，一切复原。</w:t>
      </w:r>
    </w:p>
    <w:p w14:paraId="00250D5A" w14:textId="2A5CC08A" w:rsidR="008E0F05" w:rsidRPr="00A25E69" w:rsidRDefault="008E0F05" w:rsidP="008E0F05">
      <w:pPr>
        <w:pStyle w:val="a8"/>
        <w:numPr>
          <w:ilvl w:val="0"/>
          <w:numId w:val="53"/>
        </w:numPr>
        <w:tabs>
          <w:tab w:val="left" w:pos="8820"/>
        </w:tabs>
        <w:spacing w:line="400" w:lineRule="exact"/>
        <w:ind w:left="442" w:firstLineChars="0" w:hanging="442"/>
        <w:rPr>
          <w:rFonts w:cs="宋体"/>
          <w:b/>
          <w:bCs/>
          <w:color w:val="000000"/>
          <w:spacing w:val="8"/>
          <w:kern w:val="0"/>
          <w:szCs w:val="21"/>
        </w:rPr>
      </w:pPr>
      <w:r w:rsidRPr="00A25E69">
        <w:rPr>
          <w:rFonts w:cs="宋体" w:hint="eastAsia"/>
          <w:b/>
          <w:bCs/>
          <w:color w:val="000000"/>
          <w:spacing w:val="8"/>
          <w:kern w:val="0"/>
          <w:szCs w:val="21"/>
        </w:rPr>
        <w:t>注意事项</w:t>
      </w:r>
    </w:p>
    <w:p w14:paraId="52F242F1" w14:textId="3A1812AF" w:rsidR="007B1DDB" w:rsidRPr="007B1DDB" w:rsidRDefault="007B1DDB" w:rsidP="007B1DDB">
      <w:pPr>
        <w:pStyle w:val="a8"/>
        <w:numPr>
          <w:ilvl w:val="0"/>
          <w:numId w:val="114"/>
        </w:numPr>
        <w:tabs>
          <w:tab w:val="left" w:pos="8820"/>
        </w:tabs>
        <w:spacing w:line="400" w:lineRule="exact"/>
        <w:ind w:firstLineChars="0"/>
        <w:rPr>
          <w:rFonts w:cs="宋体" w:hint="eastAsia"/>
          <w:color w:val="000000"/>
          <w:spacing w:val="8"/>
          <w:kern w:val="0"/>
          <w:szCs w:val="21"/>
        </w:rPr>
      </w:pPr>
      <w:r w:rsidRPr="007B1DDB">
        <w:rPr>
          <w:rFonts w:cs="宋体" w:hint="eastAsia"/>
          <w:color w:val="000000"/>
          <w:spacing w:val="8"/>
          <w:kern w:val="0"/>
          <w:szCs w:val="21"/>
        </w:rPr>
        <w:t>由于实验所用物系属易燃物品，所以实验中要特别注意安全，操作过程中避免洒落以免发生危险。</w:t>
      </w:r>
    </w:p>
    <w:p w14:paraId="32FF0B2B" w14:textId="41348267" w:rsidR="007B1DDB" w:rsidRPr="007B1DDB" w:rsidRDefault="007B1DDB" w:rsidP="007B1DDB">
      <w:pPr>
        <w:pStyle w:val="a8"/>
        <w:numPr>
          <w:ilvl w:val="0"/>
          <w:numId w:val="114"/>
        </w:numPr>
        <w:tabs>
          <w:tab w:val="left" w:pos="8820"/>
        </w:tabs>
        <w:spacing w:line="400" w:lineRule="exact"/>
        <w:ind w:firstLineChars="0"/>
        <w:rPr>
          <w:rFonts w:cs="宋体" w:hint="eastAsia"/>
          <w:color w:val="000000"/>
          <w:spacing w:val="8"/>
          <w:kern w:val="0"/>
          <w:szCs w:val="21"/>
        </w:rPr>
      </w:pPr>
      <w:r w:rsidRPr="007B1DDB">
        <w:rPr>
          <w:rFonts w:cs="宋体" w:hint="eastAsia"/>
          <w:color w:val="000000"/>
          <w:spacing w:val="8"/>
          <w:kern w:val="0"/>
          <w:szCs w:val="21"/>
        </w:rPr>
        <w:t>本实验设备加热功率由仪表自动调节，注意控制加热升温要缓慢，以免发生爆沸</w:t>
      </w:r>
      <w:r w:rsidRPr="00A25E69">
        <w:rPr>
          <w:rFonts w:cs="宋体" w:hint="eastAsia"/>
          <w:color w:val="000000"/>
          <w:spacing w:val="8"/>
          <w:kern w:val="0"/>
          <w:szCs w:val="21"/>
        </w:rPr>
        <w:t>（</w:t>
      </w:r>
      <w:r w:rsidRPr="007B1DDB">
        <w:rPr>
          <w:rFonts w:cs="宋体" w:hint="eastAsia"/>
          <w:color w:val="000000"/>
          <w:spacing w:val="8"/>
          <w:kern w:val="0"/>
          <w:szCs w:val="21"/>
        </w:rPr>
        <w:t>过冷沸腾</w:t>
      </w:r>
      <w:r w:rsidRPr="00A25E69">
        <w:rPr>
          <w:rFonts w:cs="宋体" w:hint="eastAsia"/>
          <w:color w:val="000000"/>
          <w:spacing w:val="8"/>
          <w:kern w:val="0"/>
          <w:szCs w:val="21"/>
        </w:rPr>
        <w:t>）</w:t>
      </w:r>
      <w:r w:rsidRPr="007B1DDB">
        <w:rPr>
          <w:rFonts w:cs="宋体" w:hint="eastAsia"/>
          <w:color w:val="000000"/>
          <w:spacing w:val="8"/>
          <w:kern w:val="0"/>
          <w:szCs w:val="21"/>
        </w:rPr>
        <w:t>使釜液从塔顶冲出。若出现此现象应立即断电，重新操作；升温和正常操作</w:t>
      </w:r>
      <w:r w:rsidRPr="007B1DDB">
        <w:rPr>
          <w:rFonts w:cs="宋体" w:hint="eastAsia"/>
          <w:color w:val="000000"/>
          <w:spacing w:val="8"/>
          <w:kern w:val="0"/>
          <w:szCs w:val="21"/>
        </w:rPr>
        <w:lastRenderedPageBreak/>
        <w:t>过程中釜的电功率不能过大。</w:t>
      </w:r>
    </w:p>
    <w:p w14:paraId="7D5C2E82" w14:textId="150040CE" w:rsidR="007B1DDB" w:rsidRPr="007B1DDB" w:rsidRDefault="007B1DDB" w:rsidP="007B1DDB">
      <w:pPr>
        <w:pStyle w:val="a8"/>
        <w:numPr>
          <w:ilvl w:val="0"/>
          <w:numId w:val="114"/>
        </w:numPr>
        <w:tabs>
          <w:tab w:val="left" w:pos="8820"/>
        </w:tabs>
        <w:spacing w:line="400" w:lineRule="exact"/>
        <w:ind w:firstLineChars="0"/>
        <w:rPr>
          <w:rFonts w:cs="宋体" w:hint="eastAsia"/>
          <w:color w:val="000000"/>
          <w:spacing w:val="8"/>
          <w:kern w:val="0"/>
          <w:szCs w:val="21"/>
        </w:rPr>
      </w:pPr>
      <w:r w:rsidRPr="007B1DDB">
        <w:rPr>
          <w:rFonts w:cs="宋体" w:hint="eastAsia"/>
          <w:color w:val="000000"/>
          <w:spacing w:val="8"/>
          <w:kern w:val="0"/>
          <w:szCs w:val="21"/>
        </w:rPr>
        <w:t>开车时要先接通冷却水再向塔釜供热，停车时操作反之。</w:t>
      </w:r>
    </w:p>
    <w:p w14:paraId="547132C7" w14:textId="5E0558FE" w:rsidR="007B1DDB" w:rsidRPr="007B1DDB" w:rsidRDefault="007B1DDB" w:rsidP="007B1DDB">
      <w:pPr>
        <w:pStyle w:val="a8"/>
        <w:numPr>
          <w:ilvl w:val="0"/>
          <w:numId w:val="114"/>
        </w:numPr>
        <w:tabs>
          <w:tab w:val="left" w:pos="8820"/>
        </w:tabs>
        <w:spacing w:line="400" w:lineRule="exact"/>
        <w:ind w:firstLineChars="0"/>
        <w:rPr>
          <w:rFonts w:cs="宋体" w:hint="eastAsia"/>
          <w:color w:val="000000"/>
          <w:spacing w:val="8"/>
          <w:kern w:val="0"/>
          <w:szCs w:val="21"/>
        </w:rPr>
      </w:pPr>
      <w:r w:rsidRPr="007B1DDB">
        <w:rPr>
          <w:rFonts w:cs="宋体" w:hint="eastAsia"/>
          <w:color w:val="000000"/>
          <w:spacing w:val="8"/>
          <w:kern w:val="0"/>
          <w:szCs w:val="21"/>
        </w:rPr>
        <w:t>使用阿贝折光仪测定样品浓度时，一定要同时记录测量温度。</w:t>
      </w:r>
    </w:p>
    <w:p w14:paraId="15B5D862" w14:textId="6AAE8318" w:rsidR="007B1DDB" w:rsidRPr="007B1DDB" w:rsidRDefault="007B1DDB" w:rsidP="007B1DDB">
      <w:pPr>
        <w:pStyle w:val="a8"/>
        <w:numPr>
          <w:ilvl w:val="0"/>
          <w:numId w:val="114"/>
        </w:numPr>
        <w:tabs>
          <w:tab w:val="left" w:pos="8820"/>
        </w:tabs>
        <w:spacing w:line="400" w:lineRule="exact"/>
        <w:ind w:firstLineChars="0"/>
        <w:rPr>
          <w:rFonts w:cs="宋体" w:hint="eastAsia"/>
          <w:color w:val="000000"/>
          <w:spacing w:val="8"/>
          <w:kern w:val="0"/>
          <w:szCs w:val="21"/>
        </w:rPr>
      </w:pPr>
      <w:r w:rsidRPr="007B1DDB">
        <w:rPr>
          <w:rFonts w:cs="宋体" w:hint="eastAsia"/>
          <w:color w:val="000000"/>
          <w:spacing w:val="8"/>
          <w:kern w:val="0"/>
          <w:szCs w:val="21"/>
        </w:rPr>
        <w:t>为便于对全回流和部分回流的实验结果</w:t>
      </w:r>
      <w:r w:rsidRPr="00A25E69">
        <w:rPr>
          <w:rFonts w:cs="宋体" w:hint="eastAsia"/>
          <w:color w:val="000000"/>
          <w:spacing w:val="8"/>
          <w:kern w:val="0"/>
          <w:szCs w:val="21"/>
        </w:rPr>
        <w:t>（</w:t>
      </w:r>
      <w:r w:rsidRPr="007B1DDB">
        <w:rPr>
          <w:rFonts w:cs="宋体" w:hint="eastAsia"/>
          <w:color w:val="000000"/>
          <w:spacing w:val="8"/>
          <w:kern w:val="0"/>
          <w:szCs w:val="21"/>
        </w:rPr>
        <w:t>塔顶产品质量</w:t>
      </w:r>
      <w:r w:rsidRPr="00A25E69">
        <w:rPr>
          <w:rFonts w:cs="宋体" w:hint="eastAsia"/>
          <w:color w:val="000000"/>
          <w:spacing w:val="8"/>
          <w:kern w:val="0"/>
          <w:szCs w:val="21"/>
        </w:rPr>
        <w:t>）</w:t>
      </w:r>
      <w:r w:rsidRPr="007B1DDB">
        <w:rPr>
          <w:rFonts w:cs="宋体" w:hint="eastAsia"/>
          <w:color w:val="000000"/>
          <w:spacing w:val="8"/>
          <w:kern w:val="0"/>
          <w:szCs w:val="21"/>
        </w:rPr>
        <w:t>进行比较</w:t>
      </w:r>
      <w:r w:rsidRPr="00A25E69">
        <w:rPr>
          <w:rFonts w:cs="宋体" w:hint="eastAsia"/>
          <w:color w:val="000000"/>
          <w:spacing w:val="8"/>
          <w:kern w:val="0"/>
          <w:szCs w:val="21"/>
        </w:rPr>
        <w:t>，</w:t>
      </w:r>
      <w:r w:rsidRPr="007B1DDB">
        <w:rPr>
          <w:rFonts w:cs="宋体" w:hint="eastAsia"/>
          <w:color w:val="000000"/>
          <w:spacing w:val="8"/>
          <w:kern w:val="0"/>
          <w:szCs w:val="21"/>
        </w:rPr>
        <w:t>应尽量使两组实验的加热电压及所用料液浓度相同或相近</w:t>
      </w:r>
      <w:r w:rsidRPr="00A25E69">
        <w:rPr>
          <w:rFonts w:cs="宋体" w:hint="eastAsia"/>
          <w:color w:val="000000"/>
          <w:spacing w:val="8"/>
          <w:kern w:val="0"/>
          <w:szCs w:val="21"/>
        </w:rPr>
        <w:t>。</w:t>
      </w:r>
      <w:r w:rsidRPr="007B1DDB">
        <w:rPr>
          <w:rFonts w:cs="宋体" w:hint="eastAsia"/>
          <w:color w:val="000000"/>
          <w:spacing w:val="8"/>
          <w:kern w:val="0"/>
          <w:szCs w:val="21"/>
        </w:rPr>
        <w:t>连续开出实验时</w:t>
      </w:r>
      <w:r w:rsidRPr="00A25E69">
        <w:rPr>
          <w:rFonts w:cs="宋体" w:hint="eastAsia"/>
          <w:color w:val="000000"/>
          <w:spacing w:val="8"/>
          <w:kern w:val="0"/>
          <w:szCs w:val="21"/>
        </w:rPr>
        <w:t>，</w:t>
      </w:r>
      <w:r w:rsidRPr="007B1DDB">
        <w:rPr>
          <w:rFonts w:cs="宋体" w:hint="eastAsia"/>
          <w:color w:val="000000"/>
          <w:spacing w:val="8"/>
          <w:kern w:val="0"/>
          <w:szCs w:val="21"/>
        </w:rPr>
        <w:t>应将前一次实验时留存在塔釜、塔顶、塔底产品接收器内的料液全部倒回原料液储罐中循环使用。</w:t>
      </w:r>
    </w:p>
    <w:p w14:paraId="37BF9B2A" w14:textId="78A136C1" w:rsidR="00ED0FA0" w:rsidRPr="00A25E69" w:rsidRDefault="007B1DDB" w:rsidP="007B1DDB">
      <w:pPr>
        <w:pStyle w:val="a8"/>
        <w:numPr>
          <w:ilvl w:val="0"/>
          <w:numId w:val="114"/>
        </w:numPr>
        <w:tabs>
          <w:tab w:val="left" w:pos="8820"/>
        </w:tabs>
        <w:spacing w:line="400" w:lineRule="exact"/>
        <w:ind w:firstLineChars="0"/>
        <w:rPr>
          <w:rFonts w:cs="宋体"/>
          <w:color w:val="000000"/>
          <w:spacing w:val="8"/>
          <w:kern w:val="0"/>
          <w:szCs w:val="21"/>
        </w:rPr>
      </w:pPr>
      <w:r w:rsidRPr="00A25E69">
        <w:rPr>
          <w:rFonts w:cs="宋体" w:hint="eastAsia"/>
          <w:color w:val="000000"/>
          <w:spacing w:val="8"/>
          <w:kern w:val="0"/>
          <w:szCs w:val="21"/>
        </w:rPr>
        <w:t>爱护实验设备，按操作规程完成实验。</w:t>
      </w:r>
    </w:p>
    <w:p w14:paraId="2ED3400C" w14:textId="77777777" w:rsidR="007B1DDB" w:rsidRPr="00A25E69" w:rsidRDefault="007B1DDB" w:rsidP="007B1DDB">
      <w:pPr>
        <w:pStyle w:val="a8"/>
        <w:tabs>
          <w:tab w:val="left" w:pos="8820"/>
        </w:tabs>
        <w:spacing w:line="400" w:lineRule="exact"/>
        <w:ind w:left="860" w:firstLineChars="0" w:firstLine="0"/>
        <w:rPr>
          <w:rFonts w:cs="宋体" w:hint="eastAsia"/>
          <w:b/>
          <w:bCs/>
          <w:color w:val="000000"/>
          <w:spacing w:val="8"/>
          <w:kern w:val="0"/>
          <w:szCs w:val="21"/>
        </w:rPr>
      </w:pPr>
    </w:p>
    <w:p w14:paraId="01A85DEB" w14:textId="64D7678A" w:rsidR="001170FE" w:rsidRPr="00A25E69" w:rsidRDefault="001143D3" w:rsidP="00685516">
      <w:pPr>
        <w:tabs>
          <w:tab w:val="left" w:pos="8820"/>
        </w:tabs>
        <w:spacing w:afterLines="50" w:after="156" w:line="400" w:lineRule="exact"/>
        <w:rPr>
          <w:b/>
          <w:sz w:val="24"/>
        </w:rPr>
      </w:pPr>
      <w:r w:rsidRPr="00A25E69">
        <w:rPr>
          <w:rFonts w:hint="eastAsia"/>
          <w:b/>
          <w:sz w:val="24"/>
        </w:rPr>
        <w:t>四、</w:t>
      </w:r>
      <w:r w:rsidR="009D1B74" w:rsidRPr="00A25E69">
        <w:rPr>
          <w:rFonts w:hint="eastAsia"/>
          <w:b/>
          <w:sz w:val="24"/>
        </w:rPr>
        <w:t>实验操作步骤</w:t>
      </w:r>
    </w:p>
    <w:p w14:paraId="3B7D8484" w14:textId="624F3087" w:rsidR="00100D08" w:rsidRPr="00A25E69" w:rsidRDefault="00100D08" w:rsidP="00100D08">
      <w:pPr>
        <w:pStyle w:val="a8"/>
        <w:numPr>
          <w:ilvl w:val="0"/>
          <w:numId w:val="151"/>
        </w:numPr>
        <w:tabs>
          <w:tab w:val="left" w:pos="8820"/>
        </w:tabs>
        <w:spacing w:line="400" w:lineRule="exact"/>
        <w:ind w:firstLineChars="0"/>
        <w:rPr>
          <w:rFonts w:cs="宋体"/>
          <w:color w:val="000000"/>
          <w:spacing w:val="8"/>
          <w:kern w:val="0"/>
          <w:szCs w:val="21"/>
        </w:rPr>
      </w:pPr>
      <w:r w:rsidRPr="00A25E69">
        <w:rPr>
          <w:rFonts w:cs="宋体" w:hint="eastAsia"/>
          <w:b/>
          <w:bCs/>
          <w:color w:val="000000"/>
          <w:spacing w:val="8"/>
          <w:kern w:val="0"/>
          <w:szCs w:val="21"/>
        </w:rPr>
        <w:t>熟悉实验装置</w:t>
      </w:r>
      <w:r>
        <w:rPr>
          <w:rFonts w:cs="宋体" w:hint="eastAsia"/>
          <w:b/>
          <w:bCs/>
          <w:color w:val="000000"/>
          <w:spacing w:val="8"/>
          <w:kern w:val="0"/>
          <w:szCs w:val="21"/>
        </w:rPr>
        <w:t>。</w:t>
      </w:r>
    </w:p>
    <w:p w14:paraId="59517E7D" w14:textId="77777777" w:rsidR="00100D08" w:rsidRPr="004F0782" w:rsidRDefault="00100D08" w:rsidP="00100D08">
      <w:pPr>
        <w:pStyle w:val="a8"/>
        <w:numPr>
          <w:ilvl w:val="0"/>
          <w:numId w:val="151"/>
        </w:numPr>
        <w:tabs>
          <w:tab w:val="left" w:pos="8820"/>
        </w:tabs>
        <w:spacing w:line="400" w:lineRule="exact"/>
        <w:ind w:firstLineChars="0"/>
        <w:rPr>
          <w:rFonts w:cs="宋体"/>
          <w:color w:val="000000"/>
          <w:spacing w:val="8"/>
          <w:kern w:val="0"/>
          <w:szCs w:val="21"/>
        </w:rPr>
      </w:pPr>
      <w:r w:rsidRPr="004F0782">
        <w:rPr>
          <w:rFonts w:cs="宋体"/>
          <w:b/>
          <w:bCs/>
          <w:color w:val="000000"/>
          <w:spacing w:val="8"/>
          <w:kern w:val="0"/>
          <w:szCs w:val="21"/>
        </w:rPr>
        <w:t>实验前检查准备工作</w:t>
      </w:r>
      <w:r w:rsidRPr="00A25E69">
        <w:rPr>
          <w:rFonts w:cs="宋体" w:hint="eastAsia"/>
          <w:b/>
          <w:bCs/>
          <w:color w:val="000000"/>
          <w:spacing w:val="8"/>
          <w:kern w:val="0"/>
          <w:szCs w:val="21"/>
        </w:rPr>
        <w:t>：</w:t>
      </w:r>
    </w:p>
    <w:p w14:paraId="266E66A4" w14:textId="60E8ADC0" w:rsidR="00100D08" w:rsidRPr="004F0782" w:rsidRDefault="00100D08" w:rsidP="00100D08">
      <w:pPr>
        <w:pStyle w:val="a8"/>
        <w:numPr>
          <w:ilvl w:val="0"/>
          <w:numId w:val="152"/>
        </w:numPr>
        <w:tabs>
          <w:tab w:val="left" w:pos="8820"/>
        </w:tabs>
        <w:spacing w:line="400" w:lineRule="exact"/>
        <w:ind w:leftChars="400" w:left="1282" w:firstLineChars="0" w:hanging="442"/>
        <w:rPr>
          <w:rFonts w:cs="宋体"/>
          <w:color w:val="000000"/>
          <w:spacing w:val="8"/>
          <w:kern w:val="0"/>
          <w:szCs w:val="21"/>
        </w:rPr>
      </w:pPr>
      <w:r w:rsidRPr="004F0782">
        <w:rPr>
          <w:rFonts w:cs="宋体" w:hint="eastAsia"/>
          <w:color w:val="000000"/>
          <w:spacing w:val="8"/>
          <w:kern w:val="0"/>
          <w:szCs w:val="21"/>
        </w:rPr>
        <w:t>将与阿贝折光仪配套使用的超级恒温水浴调整运行到所需的温度</w:t>
      </w:r>
      <w:r w:rsidRPr="004F0782">
        <w:rPr>
          <w:rFonts w:cs="宋体"/>
          <w:color w:val="000000"/>
          <w:spacing w:val="8"/>
          <w:kern w:val="0"/>
          <w:szCs w:val="21"/>
        </w:rPr>
        <w:t>30 °C</w:t>
      </w:r>
      <w:r>
        <w:rPr>
          <w:rFonts w:cs="宋体" w:hint="eastAsia"/>
          <w:color w:val="000000"/>
          <w:spacing w:val="8"/>
          <w:kern w:val="0"/>
          <w:szCs w:val="21"/>
        </w:rPr>
        <w:t>，</w:t>
      </w:r>
      <w:r w:rsidRPr="004F0782">
        <w:rPr>
          <w:rFonts w:cs="宋体" w:hint="eastAsia"/>
          <w:color w:val="000000"/>
          <w:spacing w:val="8"/>
          <w:kern w:val="0"/>
          <w:szCs w:val="21"/>
        </w:rPr>
        <w:t>并记录这个温度。将取样用的三角瓶、</w:t>
      </w:r>
      <w:r w:rsidR="000F5697">
        <w:rPr>
          <w:rFonts w:cs="宋体" w:hint="eastAsia"/>
          <w:color w:val="000000"/>
          <w:spacing w:val="8"/>
          <w:kern w:val="0"/>
          <w:szCs w:val="21"/>
        </w:rPr>
        <w:t>烧杯、</w:t>
      </w:r>
      <w:r w:rsidRPr="004F0782">
        <w:rPr>
          <w:rFonts w:cs="宋体" w:hint="eastAsia"/>
          <w:color w:val="000000"/>
          <w:spacing w:val="8"/>
          <w:kern w:val="0"/>
          <w:szCs w:val="21"/>
        </w:rPr>
        <w:t>注射器和镜头纸备好。</w:t>
      </w:r>
    </w:p>
    <w:p w14:paraId="74646443" w14:textId="77777777" w:rsidR="00100D08" w:rsidRPr="004F0782" w:rsidRDefault="00100D08" w:rsidP="00100D08">
      <w:pPr>
        <w:pStyle w:val="a8"/>
        <w:numPr>
          <w:ilvl w:val="0"/>
          <w:numId w:val="152"/>
        </w:numPr>
        <w:tabs>
          <w:tab w:val="left" w:pos="8820"/>
        </w:tabs>
        <w:spacing w:line="400" w:lineRule="exact"/>
        <w:ind w:leftChars="400" w:left="1282" w:firstLineChars="0" w:hanging="442"/>
        <w:rPr>
          <w:rFonts w:cs="宋体"/>
          <w:color w:val="000000"/>
          <w:spacing w:val="8"/>
          <w:kern w:val="0"/>
          <w:szCs w:val="21"/>
        </w:rPr>
      </w:pPr>
      <w:r w:rsidRPr="004F0782">
        <w:rPr>
          <w:rFonts w:cs="宋体" w:hint="eastAsia"/>
          <w:color w:val="000000"/>
          <w:spacing w:val="8"/>
          <w:kern w:val="0"/>
          <w:szCs w:val="21"/>
        </w:rPr>
        <w:t>检查实验装置上的各个旋塞、阀门均应处于关闭状态。</w:t>
      </w:r>
    </w:p>
    <w:p w14:paraId="78AEA2BE" w14:textId="53CBA31E" w:rsidR="00100D08" w:rsidRPr="00A25E69" w:rsidRDefault="00100D08" w:rsidP="00100D08">
      <w:pPr>
        <w:pStyle w:val="a8"/>
        <w:numPr>
          <w:ilvl w:val="0"/>
          <w:numId w:val="152"/>
        </w:numPr>
        <w:tabs>
          <w:tab w:val="left" w:pos="8820"/>
        </w:tabs>
        <w:spacing w:line="400" w:lineRule="exact"/>
        <w:ind w:leftChars="400" w:left="1282" w:firstLineChars="0" w:hanging="442"/>
        <w:rPr>
          <w:rFonts w:cs="宋体" w:hint="eastAsia"/>
          <w:color w:val="000000"/>
          <w:spacing w:val="8"/>
          <w:kern w:val="0"/>
          <w:szCs w:val="21"/>
        </w:rPr>
      </w:pPr>
      <w:r w:rsidRPr="004F0782">
        <w:rPr>
          <w:rFonts w:cs="宋体" w:hint="eastAsia"/>
          <w:color w:val="000000"/>
          <w:spacing w:val="8"/>
          <w:kern w:val="0"/>
          <w:szCs w:val="21"/>
        </w:rPr>
        <w:t>打开直接进料</w:t>
      </w:r>
      <w:r>
        <w:rPr>
          <w:rFonts w:cs="宋体" w:hint="eastAsia"/>
          <w:color w:val="000000"/>
          <w:spacing w:val="8"/>
          <w:kern w:val="0"/>
          <w:szCs w:val="21"/>
        </w:rPr>
        <w:t>各</w:t>
      </w:r>
      <w:r w:rsidRPr="004F0782">
        <w:rPr>
          <w:rFonts w:cs="宋体" w:hint="eastAsia"/>
          <w:color w:val="000000"/>
          <w:spacing w:val="8"/>
          <w:kern w:val="0"/>
          <w:szCs w:val="21"/>
        </w:rPr>
        <w:t>阀门</w:t>
      </w:r>
      <w:r>
        <w:rPr>
          <w:rFonts w:cs="宋体" w:hint="eastAsia"/>
          <w:color w:val="000000"/>
          <w:spacing w:val="8"/>
          <w:kern w:val="0"/>
          <w:szCs w:val="21"/>
        </w:rPr>
        <w:t>，</w:t>
      </w:r>
      <w:r w:rsidRPr="004F0782">
        <w:rPr>
          <w:rFonts w:cs="宋体" w:hint="eastAsia"/>
          <w:color w:val="000000"/>
          <w:spacing w:val="8"/>
          <w:kern w:val="0"/>
          <w:szCs w:val="21"/>
        </w:rPr>
        <w:t>向精馏釜内加料到指定高度</w:t>
      </w:r>
      <w:r w:rsidR="008D7547">
        <w:rPr>
          <w:rFonts w:cs="宋体" w:hint="eastAsia"/>
          <w:color w:val="000000"/>
          <w:spacing w:val="8"/>
          <w:kern w:val="0"/>
          <w:szCs w:val="21"/>
        </w:rPr>
        <w:t>，液位计显示</w:t>
      </w:r>
      <w:r>
        <w:rPr>
          <w:rFonts w:cs="宋体" w:hint="eastAsia"/>
          <w:color w:val="000000"/>
          <w:spacing w:val="8"/>
          <w:kern w:val="0"/>
          <w:szCs w:val="21"/>
        </w:rPr>
        <w:t>330</w:t>
      </w:r>
      <w:r w:rsidRPr="00A25E69">
        <w:rPr>
          <w:rFonts w:cs="宋体" w:hint="eastAsia"/>
          <w:color w:val="000000"/>
          <w:spacing w:val="8"/>
          <w:kern w:val="0"/>
          <w:szCs w:val="21"/>
        </w:rPr>
        <w:t>，</w:t>
      </w:r>
      <w:r w:rsidRPr="004F0782">
        <w:rPr>
          <w:rFonts w:cs="宋体" w:hint="eastAsia"/>
          <w:color w:val="000000"/>
          <w:spacing w:val="8"/>
          <w:kern w:val="0"/>
          <w:szCs w:val="21"/>
        </w:rPr>
        <w:t>而后关闭</w:t>
      </w:r>
      <w:r>
        <w:rPr>
          <w:rFonts w:cs="宋体" w:hint="eastAsia"/>
          <w:color w:val="000000"/>
          <w:spacing w:val="8"/>
          <w:kern w:val="0"/>
          <w:szCs w:val="21"/>
        </w:rPr>
        <w:t>总阀</w:t>
      </w:r>
      <w:r w:rsidRPr="004F0782">
        <w:rPr>
          <w:rFonts w:cs="宋体" w:hint="eastAsia"/>
          <w:color w:val="000000"/>
          <w:spacing w:val="8"/>
          <w:kern w:val="0"/>
          <w:szCs w:val="21"/>
        </w:rPr>
        <w:t>。</w:t>
      </w:r>
    </w:p>
    <w:p w14:paraId="5EA64DE7" w14:textId="77777777" w:rsidR="00100D08" w:rsidRPr="00A25E69" w:rsidRDefault="00100D08" w:rsidP="00100D08">
      <w:pPr>
        <w:pStyle w:val="a8"/>
        <w:numPr>
          <w:ilvl w:val="0"/>
          <w:numId w:val="151"/>
        </w:numPr>
        <w:tabs>
          <w:tab w:val="left" w:pos="8820"/>
        </w:tabs>
        <w:spacing w:line="400" w:lineRule="exact"/>
        <w:ind w:firstLineChars="0"/>
        <w:rPr>
          <w:rFonts w:cs="宋体"/>
          <w:color w:val="000000"/>
          <w:spacing w:val="8"/>
          <w:kern w:val="0"/>
          <w:szCs w:val="21"/>
        </w:rPr>
      </w:pPr>
      <w:r w:rsidRPr="00A25E69">
        <w:rPr>
          <w:rFonts w:cs="宋体" w:hint="eastAsia"/>
          <w:b/>
          <w:bCs/>
          <w:color w:val="000000"/>
          <w:spacing w:val="8"/>
          <w:kern w:val="0"/>
          <w:szCs w:val="21"/>
        </w:rPr>
        <w:t>全回流操作</w:t>
      </w:r>
      <w:r w:rsidRPr="00A25E69">
        <w:rPr>
          <w:rFonts w:cs="宋体" w:hint="eastAsia"/>
          <w:b/>
          <w:bCs/>
          <w:color w:val="000000"/>
          <w:spacing w:val="8"/>
          <w:kern w:val="0"/>
          <w:szCs w:val="21"/>
        </w:rPr>
        <w:t>:</w:t>
      </w:r>
    </w:p>
    <w:p w14:paraId="2D0792ED" w14:textId="77777777" w:rsidR="00100D08" w:rsidRPr="00A25E69" w:rsidRDefault="00100D08" w:rsidP="00100D08">
      <w:pPr>
        <w:pStyle w:val="a8"/>
        <w:numPr>
          <w:ilvl w:val="0"/>
          <w:numId w:val="153"/>
        </w:numPr>
        <w:tabs>
          <w:tab w:val="left" w:pos="8820"/>
        </w:tabs>
        <w:spacing w:line="400" w:lineRule="exact"/>
        <w:ind w:firstLineChars="0"/>
        <w:rPr>
          <w:rFonts w:cs="宋体"/>
          <w:color w:val="000000"/>
          <w:spacing w:val="8"/>
          <w:kern w:val="0"/>
          <w:szCs w:val="21"/>
        </w:rPr>
      </w:pPr>
      <w:r w:rsidRPr="00A25E69">
        <w:rPr>
          <w:rFonts w:cs="宋体" w:hint="eastAsia"/>
          <w:color w:val="000000"/>
          <w:spacing w:val="8"/>
          <w:kern w:val="0"/>
          <w:szCs w:val="21"/>
        </w:rPr>
        <w:t>打开塔顶冷凝器进水阀门，调节流量计，保证冷却水足量（</w:t>
      </w:r>
      <w:r w:rsidRPr="00A25E69">
        <w:rPr>
          <w:rFonts w:cs="宋体" w:hint="eastAsia"/>
          <w:color w:val="000000"/>
          <w:spacing w:val="8"/>
          <w:kern w:val="0"/>
          <w:szCs w:val="21"/>
        </w:rPr>
        <w:t>60 L/h</w:t>
      </w:r>
      <w:r w:rsidRPr="00A25E69">
        <w:rPr>
          <w:rFonts w:cs="宋体" w:hint="eastAsia"/>
          <w:color w:val="000000"/>
          <w:spacing w:val="8"/>
          <w:kern w:val="0"/>
          <w:szCs w:val="21"/>
        </w:rPr>
        <w:t>）。</w:t>
      </w:r>
    </w:p>
    <w:p w14:paraId="169C592E" w14:textId="77777777" w:rsidR="00100D08" w:rsidRPr="004F0782" w:rsidRDefault="00100D08" w:rsidP="00100D08">
      <w:pPr>
        <w:pStyle w:val="a8"/>
        <w:numPr>
          <w:ilvl w:val="0"/>
          <w:numId w:val="153"/>
        </w:numPr>
        <w:tabs>
          <w:tab w:val="left" w:pos="8820"/>
        </w:tabs>
        <w:spacing w:line="400" w:lineRule="exact"/>
        <w:ind w:firstLineChars="0"/>
        <w:rPr>
          <w:rFonts w:cs="宋体"/>
          <w:color w:val="000000"/>
          <w:spacing w:val="8"/>
          <w:kern w:val="0"/>
          <w:szCs w:val="21"/>
        </w:rPr>
      </w:pPr>
      <w:r w:rsidRPr="004F0782">
        <w:rPr>
          <w:rFonts w:cs="宋体" w:hint="eastAsia"/>
          <w:color w:val="000000"/>
          <w:spacing w:val="8"/>
          <w:kern w:val="0"/>
          <w:szCs w:val="21"/>
        </w:rPr>
        <w:t>记录室温</w:t>
      </w:r>
      <w:r w:rsidRPr="00A25E69">
        <w:rPr>
          <w:rFonts w:cs="宋体" w:hint="eastAsia"/>
          <w:color w:val="000000"/>
          <w:spacing w:val="8"/>
          <w:kern w:val="0"/>
          <w:szCs w:val="21"/>
        </w:rPr>
        <w:t>，</w:t>
      </w:r>
      <w:r w:rsidRPr="004F0782">
        <w:rPr>
          <w:rFonts w:cs="宋体" w:hint="eastAsia"/>
          <w:color w:val="000000"/>
          <w:spacing w:val="8"/>
          <w:kern w:val="0"/>
          <w:szCs w:val="21"/>
        </w:rPr>
        <w:t>接通总电源开关（</w:t>
      </w:r>
      <w:r w:rsidRPr="004F0782">
        <w:rPr>
          <w:rFonts w:cs="宋体"/>
          <w:color w:val="000000"/>
          <w:spacing w:val="8"/>
          <w:kern w:val="0"/>
          <w:szCs w:val="21"/>
        </w:rPr>
        <w:t>220 V</w:t>
      </w:r>
      <w:r w:rsidRPr="004F0782">
        <w:rPr>
          <w:rFonts w:cs="宋体" w:hint="eastAsia"/>
          <w:color w:val="000000"/>
          <w:spacing w:val="8"/>
          <w:kern w:val="0"/>
          <w:szCs w:val="21"/>
        </w:rPr>
        <w:t>）。</w:t>
      </w:r>
    </w:p>
    <w:p w14:paraId="0715ED57" w14:textId="3A4A23C5" w:rsidR="00100D08" w:rsidRPr="00A25E69" w:rsidRDefault="00100D08" w:rsidP="00100D08">
      <w:pPr>
        <w:pStyle w:val="a8"/>
        <w:numPr>
          <w:ilvl w:val="0"/>
          <w:numId w:val="153"/>
        </w:numPr>
        <w:tabs>
          <w:tab w:val="left" w:pos="8820"/>
        </w:tabs>
        <w:spacing w:line="400" w:lineRule="exact"/>
        <w:ind w:firstLineChars="0"/>
        <w:rPr>
          <w:rFonts w:cs="宋体"/>
          <w:color w:val="000000"/>
          <w:spacing w:val="8"/>
          <w:kern w:val="0"/>
          <w:szCs w:val="21"/>
        </w:rPr>
      </w:pPr>
      <w:r w:rsidRPr="004F0782">
        <w:rPr>
          <w:rFonts w:cs="宋体" w:hint="eastAsia"/>
          <w:color w:val="000000"/>
          <w:spacing w:val="8"/>
          <w:kern w:val="0"/>
          <w:szCs w:val="21"/>
        </w:rPr>
        <w:t>调节加热电压约为</w:t>
      </w:r>
      <w:r w:rsidRPr="004F0782">
        <w:rPr>
          <w:rFonts w:cs="宋体"/>
          <w:color w:val="000000"/>
          <w:spacing w:val="8"/>
          <w:kern w:val="0"/>
          <w:szCs w:val="21"/>
        </w:rPr>
        <w:t>120 V</w:t>
      </w:r>
      <w:r w:rsidRPr="004F0782">
        <w:rPr>
          <w:rFonts w:cs="宋体" w:hint="eastAsia"/>
          <w:color w:val="000000"/>
          <w:spacing w:val="8"/>
          <w:kern w:val="0"/>
          <w:szCs w:val="21"/>
        </w:rPr>
        <w:t>，待塔板上建立液层后再适当加大电压</w:t>
      </w:r>
      <w:r>
        <w:rPr>
          <w:rFonts w:cs="宋体" w:hint="eastAsia"/>
          <w:color w:val="000000"/>
          <w:spacing w:val="8"/>
          <w:kern w:val="0"/>
          <w:szCs w:val="21"/>
        </w:rPr>
        <w:t>为</w:t>
      </w:r>
      <w:r w:rsidRPr="004F0782">
        <w:rPr>
          <w:rFonts w:cs="宋体"/>
          <w:color w:val="000000"/>
          <w:spacing w:val="8"/>
          <w:kern w:val="0"/>
          <w:szCs w:val="21"/>
        </w:rPr>
        <w:t>130 V</w:t>
      </w:r>
      <w:r>
        <w:rPr>
          <w:rFonts w:cs="宋体" w:hint="eastAsia"/>
          <w:color w:val="000000"/>
          <w:spacing w:val="8"/>
          <w:kern w:val="0"/>
          <w:szCs w:val="21"/>
        </w:rPr>
        <w:t>，</w:t>
      </w:r>
      <w:r w:rsidRPr="00A25E69">
        <w:rPr>
          <w:rFonts w:cs="宋体" w:hint="eastAsia"/>
          <w:color w:val="000000"/>
          <w:spacing w:val="8"/>
          <w:kern w:val="0"/>
          <w:szCs w:val="21"/>
        </w:rPr>
        <w:t>使塔内维持正常操作。</w:t>
      </w:r>
    </w:p>
    <w:p w14:paraId="6F3EDBD9" w14:textId="3E6DB3D5" w:rsidR="00100D08" w:rsidRPr="00A25E69" w:rsidRDefault="00100D08" w:rsidP="00100D08">
      <w:pPr>
        <w:pStyle w:val="a8"/>
        <w:numPr>
          <w:ilvl w:val="0"/>
          <w:numId w:val="153"/>
        </w:numPr>
        <w:tabs>
          <w:tab w:val="left" w:pos="8820"/>
        </w:tabs>
        <w:spacing w:line="400" w:lineRule="exact"/>
        <w:ind w:firstLineChars="0"/>
        <w:rPr>
          <w:rFonts w:cs="宋体"/>
          <w:color w:val="000000"/>
          <w:spacing w:val="8"/>
          <w:kern w:val="0"/>
          <w:szCs w:val="21"/>
        </w:rPr>
      </w:pPr>
      <w:r w:rsidRPr="00A25E69">
        <w:rPr>
          <w:rFonts w:cs="宋体" w:hint="eastAsia"/>
          <w:color w:val="000000"/>
          <w:spacing w:val="8"/>
          <w:kern w:val="0"/>
          <w:szCs w:val="21"/>
        </w:rPr>
        <w:t>当各块塔板上鼓泡均匀后，保持加热釜电压不变，</w:t>
      </w:r>
      <w:r>
        <w:rPr>
          <w:rFonts w:cs="宋体" w:hint="eastAsia"/>
          <w:color w:val="000000"/>
          <w:spacing w:val="8"/>
          <w:kern w:val="0"/>
          <w:szCs w:val="21"/>
        </w:rPr>
        <w:t>观察各板温度上升至</w:t>
      </w:r>
      <w:r>
        <w:rPr>
          <w:rFonts w:cs="宋体" w:hint="eastAsia"/>
          <w:color w:val="000000"/>
          <w:spacing w:val="8"/>
          <w:kern w:val="0"/>
          <w:szCs w:val="21"/>
        </w:rPr>
        <w:t>80</w:t>
      </w:r>
      <w:r>
        <w:rPr>
          <w:rFonts w:cs="宋体" w:hint="eastAsia"/>
          <w:color w:val="000000"/>
          <w:spacing w:val="8"/>
          <w:kern w:val="0"/>
          <w:szCs w:val="21"/>
        </w:rPr>
        <w:t>℃，</w:t>
      </w:r>
      <w:r w:rsidRPr="00A25E69">
        <w:rPr>
          <w:rFonts w:cs="宋体" w:hint="eastAsia"/>
          <w:color w:val="000000"/>
          <w:spacing w:val="8"/>
          <w:kern w:val="0"/>
          <w:szCs w:val="21"/>
        </w:rPr>
        <w:t>在全回流情况下稳定</w:t>
      </w:r>
      <w:r w:rsidRPr="00A25E69">
        <w:rPr>
          <w:rFonts w:cs="宋体" w:hint="eastAsia"/>
          <w:color w:val="000000"/>
          <w:spacing w:val="8"/>
          <w:kern w:val="0"/>
          <w:szCs w:val="21"/>
        </w:rPr>
        <w:t xml:space="preserve"> 20 </w:t>
      </w:r>
      <w:r w:rsidRPr="00A25E69">
        <w:rPr>
          <w:rFonts w:cs="宋体" w:hint="eastAsia"/>
          <w:color w:val="000000"/>
          <w:spacing w:val="8"/>
          <w:kern w:val="0"/>
          <w:szCs w:val="21"/>
        </w:rPr>
        <w:t>分钟左右。期间要随时观察塔内传质情况直至操作稳定。然后分别在塔顶、塔釜取样口用</w:t>
      </w:r>
      <w:r w:rsidRPr="00A25E69">
        <w:rPr>
          <w:rFonts w:cs="宋体" w:hint="eastAsia"/>
          <w:color w:val="000000"/>
          <w:spacing w:val="8"/>
          <w:kern w:val="0"/>
          <w:szCs w:val="21"/>
        </w:rPr>
        <w:t>50 mL</w:t>
      </w:r>
      <w:r w:rsidRPr="00A25E69">
        <w:rPr>
          <w:rFonts w:cs="宋体" w:hint="eastAsia"/>
          <w:color w:val="000000"/>
          <w:spacing w:val="8"/>
          <w:kern w:val="0"/>
          <w:szCs w:val="21"/>
        </w:rPr>
        <w:t>三角瓶</w:t>
      </w:r>
      <w:r w:rsidR="000F5697">
        <w:rPr>
          <w:rFonts w:cs="宋体" w:hint="eastAsia"/>
          <w:color w:val="000000"/>
          <w:spacing w:val="8"/>
          <w:kern w:val="0"/>
          <w:szCs w:val="21"/>
        </w:rPr>
        <w:t>和烧杯</w:t>
      </w:r>
      <w:r w:rsidRPr="00A25E69">
        <w:rPr>
          <w:rFonts w:cs="宋体" w:hint="eastAsia"/>
          <w:color w:val="000000"/>
          <w:spacing w:val="8"/>
          <w:kern w:val="0"/>
          <w:szCs w:val="21"/>
        </w:rPr>
        <w:t>同时取样，通过阿贝折射仪分析样品浓度</w:t>
      </w:r>
      <w:r w:rsidR="000F5697">
        <w:rPr>
          <w:rFonts w:cs="宋体" w:hint="eastAsia"/>
          <w:color w:val="000000"/>
          <w:spacing w:val="8"/>
          <w:kern w:val="0"/>
          <w:szCs w:val="21"/>
        </w:rPr>
        <w:t>，记录数据。</w:t>
      </w:r>
    </w:p>
    <w:p w14:paraId="21140272" w14:textId="77777777" w:rsidR="00100D08" w:rsidRPr="00A25E69" w:rsidRDefault="00100D08" w:rsidP="00100D08">
      <w:pPr>
        <w:pStyle w:val="a8"/>
        <w:numPr>
          <w:ilvl w:val="0"/>
          <w:numId w:val="151"/>
        </w:numPr>
        <w:tabs>
          <w:tab w:val="left" w:pos="8820"/>
        </w:tabs>
        <w:spacing w:line="400" w:lineRule="exact"/>
        <w:ind w:firstLineChars="0"/>
        <w:rPr>
          <w:rFonts w:cs="宋体"/>
          <w:b/>
          <w:bCs/>
          <w:color w:val="000000"/>
          <w:spacing w:val="8"/>
          <w:kern w:val="0"/>
          <w:szCs w:val="21"/>
        </w:rPr>
      </w:pPr>
      <w:r w:rsidRPr="00A25E69">
        <w:rPr>
          <w:rFonts w:cs="宋体" w:hint="eastAsia"/>
          <w:b/>
          <w:bCs/>
          <w:color w:val="000000"/>
          <w:spacing w:val="8"/>
          <w:kern w:val="0"/>
          <w:szCs w:val="21"/>
        </w:rPr>
        <w:t>实验结束：</w:t>
      </w:r>
    </w:p>
    <w:p w14:paraId="17AEA390" w14:textId="292B9A11" w:rsidR="00100D08" w:rsidRPr="007B1DDB" w:rsidRDefault="00100D08" w:rsidP="00100D08">
      <w:pPr>
        <w:pStyle w:val="a8"/>
        <w:numPr>
          <w:ilvl w:val="0"/>
          <w:numId w:val="154"/>
        </w:numPr>
        <w:tabs>
          <w:tab w:val="left" w:pos="8820"/>
        </w:tabs>
        <w:spacing w:line="400" w:lineRule="exact"/>
        <w:ind w:firstLineChars="0"/>
        <w:rPr>
          <w:rFonts w:cs="宋体"/>
          <w:color w:val="000000"/>
          <w:spacing w:val="8"/>
          <w:kern w:val="0"/>
          <w:szCs w:val="21"/>
        </w:rPr>
      </w:pPr>
      <w:r w:rsidRPr="007B1DDB">
        <w:rPr>
          <w:rFonts w:cs="宋体" w:hint="eastAsia"/>
          <w:color w:val="000000"/>
          <w:spacing w:val="8"/>
          <w:kern w:val="0"/>
          <w:szCs w:val="21"/>
        </w:rPr>
        <w:t>实验数据经检查合格后可停止实验，此时关闭进料阀门和加热开关。</w:t>
      </w:r>
    </w:p>
    <w:p w14:paraId="21C57E1E" w14:textId="54AF6AE3" w:rsidR="00100D08" w:rsidRPr="007B1DDB" w:rsidRDefault="00100D08" w:rsidP="00100D08">
      <w:pPr>
        <w:pStyle w:val="a8"/>
        <w:numPr>
          <w:ilvl w:val="0"/>
          <w:numId w:val="154"/>
        </w:numPr>
        <w:tabs>
          <w:tab w:val="left" w:pos="8820"/>
        </w:tabs>
        <w:spacing w:line="400" w:lineRule="exact"/>
        <w:ind w:firstLineChars="0"/>
        <w:rPr>
          <w:rFonts w:cs="宋体"/>
          <w:color w:val="000000"/>
          <w:spacing w:val="8"/>
          <w:kern w:val="0"/>
          <w:szCs w:val="21"/>
        </w:rPr>
      </w:pPr>
      <w:r w:rsidRPr="007B1DDB">
        <w:rPr>
          <w:rFonts w:cs="宋体" w:hint="eastAsia"/>
          <w:color w:val="000000"/>
          <w:spacing w:val="8"/>
          <w:kern w:val="0"/>
          <w:szCs w:val="21"/>
        </w:rPr>
        <w:t>停止加热后</w:t>
      </w:r>
      <w:r w:rsidRPr="007B1DDB">
        <w:rPr>
          <w:rFonts w:cs="宋体" w:hint="eastAsia"/>
          <w:color w:val="000000"/>
          <w:spacing w:val="8"/>
          <w:kern w:val="0"/>
          <w:szCs w:val="21"/>
        </w:rPr>
        <w:t>10</w:t>
      </w:r>
      <w:r w:rsidRPr="007B1DDB">
        <w:rPr>
          <w:rFonts w:cs="宋体" w:hint="eastAsia"/>
          <w:color w:val="000000"/>
          <w:spacing w:val="8"/>
          <w:kern w:val="0"/>
          <w:szCs w:val="21"/>
        </w:rPr>
        <w:t>分钟</w:t>
      </w:r>
      <w:r>
        <w:rPr>
          <w:rFonts w:cs="宋体" w:hint="eastAsia"/>
          <w:color w:val="000000"/>
          <w:spacing w:val="8"/>
          <w:kern w:val="0"/>
          <w:szCs w:val="21"/>
        </w:rPr>
        <w:t>，温度下降到</w:t>
      </w:r>
      <w:r>
        <w:rPr>
          <w:rFonts w:cs="宋体" w:hint="eastAsia"/>
          <w:color w:val="000000"/>
          <w:spacing w:val="8"/>
          <w:kern w:val="0"/>
          <w:szCs w:val="21"/>
        </w:rPr>
        <w:t>60</w:t>
      </w:r>
      <w:r>
        <w:rPr>
          <w:rFonts w:cs="宋体" w:hint="eastAsia"/>
          <w:color w:val="000000"/>
          <w:spacing w:val="8"/>
          <w:kern w:val="0"/>
          <w:szCs w:val="21"/>
        </w:rPr>
        <w:t>℃以下后，</w:t>
      </w:r>
      <w:r w:rsidRPr="007B1DDB">
        <w:rPr>
          <w:rFonts w:cs="宋体" w:hint="eastAsia"/>
          <w:color w:val="000000"/>
          <w:spacing w:val="8"/>
          <w:kern w:val="0"/>
          <w:szCs w:val="21"/>
        </w:rPr>
        <w:t>再关闭冷却水，一切复原。</w:t>
      </w:r>
    </w:p>
    <w:p w14:paraId="5D93A2DA" w14:textId="77777777" w:rsidR="00393732" w:rsidRDefault="00393732" w:rsidP="001170FE">
      <w:pPr>
        <w:tabs>
          <w:tab w:val="left" w:pos="8820"/>
        </w:tabs>
        <w:spacing w:line="400" w:lineRule="exact"/>
        <w:rPr>
          <w:rFonts w:cs="宋体"/>
          <w:color w:val="000000"/>
          <w:spacing w:val="8"/>
          <w:kern w:val="0"/>
          <w:szCs w:val="21"/>
        </w:rPr>
      </w:pPr>
    </w:p>
    <w:p w14:paraId="4C57570E" w14:textId="77777777" w:rsidR="000F5697" w:rsidRDefault="000F5697" w:rsidP="001170FE">
      <w:pPr>
        <w:tabs>
          <w:tab w:val="left" w:pos="8820"/>
        </w:tabs>
        <w:spacing w:line="400" w:lineRule="exact"/>
        <w:rPr>
          <w:rFonts w:cs="宋体"/>
          <w:color w:val="000000"/>
          <w:spacing w:val="8"/>
          <w:kern w:val="0"/>
          <w:szCs w:val="21"/>
        </w:rPr>
      </w:pPr>
    </w:p>
    <w:p w14:paraId="7D4FC3A5" w14:textId="77777777" w:rsidR="000F5697" w:rsidRDefault="000F5697" w:rsidP="001170FE">
      <w:pPr>
        <w:tabs>
          <w:tab w:val="left" w:pos="8820"/>
        </w:tabs>
        <w:spacing w:line="400" w:lineRule="exact"/>
        <w:rPr>
          <w:rFonts w:cs="宋体"/>
          <w:color w:val="000000"/>
          <w:spacing w:val="8"/>
          <w:kern w:val="0"/>
          <w:szCs w:val="21"/>
        </w:rPr>
      </w:pPr>
    </w:p>
    <w:p w14:paraId="538A1ABE" w14:textId="77777777" w:rsidR="000F5697" w:rsidRDefault="000F5697" w:rsidP="001170FE">
      <w:pPr>
        <w:tabs>
          <w:tab w:val="left" w:pos="8820"/>
        </w:tabs>
        <w:spacing w:line="400" w:lineRule="exact"/>
        <w:rPr>
          <w:rFonts w:cs="宋体"/>
          <w:color w:val="000000"/>
          <w:spacing w:val="8"/>
          <w:kern w:val="0"/>
          <w:szCs w:val="21"/>
        </w:rPr>
      </w:pPr>
    </w:p>
    <w:p w14:paraId="0D8A2922" w14:textId="77777777" w:rsidR="000F5697" w:rsidRPr="00A25E69" w:rsidRDefault="000F5697" w:rsidP="001170FE">
      <w:pPr>
        <w:tabs>
          <w:tab w:val="left" w:pos="8820"/>
        </w:tabs>
        <w:spacing w:line="400" w:lineRule="exact"/>
        <w:rPr>
          <w:rFonts w:cs="宋体" w:hint="eastAsia"/>
          <w:color w:val="000000"/>
          <w:spacing w:val="8"/>
          <w:kern w:val="0"/>
          <w:szCs w:val="21"/>
        </w:rPr>
      </w:pPr>
    </w:p>
    <w:p w14:paraId="03C6A216" w14:textId="09569EFC" w:rsidR="000F5A74" w:rsidRPr="006E2F08" w:rsidRDefault="001143D3" w:rsidP="006E2F08">
      <w:pPr>
        <w:tabs>
          <w:tab w:val="left" w:pos="8820"/>
        </w:tabs>
        <w:spacing w:afterLines="50" w:after="156" w:line="400" w:lineRule="exact"/>
        <w:rPr>
          <w:b/>
          <w:sz w:val="24"/>
        </w:rPr>
      </w:pPr>
      <w:r w:rsidRPr="006E2F08">
        <w:rPr>
          <w:rFonts w:hint="eastAsia"/>
          <w:b/>
          <w:sz w:val="24"/>
        </w:rPr>
        <w:lastRenderedPageBreak/>
        <w:t>五、</w:t>
      </w:r>
      <w:r w:rsidR="00F1687A" w:rsidRPr="006E2F08">
        <w:rPr>
          <w:rFonts w:hint="eastAsia"/>
          <w:b/>
          <w:sz w:val="24"/>
        </w:rPr>
        <w:t>原始数据</w:t>
      </w:r>
      <w:r w:rsidR="008E0F05" w:rsidRPr="006E2F08">
        <w:rPr>
          <w:rFonts w:hint="eastAsia"/>
          <w:b/>
          <w:sz w:val="24"/>
        </w:rPr>
        <w:t>记录</w:t>
      </w:r>
    </w:p>
    <w:p w14:paraId="4D82F7B4" w14:textId="1AC60691" w:rsidR="007B1DDB" w:rsidRPr="00A25E69" w:rsidRDefault="00891E5C" w:rsidP="00891E5C">
      <w:pPr>
        <w:tabs>
          <w:tab w:val="left" w:pos="8820"/>
        </w:tabs>
        <w:spacing w:line="400" w:lineRule="exact"/>
        <w:ind w:firstLineChars="200" w:firstLine="420"/>
        <w:rPr>
          <w:rFonts w:hint="eastAsia"/>
          <w:bCs/>
          <w:color w:val="000000"/>
          <w:szCs w:val="21"/>
        </w:rPr>
      </w:pPr>
      <w:r w:rsidRPr="00A25E69">
        <w:rPr>
          <w:rFonts w:hint="eastAsia"/>
          <w:bCs/>
          <w:color w:val="000000"/>
          <w:szCs w:val="21"/>
        </w:rPr>
        <w:t>室温：</w:t>
      </w:r>
      <w:r w:rsidRPr="00A25E69">
        <w:rPr>
          <w:rFonts w:hint="eastAsia"/>
          <w:bCs/>
          <w:color w:val="000000"/>
          <w:szCs w:val="21"/>
        </w:rPr>
        <w:t xml:space="preserve">22.7 </w:t>
      </w:r>
      <w:r w:rsidRPr="00A25E69">
        <w:rPr>
          <w:rFonts w:hint="eastAsia"/>
          <w:bCs/>
          <w:color w:val="000000"/>
          <w:szCs w:val="21"/>
        </w:rPr>
        <w:t>℃</w:t>
      </w:r>
      <w:bookmarkStart w:id="2" w:name="_Hlk181657769"/>
    </w:p>
    <w:bookmarkEnd w:id="2"/>
    <w:p w14:paraId="4A84CFBF" w14:textId="3902398B" w:rsidR="00657F49" w:rsidRPr="00A25E69" w:rsidRDefault="00657F49" w:rsidP="00657F49">
      <w:pPr>
        <w:pStyle w:val="aa"/>
        <w:keepNext/>
        <w:jc w:val="center"/>
        <w:rPr>
          <w:rFonts w:ascii="Times New Roman" w:eastAsia="宋体" w:hAnsi="Times New Roman"/>
        </w:rPr>
      </w:pPr>
      <w:r w:rsidRPr="00A25E69">
        <w:rPr>
          <w:rFonts w:ascii="Times New Roman" w:eastAsia="宋体" w:hAnsi="Times New Roman" w:hint="eastAsia"/>
        </w:rPr>
        <w:t>表</w:t>
      </w:r>
      <w:r w:rsidRPr="00A25E69">
        <w:rPr>
          <w:rFonts w:ascii="Times New Roman" w:eastAsia="宋体" w:hAnsi="Times New Roman" w:hint="eastAsia"/>
        </w:rPr>
        <w:t xml:space="preserve"> </w:t>
      </w:r>
      <w:r w:rsidRPr="00A25E69">
        <w:rPr>
          <w:rFonts w:ascii="Times New Roman" w:eastAsia="宋体" w:hAnsi="Times New Roman" w:hint="eastAsia"/>
        </w:rPr>
        <w:fldChar w:fldCharType="begin"/>
      </w:r>
      <w:r w:rsidRPr="00A25E69">
        <w:rPr>
          <w:rFonts w:ascii="Times New Roman" w:eastAsia="宋体" w:hAnsi="Times New Roman" w:hint="eastAsia"/>
        </w:rPr>
        <w:instrText xml:space="preserve"> SEQ </w:instrText>
      </w:r>
      <w:r w:rsidRPr="00A25E69">
        <w:rPr>
          <w:rFonts w:ascii="Times New Roman" w:eastAsia="宋体" w:hAnsi="Times New Roman" w:hint="eastAsia"/>
        </w:rPr>
        <w:instrText>表</w:instrText>
      </w:r>
      <w:r w:rsidRPr="00A25E69">
        <w:rPr>
          <w:rFonts w:ascii="Times New Roman" w:eastAsia="宋体" w:hAnsi="Times New Roman" w:hint="eastAsia"/>
        </w:rPr>
        <w:instrText xml:space="preserve"> \* ARABIC </w:instrText>
      </w:r>
      <w:r w:rsidRPr="00A25E69">
        <w:rPr>
          <w:rFonts w:ascii="Times New Roman" w:eastAsia="宋体" w:hAnsi="Times New Roman" w:hint="eastAsia"/>
        </w:rPr>
        <w:fldChar w:fldCharType="separate"/>
      </w:r>
      <w:r w:rsidR="00BF1872">
        <w:rPr>
          <w:rFonts w:ascii="Times New Roman" w:eastAsia="宋体" w:hAnsi="Times New Roman"/>
          <w:noProof/>
        </w:rPr>
        <w:t>1</w:t>
      </w:r>
      <w:r w:rsidRPr="00A25E69">
        <w:rPr>
          <w:rFonts w:ascii="Times New Roman" w:eastAsia="宋体" w:hAnsi="Times New Roman" w:hint="eastAsia"/>
        </w:rPr>
        <w:fldChar w:fldCharType="end"/>
      </w:r>
      <w:r w:rsidRPr="00A25E69">
        <w:rPr>
          <w:rFonts w:ascii="Times New Roman" w:eastAsia="宋体" w:hAnsi="Times New Roman" w:hint="eastAsia"/>
        </w:rPr>
        <w:t xml:space="preserve"> </w:t>
      </w:r>
      <w:r w:rsidR="007B1DDB" w:rsidRPr="00A25E69">
        <w:rPr>
          <w:rFonts w:ascii="Times New Roman" w:eastAsia="宋体" w:hAnsi="Times New Roman" w:hint="eastAsia"/>
        </w:rPr>
        <w:t>精馏</w:t>
      </w:r>
      <w:r w:rsidRPr="00A25E69">
        <w:rPr>
          <w:rFonts w:ascii="Times New Roman" w:eastAsia="宋体" w:hAnsi="Times New Roman" w:hint="eastAsia"/>
        </w:rPr>
        <w:t>实验原始数据</w:t>
      </w:r>
    </w:p>
    <w:tbl>
      <w:tblPr>
        <w:tblStyle w:val="a6"/>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5"/>
        <w:gridCol w:w="2914"/>
        <w:gridCol w:w="3242"/>
      </w:tblGrid>
      <w:tr w:rsidR="007B1DDB" w:rsidRPr="00A25E69" w14:paraId="73C87051" w14:textId="77777777" w:rsidTr="007B1DDB">
        <w:trPr>
          <w:trHeight w:val="320"/>
          <w:tblHeader/>
        </w:trPr>
        <w:tc>
          <w:tcPr>
            <w:tcW w:w="1607" w:type="pct"/>
            <w:tcBorders>
              <w:top w:val="single" w:sz="8" w:space="0" w:color="auto"/>
              <w:bottom w:val="single" w:sz="4" w:space="0" w:color="auto"/>
            </w:tcBorders>
            <w:noWrap/>
            <w:vAlign w:val="center"/>
            <w:hideMark/>
          </w:tcPr>
          <w:p w14:paraId="34FF3896" w14:textId="503D3D4A" w:rsidR="007B1DDB" w:rsidRPr="00A25E69" w:rsidRDefault="007B1DDB" w:rsidP="000C3CCD">
            <w:pPr>
              <w:widowControl/>
              <w:jc w:val="center"/>
              <w:rPr>
                <w:color w:val="000000"/>
                <w:kern w:val="0"/>
                <w:sz w:val="18"/>
                <w:szCs w:val="18"/>
              </w:rPr>
            </w:pPr>
          </w:p>
        </w:tc>
        <w:tc>
          <w:tcPr>
            <w:tcW w:w="1606" w:type="pct"/>
            <w:tcBorders>
              <w:top w:val="single" w:sz="8" w:space="0" w:color="auto"/>
              <w:bottom w:val="single" w:sz="4" w:space="0" w:color="auto"/>
            </w:tcBorders>
            <w:noWrap/>
            <w:vAlign w:val="center"/>
            <w:hideMark/>
          </w:tcPr>
          <w:p w14:paraId="3E2A98DA" w14:textId="76F90D81" w:rsidR="007B1DDB" w:rsidRPr="00A25E69" w:rsidRDefault="00891E5C" w:rsidP="000C3CCD">
            <w:pPr>
              <w:widowControl/>
              <w:jc w:val="center"/>
              <w:rPr>
                <w:color w:val="000000"/>
                <w:kern w:val="0"/>
                <w:sz w:val="18"/>
                <w:szCs w:val="18"/>
              </w:rPr>
            </w:pPr>
            <w:r w:rsidRPr="00A25E69">
              <w:rPr>
                <w:rFonts w:hint="eastAsia"/>
                <w:color w:val="000000"/>
                <w:sz w:val="18"/>
                <w:szCs w:val="18"/>
              </w:rPr>
              <w:t>塔顶馏分</w:t>
            </w:r>
          </w:p>
        </w:tc>
        <w:tc>
          <w:tcPr>
            <w:tcW w:w="1788" w:type="pct"/>
            <w:tcBorders>
              <w:top w:val="single" w:sz="8" w:space="0" w:color="auto"/>
              <w:bottom w:val="single" w:sz="4" w:space="0" w:color="auto"/>
            </w:tcBorders>
            <w:noWrap/>
            <w:vAlign w:val="center"/>
            <w:hideMark/>
          </w:tcPr>
          <w:p w14:paraId="0336AC2E" w14:textId="057763D3" w:rsidR="007B1DDB" w:rsidRPr="00A25E69" w:rsidRDefault="00891E5C" w:rsidP="000C3CCD">
            <w:pPr>
              <w:widowControl/>
              <w:jc w:val="center"/>
              <w:rPr>
                <w:color w:val="000000"/>
                <w:sz w:val="18"/>
                <w:szCs w:val="18"/>
              </w:rPr>
            </w:pPr>
            <w:r w:rsidRPr="00A25E69">
              <w:rPr>
                <w:rFonts w:hint="eastAsia"/>
                <w:color w:val="000000"/>
                <w:sz w:val="18"/>
                <w:szCs w:val="18"/>
              </w:rPr>
              <w:t>塔釜馏分</w:t>
            </w:r>
          </w:p>
        </w:tc>
      </w:tr>
      <w:tr w:rsidR="007B1DDB" w:rsidRPr="00A25E69" w14:paraId="03A3F6A2" w14:textId="77777777" w:rsidTr="007B1DDB">
        <w:trPr>
          <w:trHeight w:val="280"/>
        </w:trPr>
        <w:tc>
          <w:tcPr>
            <w:tcW w:w="1607" w:type="pct"/>
            <w:tcBorders>
              <w:top w:val="single" w:sz="4" w:space="0" w:color="auto"/>
            </w:tcBorders>
            <w:noWrap/>
            <w:vAlign w:val="center"/>
            <w:hideMark/>
          </w:tcPr>
          <w:p w14:paraId="6B89C0E5" w14:textId="7D0DB2C1" w:rsidR="007B1DDB" w:rsidRPr="00A25E69" w:rsidRDefault="00891E5C" w:rsidP="000C3CCD">
            <w:pPr>
              <w:widowControl/>
              <w:jc w:val="center"/>
              <w:rPr>
                <w:color w:val="000000"/>
                <w:kern w:val="0"/>
                <w:sz w:val="18"/>
                <w:szCs w:val="18"/>
              </w:rPr>
            </w:pPr>
            <w:r w:rsidRPr="00A25E69">
              <w:rPr>
                <w:rFonts w:hint="eastAsia"/>
                <w:color w:val="000000"/>
                <w:sz w:val="18"/>
                <w:szCs w:val="18"/>
              </w:rPr>
              <w:t>折光指数</w:t>
            </w:r>
          </w:p>
        </w:tc>
        <w:tc>
          <w:tcPr>
            <w:tcW w:w="1606" w:type="pct"/>
            <w:tcBorders>
              <w:top w:val="single" w:sz="4" w:space="0" w:color="auto"/>
            </w:tcBorders>
            <w:noWrap/>
            <w:vAlign w:val="center"/>
            <w:hideMark/>
          </w:tcPr>
          <w:p w14:paraId="1EB9F992" w14:textId="34469689" w:rsidR="007B1DDB" w:rsidRPr="00A25E69" w:rsidRDefault="00891E5C" w:rsidP="000C3CCD">
            <w:pPr>
              <w:widowControl/>
              <w:jc w:val="center"/>
              <w:rPr>
                <w:rFonts w:hint="eastAsia"/>
                <w:color w:val="000000"/>
                <w:kern w:val="0"/>
                <w:sz w:val="18"/>
                <w:szCs w:val="18"/>
              </w:rPr>
            </w:pPr>
            <w:r w:rsidRPr="00A25E69">
              <w:rPr>
                <w:rFonts w:hint="eastAsia"/>
                <w:color w:val="000000"/>
                <w:sz w:val="18"/>
                <w:szCs w:val="18"/>
              </w:rPr>
              <w:t>1.3609</w:t>
            </w:r>
          </w:p>
        </w:tc>
        <w:tc>
          <w:tcPr>
            <w:tcW w:w="1788" w:type="pct"/>
            <w:tcBorders>
              <w:top w:val="single" w:sz="4" w:space="0" w:color="auto"/>
            </w:tcBorders>
            <w:noWrap/>
            <w:vAlign w:val="center"/>
            <w:hideMark/>
          </w:tcPr>
          <w:p w14:paraId="5FA80A90" w14:textId="66ECE7C7" w:rsidR="007B1DDB" w:rsidRPr="00A25E69" w:rsidRDefault="00891E5C" w:rsidP="000C3CCD">
            <w:pPr>
              <w:widowControl/>
              <w:jc w:val="center"/>
              <w:rPr>
                <w:rFonts w:hint="eastAsia"/>
                <w:color w:val="000000"/>
                <w:kern w:val="0"/>
                <w:sz w:val="18"/>
                <w:szCs w:val="18"/>
              </w:rPr>
            </w:pPr>
            <w:r w:rsidRPr="00A25E69">
              <w:rPr>
                <w:rFonts w:hint="eastAsia"/>
                <w:color w:val="000000"/>
                <w:sz w:val="18"/>
                <w:szCs w:val="18"/>
              </w:rPr>
              <w:t>1.3766</w:t>
            </w:r>
          </w:p>
        </w:tc>
      </w:tr>
      <w:tr w:rsidR="007B1DDB" w:rsidRPr="00A25E69" w14:paraId="318E967A" w14:textId="77777777" w:rsidTr="007B1DDB">
        <w:trPr>
          <w:trHeight w:val="280"/>
        </w:trPr>
        <w:tc>
          <w:tcPr>
            <w:tcW w:w="1607" w:type="pct"/>
            <w:tcBorders>
              <w:top w:val="nil"/>
              <w:bottom w:val="single" w:sz="8" w:space="0" w:color="auto"/>
            </w:tcBorders>
            <w:noWrap/>
            <w:vAlign w:val="center"/>
            <w:hideMark/>
          </w:tcPr>
          <w:p w14:paraId="34778EC2" w14:textId="698E7FB4" w:rsidR="007B1DDB" w:rsidRPr="00A25E69" w:rsidRDefault="00891E5C" w:rsidP="000C3CCD">
            <w:pPr>
              <w:widowControl/>
              <w:jc w:val="center"/>
              <w:rPr>
                <w:color w:val="000000"/>
                <w:kern w:val="0"/>
                <w:sz w:val="18"/>
                <w:szCs w:val="18"/>
              </w:rPr>
            </w:pPr>
            <w:r w:rsidRPr="00A25E69">
              <w:rPr>
                <w:rFonts w:hint="eastAsia"/>
                <w:color w:val="000000"/>
                <w:sz w:val="18"/>
                <w:szCs w:val="18"/>
              </w:rPr>
              <w:t>样品测量温度（℃）</w:t>
            </w:r>
          </w:p>
        </w:tc>
        <w:tc>
          <w:tcPr>
            <w:tcW w:w="1606" w:type="pct"/>
            <w:tcBorders>
              <w:top w:val="nil"/>
              <w:bottom w:val="single" w:sz="8" w:space="0" w:color="auto"/>
            </w:tcBorders>
            <w:noWrap/>
            <w:vAlign w:val="center"/>
            <w:hideMark/>
          </w:tcPr>
          <w:p w14:paraId="69AC7101" w14:textId="448C1199" w:rsidR="007B1DDB" w:rsidRPr="00A25E69" w:rsidRDefault="00891E5C" w:rsidP="000C3CCD">
            <w:pPr>
              <w:widowControl/>
              <w:jc w:val="center"/>
              <w:rPr>
                <w:rFonts w:hint="eastAsia"/>
                <w:color w:val="000000"/>
                <w:kern w:val="0"/>
                <w:sz w:val="18"/>
                <w:szCs w:val="18"/>
              </w:rPr>
            </w:pPr>
            <w:r w:rsidRPr="00A25E69">
              <w:rPr>
                <w:rFonts w:hint="eastAsia"/>
                <w:color w:val="000000"/>
                <w:sz w:val="18"/>
                <w:szCs w:val="18"/>
              </w:rPr>
              <w:t>29.3</w:t>
            </w:r>
          </w:p>
        </w:tc>
        <w:tc>
          <w:tcPr>
            <w:tcW w:w="1788" w:type="pct"/>
            <w:tcBorders>
              <w:top w:val="nil"/>
              <w:bottom w:val="single" w:sz="8" w:space="0" w:color="auto"/>
            </w:tcBorders>
            <w:noWrap/>
            <w:vAlign w:val="center"/>
            <w:hideMark/>
          </w:tcPr>
          <w:p w14:paraId="17782CFA" w14:textId="6DF04C49" w:rsidR="007B1DDB" w:rsidRPr="00A25E69" w:rsidRDefault="00891E5C" w:rsidP="000C3CCD">
            <w:pPr>
              <w:widowControl/>
              <w:jc w:val="center"/>
              <w:rPr>
                <w:rFonts w:hint="eastAsia"/>
                <w:color w:val="000000"/>
                <w:kern w:val="0"/>
                <w:sz w:val="18"/>
                <w:szCs w:val="18"/>
              </w:rPr>
            </w:pPr>
            <w:r w:rsidRPr="00A25E69">
              <w:rPr>
                <w:rFonts w:hint="eastAsia"/>
                <w:color w:val="000000"/>
                <w:sz w:val="18"/>
                <w:szCs w:val="18"/>
              </w:rPr>
              <w:t>29.9</w:t>
            </w:r>
          </w:p>
        </w:tc>
      </w:tr>
    </w:tbl>
    <w:p w14:paraId="0949ACB2" w14:textId="77777777" w:rsidR="003E17C8" w:rsidRPr="00A25E69" w:rsidRDefault="003E17C8" w:rsidP="00D738DA">
      <w:pPr>
        <w:tabs>
          <w:tab w:val="left" w:pos="8820"/>
        </w:tabs>
        <w:spacing w:line="400" w:lineRule="exact"/>
        <w:rPr>
          <w:b/>
          <w:color w:val="000000"/>
          <w:sz w:val="24"/>
        </w:rPr>
      </w:pPr>
    </w:p>
    <w:p w14:paraId="2A8E10C6" w14:textId="0BA2170E" w:rsidR="00D738DA" w:rsidRPr="00A25E69" w:rsidRDefault="008E0F05" w:rsidP="005E7F50">
      <w:pPr>
        <w:tabs>
          <w:tab w:val="left" w:pos="8820"/>
        </w:tabs>
        <w:spacing w:afterLines="50" w:after="156" w:line="400" w:lineRule="exact"/>
        <w:rPr>
          <w:b/>
          <w:color w:val="000000"/>
          <w:sz w:val="24"/>
        </w:rPr>
      </w:pPr>
      <w:r w:rsidRPr="00A25E69">
        <w:rPr>
          <w:rFonts w:hint="eastAsia"/>
          <w:b/>
          <w:color w:val="000000"/>
          <w:sz w:val="24"/>
        </w:rPr>
        <w:t>六</w:t>
      </w:r>
      <w:r w:rsidR="00D738DA" w:rsidRPr="00A25E69">
        <w:rPr>
          <w:rFonts w:hint="eastAsia"/>
          <w:b/>
          <w:color w:val="000000"/>
          <w:sz w:val="24"/>
        </w:rPr>
        <w:t>、</w:t>
      </w:r>
      <w:r w:rsidRPr="00A25E69">
        <w:rPr>
          <w:rFonts w:hint="eastAsia"/>
          <w:b/>
          <w:color w:val="000000"/>
          <w:sz w:val="24"/>
        </w:rPr>
        <w:t>实验</w:t>
      </w:r>
      <w:r w:rsidR="00D738DA" w:rsidRPr="00A25E69">
        <w:rPr>
          <w:rFonts w:hint="eastAsia"/>
          <w:b/>
          <w:color w:val="000000"/>
          <w:sz w:val="24"/>
        </w:rPr>
        <w:t>数据处理</w:t>
      </w:r>
    </w:p>
    <w:p w14:paraId="5A767103" w14:textId="43B44CB3" w:rsidR="002F3F05" w:rsidRPr="002F3F05" w:rsidRDefault="002F3F05" w:rsidP="002F3F05">
      <w:pPr>
        <w:pStyle w:val="a8"/>
        <w:numPr>
          <w:ilvl w:val="0"/>
          <w:numId w:val="146"/>
        </w:numPr>
        <w:tabs>
          <w:tab w:val="left" w:pos="656"/>
        </w:tabs>
        <w:spacing w:line="240" w:lineRule="atLeast"/>
        <w:ind w:firstLineChars="0"/>
        <w:rPr>
          <w:rFonts w:hint="eastAsia"/>
          <w:b/>
          <w:color w:val="000000"/>
          <w:kern w:val="0"/>
          <w:szCs w:val="21"/>
        </w:rPr>
      </w:pPr>
      <w:bookmarkStart w:id="3" w:name="OLE_LINK1"/>
      <w:r w:rsidRPr="002F3F05">
        <w:rPr>
          <w:rFonts w:hint="eastAsia"/>
          <w:b/>
          <w:color w:val="000000"/>
          <w:kern w:val="0"/>
          <w:szCs w:val="21"/>
        </w:rPr>
        <w:t>计算轻组分的摩尔</w:t>
      </w:r>
      <w:r>
        <w:rPr>
          <w:rFonts w:hint="eastAsia"/>
          <w:b/>
          <w:color w:val="000000"/>
          <w:kern w:val="0"/>
          <w:szCs w:val="21"/>
        </w:rPr>
        <w:t>分率</w:t>
      </w:r>
      <w:r w:rsidRPr="002F3F05">
        <w:rPr>
          <w:rFonts w:hint="eastAsia"/>
          <w:b/>
          <w:color w:val="000000"/>
          <w:kern w:val="0"/>
          <w:szCs w:val="21"/>
        </w:rPr>
        <w:t>：</w:t>
      </w:r>
    </w:p>
    <w:bookmarkEnd w:id="3"/>
    <w:p w14:paraId="1A44C59B" w14:textId="77B0F365" w:rsidR="00A25E69" w:rsidRPr="00A25E69" w:rsidRDefault="00A25E69" w:rsidP="005C3511">
      <w:pPr>
        <w:tabs>
          <w:tab w:val="left" w:pos="656"/>
        </w:tabs>
        <w:spacing w:line="240" w:lineRule="atLeast"/>
        <w:rPr>
          <w:bCs/>
          <w:color w:val="000000"/>
          <w:kern w:val="0"/>
          <w:szCs w:val="21"/>
        </w:rPr>
      </w:pPr>
      <w:r w:rsidRPr="00A25E69">
        <w:rPr>
          <w:rFonts w:hint="eastAsia"/>
          <w:bCs/>
          <w:color w:val="000000"/>
          <w:kern w:val="0"/>
          <w:szCs w:val="21"/>
        </w:rPr>
        <w:t>在</w:t>
      </w:r>
      <w:r w:rsidRPr="00A25E69">
        <w:rPr>
          <w:rFonts w:hint="eastAsia"/>
          <w:bCs/>
          <w:color w:val="000000"/>
          <w:kern w:val="0"/>
          <w:szCs w:val="21"/>
        </w:rPr>
        <w:t xml:space="preserve">30 </w:t>
      </w:r>
      <w:r w:rsidRPr="00A25E69">
        <w:rPr>
          <w:rFonts w:hint="eastAsia"/>
          <w:bCs/>
          <w:color w:val="000000"/>
          <w:kern w:val="0"/>
          <w:szCs w:val="21"/>
        </w:rPr>
        <w:t>℃</w:t>
      </w:r>
      <w:r w:rsidRPr="00A25E69">
        <w:rPr>
          <w:rFonts w:hint="eastAsia"/>
          <w:bCs/>
          <w:color w:val="000000"/>
          <w:kern w:val="0"/>
          <w:szCs w:val="21"/>
        </w:rPr>
        <w:t>时，乙醇的质量分率和折光指数之间的关系可用下式计算：</w:t>
      </w:r>
    </w:p>
    <w:p w14:paraId="0C36DF51" w14:textId="5443254A" w:rsidR="00AC1C01" w:rsidRDefault="00A25E69" w:rsidP="005C3511">
      <w:pPr>
        <w:tabs>
          <w:tab w:val="left" w:pos="656"/>
        </w:tabs>
        <w:spacing w:line="240" w:lineRule="atLeast"/>
        <w:rPr>
          <w:bCs/>
          <w:color w:val="000000"/>
          <w:kern w:val="0"/>
          <w:szCs w:val="21"/>
        </w:rPr>
      </w:pPr>
      <w:r w:rsidRPr="00A25E69">
        <w:rPr>
          <w:rFonts w:hint="eastAsia"/>
          <w:bCs/>
          <w:color w:val="000000"/>
          <w:kern w:val="0"/>
          <w:szCs w:val="21"/>
        </w:rPr>
        <w:t>W</w:t>
      </w:r>
      <w:r w:rsidRPr="00A25E69">
        <w:rPr>
          <w:rFonts w:hint="eastAsia"/>
          <w:bCs/>
          <w:color w:val="000000"/>
          <w:kern w:val="0"/>
          <w:szCs w:val="21"/>
          <w:vertAlign w:val="subscript"/>
        </w:rPr>
        <w:t>A</w:t>
      </w:r>
      <w:r w:rsidR="002F3F05">
        <w:rPr>
          <w:rFonts w:hint="eastAsia"/>
          <w:bCs/>
          <w:color w:val="000000"/>
          <w:kern w:val="0"/>
          <w:szCs w:val="21"/>
          <w:vertAlign w:val="subscript"/>
        </w:rPr>
        <w:t>塔顶</w:t>
      </w:r>
      <w:r>
        <w:rPr>
          <w:rFonts w:hint="eastAsia"/>
          <w:bCs/>
          <w:color w:val="000000"/>
          <w:kern w:val="0"/>
          <w:szCs w:val="21"/>
          <w:vertAlign w:val="subscript"/>
        </w:rPr>
        <w:t xml:space="preserve"> </w:t>
      </w:r>
      <w:r w:rsidRPr="00A25E69">
        <w:rPr>
          <w:rFonts w:hint="eastAsia"/>
          <w:bCs/>
          <w:color w:val="000000"/>
          <w:kern w:val="0"/>
          <w:szCs w:val="21"/>
        </w:rPr>
        <w:t>=</w:t>
      </w:r>
      <w:r>
        <w:rPr>
          <w:rFonts w:hint="eastAsia"/>
          <w:bCs/>
          <w:color w:val="000000"/>
          <w:kern w:val="0"/>
          <w:szCs w:val="21"/>
        </w:rPr>
        <w:t xml:space="preserve"> </w:t>
      </w:r>
      <w:r w:rsidRPr="00A25E69">
        <w:rPr>
          <w:rFonts w:hint="eastAsia"/>
          <w:bCs/>
          <w:color w:val="000000"/>
          <w:kern w:val="0"/>
          <w:szCs w:val="21"/>
        </w:rPr>
        <w:t>58.844116 - 42.61325 n</w:t>
      </w:r>
      <w:r w:rsidRPr="00A25E69">
        <w:rPr>
          <w:rFonts w:hint="eastAsia"/>
          <w:bCs/>
          <w:color w:val="000000"/>
          <w:kern w:val="0"/>
          <w:szCs w:val="21"/>
          <w:vertAlign w:val="subscript"/>
        </w:rPr>
        <w:t>D</w:t>
      </w:r>
      <w:r>
        <w:rPr>
          <w:rFonts w:hint="eastAsia"/>
          <w:bCs/>
          <w:color w:val="000000"/>
          <w:kern w:val="0"/>
          <w:szCs w:val="21"/>
          <w:vertAlign w:val="subscript"/>
        </w:rPr>
        <w:t xml:space="preserve"> </w:t>
      </w:r>
      <w:r>
        <w:rPr>
          <w:rFonts w:hint="eastAsia"/>
          <w:bCs/>
          <w:color w:val="000000"/>
          <w:kern w:val="0"/>
          <w:szCs w:val="21"/>
        </w:rPr>
        <w:t xml:space="preserve">= </w:t>
      </w:r>
      <w:r w:rsidR="002F3F05" w:rsidRPr="00A25E69">
        <w:rPr>
          <w:rFonts w:hint="eastAsia"/>
          <w:bCs/>
          <w:color w:val="000000"/>
          <w:kern w:val="0"/>
          <w:szCs w:val="21"/>
        </w:rPr>
        <w:t>58.844116 - 42.61325</w:t>
      </w:r>
      <w:r w:rsidR="002F3F05">
        <w:rPr>
          <w:rFonts w:hint="eastAsia"/>
          <w:bCs/>
          <w:color w:val="000000"/>
          <w:kern w:val="0"/>
          <w:szCs w:val="21"/>
        </w:rPr>
        <w:t>×</w:t>
      </w:r>
      <w:r w:rsidR="002F3F05">
        <w:rPr>
          <w:rFonts w:hint="eastAsia"/>
          <w:bCs/>
          <w:color w:val="000000"/>
          <w:kern w:val="0"/>
          <w:szCs w:val="21"/>
        </w:rPr>
        <w:t>1.3609 = 0.8517</w:t>
      </w:r>
    </w:p>
    <w:p w14:paraId="5963A6C5" w14:textId="4F1F4E10" w:rsidR="002F3F05" w:rsidRPr="002F3F05" w:rsidRDefault="002F3F05" w:rsidP="005C3511">
      <w:pPr>
        <w:tabs>
          <w:tab w:val="left" w:pos="656"/>
        </w:tabs>
        <w:spacing w:line="240" w:lineRule="atLeast"/>
        <w:rPr>
          <w:rFonts w:hint="eastAsia"/>
          <w:bCs/>
          <w:color w:val="000000"/>
          <w:kern w:val="0"/>
          <w:szCs w:val="21"/>
        </w:rPr>
      </w:pPr>
      <w:r w:rsidRPr="00A25E69">
        <w:rPr>
          <w:rFonts w:hint="eastAsia"/>
          <w:bCs/>
          <w:color w:val="000000"/>
          <w:kern w:val="0"/>
          <w:szCs w:val="21"/>
        </w:rPr>
        <w:t>W</w:t>
      </w:r>
      <w:r w:rsidRPr="00A25E69">
        <w:rPr>
          <w:rFonts w:hint="eastAsia"/>
          <w:bCs/>
          <w:color w:val="000000"/>
          <w:kern w:val="0"/>
          <w:szCs w:val="21"/>
          <w:vertAlign w:val="subscript"/>
        </w:rPr>
        <w:t>A</w:t>
      </w:r>
      <w:r>
        <w:rPr>
          <w:rFonts w:hint="eastAsia"/>
          <w:bCs/>
          <w:color w:val="000000"/>
          <w:kern w:val="0"/>
          <w:szCs w:val="21"/>
          <w:vertAlign w:val="subscript"/>
        </w:rPr>
        <w:t>塔釜</w:t>
      </w:r>
      <w:r>
        <w:rPr>
          <w:rFonts w:hint="eastAsia"/>
          <w:bCs/>
          <w:color w:val="000000"/>
          <w:kern w:val="0"/>
          <w:szCs w:val="21"/>
          <w:vertAlign w:val="subscript"/>
        </w:rPr>
        <w:t xml:space="preserve"> </w:t>
      </w:r>
      <w:r w:rsidRPr="00A25E69">
        <w:rPr>
          <w:rFonts w:hint="eastAsia"/>
          <w:bCs/>
          <w:color w:val="000000"/>
          <w:kern w:val="0"/>
          <w:szCs w:val="21"/>
        </w:rPr>
        <w:t>=</w:t>
      </w:r>
      <w:r>
        <w:rPr>
          <w:rFonts w:hint="eastAsia"/>
          <w:bCs/>
          <w:color w:val="000000"/>
          <w:kern w:val="0"/>
          <w:szCs w:val="21"/>
        </w:rPr>
        <w:t xml:space="preserve"> </w:t>
      </w:r>
      <w:r w:rsidRPr="00A25E69">
        <w:rPr>
          <w:rFonts w:hint="eastAsia"/>
          <w:bCs/>
          <w:color w:val="000000"/>
          <w:kern w:val="0"/>
          <w:szCs w:val="21"/>
        </w:rPr>
        <w:t>58.844116 - 42.61325 n</w:t>
      </w:r>
      <w:r w:rsidRPr="00A25E69">
        <w:rPr>
          <w:rFonts w:hint="eastAsia"/>
          <w:bCs/>
          <w:color w:val="000000"/>
          <w:kern w:val="0"/>
          <w:szCs w:val="21"/>
          <w:vertAlign w:val="subscript"/>
        </w:rPr>
        <w:t>D</w:t>
      </w:r>
      <w:r>
        <w:rPr>
          <w:rFonts w:hint="eastAsia"/>
          <w:bCs/>
          <w:color w:val="000000"/>
          <w:kern w:val="0"/>
          <w:szCs w:val="21"/>
          <w:vertAlign w:val="subscript"/>
        </w:rPr>
        <w:t xml:space="preserve"> </w:t>
      </w:r>
      <w:r>
        <w:rPr>
          <w:rFonts w:hint="eastAsia"/>
          <w:bCs/>
          <w:color w:val="000000"/>
          <w:kern w:val="0"/>
          <w:szCs w:val="21"/>
        </w:rPr>
        <w:t xml:space="preserve">= </w:t>
      </w:r>
      <w:r w:rsidRPr="00A25E69">
        <w:rPr>
          <w:rFonts w:hint="eastAsia"/>
          <w:bCs/>
          <w:color w:val="000000"/>
          <w:kern w:val="0"/>
          <w:szCs w:val="21"/>
        </w:rPr>
        <w:t>58.844116 - 42.61325</w:t>
      </w:r>
      <w:r>
        <w:rPr>
          <w:rFonts w:hint="eastAsia"/>
          <w:bCs/>
          <w:color w:val="000000"/>
          <w:kern w:val="0"/>
          <w:szCs w:val="21"/>
        </w:rPr>
        <w:t>×</w:t>
      </w:r>
      <w:r>
        <w:rPr>
          <w:rFonts w:hint="eastAsia"/>
          <w:bCs/>
          <w:color w:val="000000"/>
          <w:kern w:val="0"/>
          <w:szCs w:val="21"/>
        </w:rPr>
        <w:t>1.3</w:t>
      </w:r>
      <w:r>
        <w:rPr>
          <w:rFonts w:hint="eastAsia"/>
          <w:bCs/>
          <w:color w:val="000000"/>
          <w:kern w:val="0"/>
          <w:szCs w:val="21"/>
        </w:rPr>
        <w:t>766</w:t>
      </w:r>
      <w:r>
        <w:rPr>
          <w:rFonts w:hint="eastAsia"/>
          <w:bCs/>
          <w:color w:val="000000"/>
          <w:kern w:val="0"/>
          <w:szCs w:val="21"/>
        </w:rPr>
        <w:t xml:space="preserve"> = 0.</w:t>
      </w:r>
      <w:r>
        <w:rPr>
          <w:rFonts w:hint="eastAsia"/>
          <w:bCs/>
          <w:color w:val="000000"/>
          <w:kern w:val="0"/>
          <w:szCs w:val="21"/>
        </w:rPr>
        <w:t>1827</w:t>
      </w:r>
    </w:p>
    <w:p w14:paraId="2059F3E4" w14:textId="6CC20EAD" w:rsidR="00A25E69" w:rsidRDefault="00A25E69" w:rsidP="00A25E69">
      <w:pPr>
        <w:pStyle w:val="aa"/>
        <w:keepNext/>
        <w:jc w:val="left"/>
        <w:rPr>
          <w:rFonts w:ascii="Times New Roman" w:eastAsia="宋体" w:hAnsi="Times New Roman"/>
          <w:sz w:val="21"/>
          <w:szCs w:val="21"/>
        </w:rPr>
      </w:pPr>
      <w:r w:rsidRPr="00A25E69">
        <w:rPr>
          <w:rFonts w:ascii="Times New Roman" w:eastAsia="宋体" w:hAnsi="Times New Roman" w:hint="eastAsia"/>
          <w:sz w:val="21"/>
          <w:szCs w:val="21"/>
        </w:rPr>
        <w:t>W</w:t>
      </w:r>
      <w:r w:rsidRPr="00A25E69">
        <w:rPr>
          <w:rFonts w:ascii="Times New Roman" w:eastAsia="宋体" w:hAnsi="Times New Roman" w:hint="eastAsia"/>
          <w:sz w:val="21"/>
          <w:szCs w:val="21"/>
          <w:vertAlign w:val="subscript"/>
        </w:rPr>
        <w:t>A</w:t>
      </w:r>
      <w:r w:rsidRPr="00A25E69">
        <w:rPr>
          <w:rFonts w:ascii="Times New Roman" w:eastAsia="宋体" w:hAnsi="Times New Roman" w:hint="eastAsia"/>
          <w:sz w:val="21"/>
          <w:szCs w:val="21"/>
        </w:rPr>
        <w:t>——乙醇的质量分率</w:t>
      </w:r>
      <w:r w:rsidRPr="00A25E69">
        <w:rPr>
          <w:rFonts w:ascii="Times New Roman" w:eastAsia="宋体" w:hAnsi="Times New Roman" w:hint="eastAsia"/>
          <w:sz w:val="21"/>
          <w:szCs w:val="21"/>
        </w:rPr>
        <w:t>；</w:t>
      </w:r>
      <w:r w:rsidRPr="00A25E69">
        <w:rPr>
          <w:rFonts w:ascii="Times New Roman" w:eastAsia="宋体" w:hAnsi="Times New Roman" w:hint="eastAsia"/>
          <w:sz w:val="21"/>
          <w:szCs w:val="21"/>
        </w:rPr>
        <w:t>n</w:t>
      </w:r>
      <w:r w:rsidRPr="00A25E69">
        <w:rPr>
          <w:rFonts w:ascii="Times New Roman" w:eastAsia="宋体" w:hAnsi="Times New Roman" w:hint="eastAsia"/>
          <w:sz w:val="21"/>
          <w:szCs w:val="21"/>
          <w:vertAlign w:val="subscript"/>
        </w:rPr>
        <w:t>D</w:t>
      </w:r>
      <w:r w:rsidRPr="00A25E69">
        <w:rPr>
          <w:rFonts w:ascii="Times New Roman" w:eastAsia="宋体" w:hAnsi="Times New Roman" w:hint="eastAsia"/>
          <w:sz w:val="21"/>
          <w:szCs w:val="21"/>
        </w:rPr>
        <w:t>——折光指数</w:t>
      </w:r>
    </w:p>
    <w:p w14:paraId="47E24F83" w14:textId="56B332E0" w:rsidR="00A25E69" w:rsidRDefault="00A25E69" w:rsidP="00A25E69">
      <w:r w:rsidRPr="00A25E69">
        <w:rPr>
          <w:rFonts w:hint="eastAsia"/>
        </w:rPr>
        <w:t>乙醇的分子量</w:t>
      </w:r>
      <w:r w:rsidRPr="00A25E69">
        <w:rPr>
          <w:rFonts w:hint="eastAsia"/>
        </w:rPr>
        <w:t>M</w:t>
      </w:r>
      <w:r w:rsidRPr="00A25E69">
        <w:rPr>
          <w:rFonts w:hint="eastAsia"/>
          <w:vertAlign w:val="subscript"/>
        </w:rPr>
        <w:t>A</w:t>
      </w:r>
      <w:r>
        <w:rPr>
          <w:rFonts w:hint="eastAsia"/>
          <w:vertAlign w:val="subscript"/>
        </w:rPr>
        <w:t xml:space="preserve"> </w:t>
      </w:r>
      <w:r w:rsidRPr="00A25E69">
        <w:rPr>
          <w:rFonts w:hint="eastAsia"/>
        </w:rPr>
        <w:t>=</w:t>
      </w:r>
      <w:r>
        <w:rPr>
          <w:rFonts w:hint="eastAsia"/>
        </w:rPr>
        <w:t xml:space="preserve"> </w:t>
      </w:r>
      <w:r w:rsidRPr="00A25E69">
        <w:rPr>
          <w:rFonts w:hint="eastAsia"/>
        </w:rPr>
        <w:t>46</w:t>
      </w:r>
      <w:r>
        <w:rPr>
          <w:rFonts w:hint="eastAsia"/>
        </w:rPr>
        <w:t xml:space="preserve"> g/mL</w:t>
      </w:r>
      <w:r>
        <w:rPr>
          <w:rFonts w:hint="eastAsia"/>
        </w:rPr>
        <w:t>，</w:t>
      </w:r>
      <w:r w:rsidRPr="00A25E69">
        <w:rPr>
          <w:rFonts w:hint="eastAsia"/>
        </w:rPr>
        <w:t>正丙醇的分子量</w:t>
      </w:r>
      <w:r w:rsidRPr="00A25E69">
        <w:rPr>
          <w:rFonts w:hint="eastAsia"/>
        </w:rPr>
        <w:t>M</w:t>
      </w:r>
      <w:r w:rsidRPr="00A25E69">
        <w:rPr>
          <w:rFonts w:hint="eastAsia"/>
          <w:vertAlign w:val="subscript"/>
        </w:rPr>
        <w:t>B</w:t>
      </w:r>
      <w:r>
        <w:rPr>
          <w:rFonts w:hint="eastAsia"/>
        </w:rPr>
        <w:t xml:space="preserve"> </w:t>
      </w:r>
      <w:r w:rsidRPr="00A25E69">
        <w:rPr>
          <w:rFonts w:hint="eastAsia"/>
        </w:rPr>
        <w:t>=</w:t>
      </w:r>
      <w:r>
        <w:rPr>
          <w:rFonts w:hint="eastAsia"/>
        </w:rPr>
        <w:t xml:space="preserve"> </w:t>
      </w:r>
      <w:r w:rsidRPr="00A25E69">
        <w:rPr>
          <w:rFonts w:hint="eastAsia"/>
        </w:rPr>
        <w:t>60</w:t>
      </w:r>
      <w:r w:rsidRPr="00A25E69">
        <w:t xml:space="preserve"> </w:t>
      </w:r>
      <w:r w:rsidRPr="00A25E69">
        <w:t>g/mL</w:t>
      </w:r>
      <w:r>
        <w:rPr>
          <w:rFonts w:hint="eastAsia"/>
        </w:rPr>
        <w:t>，</w:t>
      </w:r>
      <w:r w:rsidRPr="00A25E69">
        <w:rPr>
          <w:rFonts w:hint="eastAsia"/>
        </w:rPr>
        <w:t>乙醇的摩尔分率可由下式算得：</w:t>
      </w:r>
    </w:p>
    <w:p w14:paraId="51D094AF" w14:textId="3F9244A4" w:rsidR="00A25E69" w:rsidRPr="002F3F05" w:rsidRDefault="00A25E69" w:rsidP="00A25E69">
      <w:pPr>
        <w:rPr>
          <w:szCs w:val="21"/>
        </w:rPr>
      </w:pPr>
      <m:oMathPara>
        <m:oMathParaPr>
          <m:jc m:val="left"/>
        </m:oMathParaPr>
        <m:oMath>
          <m:sSub>
            <m:sSubPr>
              <m:ctrlPr>
                <w:rPr>
                  <w:rFonts w:ascii="Cambria Math" w:hAnsi="Cambria Math"/>
                  <w:i/>
                  <w:szCs w:val="21"/>
                </w:rPr>
              </m:ctrlPr>
            </m:sSubPr>
            <m:e>
              <m:r>
                <w:rPr>
                  <w:rFonts w:ascii="Cambria Math" w:hAnsi="Cambria Math"/>
                  <w:szCs w:val="21"/>
                </w:rPr>
                <m:t>X</m:t>
              </m:r>
            </m:e>
            <m:sub>
              <m:r>
                <w:rPr>
                  <w:rFonts w:ascii="Cambria Math" w:hAnsi="Cambria Math"/>
                  <w:szCs w:val="21"/>
                </w:rPr>
                <m:t>A</m:t>
              </m:r>
              <m:r>
                <w:rPr>
                  <w:rFonts w:ascii="Cambria Math" w:hAnsi="Cambria Math" w:hint="eastAsia"/>
                  <w:szCs w:val="21"/>
                </w:rPr>
                <m:t>塔顶</m:t>
              </m:r>
            </m:sub>
          </m:sSub>
          <m:r>
            <w:rPr>
              <w:rFonts w:ascii="Cambria Math" w:hAnsi="Cambria Math"/>
              <w:szCs w:val="21"/>
            </w:rPr>
            <m:t>=</m:t>
          </m:r>
          <m:box>
            <m:boxPr>
              <m:ctrlPr>
                <w:rPr>
                  <w:rFonts w:ascii="Cambria Math" w:hAnsi="Cambria Math"/>
                  <w:i/>
                  <w:szCs w:val="21"/>
                </w:rPr>
              </m:ctrlPr>
            </m:boxPr>
            <m:e>
              <m:argPr>
                <m:argSz m:val="-1"/>
              </m:argPr>
              <m:f>
                <m:fPr>
                  <m:ctrlPr>
                    <w:rPr>
                      <w:rFonts w:ascii="Cambria Math" w:hAnsi="Cambria Math"/>
                      <w:i/>
                      <w:szCs w:val="21"/>
                    </w:rPr>
                  </m:ctrlPr>
                </m:fPr>
                <m:num>
                  <w:bookmarkStart w:id="4" w:name="_Hlk183896519"/>
                  <m:sSub>
                    <m:sSubPr>
                      <m:ctrlPr>
                        <w:rPr>
                          <w:rFonts w:ascii="Cambria Math" w:hAnsi="Cambria Math"/>
                          <w:i/>
                          <w:szCs w:val="21"/>
                        </w:rPr>
                      </m:ctrlPr>
                    </m:sSubPr>
                    <m:e>
                      <m:r>
                        <w:rPr>
                          <w:rFonts w:ascii="Cambria Math" w:hAnsi="Cambria Math"/>
                          <w:szCs w:val="21"/>
                        </w:rPr>
                        <m:t>W</m:t>
                      </m:r>
                    </m:e>
                    <m:sub>
                      <m:r>
                        <w:rPr>
                          <w:rFonts w:ascii="Cambria Math" w:hAnsi="Cambria Math"/>
                          <w:szCs w:val="21"/>
                        </w:rPr>
                        <m:t>A</m:t>
                      </m:r>
                    </m:sub>
                  </m:sSub>
                  <w:bookmarkEnd w:id="4"/>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m:t>
                      </m:r>
                    </m:sub>
                  </m:sSub>
                </m:num>
                <m:den>
                  <m:sSub>
                    <m:sSubPr>
                      <m:ctrlPr>
                        <w:rPr>
                          <w:rFonts w:ascii="Cambria Math" w:hAnsi="Cambria Math"/>
                          <w:i/>
                          <w:szCs w:val="21"/>
                        </w:rPr>
                      </m:ctrlPr>
                    </m:sSubPr>
                    <m:e>
                      <m:r>
                        <w:rPr>
                          <w:rFonts w:ascii="Cambria Math" w:hAnsi="Cambria Math"/>
                          <w:szCs w:val="21"/>
                        </w:rPr>
                        <m:t>W</m:t>
                      </m:r>
                    </m:e>
                    <m:sub>
                      <m:r>
                        <w:rPr>
                          <w:rFonts w:ascii="Cambria Math" w:hAnsi="Cambria Math"/>
                          <w:szCs w:val="21"/>
                        </w:rPr>
                        <m:t>A</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W</m:t>
                      </m:r>
                    </m:e>
                    <m:sub>
                      <m:r>
                        <w:rPr>
                          <w:rFonts w:ascii="Cambria Math" w:hAnsi="Cambria Math"/>
                          <w:szCs w:val="21"/>
                        </w:rPr>
                        <m:t>B</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B</m:t>
                      </m:r>
                    </m:sub>
                  </m:sSub>
                </m:den>
              </m:f>
            </m:e>
          </m:box>
          <m:r>
            <w:rPr>
              <w:rFonts w:ascii="Cambria Math" w:hAnsi="Cambria Math"/>
              <w:szCs w:val="21"/>
            </w:rPr>
            <m:t>=</m:t>
          </m:r>
          <m:box>
            <m:boxPr>
              <m:ctrlPr>
                <w:rPr>
                  <w:rFonts w:ascii="Cambria Math" w:hAnsi="Cambria Math"/>
                  <w:i/>
                  <w:szCs w:val="21"/>
                </w:rPr>
              </m:ctrlPr>
            </m:boxPr>
            <m:e>
              <m:argPr>
                <m:argSz m:val="-1"/>
              </m:argPr>
              <m:f>
                <m:fPr>
                  <m:ctrlPr>
                    <w:rPr>
                      <w:rFonts w:ascii="Cambria Math" w:hAnsi="Cambria Math"/>
                      <w:i/>
                      <w:szCs w:val="21"/>
                    </w:rPr>
                  </m:ctrlPr>
                </m:fPr>
                <m:num>
                  <m:sSub>
                    <m:sSubPr>
                      <m:ctrlPr>
                        <w:rPr>
                          <w:rFonts w:ascii="Cambria Math" w:hAnsi="Cambria Math"/>
                          <w:i/>
                          <w:szCs w:val="21"/>
                        </w:rPr>
                      </m:ctrlPr>
                    </m:sSubPr>
                    <m:e>
                      <m:r>
                        <w:rPr>
                          <w:rFonts w:ascii="Cambria Math" w:hAnsi="Cambria Math"/>
                          <w:szCs w:val="21"/>
                        </w:rPr>
                        <m:t>W</m:t>
                      </m:r>
                    </m:e>
                    <m:sub>
                      <m:r>
                        <w:rPr>
                          <w:rFonts w:ascii="Cambria Math" w:hAnsi="Cambria Math"/>
                          <w:szCs w:val="21"/>
                        </w:rPr>
                        <m:t>A</m:t>
                      </m:r>
                    </m:sub>
                  </m:sSub>
                  <m:r>
                    <w:rPr>
                      <w:rFonts w:ascii="Cambria Math" w:hAnsi="Cambria Math"/>
                      <w:szCs w:val="21"/>
                    </w:rPr>
                    <m:t>/</m:t>
                  </m:r>
                  <m:r>
                    <w:rPr>
                      <w:rFonts w:ascii="Cambria Math" w:hAnsi="Cambria Math"/>
                      <w:szCs w:val="21"/>
                    </w:rPr>
                    <m:t>46</m:t>
                  </m:r>
                </m:num>
                <m:den>
                  <m:sSub>
                    <m:sSubPr>
                      <m:ctrlPr>
                        <w:rPr>
                          <w:rFonts w:ascii="Cambria Math" w:hAnsi="Cambria Math"/>
                          <w:i/>
                          <w:szCs w:val="21"/>
                        </w:rPr>
                      </m:ctrlPr>
                    </m:sSubPr>
                    <m:e>
                      <m:r>
                        <w:rPr>
                          <w:rFonts w:ascii="Cambria Math" w:hAnsi="Cambria Math"/>
                          <w:szCs w:val="21"/>
                        </w:rPr>
                        <m:t>W</m:t>
                      </m:r>
                    </m:e>
                    <m:sub>
                      <m:r>
                        <w:rPr>
                          <w:rFonts w:ascii="Cambria Math" w:hAnsi="Cambria Math"/>
                          <w:szCs w:val="21"/>
                        </w:rPr>
                        <m:t>A</m:t>
                      </m:r>
                    </m:sub>
                  </m:sSub>
                  <m:r>
                    <w:rPr>
                      <w:rFonts w:ascii="Cambria Math" w:hAnsi="Cambria Math"/>
                      <w:szCs w:val="21"/>
                    </w:rPr>
                    <m:t>/</m:t>
                  </m:r>
                  <m:r>
                    <w:rPr>
                      <w:rFonts w:ascii="Cambria Math" w:hAnsi="Cambria Math"/>
                      <w:szCs w:val="21"/>
                    </w:rPr>
                    <m:t>46</m:t>
                  </m:r>
                  <m:r>
                    <w:rPr>
                      <w:rFonts w:ascii="Cambria Math" w:hAnsi="Cambria Math"/>
                      <w:szCs w:val="21"/>
                    </w:rPr>
                    <m:t>+</m:t>
                  </m:r>
                  <m:r>
                    <w:rPr>
                      <w:rFonts w:ascii="Cambria Math" w:hAnsi="Cambria Math"/>
                      <w:szCs w:val="21"/>
                    </w:rPr>
                    <m:t>(1-</m:t>
                  </m:r>
                  <m:sSub>
                    <m:sSubPr>
                      <m:ctrlPr>
                        <w:rPr>
                          <w:rFonts w:ascii="Cambria Math" w:hAnsi="Cambria Math"/>
                          <w:i/>
                          <w:szCs w:val="21"/>
                        </w:rPr>
                      </m:ctrlPr>
                    </m:sSubPr>
                    <m:e>
                      <m:r>
                        <w:rPr>
                          <w:rFonts w:ascii="Cambria Math" w:hAnsi="Cambria Math"/>
                          <w:szCs w:val="21"/>
                        </w:rPr>
                        <m:t>W</m:t>
                      </m:r>
                    </m:e>
                    <m:sub>
                      <m:r>
                        <w:rPr>
                          <w:rFonts w:ascii="Cambria Math" w:hAnsi="Cambria Math"/>
                          <w:szCs w:val="21"/>
                        </w:rPr>
                        <m:t>A</m:t>
                      </m:r>
                    </m:sub>
                  </m:sSub>
                  <m:r>
                    <w:rPr>
                      <w:rFonts w:ascii="Cambria Math" w:hAnsi="Cambria Math"/>
                      <w:szCs w:val="21"/>
                    </w:rPr>
                    <m:t>)</m:t>
                  </m:r>
                  <m:r>
                    <w:rPr>
                      <w:rFonts w:ascii="Cambria Math" w:hAnsi="Cambria Math"/>
                      <w:szCs w:val="21"/>
                    </w:rPr>
                    <m:t>/</m:t>
                  </m:r>
                  <m:r>
                    <w:rPr>
                      <w:rFonts w:ascii="Cambria Math" w:hAnsi="Cambria Math"/>
                      <w:szCs w:val="21"/>
                    </w:rPr>
                    <m:t>60</m:t>
                  </m:r>
                </m:den>
              </m:f>
              <m:r>
                <w:rPr>
                  <w:rFonts w:ascii="Cambria Math" w:hAnsi="Cambria Math"/>
                  <w:szCs w:val="21"/>
                </w:rPr>
                <m:t>=</m:t>
              </m:r>
            </m:e>
          </m:box>
          <m:f>
            <m:fPr>
              <m:ctrlPr>
                <w:rPr>
                  <w:rFonts w:ascii="Cambria Math" w:hAnsi="Cambria Math"/>
                  <w:i/>
                  <w:szCs w:val="21"/>
                </w:rPr>
              </m:ctrlPr>
            </m:fPr>
            <m:num>
              <m:r>
                <w:rPr>
                  <w:rFonts w:ascii="Cambria Math" w:hAnsi="Cambria Math"/>
                  <w:szCs w:val="21"/>
                </w:rPr>
                <m:t>0.8517</m:t>
              </m:r>
              <m:r>
                <w:rPr>
                  <w:rFonts w:ascii="Cambria Math" w:hAnsi="Cambria Math"/>
                  <w:szCs w:val="21"/>
                </w:rPr>
                <m:t>/46</m:t>
              </m:r>
            </m:num>
            <m:den>
              <m:r>
                <w:rPr>
                  <w:rFonts w:ascii="Cambria Math" w:hAnsi="Cambria Math"/>
                  <w:szCs w:val="21"/>
                </w:rPr>
                <m:t>0.8517</m:t>
              </m:r>
              <m:r>
                <w:rPr>
                  <w:rFonts w:ascii="Cambria Math" w:hAnsi="Cambria Math"/>
                  <w:szCs w:val="21"/>
                </w:rPr>
                <m:t>/46+(1-</m:t>
              </m:r>
              <m:r>
                <w:rPr>
                  <w:rFonts w:ascii="Cambria Math" w:hAnsi="Cambria Math"/>
                  <w:szCs w:val="21"/>
                </w:rPr>
                <m:t>0.8517</m:t>
              </m:r>
              <m:r>
                <w:rPr>
                  <w:rFonts w:ascii="Cambria Math" w:hAnsi="Cambria Math"/>
                  <w:szCs w:val="21"/>
                </w:rPr>
                <m:t>)/60</m:t>
              </m:r>
            </m:den>
          </m:f>
          <m:r>
            <w:rPr>
              <w:rFonts w:ascii="Cambria Math" w:hAnsi="Cambria Math"/>
              <w:szCs w:val="21"/>
            </w:rPr>
            <m:t>=0.8822</m:t>
          </m:r>
        </m:oMath>
      </m:oMathPara>
    </w:p>
    <w:p w14:paraId="10413B05" w14:textId="7D09D2B3" w:rsidR="002F3F05" w:rsidRPr="002F3F05" w:rsidRDefault="002F3F05" w:rsidP="00A25E69">
      <w:pPr>
        <w:rPr>
          <w:rFonts w:hint="eastAsia"/>
          <w:szCs w:val="21"/>
        </w:rPr>
      </w:pPr>
      <m:oMathPara>
        <m:oMathParaPr>
          <m:jc m:val="left"/>
        </m:oMathParaPr>
        <m:oMath>
          <m:sSub>
            <m:sSubPr>
              <m:ctrlPr>
                <w:rPr>
                  <w:rFonts w:ascii="Cambria Math" w:hAnsi="Cambria Math"/>
                  <w:i/>
                  <w:szCs w:val="21"/>
                </w:rPr>
              </m:ctrlPr>
            </m:sSubPr>
            <m:e>
              <m:r>
                <w:rPr>
                  <w:rFonts w:ascii="Cambria Math" w:hAnsi="Cambria Math"/>
                  <w:szCs w:val="21"/>
                </w:rPr>
                <m:t>X</m:t>
              </m:r>
            </m:e>
            <m:sub>
              <m:r>
                <w:rPr>
                  <w:rFonts w:ascii="Cambria Math" w:hAnsi="Cambria Math"/>
                  <w:szCs w:val="21"/>
                </w:rPr>
                <m:t>A</m:t>
              </m:r>
              <m:r>
                <w:rPr>
                  <w:rFonts w:ascii="Cambria Math" w:hAnsi="Cambria Math" w:hint="eastAsia"/>
                  <w:szCs w:val="21"/>
                </w:rPr>
                <m:t>塔釜</m:t>
              </m:r>
            </m:sub>
          </m:sSub>
          <m:r>
            <w:rPr>
              <w:rFonts w:ascii="Cambria Math" w:hAnsi="Cambria Math"/>
              <w:szCs w:val="21"/>
            </w:rPr>
            <m:t>=</m:t>
          </m:r>
          <m:box>
            <m:boxPr>
              <m:ctrlPr>
                <w:rPr>
                  <w:rFonts w:ascii="Cambria Math" w:hAnsi="Cambria Math"/>
                  <w:i/>
                  <w:szCs w:val="21"/>
                </w:rPr>
              </m:ctrlPr>
            </m:boxPr>
            <m:e>
              <m:argPr>
                <m:argSz m:val="-1"/>
              </m:argPr>
              <m:f>
                <m:fPr>
                  <m:ctrlPr>
                    <w:rPr>
                      <w:rFonts w:ascii="Cambria Math" w:hAnsi="Cambria Math"/>
                      <w:i/>
                      <w:szCs w:val="21"/>
                    </w:rPr>
                  </m:ctrlPr>
                </m:fPr>
                <m:num>
                  <m:sSub>
                    <m:sSubPr>
                      <m:ctrlPr>
                        <w:rPr>
                          <w:rFonts w:ascii="Cambria Math" w:hAnsi="Cambria Math"/>
                          <w:i/>
                          <w:szCs w:val="21"/>
                        </w:rPr>
                      </m:ctrlPr>
                    </m:sSubPr>
                    <m:e>
                      <m:r>
                        <w:rPr>
                          <w:rFonts w:ascii="Cambria Math" w:hAnsi="Cambria Math"/>
                          <w:szCs w:val="21"/>
                        </w:rPr>
                        <m:t>W</m:t>
                      </m:r>
                    </m:e>
                    <m:sub>
                      <m:r>
                        <w:rPr>
                          <w:rFonts w:ascii="Cambria Math" w:hAnsi="Cambria Math"/>
                          <w:szCs w:val="21"/>
                        </w:rPr>
                        <m:t>A</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m:t>
                      </m:r>
                    </m:sub>
                  </m:sSub>
                </m:num>
                <m:den>
                  <m:sSub>
                    <m:sSubPr>
                      <m:ctrlPr>
                        <w:rPr>
                          <w:rFonts w:ascii="Cambria Math" w:hAnsi="Cambria Math"/>
                          <w:i/>
                          <w:szCs w:val="21"/>
                        </w:rPr>
                      </m:ctrlPr>
                    </m:sSubPr>
                    <m:e>
                      <m:r>
                        <w:rPr>
                          <w:rFonts w:ascii="Cambria Math" w:hAnsi="Cambria Math"/>
                          <w:szCs w:val="21"/>
                        </w:rPr>
                        <m:t>W</m:t>
                      </m:r>
                    </m:e>
                    <m:sub>
                      <m:r>
                        <w:rPr>
                          <w:rFonts w:ascii="Cambria Math" w:hAnsi="Cambria Math"/>
                          <w:szCs w:val="21"/>
                        </w:rPr>
                        <m:t>A</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W</m:t>
                      </m:r>
                    </m:e>
                    <m:sub>
                      <m:r>
                        <w:rPr>
                          <w:rFonts w:ascii="Cambria Math" w:hAnsi="Cambria Math"/>
                          <w:szCs w:val="21"/>
                        </w:rPr>
                        <m:t>B</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B</m:t>
                      </m:r>
                    </m:sub>
                  </m:sSub>
                </m:den>
              </m:f>
            </m:e>
          </m:box>
          <m:r>
            <w:rPr>
              <w:rFonts w:ascii="Cambria Math" w:hAnsi="Cambria Math"/>
              <w:szCs w:val="21"/>
            </w:rPr>
            <m:t>=</m:t>
          </m:r>
          <m:box>
            <m:boxPr>
              <m:ctrlPr>
                <w:rPr>
                  <w:rFonts w:ascii="Cambria Math" w:hAnsi="Cambria Math"/>
                  <w:i/>
                  <w:szCs w:val="21"/>
                </w:rPr>
              </m:ctrlPr>
            </m:boxPr>
            <m:e>
              <m:argPr>
                <m:argSz m:val="-1"/>
              </m:argPr>
              <m:f>
                <m:fPr>
                  <m:ctrlPr>
                    <w:rPr>
                      <w:rFonts w:ascii="Cambria Math" w:hAnsi="Cambria Math"/>
                      <w:i/>
                      <w:szCs w:val="21"/>
                    </w:rPr>
                  </m:ctrlPr>
                </m:fPr>
                <m:num>
                  <m:sSub>
                    <m:sSubPr>
                      <m:ctrlPr>
                        <w:rPr>
                          <w:rFonts w:ascii="Cambria Math" w:hAnsi="Cambria Math"/>
                          <w:i/>
                          <w:szCs w:val="21"/>
                        </w:rPr>
                      </m:ctrlPr>
                    </m:sSubPr>
                    <m:e>
                      <m:r>
                        <w:rPr>
                          <w:rFonts w:ascii="Cambria Math" w:hAnsi="Cambria Math"/>
                          <w:szCs w:val="21"/>
                        </w:rPr>
                        <m:t>W</m:t>
                      </m:r>
                    </m:e>
                    <m:sub>
                      <m:r>
                        <w:rPr>
                          <w:rFonts w:ascii="Cambria Math" w:hAnsi="Cambria Math"/>
                          <w:szCs w:val="21"/>
                        </w:rPr>
                        <m:t>A</m:t>
                      </m:r>
                    </m:sub>
                  </m:sSub>
                  <m:r>
                    <w:rPr>
                      <w:rFonts w:ascii="Cambria Math" w:hAnsi="Cambria Math"/>
                      <w:szCs w:val="21"/>
                    </w:rPr>
                    <m:t>/46</m:t>
                  </m:r>
                </m:num>
                <m:den>
                  <m:sSub>
                    <m:sSubPr>
                      <m:ctrlPr>
                        <w:rPr>
                          <w:rFonts w:ascii="Cambria Math" w:hAnsi="Cambria Math"/>
                          <w:i/>
                          <w:szCs w:val="21"/>
                        </w:rPr>
                      </m:ctrlPr>
                    </m:sSubPr>
                    <m:e>
                      <m:r>
                        <w:rPr>
                          <w:rFonts w:ascii="Cambria Math" w:hAnsi="Cambria Math"/>
                          <w:szCs w:val="21"/>
                        </w:rPr>
                        <m:t>W</m:t>
                      </m:r>
                    </m:e>
                    <m:sub>
                      <m:r>
                        <w:rPr>
                          <w:rFonts w:ascii="Cambria Math" w:hAnsi="Cambria Math"/>
                          <w:szCs w:val="21"/>
                        </w:rPr>
                        <m:t>A</m:t>
                      </m:r>
                    </m:sub>
                  </m:sSub>
                  <m:r>
                    <w:rPr>
                      <w:rFonts w:ascii="Cambria Math" w:hAnsi="Cambria Math"/>
                      <w:szCs w:val="21"/>
                    </w:rPr>
                    <m:t>/46+(1-</m:t>
                  </m:r>
                  <m:sSub>
                    <m:sSubPr>
                      <m:ctrlPr>
                        <w:rPr>
                          <w:rFonts w:ascii="Cambria Math" w:hAnsi="Cambria Math"/>
                          <w:i/>
                          <w:szCs w:val="21"/>
                        </w:rPr>
                      </m:ctrlPr>
                    </m:sSubPr>
                    <m:e>
                      <m:r>
                        <w:rPr>
                          <w:rFonts w:ascii="Cambria Math" w:hAnsi="Cambria Math"/>
                          <w:szCs w:val="21"/>
                        </w:rPr>
                        <m:t>W</m:t>
                      </m:r>
                    </m:e>
                    <m:sub>
                      <m:r>
                        <w:rPr>
                          <w:rFonts w:ascii="Cambria Math" w:hAnsi="Cambria Math"/>
                          <w:szCs w:val="21"/>
                        </w:rPr>
                        <m:t>A</m:t>
                      </m:r>
                    </m:sub>
                  </m:sSub>
                  <m:r>
                    <w:rPr>
                      <w:rFonts w:ascii="Cambria Math" w:hAnsi="Cambria Math"/>
                      <w:szCs w:val="21"/>
                    </w:rPr>
                    <m:t>)/60</m:t>
                  </m:r>
                </m:den>
              </m:f>
              <m:r>
                <w:rPr>
                  <w:rFonts w:ascii="Cambria Math" w:hAnsi="Cambria Math"/>
                  <w:szCs w:val="21"/>
                </w:rPr>
                <m:t>=</m:t>
              </m:r>
            </m:e>
          </m:box>
          <m:f>
            <m:fPr>
              <m:ctrlPr>
                <w:rPr>
                  <w:rFonts w:ascii="Cambria Math" w:hAnsi="Cambria Math"/>
                  <w:i/>
                  <w:szCs w:val="21"/>
                </w:rPr>
              </m:ctrlPr>
            </m:fPr>
            <m:num>
              <m:r>
                <w:rPr>
                  <w:rFonts w:ascii="Cambria Math" w:hAnsi="Cambria Math"/>
                  <w:szCs w:val="21"/>
                </w:rPr>
                <m:t>0.</m:t>
              </m:r>
              <m:r>
                <w:rPr>
                  <w:rFonts w:ascii="Cambria Math" w:hAnsi="Cambria Math"/>
                  <w:szCs w:val="21"/>
                </w:rPr>
                <m:t>1827</m:t>
              </m:r>
              <m:r>
                <w:rPr>
                  <w:rFonts w:ascii="Cambria Math" w:hAnsi="Cambria Math"/>
                  <w:szCs w:val="21"/>
                </w:rPr>
                <m:t>/46</m:t>
              </m:r>
            </m:num>
            <m:den>
              <m:r>
                <w:rPr>
                  <w:rFonts w:ascii="Cambria Math" w:hAnsi="Cambria Math"/>
                  <w:szCs w:val="21"/>
                </w:rPr>
                <m:t>0.1827</m:t>
              </m:r>
              <m:r>
                <w:rPr>
                  <w:rFonts w:ascii="Cambria Math" w:hAnsi="Cambria Math"/>
                  <w:szCs w:val="21"/>
                </w:rPr>
                <m:t>/46+(1-</m:t>
              </m:r>
              <m:r>
                <w:rPr>
                  <w:rFonts w:ascii="Cambria Math" w:hAnsi="Cambria Math"/>
                  <w:szCs w:val="21"/>
                </w:rPr>
                <m:t>0.1827</m:t>
              </m:r>
              <m:r>
                <w:rPr>
                  <w:rFonts w:ascii="Cambria Math" w:hAnsi="Cambria Math"/>
                  <w:szCs w:val="21"/>
                </w:rPr>
                <m:t>)/60</m:t>
              </m:r>
            </m:den>
          </m:f>
          <m:r>
            <w:rPr>
              <w:rFonts w:ascii="Cambria Math" w:hAnsi="Cambria Math"/>
              <w:szCs w:val="21"/>
            </w:rPr>
            <m:t>=0.</m:t>
          </m:r>
          <m:r>
            <w:rPr>
              <w:rFonts w:ascii="Cambria Math" w:hAnsi="Cambria Math"/>
              <w:szCs w:val="21"/>
            </w:rPr>
            <m:t>225</m:t>
          </m:r>
          <m:r>
            <w:rPr>
              <w:rFonts w:ascii="Cambria Math" w:hAnsi="Cambria Math"/>
              <w:szCs w:val="21"/>
            </w:rPr>
            <m:t>8</m:t>
          </m:r>
        </m:oMath>
      </m:oMathPara>
    </w:p>
    <w:p w14:paraId="75B645DA" w14:textId="0A9F762A" w:rsidR="00A25E69" w:rsidRPr="00A25E69" w:rsidRDefault="00A25E69" w:rsidP="00A25E69">
      <w:pPr>
        <w:pStyle w:val="aa"/>
        <w:keepNext/>
        <w:jc w:val="center"/>
        <w:rPr>
          <w:rFonts w:ascii="Times New Roman" w:eastAsia="宋体" w:hAnsi="Times New Roman"/>
        </w:rPr>
      </w:pPr>
      <w:r w:rsidRPr="00A25E69">
        <w:rPr>
          <w:rFonts w:ascii="Times New Roman" w:eastAsia="宋体" w:hAnsi="Times New Roman" w:hint="eastAsia"/>
        </w:rPr>
        <w:t>表</w:t>
      </w:r>
      <w:r w:rsidRPr="00A25E69">
        <w:rPr>
          <w:rFonts w:ascii="Times New Roman" w:eastAsia="宋体" w:hAnsi="Times New Roman" w:hint="eastAsia"/>
        </w:rPr>
        <w:t xml:space="preserve"> </w:t>
      </w:r>
      <w:r w:rsidRPr="00A25E69">
        <w:rPr>
          <w:rFonts w:ascii="Times New Roman" w:eastAsia="宋体" w:hAnsi="Times New Roman"/>
        </w:rPr>
        <w:fldChar w:fldCharType="begin"/>
      </w:r>
      <w:r w:rsidRPr="00A25E69">
        <w:rPr>
          <w:rFonts w:ascii="Times New Roman" w:eastAsia="宋体" w:hAnsi="Times New Roman"/>
        </w:rPr>
        <w:instrText xml:space="preserve"> </w:instrText>
      </w:r>
      <w:r w:rsidRPr="00A25E69">
        <w:rPr>
          <w:rFonts w:ascii="Times New Roman" w:eastAsia="宋体" w:hAnsi="Times New Roman" w:hint="eastAsia"/>
        </w:rPr>
        <w:instrText xml:space="preserve">SEQ </w:instrText>
      </w:r>
      <w:r w:rsidRPr="00A25E69">
        <w:rPr>
          <w:rFonts w:ascii="Times New Roman" w:eastAsia="宋体" w:hAnsi="Times New Roman" w:hint="eastAsia"/>
        </w:rPr>
        <w:instrText>表</w:instrText>
      </w:r>
      <w:r w:rsidRPr="00A25E69">
        <w:rPr>
          <w:rFonts w:ascii="Times New Roman" w:eastAsia="宋体" w:hAnsi="Times New Roman" w:hint="eastAsia"/>
        </w:rPr>
        <w:instrText xml:space="preserve"> \* ARABIC</w:instrText>
      </w:r>
      <w:r w:rsidRPr="00A25E69">
        <w:rPr>
          <w:rFonts w:ascii="Times New Roman" w:eastAsia="宋体" w:hAnsi="Times New Roman"/>
        </w:rPr>
        <w:instrText xml:space="preserve"> </w:instrText>
      </w:r>
      <w:r w:rsidRPr="00A25E69">
        <w:rPr>
          <w:rFonts w:ascii="Times New Roman" w:eastAsia="宋体" w:hAnsi="Times New Roman"/>
        </w:rPr>
        <w:fldChar w:fldCharType="separate"/>
      </w:r>
      <w:r w:rsidR="00BF1872">
        <w:rPr>
          <w:rFonts w:ascii="Times New Roman" w:eastAsia="宋体" w:hAnsi="Times New Roman"/>
          <w:noProof/>
        </w:rPr>
        <w:t>2</w:t>
      </w:r>
      <w:r w:rsidRPr="00A25E69">
        <w:rPr>
          <w:rFonts w:ascii="Times New Roman" w:eastAsia="宋体" w:hAnsi="Times New Roman"/>
        </w:rPr>
        <w:fldChar w:fldCharType="end"/>
      </w:r>
      <w:r w:rsidRPr="00A25E69">
        <w:rPr>
          <w:rFonts w:ascii="Times New Roman" w:eastAsia="宋体" w:hAnsi="Times New Roman" w:hint="eastAsia"/>
        </w:rPr>
        <w:t xml:space="preserve"> </w:t>
      </w:r>
      <w:r w:rsidRPr="00A25E69">
        <w:rPr>
          <w:rFonts w:ascii="Times New Roman" w:eastAsia="宋体" w:hAnsi="Times New Roman" w:hint="eastAsia"/>
        </w:rPr>
        <w:t>精馏实验</w:t>
      </w:r>
      <w:r w:rsidR="00D21BB9">
        <w:rPr>
          <w:rFonts w:ascii="Times New Roman" w:eastAsia="宋体" w:hAnsi="Times New Roman" w:hint="eastAsia"/>
        </w:rPr>
        <w:t>结果</w:t>
      </w:r>
    </w:p>
    <w:tbl>
      <w:tblPr>
        <w:tblStyle w:val="a6"/>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5"/>
        <w:gridCol w:w="2914"/>
        <w:gridCol w:w="3242"/>
      </w:tblGrid>
      <w:tr w:rsidR="00A25E69" w:rsidRPr="00A25E69" w14:paraId="7BBEE7C8" w14:textId="77777777" w:rsidTr="00A25E69">
        <w:trPr>
          <w:trHeight w:val="320"/>
          <w:tblHeader/>
        </w:trPr>
        <w:tc>
          <w:tcPr>
            <w:tcW w:w="1607" w:type="pct"/>
            <w:tcBorders>
              <w:top w:val="single" w:sz="8" w:space="0" w:color="auto"/>
              <w:bottom w:val="single" w:sz="4" w:space="0" w:color="auto"/>
            </w:tcBorders>
            <w:noWrap/>
            <w:vAlign w:val="center"/>
            <w:hideMark/>
          </w:tcPr>
          <w:p w14:paraId="35EE31BE" w14:textId="77777777" w:rsidR="00A25E69" w:rsidRPr="00A25E69" w:rsidRDefault="00A25E69" w:rsidP="00E63722">
            <w:pPr>
              <w:widowControl/>
              <w:jc w:val="center"/>
              <w:rPr>
                <w:color w:val="000000"/>
                <w:kern w:val="0"/>
                <w:sz w:val="18"/>
                <w:szCs w:val="18"/>
              </w:rPr>
            </w:pPr>
          </w:p>
        </w:tc>
        <w:tc>
          <w:tcPr>
            <w:tcW w:w="1606" w:type="pct"/>
            <w:tcBorders>
              <w:top w:val="single" w:sz="8" w:space="0" w:color="auto"/>
              <w:bottom w:val="single" w:sz="4" w:space="0" w:color="auto"/>
            </w:tcBorders>
            <w:noWrap/>
            <w:vAlign w:val="center"/>
            <w:hideMark/>
          </w:tcPr>
          <w:p w14:paraId="0DF71D8B" w14:textId="77777777" w:rsidR="00A25E69" w:rsidRPr="00A25E69" w:rsidRDefault="00A25E69" w:rsidP="00E63722">
            <w:pPr>
              <w:widowControl/>
              <w:jc w:val="center"/>
              <w:rPr>
                <w:color w:val="000000"/>
                <w:kern w:val="0"/>
                <w:sz w:val="18"/>
                <w:szCs w:val="18"/>
              </w:rPr>
            </w:pPr>
            <w:r w:rsidRPr="00A25E69">
              <w:rPr>
                <w:rFonts w:hint="eastAsia"/>
                <w:color w:val="000000"/>
                <w:sz w:val="18"/>
                <w:szCs w:val="18"/>
              </w:rPr>
              <w:t>塔顶馏分</w:t>
            </w:r>
          </w:p>
        </w:tc>
        <w:tc>
          <w:tcPr>
            <w:tcW w:w="1787" w:type="pct"/>
            <w:tcBorders>
              <w:top w:val="single" w:sz="8" w:space="0" w:color="auto"/>
              <w:bottom w:val="single" w:sz="4" w:space="0" w:color="auto"/>
            </w:tcBorders>
            <w:noWrap/>
            <w:vAlign w:val="center"/>
            <w:hideMark/>
          </w:tcPr>
          <w:p w14:paraId="5C3516F7" w14:textId="77777777" w:rsidR="00A25E69" w:rsidRPr="00A25E69" w:rsidRDefault="00A25E69" w:rsidP="00E63722">
            <w:pPr>
              <w:widowControl/>
              <w:jc w:val="center"/>
              <w:rPr>
                <w:color w:val="000000"/>
                <w:sz w:val="18"/>
                <w:szCs w:val="18"/>
              </w:rPr>
            </w:pPr>
            <w:r w:rsidRPr="00A25E69">
              <w:rPr>
                <w:rFonts w:hint="eastAsia"/>
                <w:color w:val="000000"/>
                <w:sz w:val="18"/>
                <w:szCs w:val="18"/>
              </w:rPr>
              <w:t>塔釜馏分</w:t>
            </w:r>
          </w:p>
        </w:tc>
      </w:tr>
      <w:tr w:rsidR="00A25E69" w:rsidRPr="00A25E69" w14:paraId="036CD9EF" w14:textId="77777777" w:rsidTr="00A25E69">
        <w:trPr>
          <w:trHeight w:val="280"/>
        </w:trPr>
        <w:tc>
          <w:tcPr>
            <w:tcW w:w="1607" w:type="pct"/>
            <w:tcBorders>
              <w:top w:val="single" w:sz="4" w:space="0" w:color="auto"/>
            </w:tcBorders>
            <w:noWrap/>
            <w:vAlign w:val="center"/>
            <w:hideMark/>
          </w:tcPr>
          <w:p w14:paraId="65CECCA1" w14:textId="77777777" w:rsidR="00A25E69" w:rsidRPr="00A25E69" w:rsidRDefault="00A25E69" w:rsidP="00E63722">
            <w:pPr>
              <w:widowControl/>
              <w:jc w:val="center"/>
              <w:rPr>
                <w:color w:val="000000"/>
                <w:kern w:val="0"/>
                <w:sz w:val="18"/>
                <w:szCs w:val="18"/>
              </w:rPr>
            </w:pPr>
            <w:r w:rsidRPr="00A25E69">
              <w:rPr>
                <w:rFonts w:hint="eastAsia"/>
                <w:color w:val="000000"/>
                <w:sz w:val="18"/>
                <w:szCs w:val="18"/>
              </w:rPr>
              <w:t>折光指数</w:t>
            </w:r>
          </w:p>
        </w:tc>
        <w:tc>
          <w:tcPr>
            <w:tcW w:w="1606" w:type="pct"/>
            <w:tcBorders>
              <w:top w:val="single" w:sz="4" w:space="0" w:color="auto"/>
            </w:tcBorders>
            <w:noWrap/>
            <w:vAlign w:val="center"/>
            <w:hideMark/>
          </w:tcPr>
          <w:p w14:paraId="498D28C2" w14:textId="77777777" w:rsidR="00A25E69" w:rsidRPr="00A25E69" w:rsidRDefault="00A25E69" w:rsidP="00E63722">
            <w:pPr>
              <w:widowControl/>
              <w:jc w:val="center"/>
              <w:rPr>
                <w:rFonts w:hint="eastAsia"/>
                <w:color w:val="000000"/>
                <w:kern w:val="0"/>
                <w:sz w:val="18"/>
                <w:szCs w:val="18"/>
              </w:rPr>
            </w:pPr>
            <w:r w:rsidRPr="00A25E69">
              <w:rPr>
                <w:rFonts w:hint="eastAsia"/>
                <w:color w:val="000000"/>
                <w:sz w:val="18"/>
                <w:szCs w:val="18"/>
              </w:rPr>
              <w:t>1.3609</w:t>
            </w:r>
          </w:p>
        </w:tc>
        <w:tc>
          <w:tcPr>
            <w:tcW w:w="1787" w:type="pct"/>
            <w:tcBorders>
              <w:top w:val="single" w:sz="4" w:space="0" w:color="auto"/>
            </w:tcBorders>
            <w:noWrap/>
            <w:vAlign w:val="center"/>
            <w:hideMark/>
          </w:tcPr>
          <w:p w14:paraId="47618660" w14:textId="77777777" w:rsidR="00A25E69" w:rsidRPr="00A25E69" w:rsidRDefault="00A25E69" w:rsidP="00E63722">
            <w:pPr>
              <w:widowControl/>
              <w:jc w:val="center"/>
              <w:rPr>
                <w:rFonts w:hint="eastAsia"/>
                <w:color w:val="000000"/>
                <w:kern w:val="0"/>
                <w:sz w:val="18"/>
                <w:szCs w:val="18"/>
              </w:rPr>
            </w:pPr>
            <w:r w:rsidRPr="00A25E69">
              <w:rPr>
                <w:rFonts w:hint="eastAsia"/>
                <w:color w:val="000000"/>
                <w:sz w:val="18"/>
                <w:szCs w:val="18"/>
              </w:rPr>
              <w:t>1.3766</w:t>
            </w:r>
          </w:p>
        </w:tc>
      </w:tr>
      <w:tr w:rsidR="00A25E69" w:rsidRPr="00A25E69" w14:paraId="4C533373" w14:textId="77777777" w:rsidTr="00A25E69">
        <w:trPr>
          <w:trHeight w:val="280"/>
        </w:trPr>
        <w:tc>
          <w:tcPr>
            <w:tcW w:w="1607" w:type="pct"/>
            <w:tcBorders>
              <w:top w:val="nil"/>
              <w:bottom w:val="nil"/>
            </w:tcBorders>
            <w:noWrap/>
            <w:vAlign w:val="center"/>
            <w:hideMark/>
          </w:tcPr>
          <w:p w14:paraId="01F15D20" w14:textId="77777777" w:rsidR="00A25E69" w:rsidRPr="00A25E69" w:rsidRDefault="00A25E69" w:rsidP="00E63722">
            <w:pPr>
              <w:widowControl/>
              <w:jc w:val="center"/>
              <w:rPr>
                <w:color w:val="000000"/>
                <w:kern w:val="0"/>
                <w:sz w:val="18"/>
                <w:szCs w:val="18"/>
              </w:rPr>
            </w:pPr>
            <w:r w:rsidRPr="00A25E69">
              <w:rPr>
                <w:rFonts w:hint="eastAsia"/>
                <w:color w:val="000000"/>
                <w:sz w:val="18"/>
                <w:szCs w:val="18"/>
              </w:rPr>
              <w:t>样品测量温度（℃）</w:t>
            </w:r>
          </w:p>
        </w:tc>
        <w:tc>
          <w:tcPr>
            <w:tcW w:w="1606" w:type="pct"/>
            <w:tcBorders>
              <w:top w:val="nil"/>
              <w:bottom w:val="nil"/>
            </w:tcBorders>
            <w:noWrap/>
            <w:vAlign w:val="center"/>
            <w:hideMark/>
          </w:tcPr>
          <w:p w14:paraId="238E4A0D" w14:textId="77777777" w:rsidR="00A25E69" w:rsidRPr="00A25E69" w:rsidRDefault="00A25E69" w:rsidP="00E63722">
            <w:pPr>
              <w:widowControl/>
              <w:jc w:val="center"/>
              <w:rPr>
                <w:rFonts w:hint="eastAsia"/>
                <w:color w:val="000000"/>
                <w:kern w:val="0"/>
                <w:sz w:val="18"/>
                <w:szCs w:val="18"/>
              </w:rPr>
            </w:pPr>
            <w:r w:rsidRPr="00A25E69">
              <w:rPr>
                <w:rFonts w:hint="eastAsia"/>
                <w:color w:val="000000"/>
                <w:sz w:val="18"/>
                <w:szCs w:val="18"/>
              </w:rPr>
              <w:t>29.3</w:t>
            </w:r>
          </w:p>
        </w:tc>
        <w:tc>
          <w:tcPr>
            <w:tcW w:w="1787" w:type="pct"/>
            <w:tcBorders>
              <w:top w:val="nil"/>
              <w:bottom w:val="nil"/>
            </w:tcBorders>
            <w:noWrap/>
            <w:vAlign w:val="center"/>
            <w:hideMark/>
          </w:tcPr>
          <w:p w14:paraId="24BB9BC2" w14:textId="77777777" w:rsidR="00A25E69" w:rsidRPr="00A25E69" w:rsidRDefault="00A25E69" w:rsidP="00E63722">
            <w:pPr>
              <w:widowControl/>
              <w:jc w:val="center"/>
              <w:rPr>
                <w:rFonts w:hint="eastAsia"/>
                <w:color w:val="000000"/>
                <w:kern w:val="0"/>
                <w:sz w:val="18"/>
                <w:szCs w:val="18"/>
              </w:rPr>
            </w:pPr>
            <w:r w:rsidRPr="00A25E69">
              <w:rPr>
                <w:rFonts w:hint="eastAsia"/>
                <w:color w:val="000000"/>
                <w:sz w:val="18"/>
                <w:szCs w:val="18"/>
              </w:rPr>
              <w:t>29.9</w:t>
            </w:r>
          </w:p>
        </w:tc>
      </w:tr>
      <w:tr w:rsidR="00A25E69" w:rsidRPr="00A25E69" w14:paraId="06E7DB6A" w14:textId="77777777" w:rsidTr="00A25E69">
        <w:trPr>
          <w:trHeight w:val="280"/>
        </w:trPr>
        <w:tc>
          <w:tcPr>
            <w:tcW w:w="1607" w:type="pct"/>
            <w:tcBorders>
              <w:top w:val="nil"/>
              <w:bottom w:val="single" w:sz="8" w:space="0" w:color="auto"/>
            </w:tcBorders>
            <w:noWrap/>
            <w:vAlign w:val="center"/>
          </w:tcPr>
          <w:p w14:paraId="4F3A2D1C" w14:textId="31C29C04" w:rsidR="00A25E69" w:rsidRPr="00A25E69" w:rsidRDefault="00A25E69" w:rsidP="00E63722">
            <w:pPr>
              <w:widowControl/>
              <w:jc w:val="center"/>
              <w:rPr>
                <w:rFonts w:hint="eastAsia"/>
                <w:color w:val="000000"/>
                <w:sz w:val="18"/>
                <w:szCs w:val="18"/>
              </w:rPr>
            </w:pPr>
            <w:r w:rsidRPr="00A25E69">
              <w:rPr>
                <w:rFonts w:hint="eastAsia"/>
                <w:color w:val="000000"/>
                <w:sz w:val="18"/>
                <w:szCs w:val="18"/>
              </w:rPr>
              <w:t>摩尔分数</w:t>
            </w:r>
          </w:p>
        </w:tc>
        <w:tc>
          <w:tcPr>
            <w:tcW w:w="1606" w:type="pct"/>
            <w:tcBorders>
              <w:top w:val="nil"/>
              <w:bottom w:val="single" w:sz="8" w:space="0" w:color="auto"/>
            </w:tcBorders>
            <w:noWrap/>
            <w:vAlign w:val="center"/>
          </w:tcPr>
          <w:p w14:paraId="05E159ED" w14:textId="119E07F9" w:rsidR="00A25E69" w:rsidRPr="00A25E69" w:rsidRDefault="002F3F05" w:rsidP="00E63722">
            <w:pPr>
              <w:widowControl/>
              <w:jc w:val="center"/>
              <w:rPr>
                <w:rFonts w:hint="eastAsia"/>
                <w:color w:val="000000"/>
                <w:sz w:val="18"/>
                <w:szCs w:val="18"/>
              </w:rPr>
            </w:pPr>
            <w:r>
              <w:rPr>
                <w:rFonts w:hint="eastAsia"/>
                <w:color w:val="000000"/>
                <w:sz w:val="18"/>
                <w:szCs w:val="18"/>
              </w:rPr>
              <w:t>0.8822</w:t>
            </w:r>
          </w:p>
        </w:tc>
        <w:tc>
          <w:tcPr>
            <w:tcW w:w="1787" w:type="pct"/>
            <w:tcBorders>
              <w:top w:val="nil"/>
              <w:bottom w:val="single" w:sz="8" w:space="0" w:color="auto"/>
            </w:tcBorders>
            <w:noWrap/>
            <w:vAlign w:val="center"/>
          </w:tcPr>
          <w:p w14:paraId="314388E7" w14:textId="10F75F25" w:rsidR="00A25E69" w:rsidRPr="00A25E69" w:rsidRDefault="002F3F05" w:rsidP="00E63722">
            <w:pPr>
              <w:widowControl/>
              <w:jc w:val="center"/>
              <w:rPr>
                <w:rFonts w:hint="eastAsia"/>
                <w:color w:val="000000"/>
                <w:sz w:val="18"/>
                <w:szCs w:val="18"/>
              </w:rPr>
            </w:pPr>
            <w:r>
              <w:rPr>
                <w:rFonts w:hint="eastAsia"/>
                <w:color w:val="000000"/>
                <w:sz w:val="18"/>
                <w:szCs w:val="18"/>
              </w:rPr>
              <w:t>0.2258</w:t>
            </w:r>
          </w:p>
        </w:tc>
      </w:tr>
    </w:tbl>
    <w:p w14:paraId="5F5757A0" w14:textId="77777777" w:rsidR="00891E5C" w:rsidRDefault="00891E5C" w:rsidP="005C3511">
      <w:pPr>
        <w:tabs>
          <w:tab w:val="left" w:pos="656"/>
        </w:tabs>
        <w:spacing w:line="240" w:lineRule="atLeast"/>
        <w:rPr>
          <w:bCs/>
          <w:color w:val="000000"/>
          <w:kern w:val="0"/>
          <w:szCs w:val="21"/>
        </w:rPr>
      </w:pPr>
    </w:p>
    <w:p w14:paraId="22009498" w14:textId="2029B0CA" w:rsidR="002F3F05" w:rsidRPr="002F3F05" w:rsidRDefault="002F3F05" w:rsidP="002F3F05">
      <w:pPr>
        <w:pStyle w:val="a8"/>
        <w:numPr>
          <w:ilvl w:val="0"/>
          <w:numId w:val="146"/>
        </w:numPr>
        <w:tabs>
          <w:tab w:val="left" w:pos="656"/>
        </w:tabs>
        <w:spacing w:line="240" w:lineRule="atLeast"/>
        <w:ind w:firstLineChars="0"/>
        <w:rPr>
          <w:rFonts w:hint="eastAsia"/>
          <w:b/>
          <w:color w:val="000000"/>
          <w:kern w:val="0"/>
          <w:szCs w:val="21"/>
        </w:rPr>
      </w:pPr>
      <w:r>
        <w:rPr>
          <w:rFonts w:hint="eastAsia"/>
          <w:b/>
          <w:color w:val="000000"/>
          <w:kern w:val="0"/>
          <w:szCs w:val="21"/>
        </w:rPr>
        <w:t>图解法计算全回流条件下理论板数和</w:t>
      </w:r>
      <w:r w:rsidR="000D24B9">
        <w:rPr>
          <w:rFonts w:hint="eastAsia"/>
          <w:b/>
          <w:color w:val="000000"/>
          <w:kern w:val="0"/>
          <w:szCs w:val="21"/>
        </w:rPr>
        <w:t>塔板效率</w:t>
      </w:r>
      <w:r w:rsidRPr="002F3F05">
        <w:rPr>
          <w:rFonts w:hint="eastAsia"/>
          <w:b/>
          <w:color w:val="000000"/>
          <w:kern w:val="0"/>
          <w:szCs w:val="21"/>
        </w:rPr>
        <w:t>：</w:t>
      </w:r>
    </w:p>
    <w:p w14:paraId="7FB862DA" w14:textId="34BE1F6F" w:rsidR="00353D23" w:rsidRDefault="006F4C7A" w:rsidP="005C3511">
      <w:pPr>
        <w:tabs>
          <w:tab w:val="left" w:pos="656"/>
        </w:tabs>
        <w:spacing w:line="240" w:lineRule="atLeast"/>
        <w:rPr>
          <w:bCs/>
          <w:color w:val="000000"/>
          <w:kern w:val="0"/>
          <w:szCs w:val="21"/>
        </w:rPr>
      </w:pPr>
      <w:r>
        <w:rPr>
          <w:rFonts w:hint="eastAsia"/>
          <w:bCs/>
          <w:color w:val="000000"/>
          <w:kern w:val="0"/>
          <w:szCs w:val="21"/>
        </w:rPr>
        <w:t>已知：</w:t>
      </w:r>
      <w:r w:rsidR="00353D23">
        <w:rPr>
          <w:rFonts w:hint="eastAsia"/>
          <w:bCs/>
          <w:color w:val="000000"/>
          <w:kern w:val="0"/>
          <w:szCs w:val="21"/>
        </w:rPr>
        <w:t>R=</w:t>
      </w:r>
      <w:r w:rsidR="00BD16E8">
        <w:rPr>
          <w:rFonts w:hint="eastAsia"/>
          <w:bCs/>
          <w:color w:val="000000"/>
          <w:kern w:val="0"/>
          <w:szCs w:val="21"/>
        </w:rPr>
        <w:t>∞</w:t>
      </w:r>
      <w:r w:rsidR="00353D23">
        <w:rPr>
          <w:rFonts w:hint="eastAsia"/>
          <w:bCs/>
          <w:color w:val="000000"/>
          <w:kern w:val="0"/>
          <w:szCs w:val="21"/>
        </w:rPr>
        <w:t>，</w:t>
      </w:r>
      <w:r w:rsidR="00353D23">
        <w:rPr>
          <w:rFonts w:hint="eastAsia"/>
          <w:bCs/>
          <w:color w:val="000000"/>
          <w:kern w:val="0"/>
          <w:szCs w:val="21"/>
        </w:rPr>
        <w:t>x</w:t>
      </w:r>
      <w:r w:rsidR="00353D23" w:rsidRPr="00353D23">
        <w:rPr>
          <w:rFonts w:hint="eastAsia"/>
          <w:bCs/>
          <w:color w:val="000000"/>
          <w:kern w:val="0"/>
          <w:szCs w:val="21"/>
          <w:vertAlign w:val="subscript"/>
        </w:rPr>
        <w:t>D</w:t>
      </w:r>
      <w:r w:rsidR="00353D23">
        <w:rPr>
          <w:rFonts w:hint="eastAsia"/>
          <w:bCs/>
          <w:color w:val="000000"/>
          <w:kern w:val="0"/>
          <w:szCs w:val="21"/>
        </w:rPr>
        <w:t>=0.8822</w:t>
      </w:r>
      <w:r w:rsidR="00353D23">
        <w:rPr>
          <w:rFonts w:hint="eastAsia"/>
          <w:bCs/>
          <w:color w:val="000000"/>
          <w:kern w:val="0"/>
          <w:szCs w:val="21"/>
        </w:rPr>
        <w:t>，</w:t>
      </w:r>
      <w:r w:rsidR="00353D23">
        <w:rPr>
          <w:rFonts w:hint="eastAsia"/>
          <w:bCs/>
          <w:color w:val="000000"/>
          <w:kern w:val="0"/>
          <w:szCs w:val="21"/>
        </w:rPr>
        <w:t>x</w:t>
      </w:r>
      <w:r w:rsidR="00353D23" w:rsidRPr="00353D23">
        <w:rPr>
          <w:rFonts w:hint="eastAsia"/>
          <w:bCs/>
          <w:color w:val="000000"/>
          <w:kern w:val="0"/>
          <w:szCs w:val="21"/>
          <w:vertAlign w:val="subscript"/>
        </w:rPr>
        <w:t>W</w:t>
      </w:r>
      <w:r w:rsidR="00353D23">
        <w:rPr>
          <w:rFonts w:hint="eastAsia"/>
          <w:bCs/>
          <w:color w:val="000000"/>
          <w:kern w:val="0"/>
          <w:szCs w:val="21"/>
        </w:rPr>
        <w:t>=0.2258</w:t>
      </w:r>
      <w:r>
        <w:rPr>
          <w:rFonts w:hint="eastAsia"/>
          <w:bCs/>
          <w:color w:val="000000"/>
          <w:kern w:val="0"/>
          <w:szCs w:val="21"/>
        </w:rPr>
        <w:t>。</w:t>
      </w:r>
    </w:p>
    <w:p w14:paraId="72EBB698" w14:textId="557ADFEB" w:rsidR="005E7F50" w:rsidRDefault="005E7F50" w:rsidP="005E7F50">
      <w:pPr>
        <w:pStyle w:val="aa"/>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BF1872">
        <w:rPr>
          <w:rFonts w:hint="eastAsia"/>
          <w:noProof/>
        </w:rPr>
        <w:t>3</w:t>
      </w:r>
      <w:r>
        <w:fldChar w:fldCharType="end"/>
      </w:r>
      <w:r>
        <w:rPr>
          <w:rFonts w:hint="eastAsia"/>
        </w:rPr>
        <w:t xml:space="preserve"> </w:t>
      </w:r>
      <w:r w:rsidRPr="00E4201C">
        <w:rPr>
          <w:rFonts w:hint="eastAsia"/>
        </w:rPr>
        <w:t>乙醇─正丙醇</w:t>
      </w:r>
      <w:r w:rsidRPr="00E4201C">
        <w:rPr>
          <w:rFonts w:hint="eastAsia"/>
        </w:rPr>
        <w:t xml:space="preserve"> t-x-y</w:t>
      </w:r>
      <w:r w:rsidRPr="00E4201C">
        <w:rPr>
          <w:rFonts w:hint="eastAsia"/>
        </w:rPr>
        <w:t>关系（以乙醇摩尔分率表示，</w:t>
      </w:r>
      <w:r w:rsidRPr="00E4201C">
        <w:rPr>
          <w:rFonts w:hint="eastAsia"/>
        </w:rPr>
        <w:t>x-</w:t>
      </w:r>
      <w:r w:rsidRPr="00E4201C">
        <w:rPr>
          <w:rFonts w:hint="eastAsia"/>
        </w:rPr>
        <w:t>液相，</w:t>
      </w:r>
      <w:r w:rsidRPr="00E4201C">
        <w:rPr>
          <w:rFonts w:hint="eastAsia"/>
        </w:rPr>
        <w:t>y-</w:t>
      </w:r>
      <w:r w:rsidRPr="00E4201C">
        <w:rPr>
          <w:rFonts w:hint="eastAsia"/>
        </w:rPr>
        <w:t>气相）</w:t>
      </w:r>
    </w:p>
    <w:tbl>
      <w:tblPr>
        <w:tblW w:w="5000" w:type="pct"/>
        <w:tblBorders>
          <w:top w:val="single" w:sz="8" w:space="0" w:color="auto"/>
          <w:bottom w:val="single" w:sz="8" w:space="0" w:color="auto"/>
        </w:tblBorders>
        <w:tblLook w:val="0000" w:firstRow="0" w:lastRow="0" w:firstColumn="0" w:lastColumn="0" w:noHBand="0" w:noVBand="0"/>
      </w:tblPr>
      <w:tblGrid>
        <w:gridCol w:w="754"/>
        <w:gridCol w:w="756"/>
        <w:gridCol w:w="756"/>
        <w:gridCol w:w="756"/>
        <w:gridCol w:w="756"/>
        <w:gridCol w:w="757"/>
        <w:gridCol w:w="757"/>
        <w:gridCol w:w="757"/>
        <w:gridCol w:w="757"/>
        <w:gridCol w:w="757"/>
        <w:gridCol w:w="757"/>
        <w:gridCol w:w="751"/>
      </w:tblGrid>
      <w:tr w:rsidR="005E7F50" w14:paraId="0DD3E741" w14:textId="77777777" w:rsidTr="00205D1F">
        <w:tblPrEx>
          <w:tblCellMar>
            <w:top w:w="0" w:type="dxa"/>
            <w:bottom w:w="0" w:type="dxa"/>
          </w:tblCellMar>
        </w:tblPrEx>
        <w:trPr>
          <w:trHeight w:val="250"/>
        </w:trPr>
        <w:tc>
          <w:tcPr>
            <w:tcW w:w="416" w:type="pct"/>
            <w:tcBorders>
              <w:top w:val="single" w:sz="8" w:space="0" w:color="auto"/>
              <w:bottom w:val="single" w:sz="4" w:space="0" w:color="auto"/>
            </w:tcBorders>
          </w:tcPr>
          <w:p w14:paraId="524B69C0" w14:textId="67687500"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hint="eastAsia"/>
                <w:color w:val="000000"/>
                <w:kern w:val="0"/>
                <w:sz w:val="22"/>
                <w:szCs w:val="22"/>
              </w:rPr>
              <w:t>x</w:t>
            </w:r>
          </w:p>
        </w:tc>
        <w:tc>
          <w:tcPr>
            <w:tcW w:w="417" w:type="pct"/>
            <w:tcBorders>
              <w:top w:val="single" w:sz="8" w:space="0" w:color="auto"/>
              <w:bottom w:val="single" w:sz="4" w:space="0" w:color="auto"/>
            </w:tcBorders>
            <w:vAlign w:val="center"/>
          </w:tcPr>
          <w:p w14:paraId="5EDB22C9" w14:textId="4CDCEBB5"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w:t>
            </w:r>
          </w:p>
        </w:tc>
        <w:tc>
          <w:tcPr>
            <w:tcW w:w="417" w:type="pct"/>
            <w:tcBorders>
              <w:top w:val="single" w:sz="8" w:space="0" w:color="auto"/>
              <w:bottom w:val="single" w:sz="4" w:space="0" w:color="auto"/>
            </w:tcBorders>
            <w:vAlign w:val="center"/>
          </w:tcPr>
          <w:p w14:paraId="17D2631F"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0.126</w:t>
            </w:r>
          </w:p>
        </w:tc>
        <w:tc>
          <w:tcPr>
            <w:tcW w:w="417" w:type="pct"/>
            <w:tcBorders>
              <w:top w:val="single" w:sz="8" w:space="0" w:color="auto"/>
              <w:bottom w:val="single" w:sz="4" w:space="0" w:color="auto"/>
            </w:tcBorders>
            <w:vAlign w:val="center"/>
          </w:tcPr>
          <w:p w14:paraId="7D315787"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0.188</w:t>
            </w:r>
          </w:p>
        </w:tc>
        <w:tc>
          <w:tcPr>
            <w:tcW w:w="417" w:type="pct"/>
            <w:tcBorders>
              <w:top w:val="single" w:sz="8" w:space="0" w:color="auto"/>
              <w:bottom w:val="single" w:sz="4" w:space="0" w:color="auto"/>
            </w:tcBorders>
            <w:vAlign w:val="center"/>
          </w:tcPr>
          <w:p w14:paraId="68F7C9E1" w14:textId="080E0455" w:rsidR="005E7F50" w:rsidRDefault="005E7F50" w:rsidP="006F4C7A">
            <w:pPr>
              <w:autoSpaceDE w:val="0"/>
              <w:autoSpaceDN w:val="0"/>
              <w:adjustRightInd w:val="0"/>
              <w:jc w:val="center"/>
              <w:rPr>
                <w:rFonts w:ascii="等线" w:eastAsia="等线" w:cs="等线" w:hint="eastAsia"/>
                <w:color w:val="000000"/>
                <w:kern w:val="0"/>
                <w:sz w:val="22"/>
                <w:szCs w:val="22"/>
              </w:rPr>
            </w:pPr>
            <w:r>
              <w:rPr>
                <w:rFonts w:ascii="等线" w:eastAsia="等线" w:cs="等线"/>
                <w:color w:val="000000"/>
                <w:kern w:val="0"/>
                <w:sz w:val="22"/>
                <w:szCs w:val="22"/>
              </w:rPr>
              <w:t>0.21</w:t>
            </w:r>
            <w:r w:rsidR="00D2702D">
              <w:rPr>
                <w:rFonts w:ascii="等线" w:eastAsia="等线" w:cs="等线" w:hint="eastAsia"/>
                <w:color w:val="000000"/>
                <w:kern w:val="0"/>
                <w:sz w:val="22"/>
                <w:szCs w:val="22"/>
              </w:rPr>
              <w:t>0</w:t>
            </w:r>
          </w:p>
        </w:tc>
        <w:tc>
          <w:tcPr>
            <w:tcW w:w="417" w:type="pct"/>
            <w:tcBorders>
              <w:top w:val="single" w:sz="8" w:space="0" w:color="auto"/>
              <w:bottom w:val="single" w:sz="4" w:space="0" w:color="auto"/>
            </w:tcBorders>
            <w:vAlign w:val="center"/>
          </w:tcPr>
          <w:p w14:paraId="0508B60D"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0.358</w:t>
            </w:r>
          </w:p>
        </w:tc>
        <w:tc>
          <w:tcPr>
            <w:tcW w:w="417" w:type="pct"/>
            <w:tcBorders>
              <w:top w:val="single" w:sz="8" w:space="0" w:color="auto"/>
              <w:bottom w:val="single" w:sz="4" w:space="0" w:color="auto"/>
            </w:tcBorders>
            <w:vAlign w:val="center"/>
          </w:tcPr>
          <w:p w14:paraId="3A3CC71F"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0.461</w:t>
            </w:r>
          </w:p>
        </w:tc>
        <w:tc>
          <w:tcPr>
            <w:tcW w:w="417" w:type="pct"/>
            <w:tcBorders>
              <w:top w:val="single" w:sz="8" w:space="0" w:color="auto"/>
              <w:bottom w:val="single" w:sz="4" w:space="0" w:color="auto"/>
            </w:tcBorders>
            <w:vAlign w:val="center"/>
          </w:tcPr>
          <w:p w14:paraId="48AFC528"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0.546</w:t>
            </w:r>
          </w:p>
        </w:tc>
        <w:tc>
          <w:tcPr>
            <w:tcW w:w="417" w:type="pct"/>
            <w:tcBorders>
              <w:top w:val="single" w:sz="8" w:space="0" w:color="auto"/>
              <w:bottom w:val="single" w:sz="4" w:space="0" w:color="auto"/>
            </w:tcBorders>
            <w:vAlign w:val="center"/>
          </w:tcPr>
          <w:p w14:paraId="1A2B61A8" w14:textId="6FF02B62" w:rsidR="005E7F50" w:rsidRDefault="005E7F50" w:rsidP="006F4C7A">
            <w:pPr>
              <w:autoSpaceDE w:val="0"/>
              <w:autoSpaceDN w:val="0"/>
              <w:adjustRightInd w:val="0"/>
              <w:jc w:val="center"/>
              <w:rPr>
                <w:rFonts w:ascii="等线" w:eastAsia="等线" w:cs="等线" w:hint="eastAsia"/>
                <w:color w:val="000000"/>
                <w:kern w:val="0"/>
                <w:sz w:val="22"/>
                <w:szCs w:val="22"/>
              </w:rPr>
            </w:pPr>
            <w:r>
              <w:rPr>
                <w:rFonts w:ascii="等线" w:eastAsia="等线" w:cs="等线"/>
                <w:color w:val="000000"/>
                <w:kern w:val="0"/>
                <w:sz w:val="22"/>
                <w:szCs w:val="22"/>
              </w:rPr>
              <w:t>0.6</w:t>
            </w:r>
            <w:r w:rsidR="00D2702D">
              <w:rPr>
                <w:rFonts w:ascii="等线" w:eastAsia="等线" w:cs="等线" w:hint="eastAsia"/>
                <w:color w:val="000000"/>
                <w:kern w:val="0"/>
                <w:sz w:val="22"/>
                <w:szCs w:val="22"/>
              </w:rPr>
              <w:t>00</w:t>
            </w:r>
          </w:p>
        </w:tc>
        <w:tc>
          <w:tcPr>
            <w:tcW w:w="417" w:type="pct"/>
            <w:tcBorders>
              <w:top w:val="single" w:sz="8" w:space="0" w:color="auto"/>
              <w:bottom w:val="single" w:sz="4" w:space="0" w:color="auto"/>
            </w:tcBorders>
            <w:vAlign w:val="center"/>
          </w:tcPr>
          <w:p w14:paraId="0D4E2082"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0.663</w:t>
            </w:r>
          </w:p>
        </w:tc>
        <w:tc>
          <w:tcPr>
            <w:tcW w:w="417" w:type="pct"/>
            <w:tcBorders>
              <w:top w:val="single" w:sz="8" w:space="0" w:color="auto"/>
              <w:bottom w:val="single" w:sz="4" w:space="0" w:color="auto"/>
            </w:tcBorders>
            <w:vAlign w:val="center"/>
          </w:tcPr>
          <w:p w14:paraId="0941D0BB"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0.884</w:t>
            </w:r>
          </w:p>
        </w:tc>
        <w:tc>
          <w:tcPr>
            <w:tcW w:w="414" w:type="pct"/>
            <w:tcBorders>
              <w:top w:val="single" w:sz="8" w:space="0" w:color="auto"/>
              <w:bottom w:val="single" w:sz="4" w:space="0" w:color="auto"/>
            </w:tcBorders>
            <w:vAlign w:val="center"/>
          </w:tcPr>
          <w:p w14:paraId="3CF13D92" w14:textId="16B915D5" w:rsidR="005E7F50" w:rsidRDefault="005E7F50" w:rsidP="006F4C7A">
            <w:pPr>
              <w:autoSpaceDE w:val="0"/>
              <w:autoSpaceDN w:val="0"/>
              <w:adjustRightInd w:val="0"/>
              <w:jc w:val="center"/>
              <w:rPr>
                <w:rFonts w:ascii="等线" w:eastAsia="等线" w:cs="等线" w:hint="eastAsia"/>
                <w:color w:val="000000"/>
                <w:kern w:val="0"/>
                <w:sz w:val="22"/>
                <w:szCs w:val="22"/>
              </w:rPr>
            </w:pPr>
            <w:r>
              <w:rPr>
                <w:rFonts w:ascii="等线" w:eastAsia="等线" w:cs="等线"/>
                <w:color w:val="000000"/>
                <w:kern w:val="0"/>
                <w:sz w:val="22"/>
                <w:szCs w:val="22"/>
              </w:rPr>
              <w:t>1</w:t>
            </w:r>
            <w:r w:rsidR="00D2702D">
              <w:rPr>
                <w:rFonts w:ascii="等线" w:eastAsia="等线" w:cs="等线" w:hint="eastAsia"/>
                <w:color w:val="000000"/>
                <w:kern w:val="0"/>
                <w:sz w:val="22"/>
                <w:szCs w:val="22"/>
              </w:rPr>
              <w:t>.00</w:t>
            </w:r>
          </w:p>
        </w:tc>
      </w:tr>
      <w:tr w:rsidR="005E7F50" w14:paraId="3E10A1DE" w14:textId="77777777" w:rsidTr="00205D1F">
        <w:tblPrEx>
          <w:tblCellMar>
            <w:top w:w="0" w:type="dxa"/>
            <w:bottom w:w="0" w:type="dxa"/>
          </w:tblCellMar>
        </w:tblPrEx>
        <w:trPr>
          <w:trHeight w:val="250"/>
        </w:trPr>
        <w:tc>
          <w:tcPr>
            <w:tcW w:w="416" w:type="pct"/>
            <w:tcBorders>
              <w:top w:val="single" w:sz="4" w:space="0" w:color="auto"/>
            </w:tcBorders>
          </w:tcPr>
          <w:p w14:paraId="49CA0D2E" w14:textId="2D5D724B"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hint="eastAsia"/>
                <w:color w:val="000000"/>
                <w:kern w:val="0"/>
                <w:sz w:val="22"/>
                <w:szCs w:val="22"/>
              </w:rPr>
              <w:t>y</w:t>
            </w:r>
          </w:p>
        </w:tc>
        <w:tc>
          <w:tcPr>
            <w:tcW w:w="417" w:type="pct"/>
            <w:tcBorders>
              <w:top w:val="single" w:sz="4" w:space="0" w:color="auto"/>
            </w:tcBorders>
            <w:vAlign w:val="center"/>
          </w:tcPr>
          <w:p w14:paraId="155B5A98" w14:textId="3224D34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w:t>
            </w:r>
          </w:p>
        </w:tc>
        <w:tc>
          <w:tcPr>
            <w:tcW w:w="417" w:type="pct"/>
            <w:tcBorders>
              <w:top w:val="single" w:sz="4" w:space="0" w:color="auto"/>
            </w:tcBorders>
            <w:vAlign w:val="center"/>
          </w:tcPr>
          <w:p w14:paraId="6CAF329D" w14:textId="313637F8" w:rsidR="005E7F50" w:rsidRDefault="005E7F50" w:rsidP="006F4C7A">
            <w:pPr>
              <w:autoSpaceDE w:val="0"/>
              <w:autoSpaceDN w:val="0"/>
              <w:adjustRightInd w:val="0"/>
              <w:jc w:val="center"/>
              <w:rPr>
                <w:rFonts w:ascii="等线" w:eastAsia="等线" w:cs="等线" w:hint="eastAsia"/>
                <w:color w:val="000000"/>
                <w:kern w:val="0"/>
                <w:sz w:val="22"/>
                <w:szCs w:val="22"/>
              </w:rPr>
            </w:pPr>
            <w:r>
              <w:rPr>
                <w:rFonts w:ascii="等线" w:eastAsia="等线" w:cs="等线"/>
                <w:color w:val="000000"/>
                <w:kern w:val="0"/>
                <w:sz w:val="22"/>
                <w:szCs w:val="22"/>
              </w:rPr>
              <w:t>0.24</w:t>
            </w:r>
            <w:r w:rsidR="00D2702D">
              <w:rPr>
                <w:rFonts w:ascii="等线" w:eastAsia="等线" w:cs="等线" w:hint="eastAsia"/>
                <w:color w:val="000000"/>
                <w:kern w:val="0"/>
                <w:sz w:val="22"/>
                <w:szCs w:val="22"/>
              </w:rPr>
              <w:t>0</w:t>
            </w:r>
          </w:p>
        </w:tc>
        <w:tc>
          <w:tcPr>
            <w:tcW w:w="417" w:type="pct"/>
            <w:tcBorders>
              <w:top w:val="single" w:sz="4" w:space="0" w:color="auto"/>
            </w:tcBorders>
            <w:vAlign w:val="center"/>
          </w:tcPr>
          <w:p w14:paraId="1835901F"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0.318</w:t>
            </w:r>
          </w:p>
        </w:tc>
        <w:tc>
          <w:tcPr>
            <w:tcW w:w="417" w:type="pct"/>
            <w:tcBorders>
              <w:top w:val="single" w:sz="4" w:space="0" w:color="auto"/>
            </w:tcBorders>
            <w:vAlign w:val="center"/>
          </w:tcPr>
          <w:p w14:paraId="59E6BC11"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0.349</w:t>
            </w:r>
          </w:p>
        </w:tc>
        <w:tc>
          <w:tcPr>
            <w:tcW w:w="417" w:type="pct"/>
            <w:tcBorders>
              <w:top w:val="single" w:sz="4" w:space="0" w:color="auto"/>
            </w:tcBorders>
            <w:vAlign w:val="center"/>
          </w:tcPr>
          <w:p w14:paraId="03C9CAF8" w14:textId="1CC8DF30" w:rsidR="005E7F50" w:rsidRDefault="005E7F50" w:rsidP="006F4C7A">
            <w:pPr>
              <w:autoSpaceDE w:val="0"/>
              <w:autoSpaceDN w:val="0"/>
              <w:adjustRightInd w:val="0"/>
              <w:jc w:val="center"/>
              <w:rPr>
                <w:rFonts w:ascii="等线" w:eastAsia="等线" w:cs="等线" w:hint="eastAsia"/>
                <w:color w:val="000000"/>
                <w:kern w:val="0"/>
                <w:sz w:val="22"/>
                <w:szCs w:val="22"/>
              </w:rPr>
            </w:pPr>
            <w:r>
              <w:rPr>
                <w:rFonts w:ascii="等线" w:eastAsia="等线" w:cs="等线"/>
                <w:color w:val="000000"/>
                <w:kern w:val="0"/>
                <w:sz w:val="22"/>
                <w:szCs w:val="22"/>
              </w:rPr>
              <w:t>0.55</w:t>
            </w:r>
            <w:r w:rsidR="00D2702D">
              <w:rPr>
                <w:rFonts w:ascii="等线" w:eastAsia="等线" w:cs="等线" w:hint="eastAsia"/>
                <w:color w:val="000000"/>
                <w:kern w:val="0"/>
                <w:sz w:val="22"/>
                <w:szCs w:val="22"/>
              </w:rPr>
              <w:t>0</w:t>
            </w:r>
          </w:p>
        </w:tc>
        <w:tc>
          <w:tcPr>
            <w:tcW w:w="417" w:type="pct"/>
            <w:tcBorders>
              <w:top w:val="single" w:sz="4" w:space="0" w:color="auto"/>
            </w:tcBorders>
            <w:vAlign w:val="center"/>
          </w:tcPr>
          <w:p w14:paraId="6F7C4A0F" w14:textId="6126F1A7" w:rsidR="005E7F50" w:rsidRDefault="005E7F50" w:rsidP="006F4C7A">
            <w:pPr>
              <w:autoSpaceDE w:val="0"/>
              <w:autoSpaceDN w:val="0"/>
              <w:adjustRightInd w:val="0"/>
              <w:jc w:val="center"/>
              <w:rPr>
                <w:rFonts w:ascii="等线" w:eastAsia="等线" w:cs="等线" w:hint="eastAsia"/>
                <w:color w:val="000000"/>
                <w:kern w:val="0"/>
                <w:sz w:val="22"/>
                <w:szCs w:val="22"/>
              </w:rPr>
            </w:pPr>
            <w:r>
              <w:rPr>
                <w:rFonts w:ascii="等线" w:eastAsia="等线" w:cs="等线"/>
                <w:color w:val="000000"/>
                <w:kern w:val="0"/>
                <w:sz w:val="22"/>
                <w:szCs w:val="22"/>
              </w:rPr>
              <w:t>0.65</w:t>
            </w:r>
            <w:r w:rsidR="00D2702D">
              <w:rPr>
                <w:rFonts w:ascii="等线" w:eastAsia="等线" w:cs="等线" w:hint="eastAsia"/>
                <w:color w:val="000000"/>
                <w:kern w:val="0"/>
                <w:sz w:val="22"/>
                <w:szCs w:val="22"/>
              </w:rPr>
              <w:t>0</w:t>
            </w:r>
          </w:p>
        </w:tc>
        <w:tc>
          <w:tcPr>
            <w:tcW w:w="417" w:type="pct"/>
            <w:tcBorders>
              <w:top w:val="single" w:sz="4" w:space="0" w:color="auto"/>
            </w:tcBorders>
            <w:vAlign w:val="center"/>
          </w:tcPr>
          <w:p w14:paraId="0E32039C"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0.711</w:t>
            </w:r>
          </w:p>
        </w:tc>
        <w:tc>
          <w:tcPr>
            <w:tcW w:w="417" w:type="pct"/>
            <w:tcBorders>
              <w:top w:val="single" w:sz="4" w:space="0" w:color="auto"/>
            </w:tcBorders>
            <w:vAlign w:val="center"/>
          </w:tcPr>
          <w:p w14:paraId="2FC1295A" w14:textId="6BBD4D87" w:rsidR="005E7F50" w:rsidRDefault="005E7F50" w:rsidP="006F4C7A">
            <w:pPr>
              <w:autoSpaceDE w:val="0"/>
              <w:autoSpaceDN w:val="0"/>
              <w:adjustRightInd w:val="0"/>
              <w:jc w:val="center"/>
              <w:rPr>
                <w:rFonts w:ascii="等线" w:eastAsia="等线" w:cs="等线" w:hint="eastAsia"/>
                <w:color w:val="000000"/>
                <w:kern w:val="0"/>
                <w:sz w:val="22"/>
                <w:szCs w:val="22"/>
              </w:rPr>
            </w:pPr>
            <w:r>
              <w:rPr>
                <w:rFonts w:ascii="等线" w:eastAsia="等线" w:cs="等线"/>
                <w:color w:val="000000"/>
                <w:kern w:val="0"/>
                <w:sz w:val="22"/>
                <w:szCs w:val="22"/>
              </w:rPr>
              <w:t>0.76</w:t>
            </w:r>
            <w:r w:rsidR="00D2702D">
              <w:rPr>
                <w:rFonts w:ascii="等线" w:eastAsia="等线" w:cs="等线" w:hint="eastAsia"/>
                <w:color w:val="000000"/>
                <w:kern w:val="0"/>
                <w:sz w:val="22"/>
                <w:szCs w:val="22"/>
              </w:rPr>
              <w:t>0</w:t>
            </w:r>
          </w:p>
        </w:tc>
        <w:tc>
          <w:tcPr>
            <w:tcW w:w="417" w:type="pct"/>
            <w:tcBorders>
              <w:top w:val="single" w:sz="4" w:space="0" w:color="auto"/>
            </w:tcBorders>
            <w:vAlign w:val="center"/>
          </w:tcPr>
          <w:p w14:paraId="205C2595"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0.799</w:t>
            </w:r>
          </w:p>
        </w:tc>
        <w:tc>
          <w:tcPr>
            <w:tcW w:w="417" w:type="pct"/>
            <w:tcBorders>
              <w:top w:val="single" w:sz="4" w:space="0" w:color="auto"/>
            </w:tcBorders>
            <w:vAlign w:val="center"/>
          </w:tcPr>
          <w:p w14:paraId="0A1A8E56" w14:textId="77777777" w:rsidR="005E7F50" w:rsidRDefault="005E7F50" w:rsidP="006F4C7A">
            <w:pPr>
              <w:autoSpaceDE w:val="0"/>
              <w:autoSpaceDN w:val="0"/>
              <w:adjustRightInd w:val="0"/>
              <w:jc w:val="center"/>
              <w:rPr>
                <w:rFonts w:ascii="等线" w:eastAsia="等线" w:cs="等线"/>
                <w:color w:val="000000"/>
                <w:kern w:val="0"/>
                <w:sz w:val="22"/>
                <w:szCs w:val="22"/>
              </w:rPr>
            </w:pPr>
            <w:r>
              <w:rPr>
                <w:rFonts w:ascii="等线" w:eastAsia="等线" w:cs="等线"/>
                <w:color w:val="000000"/>
                <w:kern w:val="0"/>
                <w:sz w:val="22"/>
                <w:szCs w:val="22"/>
              </w:rPr>
              <w:t>0.914</w:t>
            </w:r>
          </w:p>
        </w:tc>
        <w:tc>
          <w:tcPr>
            <w:tcW w:w="414" w:type="pct"/>
            <w:tcBorders>
              <w:top w:val="single" w:sz="4" w:space="0" w:color="auto"/>
            </w:tcBorders>
            <w:vAlign w:val="center"/>
          </w:tcPr>
          <w:p w14:paraId="37D33E7A" w14:textId="0569B4EC" w:rsidR="005E7F50" w:rsidRDefault="005E7F50" w:rsidP="006F4C7A">
            <w:pPr>
              <w:autoSpaceDE w:val="0"/>
              <w:autoSpaceDN w:val="0"/>
              <w:adjustRightInd w:val="0"/>
              <w:jc w:val="center"/>
              <w:rPr>
                <w:rFonts w:ascii="等线" w:eastAsia="等线" w:cs="等线" w:hint="eastAsia"/>
                <w:color w:val="000000"/>
                <w:kern w:val="0"/>
                <w:sz w:val="22"/>
                <w:szCs w:val="22"/>
              </w:rPr>
            </w:pPr>
            <w:r>
              <w:rPr>
                <w:rFonts w:ascii="等线" w:eastAsia="等线" w:cs="等线"/>
                <w:color w:val="000000"/>
                <w:kern w:val="0"/>
                <w:sz w:val="22"/>
                <w:szCs w:val="22"/>
              </w:rPr>
              <w:t>1</w:t>
            </w:r>
            <w:r w:rsidR="00D2702D">
              <w:rPr>
                <w:rFonts w:ascii="等线" w:eastAsia="等线" w:cs="等线" w:hint="eastAsia"/>
                <w:color w:val="000000"/>
                <w:kern w:val="0"/>
                <w:sz w:val="22"/>
                <w:szCs w:val="22"/>
              </w:rPr>
              <w:t>.00</w:t>
            </w:r>
          </w:p>
        </w:tc>
      </w:tr>
    </w:tbl>
    <w:p w14:paraId="4C6891F3" w14:textId="77777777" w:rsidR="005E7F50" w:rsidRDefault="005E7F50" w:rsidP="00BD16E8">
      <w:pPr>
        <w:tabs>
          <w:tab w:val="left" w:pos="656"/>
        </w:tabs>
        <w:spacing w:line="240" w:lineRule="atLeast"/>
        <w:rPr>
          <w:bCs/>
          <w:color w:val="000000"/>
          <w:kern w:val="0"/>
          <w:szCs w:val="21"/>
        </w:rPr>
      </w:pPr>
      <w:r>
        <w:rPr>
          <w:rFonts w:hint="eastAsia"/>
          <w:bCs/>
          <w:color w:val="000000"/>
          <w:kern w:val="0"/>
          <w:szCs w:val="21"/>
        </w:rPr>
        <w:t>根据上表作相平衡线，并</w:t>
      </w:r>
      <w:r w:rsidR="006F4C7A">
        <w:rPr>
          <w:rFonts w:hint="eastAsia"/>
          <w:bCs/>
          <w:color w:val="000000"/>
          <w:kern w:val="0"/>
          <w:szCs w:val="21"/>
        </w:rPr>
        <w:t>用函数</w:t>
      </w:r>
      <m:oMath>
        <m:r>
          <w:rPr>
            <w:rFonts w:ascii="Cambria Math" w:hAnsi="Cambria Math"/>
            <w:color w:val="000000"/>
            <w:kern w:val="0"/>
            <w:szCs w:val="21"/>
          </w:rPr>
          <m:t>y</m:t>
        </m:r>
        <m:d>
          <m:dPr>
            <m:ctrlPr>
              <w:rPr>
                <w:rFonts w:ascii="Cambria Math" w:hAnsi="Cambria Math"/>
                <w:bCs/>
                <w:i/>
                <w:color w:val="000000"/>
                <w:kern w:val="0"/>
                <w:szCs w:val="21"/>
              </w:rPr>
            </m:ctrlPr>
          </m:dPr>
          <m:e>
            <m:r>
              <w:rPr>
                <w:rFonts w:ascii="Cambria Math" w:hAnsi="Cambria Math"/>
                <w:color w:val="000000"/>
                <w:kern w:val="0"/>
                <w:szCs w:val="21"/>
              </w:rPr>
              <m:t>x</m:t>
            </m:r>
          </m:e>
        </m:d>
        <m:r>
          <w:rPr>
            <w:rFonts w:ascii="Cambria Math" w:hAnsi="Cambria Math"/>
            <w:color w:val="000000"/>
            <w:kern w:val="0"/>
            <w:szCs w:val="21"/>
          </w:rPr>
          <m:t>=</m:t>
        </m:r>
        <m:f>
          <m:fPr>
            <m:ctrlPr>
              <w:rPr>
                <w:rFonts w:ascii="Cambria Math" w:hAnsi="Cambria Math"/>
                <w:bCs/>
                <w:i/>
                <w:color w:val="000000"/>
                <w:kern w:val="0"/>
                <w:szCs w:val="21"/>
              </w:rPr>
            </m:ctrlPr>
          </m:fPr>
          <m:num>
            <m:r>
              <w:rPr>
                <w:rFonts w:ascii="Cambria Math" w:hAnsi="Cambria Math"/>
                <w:color w:val="000000"/>
                <w:kern w:val="0"/>
                <w:szCs w:val="21"/>
              </w:rPr>
              <m:t>αx</m:t>
            </m:r>
          </m:num>
          <m:den>
            <m:r>
              <w:rPr>
                <w:rFonts w:ascii="Cambria Math" w:hAnsi="Cambria Math"/>
                <w:color w:val="000000"/>
                <w:kern w:val="0"/>
                <w:szCs w:val="21"/>
              </w:rPr>
              <m:t>1+</m:t>
            </m:r>
            <m:d>
              <m:dPr>
                <m:ctrlPr>
                  <w:rPr>
                    <w:rFonts w:ascii="Cambria Math" w:hAnsi="Cambria Math"/>
                    <w:bCs/>
                    <w:i/>
                    <w:color w:val="000000"/>
                    <w:kern w:val="0"/>
                    <w:szCs w:val="21"/>
                  </w:rPr>
                </m:ctrlPr>
              </m:dPr>
              <m:e>
                <m:r>
                  <w:rPr>
                    <w:rFonts w:ascii="Cambria Math" w:hAnsi="Cambria Math"/>
                    <w:color w:val="000000"/>
                    <w:kern w:val="0"/>
                    <w:szCs w:val="21"/>
                  </w:rPr>
                  <m:t>α-1</m:t>
                </m:r>
              </m:e>
            </m:d>
            <m:r>
              <w:rPr>
                <w:rFonts w:ascii="Cambria Math" w:hAnsi="Cambria Math"/>
                <w:color w:val="000000"/>
                <w:kern w:val="0"/>
                <w:szCs w:val="21"/>
              </w:rPr>
              <m:t>x</m:t>
            </m:r>
          </m:den>
        </m:f>
      </m:oMath>
      <w:r w:rsidR="006F4C7A">
        <w:rPr>
          <w:rFonts w:hint="eastAsia"/>
          <w:bCs/>
          <w:color w:val="000000"/>
          <w:kern w:val="0"/>
          <w:szCs w:val="21"/>
        </w:rPr>
        <w:t>进行</w:t>
      </w:r>
      <w:r>
        <w:rPr>
          <w:rFonts w:hint="eastAsia"/>
          <w:bCs/>
          <w:color w:val="000000"/>
          <w:kern w:val="0"/>
          <w:szCs w:val="21"/>
        </w:rPr>
        <w:t>非线性曲线</w:t>
      </w:r>
      <w:r w:rsidR="006F4C7A">
        <w:rPr>
          <w:rFonts w:hint="eastAsia"/>
          <w:bCs/>
          <w:color w:val="000000"/>
          <w:kern w:val="0"/>
          <w:szCs w:val="21"/>
        </w:rPr>
        <w:t>拟合，</w:t>
      </w:r>
    </w:p>
    <w:p w14:paraId="7DF4F123" w14:textId="78F9BD31" w:rsidR="006F4C7A" w:rsidRDefault="006F4C7A" w:rsidP="00BD16E8">
      <w:pPr>
        <w:tabs>
          <w:tab w:val="left" w:pos="656"/>
        </w:tabs>
        <w:spacing w:line="240" w:lineRule="atLeast"/>
        <w:rPr>
          <w:rFonts w:hint="eastAsia"/>
          <w:bCs/>
          <w:color w:val="000000"/>
          <w:kern w:val="0"/>
          <w:szCs w:val="21"/>
        </w:rPr>
      </w:pPr>
      <w:r>
        <w:rPr>
          <w:rFonts w:hint="eastAsia"/>
          <w:bCs/>
          <w:color w:val="000000"/>
          <w:kern w:val="0"/>
          <w:szCs w:val="21"/>
        </w:rPr>
        <w:t>得α</w:t>
      </w:r>
      <w:r>
        <w:rPr>
          <w:rFonts w:hint="eastAsia"/>
          <w:bCs/>
          <w:color w:val="000000"/>
          <w:kern w:val="0"/>
          <w:szCs w:val="21"/>
        </w:rPr>
        <w:t>=2.0894</w:t>
      </w:r>
      <w:r>
        <w:rPr>
          <w:rFonts w:hint="eastAsia"/>
          <w:bCs/>
          <w:color w:val="000000"/>
          <w:kern w:val="0"/>
          <w:szCs w:val="21"/>
        </w:rPr>
        <w:t>，</w:t>
      </w:r>
      <w:r>
        <w:rPr>
          <w:rFonts w:hint="eastAsia"/>
          <w:bCs/>
          <w:color w:val="000000"/>
          <w:kern w:val="0"/>
          <w:szCs w:val="21"/>
        </w:rPr>
        <w:t>R</w:t>
      </w:r>
      <w:r w:rsidRPr="006F4C7A">
        <w:rPr>
          <w:rFonts w:hint="eastAsia"/>
          <w:bCs/>
          <w:color w:val="000000"/>
          <w:kern w:val="0"/>
          <w:szCs w:val="21"/>
          <w:vertAlign w:val="superscript"/>
        </w:rPr>
        <w:t>2</w:t>
      </w:r>
      <w:r>
        <w:rPr>
          <w:rFonts w:hint="eastAsia"/>
          <w:bCs/>
          <w:color w:val="000000"/>
          <w:kern w:val="0"/>
          <w:szCs w:val="21"/>
        </w:rPr>
        <w:t>=0.99876</w:t>
      </w:r>
      <w:r>
        <w:rPr>
          <w:rFonts w:hint="eastAsia"/>
          <w:bCs/>
          <w:color w:val="000000"/>
          <w:kern w:val="0"/>
          <w:szCs w:val="21"/>
        </w:rPr>
        <w:t>，如</w:t>
      </w:r>
      <w:r w:rsidR="00205D1F">
        <w:rPr>
          <w:bCs/>
          <w:color w:val="000000"/>
          <w:kern w:val="0"/>
          <w:szCs w:val="21"/>
        </w:rPr>
        <w:fldChar w:fldCharType="begin"/>
      </w:r>
      <w:r w:rsidR="00205D1F">
        <w:rPr>
          <w:bCs/>
          <w:color w:val="000000"/>
          <w:kern w:val="0"/>
          <w:szCs w:val="21"/>
        </w:rPr>
        <w:instrText xml:space="preserve"> </w:instrText>
      </w:r>
      <w:r w:rsidR="00205D1F">
        <w:rPr>
          <w:rFonts w:hint="eastAsia"/>
          <w:bCs/>
          <w:color w:val="000000"/>
          <w:kern w:val="0"/>
          <w:szCs w:val="21"/>
        </w:rPr>
        <w:instrText>REF _Ref184065556 \h</w:instrText>
      </w:r>
      <w:r w:rsidR="00205D1F">
        <w:rPr>
          <w:bCs/>
          <w:color w:val="000000"/>
          <w:kern w:val="0"/>
          <w:szCs w:val="21"/>
        </w:rPr>
        <w:instrText xml:space="preserve"> </w:instrText>
      </w:r>
      <w:r w:rsidR="00205D1F">
        <w:rPr>
          <w:bCs/>
          <w:color w:val="000000"/>
          <w:kern w:val="0"/>
          <w:szCs w:val="21"/>
        </w:rPr>
      </w:r>
      <w:r w:rsidR="00205D1F">
        <w:rPr>
          <w:bCs/>
          <w:color w:val="000000"/>
          <w:kern w:val="0"/>
          <w:szCs w:val="21"/>
        </w:rPr>
        <w:fldChar w:fldCharType="separate"/>
      </w:r>
      <w:r w:rsidR="00BF1872">
        <w:rPr>
          <w:rFonts w:hint="eastAsia"/>
        </w:rPr>
        <w:t>图</w:t>
      </w:r>
      <w:r w:rsidR="00BF1872">
        <w:rPr>
          <w:rFonts w:hint="eastAsia"/>
        </w:rPr>
        <w:t xml:space="preserve"> </w:t>
      </w:r>
      <w:r w:rsidR="00BF1872">
        <w:rPr>
          <w:rFonts w:hint="eastAsia"/>
          <w:noProof/>
        </w:rPr>
        <w:t>2</w:t>
      </w:r>
      <w:r w:rsidR="00205D1F">
        <w:rPr>
          <w:bCs/>
          <w:color w:val="000000"/>
          <w:kern w:val="0"/>
          <w:szCs w:val="21"/>
        </w:rPr>
        <w:fldChar w:fldCharType="end"/>
      </w:r>
      <w:r>
        <w:rPr>
          <w:rFonts w:hint="eastAsia"/>
          <w:bCs/>
          <w:color w:val="000000"/>
          <w:kern w:val="0"/>
          <w:szCs w:val="21"/>
        </w:rPr>
        <w:t>蓝色曲线。</w:t>
      </w:r>
    </w:p>
    <w:p w14:paraId="58D7A113" w14:textId="1B253387" w:rsidR="00BD16E8" w:rsidRDefault="00BD16E8" w:rsidP="00BD16E8">
      <w:pPr>
        <w:tabs>
          <w:tab w:val="left" w:pos="656"/>
        </w:tabs>
        <w:spacing w:line="240" w:lineRule="atLeast"/>
        <w:rPr>
          <w:bCs/>
          <w:color w:val="000000"/>
          <w:kern w:val="0"/>
          <w:szCs w:val="21"/>
        </w:rPr>
      </w:pPr>
      <w:r>
        <w:rPr>
          <w:rFonts w:hint="eastAsia"/>
          <w:bCs/>
          <w:color w:val="000000"/>
          <w:kern w:val="0"/>
          <w:szCs w:val="21"/>
        </w:rPr>
        <w:t>方程</w:t>
      </w:r>
      <w:r w:rsidR="00353D23">
        <w:rPr>
          <w:rFonts w:hint="eastAsia"/>
          <w:bCs/>
          <w:color w:val="000000"/>
          <w:kern w:val="0"/>
          <w:szCs w:val="21"/>
        </w:rPr>
        <w:t>操作线：</w:t>
      </w:r>
      <m:oMath>
        <m:sSub>
          <m:sSubPr>
            <m:ctrlPr>
              <w:rPr>
                <w:rFonts w:ascii="Cambria Math" w:hAnsi="Cambria Math"/>
                <w:bCs/>
                <w:i/>
                <w:color w:val="000000"/>
                <w:kern w:val="0"/>
                <w:szCs w:val="21"/>
              </w:rPr>
            </m:ctrlPr>
          </m:sSubPr>
          <m:e>
            <m:r>
              <w:rPr>
                <w:rFonts w:ascii="Cambria Math" w:hAnsi="Cambria Math" w:hint="eastAsia"/>
                <w:color w:val="000000"/>
                <w:kern w:val="0"/>
                <w:szCs w:val="21"/>
              </w:rPr>
              <m:t>y</m:t>
            </m:r>
          </m:e>
          <m:sub>
            <m:r>
              <w:rPr>
                <w:rFonts w:ascii="Cambria Math" w:hAnsi="Cambria Math"/>
                <w:color w:val="000000"/>
                <w:kern w:val="0"/>
                <w:szCs w:val="21"/>
              </w:rPr>
              <m:t>n+1</m:t>
            </m:r>
          </m:sub>
        </m:sSub>
        <m:r>
          <w:rPr>
            <w:rFonts w:ascii="Cambria Math" w:hAnsi="Cambria Math"/>
            <w:color w:val="000000"/>
            <w:kern w:val="0"/>
            <w:szCs w:val="21"/>
          </w:rPr>
          <m:t>=</m:t>
        </m:r>
        <m:sSub>
          <m:sSubPr>
            <m:ctrlPr>
              <w:rPr>
                <w:rFonts w:ascii="Cambria Math" w:hAnsi="Cambria Math"/>
                <w:bCs/>
                <w:i/>
                <w:color w:val="000000"/>
                <w:kern w:val="0"/>
                <w:szCs w:val="21"/>
              </w:rPr>
            </m:ctrlPr>
          </m:sSubPr>
          <m:e>
            <m:r>
              <w:rPr>
                <w:rFonts w:ascii="Cambria Math" w:hAnsi="Cambria Math"/>
                <w:color w:val="000000"/>
                <w:kern w:val="0"/>
                <w:szCs w:val="21"/>
              </w:rPr>
              <m:t>x</m:t>
            </m:r>
          </m:e>
          <m:sub>
            <m:r>
              <w:rPr>
                <w:rFonts w:ascii="Cambria Math" w:hAnsi="Cambria Math"/>
                <w:color w:val="000000"/>
                <w:kern w:val="0"/>
                <w:szCs w:val="21"/>
              </w:rPr>
              <m:t>n</m:t>
            </m:r>
          </m:sub>
        </m:sSub>
      </m:oMath>
      <w:r w:rsidR="006F4C7A">
        <w:rPr>
          <w:rFonts w:hint="eastAsia"/>
          <w:bCs/>
          <w:color w:val="000000"/>
          <w:kern w:val="0"/>
          <w:szCs w:val="21"/>
        </w:rPr>
        <w:t>，如</w:t>
      </w:r>
      <w:r w:rsidR="00205D1F">
        <w:rPr>
          <w:bCs/>
          <w:color w:val="000000"/>
          <w:kern w:val="0"/>
          <w:szCs w:val="21"/>
        </w:rPr>
        <w:fldChar w:fldCharType="begin"/>
      </w:r>
      <w:r w:rsidR="00205D1F">
        <w:rPr>
          <w:bCs/>
          <w:color w:val="000000"/>
          <w:kern w:val="0"/>
          <w:szCs w:val="21"/>
        </w:rPr>
        <w:instrText xml:space="preserve"> </w:instrText>
      </w:r>
      <w:r w:rsidR="00205D1F">
        <w:rPr>
          <w:rFonts w:hint="eastAsia"/>
          <w:bCs/>
          <w:color w:val="000000"/>
          <w:kern w:val="0"/>
          <w:szCs w:val="21"/>
        </w:rPr>
        <w:instrText>REF _Ref184065556 \h</w:instrText>
      </w:r>
      <w:r w:rsidR="00205D1F">
        <w:rPr>
          <w:bCs/>
          <w:color w:val="000000"/>
          <w:kern w:val="0"/>
          <w:szCs w:val="21"/>
        </w:rPr>
        <w:instrText xml:space="preserve"> </w:instrText>
      </w:r>
      <w:r w:rsidR="00205D1F">
        <w:rPr>
          <w:bCs/>
          <w:color w:val="000000"/>
          <w:kern w:val="0"/>
          <w:szCs w:val="21"/>
        </w:rPr>
      </w:r>
      <w:r w:rsidR="00205D1F">
        <w:rPr>
          <w:bCs/>
          <w:color w:val="000000"/>
          <w:kern w:val="0"/>
          <w:szCs w:val="21"/>
        </w:rPr>
        <w:fldChar w:fldCharType="separate"/>
      </w:r>
      <w:r w:rsidR="00BF1872">
        <w:rPr>
          <w:rFonts w:hint="eastAsia"/>
        </w:rPr>
        <w:t>图</w:t>
      </w:r>
      <w:r w:rsidR="00BF1872">
        <w:rPr>
          <w:rFonts w:hint="eastAsia"/>
        </w:rPr>
        <w:t xml:space="preserve"> </w:t>
      </w:r>
      <w:r w:rsidR="00BF1872">
        <w:rPr>
          <w:rFonts w:hint="eastAsia"/>
          <w:noProof/>
        </w:rPr>
        <w:t>2</w:t>
      </w:r>
      <w:r w:rsidR="00205D1F">
        <w:rPr>
          <w:bCs/>
          <w:color w:val="000000"/>
          <w:kern w:val="0"/>
          <w:szCs w:val="21"/>
        </w:rPr>
        <w:fldChar w:fldCharType="end"/>
      </w:r>
      <w:r w:rsidR="006F4C7A">
        <w:rPr>
          <w:rFonts w:hint="eastAsia"/>
          <w:bCs/>
          <w:color w:val="000000"/>
          <w:kern w:val="0"/>
          <w:szCs w:val="21"/>
        </w:rPr>
        <w:t>红色直线。</w:t>
      </w:r>
    </w:p>
    <w:p w14:paraId="5251E7FB" w14:textId="794ADE1A" w:rsidR="006F4C7A" w:rsidRDefault="006F4C7A" w:rsidP="00BD16E8">
      <w:pPr>
        <w:tabs>
          <w:tab w:val="left" w:pos="656"/>
        </w:tabs>
        <w:spacing w:line="240" w:lineRule="atLeast"/>
        <w:rPr>
          <w:rFonts w:hint="eastAsia"/>
          <w:bCs/>
          <w:color w:val="000000"/>
          <w:kern w:val="0"/>
          <w:szCs w:val="21"/>
        </w:rPr>
      </w:pPr>
      <w:r>
        <w:rPr>
          <w:rFonts w:hint="eastAsia"/>
          <w:bCs/>
          <w:color w:val="000000"/>
          <w:kern w:val="0"/>
          <w:szCs w:val="21"/>
        </w:rPr>
        <w:t>用图解法得理论塔板数</w:t>
      </w:r>
      <w:r w:rsidR="000A1E53">
        <w:rPr>
          <w:rFonts w:hint="eastAsia"/>
          <w:bCs/>
          <w:color w:val="000000"/>
          <w:kern w:val="0"/>
          <w:szCs w:val="21"/>
        </w:rPr>
        <w:t>约</w:t>
      </w:r>
      <w:r>
        <w:rPr>
          <w:rFonts w:hint="eastAsia"/>
          <w:bCs/>
          <w:color w:val="000000"/>
          <w:kern w:val="0"/>
          <w:szCs w:val="21"/>
        </w:rPr>
        <w:t>为</w:t>
      </w:r>
      <w:r>
        <w:rPr>
          <w:rFonts w:hint="eastAsia"/>
          <w:bCs/>
          <w:color w:val="000000"/>
          <w:kern w:val="0"/>
          <w:szCs w:val="21"/>
        </w:rPr>
        <w:t>5</w:t>
      </w:r>
      <w:r>
        <w:rPr>
          <w:rFonts w:hint="eastAsia"/>
          <w:bCs/>
          <w:color w:val="000000"/>
          <w:kern w:val="0"/>
          <w:szCs w:val="21"/>
        </w:rPr>
        <w:t>，如</w:t>
      </w:r>
      <w:r w:rsidR="00205D1F">
        <w:rPr>
          <w:bCs/>
          <w:color w:val="000000"/>
          <w:kern w:val="0"/>
          <w:szCs w:val="21"/>
        </w:rPr>
        <w:fldChar w:fldCharType="begin"/>
      </w:r>
      <w:r w:rsidR="00205D1F">
        <w:rPr>
          <w:bCs/>
          <w:color w:val="000000"/>
          <w:kern w:val="0"/>
          <w:szCs w:val="21"/>
        </w:rPr>
        <w:instrText xml:space="preserve"> </w:instrText>
      </w:r>
      <w:r w:rsidR="00205D1F">
        <w:rPr>
          <w:rFonts w:hint="eastAsia"/>
          <w:bCs/>
          <w:color w:val="000000"/>
          <w:kern w:val="0"/>
          <w:szCs w:val="21"/>
        </w:rPr>
        <w:instrText>REF _Ref184065556 \h</w:instrText>
      </w:r>
      <w:r w:rsidR="00205D1F">
        <w:rPr>
          <w:bCs/>
          <w:color w:val="000000"/>
          <w:kern w:val="0"/>
          <w:szCs w:val="21"/>
        </w:rPr>
        <w:instrText xml:space="preserve"> </w:instrText>
      </w:r>
      <w:r w:rsidR="00205D1F">
        <w:rPr>
          <w:bCs/>
          <w:color w:val="000000"/>
          <w:kern w:val="0"/>
          <w:szCs w:val="21"/>
        </w:rPr>
      </w:r>
      <w:r w:rsidR="00205D1F">
        <w:rPr>
          <w:bCs/>
          <w:color w:val="000000"/>
          <w:kern w:val="0"/>
          <w:szCs w:val="21"/>
        </w:rPr>
        <w:fldChar w:fldCharType="separate"/>
      </w:r>
      <w:r w:rsidR="00BF1872">
        <w:rPr>
          <w:rFonts w:hint="eastAsia"/>
        </w:rPr>
        <w:t>图</w:t>
      </w:r>
      <w:r w:rsidR="00BF1872">
        <w:rPr>
          <w:rFonts w:hint="eastAsia"/>
        </w:rPr>
        <w:t xml:space="preserve"> </w:t>
      </w:r>
      <w:r w:rsidR="00BF1872">
        <w:rPr>
          <w:rFonts w:hint="eastAsia"/>
          <w:noProof/>
        </w:rPr>
        <w:t>2</w:t>
      </w:r>
      <w:r w:rsidR="00205D1F">
        <w:rPr>
          <w:bCs/>
          <w:color w:val="000000"/>
          <w:kern w:val="0"/>
          <w:szCs w:val="21"/>
        </w:rPr>
        <w:fldChar w:fldCharType="end"/>
      </w:r>
      <w:r>
        <w:rPr>
          <w:rFonts w:hint="eastAsia"/>
          <w:bCs/>
          <w:color w:val="000000"/>
          <w:kern w:val="0"/>
          <w:szCs w:val="21"/>
        </w:rPr>
        <w:t>所示：</w:t>
      </w:r>
    </w:p>
    <w:p w14:paraId="3F8B2B41" w14:textId="77777777" w:rsidR="005E7F50" w:rsidRDefault="006F4C7A" w:rsidP="005E7F50">
      <w:pPr>
        <w:keepNext/>
        <w:tabs>
          <w:tab w:val="left" w:pos="656"/>
        </w:tabs>
        <w:spacing w:line="240" w:lineRule="atLeast"/>
      </w:pPr>
      <w:r w:rsidRPr="006F4C7A">
        <w:rPr>
          <w:bCs/>
          <w:color w:val="000000"/>
          <w:kern w:val="0"/>
          <w:szCs w:val="21"/>
        </w:rPr>
        <w:lastRenderedPageBreak/>
        <w:drawing>
          <wp:inline distT="0" distB="0" distL="0" distR="0" wp14:anchorId="5315B663" wp14:editId="36B1EFBA">
            <wp:extent cx="5760085" cy="4733925"/>
            <wp:effectExtent l="0" t="0" r="0" b="9525"/>
            <wp:docPr id="978276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76960" name=""/>
                    <pic:cNvPicPr/>
                  </pic:nvPicPr>
                  <pic:blipFill>
                    <a:blip r:embed="rId13"/>
                    <a:stretch>
                      <a:fillRect/>
                    </a:stretch>
                  </pic:blipFill>
                  <pic:spPr>
                    <a:xfrm>
                      <a:off x="0" y="0"/>
                      <a:ext cx="5760085" cy="4733925"/>
                    </a:xfrm>
                    <a:prstGeom prst="rect">
                      <a:avLst/>
                    </a:prstGeom>
                  </pic:spPr>
                </pic:pic>
              </a:graphicData>
            </a:graphic>
          </wp:inline>
        </w:drawing>
      </w:r>
    </w:p>
    <w:p w14:paraId="349A8D74" w14:textId="3D867922" w:rsidR="00BD16E8" w:rsidRDefault="005E7F50" w:rsidP="005E7F50">
      <w:pPr>
        <w:pStyle w:val="aa"/>
        <w:jc w:val="center"/>
      </w:pPr>
      <w:bookmarkStart w:id="5" w:name="_Ref184053437"/>
      <w:bookmarkStart w:id="6" w:name="_Ref18406555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F1872">
        <w:rPr>
          <w:rFonts w:hint="eastAsia"/>
          <w:noProof/>
        </w:rPr>
        <w:t>2</w:t>
      </w:r>
      <w:r>
        <w:fldChar w:fldCharType="end"/>
      </w:r>
      <w:bookmarkEnd w:id="6"/>
      <w:r>
        <w:rPr>
          <w:rFonts w:hint="eastAsia"/>
        </w:rPr>
        <w:t xml:space="preserve"> </w:t>
      </w:r>
      <w:r w:rsidRPr="00EA130F">
        <w:rPr>
          <w:rFonts w:hint="eastAsia"/>
        </w:rPr>
        <w:t>图解法计算全回流条件下理论板数</w:t>
      </w:r>
      <w:bookmarkEnd w:id="5"/>
    </w:p>
    <w:p w14:paraId="7D8F7FB7" w14:textId="77777777" w:rsidR="005E7F50" w:rsidRPr="005E7F50" w:rsidRDefault="005E7F50" w:rsidP="005E7F50">
      <w:pPr>
        <w:rPr>
          <w:rFonts w:hint="eastAsia"/>
        </w:rPr>
      </w:pPr>
    </w:p>
    <w:p w14:paraId="57453441" w14:textId="2FDAE6F9" w:rsidR="00BD16E8" w:rsidRDefault="005E7F50" w:rsidP="00BD16E8">
      <w:pPr>
        <w:tabs>
          <w:tab w:val="left" w:pos="656"/>
        </w:tabs>
        <w:spacing w:line="240" w:lineRule="atLeast"/>
        <w:rPr>
          <w:rFonts w:hint="eastAsia"/>
          <w:bCs/>
          <w:color w:val="000000"/>
          <w:kern w:val="0"/>
          <w:szCs w:val="21"/>
        </w:rPr>
      </w:pPr>
      <w:r>
        <w:rPr>
          <w:rFonts w:hint="eastAsia"/>
          <w:bCs/>
          <w:color w:val="000000"/>
          <w:kern w:val="0"/>
          <w:szCs w:val="21"/>
        </w:rPr>
        <w:t>实际塔板数为</w:t>
      </w:r>
      <w:r>
        <w:rPr>
          <w:rFonts w:hint="eastAsia"/>
          <w:bCs/>
          <w:color w:val="000000"/>
          <w:kern w:val="0"/>
          <w:szCs w:val="21"/>
        </w:rPr>
        <w:t>8</w:t>
      </w:r>
      <w:r>
        <w:rPr>
          <w:rFonts w:hint="eastAsia"/>
          <w:bCs/>
          <w:color w:val="000000"/>
          <w:kern w:val="0"/>
          <w:szCs w:val="21"/>
        </w:rPr>
        <w:t>，塔板效率为</w:t>
      </w:r>
      <w:r>
        <w:rPr>
          <w:rFonts w:hint="eastAsia"/>
          <w:bCs/>
          <w:color w:val="000000"/>
          <w:kern w:val="0"/>
          <w:szCs w:val="21"/>
        </w:rPr>
        <w:t>5</w:t>
      </w:r>
      <w:r w:rsidR="000A1E53">
        <w:rPr>
          <w:rFonts w:hint="eastAsia"/>
          <w:bCs/>
          <w:color w:val="000000"/>
          <w:kern w:val="0"/>
          <w:szCs w:val="21"/>
        </w:rPr>
        <w:t>/10</w:t>
      </w:r>
      <w:r>
        <w:rPr>
          <w:rFonts w:hint="eastAsia"/>
          <w:bCs/>
          <w:color w:val="000000"/>
          <w:kern w:val="0"/>
          <w:szCs w:val="21"/>
        </w:rPr>
        <w:t>×</w:t>
      </w:r>
      <w:r>
        <w:rPr>
          <w:rFonts w:hint="eastAsia"/>
          <w:bCs/>
          <w:color w:val="000000"/>
          <w:kern w:val="0"/>
          <w:szCs w:val="21"/>
        </w:rPr>
        <w:t xml:space="preserve">100% = </w:t>
      </w:r>
      <w:r w:rsidR="000A1E53">
        <w:rPr>
          <w:rFonts w:hint="eastAsia"/>
          <w:bCs/>
          <w:color w:val="000000"/>
          <w:kern w:val="0"/>
          <w:szCs w:val="21"/>
        </w:rPr>
        <w:t>50</w:t>
      </w:r>
      <w:r>
        <w:rPr>
          <w:rFonts w:hint="eastAsia"/>
          <w:bCs/>
          <w:color w:val="000000"/>
          <w:kern w:val="0"/>
          <w:szCs w:val="21"/>
        </w:rPr>
        <w:t xml:space="preserve"> %</w:t>
      </w:r>
    </w:p>
    <w:p w14:paraId="2BEB20EF" w14:textId="77777777" w:rsidR="005E7F50" w:rsidRDefault="005E7F50" w:rsidP="00BD16E8">
      <w:pPr>
        <w:tabs>
          <w:tab w:val="left" w:pos="656"/>
        </w:tabs>
        <w:spacing w:line="240" w:lineRule="atLeast"/>
        <w:rPr>
          <w:rFonts w:hint="eastAsia"/>
          <w:bCs/>
          <w:color w:val="000000"/>
          <w:kern w:val="0"/>
          <w:szCs w:val="21"/>
        </w:rPr>
      </w:pPr>
    </w:p>
    <w:p w14:paraId="6A550D5A" w14:textId="634B3536" w:rsidR="00D738DA" w:rsidRPr="006E2F08" w:rsidRDefault="00D738DA" w:rsidP="006E2F08">
      <w:pPr>
        <w:tabs>
          <w:tab w:val="left" w:pos="8820"/>
        </w:tabs>
        <w:spacing w:afterLines="50" w:after="156" w:line="400" w:lineRule="exact"/>
        <w:rPr>
          <w:b/>
          <w:sz w:val="24"/>
        </w:rPr>
      </w:pPr>
      <w:r w:rsidRPr="006E2F08">
        <w:rPr>
          <w:rFonts w:hint="eastAsia"/>
          <w:b/>
          <w:sz w:val="24"/>
        </w:rPr>
        <w:t>八、实验结果</w:t>
      </w:r>
      <w:r w:rsidR="008E0F05" w:rsidRPr="006E2F08">
        <w:rPr>
          <w:rFonts w:hint="eastAsia"/>
          <w:b/>
          <w:sz w:val="24"/>
        </w:rPr>
        <w:t>分析与</w:t>
      </w:r>
      <w:r w:rsidRPr="006E2F08">
        <w:rPr>
          <w:rFonts w:hint="eastAsia"/>
          <w:b/>
          <w:sz w:val="24"/>
        </w:rPr>
        <w:t>讨论</w:t>
      </w:r>
    </w:p>
    <w:p w14:paraId="125A63E5" w14:textId="30EBADBA" w:rsidR="00EF381A" w:rsidRDefault="00EF381A" w:rsidP="00A067A0">
      <w:pPr>
        <w:tabs>
          <w:tab w:val="left" w:pos="8820"/>
        </w:tabs>
        <w:spacing w:line="400" w:lineRule="exact"/>
        <w:ind w:firstLineChars="200" w:firstLine="422"/>
        <w:rPr>
          <w:rFonts w:hint="eastAsia"/>
          <w:bCs/>
          <w:color w:val="000000"/>
          <w:kern w:val="0"/>
          <w:szCs w:val="21"/>
        </w:rPr>
      </w:pPr>
      <w:r w:rsidRPr="00EF381A">
        <w:rPr>
          <w:rFonts w:hint="eastAsia"/>
          <w:b/>
          <w:color w:val="000000"/>
          <w:kern w:val="0"/>
          <w:szCs w:val="21"/>
        </w:rPr>
        <w:t>实验结果：</w:t>
      </w:r>
      <w:r w:rsidR="00A067A0">
        <w:rPr>
          <w:rFonts w:hint="eastAsia"/>
          <w:bCs/>
          <w:color w:val="000000"/>
          <w:kern w:val="0"/>
          <w:szCs w:val="21"/>
        </w:rPr>
        <w:t>塔顶馏分摩尔分数</w:t>
      </w:r>
      <w:r>
        <w:rPr>
          <w:rFonts w:hint="eastAsia"/>
          <w:bCs/>
          <w:color w:val="000000"/>
          <w:kern w:val="0"/>
          <w:szCs w:val="21"/>
        </w:rPr>
        <w:t>为</w:t>
      </w:r>
      <w:r>
        <w:rPr>
          <w:rFonts w:hint="eastAsia"/>
          <w:bCs/>
          <w:color w:val="000000"/>
          <w:kern w:val="0"/>
          <w:szCs w:val="21"/>
        </w:rPr>
        <w:t>88.22%</w:t>
      </w:r>
      <w:r>
        <w:rPr>
          <w:rFonts w:hint="eastAsia"/>
          <w:bCs/>
          <w:color w:val="000000"/>
          <w:kern w:val="0"/>
          <w:szCs w:val="21"/>
        </w:rPr>
        <w:t>，</w:t>
      </w:r>
      <w:r w:rsidR="00A067A0">
        <w:rPr>
          <w:rFonts w:hint="eastAsia"/>
          <w:bCs/>
          <w:color w:val="000000"/>
          <w:kern w:val="0"/>
          <w:szCs w:val="21"/>
        </w:rPr>
        <w:t>偏低，</w:t>
      </w:r>
      <w:r w:rsidRPr="00EF381A">
        <w:rPr>
          <w:rFonts w:hint="eastAsia"/>
          <w:bCs/>
          <w:color w:val="000000"/>
          <w:kern w:val="0"/>
          <w:szCs w:val="21"/>
        </w:rPr>
        <w:t>塔釜馏分</w:t>
      </w:r>
      <w:r>
        <w:rPr>
          <w:rFonts w:hint="eastAsia"/>
          <w:bCs/>
          <w:color w:val="000000"/>
          <w:kern w:val="0"/>
          <w:szCs w:val="21"/>
        </w:rPr>
        <w:t>摩尔分数为</w:t>
      </w:r>
      <w:r>
        <w:rPr>
          <w:rFonts w:hint="eastAsia"/>
          <w:bCs/>
          <w:color w:val="000000"/>
          <w:kern w:val="0"/>
          <w:szCs w:val="21"/>
        </w:rPr>
        <w:t>22.58%</w:t>
      </w:r>
      <w:r>
        <w:rPr>
          <w:rFonts w:hint="eastAsia"/>
          <w:bCs/>
          <w:color w:val="000000"/>
          <w:kern w:val="0"/>
          <w:szCs w:val="21"/>
        </w:rPr>
        <w:t>。</w:t>
      </w:r>
      <w:r w:rsidR="000A1E53" w:rsidRPr="000A1E53">
        <w:rPr>
          <w:rFonts w:hint="eastAsia"/>
          <w:bCs/>
          <w:color w:val="000000"/>
          <w:kern w:val="0"/>
          <w:szCs w:val="21"/>
        </w:rPr>
        <w:t>塔板效率</w:t>
      </w:r>
      <w:r>
        <w:rPr>
          <w:rFonts w:hint="eastAsia"/>
          <w:bCs/>
          <w:color w:val="000000"/>
          <w:kern w:val="0"/>
          <w:szCs w:val="21"/>
        </w:rPr>
        <w:t>为</w:t>
      </w:r>
      <w:r>
        <w:rPr>
          <w:rFonts w:hint="eastAsia"/>
          <w:bCs/>
          <w:color w:val="000000"/>
          <w:kern w:val="0"/>
          <w:szCs w:val="21"/>
        </w:rPr>
        <w:t>50%</w:t>
      </w:r>
      <w:r>
        <w:rPr>
          <w:rFonts w:hint="eastAsia"/>
          <w:bCs/>
          <w:color w:val="000000"/>
          <w:kern w:val="0"/>
          <w:szCs w:val="21"/>
        </w:rPr>
        <w:t>，</w:t>
      </w:r>
      <w:r w:rsidR="000A1E53">
        <w:rPr>
          <w:rFonts w:hint="eastAsia"/>
          <w:bCs/>
          <w:color w:val="000000"/>
          <w:kern w:val="0"/>
          <w:szCs w:val="21"/>
        </w:rPr>
        <w:t>偏低</w:t>
      </w:r>
      <w:r w:rsidR="00A067A0">
        <w:rPr>
          <w:rFonts w:hint="eastAsia"/>
          <w:bCs/>
          <w:color w:val="000000"/>
          <w:kern w:val="0"/>
          <w:szCs w:val="21"/>
        </w:rPr>
        <w:t>。</w:t>
      </w:r>
      <w:r>
        <w:rPr>
          <w:rFonts w:hint="eastAsia"/>
          <w:bCs/>
          <w:color w:val="000000"/>
          <w:kern w:val="0"/>
          <w:szCs w:val="21"/>
        </w:rPr>
        <w:t>塔板效率低</w:t>
      </w:r>
      <w:r w:rsidRPr="00EF381A">
        <w:rPr>
          <w:rFonts w:hint="eastAsia"/>
          <w:bCs/>
          <w:color w:val="000000"/>
          <w:kern w:val="0"/>
          <w:szCs w:val="21"/>
        </w:rPr>
        <w:t>意味着需要更多的能量输入（如加热和冷却）来维持分离过程，因为气液接触和传质效果较差。</w:t>
      </w:r>
    </w:p>
    <w:p w14:paraId="2BB91CD3" w14:textId="19AE7B5E" w:rsidR="00EF381A" w:rsidRDefault="00EF381A" w:rsidP="00EF381A">
      <w:pPr>
        <w:tabs>
          <w:tab w:val="left" w:pos="8820"/>
        </w:tabs>
        <w:spacing w:line="400" w:lineRule="exact"/>
        <w:ind w:firstLineChars="200" w:firstLine="422"/>
        <w:rPr>
          <w:rFonts w:hint="eastAsia"/>
          <w:bCs/>
          <w:color w:val="000000"/>
          <w:kern w:val="0"/>
          <w:szCs w:val="21"/>
        </w:rPr>
      </w:pPr>
      <w:r w:rsidRPr="00EF381A">
        <w:rPr>
          <w:rFonts w:hint="eastAsia"/>
          <w:b/>
          <w:color w:val="000000"/>
          <w:kern w:val="0"/>
          <w:szCs w:val="21"/>
        </w:rPr>
        <w:t>可能的原因有：</w:t>
      </w:r>
      <w:r w:rsidR="00A067A0" w:rsidRPr="00A067A0">
        <w:rPr>
          <w:rFonts w:hint="eastAsia"/>
          <w:bCs/>
          <w:color w:val="000000"/>
          <w:kern w:val="0"/>
          <w:szCs w:val="21"/>
        </w:rPr>
        <w:t>在精馏塔中，进料量是维持塔内气液平衡的重要因素。</w:t>
      </w:r>
      <w:r w:rsidR="00A067A0">
        <w:rPr>
          <w:rFonts w:hint="eastAsia"/>
          <w:bCs/>
          <w:color w:val="000000"/>
          <w:kern w:val="0"/>
          <w:szCs w:val="21"/>
        </w:rPr>
        <w:t>实验过程中观察到，液位有轻微的下降，进料不够可能导致</w:t>
      </w:r>
      <w:r w:rsidR="00A067A0" w:rsidRPr="00A067A0">
        <w:rPr>
          <w:rFonts w:hint="eastAsia"/>
          <w:bCs/>
          <w:color w:val="000000"/>
          <w:kern w:val="0"/>
          <w:szCs w:val="21"/>
        </w:rPr>
        <w:t>塔内的液体流量减少，从而使塔板上的液层变薄</w:t>
      </w:r>
      <w:r w:rsidR="00A067A0">
        <w:rPr>
          <w:rFonts w:hint="eastAsia"/>
          <w:bCs/>
          <w:color w:val="000000"/>
          <w:kern w:val="0"/>
          <w:szCs w:val="21"/>
        </w:rPr>
        <w:t>，</w:t>
      </w:r>
      <w:r w:rsidR="00C67D71" w:rsidRPr="00C67D71">
        <w:rPr>
          <w:rFonts w:hint="eastAsia"/>
          <w:bCs/>
          <w:color w:val="000000"/>
          <w:kern w:val="0"/>
          <w:szCs w:val="21"/>
        </w:rPr>
        <w:t>气液两相在塔板上的接触时间不够长，或者接触面积不够大</w:t>
      </w:r>
      <w:r w:rsidR="00A067A0">
        <w:rPr>
          <w:rFonts w:hint="eastAsia"/>
          <w:bCs/>
          <w:color w:val="000000"/>
          <w:kern w:val="0"/>
          <w:szCs w:val="21"/>
        </w:rPr>
        <w:t>，即接触不够充分，塔板效率会下降，影响分离效果。</w:t>
      </w:r>
      <w:r w:rsidRPr="00EF381A">
        <w:rPr>
          <w:rFonts w:hint="eastAsia"/>
          <w:bCs/>
          <w:color w:val="000000"/>
          <w:kern w:val="0"/>
          <w:szCs w:val="21"/>
        </w:rPr>
        <w:t>如果操作条件不当，可能会出现液泛（液体不能顺利流下，导致塔板上液层过厚）或漏液（气体从塔板上的孔中直接穿过，未与液体充分接触）现象，这些都会降低塔板效率。</w:t>
      </w:r>
    </w:p>
    <w:p w14:paraId="13492B15" w14:textId="15A7A4BC" w:rsidR="00A067A0" w:rsidRPr="000A1E53" w:rsidRDefault="00EF381A" w:rsidP="00A067A0">
      <w:pPr>
        <w:tabs>
          <w:tab w:val="left" w:pos="8820"/>
        </w:tabs>
        <w:spacing w:line="400" w:lineRule="exact"/>
        <w:ind w:firstLineChars="200" w:firstLine="422"/>
        <w:rPr>
          <w:rFonts w:hint="eastAsia"/>
          <w:bCs/>
          <w:color w:val="000000"/>
          <w:kern w:val="0"/>
          <w:szCs w:val="21"/>
        </w:rPr>
      </w:pPr>
      <w:r w:rsidRPr="00EF381A">
        <w:rPr>
          <w:rFonts w:hint="eastAsia"/>
          <w:b/>
          <w:color w:val="000000"/>
          <w:kern w:val="0"/>
          <w:szCs w:val="21"/>
        </w:rPr>
        <w:t>改进的措施有：</w:t>
      </w:r>
      <w:r w:rsidR="00A067A0">
        <w:rPr>
          <w:rFonts w:hint="eastAsia"/>
          <w:bCs/>
          <w:color w:val="000000"/>
          <w:kern w:val="0"/>
          <w:szCs w:val="21"/>
        </w:rPr>
        <w:t>应</w:t>
      </w:r>
      <w:r>
        <w:rPr>
          <w:rFonts w:hint="eastAsia"/>
          <w:bCs/>
          <w:color w:val="000000"/>
          <w:kern w:val="0"/>
          <w:szCs w:val="21"/>
        </w:rPr>
        <w:t>全面</w:t>
      </w:r>
      <w:r w:rsidR="00A067A0">
        <w:rPr>
          <w:rFonts w:hint="eastAsia"/>
          <w:bCs/>
          <w:color w:val="000000"/>
          <w:kern w:val="0"/>
          <w:szCs w:val="21"/>
        </w:rPr>
        <w:t>仔细</w:t>
      </w:r>
      <w:r>
        <w:rPr>
          <w:rFonts w:hint="eastAsia"/>
          <w:bCs/>
          <w:color w:val="000000"/>
          <w:kern w:val="0"/>
          <w:szCs w:val="21"/>
        </w:rPr>
        <w:t>地</w:t>
      </w:r>
      <w:r w:rsidR="00A067A0">
        <w:rPr>
          <w:rFonts w:hint="eastAsia"/>
          <w:bCs/>
          <w:color w:val="000000"/>
          <w:kern w:val="0"/>
          <w:szCs w:val="21"/>
        </w:rPr>
        <w:t>检查阀门是否关闭</w:t>
      </w:r>
      <w:r>
        <w:rPr>
          <w:rFonts w:hint="eastAsia"/>
          <w:bCs/>
          <w:color w:val="000000"/>
          <w:kern w:val="0"/>
          <w:szCs w:val="21"/>
        </w:rPr>
        <w:t>，否则导致进料量损失；补充料液；可以适当提高流速，或调整其他操作参数。</w:t>
      </w:r>
    </w:p>
    <w:p w14:paraId="06B5E0A2" w14:textId="77777777" w:rsidR="00891E5C" w:rsidRPr="00A25E69" w:rsidRDefault="00891E5C" w:rsidP="001170FE">
      <w:pPr>
        <w:tabs>
          <w:tab w:val="left" w:pos="8820"/>
        </w:tabs>
        <w:spacing w:line="400" w:lineRule="exact"/>
        <w:rPr>
          <w:rFonts w:hint="eastAsia"/>
          <w:b/>
          <w:color w:val="000000"/>
          <w:szCs w:val="21"/>
          <w:u w:val="dotted"/>
        </w:rPr>
      </w:pPr>
    </w:p>
    <w:p w14:paraId="2DEB8D69" w14:textId="4C977A4E" w:rsidR="00BD16E8" w:rsidRPr="00A25E69" w:rsidRDefault="00D738DA" w:rsidP="008F1AFD">
      <w:pPr>
        <w:tabs>
          <w:tab w:val="left" w:pos="8820"/>
        </w:tabs>
        <w:spacing w:line="400" w:lineRule="exact"/>
        <w:rPr>
          <w:rFonts w:hint="eastAsia"/>
          <w:b/>
          <w:color w:val="000000"/>
          <w:sz w:val="24"/>
        </w:rPr>
      </w:pPr>
      <w:r w:rsidRPr="00A25E69">
        <w:rPr>
          <w:rFonts w:hint="eastAsia"/>
          <w:b/>
          <w:color w:val="000000"/>
          <w:sz w:val="24"/>
        </w:rPr>
        <w:t>九</w:t>
      </w:r>
      <w:r w:rsidR="001143D3" w:rsidRPr="00A25E69">
        <w:rPr>
          <w:rFonts w:hint="eastAsia"/>
          <w:b/>
          <w:color w:val="000000"/>
          <w:sz w:val="24"/>
        </w:rPr>
        <w:t>、</w:t>
      </w:r>
      <w:r w:rsidR="00806F47" w:rsidRPr="00A25E69">
        <w:rPr>
          <w:rFonts w:hint="eastAsia"/>
          <w:b/>
          <w:color w:val="000000"/>
          <w:sz w:val="24"/>
        </w:rPr>
        <w:t>思考题</w:t>
      </w:r>
    </w:p>
    <w:p w14:paraId="60B7AF16" w14:textId="77777777" w:rsidR="00891E5C" w:rsidRPr="000F5697" w:rsidRDefault="00891E5C" w:rsidP="00891E5C">
      <w:pPr>
        <w:pStyle w:val="a8"/>
        <w:numPr>
          <w:ilvl w:val="0"/>
          <w:numId w:val="123"/>
        </w:numPr>
        <w:tabs>
          <w:tab w:val="left" w:pos="8820"/>
        </w:tabs>
        <w:spacing w:beforeLines="50" w:before="156" w:line="400" w:lineRule="exact"/>
        <w:ind w:firstLineChars="0"/>
        <w:contextualSpacing/>
        <w:rPr>
          <w:b/>
          <w:iCs/>
          <w:color w:val="000000"/>
          <w:szCs w:val="21"/>
        </w:rPr>
      </w:pPr>
      <w:r w:rsidRPr="000F5697">
        <w:rPr>
          <w:rFonts w:hint="eastAsia"/>
          <w:b/>
          <w:iCs/>
          <w:color w:val="000000"/>
          <w:szCs w:val="21"/>
        </w:rPr>
        <w:t>精馏操作中的塔釜压力与哪些因素有关？</w:t>
      </w:r>
    </w:p>
    <w:p w14:paraId="1AD04895" w14:textId="0C15B69C" w:rsidR="000F5697" w:rsidRPr="000F5697" w:rsidRDefault="000F5697" w:rsidP="000F5697">
      <w:pPr>
        <w:pStyle w:val="a8"/>
        <w:numPr>
          <w:ilvl w:val="0"/>
          <w:numId w:val="155"/>
        </w:numPr>
        <w:tabs>
          <w:tab w:val="left" w:pos="8820"/>
        </w:tabs>
        <w:spacing w:beforeLines="50" w:before="156" w:line="400" w:lineRule="exact"/>
        <w:ind w:leftChars="200" w:left="862" w:firstLineChars="0" w:hanging="442"/>
        <w:contextualSpacing/>
        <w:rPr>
          <w:rFonts w:hint="eastAsia"/>
          <w:bCs/>
          <w:iCs/>
          <w:color w:val="000000"/>
          <w:szCs w:val="21"/>
        </w:rPr>
      </w:pPr>
      <w:r w:rsidRPr="000F5697">
        <w:rPr>
          <w:rFonts w:hint="eastAsia"/>
          <w:bCs/>
          <w:iCs/>
          <w:color w:val="000000"/>
          <w:szCs w:val="21"/>
        </w:rPr>
        <w:t>塔釜温度：温度升高，液体汽化速率加快，蒸气压增大，导致塔釜压力升高。</w:t>
      </w:r>
    </w:p>
    <w:p w14:paraId="437D2BDC" w14:textId="2108680C" w:rsidR="000F5697" w:rsidRPr="000F5697" w:rsidRDefault="000F5697" w:rsidP="000F5697">
      <w:pPr>
        <w:pStyle w:val="a8"/>
        <w:numPr>
          <w:ilvl w:val="0"/>
          <w:numId w:val="155"/>
        </w:numPr>
        <w:tabs>
          <w:tab w:val="left" w:pos="8820"/>
        </w:tabs>
        <w:spacing w:beforeLines="50" w:before="156" w:line="400" w:lineRule="exact"/>
        <w:ind w:leftChars="200" w:left="862" w:firstLineChars="0" w:hanging="442"/>
        <w:contextualSpacing/>
        <w:rPr>
          <w:rFonts w:hint="eastAsia"/>
          <w:bCs/>
          <w:iCs/>
          <w:color w:val="000000"/>
          <w:szCs w:val="21"/>
        </w:rPr>
      </w:pPr>
      <w:r w:rsidRPr="000F5697">
        <w:rPr>
          <w:rFonts w:hint="eastAsia"/>
          <w:bCs/>
          <w:iCs/>
          <w:color w:val="000000"/>
          <w:szCs w:val="21"/>
        </w:rPr>
        <w:t>塔内液位：液位过高，液体受热产生的蒸汽空间变小，蒸汽体积受限，压力升高；液位过低，蒸汽通路面积相对变大，但如果蒸汽量不变，压力会降低。</w:t>
      </w:r>
    </w:p>
    <w:p w14:paraId="34086573" w14:textId="426D4F42" w:rsidR="000F5697" w:rsidRPr="000F5697" w:rsidRDefault="000F5697" w:rsidP="000F5697">
      <w:pPr>
        <w:pStyle w:val="a8"/>
        <w:numPr>
          <w:ilvl w:val="0"/>
          <w:numId w:val="155"/>
        </w:numPr>
        <w:tabs>
          <w:tab w:val="left" w:pos="8820"/>
        </w:tabs>
        <w:spacing w:beforeLines="50" w:before="156" w:line="400" w:lineRule="exact"/>
        <w:ind w:leftChars="200" w:left="862" w:firstLineChars="0" w:hanging="442"/>
        <w:contextualSpacing/>
        <w:rPr>
          <w:rFonts w:hint="eastAsia"/>
          <w:bCs/>
          <w:iCs/>
          <w:color w:val="000000"/>
          <w:szCs w:val="21"/>
        </w:rPr>
      </w:pPr>
      <w:r w:rsidRPr="000F5697">
        <w:rPr>
          <w:rFonts w:hint="eastAsia"/>
          <w:bCs/>
          <w:iCs/>
          <w:color w:val="000000"/>
          <w:szCs w:val="21"/>
        </w:rPr>
        <w:t>进料组成：若进料中轻组分含量减少、重组分增多，在塔釜需要更多的热量使重组分汽化，塔釜温度和压力会升高。</w:t>
      </w:r>
    </w:p>
    <w:p w14:paraId="4128AE0A" w14:textId="4194E3D3" w:rsidR="000F5697" w:rsidRPr="000F5697" w:rsidRDefault="000F5697" w:rsidP="000F5697">
      <w:pPr>
        <w:pStyle w:val="a8"/>
        <w:numPr>
          <w:ilvl w:val="0"/>
          <w:numId w:val="155"/>
        </w:numPr>
        <w:tabs>
          <w:tab w:val="left" w:pos="8820"/>
        </w:tabs>
        <w:spacing w:beforeLines="50" w:before="156" w:line="400" w:lineRule="exact"/>
        <w:ind w:leftChars="200" w:left="862" w:firstLineChars="0" w:hanging="442"/>
        <w:contextualSpacing/>
        <w:rPr>
          <w:rFonts w:hint="eastAsia"/>
          <w:bCs/>
          <w:iCs/>
          <w:color w:val="000000"/>
          <w:szCs w:val="21"/>
        </w:rPr>
      </w:pPr>
      <w:r w:rsidRPr="000F5697">
        <w:rPr>
          <w:rFonts w:hint="eastAsia"/>
          <w:bCs/>
          <w:iCs/>
          <w:color w:val="000000"/>
          <w:szCs w:val="21"/>
        </w:rPr>
        <w:t>加热速率：加热功率大，汽化速度快，产生的蒸汽量多，压力升高；加热功率小</w:t>
      </w:r>
      <w:r w:rsidRPr="000F5697">
        <w:rPr>
          <w:rFonts w:hint="eastAsia"/>
          <w:bCs/>
          <w:iCs/>
          <w:color w:val="000000"/>
          <w:szCs w:val="21"/>
        </w:rPr>
        <w:t>则反之</w:t>
      </w:r>
      <w:r w:rsidRPr="000F5697">
        <w:rPr>
          <w:rFonts w:hint="eastAsia"/>
          <w:bCs/>
          <w:iCs/>
          <w:color w:val="000000"/>
          <w:szCs w:val="21"/>
        </w:rPr>
        <w:t>。</w:t>
      </w:r>
    </w:p>
    <w:p w14:paraId="2FDEFAFF" w14:textId="271F8DBF" w:rsidR="000F5697" w:rsidRPr="000F5697" w:rsidRDefault="000F5697" w:rsidP="000F5697">
      <w:pPr>
        <w:pStyle w:val="a8"/>
        <w:numPr>
          <w:ilvl w:val="0"/>
          <w:numId w:val="155"/>
        </w:numPr>
        <w:tabs>
          <w:tab w:val="left" w:pos="8820"/>
        </w:tabs>
        <w:spacing w:beforeLines="50" w:before="156" w:line="400" w:lineRule="exact"/>
        <w:ind w:leftChars="200" w:left="862" w:firstLineChars="0" w:hanging="442"/>
        <w:contextualSpacing/>
        <w:rPr>
          <w:rFonts w:hint="eastAsia"/>
          <w:bCs/>
          <w:iCs/>
          <w:color w:val="000000"/>
          <w:szCs w:val="21"/>
        </w:rPr>
      </w:pPr>
      <w:r w:rsidRPr="000F5697">
        <w:rPr>
          <w:rFonts w:hint="eastAsia"/>
          <w:bCs/>
          <w:iCs/>
          <w:color w:val="000000"/>
          <w:szCs w:val="21"/>
        </w:rPr>
        <w:t>塔顶压力：如果塔顶压力升高，会传递到塔釜，导致塔釜压力也升高。</w:t>
      </w:r>
    </w:p>
    <w:p w14:paraId="4FA35F0A" w14:textId="77777777" w:rsidR="00891E5C" w:rsidRPr="000F5697" w:rsidRDefault="00891E5C" w:rsidP="00891E5C">
      <w:pPr>
        <w:pStyle w:val="a8"/>
        <w:numPr>
          <w:ilvl w:val="0"/>
          <w:numId w:val="123"/>
        </w:numPr>
        <w:tabs>
          <w:tab w:val="left" w:pos="8820"/>
        </w:tabs>
        <w:spacing w:beforeLines="50" w:before="156" w:line="400" w:lineRule="exact"/>
        <w:ind w:firstLineChars="0"/>
        <w:contextualSpacing/>
        <w:rPr>
          <w:b/>
          <w:iCs/>
          <w:color w:val="000000"/>
          <w:szCs w:val="21"/>
        </w:rPr>
      </w:pPr>
      <w:r w:rsidRPr="000F5697">
        <w:rPr>
          <w:rFonts w:hint="eastAsia"/>
          <w:b/>
          <w:iCs/>
          <w:color w:val="000000"/>
          <w:szCs w:val="21"/>
        </w:rPr>
        <w:t>板式塔气液两相的流动特点是什么？</w:t>
      </w:r>
    </w:p>
    <w:p w14:paraId="1DD08790" w14:textId="0290A123" w:rsidR="000F5697" w:rsidRPr="000F5697" w:rsidRDefault="000F5697" w:rsidP="000F5697">
      <w:pPr>
        <w:pStyle w:val="a8"/>
        <w:numPr>
          <w:ilvl w:val="0"/>
          <w:numId w:val="156"/>
        </w:numPr>
        <w:tabs>
          <w:tab w:val="left" w:pos="8820"/>
        </w:tabs>
        <w:spacing w:beforeLines="50" w:before="156" w:line="400" w:lineRule="exact"/>
        <w:ind w:firstLineChars="0"/>
        <w:contextualSpacing/>
        <w:rPr>
          <w:rFonts w:hint="eastAsia"/>
          <w:bCs/>
          <w:iCs/>
          <w:color w:val="000000"/>
          <w:szCs w:val="21"/>
        </w:rPr>
      </w:pPr>
      <w:r w:rsidRPr="000F5697">
        <w:rPr>
          <w:rFonts w:hint="eastAsia"/>
          <w:bCs/>
          <w:iCs/>
          <w:color w:val="000000"/>
          <w:szCs w:val="21"/>
        </w:rPr>
        <w:t>逆流接触：气相从下往上流动，液相从上往下流动。这样的流动方式使气液两相在塔板上充分接触，有利于传质和传热。</w:t>
      </w:r>
    </w:p>
    <w:p w14:paraId="6E7DC8A0" w14:textId="21101F61" w:rsidR="000F5697" w:rsidRPr="00A25E69" w:rsidRDefault="000F5697" w:rsidP="000F5697">
      <w:pPr>
        <w:pStyle w:val="a8"/>
        <w:numPr>
          <w:ilvl w:val="0"/>
          <w:numId w:val="156"/>
        </w:numPr>
        <w:tabs>
          <w:tab w:val="left" w:pos="8820"/>
        </w:tabs>
        <w:spacing w:beforeLines="50" w:before="156" w:line="400" w:lineRule="exact"/>
        <w:ind w:firstLineChars="0"/>
        <w:contextualSpacing/>
        <w:rPr>
          <w:rFonts w:hint="eastAsia"/>
          <w:bCs/>
          <w:iCs/>
          <w:color w:val="000000"/>
          <w:szCs w:val="21"/>
        </w:rPr>
      </w:pPr>
      <w:r w:rsidRPr="000F5697">
        <w:rPr>
          <w:rFonts w:hint="eastAsia"/>
          <w:bCs/>
          <w:iCs/>
          <w:color w:val="000000"/>
          <w:szCs w:val="21"/>
        </w:rPr>
        <w:t>逐级接触：液体在重力作用下逐板下降，每经过一层塔板，就与气相进行一次热量和质量交换。气相通过塔板上的开孔或通道上升，在每块塔板上都与液体接触，使气液组成逐渐接近平衡。</w:t>
      </w:r>
    </w:p>
    <w:p w14:paraId="04F563D5" w14:textId="4981D3A1" w:rsidR="00891E5C" w:rsidRPr="000F5697" w:rsidRDefault="00891E5C" w:rsidP="00891E5C">
      <w:pPr>
        <w:pStyle w:val="a8"/>
        <w:numPr>
          <w:ilvl w:val="0"/>
          <w:numId w:val="123"/>
        </w:numPr>
        <w:tabs>
          <w:tab w:val="left" w:pos="8820"/>
        </w:tabs>
        <w:spacing w:beforeLines="50" w:before="156" w:line="400" w:lineRule="exact"/>
        <w:ind w:firstLineChars="0"/>
        <w:contextualSpacing/>
        <w:rPr>
          <w:b/>
          <w:iCs/>
          <w:color w:val="000000"/>
          <w:szCs w:val="21"/>
        </w:rPr>
      </w:pPr>
      <w:r w:rsidRPr="000F5697">
        <w:rPr>
          <w:rFonts w:hint="eastAsia"/>
          <w:b/>
          <w:iCs/>
          <w:color w:val="000000"/>
          <w:szCs w:val="21"/>
        </w:rPr>
        <w:t>操作中增加回流比的方法是什么，能否采用减少塔顶出料量</w:t>
      </w:r>
      <w:r w:rsidRPr="000F5697">
        <w:rPr>
          <w:rFonts w:hint="eastAsia"/>
          <w:b/>
          <w:iCs/>
          <w:color w:val="000000"/>
          <w:szCs w:val="21"/>
        </w:rPr>
        <w:t>D</w:t>
      </w:r>
      <w:r w:rsidRPr="000F5697">
        <w:rPr>
          <w:rFonts w:hint="eastAsia"/>
          <w:b/>
          <w:iCs/>
          <w:color w:val="000000"/>
          <w:szCs w:val="21"/>
        </w:rPr>
        <w:t>的方法？</w:t>
      </w:r>
    </w:p>
    <w:p w14:paraId="656AFA4F" w14:textId="5F6DC199" w:rsidR="000F5697" w:rsidRPr="000F5697" w:rsidRDefault="000F5697" w:rsidP="000F5697">
      <w:pPr>
        <w:pStyle w:val="a8"/>
        <w:numPr>
          <w:ilvl w:val="0"/>
          <w:numId w:val="157"/>
        </w:numPr>
        <w:tabs>
          <w:tab w:val="left" w:pos="8820"/>
        </w:tabs>
        <w:spacing w:beforeLines="50" w:before="156" w:line="400" w:lineRule="exact"/>
        <w:ind w:firstLineChars="0"/>
        <w:contextualSpacing/>
        <w:rPr>
          <w:rFonts w:hint="eastAsia"/>
          <w:bCs/>
          <w:iCs/>
          <w:color w:val="000000"/>
          <w:szCs w:val="21"/>
        </w:rPr>
      </w:pPr>
      <w:r w:rsidRPr="000F5697">
        <w:rPr>
          <w:rFonts w:hint="eastAsia"/>
          <w:bCs/>
          <w:iCs/>
          <w:color w:val="000000"/>
          <w:szCs w:val="21"/>
        </w:rPr>
        <w:t>可以通过调节回流泵的流量来增加回流量</w:t>
      </w:r>
      <w:r w:rsidRPr="000F5697">
        <w:rPr>
          <w:rFonts w:hint="eastAsia"/>
          <w:bCs/>
          <w:iCs/>
          <w:color w:val="000000"/>
          <w:szCs w:val="21"/>
        </w:rPr>
        <w:t>L</w:t>
      </w:r>
      <w:r w:rsidRPr="000F5697">
        <w:rPr>
          <w:rFonts w:hint="eastAsia"/>
          <w:bCs/>
          <w:iCs/>
          <w:color w:val="000000"/>
          <w:szCs w:val="21"/>
        </w:rPr>
        <w:t>，回流比</w:t>
      </w:r>
      <w:r w:rsidRPr="000F5697">
        <w:rPr>
          <w:rFonts w:hint="eastAsia"/>
          <w:bCs/>
          <w:iCs/>
          <w:color w:val="000000"/>
          <w:szCs w:val="21"/>
        </w:rPr>
        <w:t>R =</w:t>
      </w:r>
      <w:r>
        <w:rPr>
          <w:rFonts w:hint="eastAsia"/>
          <w:bCs/>
          <w:iCs/>
          <w:color w:val="000000"/>
          <w:szCs w:val="21"/>
        </w:rPr>
        <w:t xml:space="preserve"> </w:t>
      </w:r>
      <w:r w:rsidRPr="000F5697">
        <w:rPr>
          <w:rFonts w:hint="eastAsia"/>
          <w:bCs/>
          <w:iCs/>
          <w:color w:val="000000"/>
          <w:szCs w:val="21"/>
        </w:rPr>
        <w:t>L</w:t>
      </w:r>
      <w:r>
        <w:rPr>
          <w:rFonts w:hint="eastAsia"/>
          <w:bCs/>
          <w:iCs/>
          <w:color w:val="000000"/>
          <w:szCs w:val="21"/>
        </w:rPr>
        <w:t>/</w:t>
      </w:r>
      <w:r w:rsidRPr="000F5697">
        <w:rPr>
          <w:rFonts w:hint="eastAsia"/>
          <w:bCs/>
          <w:iCs/>
          <w:color w:val="000000"/>
          <w:szCs w:val="21"/>
        </w:rPr>
        <w:t>D</w:t>
      </w:r>
      <w:r w:rsidRPr="000F5697">
        <w:rPr>
          <w:rFonts w:hint="eastAsia"/>
          <w:bCs/>
          <w:iCs/>
          <w:color w:val="000000"/>
          <w:szCs w:val="21"/>
        </w:rPr>
        <w:t>，在塔顶出料量</w:t>
      </w:r>
      <w:r w:rsidRPr="000F5697">
        <w:rPr>
          <w:rFonts w:hint="eastAsia"/>
          <w:bCs/>
          <w:iCs/>
          <w:color w:val="000000"/>
          <w:szCs w:val="21"/>
        </w:rPr>
        <w:t>D</w:t>
      </w:r>
      <w:r w:rsidRPr="000F5697">
        <w:rPr>
          <w:rFonts w:hint="eastAsia"/>
          <w:bCs/>
          <w:iCs/>
          <w:color w:val="000000"/>
          <w:szCs w:val="21"/>
        </w:rPr>
        <w:t>不变的情况下，</w:t>
      </w:r>
      <w:r w:rsidRPr="000F5697">
        <w:rPr>
          <w:rFonts w:hint="eastAsia"/>
          <w:bCs/>
          <w:iCs/>
          <w:color w:val="000000"/>
          <w:szCs w:val="21"/>
        </w:rPr>
        <w:t>L</w:t>
      </w:r>
      <w:r w:rsidRPr="000F5697">
        <w:rPr>
          <w:rFonts w:hint="eastAsia"/>
          <w:bCs/>
          <w:iCs/>
          <w:color w:val="000000"/>
          <w:szCs w:val="21"/>
        </w:rPr>
        <w:t>增大，回流比</w:t>
      </w:r>
      <w:r w:rsidRPr="000F5697">
        <w:rPr>
          <w:rFonts w:hint="eastAsia"/>
          <w:bCs/>
          <w:iCs/>
          <w:color w:val="000000"/>
          <w:szCs w:val="21"/>
        </w:rPr>
        <w:t>R</w:t>
      </w:r>
      <w:r w:rsidRPr="000F5697">
        <w:rPr>
          <w:rFonts w:hint="eastAsia"/>
          <w:bCs/>
          <w:iCs/>
          <w:color w:val="000000"/>
          <w:szCs w:val="21"/>
        </w:rPr>
        <w:t>增大。</w:t>
      </w:r>
    </w:p>
    <w:p w14:paraId="08192C97" w14:textId="5E0149FE" w:rsidR="000F5697" w:rsidRPr="00A25E69" w:rsidRDefault="000F5697" w:rsidP="000F5697">
      <w:pPr>
        <w:pStyle w:val="a8"/>
        <w:numPr>
          <w:ilvl w:val="0"/>
          <w:numId w:val="157"/>
        </w:numPr>
        <w:tabs>
          <w:tab w:val="left" w:pos="8820"/>
        </w:tabs>
        <w:spacing w:beforeLines="50" w:before="156" w:line="400" w:lineRule="exact"/>
        <w:ind w:firstLineChars="0"/>
        <w:contextualSpacing/>
        <w:rPr>
          <w:rFonts w:hint="eastAsia"/>
          <w:bCs/>
          <w:iCs/>
          <w:color w:val="000000"/>
          <w:szCs w:val="21"/>
        </w:rPr>
      </w:pPr>
      <w:r w:rsidRPr="000F5697">
        <w:rPr>
          <w:rFonts w:hint="eastAsia"/>
          <w:bCs/>
          <w:iCs/>
          <w:color w:val="000000"/>
          <w:szCs w:val="21"/>
        </w:rPr>
        <w:t>可以采用减少塔顶出料量</w:t>
      </w:r>
      <w:r w:rsidRPr="000F5697">
        <w:rPr>
          <w:rFonts w:hint="eastAsia"/>
          <w:bCs/>
          <w:iCs/>
          <w:color w:val="000000"/>
          <w:szCs w:val="21"/>
        </w:rPr>
        <w:t>D</w:t>
      </w:r>
      <w:r w:rsidRPr="000F5697">
        <w:rPr>
          <w:rFonts w:hint="eastAsia"/>
          <w:bCs/>
          <w:iCs/>
          <w:color w:val="000000"/>
          <w:szCs w:val="21"/>
        </w:rPr>
        <w:t>的方法：当减少塔顶出料量</w:t>
      </w:r>
      <w:r w:rsidRPr="000F5697">
        <w:rPr>
          <w:rFonts w:hint="eastAsia"/>
          <w:bCs/>
          <w:iCs/>
          <w:color w:val="000000"/>
          <w:szCs w:val="21"/>
        </w:rPr>
        <w:t>D</w:t>
      </w:r>
      <w:r w:rsidRPr="000F5697">
        <w:rPr>
          <w:rFonts w:hint="eastAsia"/>
          <w:bCs/>
          <w:iCs/>
          <w:color w:val="000000"/>
          <w:szCs w:val="21"/>
        </w:rPr>
        <w:t>时，在回流量</w:t>
      </w:r>
      <w:r w:rsidRPr="000F5697">
        <w:rPr>
          <w:rFonts w:hint="eastAsia"/>
          <w:bCs/>
          <w:iCs/>
          <w:color w:val="000000"/>
          <w:szCs w:val="21"/>
        </w:rPr>
        <w:t>L</w:t>
      </w:r>
      <w:r w:rsidRPr="000F5697">
        <w:rPr>
          <w:rFonts w:hint="eastAsia"/>
          <w:bCs/>
          <w:iCs/>
          <w:color w:val="000000"/>
          <w:szCs w:val="21"/>
        </w:rPr>
        <w:t>不变的情况下，回流比</w:t>
      </w:r>
      <w:r w:rsidRPr="000F5697">
        <w:rPr>
          <w:rFonts w:hint="eastAsia"/>
          <w:bCs/>
          <w:iCs/>
          <w:color w:val="000000"/>
          <w:szCs w:val="21"/>
        </w:rPr>
        <w:t>R</w:t>
      </w:r>
      <w:r w:rsidRPr="000F5697">
        <w:rPr>
          <w:rFonts w:hint="eastAsia"/>
          <w:bCs/>
          <w:iCs/>
          <w:color w:val="000000"/>
          <w:szCs w:val="21"/>
        </w:rPr>
        <w:t>会增大。但这种方法会影响产品的产量，如果操作不当可能会导致塔顶产品罐液位过高、整个精馏系统的物料平衡被破坏等问题。</w:t>
      </w:r>
    </w:p>
    <w:p w14:paraId="1B305DD1" w14:textId="7F8545A0" w:rsidR="00891E5C" w:rsidRPr="000F5697" w:rsidRDefault="00891E5C" w:rsidP="00891E5C">
      <w:pPr>
        <w:pStyle w:val="a8"/>
        <w:numPr>
          <w:ilvl w:val="0"/>
          <w:numId w:val="123"/>
        </w:numPr>
        <w:tabs>
          <w:tab w:val="left" w:pos="8820"/>
        </w:tabs>
        <w:spacing w:beforeLines="50" w:before="156" w:line="400" w:lineRule="exact"/>
        <w:ind w:firstLineChars="0"/>
        <w:contextualSpacing/>
        <w:rPr>
          <w:b/>
          <w:iCs/>
          <w:color w:val="000000"/>
          <w:szCs w:val="21"/>
        </w:rPr>
      </w:pPr>
      <w:r w:rsidRPr="000F5697">
        <w:rPr>
          <w:rFonts w:hint="eastAsia"/>
          <w:b/>
          <w:iCs/>
          <w:color w:val="000000"/>
          <w:szCs w:val="21"/>
        </w:rPr>
        <w:t>精馏塔在操作过程中，由于塔顶采用率太大而造成产品不合格，恢复正常的最快、最有效的方法是什么？</w:t>
      </w:r>
    </w:p>
    <w:p w14:paraId="51AFFDD9" w14:textId="178611EC" w:rsidR="00FB7C57" w:rsidRDefault="000F5697" w:rsidP="00FB7C57">
      <w:pPr>
        <w:pStyle w:val="a8"/>
        <w:numPr>
          <w:ilvl w:val="0"/>
          <w:numId w:val="158"/>
        </w:numPr>
        <w:tabs>
          <w:tab w:val="left" w:pos="8820"/>
        </w:tabs>
        <w:spacing w:beforeLines="50" w:before="156" w:line="400" w:lineRule="exact"/>
        <w:ind w:firstLineChars="0"/>
        <w:contextualSpacing/>
        <w:rPr>
          <w:bCs/>
          <w:iCs/>
          <w:color w:val="000000"/>
          <w:szCs w:val="21"/>
        </w:rPr>
      </w:pPr>
      <w:r w:rsidRPr="000F5697">
        <w:rPr>
          <w:rFonts w:hint="eastAsia"/>
          <w:bCs/>
          <w:iCs/>
          <w:color w:val="000000"/>
          <w:szCs w:val="21"/>
        </w:rPr>
        <w:t>减少塔顶采出量</w:t>
      </w:r>
      <w:r w:rsidR="00FB7C57">
        <w:rPr>
          <w:rFonts w:hint="eastAsia"/>
          <w:bCs/>
          <w:iCs/>
          <w:color w:val="000000"/>
          <w:szCs w:val="21"/>
        </w:rPr>
        <w:t>：</w:t>
      </w:r>
      <w:r w:rsidRPr="000F5697">
        <w:rPr>
          <w:rFonts w:hint="eastAsia"/>
          <w:bCs/>
          <w:iCs/>
          <w:color w:val="000000"/>
          <w:szCs w:val="21"/>
        </w:rPr>
        <w:t>使更多的轻组分回流到塔内，降低塔顶产品中重组分的含量，使其质量合格。</w:t>
      </w:r>
    </w:p>
    <w:p w14:paraId="4D3A9920" w14:textId="3EF899C4" w:rsidR="000F5697" w:rsidRPr="00A25E69" w:rsidRDefault="000F5697" w:rsidP="00FB7C57">
      <w:pPr>
        <w:pStyle w:val="a8"/>
        <w:numPr>
          <w:ilvl w:val="0"/>
          <w:numId w:val="158"/>
        </w:numPr>
        <w:tabs>
          <w:tab w:val="left" w:pos="8820"/>
        </w:tabs>
        <w:spacing w:beforeLines="50" w:before="156" w:line="400" w:lineRule="exact"/>
        <w:ind w:firstLineChars="0"/>
        <w:contextualSpacing/>
        <w:rPr>
          <w:rFonts w:hint="eastAsia"/>
          <w:bCs/>
          <w:iCs/>
          <w:color w:val="000000"/>
          <w:szCs w:val="21"/>
        </w:rPr>
      </w:pPr>
      <w:r w:rsidRPr="000F5697">
        <w:rPr>
          <w:rFonts w:hint="eastAsia"/>
          <w:bCs/>
          <w:iCs/>
          <w:color w:val="000000"/>
          <w:szCs w:val="21"/>
        </w:rPr>
        <w:t>增加回流量</w:t>
      </w:r>
      <w:r w:rsidR="00FB7C57">
        <w:rPr>
          <w:rFonts w:hint="eastAsia"/>
          <w:bCs/>
          <w:iCs/>
          <w:color w:val="000000"/>
          <w:szCs w:val="21"/>
        </w:rPr>
        <w:t>：</w:t>
      </w:r>
      <w:r w:rsidRPr="000F5697">
        <w:rPr>
          <w:rFonts w:hint="eastAsia"/>
          <w:bCs/>
          <w:iCs/>
          <w:color w:val="000000"/>
          <w:szCs w:val="21"/>
        </w:rPr>
        <w:t>有助于在塔内建立良好的气液平衡，进一步提高分离效果。</w:t>
      </w:r>
    </w:p>
    <w:p w14:paraId="46E8AE8E" w14:textId="586B5229" w:rsidR="00DF4577" w:rsidRPr="00A25E69" w:rsidRDefault="00DF4577" w:rsidP="00891E5C">
      <w:pPr>
        <w:tabs>
          <w:tab w:val="left" w:pos="8820"/>
        </w:tabs>
        <w:spacing w:beforeLines="50" w:before="156" w:line="400" w:lineRule="exact"/>
        <w:contextualSpacing/>
        <w:rPr>
          <w:rFonts w:hint="eastAsia"/>
          <w:bCs/>
          <w:iCs/>
          <w:color w:val="000000"/>
          <w:szCs w:val="21"/>
        </w:rPr>
      </w:pPr>
    </w:p>
    <w:sectPr w:rsidR="00DF4577" w:rsidRPr="00A25E69" w:rsidSect="002A5D85">
      <w:type w:val="continuous"/>
      <w:pgSz w:w="11907" w:h="16840" w:code="9"/>
      <w:pgMar w:top="1814" w:right="1418" w:bottom="1418" w:left="1418" w:header="851" w:footer="35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5111A0" w14:textId="77777777" w:rsidR="0036445A" w:rsidRDefault="0036445A">
      <w:r>
        <w:separator/>
      </w:r>
    </w:p>
  </w:endnote>
  <w:endnote w:type="continuationSeparator" w:id="0">
    <w:p w14:paraId="3C98818B" w14:textId="77777777" w:rsidR="0036445A" w:rsidRDefault="00364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00000000"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6328E" w14:textId="77777777" w:rsidR="00806F47" w:rsidRDefault="00806F47" w:rsidP="00736BF6">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E746F4">
      <w:rPr>
        <w:rStyle w:val="a5"/>
        <w:noProof/>
      </w:rPr>
      <w:t>1</w:t>
    </w:r>
    <w:r>
      <w:rPr>
        <w:rStyle w:val="a5"/>
      </w:rPr>
      <w:fldChar w:fldCharType="end"/>
    </w:r>
  </w:p>
  <w:p w14:paraId="6F5E5A55" w14:textId="77777777" w:rsidR="00806F47" w:rsidRDefault="00806F47" w:rsidP="00D61BC8">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24E85" w14:textId="77777777" w:rsidR="00806F47" w:rsidRDefault="00806F47" w:rsidP="00736BF6">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C05705">
      <w:rPr>
        <w:rStyle w:val="a5"/>
        <w:noProof/>
      </w:rPr>
      <w:t>1</w:t>
    </w:r>
    <w:r>
      <w:rPr>
        <w:rStyle w:val="a5"/>
      </w:rPr>
      <w:fldChar w:fldCharType="end"/>
    </w:r>
  </w:p>
  <w:p w14:paraId="61AAE8BB" w14:textId="77777777" w:rsidR="009C3126" w:rsidRDefault="009C3126" w:rsidP="009C3126">
    <w:pPr>
      <w:ind w:right="360" w:firstLine="360"/>
      <w:jc w:val="center"/>
      <w:rPr>
        <w:rFonts w:ascii="华文行楷" w:eastAsia="华文行楷"/>
        <w:sz w:val="15"/>
        <w:szCs w:val="15"/>
      </w:rPr>
    </w:pPr>
    <w:r>
      <w:rPr>
        <w:rFonts w:ascii="华文行楷" w:eastAsia="华文行楷" w:hint="eastAsia"/>
      </w:rPr>
      <w:t>———</w:t>
    </w:r>
    <w:r w:rsidR="00362609">
      <w:rPr>
        <w:rFonts w:ascii="华文行楷" w:eastAsia="华文行楷" w:hint="eastAsia"/>
      </w:rPr>
      <w:t>———</w:t>
    </w:r>
    <w:r>
      <w:rPr>
        <w:rFonts w:ascii="华文行楷" w:eastAsia="华文行楷" w:hint="eastAsia"/>
      </w:rPr>
      <w:t>—————————————————————————————————</w:t>
    </w:r>
  </w:p>
  <w:p w14:paraId="74AF3269" w14:textId="2A00D815" w:rsidR="00806F47" w:rsidRPr="009C3126" w:rsidRDefault="00513993" w:rsidP="009C3126">
    <w:pPr>
      <w:ind w:right="360" w:firstLine="360"/>
      <w:jc w:val="center"/>
      <w:rPr>
        <w:rFonts w:ascii="楷体_GB2312" w:eastAsia="楷体_GB2312"/>
        <w:sz w:val="15"/>
        <w:szCs w:val="15"/>
      </w:rPr>
    </w:pPr>
    <w:r>
      <w:rPr>
        <w:rFonts w:ascii="华文行楷" w:eastAsia="华文行楷" w:hint="eastAsia"/>
        <w:sz w:val="15"/>
        <w:szCs w:val="15"/>
      </w:rPr>
      <w:t>厦门大学化学化工基础实验 实验报告</w:t>
    </w:r>
    <w:r w:rsidR="009C3126" w:rsidRPr="009C3126">
      <w:rPr>
        <w:rFonts w:ascii="华文行楷" w:eastAsia="华文行楷" w:hint="eastAsia"/>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D4275A" w14:textId="77777777" w:rsidR="0036445A" w:rsidRDefault="0036445A">
      <w:r>
        <w:separator/>
      </w:r>
    </w:p>
  </w:footnote>
  <w:footnote w:type="continuationSeparator" w:id="0">
    <w:p w14:paraId="43F2FB8B" w14:textId="77777777" w:rsidR="0036445A" w:rsidRDefault="003644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13627"/>
    <w:multiLevelType w:val="hybridMultilevel"/>
    <w:tmpl w:val="546AD71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150EC5"/>
    <w:multiLevelType w:val="hybridMultilevel"/>
    <w:tmpl w:val="BF7C9ED0"/>
    <w:lvl w:ilvl="0" w:tplc="ED7C317A">
      <w:start w:val="1"/>
      <w:numFmt w:val="lowerLetter"/>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2384B14"/>
    <w:multiLevelType w:val="hybridMultilevel"/>
    <w:tmpl w:val="0CA8E604"/>
    <w:lvl w:ilvl="0" w:tplc="370C4A46">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3C96FC1"/>
    <w:multiLevelType w:val="hybridMultilevel"/>
    <w:tmpl w:val="37F085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46830A1"/>
    <w:multiLevelType w:val="hybridMultilevel"/>
    <w:tmpl w:val="98D6DFF0"/>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051E7F8F"/>
    <w:multiLevelType w:val="hybridMultilevel"/>
    <w:tmpl w:val="461898AA"/>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053B6634"/>
    <w:multiLevelType w:val="hybridMultilevel"/>
    <w:tmpl w:val="A8FC5F86"/>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6906CA2"/>
    <w:multiLevelType w:val="hybridMultilevel"/>
    <w:tmpl w:val="DC54371E"/>
    <w:lvl w:ilvl="0" w:tplc="04090017">
      <w:start w:val="1"/>
      <w:numFmt w:val="chineseCountingThousand"/>
      <w:lvlText w:val="(%1)"/>
      <w:lvlJc w:val="left"/>
      <w:pPr>
        <w:ind w:left="860" w:hanging="440"/>
      </w:pPr>
      <w:rPr>
        <w:b/>
        <w:bCs/>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08555A46"/>
    <w:multiLevelType w:val="hybridMultilevel"/>
    <w:tmpl w:val="FF82B29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9261D54"/>
    <w:multiLevelType w:val="hybridMultilevel"/>
    <w:tmpl w:val="E830F53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09355C97"/>
    <w:multiLevelType w:val="hybridMultilevel"/>
    <w:tmpl w:val="62140DB8"/>
    <w:lvl w:ilvl="0" w:tplc="04090011">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094B2E6D"/>
    <w:multiLevelType w:val="hybridMultilevel"/>
    <w:tmpl w:val="BA26C528"/>
    <w:lvl w:ilvl="0" w:tplc="01B4BA7C">
      <w:start w:val="1"/>
      <w:numFmt w:val="decimal"/>
      <w:lvlText w:val="%1."/>
      <w:lvlJc w:val="left"/>
      <w:pPr>
        <w:ind w:left="440" w:hanging="440"/>
      </w:pPr>
      <w:rPr>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C0548D0"/>
    <w:multiLevelType w:val="hybridMultilevel"/>
    <w:tmpl w:val="1A5ED292"/>
    <w:lvl w:ilvl="0" w:tplc="0409000F">
      <w:start w:val="1"/>
      <w:numFmt w:val="decimal"/>
      <w:lvlText w:val="%1."/>
      <w:lvlJc w:val="left"/>
      <w:pPr>
        <w:ind w:left="858" w:hanging="440"/>
      </w:pPr>
    </w:lvl>
    <w:lvl w:ilvl="1" w:tplc="04090019" w:tentative="1">
      <w:start w:val="1"/>
      <w:numFmt w:val="lowerLetter"/>
      <w:lvlText w:val="%2)"/>
      <w:lvlJc w:val="left"/>
      <w:pPr>
        <w:ind w:left="1298" w:hanging="440"/>
      </w:pPr>
    </w:lvl>
    <w:lvl w:ilvl="2" w:tplc="0409001B" w:tentative="1">
      <w:start w:val="1"/>
      <w:numFmt w:val="lowerRoman"/>
      <w:lvlText w:val="%3."/>
      <w:lvlJc w:val="right"/>
      <w:pPr>
        <w:ind w:left="1738" w:hanging="440"/>
      </w:pPr>
    </w:lvl>
    <w:lvl w:ilvl="3" w:tplc="0409000F" w:tentative="1">
      <w:start w:val="1"/>
      <w:numFmt w:val="decimal"/>
      <w:lvlText w:val="%4."/>
      <w:lvlJc w:val="left"/>
      <w:pPr>
        <w:ind w:left="2178" w:hanging="440"/>
      </w:pPr>
    </w:lvl>
    <w:lvl w:ilvl="4" w:tplc="04090019" w:tentative="1">
      <w:start w:val="1"/>
      <w:numFmt w:val="lowerLetter"/>
      <w:lvlText w:val="%5)"/>
      <w:lvlJc w:val="left"/>
      <w:pPr>
        <w:ind w:left="2618" w:hanging="440"/>
      </w:pPr>
    </w:lvl>
    <w:lvl w:ilvl="5" w:tplc="0409001B" w:tentative="1">
      <w:start w:val="1"/>
      <w:numFmt w:val="lowerRoman"/>
      <w:lvlText w:val="%6."/>
      <w:lvlJc w:val="right"/>
      <w:pPr>
        <w:ind w:left="3058" w:hanging="440"/>
      </w:pPr>
    </w:lvl>
    <w:lvl w:ilvl="6" w:tplc="0409000F" w:tentative="1">
      <w:start w:val="1"/>
      <w:numFmt w:val="decimal"/>
      <w:lvlText w:val="%7."/>
      <w:lvlJc w:val="left"/>
      <w:pPr>
        <w:ind w:left="3498" w:hanging="440"/>
      </w:pPr>
    </w:lvl>
    <w:lvl w:ilvl="7" w:tplc="04090019" w:tentative="1">
      <w:start w:val="1"/>
      <w:numFmt w:val="lowerLetter"/>
      <w:lvlText w:val="%8)"/>
      <w:lvlJc w:val="left"/>
      <w:pPr>
        <w:ind w:left="3938" w:hanging="440"/>
      </w:pPr>
    </w:lvl>
    <w:lvl w:ilvl="8" w:tplc="0409001B" w:tentative="1">
      <w:start w:val="1"/>
      <w:numFmt w:val="lowerRoman"/>
      <w:lvlText w:val="%9."/>
      <w:lvlJc w:val="right"/>
      <w:pPr>
        <w:ind w:left="4378" w:hanging="440"/>
      </w:pPr>
    </w:lvl>
  </w:abstractNum>
  <w:abstractNum w:abstractNumId="13" w15:restartNumberingAfterBreak="0">
    <w:nsid w:val="0CC6452B"/>
    <w:multiLevelType w:val="hybridMultilevel"/>
    <w:tmpl w:val="6E868CDC"/>
    <w:lvl w:ilvl="0" w:tplc="04090017">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0F206DCF"/>
    <w:multiLevelType w:val="hybridMultilevel"/>
    <w:tmpl w:val="D5ACB220"/>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0F241202"/>
    <w:multiLevelType w:val="hybridMultilevel"/>
    <w:tmpl w:val="F33CD65A"/>
    <w:lvl w:ilvl="0" w:tplc="B2E0EE2A">
      <w:start w:val="1"/>
      <w:numFmt w:val="decimal"/>
      <w:lvlText w:val="%1)"/>
      <w:lvlJc w:val="left"/>
      <w:pPr>
        <w:ind w:left="880" w:hanging="440"/>
      </w:pPr>
      <w:rPr>
        <w:rFonts w:hint="eastAsia"/>
        <w:b/>
        <w:bCs/>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101C3403"/>
    <w:multiLevelType w:val="hybridMultilevel"/>
    <w:tmpl w:val="FA7C3378"/>
    <w:lvl w:ilvl="0" w:tplc="0409000F">
      <w:start w:val="1"/>
      <w:numFmt w:val="decimal"/>
      <w:lvlText w:val="%1."/>
      <w:lvlJc w:val="left"/>
      <w:pPr>
        <w:ind w:left="882"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0A545C3"/>
    <w:multiLevelType w:val="hybridMultilevel"/>
    <w:tmpl w:val="2CEE204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0D31D0C"/>
    <w:multiLevelType w:val="hybridMultilevel"/>
    <w:tmpl w:val="AE7AFD4A"/>
    <w:lvl w:ilvl="0" w:tplc="370C4A46">
      <w:start w:val="1"/>
      <w:numFmt w:val="decimal"/>
      <w:suff w:val="nothing"/>
      <w:lvlText w:val="%1)"/>
      <w:lvlJc w:val="left"/>
      <w:pPr>
        <w:ind w:left="440"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9" w15:restartNumberingAfterBreak="0">
    <w:nsid w:val="110806DA"/>
    <w:multiLevelType w:val="hybridMultilevel"/>
    <w:tmpl w:val="32903116"/>
    <w:lvl w:ilvl="0" w:tplc="7640E832">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1226A9C"/>
    <w:multiLevelType w:val="hybridMultilevel"/>
    <w:tmpl w:val="1A5C97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17F5B6A"/>
    <w:multiLevelType w:val="hybridMultilevel"/>
    <w:tmpl w:val="5A221E5A"/>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11F64AD3"/>
    <w:multiLevelType w:val="hybridMultilevel"/>
    <w:tmpl w:val="0ACEC88A"/>
    <w:lvl w:ilvl="0" w:tplc="DE32AEC6">
      <w:start w:val="1"/>
      <w:numFmt w:val="decimal"/>
      <w:lvlText w:val="%1."/>
      <w:lvlJc w:val="left"/>
      <w:pPr>
        <w:ind w:left="860" w:hanging="440"/>
      </w:pPr>
      <w:rPr>
        <w:b w:val="0"/>
        <w:bCs w:val="0"/>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3" w15:restartNumberingAfterBreak="0">
    <w:nsid w:val="1261468A"/>
    <w:multiLevelType w:val="hybridMultilevel"/>
    <w:tmpl w:val="F0EAEDE2"/>
    <w:lvl w:ilvl="0" w:tplc="04090011">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12C4236E"/>
    <w:multiLevelType w:val="hybridMultilevel"/>
    <w:tmpl w:val="BB846A34"/>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13F24DD3"/>
    <w:multiLevelType w:val="hybridMultilevel"/>
    <w:tmpl w:val="A86CEC1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149126F8"/>
    <w:multiLevelType w:val="hybridMultilevel"/>
    <w:tmpl w:val="2488024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15B022FA"/>
    <w:multiLevelType w:val="hybridMultilevel"/>
    <w:tmpl w:val="C472E116"/>
    <w:lvl w:ilvl="0" w:tplc="B3CAF804">
      <w:start w:val="1"/>
      <w:numFmt w:val="decimal"/>
      <w:lvlText w:val="%1."/>
      <w:lvlJc w:val="left"/>
      <w:pPr>
        <w:ind w:left="440" w:hanging="440"/>
      </w:pPr>
      <w:rPr>
        <w:b/>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168A50C1"/>
    <w:multiLevelType w:val="hybridMultilevel"/>
    <w:tmpl w:val="99FA7BAA"/>
    <w:lvl w:ilvl="0" w:tplc="04090019">
      <w:start w:val="1"/>
      <w:numFmt w:val="lowerLetter"/>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29" w15:restartNumberingAfterBreak="0">
    <w:nsid w:val="16E175AA"/>
    <w:multiLevelType w:val="hybridMultilevel"/>
    <w:tmpl w:val="4642B88A"/>
    <w:lvl w:ilvl="0" w:tplc="ED7C317A">
      <w:start w:val="1"/>
      <w:numFmt w:val="lowerLetter"/>
      <w:suff w:val="nothing"/>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19D121F4"/>
    <w:multiLevelType w:val="hybridMultilevel"/>
    <w:tmpl w:val="974A6E6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AEE5426"/>
    <w:multiLevelType w:val="hybridMultilevel"/>
    <w:tmpl w:val="E9D8A0A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1B555107"/>
    <w:multiLevelType w:val="hybridMultilevel"/>
    <w:tmpl w:val="4300E1BC"/>
    <w:lvl w:ilvl="0" w:tplc="04090019">
      <w:start w:val="1"/>
      <w:numFmt w:val="lowerLetter"/>
      <w:lvlText w:val="%1)"/>
      <w:lvlJc w:val="left"/>
      <w:pPr>
        <w:ind w:left="1312" w:hanging="440"/>
      </w:pPr>
    </w:lvl>
    <w:lvl w:ilvl="1" w:tplc="0409000F">
      <w:start w:val="1"/>
      <w:numFmt w:val="decimal"/>
      <w:lvlText w:val="%2."/>
      <w:lvlJc w:val="left"/>
      <w:pPr>
        <w:ind w:left="440" w:hanging="440"/>
      </w:pPr>
    </w:lvl>
    <w:lvl w:ilvl="2" w:tplc="0409001B" w:tentative="1">
      <w:start w:val="1"/>
      <w:numFmt w:val="lowerRoman"/>
      <w:lvlText w:val="%3."/>
      <w:lvlJc w:val="right"/>
      <w:pPr>
        <w:ind w:left="2192" w:hanging="440"/>
      </w:pPr>
    </w:lvl>
    <w:lvl w:ilvl="3" w:tplc="0409000F" w:tentative="1">
      <w:start w:val="1"/>
      <w:numFmt w:val="decimal"/>
      <w:lvlText w:val="%4."/>
      <w:lvlJc w:val="left"/>
      <w:pPr>
        <w:ind w:left="2632" w:hanging="440"/>
      </w:pPr>
    </w:lvl>
    <w:lvl w:ilvl="4" w:tplc="04090019" w:tentative="1">
      <w:start w:val="1"/>
      <w:numFmt w:val="lowerLetter"/>
      <w:lvlText w:val="%5)"/>
      <w:lvlJc w:val="left"/>
      <w:pPr>
        <w:ind w:left="3072" w:hanging="440"/>
      </w:pPr>
    </w:lvl>
    <w:lvl w:ilvl="5" w:tplc="0409001B" w:tentative="1">
      <w:start w:val="1"/>
      <w:numFmt w:val="lowerRoman"/>
      <w:lvlText w:val="%6."/>
      <w:lvlJc w:val="right"/>
      <w:pPr>
        <w:ind w:left="3512" w:hanging="440"/>
      </w:pPr>
    </w:lvl>
    <w:lvl w:ilvl="6" w:tplc="0409000F" w:tentative="1">
      <w:start w:val="1"/>
      <w:numFmt w:val="decimal"/>
      <w:lvlText w:val="%7."/>
      <w:lvlJc w:val="left"/>
      <w:pPr>
        <w:ind w:left="3952" w:hanging="440"/>
      </w:pPr>
    </w:lvl>
    <w:lvl w:ilvl="7" w:tplc="04090019" w:tentative="1">
      <w:start w:val="1"/>
      <w:numFmt w:val="lowerLetter"/>
      <w:lvlText w:val="%8)"/>
      <w:lvlJc w:val="left"/>
      <w:pPr>
        <w:ind w:left="4392" w:hanging="440"/>
      </w:pPr>
    </w:lvl>
    <w:lvl w:ilvl="8" w:tplc="0409001B" w:tentative="1">
      <w:start w:val="1"/>
      <w:numFmt w:val="lowerRoman"/>
      <w:lvlText w:val="%9."/>
      <w:lvlJc w:val="right"/>
      <w:pPr>
        <w:ind w:left="4832" w:hanging="440"/>
      </w:pPr>
    </w:lvl>
  </w:abstractNum>
  <w:abstractNum w:abstractNumId="33" w15:restartNumberingAfterBreak="0">
    <w:nsid w:val="1B7351A2"/>
    <w:multiLevelType w:val="hybridMultilevel"/>
    <w:tmpl w:val="E6D41624"/>
    <w:lvl w:ilvl="0" w:tplc="EDF8C1AA">
      <w:start w:val="1"/>
      <w:numFmt w:val="decimal"/>
      <w:suff w:val="space"/>
      <w:lvlText w:val="%1)"/>
      <w:lvlJc w:val="left"/>
      <w:pPr>
        <w:ind w:left="440" w:hanging="440"/>
      </w:pPr>
      <w:rPr>
        <w:rFonts w:hint="eastAsia"/>
      </w:rPr>
    </w:lvl>
    <w:lvl w:ilvl="1" w:tplc="324A8F66">
      <w:start w:val="1"/>
      <w:numFmt w:val="decimal"/>
      <w:lvlText w:val="（%2）"/>
      <w:lvlJc w:val="left"/>
      <w:pPr>
        <w:ind w:left="1600" w:hanging="72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1C017A03"/>
    <w:multiLevelType w:val="hybridMultilevel"/>
    <w:tmpl w:val="3AE24CAC"/>
    <w:lvl w:ilvl="0" w:tplc="E8082266">
      <w:start w:val="1"/>
      <w:numFmt w:val="decimal"/>
      <w:lvlText w:val="%1)"/>
      <w:lvlJc w:val="left"/>
      <w:pPr>
        <w:ind w:left="440" w:hanging="440"/>
      </w:pPr>
      <w:rPr>
        <w:b w:val="0"/>
        <w:bCs w:val="0"/>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C063E6C"/>
    <w:multiLevelType w:val="hybridMultilevel"/>
    <w:tmpl w:val="615C6846"/>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36" w15:restartNumberingAfterBreak="0">
    <w:nsid w:val="1CF63E69"/>
    <w:multiLevelType w:val="hybridMultilevel"/>
    <w:tmpl w:val="35F6A6C0"/>
    <w:lvl w:ilvl="0" w:tplc="EF3A19FE">
      <w:start w:val="1"/>
      <w:numFmt w:val="decimal"/>
      <w:suff w:val="nothing"/>
      <w:lvlText w:val="%1)"/>
      <w:lvlJc w:val="left"/>
      <w:pPr>
        <w:ind w:left="44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1D8C3801"/>
    <w:multiLevelType w:val="hybridMultilevel"/>
    <w:tmpl w:val="64DCA40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1DE87E64"/>
    <w:multiLevelType w:val="hybridMultilevel"/>
    <w:tmpl w:val="15F6ED4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1F4B4657"/>
    <w:multiLevelType w:val="hybridMultilevel"/>
    <w:tmpl w:val="CD4676AC"/>
    <w:lvl w:ilvl="0" w:tplc="0218A514">
      <w:start w:val="1"/>
      <w:numFmt w:val="decimal"/>
      <w:lvlText w:val="%1."/>
      <w:lvlJc w:val="left"/>
      <w:pPr>
        <w:ind w:left="440" w:hanging="440"/>
      </w:pPr>
      <w:rPr>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1FA52BB3"/>
    <w:multiLevelType w:val="hybridMultilevel"/>
    <w:tmpl w:val="553AFFDC"/>
    <w:lvl w:ilvl="0" w:tplc="FFFFFFFF">
      <w:start w:val="1"/>
      <w:numFmt w:val="decimal"/>
      <w:lvlText w:val="%1)"/>
      <w:lvlJc w:val="left"/>
      <w:pPr>
        <w:ind w:left="440" w:hanging="440"/>
      </w:pPr>
    </w:lvl>
    <w:lvl w:ilvl="1" w:tplc="04090011">
      <w:start w:val="1"/>
      <w:numFmt w:val="decimal"/>
      <w:lvlText w:val="%2)"/>
      <w:lvlJc w:val="left"/>
      <w:pPr>
        <w:ind w:left="1312"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1FDB54B8"/>
    <w:multiLevelType w:val="hybridMultilevel"/>
    <w:tmpl w:val="85BE3114"/>
    <w:lvl w:ilvl="0" w:tplc="1FB011EE">
      <w:start w:val="1"/>
      <w:numFmt w:val="decimal"/>
      <w:lvlText w:val="%1)"/>
      <w:lvlJc w:val="left"/>
      <w:pPr>
        <w:ind w:left="882" w:hanging="440"/>
      </w:pPr>
      <w:rPr>
        <w:rFonts w:hint="eastAsia"/>
        <w:b w:val="0"/>
        <w:bCs w:val="0"/>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42" w15:restartNumberingAfterBreak="0">
    <w:nsid w:val="21504043"/>
    <w:multiLevelType w:val="hybridMultilevel"/>
    <w:tmpl w:val="E96EE894"/>
    <w:lvl w:ilvl="0" w:tplc="0409000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3" w15:restartNumberingAfterBreak="0">
    <w:nsid w:val="227059B6"/>
    <w:multiLevelType w:val="hybridMultilevel"/>
    <w:tmpl w:val="6EFAC90A"/>
    <w:lvl w:ilvl="0" w:tplc="ACACB904">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22A82ED3"/>
    <w:multiLevelType w:val="hybridMultilevel"/>
    <w:tmpl w:val="0130D084"/>
    <w:lvl w:ilvl="0" w:tplc="04090019">
      <w:start w:val="1"/>
      <w:numFmt w:val="lowerLetter"/>
      <w:lvlText w:val="%1)"/>
      <w:lvlJc w:val="left"/>
      <w:pPr>
        <w:ind w:left="1312" w:hanging="440"/>
      </w:pPr>
    </w:lvl>
    <w:lvl w:ilvl="1" w:tplc="04090019" w:tentative="1">
      <w:start w:val="1"/>
      <w:numFmt w:val="lowerLetter"/>
      <w:lvlText w:val="%2)"/>
      <w:lvlJc w:val="left"/>
      <w:pPr>
        <w:ind w:left="1752" w:hanging="440"/>
      </w:pPr>
    </w:lvl>
    <w:lvl w:ilvl="2" w:tplc="0409001B" w:tentative="1">
      <w:start w:val="1"/>
      <w:numFmt w:val="lowerRoman"/>
      <w:lvlText w:val="%3."/>
      <w:lvlJc w:val="right"/>
      <w:pPr>
        <w:ind w:left="2192" w:hanging="440"/>
      </w:pPr>
    </w:lvl>
    <w:lvl w:ilvl="3" w:tplc="0409000F" w:tentative="1">
      <w:start w:val="1"/>
      <w:numFmt w:val="decimal"/>
      <w:lvlText w:val="%4."/>
      <w:lvlJc w:val="left"/>
      <w:pPr>
        <w:ind w:left="2632" w:hanging="440"/>
      </w:pPr>
    </w:lvl>
    <w:lvl w:ilvl="4" w:tplc="04090019" w:tentative="1">
      <w:start w:val="1"/>
      <w:numFmt w:val="lowerLetter"/>
      <w:lvlText w:val="%5)"/>
      <w:lvlJc w:val="left"/>
      <w:pPr>
        <w:ind w:left="3072" w:hanging="440"/>
      </w:pPr>
    </w:lvl>
    <w:lvl w:ilvl="5" w:tplc="0409001B" w:tentative="1">
      <w:start w:val="1"/>
      <w:numFmt w:val="lowerRoman"/>
      <w:lvlText w:val="%6."/>
      <w:lvlJc w:val="right"/>
      <w:pPr>
        <w:ind w:left="3512" w:hanging="440"/>
      </w:pPr>
    </w:lvl>
    <w:lvl w:ilvl="6" w:tplc="0409000F" w:tentative="1">
      <w:start w:val="1"/>
      <w:numFmt w:val="decimal"/>
      <w:lvlText w:val="%7."/>
      <w:lvlJc w:val="left"/>
      <w:pPr>
        <w:ind w:left="3952" w:hanging="440"/>
      </w:pPr>
    </w:lvl>
    <w:lvl w:ilvl="7" w:tplc="04090019" w:tentative="1">
      <w:start w:val="1"/>
      <w:numFmt w:val="lowerLetter"/>
      <w:lvlText w:val="%8)"/>
      <w:lvlJc w:val="left"/>
      <w:pPr>
        <w:ind w:left="4392" w:hanging="440"/>
      </w:pPr>
    </w:lvl>
    <w:lvl w:ilvl="8" w:tplc="0409001B" w:tentative="1">
      <w:start w:val="1"/>
      <w:numFmt w:val="lowerRoman"/>
      <w:lvlText w:val="%9."/>
      <w:lvlJc w:val="right"/>
      <w:pPr>
        <w:ind w:left="4832" w:hanging="440"/>
      </w:pPr>
    </w:lvl>
  </w:abstractNum>
  <w:abstractNum w:abstractNumId="45" w15:restartNumberingAfterBreak="0">
    <w:nsid w:val="22F70E15"/>
    <w:multiLevelType w:val="hybridMultilevel"/>
    <w:tmpl w:val="CD1C22F4"/>
    <w:lvl w:ilvl="0" w:tplc="FFFFFFFF">
      <w:start w:val="1"/>
      <w:numFmt w:val="upperLetter"/>
      <w:lvlText w:val="%1."/>
      <w:lvlJc w:val="left"/>
      <w:pPr>
        <w:ind w:left="1298" w:hanging="440"/>
      </w:pPr>
    </w:lvl>
    <w:lvl w:ilvl="1" w:tplc="FFFFFFFF" w:tentative="1">
      <w:start w:val="1"/>
      <w:numFmt w:val="lowerLetter"/>
      <w:lvlText w:val="%2)"/>
      <w:lvlJc w:val="left"/>
      <w:pPr>
        <w:ind w:left="1738" w:hanging="440"/>
      </w:pPr>
    </w:lvl>
    <w:lvl w:ilvl="2" w:tplc="FFFFFFFF" w:tentative="1">
      <w:start w:val="1"/>
      <w:numFmt w:val="lowerRoman"/>
      <w:lvlText w:val="%3."/>
      <w:lvlJc w:val="right"/>
      <w:pPr>
        <w:ind w:left="2178" w:hanging="440"/>
      </w:pPr>
    </w:lvl>
    <w:lvl w:ilvl="3" w:tplc="FFFFFFFF" w:tentative="1">
      <w:start w:val="1"/>
      <w:numFmt w:val="decimal"/>
      <w:lvlText w:val="%4."/>
      <w:lvlJc w:val="left"/>
      <w:pPr>
        <w:ind w:left="2618" w:hanging="440"/>
      </w:pPr>
    </w:lvl>
    <w:lvl w:ilvl="4" w:tplc="FFFFFFFF" w:tentative="1">
      <w:start w:val="1"/>
      <w:numFmt w:val="lowerLetter"/>
      <w:lvlText w:val="%5)"/>
      <w:lvlJc w:val="left"/>
      <w:pPr>
        <w:ind w:left="3058" w:hanging="440"/>
      </w:pPr>
    </w:lvl>
    <w:lvl w:ilvl="5" w:tplc="FFFFFFFF" w:tentative="1">
      <w:start w:val="1"/>
      <w:numFmt w:val="lowerRoman"/>
      <w:lvlText w:val="%6."/>
      <w:lvlJc w:val="right"/>
      <w:pPr>
        <w:ind w:left="3498" w:hanging="440"/>
      </w:pPr>
    </w:lvl>
    <w:lvl w:ilvl="6" w:tplc="FFFFFFFF" w:tentative="1">
      <w:start w:val="1"/>
      <w:numFmt w:val="decimal"/>
      <w:lvlText w:val="%7."/>
      <w:lvlJc w:val="left"/>
      <w:pPr>
        <w:ind w:left="3938" w:hanging="440"/>
      </w:pPr>
    </w:lvl>
    <w:lvl w:ilvl="7" w:tplc="FFFFFFFF" w:tentative="1">
      <w:start w:val="1"/>
      <w:numFmt w:val="lowerLetter"/>
      <w:lvlText w:val="%8)"/>
      <w:lvlJc w:val="left"/>
      <w:pPr>
        <w:ind w:left="4378" w:hanging="440"/>
      </w:pPr>
    </w:lvl>
    <w:lvl w:ilvl="8" w:tplc="FFFFFFFF" w:tentative="1">
      <w:start w:val="1"/>
      <w:numFmt w:val="lowerRoman"/>
      <w:lvlText w:val="%9."/>
      <w:lvlJc w:val="right"/>
      <w:pPr>
        <w:ind w:left="4818" w:hanging="440"/>
      </w:pPr>
    </w:lvl>
  </w:abstractNum>
  <w:abstractNum w:abstractNumId="46" w15:restartNumberingAfterBreak="0">
    <w:nsid w:val="26041D2A"/>
    <w:multiLevelType w:val="hybridMultilevel"/>
    <w:tmpl w:val="7156588C"/>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47" w15:restartNumberingAfterBreak="0">
    <w:nsid w:val="262103EB"/>
    <w:multiLevelType w:val="hybridMultilevel"/>
    <w:tmpl w:val="A4028F5A"/>
    <w:lvl w:ilvl="0" w:tplc="FFFFFFFF">
      <w:start w:val="1"/>
      <w:numFmt w:val="decimal"/>
      <w:lvlText w:val="%1."/>
      <w:lvlJc w:val="left"/>
      <w:pPr>
        <w:ind w:left="882" w:hanging="440"/>
      </w:pPr>
      <w:rPr>
        <w:b/>
        <w:bCs/>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48" w15:restartNumberingAfterBreak="0">
    <w:nsid w:val="26251F15"/>
    <w:multiLevelType w:val="hybridMultilevel"/>
    <w:tmpl w:val="025861EA"/>
    <w:lvl w:ilvl="0" w:tplc="9C18BF3C">
      <w:start w:val="1"/>
      <w:numFmt w:val="decimal"/>
      <w:lvlText w:val="%1."/>
      <w:lvlJc w:val="left"/>
      <w:pPr>
        <w:ind w:left="440" w:hanging="440"/>
      </w:pPr>
      <w:rPr>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26C62DD6"/>
    <w:multiLevelType w:val="hybridMultilevel"/>
    <w:tmpl w:val="D598C5F8"/>
    <w:lvl w:ilvl="0" w:tplc="370C4A46">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27952E0F"/>
    <w:multiLevelType w:val="hybridMultilevel"/>
    <w:tmpl w:val="78B2DE7C"/>
    <w:lvl w:ilvl="0" w:tplc="B04CECE0">
      <w:start w:val="2"/>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27EF2A48"/>
    <w:multiLevelType w:val="hybridMultilevel"/>
    <w:tmpl w:val="D9D8D1F6"/>
    <w:lvl w:ilvl="0" w:tplc="04090011">
      <w:start w:val="1"/>
      <w:numFmt w:val="decimal"/>
      <w:lvlText w:val="%1)"/>
      <w:lvlJc w:val="left"/>
      <w:pPr>
        <w:ind w:left="882" w:hanging="440"/>
      </w:pPr>
      <w:rPr>
        <w:b w:val="0"/>
        <w:bCs w:val="0"/>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52" w15:restartNumberingAfterBreak="0">
    <w:nsid w:val="28C07DEE"/>
    <w:multiLevelType w:val="hybridMultilevel"/>
    <w:tmpl w:val="E51C0DB6"/>
    <w:lvl w:ilvl="0" w:tplc="DF2078AA">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3" w15:restartNumberingAfterBreak="0">
    <w:nsid w:val="2B535653"/>
    <w:multiLevelType w:val="hybridMultilevel"/>
    <w:tmpl w:val="72B271F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4" w15:restartNumberingAfterBreak="0">
    <w:nsid w:val="2C591C0D"/>
    <w:multiLevelType w:val="hybridMultilevel"/>
    <w:tmpl w:val="9530CCD0"/>
    <w:lvl w:ilvl="0" w:tplc="04090011">
      <w:start w:val="1"/>
      <w:numFmt w:val="decimal"/>
      <w:lvlText w:val="%1)"/>
      <w:lvlJc w:val="left"/>
      <w:pPr>
        <w:ind w:left="858" w:hanging="440"/>
      </w:pPr>
    </w:lvl>
    <w:lvl w:ilvl="1" w:tplc="04090019" w:tentative="1">
      <w:start w:val="1"/>
      <w:numFmt w:val="lowerLetter"/>
      <w:lvlText w:val="%2)"/>
      <w:lvlJc w:val="left"/>
      <w:pPr>
        <w:ind w:left="1298" w:hanging="440"/>
      </w:pPr>
    </w:lvl>
    <w:lvl w:ilvl="2" w:tplc="0409001B" w:tentative="1">
      <w:start w:val="1"/>
      <w:numFmt w:val="lowerRoman"/>
      <w:lvlText w:val="%3."/>
      <w:lvlJc w:val="right"/>
      <w:pPr>
        <w:ind w:left="1738" w:hanging="440"/>
      </w:pPr>
    </w:lvl>
    <w:lvl w:ilvl="3" w:tplc="0409000F" w:tentative="1">
      <w:start w:val="1"/>
      <w:numFmt w:val="decimal"/>
      <w:lvlText w:val="%4."/>
      <w:lvlJc w:val="left"/>
      <w:pPr>
        <w:ind w:left="2178" w:hanging="440"/>
      </w:pPr>
    </w:lvl>
    <w:lvl w:ilvl="4" w:tplc="04090019" w:tentative="1">
      <w:start w:val="1"/>
      <w:numFmt w:val="lowerLetter"/>
      <w:lvlText w:val="%5)"/>
      <w:lvlJc w:val="left"/>
      <w:pPr>
        <w:ind w:left="2618" w:hanging="440"/>
      </w:pPr>
    </w:lvl>
    <w:lvl w:ilvl="5" w:tplc="0409001B" w:tentative="1">
      <w:start w:val="1"/>
      <w:numFmt w:val="lowerRoman"/>
      <w:lvlText w:val="%6."/>
      <w:lvlJc w:val="right"/>
      <w:pPr>
        <w:ind w:left="3058" w:hanging="440"/>
      </w:pPr>
    </w:lvl>
    <w:lvl w:ilvl="6" w:tplc="0409000F" w:tentative="1">
      <w:start w:val="1"/>
      <w:numFmt w:val="decimal"/>
      <w:lvlText w:val="%7."/>
      <w:lvlJc w:val="left"/>
      <w:pPr>
        <w:ind w:left="3498" w:hanging="440"/>
      </w:pPr>
    </w:lvl>
    <w:lvl w:ilvl="7" w:tplc="04090019" w:tentative="1">
      <w:start w:val="1"/>
      <w:numFmt w:val="lowerLetter"/>
      <w:lvlText w:val="%8)"/>
      <w:lvlJc w:val="left"/>
      <w:pPr>
        <w:ind w:left="3938" w:hanging="440"/>
      </w:pPr>
    </w:lvl>
    <w:lvl w:ilvl="8" w:tplc="0409001B" w:tentative="1">
      <w:start w:val="1"/>
      <w:numFmt w:val="lowerRoman"/>
      <w:lvlText w:val="%9."/>
      <w:lvlJc w:val="right"/>
      <w:pPr>
        <w:ind w:left="4378" w:hanging="440"/>
      </w:pPr>
    </w:lvl>
  </w:abstractNum>
  <w:abstractNum w:abstractNumId="55" w15:restartNumberingAfterBreak="0">
    <w:nsid w:val="2D0E23BC"/>
    <w:multiLevelType w:val="hybridMultilevel"/>
    <w:tmpl w:val="C61CD548"/>
    <w:lvl w:ilvl="0" w:tplc="B1546104">
      <w:start w:val="1"/>
      <w:numFmt w:val="decimal"/>
      <w:lvlText w:val="%1."/>
      <w:lvlJc w:val="left"/>
      <w:pPr>
        <w:ind w:left="882" w:hanging="440"/>
      </w:pPr>
      <w:rPr>
        <w:b w:val="0"/>
        <w:bCs w:val="0"/>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56" w15:restartNumberingAfterBreak="0">
    <w:nsid w:val="2D1403AE"/>
    <w:multiLevelType w:val="hybridMultilevel"/>
    <w:tmpl w:val="F66AC1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2DFE16AD"/>
    <w:multiLevelType w:val="hybridMultilevel"/>
    <w:tmpl w:val="B49E9362"/>
    <w:lvl w:ilvl="0" w:tplc="95126704">
      <w:start w:val="1"/>
      <w:numFmt w:val="decimal"/>
      <w:lvlText w:val="%1."/>
      <w:lvlJc w:val="left"/>
      <w:pPr>
        <w:ind w:left="880" w:hanging="440"/>
      </w:pPr>
      <w:rPr>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8" w15:restartNumberingAfterBreak="0">
    <w:nsid w:val="2E720246"/>
    <w:multiLevelType w:val="hybridMultilevel"/>
    <w:tmpl w:val="21FE8996"/>
    <w:lvl w:ilvl="0" w:tplc="4080D3BE">
      <w:start w:val="1"/>
      <w:numFmt w:val="decimal"/>
      <w:suff w:val="nothing"/>
      <w:lvlText w:val="%1)"/>
      <w:lvlJc w:val="left"/>
      <w:pPr>
        <w:ind w:left="44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9" w15:restartNumberingAfterBreak="0">
    <w:nsid w:val="2F842821"/>
    <w:multiLevelType w:val="hybridMultilevel"/>
    <w:tmpl w:val="7EAAD4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2F870187"/>
    <w:multiLevelType w:val="hybridMultilevel"/>
    <w:tmpl w:val="B296C768"/>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1" w15:restartNumberingAfterBreak="0">
    <w:nsid w:val="2FE92F75"/>
    <w:multiLevelType w:val="hybridMultilevel"/>
    <w:tmpl w:val="F132D0B8"/>
    <w:lvl w:ilvl="0" w:tplc="5DB6990E">
      <w:start w:val="1"/>
      <w:numFmt w:val="decimal"/>
      <w:suff w:val="nothing"/>
      <w:lvlText w:val="%1."/>
      <w:lvlJc w:val="left"/>
      <w:pPr>
        <w:ind w:left="0" w:firstLine="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62" w15:restartNumberingAfterBreak="0">
    <w:nsid w:val="31280BC8"/>
    <w:multiLevelType w:val="hybridMultilevel"/>
    <w:tmpl w:val="2F36A3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3156643F"/>
    <w:multiLevelType w:val="hybridMultilevel"/>
    <w:tmpl w:val="FDFEB06E"/>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319E3575"/>
    <w:multiLevelType w:val="hybridMultilevel"/>
    <w:tmpl w:val="4FBC58EC"/>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 w15:restartNumberingAfterBreak="0">
    <w:nsid w:val="32CA33CF"/>
    <w:multiLevelType w:val="hybridMultilevel"/>
    <w:tmpl w:val="EEF823FC"/>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34EE44DC"/>
    <w:multiLevelType w:val="hybridMultilevel"/>
    <w:tmpl w:val="85BE3114"/>
    <w:lvl w:ilvl="0" w:tplc="FFFFFFFF">
      <w:start w:val="1"/>
      <w:numFmt w:val="decimal"/>
      <w:lvlText w:val="%1)"/>
      <w:lvlJc w:val="left"/>
      <w:pPr>
        <w:ind w:left="882" w:hanging="440"/>
      </w:pPr>
      <w:rPr>
        <w:rFonts w:hint="eastAsia"/>
        <w:b w:val="0"/>
        <w:bCs w:val="0"/>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67" w15:restartNumberingAfterBreak="0">
    <w:nsid w:val="355B299C"/>
    <w:multiLevelType w:val="hybridMultilevel"/>
    <w:tmpl w:val="7890CC40"/>
    <w:lvl w:ilvl="0" w:tplc="FFFFFFFF">
      <w:start w:val="1"/>
      <w:numFmt w:val="decimal"/>
      <w:suff w:val="nothing"/>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8" w15:restartNumberingAfterBreak="0">
    <w:nsid w:val="35BC1BD5"/>
    <w:multiLevelType w:val="hybridMultilevel"/>
    <w:tmpl w:val="34A04CCA"/>
    <w:lvl w:ilvl="0" w:tplc="967827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35E54642"/>
    <w:multiLevelType w:val="hybridMultilevel"/>
    <w:tmpl w:val="2E26F024"/>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0" w15:restartNumberingAfterBreak="0">
    <w:nsid w:val="360E0779"/>
    <w:multiLevelType w:val="hybridMultilevel"/>
    <w:tmpl w:val="DF0A3AE6"/>
    <w:lvl w:ilvl="0" w:tplc="EF3A19FE">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37736760"/>
    <w:multiLevelType w:val="hybridMultilevel"/>
    <w:tmpl w:val="1D76AD02"/>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2" w15:restartNumberingAfterBreak="0">
    <w:nsid w:val="386E12D3"/>
    <w:multiLevelType w:val="hybridMultilevel"/>
    <w:tmpl w:val="58F6482E"/>
    <w:lvl w:ilvl="0" w:tplc="569AC076">
      <w:start w:val="1"/>
      <w:numFmt w:val="lowerLetter"/>
      <w:suff w:val="nothing"/>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3" w15:restartNumberingAfterBreak="0">
    <w:nsid w:val="386E139B"/>
    <w:multiLevelType w:val="hybridMultilevel"/>
    <w:tmpl w:val="608A03AC"/>
    <w:lvl w:ilvl="0" w:tplc="7500028A">
      <w:start w:val="3"/>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39065180"/>
    <w:multiLevelType w:val="hybridMultilevel"/>
    <w:tmpl w:val="3D8C9B36"/>
    <w:lvl w:ilvl="0" w:tplc="FFFFFFFF">
      <w:start w:val="1"/>
      <w:numFmt w:val="decimal"/>
      <w:suff w:val="nothing"/>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3A7D1AA8"/>
    <w:multiLevelType w:val="hybridMultilevel"/>
    <w:tmpl w:val="8B1C4B86"/>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6" w15:restartNumberingAfterBreak="0">
    <w:nsid w:val="3A992FBE"/>
    <w:multiLevelType w:val="hybridMultilevel"/>
    <w:tmpl w:val="A6F8E4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3B557429"/>
    <w:multiLevelType w:val="hybridMultilevel"/>
    <w:tmpl w:val="A4028F5A"/>
    <w:lvl w:ilvl="0" w:tplc="E5407B72">
      <w:start w:val="1"/>
      <w:numFmt w:val="decimal"/>
      <w:lvlText w:val="%1."/>
      <w:lvlJc w:val="left"/>
      <w:pPr>
        <w:ind w:left="882" w:hanging="440"/>
      </w:pPr>
      <w:rPr>
        <w:b/>
        <w:bCs/>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78" w15:restartNumberingAfterBreak="0">
    <w:nsid w:val="3C7C1461"/>
    <w:multiLevelType w:val="hybridMultilevel"/>
    <w:tmpl w:val="A4028F5A"/>
    <w:lvl w:ilvl="0" w:tplc="FFFFFFFF">
      <w:start w:val="1"/>
      <w:numFmt w:val="decimal"/>
      <w:lvlText w:val="%1."/>
      <w:lvlJc w:val="left"/>
      <w:pPr>
        <w:ind w:left="882" w:hanging="440"/>
      </w:pPr>
      <w:rPr>
        <w:b/>
        <w:bCs/>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79" w15:restartNumberingAfterBreak="0">
    <w:nsid w:val="3DBB5D0E"/>
    <w:multiLevelType w:val="hybridMultilevel"/>
    <w:tmpl w:val="B1DE199A"/>
    <w:lvl w:ilvl="0" w:tplc="FFFFFFFF">
      <w:start w:val="1"/>
      <w:numFmt w:val="decimal"/>
      <w:lvlText w:val="%1)"/>
      <w:lvlJc w:val="left"/>
      <w:pPr>
        <w:ind w:left="880" w:hanging="440"/>
      </w:pPr>
      <w:rPr>
        <w:rFonts w:hint="eastAsia"/>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80" w15:restartNumberingAfterBreak="0">
    <w:nsid w:val="3E1A1FB3"/>
    <w:multiLevelType w:val="hybridMultilevel"/>
    <w:tmpl w:val="BB88DB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40095D7C"/>
    <w:multiLevelType w:val="hybridMultilevel"/>
    <w:tmpl w:val="6FA44336"/>
    <w:lvl w:ilvl="0" w:tplc="04090019">
      <w:start w:val="1"/>
      <w:numFmt w:val="lowerLetter"/>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82" w15:restartNumberingAfterBreak="0">
    <w:nsid w:val="405A7AD9"/>
    <w:multiLevelType w:val="hybridMultilevel"/>
    <w:tmpl w:val="31BEC17C"/>
    <w:lvl w:ilvl="0" w:tplc="47E487CE">
      <w:start w:val="1"/>
      <w:numFmt w:val="decimal"/>
      <w:lvlText w:val="%1)"/>
      <w:lvlJc w:val="left"/>
      <w:pPr>
        <w:ind w:left="882" w:hanging="440"/>
      </w:pPr>
      <w:rPr>
        <w:rFonts w:hint="eastAsia"/>
        <w:b/>
        <w:bCs w:val="0"/>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83" w15:restartNumberingAfterBreak="0">
    <w:nsid w:val="40E02516"/>
    <w:multiLevelType w:val="hybridMultilevel"/>
    <w:tmpl w:val="E830F53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4" w15:restartNumberingAfterBreak="0">
    <w:nsid w:val="41F8184F"/>
    <w:multiLevelType w:val="hybridMultilevel"/>
    <w:tmpl w:val="2DDC9572"/>
    <w:lvl w:ilvl="0" w:tplc="AD32C488">
      <w:start w:val="1"/>
      <w:numFmt w:val="decimal"/>
      <w:lvlText w:val="%1."/>
      <w:lvlJc w:val="left"/>
      <w:pPr>
        <w:ind w:left="440" w:hanging="440"/>
      </w:pPr>
      <w:rPr>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42707C5E"/>
    <w:multiLevelType w:val="hybridMultilevel"/>
    <w:tmpl w:val="E93E9604"/>
    <w:lvl w:ilvl="0" w:tplc="04090019">
      <w:start w:val="1"/>
      <w:numFmt w:val="lowerLetter"/>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86" w15:restartNumberingAfterBreak="0">
    <w:nsid w:val="44010F7C"/>
    <w:multiLevelType w:val="hybridMultilevel"/>
    <w:tmpl w:val="172E9E20"/>
    <w:lvl w:ilvl="0" w:tplc="63CAAD2C">
      <w:start w:val="1"/>
      <w:numFmt w:val="decimal"/>
      <w:suff w:val="nothing"/>
      <w:lvlText w:val="%1."/>
      <w:lvlJc w:val="left"/>
      <w:pPr>
        <w:ind w:left="440"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7" w15:restartNumberingAfterBreak="0">
    <w:nsid w:val="440B0AF4"/>
    <w:multiLevelType w:val="hybridMultilevel"/>
    <w:tmpl w:val="B1DE199A"/>
    <w:lvl w:ilvl="0" w:tplc="04090011">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8" w15:restartNumberingAfterBreak="0">
    <w:nsid w:val="447A4F55"/>
    <w:multiLevelType w:val="hybridMultilevel"/>
    <w:tmpl w:val="8CD43C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45075F3F"/>
    <w:multiLevelType w:val="hybridMultilevel"/>
    <w:tmpl w:val="82EE5CFC"/>
    <w:lvl w:ilvl="0" w:tplc="D9A4EA9A">
      <w:start w:val="2"/>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45116CE8"/>
    <w:multiLevelType w:val="hybridMultilevel"/>
    <w:tmpl w:val="7156588C"/>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91" w15:restartNumberingAfterBreak="0">
    <w:nsid w:val="4544721C"/>
    <w:multiLevelType w:val="hybridMultilevel"/>
    <w:tmpl w:val="FE3259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454A6115"/>
    <w:multiLevelType w:val="hybridMultilevel"/>
    <w:tmpl w:val="5538DEB4"/>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93" w15:restartNumberingAfterBreak="0">
    <w:nsid w:val="454C2630"/>
    <w:multiLevelType w:val="hybridMultilevel"/>
    <w:tmpl w:val="3864D41A"/>
    <w:lvl w:ilvl="0" w:tplc="FFFFFFFF">
      <w:start w:val="1"/>
      <w:numFmt w:val="decimal"/>
      <w:lvlText w:val="%1."/>
      <w:lvlJc w:val="left"/>
      <w:pPr>
        <w:ind w:left="440" w:hanging="440"/>
      </w:pPr>
    </w:lvl>
    <w:lvl w:ilvl="1" w:tplc="FFFFFFFF">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4" w15:restartNumberingAfterBreak="0">
    <w:nsid w:val="455A542B"/>
    <w:multiLevelType w:val="hybridMultilevel"/>
    <w:tmpl w:val="74963A56"/>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5" w15:restartNumberingAfterBreak="0">
    <w:nsid w:val="46003F66"/>
    <w:multiLevelType w:val="hybridMultilevel"/>
    <w:tmpl w:val="C07601C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6" w15:restartNumberingAfterBreak="0">
    <w:nsid w:val="462120C5"/>
    <w:multiLevelType w:val="hybridMultilevel"/>
    <w:tmpl w:val="7DCC99E4"/>
    <w:lvl w:ilvl="0" w:tplc="AA342414">
      <w:start w:val="1"/>
      <w:numFmt w:val="decimal"/>
      <w:lvlText w:val="%1-"/>
      <w:lvlJc w:val="left"/>
      <w:pPr>
        <w:ind w:left="802" w:hanging="36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97" w15:restartNumberingAfterBreak="0">
    <w:nsid w:val="46E33180"/>
    <w:multiLevelType w:val="hybridMultilevel"/>
    <w:tmpl w:val="CA968A50"/>
    <w:lvl w:ilvl="0" w:tplc="3CC80FD0">
      <w:start w:val="3"/>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477C1B3D"/>
    <w:multiLevelType w:val="hybridMultilevel"/>
    <w:tmpl w:val="A28AF930"/>
    <w:lvl w:ilvl="0" w:tplc="028C06C0">
      <w:start w:val="1"/>
      <w:numFmt w:val="decimal"/>
      <w:suff w:val="nothing"/>
      <w:lvlText w:val="%1)"/>
      <w:lvlJc w:val="left"/>
      <w:pPr>
        <w:ind w:left="44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9" w15:restartNumberingAfterBreak="0">
    <w:nsid w:val="47887049"/>
    <w:multiLevelType w:val="hybridMultilevel"/>
    <w:tmpl w:val="FCECA61A"/>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0" w15:restartNumberingAfterBreak="0">
    <w:nsid w:val="4825795B"/>
    <w:multiLevelType w:val="hybridMultilevel"/>
    <w:tmpl w:val="7890CC40"/>
    <w:lvl w:ilvl="0" w:tplc="3F90F074">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1" w15:restartNumberingAfterBreak="0">
    <w:nsid w:val="48442EB5"/>
    <w:multiLevelType w:val="hybridMultilevel"/>
    <w:tmpl w:val="1D92C9C4"/>
    <w:lvl w:ilvl="0" w:tplc="C540A7A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2" w15:restartNumberingAfterBreak="0">
    <w:nsid w:val="491D312E"/>
    <w:multiLevelType w:val="hybridMultilevel"/>
    <w:tmpl w:val="73F0183A"/>
    <w:lvl w:ilvl="0" w:tplc="C4A80476">
      <w:start w:val="2"/>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499F1555"/>
    <w:multiLevelType w:val="hybridMultilevel"/>
    <w:tmpl w:val="10108BF2"/>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4" w15:restartNumberingAfterBreak="0">
    <w:nsid w:val="4A335066"/>
    <w:multiLevelType w:val="hybridMultilevel"/>
    <w:tmpl w:val="351E37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4A8A6156"/>
    <w:multiLevelType w:val="hybridMultilevel"/>
    <w:tmpl w:val="E0D27AE0"/>
    <w:lvl w:ilvl="0" w:tplc="04090011">
      <w:start w:val="1"/>
      <w:numFmt w:val="decimal"/>
      <w:lvlText w:val="%1)"/>
      <w:lvlJc w:val="left"/>
      <w:pPr>
        <w:ind w:left="440" w:hanging="440"/>
      </w:pPr>
    </w:lvl>
    <w:lvl w:ilvl="1" w:tplc="22C6861E">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4C2C68C4"/>
    <w:multiLevelType w:val="hybridMultilevel"/>
    <w:tmpl w:val="06729132"/>
    <w:lvl w:ilvl="0" w:tplc="E9642C4E">
      <w:start w:val="2"/>
      <w:numFmt w:val="upperLetter"/>
      <w:lvlText w:val="%1."/>
      <w:lvlJc w:val="left"/>
      <w:pPr>
        <w:ind w:left="1298"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4C2E50FD"/>
    <w:multiLevelType w:val="hybridMultilevel"/>
    <w:tmpl w:val="F8E045B6"/>
    <w:lvl w:ilvl="0" w:tplc="98BE5BD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4C495658"/>
    <w:multiLevelType w:val="hybridMultilevel"/>
    <w:tmpl w:val="8E722DF2"/>
    <w:lvl w:ilvl="0" w:tplc="04090011">
      <w:start w:val="1"/>
      <w:numFmt w:val="decimal"/>
      <w:lvlText w:val="%1)"/>
      <w:lvlJc w:val="left"/>
      <w:pPr>
        <w:ind w:left="1312" w:hanging="440"/>
      </w:pPr>
    </w:lvl>
    <w:lvl w:ilvl="1" w:tplc="04090019" w:tentative="1">
      <w:start w:val="1"/>
      <w:numFmt w:val="lowerLetter"/>
      <w:lvlText w:val="%2)"/>
      <w:lvlJc w:val="left"/>
      <w:pPr>
        <w:ind w:left="1752" w:hanging="440"/>
      </w:pPr>
    </w:lvl>
    <w:lvl w:ilvl="2" w:tplc="0409001B" w:tentative="1">
      <w:start w:val="1"/>
      <w:numFmt w:val="lowerRoman"/>
      <w:lvlText w:val="%3."/>
      <w:lvlJc w:val="right"/>
      <w:pPr>
        <w:ind w:left="2192" w:hanging="440"/>
      </w:pPr>
    </w:lvl>
    <w:lvl w:ilvl="3" w:tplc="0409000F" w:tentative="1">
      <w:start w:val="1"/>
      <w:numFmt w:val="decimal"/>
      <w:lvlText w:val="%4."/>
      <w:lvlJc w:val="left"/>
      <w:pPr>
        <w:ind w:left="2632" w:hanging="440"/>
      </w:pPr>
    </w:lvl>
    <w:lvl w:ilvl="4" w:tplc="04090019" w:tentative="1">
      <w:start w:val="1"/>
      <w:numFmt w:val="lowerLetter"/>
      <w:lvlText w:val="%5)"/>
      <w:lvlJc w:val="left"/>
      <w:pPr>
        <w:ind w:left="3072" w:hanging="440"/>
      </w:pPr>
    </w:lvl>
    <w:lvl w:ilvl="5" w:tplc="0409001B" w:tentative="1">
      <w:start w:val="1"/>
      <w:numFmt w:val="lowerRoman"/>
      <w:lvlText w:val="%6."/>
      <w:lvlJc w:val="right"/>
      <w:pPr>
        <w:ind w:left="3512" w:hanging="440"/>
      </w:pPr>
    </w:lvl>
    <w:lvl w:ilvl="6" w:tplc="0409000F" w:tentative="1">
      <w:start w:val="1"/>
      <w:numFmt w:val="decimal"/>
      <w:lvlText w:val="%7."/>
      <w:lvlJc w:val="left"/>
      <w:pPr>
        <w:ind w:left="3952" w:hanging="440"/>
      </w:pPr>
    </w:lvl>
    <w:lvl w:ilvl="7" w:tplc="04090019" w:tentative="1">
      <w:start w:val="1"/>
      <w:numFmt w:val="lowerLetter"/>
      <w:lvlText w:val="%8)"/>
      <w:lvlJc w:val="left"/>
      <w:pPr>
        <w:ind w:left="4392" w:hanging="440"/>
      </w:pPr>
    </w:lvl>
    <w:lvl w:ilvl="8" w:tplc="0409001B" w:tentative="1">
      <w:start w:val="1"/>
      <w:numFmt w:val="lowerRoman"/>
      <w:lvlText w:val="%9."/>
      <w:lvlJc w:val="right"/>
      <w:pPr>
        <w:ind w:left="4832" w:hanging="440"/>
      </w:pPr>
    </w:lvl>
  </w:abstractNum>
  <w:abstractNum w:abstractNumId="109" w15:restartNumberingAfterBreak="0">
    <w:nsid w:val="4CA46872"/>
    <w:multiLevelType w:val="hybridMultilevel"/>
    <w:tmpl w:val="615C6846"/>
    <w:lvl w:ilvl="0" w:tplc="FFFFFFFF">
      <w:start w:val="1"/>
      <w:numFmt w:val="decimal"/>
      <w:lvlText w:val="%1)"/>
      <w:lvlJc w:val="left"/>
      <w:pPr>
        <w:ind w:left="1322" w:hanging="440"/>
      </w:p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110" w15:restartNumberingAfterBreak="0">
    <w:nsid w:val="4CA94512"/>
    <w:multiLevelType w:val="hybridMultilevel"/>
    <w:tmpl w:val="FFD077D2"/>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1" w15:restartNumberingAfterBreak="0">
    <w:nsid w:val="4CEC398C"/>
    <w:multiLevelType w:val="hybridMultilevel"/>
    <w:tmpl w:val="741CC8E2"/>
    <w:lvl w:ilvl="0" w:tplc="DF2078AA">
      <w:start w:val="1"/>
      <w:numFmt w:val="decimal"/>
      <w:lvlText w:val="%1)"/>
      <w:lvlJc w:val="left"/>
      <w:pPr>
        <w:ind w:left="1312" w:hanging="440"/>
      </w:pPr>
    </w:lvl>
    <w:lvl w:ilvl="1" w:tplc="04090019" w:tentative="1">
      <w:start w:val="1"/>
      <w:numFmt w:val="lowerLetter"/>
      <w:lvlText w:val="%2)"/>
      <w:lvlJc w:val="left"/>
      <w:pPr>
        <w:ind w:left="1752" w:hanging="440"/>
      </w:pPr>
    </w:lvl>
    <w:lvl w:ilvl="2" w:tplc="0409001B" w:tentative="1">
      <w:start w:val="1"/>
      <w:numFmt w:val="lowerRoman"/>
      <w:lvlText w:val="%3."/>
      <w:lvlJc w:val="right"/>
      <w:pPr>
        <w:ind w:left="2192" w:hanging="440"/>
      </w:pPr>
    </w:lvl>
    <w:lvl w:ilvl="3" w:tplc="0409000F" w:tentative="1">
      <w:start w:val="1"/>
      <w:numFmt w:val="decimal"/>
      <w:lvlText w:val="%4."/>
      <w:lvlJc w:val="left"/>
      <w:pPr>
        <w:ind w:left="2632" w:hanging="440"/>
      </w:pPr>
    </w:lvl>
    <w:lvl w:ilvl="4" w:tplc="04090019" w:tentative="1">
      <w:start w:val="1"/>
      <w:numFmt w:val="lowerLetter"/>
      <w:lvlText w:val="%5)"/>
      <w:lvlJc w:val="left"/>
      <w:pPr>
        <w:ind w:left="3072" w:hanging="440"/>
      </w:pPr>
    </w:lvl>
    <w:lvl w:ilvl="5" w:tplc="0409001B" w:tentative="1">
      <w:start w:val="1"/>
      <w:numFmt w:val="lowerRoman"/>
      <w:lvlText w:val="%6."/>
      <w:lvlJc w:val="right"/>
      <w:pPr>
        <w:ind w:left="3512" w:hanging="440"/>
      </w:pPr>
    </w:lvl>
    <w:lvl w:ilvl="6" w:tplc="0409000F" w:tentative="1">
      <w:start w:val="1"/>
      <w:numFmt w:val="decimal"/>
      <w:lvlText w:val="%7."/>
      <w:lvlJc w:val="left"/>
      <w:pPr>
        <w:ind w:left="3952" w:hanging="440"/>
      </w:pPr>
    </w:lvl>
    <w:lvl w:ilvl="7" w:tplc="04090019" w:tentative="1">
      <w:start w:val="1"/>
      <w:numFmt w:val="lowerLetter"/>
      <w:lvlText w:val="%8)"/>
      <w:lvlJc w:val="left"/>
      <w:pPr>
        <w:ind w:left="4392" w:hanging="440"/>
      </w:pPr>
    </w:lvl>
    <w:lvl w:ilvl="8" w:tplc="0409001B" w:tentative="1">
      <w:start w:val="1"/>
      <w:numFmt w:val="lowerRoman"/>
      <w:lvlText w:val="%9."/>
      <w:lvlJc w:val="right"/>
      <w:pPr>
        <w:ind w:left="4832" w:hanging="440"/>
      </w:pPr>
    </w:lvl>
  </w:abstractNum>
  <w:abstractNum w:abstractNumId="112" w15:restartNumberingAfterBreak="0">
    <w:nsid w:val="4D3073C7"/>
    <w:multiLevelType w:val="hybridMultilevel"/>
    <w:tmpl w:val="B5EC9E2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3" w15:restartNumberingAfterBreak="0">
    <w:nsid w:val="4DBB3F61"/>
    <w:multiLevelType w:val="hybridMultilevel"/>
    <w:tmpl w:val="6D1A16FE"/>
    <w:lvl w:ilvl="0" w:tplc="04090011">
      <w:start w:val="1"/>
      <w:numFmt w:val="decimal"/>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114" w15:restartNumberingAfterBreak="0">
    <w:nsid w:val="4DD40835"/>
    <w:multiLevelType w:val="hybridMultilevel"/>
    <w:tmpl w:val="1A34B12E"/>
    <w:lvl w:ilvl="0" w:tplc="04090019">
      <w:start w:val="1"/>
      <w:numFmt w:val="lowerLetter"/>
      <w:lvlText w:val="%1)"/>
      <w:lvlJc w:val="left"/>
      <w:pPr>
        <w:ind w:left="882" w:hanging="440"/>
      </w:p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15" w15:restartNumberingAfterBreak="0">
    <w:nsid w:val="4E52673A"/>
    <w:multiLevelType w:val="hybridMultilevel"/>
    <w:tmpl w:val="EC02C8D2"/>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6" w15:restartNumberingAfterBreak="0">
    <w:nsid w:val="4EFF624B"/>
    <w:multiLevelType w:val="hybridMultilevel"/>
    <w:tmpl w:val="EC1ED0E8"/>
    <w:lvl w:ilvl="0" w:tplc="CF161E88">
      <w:start w:val="4"/>
      <w:numFmt w:val="decimal"/>
      <w:lvlText w:val="%1."/>
      <w:lvlJc w:val="left"/>
      <w:pPr>
        <w:ind w:left="880" w:hanging="440"/>
      </w:pPr>
      <w:rPr>
        <w:rFonts w:hint="eastAsia"/>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7" w15:restartNumberingAfterBreak="0">
    <w:nsid w:val="53163EFB"/>
    <w:multiLevelType w:val="hybridMultilevel"/>
    <w:tmpl w:val="A39E51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8" w15:restartNumberingAfterBreak="0">
    <w:nsid w:val="541C00BA"/>
    <w:multiLevelType w:val="hybridMultilevel"/>
    <w:tmpl w:val="3256686A"/>
    <w:lvl w:ilvl="0" w:tplc="04090015">
      <w:start w:val="1"/>
      <w:numFmt w:val="upperLetter"/>
      <w:lvlText w:val="%1."/>
      <w:lvlJc w:val="left"/>
      <w:pPr>
        <w:ind w:left="1298" w:hanging="440"/>
      </w:pPr>
    </w:lvl>
    <w:lvl w:ilvl="1" w:tplc="04090019" w:tentative="1">
      <w:start w:val="1"/>
      <w:numFmt w:val="lowerLetter"/>
      <w:lvlText w:val="%2)"/>
      <w:lvlJc w:val="left"/>
      <w:pPr>
        <w:ind w:left="1738" w:hanging="440"/>
      </w:pPr>
    </w:lvl>
    <w:lvl w:ilvl="2" w:tplc="0409001B" w:tentative="1">
      <w:start w:val="1"/>
      <w:numFmt w:val="lowerRoman"/>
      <w:lvlText w:val="%3."/>
      <w:lvlJc w:val="right"/>
      <w:pPr>
        <w:ind w:left="2178" w:hanging="440"/>
      </w:pPr>
    </w:lvl>
    <w:lvl w:ilvl="3" w:tplc="0409000F" w:tentative="1">
      <w:start w:val="1"/>
      <w:numFmt w:val="decimal"/>
      <w:lvlText w:val="%4."/>
      <w:lvlJc w:val="left"/>
      <w:pPr>
        <w:ind w:left="2618" w:hanging="440"/>
      </w:pPr>
    </w:lvl>
    <w:lvl w:ilvl="4" w:tplc="04090019" w:tentative="1">
      <w:start w:val="1"/>
      <w:numFmt w:val="lowerLetter"/>
      <w:lvlText w:val="%5)"/>
      <w:lvlJc w:val="left"/>
      <w:pPr>
        <w:ind w:left="3058" w:hanging="440"/>
      </w:pPr>
    </w:lvl>
    <w:lvl w:ilvl="5" w:tplc="0409001B" w:tentative="1">
      <w:start w:val="1"/>
      <w:numFmt w:val="lowerRoman"/>
      <w:lvlText w:val="%6."/>
      <w:lvlJc w:val="right"/>
      <w:pPr>
        <w:ind w:left="3498" w:hanging="440"/>
      </w:pPr>
    </w:lvl>
    <w:lvl w:ilvl="6" w:tplc="0409000F" w:tentative="1">
      <w:start w:val="1"/>
      <w:numFmt w:val="decimal"/>
      <w:lvlText w:val="%7."/>
      <w:lvlJc w:val="left"/>
      <w:pPr>
        <w:ind w:left="3938" w:hanging="440"/>
      </w:pPr>
    </w:lvl>
    <w:lvl w:ilvl="7" w:tplc="04090019" w:tentative="1">
      <w:start w:val="1"/>
      <w:numFmt w:val="lowerLetter"/>
      <w:lvlText w:val="%8)"/>
      <w:lvlJc w:val="left"/>
      <w:pPr>
        <w:ind w:left="4378" w:hanging="440"/>
      </w:pPr>
    </w:lvl>
    <w:lvl w:ilvl="8" w:tplc="0409001B" w:tentative="1">
      <w:start w:val="1"/>
      <w:numFmt w:val="lowerRoman"/>
      <w:lvlText w:val="%9."/>
      <w:lvlJc w:val="right"/>
      <w:pPr>
        <w:ind w:left="4818" w:hanging="440"/>
      </w:pPr>
    </w:lvl>
  </w:abstractNum>
  <w:abstractNum w:abstractNumId="119" w15:restartNumberingAfterBreak="0">
    <w:nsid w:val="55B8417A"/>
    <w:multiLevelType w:val="hybridMultilevel"/>
    <w:tmpl w:val="302686D4"/>
    <w:lvl w:ilvl="0" w:tplc="FA82193A">
      <w:start w:val="1"/>
      <w:numFmt w:val="decimal"/>
      <w:lvlText w:val="%1."/>
      <w:lvlJc w:val="left"/>
      <w:pPr>
        <w:ind w:left="440" w:hanging="440"/>
      </w:pPr>
      <w:rPr>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0" w15:restartNumberingAfterBreak="0">
    <w:nsid w:val="573430D3"/>
    <w:multiLevelType w:val="hybridMultilevel"/>
    <w:tmpl w:val="B9AED954"/>
    <w:lvl w:ilvl="0" w:tplc="370C4A46">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1" w15:restartNumberingAfterBreak="0">
    <w:nsid w:val="574830E6"/>
    <w:multiLevelType w:val="hybridMultilevel"/>
    <w:tmpl w:val="512437FC"/>
    <w:lvl w:ilvl="0" w:tplc="4A54FA0C">
      <w:start w:val="4"/>
      <w:numFmt w:val="decimal"/>
      <w:lvlText w:val="(%1)"/>
      <w:lvlJc w:val="left"/>
      <w:pPr>
        <w:ind w:left="88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2" w15:restartNumberingAfterBreak="0">
    <w:nsid w:val="57B92DF1"/>
    <w:multiLevelType w:val="hybridMultilevel"/>
    <w:tmpl w:val="4996580A"/>
    <w:lvl w:ilvl="0" w:tplc="04090011">
      <w:start w:val="1"/>
      <w:numFmt w:val="decimal"/>
      <w:lvlText w:val="%1)"/>
      <w:lvlJc w:val="left"/>
      <w:pPr>
        <w:ind w:left="1312" w:hanging="440"/>
      </w:pPr>
    </w:lvl>
    <w:lvl w:ilvl="1" w:tplc="FFFFFFFF" w:tentative="1">
      <w:start w:val="1"/>
      <w:numFmt w:val="lowerLetter"/>
      <w:lvlText w:val="%2)"/>
      <w:lvlJc w:val="left"/>
      <w:pPr>
        <w:ind w:left="1752" w:hanging="440"/>
      </w:pPr>
    </w:lvl>
    <w:lvl w:ilvl="2" w:tplc="FFFFFFFF" w:tentative="1">
      <w:start w:val="1"/>
      <w:numFmt w:val="lowerRoman"/>
      <w:lvlText w:val="%3."/>
      <w:lvlJc w:val="right"/>
      <w:pPr>
        <w:ind w:left="2192" w:hanging="440"/>
      </w:pPr>
    </w:lvl>
    <w:lvl w:ilvl="3" w:tplc="FFFFFFFF" w:tentative="1">
      <w:start w:val="1"/>
      <w:numFmt w:val="decimal"/>
      <w:lvlText w:val="%4."/>
      <w:lvlJc w:val="left"/>
      <w:pPr>
        <w:ind w:left="2632" w:hanging="440"/>
      </w:pPr>
    </w:lvl>
    <w:lvl w:ilvl="4" w:tplc="FFFFFFFF" w:tentative="1">
      <w:start w:val="1"/>
      <w:numFmt w:val="lowerLetter"/>
      <w:lvlText w:val="%5)"/>
      <w:lvlJc w:val="left"/>
      <w:pPr>
        <w:ind w:left="3072" w:hanging="440"/>
      </w:pPr>
    </w:lvl>
    <w:lvl w:ilvl="5" w:tplc="FFFFFFFF" w:tentative="1">
      <w:start w:val="1"/>
      <w:numFmt w:val="lowerRoman"/>
      <w:lvlText w:val="%6."/>
      <w:lvlJc w:val="right"/>
      <w:pPr>
        <w:ind w:left="3512" w:hanging="440"/>
      </w:pPr>
    </w:lvl>
    <w:lvl w:ilvl="6" w:tplc="FFFFFFFF" w:tentative="1">
      <w:start w:val="1"/>
      <w:numFmt w:val="decimal"/>
      <w:lvlText w:val="%7."/>
      <w:lvlJc w:val="left"/>
      <w:pPr>
        <w:ind w:left="3952" w:hanging="440"/>
      </w:pPr>
    </w:lvl>
    <w:lvl w:ilvl="7" w:tplc="FFFFFFFF" w:tentative="1">
      <w:start w:val="1"/>
      <w:numFmt w:val="lowerLetter"/>
      <w:lvlText w:val="%8)"/>
      <w:lvlJc w:val="left"/>
      <w:pPr>
        <w:ind w:left="4392" w:hanging="440"/>
      </w:pPr>
    </w:lvl>
    <w:lvl w:ilvl="8" w:tplc="FFFFFFFF" w:tentative="1">
      <w:start w:val="1"/>
      <w:numFmt w:val="lowerRoman"/>
      <w:lvlText w:val="%9."/>
      <w:lvlJc w:val="right"/>
      <w:pPr>
        <w:ind w:left="4832" w:hanging="440"/>
      </w:pPr>
    </w:lvl>
  </w:abstractNum>
  <w:abstractNum w:abstractNumId="123" w15:restartNumberingAfterBreak="0">
    <w:nsid w:val="597C2DA4"/>
    <w:multiLevelType w:val="hybridMultilevel"/>
    <w:tmpl w:val="D9FC2404"/>
    <w:lvl w:ilvl="0" w:tplc="13E48736">
      <w:start w:val="1"/>
      <w:numFmt w:val="decimal"/>
      <w:lvlText w:val="%1)"/>
      <w:lvlJc w:val="left"/>
      <w:pPr>
        <w:ind w:left="882" w:hanging="440"/>
      </w:pPr>
      <w:rPr>
        <w:rFonts w:hint="eastAsia"/>
        <w:b/>
        <w:bCs/>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24" w15:restartNumberingAfterBreak="0">
    <w:nsid w:val="59BB35F8"/>
    <w:multiLevelType w:val="hybridMultilevel"/>
    <w:tmpl w:val="5538DEB4"/>
    <w:lvl w:ilvl="0" w:tplc="04090011">
      <w:start w:val="1"/>
      <w:numFmt w:val="decimal"/>
      <w:lvlText w:val="%1)"/>
      <w:lvlJc w:val="left"/>
      <w:pPr>
        <w:ind w:left="1322" w:hanging="440"/>
      </w:pPr>
    </w:lvl>
    <w:lvl w:ilvl="1" w:tplc="04090019" w:tentative="1">
      <w:start w:val="1"/>
      <w:numFmt w:val="lowerLetter"/>
      <w:lvlText w:val="%2)"/>
      <w:lvlJc w:val="left"/>
      <w:pPr>
        <w:ind w:left="1762" w:hanging="440"/>
      </w:pPr>
    </w:lvl>
    <w:lvl w:ilvl="2" w:tplc="0409001B" w:tentative="1">
      <w:start w:val="1"/>
      <w:numFmt w:val="lowerRoman"/>
      <w:lvlText w:val="%3."/>
      <w:lvlJc w:val="right"/>
      <w:pPr>
        <w:ind w:left="2202" w:hanging="440"/>
      </w:pPr>
    </w:lvl>
    <w:lvl w:ilvl="3" w:tplc="0409000F" w:tentative="1">
      <w:start w:val="1"/>
      <w:numFmt w:val="decimal"/>
      <w:lvlText w:val="%4."/>
      <w:lvlJc w:val="left"/>
      <w:pPr>
        <w:ind w:left="2642" w:hanging="440"/>
      </w:pPr>
    </w:lvl>
    <w:lvl w:ilvl="4" w:tplc="04090019" w:tentative="1">
      <w:start w:val="1"/>
      <w:numFmt w:val="lowerLetter"/>
      <w:lvlText w:val="%5)"/>
      <w:lvlJc w:val="left"/>
      <w:pPr>
        <w:ind w:left="3082" w:hanging="440"/>
      </w:pPr>
    </w:lvl>
    <w:lvl w:ilvl="5" w:tplc="0409001B" w:tentative="1">
      <w:start w:val="1"/>
      <w:numFmt w:val="lowerRoman"/>
      <w:lvlText w:val="%6."/>
      <w:lvlJc w:val="right"/>
      <w:pPr>
        <w:ind w:left="3522" w:hanging="440"/>
      </w:pPr>
    </w:lvl>
    <w:lvl w:ilvl="6" w:tplc="0409000F" w:tentative="1">
      <w:start w:val="1"/>
      <w:numFmt w:val="decimal"/>
      <w:lvlText w:val="%7."/>
      <w:lvlJc w:val="left"/>
      <w:pPr>
        <w:ind w:left="3962" w:hanging="440"/>
      </w:pPr>
    </w:lvl>
    <w:lvl w:ilvl="7" w:tplc="04090019" w:tentative="1">
      <w:start w:val="1"/>
      <w:numFmt w:val="lowerLetter"/>
      <w:lvlText w:val="%8)"/>
      <w:lvlJc w:val="left"/>
      <w:pPr>
        <w:ind w:left="4402" w:hanging="440"/>
      </w:pPr>
    </w:lvl>
    <w:lvl w:ilvl="8" w:tplc="0409001B" w:tentative="1">
      <w:start w:val="1"/>
      <w:numFmt w:val="lowerRoman"/>
      <w:lvlText w:val="%9."/>
      <w:lvlJc w:val="right"/>
      <w:pPr>
        <w:ind w:left="4842" w:hanging="440"/>
      </w:pPr>
    </w:lvl>
  </w:abstractNum>
  <w:abstractNum w:abstractNumId="125" w15:restartNumberingAfterBreak="0">
    <w:nsid w:val="59F25056"/>
    <w:multiLevelType w:val="hybridMultilevel"/>
    <w:tmpl w:val="7ACA3DD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6" w15:restartNumberingAfterBreak="0">
    <w:nsid w:val="5A170036"/>
    <w:multiLevelType w:val="hybridMultilevel"/>
    <w:tmpl w:val="A4028F5A"/>
    <w:lvl w:ilvl="0" w:tplc="FFFFFFFF">
      <w:start w:val="1"/>
      <w:numFmt w:val="decimal"/>
      <w:lvlText w:val="%1."/>
      <w:lvlJc w:val="left"/>
      <w:pPr>
        <w:ind w:left="882" w:hanging="440"/>
      </w:pPr>
      <w:rPr>
        <w:b/>
        <w:bCs/>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127" w15:restartNumberingAfterBreak="0">
    <w:nsid w:val="5B2141F1"/>
    <w:multiLevelType w:val="hybridMultilevel"/>
    <w:tmpl w:val="EE5287F0"/>
    <w:lvl w:ilvl="0" w:tplc="04090011">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8" w15:restartNumberingAfterBreak="0">
    <w:nsid w:val="5BD96534"/>
    <w:multiLevelType w:val="hybridMultilevel"/>
    <w:tmpl w:val="8B98C45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9" w15:restartNumberingAfterBreak="0">
    <w:nsid w:val="5DDB6F97"/>
    <w:multiLevelType w:val="hybridMultilevel"/>
    <w:tmpl w:val="AC442C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0" w15:restartNumberingAfterBreak="0">
    <w:nsid w:val="5F18555F"/>
    <w:multiLevelType w:val="hybridMultilevel"/>
    <w:tmpl w:val="CC86EBD6"/>
    <w:lvl w:ilvl="0" w:tplc="04090019">
      <w:start w:val="1"/>
      <w:numFmt w:val="lowerLetter"/>
      <w:lvlText w:val="%1)"/>
      <w:lvlJc w:val="left"/>
      <w:pPr>
        <w:ind w:left="882" w:hanging="440"/>
      </w:p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31" w15:restartNumberingAfterBreak="0">
    <w:nsid w:val="60600500"/>
    <w:multiLevelType w:val="hybridMultilevel"/>
    <w:tmpl w:val="2348C2A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2" w15:restartNumberingAfterBreak="0">
    <w:nsid w:val="61B365C3"/>
    <w:multiLevelType w:val="hybridMultilevel"/>
    <w:tmpl w:val="69F40E04"/>
    <w:lvl w:ilvl="0" w:tplc="D44E6168">
      <w:start w:val="4"/>
      <w:numFmt w:val="decimal"/>
      <w:lvlText w:val="(%1)"/>
      <w:lvlJc w:val="left"/>
      <w:pPr>
        <w:ind w:left="88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3" w15:restartNumberingAfterBreak="0">
    <w:nsid w:val="61EB5318"/>
    <w:multiLevelType w:val="hybridMultilevel"/>
    <w:tmpl w:val="FB6CEC6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4" w15:restartNumberingAfterBreak="0">
    <w:nsid w:val="64F023A1"/>
    <w:multiLevelType w:val="hybridMultilevel"/>
    <w:tmpl w:val="BB86BB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5" w15:restartNumberingAfterBreak="0">
    <w:nsid w:val="65ED14D1"/>
    <w:multiLevelType w:val="hybridMultilevel"/>
    <w:tmpl w:val="C6541CAC"/>
    <w:lvl w:ilvl="0" w:tplc="CF161E88">
      <w:start w:val="4"/>
      <w:numFmt w:val="decimal"/>
      <w:lvlText w:val="%1."/>
      <w:lvlJc w:val="left"/>
      <w:pPr>
        <w:ind w:left="440" w:hanging="440"/>
      </w:pPr>
      <w:rPr>
        <w:rFonts w:hint="eastAsia"/>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6" w15:restartNumberingAfterBreak="0">
    <w:nsid w:val="66035F2B"/>
    <w:multiLevelType w:val="hybridMultilevel"/>
    <w:tmpl w:val="3D8C9B36"/>
    <w:lvl w:ilvl="0" w:tplc="6C347338">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7" w15:restartNumberingAfterBreak="0">
    <w:nsid w:val="67EF11B4"/>
    <w:multiLevelType w:val="hybridMultilevel"/>
    <w:tmpl w:val="DB226954"/>
    <w:lvl w:ilvl="0" w:tplc="2F484B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8" w15:restartNumberingAfterBreak="0">
    <w:nsid w:val="68FB403B"/>
    <w:multiLevelType w:val="hybridMultilevel"/>
    <w:tmpl w:val="9300FAC4"/>
    <w:lvl w:ilvl="0" w:tplc="E89668AE">
      <w:start w:val="3"/>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9" w15:restartNumberingAfterBreak="0">
    <w:nsid w:val="69731CEC"/>
    <w:multiLevelType w:val="hybridMultilevel"/>
    <w:tmpl w:val="615C6846"/>
    <w:lvl w:ilvl="0" w:tplc="04090011">
      <w:start w:val="1"/>
      <w:numFmt w:val="decimal"/>
      <w:lvlText w:val="%1)"/>
      <w:lvlJc w:val="left"/>
      <w:pPr>
        <w:ind w:left="1322" w:hanging="440"/>
      </w:pPr>
    </w:lvl>
    <w:lvl w:ilvl="1" w:tplc="04090019" w:tentative="1">
      <w:start w:val="1"/>
      <w:numFmt w:val="lowerLetter"/>
      <w:lvlText w:val="%2)"/>
      <w:lvlJc w:val="left"/>
      <w:pPr>
        <w:ind w:left="1762" w:hanging="440"/>
      </w:pPr>
    </w:lvl>
    <w:lvl w:ilvl="2" w:tplc="0409001B" w:tentative="1">
      <w:start w:val="1"/>
      <w:numFmt w:val="lowerRoman"/>
      <w:lvlText w:val="%3."/>
      <w:lvlJc w:val="right"/>
      <w:pPr>
        <w:ind w:left="2202" w:hanging="440"/>
      </w:pPr>
    </w:lvl>
    <w:lvl w:ilvl="3" w:tplc="0409000F" w:tentative="1">
      <w:start w:val="1"/>
      <w:numFmt w:val="decimal"/>
      <w:lvlText w:val="%4."/>
      <w:lvlJc w:val="left"/>
      <w:pPr>
        <w:ind w:left="2642" w:hanging="440"/>
      </w:pPr>
    </w:lvl>
    <w:lvl w:ilvl="4" w:tplc="04090019" w:tentative="1">
      <w:start w:val="1"/>
      <w:numFmt w:val="lowerLetter"/>
      <w:lvlText w:val="%5)"/>
      <w:lvlJc w:val="left"/>
      <w:pPr>
        <w:ind w:left="3082" w:hanging="440"/>
      </w:pPr>
    </w:lvl>
    <w:lvl w:ilvl="5" w:tplc="0409001B" w:tentative="1">
      <w:start w:val="1"/>
      <w:numFmt w:val="lowerRoman"/>
      <w:lvlText w:val="%6."/>
      <w:lvlJc w:val="right"/>
      <w:pPr>
        <w:ind w:left="3522" w:hanging="440"/>
      </w:pPr>
    </w:lvl>
    <w:lvl w:ilvl="6" w:tplc="0409000F" w:tentative="1">
      <w:start w:val="1"/>
      <w:numFmt w:val="decimal"/>
      <w:lvlText w:val="%7."/>
      <w:lvlJc w:val="left"/>
      <w:pPr>
        <w:ind w:left="3962" w:hanging="440"/>
      </w:pPr>
    </w:lvl>
    <w:lvl w:ilvl="7" w:tplc="04090019" w:tentative="1">
      <w:start w:val="1"/>
      <w:numFmt w:val="lowerLetter"/>
      <w:lvlText w:val="%8)"/>
      <w:lvlJc w:val="left"/>
      <w:pPr>
        <w:ind w:left="4402" w:hanging="440"/>
      </w:pPr>
    </w:lvl>
    <w:lvl w:ilvl="8" w:tplc="0409001B" w:tentative="1">
      <w:start w:val="1"/>
      <w:numFmt w:val="lowerRoman"/>
      <w:lvlText w:val="%9."/>
      <w:lvlJc w:val="right"/>
      <w:pPr>
        <w:ind w:left="4842" w:hanging="440"/>
      </w:pPr>
    </w:lvl>
  </w:abstractNum>
  <w:abstractNum w:abstractNumId="140" w15:restartNumberingAfterBreak="0">
    <w:nsid w:val="6AA17E92"/>
    <w:multiLevelType w:val="hybridMultilevel"/>
    <w:tmpl w:val="AE7AFD4A"/>
    <w:lvl w:ilvl="0" w:tplc="FFFFFFFF">
      <w:start w:val="1"/>
      <w:numFmt w:val="decimal"/>
      <w:suff w:val="nothing"/>
      <w:lvlText w:val="%1)"/>
      <w:lvlJc w:val="left"/>
      <w:pPr>
        <w:ind w:left="440" w:hanging="440"/>
      </w:pPr>
      <w:rPr>
        <w:rFonts w:hint="eastAsia"/>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141" w15:restartNumberingAfterBreak="0">
    <w:nsid w:val="6C5015CA"/>
    <w:multiLevelType w:val="hybridMultilevel"/>
    <w:tmpl w:val="B0D8C06E"/>
    <w:lvl w:ilvl="0" w:tplc="DE7E2540">
      <w:start w:val="1"/>
      <w:numFmt w:val="decimal"/>
      <w:lvlText w:val="%1)"/>
      <w:lvlJc w:val="left"/>
      <w:pPr>
        <w:ind w:left="880" w:hanging="440"/>
      </w:pPr>
      <w:rPr>
        <w:b w:val="0"/>
        <w:bCs w:val="0"/>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42" w15:restartNumberingAfterBreak="0">
    <w:nsid w:val="6CA83A77"/>
    <w:multiLevelType w:val="hybridMultilevel"/>
    <w:tmpl w:val="38FC94E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3" w15:restartNumberingAfterBreak="0">
    <w:nsid w:val="6D3717EB"/>
    <w:multiLevelType w:val="hybridMultilevel"/>
    <w:tmpl w:val="B3D466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4" w15:restartNumberingAfterBreak="0">
    <w:nsid w:val="6DC84DBF"/>
    <w:multiLevelType w:val="hybridMultilevel"/>
    <w:tmpl w:val="E1C006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5" w15:restartNumberingAfterBreak="0">
    <w:nsid w:val="6E5910BD"/>
    <w:multiLevelType w:val="hybridMultilevel"/>
    <w:tmpl w:val="B99873B0"/>
    <w:lvl w:ilvl="0" w:tplc="04090015">
      <w:start w:val="1"/>
      <w:numFmt w:val="upperLetter"/>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146" w15:restartNumberingAfterBreak="0">
    <w:nsid w:val="6F780BC6"/>
    <w:multiLevelType w:val="hybridMultilevel"/>
    <w:tmpl w:val="B7F4A97C"/>
    <w:lvl w:ilvl="0" w:tplc="04090019">
      <w:start w:val="1"/>
      <w:numFmt w:val="lowerLetter"/>
      <w:lvlText w:val="%1)"/>
      <w:lvlJc w:val="left"/>
      <w:pPr>
        <w:ind w:left="1332" w:hanging="440"/>
      </w:pPr>
    </w:lvl>
    <w:lvl w:ilvl="1" w:tplc="04090019" w:tentative="1">
      <w:start w:val="1"/>
      <w:numFmt w:val="lowerLetter"/>
      <w:lvlText w:val="%2)"/>
      <w:lvlJc w:val="left"/>
      <w:pPr>
        <w:ind w:left="1772" w:hanging="440"/>
      </w:pPr>
    </w:lvl>
    <w:lvl w:ilvl="2" w:tplc="0409001B" w:tentative="1">
      <w:start w:val="1"/>
      <w:numFmt w:val="lowerRoman"/>
      <w:lvlText w:val="%3."/>
      <w:lvlJc w:val="right"/>
      <w:pPr>
        <w:ind w:left="2212" w:hanging="440"/>
      </w:pPr>
    </w:lvl>
    <w:lvl w:ilvl="3" w:tplc="0409000F" w:tentative="1">
      <w:start w:val="1"/>
      <w:numFmt w:val="decimal"/>
      <w:lvlText w:val="%4."/>
      <w:lvlJc w:val="left"/>
      <w:pPr>
        <w:ind w:left="2652" w:hanging="440"/>
      </w:pPr>
    </w:lvl>
    <w:lvl w:ilvl="4" w:tplc="04090019" w:tentative="1">
      <w:start w:val="1"/>
      <w:numFmt w:val="lowerLetter"/>
      <w:lvlText w:val="%5)"/>
      <w:lvlJc w:val="left"/>
      <w:pPr>
        <w:ind w:left="3092" w:hanging="440"/>
      </w:pPr>
    </w:lvl>
    <w:lvl w:ilvl="5" w:tplc="0409001B" w:tentative="1">
      <w:start w:val="1"/>
      <w:numFmt w:val="lowerRoman"/>
      <w:lvlText w:val="%6."/>
      <w:lvlJc w:val="right"/>
      <w:pPr>
        <w:ind w:left="3532" w:hanging="440"/>
      </w:pPr>
    </w:lvl>
    <w:lvl w:ilvl="6" w:tplc="0409000F" w:tentative="1">
      <w:start w:val="1"/>
      <w:numFmt w:val="decimal"/>
      <w:lvlText w:val="%7."/>
      <w:lvlJc w:val="left"/>
      <w:pPr>
        <w:ind w:left="3972" w:hanging="440"/>
      </w:pPr>
    </w:lvl>
    <w:lvl w:ilvl="7" w:tplc="04090019" w:tentative="1">
      <w:start w:val="1"/>
      <w:numFmt w:val="lowerLetter"/>
      <w:lvlText w:val="%8)"/>
      <w:lvlJc w:val="left"/>
      <w:pPr>
        <w:ind w:left="4412" w:hanging="440"/>
      </w:pPr>
    </w:lvl>
    <w:lvl w:ilvl="8" w:tplc="0409001B" w:tentative="1">
      <w:start w:val="1"/>
      <w:numFmt w:val="lowerRoman"/>
      <w:lvlText w:val="%9."/>
      <w:lvlJc w:val="right"/>
      <w:pPr>
        <w:ind w:left="4852" w:hanging="440"/>
      </w:pPr>
    </w:lvl>
  </w:abstractNum>
  <w:abstractNum w:abstractNumId="147" w15:restartNumberingAfterBreak="0">
    <w:nsid w:val="6F846644"/>
    <w:multiLevelType w:val="hybridMultilevel"/>
    <w:tmpl w:val="1A5C975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8" w15:restartNumberingAfterBreak="0">
    <w:nsid w:val="6FBF4BE8"/>
    <w:multiLevelType w:val="hybridMultilevel"/>
    <w:tmpl w:val="94200B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9" w15:restartNumberingAfterBreak="0">
    <w:nsid w:val="72DF1F4E"/>
    <w:multiLevelType w:val="hybridMultilevel"/>
    <w:tmpl w:val="31CA7E6A"/>
    <w:lvl w:ilvl="0" w:tplc="04090019">
      <w:start w:val="1"/>
      <w:numFmt w:val="lowerLetter"/>
      <w:lvlText w:val="%1)"/>
      <w:lvlJc w:val="left"/>
      <w:pPr>
        <w:ind w:left="1312" w:hanging="440"/>
      </w:pPr>
    </w:lvl>
    <w:lvl w:ilvl="1" w:tplc="04090019" w:tentative="1">
      <w:start w:val="1"/>
      <w:numFmt w:val="lowerLetter"/>
      <w:lvlText w:val="%2)"/>
      <w:lvlJc w:val="left"/>
      <w:pPr>
        <w:ind w:left="1752" w:hanging="440"/>
      </w:pPr>
    </w:lvl>
    <w:lvl w:ilvl="2" w:tplc="0409001B" w:tentative="1">
      <w:start w:val="1"/>
      <w:numFmt w:val="lowerRoman"/>
      <w:lvlText w:val="%3."/>
      <w:lvlJc w:val="right"/>
      <w:pPr>
        <w:ind w:left="2192" w:hanging="440"/>
      </w:pPr>
    </w:lvl>
    <w:lvl w:ilvl="3" w:tplc="0409000F" w:tentative="1">
      <w:start w:val="1"/>
      <w:numFmt w:val="decimal"/>
      <w:lvlText w:val="%4."/>
      <w:lvlJc w:val="left"/>
      <w:pPr>
        <w:ind w:left="2632" w:hanging="440"/>
      </w:pPr>
    </w:lvl>
    <w:lvl w:ilvl="4" w:tplc="04090019" w:tentative="1">
      <w:start w:val="1"/>
      <w:numFmt w:val="lowerLetter"/>
      <w:lvlText w:val="%5)"/>
      <w:lvlJc w:val="left"/>
      <w:pPr>
        <w:ind w:left="3072" w:hanging="440"/>
      </w:pPr>
    </w:lvl>
    <w:lvl w:ilvl="5" w:tplc="0409001B" w:tentative="1">
      <w:start w:val="1"/>
      <w:numFmt w:val="lowerRoman"/>
      <w:lvlText w:val="%6."/>
      <w:lvlJc w:val="right"/>
      <w:pPr>
        <w:ind w:left="3512" w:hanging="440"/>
      </w:pPr>
    </w:lvl>
    <w:lvl w:ilvl="6" w:tplc="0409000F" w:tentative="1">
      <w:start w:val="1"/>
      <w:numFmt w:val="decimal"/>
      <w:lvlText w:val="%7."/>
      <w:lvlJc w:val="left"/>
      <w:pPr>
        <w:ind w:left="3952" w:hanging="440"/>
      </w:pPr>
    </w:lvl>
    <w:lvl w:ilvl="7" w:tplc="04090019" w:tentative="1">
      <w:start w:val="1"/>
      <w:numFmt w:val="lowerLetter"/>
      <w:lvlText w:val="%8)"/>
      <w:lvlJc w:val="left"/>
      <w:pPr>
        <w:ind w:left="4392" w:hanging="440"/>
      </w:pPr>
    </w:lvl>
    <w:lvl w:ilvl="8" w:tplc="0409001B" w:tentative="1">
      <w:start w:val="1"/>
      <w:numFmt w:val="lowerRoman"/>
      <w:lvlText w:val="%9."/>
      <w:lvlJc w:val="right"/>
      <w:pPr>
        <w:ind w:left="4832" w:hanging="440"/>
      </w:pPr>
    </w:lvl>
  </w:abstractNum>
  <w:abstractNum w:abstractNumId="150" w15:restartNumberingAfterBreak="0">
    <w:nsid w:val="747A3FD8"/>
    <w:multiLevelType w:val="hybridMultilevel"/>
    <w:tmpl w:val="4FBC58EC"/>
    <w:lvl w:ilvl="0" w:tplc="FFFFFFFF">
      <w:start w:val="1"/>
      <w:numFmt w:val="chineseCountingThousand"/>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1" w15:restartNumberingAfterBreak="0">
    <w:nsid w:val="74F103F4"/>
    <w:multiLevelType w:val="hybridMultilevel"/>
    <w:tmpl w:val="AB92759A"/>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2" w15:restartNumberingAfterBreak="0">
    <w:nsid w:val="752859E0"/>
    <w:multiLevelType w:val="hybridMultilevel"/>
    <w:tmpl w:val="470051BC"/>
    <w:lvl w:ilvl="0" w:tplc="E6DC438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3" w15:restartNumberingAfterBreak="0">
    <w:nsid w:val="7A17116A"/>
    <w:multiLevelType w:val="hybridMultilevel"/>
    <w:tmpl w:val="8662C872"/>
    <w:lvl w:ilvl="0" w:tplc="370C4A46">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B315485"/>
    <w:multiLevelType w:val="hybridMultilevel"/>
    <w:tmpl w:val="7156588C"/>
    <w:lvl w:ilvl="0" w:tplc="04090011">
      <w:start w:val="1"/>
      <w:numFmt w:val="decimal"/>
      <w:lvlText w:val="%1)"/>
      <w:lvlJc w:val="left"/>
      <w:pPr>
        <w:ind w:left="1322" w:hanging="440"/>
      </w:pPr>
    </w:lvl>
    <w:lvl w:ilvl="1" w:tplc="04090019" w:tentative="1">
      <w:start w:val="1"/>
      <w:numFmt w:val="lowerLetter"/>
      <w:lvlText w:val="%2)"/>
      <w:lvlJc w:val="left"/>
      <w:pPr>
        <w:ind w:left="1762" w:hanging="440"/>
      </w:pPr>
    </w:lvl>
    <w:lvl w:ilvl="2" w:tplc="0409001B" w:tentative="1">
      <w:start w:val="1"/>
      <w:numFmt w:val="lowerRoman"/>
      <w:lvlText w:val="%3."/>
      <w:lvlJc w:val="right"/>
      <w:pPr>
        <w:ind w:left="2202" w:hanging="440"/>
      </w:pPr>
    </w:lvl>
    <w:lvl w:ilvl="3" w:tplc="0409000F" w:tentative="1">
      <w:start w:val="1"/>
      <w:numFmt w:val="decimal"/>
      <w:lvlText w:val="%4."/>
      <w:lvlJc w:val="left"/>
      <w:pPr>
        <w:ind w:left="2642" w:hanging="440"/>
      </w:pPr>
    </w:lvl>
    <w:lvl w:ilvl="4" w:tplc="04090019" w:tentative="1">
      <w:start w:val="1"/>
      <w:numFmt w:val="lowerLetter"/>
      <w:lvlText w:val="%5)"/>
      <w:lvlJc w:val="left"/>
      <w:pPr>
        <w:ind w:left="3082" w:hanging="440"/>
      </w:pPr>
    </w:lvl>
    <w:lvl w:ilvl="5" w:tplc="0409001B" w:tentative="1">
      <w:start w:val="1"/>
      <w:numFmt w:val="lowerRoman"/>
      <w:lvlText w:val="%6."/>
      <w:lvlJc w:val="right"/>
      <w:pPr>
        <w:ind w:left="3522" w:hanging="440"/>
      </w:pPr>
    </w:lvl>
    <w:lvl w:ilvl="6" w:tplc="0409000F" w:tentative="1">
      <w:start w:val="1"/>
      <w:numFmt w:val="decimal"/>
      <w:lvlText w:val="%7."/>
      <w:lvlJc w:val="left"/>
      <w:pPr>
        <w:ind w:left="3962" w:hanging="440"/>
      </w:pPr>
    </w:lvl>
    <w:lvl w:ilvl="7" w:tplc="04090019" w:tentative="1">
      <w:start w:val="1"/>
      <w:numFmt w:val="lowerLetter"/>
      <w:lvlText w:val="%8)"/>
      <w:lvlJc w:val="left"/>
      <w:pPr>
        <w:ind w:left="4402" w:hanging="440"/>
      </w:pPr>
    </w:lvl>
    <w:lvl w:ilvl="8" w:tplc="0409001B" w:tentative="1">
      <w:start w:val="1"/>
      <w:numFmt w:val="lowerRoman"/>
      <w:lvlText w:val="%9."/>
      <w:lvlJc w:val="right"/>
      <w:pPr>
        <w:ind w:left="4842" w:hanging="440"/>
      </w:pPr>
    </w:lvl>
  </w:abstractNum>
  <w:abstractNum w:abstractNumId="155" w15:restartNumberingAfterBreak="0">
    <w:nsid w:val="7CAC222E"/>
    <w:multiLevelType w:val="hybridMultilevel"/>
    <w:tmpl w:val="0DA849E8"/>
    <w:lvl w:ilvl="0" w:tplc="04090011">
      <w:start w:val="1"/>
      <w:numFmt w:val="decimal"/>
      <w:lvlText w:val="%1)"/>
      <w:lvlJc w:val="left"/>
      <w:pPr>
        <w:ind w:left="858" w:hanging="440"/>
      </w:pPr>
    </w:lvl>
    <w:lvl w:ilvl="1" w:tplc="04090019" w:tentative="1">
      <w:start w:val="1"/>
      <w:numFmt w:val="lowerLetter"/>
      <w:lvlText w:val="%2)"/>
      <w:lvlJc w:val="left"/>
      <w:pPr>
        <w:ind w:left="1298" w:hanging="440"/>
      </w:pPr>
    </w:lvl>
    <w:lvl w:ilvl="2" w:tplc="0409001B" w:tentative="1">
      <w:start w:val="1"/>
      <w:numFmt w:val="lowerRoman"/>
      <w:lvlText w:val="%3."/>
      <w:lvlJc w:val="right"/>
      <w:pPr>
        <w:ind w:left="1738" w:hanging="440"/>
      </w:pPr>
    </w:lvl>
    <w:lvl w:ilvl="3" w:tplc="0409000F" w:tentative="1">
      <w:start w:val="1"/>
      <w:numFmt w:val="decimal"/>
      <w:lvlText w:val="%4."/>
      <w:lvlJc w:val="left"/>
      <w:pPr>
        <w:ind w:left="2178" w:hanging="440"/>
      </w:pPr>
    </w:lvl>
    <w:lvl w:ilvl="4" w:tplc="04090019" w:tentative="1">
      <w:start w:val="1"/>
      <w:numFmt w:val="lowerLetter"/>
      <w:lvlText w:val="%5)"/>
      <w:lvlJc w:val="left"/>
      <w:pPr>
        <w:ind w:left="2618" w:hanging="440"/>
      </w:pPr>
    </w:lvl>
    <w:lvl w:ilvl="5" w:tplc="0409001B" w:tentative="1">
      <w:start w:val="1"/>
      <w:numFmt w:val="lowerRoman"/>
      <w:lvlText w:val="%6."/>
      <w:lvlJc w:val="right"/>
      <w:pPr>
        <w:ind w:left="3058" w:hanging="440"/>
      </w:pPr>
    </w:lvl>
    <w:lvl w:ilvl="6" w:tplc="0409000F" w:tentative="1">
      <w:start w:val="1"/>
      <w:numFmt w:val="decimal"/>
      <w:lvlText w:val="%7."/>
      <w:lvlJc w:val="left"/>
      <w:pPr>
        <w:ind w:left="3498" w:hanging="440"/>
      </w:pPr>
    </w:lvl>
    <w:lvl w:ilvl="7" w:tplc="04090019" w:tentative="1">
      <w:start w:val="1"/>
      <w:numFmt w:val="lowerLetter"/>
      <w:lvlText w:val="%8)"/>
      <w:lvlJc w:val="left"/>
      <w:pPr>
        <w:ind w:left="3938" w:hanging="440"/>
      </w:pPr>
    </w:lvl>
    <w:lvl w:ilvl="8" w:tplc="0409001B" w:tentative="1">
      <w:start w:val="1"/>
      <w:numFmt w:val="lowerRoman"/>
      <w:lvlText w:val="%9."/>
      <w:lvlJc w:val="right"/>
      <w:pPr>
        <w:ind w:left="4378" w:hanging="440"/>
      </w:pPr>
    </w:lvl>
  </w:abstractNum>
  <w:abstractNum w:abstractNumId="156" w15:restartNumberingAfterBreak="0">
    <w:nsid w:val="7CF50D0F"/>
    <w:multiLevelType w:val="hybridMultilevel"/>
    <w:tmpl w:val="599AFAFA"/>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7" w15:restartNumberingAfterBreak="0">
    <w:nsid w:val="7E100A1A"/>
    <w:multiLevelType w:val="hybridMultilevel"/>
    <w:tmpl w:val="73F0183A"/>
    <w:lvl w:ilvl="0" w:tplc="FFFFFFFF">
      <w:start w:val="2"/>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074661621">
    <w:abstractNumId w:val="133"/>
  </w:num>
  <w:num w:numId="2" w16cid:durableId="1417677408">
    <w:abstractNumId w:val="80"/>
  </w:num>
  <w:num w:numId="3" w16cid:durableId="1240869451">
    <w:abstractNumId w:val="76"/>
  </w:num>
  <w:num w:numId="4" w16cid:durableId="1781877210">
    <w:abstractNumId w:val="144"/>
  </w:num>
  <w:num w:numId="5" w16cid:durableId="197204474">
    <w:abstractNumId w:val="100"/>
  </w:num>
  <w:num w:numId="6" w16cid:durableId="1961180017">
    <w:abstractNumId w:val="67"/>
  </w:num>
  <w:num w:numId="7" w16cid:durableId="2102219451">
    <w:abstractNumId w:val="18"/>
  </w:num>
  <w:num w:numId="8" w16cid:durableId="455951636">
    <w:abstractNumId w:val="98"/>
  </w:num>
  <w:num w:numId="9" w16cid:durableId="229004000">
    <w:abstractNumId w:val="36"/>
  </w:num>
  <w:num w:numId="10" w16cid:durableId="2130199734">
    <w:abstractNumId w:val="70"/>
  </w:num>
  <w:num w:numId="11" w16cid:durableId="1295788866">
    <w:abstractNumId w:val="86"/>
  </w:num>
  <w:num w:numId="12" w16cid:durableId="75253324">
    <w:abstractNumId w:val="43"/>
  </w:num>
  <w:num w:numId="13" w16cid:durableId="144585952">
    <w:abstractNumId w:val="50"/>
  </w:num>
  <w:num w:numId="14" w16cid:durableId="1286421825">
    <w:abstractNumId w:val="33"/>
  </w:num>
  <w:num w:numId="15" w16cid:durableId="1924800576">
    <w:abstractNumId w:val="140"/>
  </w:num>
  <w:num w:numId="16" w16cid:durableId="1894922697">
    <w:abstractNumId w:val="29"/>
  </w:num>
  <w:num w:numId="17" w16cid:durableId="2115707613">
    <w:abstractNumId w:val="72"/>
  </w:num>
  <w:num w:numId="18" w16cid:durableId="1881893245">
    <w:abstractNumId w:val="58"/>
  </w:num>
  <w:num w:numId="19" w16cid:durableId="1040086920">
    <w:abstractNumId w:val="136"/>
  </w:num>
  <w:num w:numId="20" w16cid:durableId="1435783640">
    <w:abstractNumId w:val="74"/>
  </w:num>
  <w:num w:numId="21" w16cid:durableId="1384673243">
    <w:abstractNumId w:val="1"/>
  </w:num>
  <w:num w:numId="22" w16cid:durableId="1644193993">
    <w:abstractNumId w:val="61"/>
  </w:num>
  <w:num w:numId="23" w16cid:durableId="163983742">
    <w:abstractNumId w:val="130"/>
  </w:num>
  <w:num w:numId="24" w16cid:durableId="1084765285">
    <w:abstractNumId w:val="75"/>
  </w:num>
  <w:num w:numId="25" w16cid:durableId="824013543">
    <w:abstractNumId w:val="105"/>
  </w:num>
  <w:num w:numId="26" w16cid:durableId="1475566162">
    <w:abstractNumId w:val="117"/>
  </w:num>
  <w:num w:numId="27" w16cid:durableId="1982229659">
    <w:abstractNumId w:val="95"/>
  </w:num>
  <w:num w:numId="28" w16cid:durableId="554389814">
    <w:abstractNumId w:val="112"/>
  </w:num>
  <w:num w:numId="29" w16cid:durableId="895706080">
    <w:abstractNumId w:val="110"/>
  </w:num>
  <w:num w:numId="30" w16cid:durableId="2071151407">
    <w:abstractNumId w:val="60"/>
  </w:num>
  <w:num w:numId="31" w16cid:durableId="1253129483">
    <w:abstractNumId w:val="93"/>
  </w:num>
  <w:num w:numId="32" w16cid:durableId="866260420">
    <w:abstractNumId w:val="99"/>
  </w:num>
  <w:num w:numId="33" w16cid:durableId="687607557">
    <w:abstractNumId w:val="138"/>
  </w:num>
  <w:num w:numId="34" w16cid:durableId="2042393515">
    <w:abstractNumId w:val="88"/>
  </w:num>
  <w:num w:numId="35" w16cid:durableId="410809230">
    <w:abstractNumId w:val="134"/>
  </w:num>
  <w:num w:numId="36" w16cid:durableId="384985411">
    <w:abstractNumId w:val="143"/>
  </w:num>
  <w:num w:numId="37" w16cid:durableId="986128786">
    <w:abstractNumId w:val="13"/>
  </w:num>
  <w:num w:numId="38" w16cid:durableId="794174316">
    <w:abstractNumId w:val="19"/>
  </w:num>
  <w:num w:numId="39" w16cid:durableId="104733255">
    <w:abstractNumId w:val="97"/>
  </w:num>
  <w:num w:numId="40" w16cid:durableId="982389671">
    <w:abstractNumId w:val="25"/>
  </w:num>
  <w:num w:numId="41" w16cid:durableId="822425604">
    <w:abstractNumId w:val="48"/>
  </w:num>
  <w:num w:numId="42" w16cid:durableId="551616658">
    <w:abstractNumId w:val="0"/>
  </w:num>
  <w:num w:numId="43" w16cid:durableId="1598908556">
    <w:abstractNumId w:val="34"/>
  </w:num>
  <w:num w:numId="44" w16cid:durableId="1941529348">
    <w:abstractNumId w:val="125"/>
  </w:num>
  <w:num w:numId="45" w16cid:durableId="1337729437">
    <w:abstractNumId w:val="71"/>
  </w:num>
  <w:num w:numId="46" w16cid:durableId="2097558885">
    <w:abstractNumId w:val="56"/>
  </w:num>
  <w:num w:numId="47" w16cid:durableId="1919048741">
    <w:abstractNumId w:val="87"/>
  </w:num>
  <w:num w:numId="48" w16cid:durableId="1360544029">
    <w:abstractNumId w:val="73"/>
  </w:num>
  <w:num w:numId="49" w16cid:durableId="684594640">
    <w:abstractNumId w:val="156"/>
  </w:num>
  <w:num w:numId="50" w16cid:durableId="546991859">
    <w:abstractNumId w:val="79"/>
  </w:num>
  <w:num w:numId="51" w16cid:durableId="908081509">
    <w:abstractNumId w:val="37"/>
  </w:num>
  <w:num w:numId="52" w16cid:durableId="266280170">
    <w:abstractNumId w:val="4"/>
  </w:num>
  <w:num w:numId="53" w16cid:durableId="1255162512">
    <w:abstractNumId w:val="7"/>
  </w:num>
  <w:num w:numId="54" w16cid:durableId="993264693">
    <w:abstractNumId w:val="31"/>
  </w:num>
  <w:num w:numId="55" w16cid:durableId="1825127292">
    <w:abstractNumId w:val="24"/>
  </w:num>
  <w:num w:numId="56" w16cid:durableId="1557353582">
    <w:abstractNumId w:val="113"/>
  </w:num>
  <w:num w:numId="57" w16cid:durableId="141429780">
    <w:abstractNumId w:val="155"/>
  </w:num>
  <w:num w:numId="58" w16cid:durableId="443496759">
    <w:abstractNumId w:val="54"/>
  </w:num>
  <w:num w:numId="59" w16cid:durableId="437414170">
    <w:abstractNumId w:val="118"/>
  </w:num>
  <w:num w:numId="60" w16cid:durableId="1309439353">
    <w:abstractNumId w:val="145"/>
  </w:num>
  <w:num w:numId="61" w16cid:durableId="2100901407">
    <w:abstractNumId w:val="45"/>
  </w:num>
  <w:num w:numId="62" w16cid:durableId="118846370">
    <w:abstractNumId w:val="106"/>
  </w:num>
  <w:num w:numId="63" w16cid:durableId="1526334435">
    <w:abstractNumId w:val="81"/>
  </w:num>
  <w:num w:numId="64" w16cid:durableId="327566031">
    <w:abstractNumId w:val="85"/>
  </w:num>
  <w:num w:numId="65" w16cid:durableId="856848145">
    <w:abstractNumId w:val="28"/>
  </w:num>
  <w:num w:numId="66" w16cid:durableId="1250625338">
    <w:abstractNumId w:val="146"/>
  </w:num>
  <w:num w:numId="67" w16cid:durableId="53243957">
    <w:abstractNumId w:val="149"/>
  </w:num>
  <w:num w:numId="68" w16cid:durableId="1579437820">
    <w:abstractNumId w:val="111"/>
  </w:num>
  <w:num w:numId="69" w16cid:durableId="7369486">
    <w:abstractNumId w:val="44"/>
  </w:num>
  <w:num w:numId="70" w16cid:durableId="1742487384">
    <w:abstractNumId w:val="108"/>
  </w:num>
  <w:num w:numId="71" w16cid:durableId="373192552">
    <w:abstractNumId w:val="32"/>
  </w:num>
  <w:num w:numId="72" w16cid:durableId="987904387">
    <w:abstractNumId w:val="122"/>
  </w:num>
  <w:num w:numId="73" w16cid:durableId="991181808">
    <w:abstractNumId w:val="63"/>
  </w:num>
  <w:num w:numId="74" w16cid:durableId="802773575">
    <w:abstractNumId w:val="40"/>
  </w:num>
  <w:num w:numId="75" w16cid:durableId="630525474">
    <w:abstractNumId w:val="142"/>
  </w:num>
  <w:num w:numId="76" w16cid:durableId="1831410307">
    <w:abstractNumId w:val="84"/>
  </w:num>
  <w:num w:numId="77" w16cid:durableId="226654566">
    <w:abstractNumId w:val="14"/>
  </w:num>
  <w:num w:numId="78" w16cid:durableId="1907493397">
    <w:abstractNumId w:val="127"/>
  </w:num>
  <w:num w:numId="79" w16cid:durableId="764691455">
    <w:abstractNumId w:val="129"/>
  </w:num>
  <w:num w:numId="80" w16cid:durableId="23026484">
    <w:abstractNumId w:val="59"/>
  </w:num>
  <w:num w:numId="81" w16cid:durableId="1772435221">
    <w:abstractNumId w:val="116"/>
  </w:num>
  <w:num w:numId="82" w16cid:durableId="810097720">
    <w:abstractNumId w:val="121"/>
  </w:num>
  <w:num w:numId="83" w16cid:durableId="403720228">
    <w:abstractNumId w:val="132"/>
  </w:num>
  <w:num w:numId="84" w16cid:durableId="1603949448">
    <w:abstractNumId w:val="101"/>
  </w:num>
  <w:num w:numId="85" w16cid:durableId="1593123309">
    <w:abstractNumId w:val="82"/>
  </w:num>
  <w:num w:numId="86" w16cid:durableId="2081555534">
    <w:abstractNumId w:val="135"/>
  </w:num>
  <w:num w:numId="87" w16cid:durableId="1412195388">
    <w:abstractNumId w:val="52"/>
  </w:num>
  <w:num w:numId="88" w16cid:durableId="1363049113">
    <w:abstractNumId w:val="12"/>
  </w:num>
  <w:num w:numId="89" w16cid:durableId="80882760">
    <w:abstractNumId w:val="11"/>
  </w:num>
  <w:num w:numId="90" w16cid:durableId="1618755422">
    <w:abstractNumId w:val="94"/>
  </w:num>
  <w:num w:numId="91" w16cid:durableId="891385329">
    <w:abstractNumId w:val="151"/>
  </w:num>
  <w:num w:numId="92" w16cid:durableId="1968899390">
    <w:abstractNumId w:val="128"/>
  </w:num>
  <w:num w:numId="93" w16cid:durableId="814028648">
    <w:abstractNumId w:val="55"/>
  </w:num>
  <w:num w:numId="94" w16cid:durableId="814371816">
    <w:abstractNumId w:val="65"/>
  </w:num>
  <w:num w:numId="95" w16cid:durableId="2018146955">
    <w:abstractNumId w:val="5"/>
  </w:num>
  <w:num w:numId="96" w16cid:durableId="494732267">
    <w:abstractNumId w:val="57"/>
  </w:num>
  <w:num w:numId="97" w16cid:durableId="300579120">
    <w:abstractNumId w:val="141"/>
  </w:num>
  <w:num w:numId="98" w16cid:durableId="285626859">
    <w:abstractNumId w:val="42"/>
  </w:num>
  <w:num w:numId="99" w16cid:durableId="1138913256">
    <w:abstractNumId w:val="51"/>
  </w:num>
  <w:num w:numId="100" w16cid:durableId="604728387">
    <w:abstractNumId w:val="26"/>
  </w:num>
  <w:num w:numId="101" w16cid:durableId="1402676963">
    <w:abstractNumId w:val="30"/>
  </w:num>
  <w:num w:numId="102" w16cid:durableId="185947384">
    <w:abstractNumId w:val="3"/>
  </w:num>
  <w:num w:numId="103" w16cid:durableId="11883012">
    <w:abstractNumId w:val="62"/>
  </w:num>
  <w:num w:numId="104" w16cid:durableId="1212376062">
    <w:abstractNumId w:val="91"/>
  </w:num>
  <w:num w:numId="105" w16cid:durableId="1118525609">
    <w:abstractNumId w:val="38"/>
  </w:num>
  <w:num w:numId="106" w16cid:durableId="1064329822">
    <w:abstractNumId w:val="148"/>
  </w:num>
  <w:num w:numId="107" w16cid:durableId="968826488">
    <w:abstractNumId w:val="17"/>
  </w:num>
  <w:num w:numId="108" w16cid:durableId="1496988981">
    <w:abstractNumId w:val="131"/>
  </w:num>
  <w:num w:numId="109" w16cid:durableId="1229534619">
    <w:abstractNumId w:val="107"/>
  </w:num>
  <w:num w:numId="110" w16cid:durableId="1347899935">
    <w:abstractNumId w:val="10"/>
  </w:num>
  <w:num w:numId="111" w16cid:durableId="1861819463">
    <w:abstractNumId w:val="8"/>
  </w:num>
  <w:num w:numId="112" w16cid:durableId="963852103">
    <w:abstractNumId w:val="96"/>
  </w:num>
  <w:num w:numId="113" w16cid:durableId="540441416">
    <w:abstractNumId w:val="77"/>
  </w:num>
  <w:num w:numId="114" w16cid:durableId="1444808467">
    <w:abstractNumId w:val="22"/>
  </w:num>
  <w:num w:numId="115" w16cid:durableId="882250969">
    <w:abstractNumId w:val="6"/>
  </w:num>
  <w:num w:numId="116" w16cid:durableId="1072778321">
    <w:abstractNumId w:val="20"/>
  </w:num>
  <w:num w:numId="117" w16cid:durableId="2019889962">
    <w:abstractNumId w:val="78"/>
  </w:num>
  <w:num w:numId="118" w16cid:durableId="2121607304">
    <w:abstractNumId w:val="64"/>
  </w:num>
  <w:num w:numId="119" w16cid:durableId="1313871734">
    <w:abstractNumId w:val="89"/>
  </w:num>
  <w:num w:numId="120" w16cid:durableId="1771928510">
    <w:abstractNumId w:val="9"/>
  </w:num>
  <w:num w:numId="121" w16cid:durableId="1190148247">
    <w:abstractNumId w:val="102"/>
  </w:num>
  <w:num w:numId="122" w16cid:durableId="757991118">
    <w:abstractNumId w:val="157"/>
  </w:num>
  <w:num w:numId="123" w16cid:durableId="300354893">
    <w:abstractNumId w:val="152"/>
  </w:num>
  <w:num w:numId="124" w16cid:durableId="2134516331">
    <w:abstractNumId w:val="150"/>
  </w:num>
  <w:num w:numId="125" w16cid:durableId="1882858008">
    <w:abstractNumId w:val="53"/>
  </w:num>
  <w:num w:numId="126" w16cid:durableId="959610808">
    <w:abstractNumId w:val="21"/>
  </w:num>
  <w:num w:numId="127" w16cid:durableId="1002969945">
    <w:abstractNumId w:val="115"/>
  </w:num>
  <w:num w:numId="128" w16cid:durableId="141048650">
    <w:abstractNumId w:val="27"/>
  </w:num>
  <w:num w:numId="129" w16cid:durableId="402605484">
    <w:abstractNumId w:val="137"/>
  </w:num>
  <w:num w:numId="130" w16cid:durableId="1496260566">
    <w:abstractNumId w:val="154"/>
  </w:num>
  <w:num w:numId="131" w16cid:durableId="1886672833">
    <w:abstractNumId w:val="124"/>
  </w:num>
  <w:num w:numId="132" w16cid:durableId="387342621">
    <w:abstractNumId w:val="139"/>
  </w:num>
  <w:num w:numId="133" w16cid:durableId="1916475381">
    <w:abstractNumId w:val="47"/>
  </w:num>
  <w:num w:numId="134" w16cid:durableId="1874266606">
    <w:abstractNumId w:val="83"/>
  </w:num>
  <w:num w:numId="135" w16cid:durableId="141313071">
    <w:abstractNumId w:val="147"/>
  </w:num>
  <w:num w:numId="136" w16cid:durableId="1566260248">
    <w:abstractNumId w:val="69"/>
  </w:num>
  <w:num w:numId="137" w16cid:durableId="1396510645">
    <w:abstractNumId w:val="119"/>
  </w:num>
  <w:num w:numId="138" w16cid:durableId="1753239505">
    <w:abstractNumId w:val="103"/>
  </w:num>
  <w:num w:numId="139" w16cid:durableId="1706909324">
    <w:abstractNumId w:val="23"/>
  </w:num>
  <w:num w:numId="140" w16cid:durableId="1386177305">
    <w:abstractNumId w:val="90"/>
  </w:num>
  <w:num w:numId="141" w16cid:durableId="617685349">
    <w:abstractNumId w:val="109"/>
  </w:num>
  <w:num w:numId="142" w16cid:durableId="555240866">
    <w:abstractNumId w:val="92"/>
  </w:num>
  <w:num w:numId="143" w16cid:durableId="651451723">
    <w:abstractNumId w:val="68"/>
  </w:num>
  <w:num w:numId="144" w16cid:durableId="1778059451">
    <w:abstractNumId w:val="41"/>
  </w:num>
  <w:num w:numId="145" w16cid:durableId="980957968">
    <w:abstractNumId w:val="16"/>
  </w:num>
  <w:num w:numId="146" w16cid:durableId="17976496">
    <w:abstractNumId w:val="104"/>
  </w:num>
  <w:num w:numId="147" w16cid:durableId="1173030345">
    <w:abstractNumId w:val="39"/>
  </w:num>
  <w:num w:numId="148" w16cid:durableId="1983391476">
    <w:abstractNumId w:val="15"/>
  </w:num>
  <w:num w:numId="149" w16cid:durableId="436559072">
    <w:abstractNumId w:val="123"/>
  </w:num>
  <w:num w:numId="150" w16cid:durableId="185290271">
    <w:abstractNumId w:val="114"/>
  </w:num>
  <w:num w:numId="151" w16cid:durableId="1241671802">
    <w:abstractNumId w:val="126"/>
  </w:num>
  <w:num w:numId="152" w16cid:durableId="1704864502">
    <w:abstractNumId w:val="66"/>
  </w:num>
  <w:num w:numId="153" w16cid:durableId="2042658814">
    <w:abstractNumId w:val="46"/>
  </w:num>
  <w:num w:numId="154" w16cid:durableId="69474198">
    <w:abstractNumId w:val="35"/>
  </w:num>
  <w:num w:numId="155" w16cid:durableId="382103248">
    <w:abstractNumId w:val="49"/>
  </w:num>
  <w:num w:numId="156" w16cid:durableId="354965763">
    <w:abstractNumId w:val="2"/>
  </w:num>
  <w:num w:numId="157" w16cid:durableId="427890108">
    <w:abstractNumId w:val="153"/>
  </w:num>
  <w:num w:numId="158" w16cid:durableId="11235727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A5"/>
    <w:rsid w:val="00016EA4"/>
    <w:rsid w:val="00017A03"/>
    <w:rsid w:val="00053136"/>
    <w:rsid w:val="00055A8B"/>
    <w:rsid w:val="00061515"/>
    <w:rsid w:val="00062C22"/>
    <w:rsid w:val="00070A6A"/>
    <w:rsid w:val="00072ADA"/>
    <w:rsid w:val="00073E75"/>
    <w:rsid w:val="000770B0"/>
    <w:rsid w:val="00077DDE"/>
    <w:rsid w:val="000830B8"/>
    <w:rsid w:val="000A1E53"/>
    <w:rsid w:val="000A53EE"/>
    <w:rsid w:val="000A6B0C"/>
    <w:rsid w:val="000B4249"/>
    <w:rsid w:val="000C376A"/>
    <w:rsid w:val="000C3CCD"/>
    <w:rsid w:val="000C442C"/>
    <w:rsid w:val="000D028A"/>
    <w:rsid w:val="000D1FA1"/>
    <w:rsid w:val="000D24B9"/>
    <w:rsid w:val="000D5947"/>
    <w:rsid w:val="000F2780"/>
    <w:rsid w:val="000F5697"/>
    <w:rsid w:val="000F5A74"/>
    <w:rsid w:val="00100D08"/>
    <w:rsid w:val="00112AD7"/>
    <w:rsid w:val="001143D3"/>
    <w:rsid w:val="001170FE"/>
    <w:rsid w:val="00121688"/>
    <w:rsid w:val="00130394"/>
    <w:rsid w:val="0013772C"/>
    <w:rsid w:val="0016136A"/>
    <w:rsid w:val="001636E8"/>
    <w:rsid w:val="00163D9E"/>
    <w:rsid w:val="00173C5D"/>
    <w:rsid w:val="001835E4"/>
    <w:rsid w:val="001910A9"/>
    <w:rsid w:val="001917FA"/>
    <w:rsid w:val="001965FA"/>
    <w:rsid w:val="001A1D8C"/>
    <w:rsid w:val="001A7E67"/>
    <w:rsid w:val="001B7901"/>
    <w:rsid w:val="001C20FF"/>
    <w:rsid w:val="001C292F"/>
    <w:rsid w:val="001C2BE4"/>
    <w:rsid w:val="001C662C"/>
    <w:rsid w:val="001D048B"/>
    <w:rsid w:val="001D4991"/>
    <w:rsid w:val="001D7C36"/>
    <w:rsid w:val="00201FBB"/>
    <w:rsid w:val="0020506C"/>
    <w:rsid w:val="00205D1F"/>
    <w:rsid w:val="00210A5C"/>
    <w:rsid w:val="00225C95"/>
    <w:rsid w:val="002334C9"/>
    <w:rsid w:val="00237807"/>
    <w:rsid w:val="00262F1F"/>
    <w:rsid w:val="00270E9B"/>
    <w:rsid w:val="0029156F"/>
    <w:rsid w:val="002A5D85"/>
    <w:rsid w:val="002B30E7"/>
    <w:rsid w:val="002C1588"/>
    <w:rsid w:val="002C29DD"/>
    <w:rsid w:val="002D3AF8"/>
    <w:rsid w:val="002F3F05"/>
    <w:rsid w:val="002F5064"/>
    <w:rsid w:val="003007DF"/>
    <w:rsid w:val="003045D6"/>
    <w:rsid w:val="0030555C"/>
    <w:rsid w:val="003141E0"/>
    <w:rsid w:val="0031586D"/>
    <w:rsid w:val="00322AEE"/>
    <w:rsid w:val="003312F6"/>
    <w:rsid w:val="003455CA"/>
    <w:rsid w:val="00347827"/>
    <w:rsid w:val="00353D23"/>
    <w:rsid w:val="00356D7A"/>
    <w:rsid w:val="00361C62"/>
    <w:rsid w:val="00362609"/>
    <w:rsid w:val="0036445A"/>
    <w:rsid w:val="00365C4E"/>
    <w:rsid w:val="003660A9"/>
    <w:rsid w:val="00371C9F"/>
    <w:rsid w:val="0037758C"/>
    <w:rsid w:val="00392CE7"/>
    <w:rsid w:val="00393732"/>
    <w:rsid w:val="003A0E7C"/>
    <w:rsid w:val="003A6BE8"/>
    <w:rsid w:val="003B1389"/>
    <w:rsid w:val="003B262E"/>
    <w:rsid w:val="003B7187"/>
    <w:rsid w:val="003B7B21"/>
    <w:rsid w:val="003C1473"/>
    <w:rsid w:val="003C5E29"/>
    <w:rsid w:val="003C6FE6"/>
    <w:rsid w:val="003D271F"/>
    <w:rsid w:val="003D5B47"/>
    <w:rsid w:val="003E17C8"/>
    <w:rsid w:val="0040112C"/>
    <w:rsid w:val="00403E32"/>
    <w:rsid w:val="00410CE3"/>
    <w:rsid w:val="00412362"/>
    <w:rsid w:val="004225FC"/>
    <w:rsid w:val="004256DF"/>
    <w:rsid w:val="00432A82"/>
    <w:rsid w:val="0045252A"/>
    <w:rsid w:val="00472229"/>
    <w:rsid w:val="00480705"/>
    <w:rsid w:val="004B5817"/>
    <w:rsid w:val="004C0B0D"/>
    <w:rsid w:val="004C16A5"/>
    <w:rsid w:val="004C3B2C"/>
    <w:rsid w:val="004D7F18"/>
    <w:rsid w:val="004F0782"/>
    <w:rsid w:val="0050356C"/>
    <w:rsid w:val="00504FBD"/>
    <w:rsid w:val="005076CD"/>
    <w:rsid w:val="005110A9"/>
    <w:rsid w:val="00512C32"/>
    <w:rsid w:val="00513993"/>
    <w:rsid w:val="0053019F"/>
    <w:rsid w:val="00530666"/>
    <w:rsid w:val="00532488"/>
    <w:rsid w:val="0053380D"/>
    <w:rsid w:val="00533C47"/>
    <w:rsid w:val="00545CF7"/>
    <w:rsid w:val="00571405"/>
    <w:rsid w:val="0057230F"/>
    <w:rsid w:val="00574D86"/>
    <w:rsid w:val="005802CB"/>
    <w:rsid w:val="00584195"/>
    <w:rsid w:val="005855FD"/>
    <w:rsid w:val="005B3A7E"/>
    <w:rsid w:val="005B6C4D"/>
    <w:rsid w:val="005C3511"/>
    <w:rsid w:val="005E7F50"/>
    <w:rsid w:val="00604EB3"/>
    <w:rsid w:val="00606705"/>
    <w:rsid w:val="00612498"/>
    <w:rsid w:val="006170E0"/>
    <w:rsid w:val="006253E4"/>
    <w:rsid w:val="00627F25"/>
    <w:rsid w:val="00643280"/>
    <w:rsid w:val="00657F49"/>
    <w:rsid w:val="00661119"/>
    <w:rsid w:val="006835B9"/>
    <w:rsid w:val="00685516"/>
    <w:rsid w:val="00692EC6"/>
    <w:rsid w:val="00692FDB"/>
    <w:rsid w:val="006A1FC7"/>
    <w:rsid w:val="006A393F"/>
    <w:rsid w:val="006B0E43"/>
    <w:rsid w:val="006B19F9"/>
    <w:rsid w:val="006B40CC"/>
    <w:rsid w:val="006C0485"/>
    <w:rsid w:val="006C3817"/>
    <w:rsid w:val="006C6671"/>
    <w:rsid w:val="006D4F86"/>
    <w:rsid w:val="006D4F8E"/>
    <w:rsid w:val="006D7F52"/>
    <w:rsid w:val="006E2E82"/>
    <w:rsid w:val="006E2F08"/>
    <w:rsid w:val="006E40F6"/>
    <w:rsid w:val="006E583F"/>
    <w:rsid w:val="006E75FE"/>
    <w:rsid w:val="006F4C7A"/>
    <w:rsid w:val="006F4F31"/>
    <w:rsid w:val="007016B8"/>
    <w:rsid w:val="0070377C"/>
    <w:rsid w:val="00720916"/>
    <w:rsid w:val="00721BF3"/>
    <w:rsid w:val="007241AD"/>
    <w:rsid w:val="00736BF6"/>
    <w:rsid w:val="0075013B"/>
    <w:rsid w:val="0075067A"/>
    <w:rsid w:val="00752369"/>
    <w:rsid w:val="007730E6"/>
    <w:rsid w:val="0078274D"/>
    <w:rsid w:val="00795CF6"/>
    <w:rsid w:val="007A63CC"/>
    <w:rsid w:val="007B1DD0"/>
    <w:rsid w:val="007B1DDB"/>
    <w:rsid w:val="007B32EA"/>
    <w:rsid w:val="007C7119"/>
    <w:rsid w:val="007D5A6D"/>
    <w:rsid w:val="007D7963"/>
    <w:rsid w:val="007E1098"/>
    <w:rsid w:val="007E1EA0"/>
    <w:rsid w:val="007F34BC"/>
    <w:rsid w:val="007F58F6"/>
    <w:rsid w:val="00805DAF"/>
    <w:rsid w:val="00806F47"/>
    <w:rsid w:val="00825571"/>
    <w:rsid w:val="0083043C"/>
    <w:rsid w:val="00836CCB"/>
    <w:rsid w:val="00837FCD"/>
    <w:rsid w:val="00847ED6"/>
    <w:rsid w:val="00854587"/>
    <w:rsid w:val="00857CE8"/>
    <w:rsid w:val="00862ECA"/>
    <w:rsid w:val="008632F0"/>
    <w:rsid w:val="00863349"/>
    <w:rsid w:val="008767D2"/>
    <w:rsid w:val="00891E5C"/>
    <w:rsid w:val="008943DB"/>
    <w:rsid w:val="008A3926"/>
    <w:rsid w:val="008D7547"/>
    <w:rsid w:val="008E0F05"/>
    <w:rsid w:val="008E5E43"/>
    <w:rsid w:val="008E7266"/>
    <w:rsid w:val="008E7425"/>
    <w:rsid w:val="008F1AFD"/>
    <w:rsid w:val="0090281D"/>
    <w:rsid w:val="00915E4A"/>
    <w:rsid w:val="009164D7"/>
    <w:rsid w:val="00924B3A"/>
    <w:rsid w:val="00927C4F"/>
    <w:rsid w:val="00930F39"/>
    <w:rsid w:val="00941F0E"/>
    <w:rsid w:val="009440E9"/>
    <w:rsid w:val="00967FA1"/>
    <w:rsid w:val="00970AF2"/>
    <w:rsid w:val="00975EAC"/>
    <w:rsid w:val="00977991"/>
    <w:rsid w:val="009817F8"/>
    <w:rsid w:val="009C3126"/>
    <w:rsid w:val="009D1B74"/>
    <w:rsid w:val="009E35F0"/>
    <w:rsid w:val="009F0F8A"/>
    <w:rsid w:val="00A067A0"/>
    <w:rsid w:val="00A25E69"/>
    <w:rsid w:val="00A30F7D"/>
    <w:rsid w:val="00A348F0"/>
    <w:rsid w:val="00A51716"/>
    <w:rsid w:val="00A61B06"/>
    <w:rsid w:val="00A73B53"/>
    <w:rsid w:val="00A935D4"/>
    <w:rsid w:val="00A974E8"/>
    <w:rsid w:val="00AA3083"/>
    <w:rsid w:val="00AA4F03"/>
    <w:rsid w:val="00AB7FFA"/>
    <w:rsid w:val="00AC1C01"/>
    <w:rsid w:val="00AD4251"/>
    <w:rsid w:val="00AE6C4F"/>
    <w:rsid w:val="00B42BA3"/>
    <w:rsid w:val="00B46667"/>
    <w:rsid w:val="00B63279"/>
    <w:rsid w:val="00B87D5B"/>
    <w:rsid w:val="00B92864"/>
    <w:rsid w:val="00BA1D59"/>
    <w:rsid w:val="00BA1D5E"/>
    <w:rsid w:val="00BA7A7D"/>
    <w:rsid w:val="00BB7A1A"/>
    <w:rsid w:val="00BC2D06"/>
    <w:rsid w:val="00BC68DB"/>
    <w:rsid w:val="00BD16E8"/>
    <w:rsid w:val="00BD521F"/>
    <w:rsid w:val="00BE49DD"/>
    <w:rsid w:val="00BF1872"/>
    <w:rsid w:val="00BF3B00"/>
    <w:rsid w:val="00C041B2"/>
    <w:rsid w:val="00C04865"/>
    <w:rsid w:val="00C05705"/>
    <w:rsid w:val="00C068E5"/>
    <w:rsid w:val="00C11D24"/>
    <w:rsid w:val="00C20F64"/>
    <w:rsid w:val="00C36F58"/>
    <w:rsid w:val="00C3751B"/>
    <w:rsid w:val="00C434C1"/>
    <w:rsid w:val="00C5056D"/>
    <w:rsid w:val="00C51160"/>
    <w:rsid w:val="00C51DF5"/>
    <w:rsid w:val="00C66536"/>
    <w:rsid w:val="00C67D71"/>
    <w:rsid w:val="00C96A52"/>
    <w:rsid w:val="00CA00C1"/>
    <w:rsid w:val="00CA1559"/>
    <w:rsid w:val="00CB4151"/>
    <w:rsid w:val="00D07075"/>
    <w:rsid w:val="00D15AE7"/>
    <w:rsid w:val="00D21BB9"/>
    <w:rsid w:val="00D2702D"/>
    <w:rsid w:val="00D37CC4"/>
    <w:rsid w:val="00D430AF"/>
    <w:rsid w:val="00D47DA5"/>
    <w:rsid w:val="00D56BEC"/>
    <w:rsid w:val="00D61259"/>
    <w:rsid w:val="00D61BC8"/>
    <w:rsid w:val="00D65372"/>
    <w:rsid w:val="00D738DA"/>
    <w:rsid w:val="00D82944"/>
    <w:rsid w:val="00D900C1"/>
    <w:rsid w:val="00D95871"/>
    <w:rsid w:val="00DA02ED"/>
    <w:rsid w:val="00DA5586"/>
    <w:rsid w:val="00DA596B"/>
    <w:rsid w:val="00DC6051"/>
    <w:rsid w:val="00DD1D43"/>
    <w:rsid w:val="00DD3FAF"/>
    <w:rsid w:val="00DE2023"/>
    <w:rsid w:val="00DF4577"/>
    <w:rsid w:val="00E0520D"/>
    <w:rsid w:val="00E06272"/>
    <w:rsid w:val="00E108CB"/>
    <w:rsid w:val="00E310AB"/>
    <w:rsid w:val="00E32831"/>
    <w:rsid w:val="00E34C4A"/>
    <w:rsid w:val="00E365A4"/>
    <w:rsid w:val="00E36665"/>
    <w:rsid w:val="00E36EC0"/>
    <w:rsid w:val="00E3748B"/>
    <w:rsid w:val="00E47BC8"/>
    <w:rsid w:val="00E61B17"/>
    <w:rsid w:val="00E64272"/>
    <w:rsid w:val="00E71771"/>
    <w:rsid w:val="00E735EB"/>
    <w:rsid w:val="00E746F4"/>
    <w:rsid w:val="00E968FC"/>
    <w:rsid w:val="00EA101B"/>
    <w:rsid w:val="00EA239C"/>
    <w:rsid w:val="00EC047C"/>
    <w:rsid w:val="00EC1646"/>
    <w:rsid w:val="00EC1E34"/>
    <w:rsid w:val="00EC30A6"/>
    <w:rsid w:val="00EC4B6C"/>
    <w:rsid w:val="00EC7FFE"/>
    <w:rsid w:val="00ED0FA0"/>
    <w:rsid w:val="00ED6A03"/>
    <w:rsid w:val="00EE3A5D"/>
    <w:rsid w:val="00EE5D45"/>
    <w:rsid w:val="00EF381A"/>
    <w:rsid w:val="00F13FAA"/>
    <w:rsid w:val="00F1687A"/>
    <w:rsid w:val="00F16E18"/>
    <w:rsid w:val="00F41CE1"/>
    <w:rsid w:val="00F47F7B"/>
    <w:rsid w:val="00F672A9"/>
    <w:rsid w:val="00F85DD7"/>
    <w:rsid w:val="00F8608E"/>
    <w:rsid w:val="00F873FF"/>
    <w:rsid w:val="00F91A9F"/>
    <w:rsid w:val="00F9222C"/>
    <w:rsid w:val="00FA6BA8"/>
    <w:rsid w:val="00FB7C57"/>
    <w:rsid w:val="00FC3BCE"/>
    <w:rsid w:val="00FD39DA"/>
    <w:rsid w:val="00FE46C4"/>
    <w:rsid w:val="00FF3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2E3331"/>
  <w15:chartTrackingRefBased/>
  <w15:docId w15:val="{20E6F603-EC8A-48FB-85FB-04521F3C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25E69"/>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61BC8"/>
    <w:pPr>
      <w:pBdr>
        <w:bottom w:val="single" w:sz="6" w:space="1" w:color="auto"/>
      </w:pBdr>
      <w:tabs>
        <w:tab w:val="center" w:pos="4153"/>
        <w:tab w:val="right" w:pos="8306"/>
      </w:tabs>
      <w:snapToGrid w:val="0"/>
      <w:jc w:val="center"/>
    </w:pPr>
    <w:rPr>
      <w:sz w:val="18"/>
      <w:szCs w:val="18"/>
    </w:rPr>
  </w:style>
  <w:style w:type="paragraph" w:styleId="a4">
    <w:name w:val="footer"/>
    <w:basedOn w:val="a"/>
    <w:rsid w:val="00D61BC8"/>
    <w:pPr>
      <w:tabs>
        <w:tab w:val="center" w:pos="4153"/>
        <w:tab w:val="right" w:pos="8306"/>
      </w:tabs>
      <w:snapToGrid w:val="0"/>
      <w:jc w:val="left"/>
    </w:pPr>
    <w:rPr>
      <w:sz w:val="18"/>
      <w:szCs w:val="18"/>
    </w:rPr>
  </w:style>
  <w:style w:type="character" w:styleId="a5">
    <w:name w:val="page number"/>
    <w:basedOn w:val="a0"/>
    <w:rsid w:val="00D61BC8"/>
  </w:style>
  <w:style w:type="table" w:styleId="a6">
    <w:name w:val="Table Grid"/>
    <w:basedOn w:val="a1"/>
    <w:rsid w:val="000F5A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3B262E"/>
    <w:rPr>
      <w:color w:val="666666"/>
    </w:rPr>
  </w:style>
  <w:style w:type="paragraph" w:styleId="a8">
    <w:name w:val="List Paragraph"/>
    <w:basedOn w:val="a"/>
    <w:uiPriority w:val="34"/>
    <w:qFormat/>
    <w:rsid w:val="00AA4F03"/>
    <w:pPr>
      <w:ind w:firstLineChars="200" w:firstLine="420"/>
    </w:pPr>
  </w:style>
  <w:style w:type="paragraph" w:styleId="a9">
    <w:name w:val="Normal (Web)"/>
    <w:basedOn w:val="a"/>
    <w:uiPriority w:val="99"/>
    <w:unhideWhenUsed/>
    <w:rsid w:val="00A974E8"/>
    <w:pPr>
      <w:widowControl/>
      <w:spacing w:before="100" w:beforeAutospacing="1" w:after="100" w:afterAutospacing="1"/>
      <w:jc w:val="left"/>
    </w:pPr>
    <w:rPr>
      <w:rFonts w:ascii="宋体" w:hAnsi="宋体" w:cs="宋体"/>
      <w:kern w:val="0"/>
      <w:sz w:val="24"/>
    </w:rPr>
  </w:style>
  <w:style w:type="paragraph" w:styleId="aa">
    <w:name w:val="caption"/>
    <w:basedOn w:val="a"/>
    <w:next w:val="a"/>
    <w:unhideWhenUsed/>
    <w:qFormat/>
    <w:rsid w:val="001C292F"/>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0794">
      <w:bodyDiv w:val="1"/>
      <w:marLeft w:val="0"/>
      <w:marRight w:val="0"/>
      <w:marTop w:val="0"/>
      <w:marBottom w:val="0"/>
      <w:divBdr>
        <w:top w:val="none" w:sz="0" w:space="0" w:color="auto"/>
        <w:left w:val="none" w:sz="0" w:space="0" w:color="auto"/>
        <w:bottom w:val="none" w:sz="0" w:space="0" w:color="auto"/>
        <w:right w:val="none" w:sz="0" w:space="0" w:color="auto"/>
      </w:divBdr>
    </w:div>
    <w:div w:id="40525104">
      <w:bodyDiv w:val="1"/>
      <w:marLeft w:val="0"/>
      <w:marRight w:val="0"/>
      <w:marTop w:val="0"/>
      <w:marBottom w:val="0"/>
      <w:divBdr>
        <w:top w:val="none" w:sz="0" w:space="0" w:color="auto"/>
        <w:left w:val="none" w:sz="0" w:space="0" w:color="auto"/>
        <w:bottom w:val="none" w:sz="0" w:space="0" w:color="auto"/>
        <w:right w:val="none" w:sz="0" w:space="0" w:color="auto"/>
      </w:divBdr>
      <w:divsChild>
        <w:div w:id="1336879580">
          <w:marLeft w:val="0"/>
          <w:marRight w:val="0"/>
          <w:marTop w:val="0"/>
          <w:marBottom w:val="0"/>
          <w:divBdr>
            <w:top w:val="none" w:sz="0" w:space="0" w:color="auto"/>
            <w:left w:val="none" w:sz="0" w:space="0" w:color="auto"/>
            <w:bottom w:val="none" w:sz="0" w:space="0" w:color="auto"/>
            <w:right w:val="none" w:sz="0" w:space="0" w:color="auto"/>
          </w:divBdr>
        </w:div>
        <w:div w:id="1594588344">
          <w:marLeft w:val="0"/>
          <w:marRight w:val="0"/>
          <w:marTop w:val="0"/>
          <w:marBottom w:val="0"/>
          <w:divBdr>
            <w:top w:val="none" w:sz="0" w:space="0" w:color="auto"/>
            <w:left w:val="none" w:sz="0" w:space="0" w:color="auto"/>
            <w:bottom w:val="none" w:sz="0" w:space="0" w:color="auto"/>
            <w:right w:val="none" w:sz="0" w:space="0" w:color="auto"/>
          </w:divBdr>
        </w:div>
        <w:div w:id="2074769046">
          <w:marLeft w:val="0"/>
          <w:marRight w:val="0"/>
          <w:marTop w:val="0"/>
          <w:marBottom w:val="0"/>
          <w:divBdr>
            <w:top w:val="none" w:sz="0" w:space="0" w:color="auto"/>
            <w:left w:val="none" w:sz="0" w:space="0" w:color="auto"/>
            <w:bottom w:val="none" w:sz="0" w:space="0" w:color="auto"/>
            <w:right w:val="none" w:sz="0" w:space="0" w:color="auto"/>
          </w:divBdr>
        </w:div>
      </w:divsChild>
    </w:div>
    <w:div w:id="53503357">
      <w:bodyDiv w:val="1"/>
      <w:marLeft w:val="0"/>
      <w:marRight w:val="0"/>
      <w:marTop w:val="0"/>
      <w:marBottom w:val="0"/>
      <w:divBdr>
        <w:top w:val="none" w:sz="0" w:space="0" w:color="auto"/>
        <w:left w:val="none" w:sz="0" w:space="0" w:color="auto"/>
        <w:bottom w:val="none" w:sz="0" w:space="0" w:color="auto"/>
        <w:right w:val="none" w:sz="0" w:space="0" w:color="auto"/>
      </w:divBdr>
    </w:div>
    <w:div w:id="54666603">
      <w:bodyDiv w:val="1"/>
      <w:marLeft w:val="0"/>
      <w:marRight w:val="0"/>
      <w:marTop w:val="0"/>
      <w:marBottom w:val="0"/>
      <w:divBdr>
        <w:top w:val="none" w:sz="0" w:space="0" w:color="auto"/>
        <w:left w:val="none" w:sz="0" w:space="0" w:color="auto"/>
        <w:bottom w:val="none" w:sz="0" w:space="0" w:color="auto"/>
        <w:right w:val="none" w:sz="0" w:space="0" w:color="auto"/>
      </w:divBdr>
    </w:div>
    <w:div w:id="55321482">
      <w:bodyDiv w:val="1"/>
      <w:marLeft w:val="0"/>
      <w:marRight w:val="0"/>
      <w:marTop w:val="0"/>
      <w:marBottom w:val="0"/>
      <w:divBdr>
        <w:top w:val="none" w:sz="0" w:space="0" w:color="auto"/>
        <w:left w:val="none" w:sz="0" w:space="0" w:color="auto"/>
        <w:bottom w:val="none" w:sz="0" w:space="0" w:color="auto"/>
        <w:right w:val="none" w:sz="0" w:space="0" w:color="auto"/>
      </w:divBdr>
      <w:divsChild>
        <w:div w:id="104421323">
          <w:marLeft w:val="0"/>
          <w:marRight w:val="0"/>
          <w:marTop w:val="0"/>
          <w:marBottom w:val="0"/>
          <w:divBdr>
            <w:top w:val="none" w:sz="0" w:space="0" w:color="auto"/>
            <w:left w:val="none" w:sz="0" w:space="0" w:color="auto"/>
            <w:bottom w:val="none" w:sz="0" w:space="0" w:color="auto"/>
            <w:right w:val="none" w:sz="0" w:space="0" w:color="auto"/>
          </w:divBdr>
        </w:div>
        <w:div w:id="282275977">
          <w:marLeft w:val="0"/>
          <w:marRight w:val="0"/>
          <w:marTop w:val="0"/>
          <w:marBottom w:val="0"/>
          <w:divBdr>
            <w:top w:val="none" w:sz="0" w:space="0" w:color="auto"/>
            <w:left w:val="none" w:sz="0" w:space="0" w:color="auto"/>
            <w:bottom w:val="none" w:sz="0" w:space="0" w:color="auto"/>
            <w:right w:val="none" w:sz="0" w:space="0" w:color="auto"/>
          </w:divBdr>
        </w:div>
        <w:div w:id="393937270">
          <w:marLeft w:val="0"/>
          <w:marRight w:val="0"/>
          <w:marTop w:val="0"/>
          <w:marBottom w:val="0"/>
          <w:divBdr>
            <w:top w:val="none" w:sz="0" w:space="0" w:color="auto"/>
            <w:left w:val="none" w:sz="0" w:space="0" w:color="auto"/>
            <w:bottom w:val="none" w:sz="0" w:space="0" w:color="auto"/>
            <w:right w:val="none" w:sz="0" w:space="0" w:color="auto"/>
          </w:divBdr>
        </w:div>
      </w:divsChild>
    </w:div>
    <w:div w:id="66391318">
      <w:bodyDiv w:val="1"/>
      <w:marLeft w:val="0"/>
      <w:marRight w:val="0"/>
      <w:marTop w:val="0"/>
      <w:marBottom w:val="0"/>
      <w:divBdr>
        <w:top w:val="none" w:sz="0" w:space="0" w:color="auto"/>
        <w:left w:val="none" w:sz="0" w:space="0" w:color="auto"/>
        <w:bottom w:val="none" w:sz="0" w:space="0" w:color="auto"/>
        <w:right w:val="none" w:sz="0" w:space="0" w:color="auto"/>
      </w:divBdr>
      <w:divsChild>
        <w:div w:id="12073710">
          <w:marLeft w:val="0"/>
          <w:marRight w:val="0"/>
          <w:marTop w:val="0"/>
          <w:marBottom w:val="0"/>
          <w:divBdr>
            <w:top w:val="none" w:sz="0" w:space="0" w:color="auto"/>
            <w:left w:val="none" w:sz="0" w:space="0" w:color="auto"/>
            <w:bottom w:val="none" w:sz="0" w:space="0" w:color="auto"/>
            <w:right w:val="none" w:sz="0" w:space="0" w:color="auto"/>
          </w:divBdr>
        </w:div>
        <w:div w:id="47190450">
          <w:marLeft w:val="0"/>
          <w:marRight w:val="0"/>
          <w:marTop w:val="0"/>
          <w:marBottom w:val="0"/>
          <w:divBdr>
            <w:top w:val="none" w:sz="0" w:space="0" w:color="auto"/>
            <w:left w:val="none" w:sz="0" w:space="0" w:color="auto"/>
            <w:bottom w:val="none" w:sz="0" w:space="0" w:color="auto"/>
            <w:right w:val="none" w:sz="0" w:space="0" w:color="auto"/>
          </w:divBdr>
        </w:div>
        <w:div w:id="128523097">
          <w:marLeft w:val="0"/>
          <w:marRight w:val="0"/>
          <w:marTop w:val="0"/>
          <w:marBottom w:val="0"/>
          <w:divBdr>
            <w:top w:val="none" w:sz="0" w:space="0" w:color="auto"/>
            <w:left w:val="none" w:sz="0" w:space="0" w:color="auto"/>
            <w:bottom w:val="none" w:sz="0" w:space="0" w:color="auto"/>
            <w:right w:val="none" w:sz="0" w:space="0" w:color="auto"/>
          </w:divBdr>
        </w:div>
        <w:div w:id="146171898">
          <w:marLeft w:val="0"/>
          <w:marRight w:val="0"/>
          <w:marTop w:val="0"/>
          <w:marBottom w:val="0"/>
          <w:divBdr>
            <w:top w:val="none" w:sz="0" w:space="0" w:color="auto"/>
            <w:left w:val="none" w:sz="0" w:space="0" w:color="auto"/>
            <w:bottom w:val="none" w:sz="0" w:space="0" w:color="auto"/>
            <w:right w:val="none" w:sz="0" w:space="0" w:color="auto"/>
          </w:divBdr>
        </w:div>
        <w:div w:id="148251678">
          <w:marLeft w:val="0"/>
          <w:marRight w:val="0"/>
          <w:marTop w:val="0"/>
          <w:marBottom w:val="0"/>
          <w:divBdr>
            <w:top w:val="none" w:sz="0" w:space="0" w:color="auto"/>
            <w:left w:val="none" w:sz="0" w:space="0" w:color="auto"/>
            <w:bottom w:val="none" w:sz="0" w:space="0" w:color="auto"/>
            <w:right w:val="none" w:sz="0" w:space="0" w:color="auto"/>
          </w:divBdr>
        </w:div>
        <w:div w:id="309796358">
          <w:marLeft w:val="0"/>
          <w:marRight w:val="0"/>
          <w:marTop w:val="0"/>
          <w:marBottom w:val="0"/>
          <w:divBdr>
            <w:top w:val="none" w:sz="0" w:space="0" w:color="auto"/>
            <w:left w:val="none" w:sz="0" w:space="0" w:color="auto"/>
            <w:bottom w:val="none" w:sz="0" w:space="0" w:color="auto"/>
            <w:right w:val="none" w:sz="0" w:space="0" w:color="auto"/>
          </w:divBdr>
        </w:div>
        <w:div w:id="357003290">
          <w:marLeft w:val="0"/>
          <w:marRight w:val="0"/>
          <w:marTop w:val="0"/>
          <w:marBottom w:val="0"/>
          <w:divBdr>
            <w:top w:val="none" w:sz="0" w:space="0" w:color="auto"/>
            <w:left w:val="none" w:sz="0" w:space="0" w:color="auto"/>
            <w:bottom w:val="none" w:sz="0" w:space="0" w:color="auto"/>
            <w:right w:val="none" w:sz="0" w:space="0" w:color="auto"/>
          </w:divBdr>
        </w:div>
        <w:div w:id="503401272">
          <w:marLeft w:val="0"/>
          <w:marRight w:val="0"/>
          <w:marTop w:val="0"/>
          <w:marBottom w:val="0"/>
          <w:divBdr>
            <w:top w:val="none" w:sz="0" w:space="0" w:color="auto"/>
            <w:left w:val="none" w:sz="0" w:space="0" w:color="auto"/>
            <w:bottom w:val="none" w:sz="0" w:space="0" w:color="auto"/>
            <w:right w:val="none" w:sz="0" w:space="0" w:color="auto"/>
          </w:divBdr>
        </w:div>
        <w:div w:id="574125906">
          <w:marLeft w:val="0"/>
          <w:marRight w:val="0"/>
          <w:marTop w:val="0"/>
          <w:marBottom w:val="0"/>
          <w:divBdr>
            <w:top w:val="none" w:sz="0" w:space="0" w:color="auto"/>
            <w:left w:val="none" w:sz="0" w:space="0" w:color="auto"/>
            <w:bottom w:val="none" w:sz="0" w:space="0" w:color="auto"/>
            <w:right w:val="none" w:sz="0" w:space="0" w:color="auto"/>
          </w:divBdr>
        </w:div>
        <w:div w:id="588076486">
          <w:marLeft w:val="0"/>
          <w:marRight w:val="0"/>
          <w:marTop w:val="0"/>
          <w:marBottom w:val="0"/>
          <w:divBdr>
            <w:top w:val="none" w:sz="0" w:space="0" w:color="auto"/>
            <w:left w:val="none" w:sz="0" w:space="0" w:color="auto"/>
            <w:bottom w:val="none" w:sz="0" w:space="0" w:color="auto"/>
            <w:right w:val="none" w:sz="0" w:space="0" w:color="auto"/>
          </w:divBdr>
        </w:div>
        <w:div w:id="678973661">
          <w:marLeft w:val="0"/>
          <w:marRight w:val="0"/>
          <w:marTop w:val="0"/>
          <w:marBottom w:val="0"/>
          <w:divBdr>
            <w:top w:val="none" w:sz="0" w:space="0" w:color="auto"/>
            <w:left w:val="none" w:sz="0" w:space="0" w:color="auto"/>
            <w:bottom w:val="none" w:sz="0" w:space="0" w:color="auto"/>
            <w:right w:val="none" w:sz="0" w:space="0" w:color="auto"/>
          </w:divBdr>
        </w:div>
        <w:div w:id="746151946">
          <w:marLeft w:val="0"/>
          <w:marRight w:val="0"/>
          <w:marTop w:val="0"/>
          <w:marBottom w:val="0"/>
          <w:divBdr>
            <w:top w:val="none" w:sz="0" w:space="0" w:color="auto"/>
            <w:left w:val="none" w:sz="0" w:space="0" w:color="auto"/>
            <w:bottom w:val="none" w:sz="0" w:space="0" w:color="auto"/>
            <w:right w:val="none" w:sz="0" w:space="0" w:color="auto"/>
          </w:divBdr>
        </w:div>
        <w:div w:id="795415298">
          <w:marLeft w:val="0"/>
          <w:marRight w:val="0"/>
          <w:marTop w:val="0"/>
          <w:marBottom w:val="0"/>
          <w:divBdr>
            <w:top w:val="none" w:sz="0" w:space="0" w:color="auto"/>
            <w:left w:val="none" w:sz="0" w:space="0" w:color="auto"/>
            <w:bottom w:val="none" w:sz="0" w:space="0" w:color="auto"/>
            <w:right w:val="none" w:sz="0" w:space="0" w:color="auto"/>
          </w:divBdr>
        </w:div>
        <w:div w:id="819031163">
          <w:marLeft w:val="0"/>
          <w:marRight w:val="0"/>
          <w:marTop w:val="0"/>
          <w:marBottom w:val="0"/>
          <w:divBdr>
            <w:top w:val="none" w:sz="0" w:space="0" w:color="auto"/>
            <w:left w:val="none" w:sz="0" w:space="0" w:color="auto"/>
            <w:bottom w:val="none" w:sz="0" w:space="0" w:color="auto"/>
            <w:right w:val="none" w:sz="0" w:space="0" w:color="auto"/>
          </w:divBdr>
        </w:div>
        <w:div w:id="865018222">
          <w:marLeft w:val="0"/>
          <w:marRight w:val="0"/>
          <w:marTop w:val="0"/>
          <w:marBottom w:val="0"/>
          <w:divBdr>
            <w:top w:val="none" w:sz="0" w:space="0" w:color="auto"/>
            <w:left w:val="none" w:sz="0" w:space="0" w:color="auto"/>
            <w:bottom w:val="none" w:sz="0" w:space="0" w:color="auto"/>
            <w:right w:val="none" w:sz="0" w:space="0" w:color="auto"/>
          </w:divBdr>
        </w:div>
        <w:div w:id="899708033">
          <w:marLeft w:val="0"/>
          <w:marRight w:val="0"/>
          <w:marTop w:val="0"/>
          <w:marBottom w:val="0"/>
          <w:divBdr>
            <w:top w:val="none" w:sz="0" w:space="0" w:color="auto"/>
            <w:left w:val="none" w:sz="0" w:space="0" w:color="auto"/>
            <w:bottom w:val="none" w:sz="0" w:space="0" w:color="auto"/>
            <w:right w:val="none" w:sz="0" w:space="0" w:color="auto"/>
          </w:divBdr>
        </w:div>
        <w:div w:id="911545019">
          <w:marLeft w:val="0"/>
          <w:marRight w:val="0"/>
          <w:marTop w:val="0"/>
          <w:marBottom w:val="0"/>
          <w:divBdr>
            <w:top w:val="none" w:sz="0" w:space="0" w:color="auto"/>
            <w:left w:val="none" w:sz="0" w:space="0" w:color="auto"/>
            <w:bottom w:val="none" w:sz="0" w:space="0" w:color="auto"/>
            <w:right w:val="none" w:sz="0" w:space="0" w:color="auto"/>
          </w:divBdr>
        </w:div>
        <w:div w:id="1044718715">
          <w:marLeft w:val="0"/>
          <w:marRight w:val="0"/>
          <w:marTop w:val="0"/>
          <w:marBottom w:val="0"/>
          <w:divBdr>
            <w:top w:val="none" w:sz="0" w:space="0" w:color="auto"/>
            <w:left w:val="none" w:sz="0" w:space="0" w:color="auto"/>
            <w:bottom w:val="none" w:sz="0" w:space="0" w:color="auto"/>
            <w:right w:val="none" w:sz="0" w:space="0" w:color="auto"/>
          </w:divBdr>
        </w:div>
        <w:div w:id="1051920442">
          <w:marLeft w:val="0"/>
          <w:marRight w:val="0"/>
          <w:marTop w:val="0"/>
          <w:marBottom w:val="0"/>
          <w:divBdr>
            <w:top w:val="none" w:sz="0" w:space="0" w:color="auto"/>
            <w:left w:val="none" w:sz="0" w:space="0" w:color="auto"/>
            <w:bottom w:val="none" w:sz="0" w:space="0" w:color="auto"/>
            <w:right w:val="none" w:sz="0" w:space="0" w:color="auto"/>
          </w:divBdr>
        </w:div>
        <w:div w:id="1140536996">
          <w:marLeft w:val="0"/>
          <w:marRight w:val="0"/>
          <w:marTop w:val="0"/>
          <w:marBottom w:val="0"/>
          <w:divBdr>
            <w:top w:val="none" w:sz="0" w:space="0" w:color="auto"/>
            <w:left w:val="none" w:sz="0" w:space="0" w:color="auto"/>
            <w:bottom w:val="none" w:sz="0" w:space="0" w:color="auto"/>
            <w:right w:val="none" w:sz="0" w:space="0" w:color="auto"/>
          </w:divBdr>
        </w:div>
        <w:div w:id="1205824197">
          <w:marLeft w:val="0"/>
          <w:marRight w:val="0"/>
          <w:marTop w:val="0"/>
          <w:marBottom w:val="0"/>
          <w:divBdr>
            <w:top w:val="none" w:sz="0" w:space="0" w:color="auto"/>
            <w:left w:val="none" w:sz="0" w:space="0" w:color="auto"/>
            <w:bottom w:val="none" w:sz="0" w:space="0" w:color="auto"/>
            <w:right w:val="none" w:sz="0" w:space="0" w:color="auto"/>
          </w:divBdr>
        </w:div>
        <w:div w:id="1222015049">
          <w:marLeft w:val="0"/>
          <w:marRight w:val="0"/>
          <w:marTop w:val="0"/>
          <w:marBottom w:val="0"/>
          <w:divBdr>
            <w:top w:val="none" w:sz="0" w:space="0" w:color="auto"/>
            <w:left w:val="none" w:sz="0" w:space="0" w:color="auto"/>
            <w:bottom w:val="none" w:sz="0" w:space="0" w:color="auto"/>
            <w:right w:val="none" w:sz="0" w:space="0" w:color="auto"/>
          </w:divBdr>
        </w:div>
        <w:div w:id="1315139592">
          <w:marLeft w:val="0"/>
          <w:marRight w:val="0"/>
          <w:marTop w:val="0"/>
          <w:marBottom w:val="0"/>
          <w:divBdr>
            <w:top w:val="none" w:sz="0" w:space="0" w:color="auto"/>
            <w:left w:val="none" w:sz="0" w:space="0" w:color="auto"/>
            <w:bottom w:val="none" w:sz="0" w:space="0" w:color="auto"/>
            <w:right w:val="none" w:sz="0" w:space="0" w:color="auto"/>
          </w:divBdr>
        </w:div>
        <w:div w:id="1400329280">
          <w:marLeft w:val="0"/>
          <w:marRight w:val="0"/>
          <w:marTop w:val="0"/>
          <w:marBottom w:val="0"/>
          <w:divBdr>
            <w:top w:val="none" w:sz="0" w:space="0" w:color="auto"/>
            <w:left w:val="none" w:sz="0" w:space="0" w:color="auto"/>
            <w:bottom w:val="none" w:sz="0" w:space="0" w:color="auto"/>
            <w:right w:val="none" w:sz="0" w:space="0" w:color="auto"/>
          </w:divBdr>
        </w:div>
        <w:div w:id="1419524985">
          <w:marLeft w:val="0"/>
          <w:marRight w:val="0"/>
          <w:marTop w:val="0"/>
          <w:marBottom w:val="0"/>
          <w:divBdr>
            <w:top w:val="none" w:sz="0" w:space="0" w:color="auto"/>
            <w:left w:val="none" w:sz="0" w:space="0" w:color="auto"/>
            <w:bottom w:val="none" w:sz="0" w:space="0" w:color="auto"/>
            <w:right w:val="none" w:sz="0" w:space="0" w:color="auto"/>
          </w:divBdr>
        </w:div>
        <w:div w:id="1505896546">
          <w:marLeft w:val="0"/>
          <w:marRight w:val="0"/>
          <w:marTop w:val="0"/>
          <w:marBottom w:val="0"/>
          <w:divBdr>
            <w:top w:val="none" w:sz="0" w:space="0" w:color="auto"/>
            <w:left w:val="none" w:sz="0" w:space="0" w:color="auto"/>
            <w:bottom w:val="none" w:sz="0" w:space="0" w:color="auto"/>
            <w:right w:val="none" w:sz="0" w:space="0" w:color="auto"/>
          </w:divBdr>
        </w:div>
        <w:div w:id="1538621220">
          <w:marLeft w:val="0"/>
          <w:marRight w:val="0"/>
          <w:marTop w:val="0"/>
          <w:marBottom w:val="0"/>
          <w:divBdr>
            <w:top w:val="none" w:sz="0" w:space="0" w:color="auto"/>
            <w:left w:val="none" w:sz="0" w:space="0" w:color="auto"/>
            <w:bottom w:val="none" w:sz="0" w:space="0" w:color="auto"/>
            <w:right w:val="none" w:sz="0" w:space="0" w:color="auto"/>
          </w:divBdr>
        </w:div>
        <w:div w:id="1594505834">
          <w:marLeft w:val="0"/>
          <w:marRight w:val="0"/>
          <w:marTop w:val="0"/>
          <w:marBottom w:val="0"/>
          <w:divBdr>
            <w:top w:val="none" w:sz="0" w:space="0" w:color="auto"/>
            <w:left w:val="none" w:sz="0" w:space="0" w:color="auto"/>
            <w:bottom w:val="none" w:sz="0" w:space="0" w:color="auto"/>
            <w:right w:val="none" w:sz="0" w:space="0" w:color="auto"/>
          </w:divBdr>
        </w:div>
        <w:div w:id="1815877300">
          <w:marLeft w:val="0"/>
          <w:marRight w:val="0"/>
          <w:marTop w:val="0"/>
          <w:marBottom w:val="0"/>
          <w:divBdr>
            <w:top w:val="none" w:sz="0" w:space="0" w:color="auto"/>
            <w:left w:val="none" w:sz="0" w:space="0" w:color="auto"/>
            <w:bottom w:val="none" w:sz="0" w:space="0" w:color="auto"/>
            <w:right w:val="none" w:sz="0" w:space="0" w:color="auto"/>
          </w:divBdr>
        </w:div>
      </w:divsChild>
    </w:div>
    <w:div w:id="75370210">
      <w:bodyDiv w:val="1"/>
      <w:marLeft w:val="0"/>
      <w:marRight w:val="0"/>
      <w:marTop w:val="0"/>
      <w:marBottom w:val="0"/>
      <w:divBdr>
        <w:top w:val="none" w:sz="0" w:space="0" w:color="auto"/>
        <w:left w:val="none" w:sz="0" w:space="0" w:color="auto"/>
        <w:bottom w:val="none" w:sz="0" w:space="0" w:color="auto"/>
        <w:right w:val="none" w:sz="0" w:space="0" w:color="auto"/>
      </w:divBdr>
    </w:div>
    <w:div w:id="84232985">
      <w:bodyDiv w:val="1"/>
      <w:marLeft w:val="0"/>
      <w:marRight w:val="0"/>
      <w:marTop w:val="0"/>
      <w:marBottom w:val="0"/>
      <w:divBdr>
        <w:top w:val="none" w:sz="0" w:space="0" w:color="auto"/>
        <w:left w:val="none" w:sz="0" w:space="0" w:color="auto"/>
        <w:bottom w:val="none" w:sz="0" w:space="0" w:color="auto"/>
        <w:right w:val="none" w:sz="0" w:space="0" w:color="auto"/>
      </w:divBdr>
    </w:div>
    <w:div w:id="106779902">
      <w:bodyDiv w:val="1"/>
      <w:marLeft w:val="0"/>
      <w:marRight w:val="0"/>
      <w:marTop w:val="0"/>
      <w:marBottom w:val="0"/>
      <w:divBdr>
        <w:top w:val="none" w:sz="0" w:space="0" w:color="auto"/>
        <w:left w:val="none" w:sz="0" w:space="0" w:color="auto"/>
        <w:bottom w:val="none" w:sz="0" w:space="0" w:color="auto"/>
        <w:right w:val="none" w:sz="0" w:space="0" w:color="auto"/>
      </w:divBdr>
    </w:div>
    <w:div w:id="131480362">
      <w:bodyDiv w:val="1"/>
      <w:marLeft w:val="0"/>
      <w:marRight w:val="0"/>
      <w:marTop w:val="0"/>
      <w:marBottom w:val="0"/>
      <w:divBdr>
        <w:top w:val="none" w:sz="0" w:space="0" w:color="auto"/>
        <w:left w:val="none" w:sz="0" w:space="0" w:color="auto"/>
        <w:bottom w:val="none" w:sz="0" w:space="0" w:color="auto"/>
        <w:right w:val="none" w:sz="0" w:space="0" w:color="auto"/>
      </w:divBdr>
    </w:div>
    <w:div w:id="132212734">
      <w:bodyDiv w:val="1"/>
      <w:marLeft w:val="0"/>
      <w:marRight w:val="0"/>
      <w:marTop w:val="0"/>
      <w:marBottom w:val="0"/>
      <w:divBdr>
        <w:top w:val="none" w:sz="0" w:space="0" w:color="auto"/>
        <w:left w:val="none" w:sz="0" w:space="0" w:color="auto"/>
        <w:bottom w:val="none" w:sz="0" w:space="0" w:color="auto"/>
        <w:right w:val="none" w:sz="0" w:space="0" w:color="auto"/>
      </w:divBdr>
    </w:div>
    <w:div w:id="150487360">
      <w:bodyDiv w:val="1"/>
      <w:marLeft w:val="0"/>
      <w:marRight w:val="0"/>
      <w:marTop w:val="0"/>
      <w:marBottom w:val="0"/>
      <w:divBdr>
        <w:top w:val="none" w:sz="0" w:space="0" w:color="auto"/>
        <w:left w:val="none" w:sz="0" w:space="0" w:color="auto"/>
        <w:bottom w:val="none" w:sz="0" w:space="0" w:color="auto"/>
        <w:right w:val="none" w:sz="0" w:space="0" w:color="auto"/>
      </w:divBdr>
    </w:div>
    <w:div w:id="165556572">
      <w:bodyDiv w:val="1"/>
      <w:marLeft w:val="0"/>
      <w:marRight w:val="0"/>
      <w:marTop w:val="0"/>
      <w:marBottom w:val="0"/>
      <w:divBdr>
        <w:top w:val="none" w:sz="0" w:space="0" w:color="auto"/>
        <w:left w:val="none" w:sz="0" w:space="0" w:color="auto"/>
        <w:bottom w:val="none" w:sz="0" w:space="0" w:color="auto"/>
        <w:right w:val="none" w:sz="0" w:space="0" w:color="auto"/>
      </w:divBdr>
      <w:divsChild>
        <w:div w:id="1019703286">
          <w:marLeft w:val="0"/>
          <w:marRight w:val="0"/>
          <w:marTop w:val="0"/>
          <w:marBottom w:val="0"/>
          <w:divBdr>
            <w:top w:val="none" w:sz="0" w:space="0" w:color="auto"/>
            <w:left w:val="none" w:sz="0" w:space="0" w:color="auto"/>
            <w:bottom w:val="none" w:sz="0" w:space="0" w:color="auto"/>
            <w:right w:val="none" w:sz="0" w:space="0" w:color="auto"/>
          </w:divBdr>
        </w:div>
        <w:div w:id="1587808223">
          <w:marLeft w:val="0"/>
          <w:marRight w:val="0"/>
          <w:marTop w:val="0"/>
          <w:marBottom w:val="0"/>
          <w:divBdr>
            <w:top w:val="none" w:sz="0" w:space="0" w:color="auto"/>
            <w:left w:val="none" w:sz="0" w:space="0" w:color="auto"/>
            <w:bottom w:val="none" w:sz="0" w:space="0" w:color="auto"/>
            <w:right w:val="none" w:sz="0" w:space="0" w:color="auto"/>
          </w:divBdr>
        </w:div>
        <w:div w:id="1601989485">
          <w:marLeft w:val="0"/>
          <w:marRight w:val="0"/>
          <w:marTop w:val="0"/>
          <w:marBottom w:val="0"/>
          <w:divBdr>
            <w:top w:val="none" w:sz="0" w:space="0" w:color="auto"/>
            <w:left w:val="none" w:sz="0" w:space="0" w:color="auto"/>
            <w:bottom w:val="none" w:sz="0" w:space="0" w:color="auto"/>
            <w:right w:val="none" w:sz="0" w:space="0" w:color="auto"/>
          </w:divBdr>
        </w:div>
      </w:divsChild>
    </w:div>
    <w:div w:id="175197135">
      <w:bodyDiv w:val="1"/>
      <w:marLeft w:val="0"/>
      <w:marRight w:val="0"/>
      <w:marTop w:val="0"/>
      <w:marBottom w:val="0"/>
      <w:divBdr>
        <w:top w:val="none" w:sz="0" w:space="0" w:color="auto"/>
        <w:left w:val="none" w:sz="0" w:space="0" w:color="auto"/>
        <w:bottom w:val="none" w:sz="0" w:space="0" w:color="auto"/>
        <w:right w:val="none" w:sz="0" w:space="0" w:color="auto"/>
      </w:divBdr>
    </w:div>
    <w:div w:id="192349698">
      <w:bodyDiv w:val="1"/>
      <w:marLeft w:val="0"/>
      <w:marRight w:val="0"/>
      <w:marTop w:val="0"/>
      <w:marBottom w:val="0"/>
      <w:divBdr>
        <w:top w:val="none" w:sz="0" w:space="0" w:color="auto"/>
        <w:left w:val="none" w:sz="0" w:space="0" w:color="auto"/>
        <w:bottom w:val="none" w:sz="0" w:space="0" w:color="auto"/>
        <w:right w:val="none" w:sz="0" w:space="0" w:color="auto"/>
      </w:divBdr>
    </w:div>
    <w:div w:id="193228134">
      <w:bodyDiv w:val="1"/>
      <w:marLeft w:val="0"/>
      <w:marRight w:val="0"/>
      <w:marTop w:val="0"/>
      <w:marBottom w:val="0"/>
      <w:divBdr>
        <w:top w:val="none" w:sz="0" w:space="0" w:color="auto"/>
        <w:left w:val="none" w:sz="0" w:space="0" w:color="auto"/>
        <w:bottom w:val="none" w:sz="0" w:space="0" w:color="auto"/>
        <w:right w:val="none" w:sz="0" w:space="0" w:color="auto"/>
      </w:divBdr>
    </w:div>
    <w:div w:id="230846038">
      <w:bodyDiv w:val="1"/>
      <w:marLeft w:val="0"/>
      <w:marRight w:val="0"/>
      <w:marTop w:val="0"/>
      <w:marBottom w:val="0"/>
      <w:divBdr>
        <w:top w:val="none" w:sz="0" w:space="0" w:color="auto"/>
        <w:left w:val="none" w:sz="0" w:space="0" w:color="auto"/>
        <w:bottom w:val="none" w:sz="0" w:space="0" w:color="auto"/>
        <w:right w:val="none" w:sz="0" w:space="0" w:color="auto"/>
      </w:divBdr>
      <w:divsChild>
        <w:div w:id="2012021029">
          <w:marLeft w:val="0"/>
          <w:marRight w:val="0"/>
          <w:marTop w:val="0"/>
          <w:marBottom w:val="0"/>
          <w:divBdr>
            <w:top w:val="none" w:sz="0" w:space="0" w:color="auto"/>
            <w:left w:val="none" w:sz="0" w:space="0" w:color="auto"/>
            <w:bottom w:val="none" w:sz="0" w:space="0" w:color="auto"/>
            <w:right w:val="none" w:sz="0" w:space="0" w:color="auto"/>
          </w:divBdr>
        </w:div>
        <w:div w:id="1628730883">
          <w:marLeft w:val="0"/>
          <w:marRight w:val="0"/>
          <w:marTop w:val="0"/>
          <w:marBottom w:val="0"/>
          <w:divBdr>
            <w:top w:val="none" w:sz="0" w:space="0" w:color="auto"/>
            <w:left w:val="none" w:sz="0" w:space="0" w:color="auto"/>
            <w:bottom w:val="none" w:sz="0" w:space="0" w:color="auto"/>
            <w:right w:val="none" w:sz="0" w:space="0" w:color="auto"/>
          </w:divBdr>
        </w:div>
        <w:div w:id="1814636663">
          <w:marLeft w:val="0"/>
          <w:marRight w:val="0"/>
          <w:marTop w:val="0"/>
          <w:marBottom w:val="0"/>
          <w:divBdr>
            <w:top w:val="none" w:sz="0" w:space="0" w:color="auto"/>
            <w:left w:val="none" w:sz="0" w:space="0" w:color="auto"/>
            <w:bottom w:val="none" w:sz="0" w:space="0" w:color="auto"/>
            <w:right w:val="none" w:sz="0" w:space="0" w:color="auto"/>
          </w:divBdr>
        </w:div>
        <w:div w:id="1602834022">
          <w:marLeft w:val="0"/>
          <w:marRight w:val="0"/>
          <w:marTop w:val="0"/>
          <w:marBottom w:val="0"/>
          <w:divBdr>
            <w:top w:val="none" w:sz="0" w:space="0" w:color="auto"/>
            <w:left w:val="none" w:sz="0" w:space="0" w:color="auto"/>
            <w:bottom w:val="none" w:sz="0" w:space="0" w:color="auto"/>
            <w:right w:val="none" w:sz="0" w:space="0" w:color="auto"/>
          </w:divBdr>
        </w:div>
        <w:div w:id="953943061">
          <w:marLeft w:val="0"/>
          <w:marRight w:val="0"/>
          <w:marTop w:val="0"/>
          <w:marBottom w:val="0"/>
          <w:divBdr>
            <w:top w:val="none" w:sz="0" w:space="0" w:color="auto"/>
            <w:left w:val="none" w:sz="0" w:space="0" w:color="auto"/>
            <w:bottom w:val="none" w:sz="0" w:space="0" w:color="auto"/>
            <w:right w:val="none" w:sz="0" w:space="0" w:color="auto"/>
          </w:divBdr>
        </w:div>
        <w:div w:id="771627773">
          <w:marLeft w:val="0"/>
          <w:marRight w:val="0"/>
          <w:marTop w:val="0"/>
          <w:marBottom w:val="0"/>
          <w:divBdr>
            <w:top w:val="none" w:sz="0" w:space="0" w:color="auto"/>
            <w:left w:val="none" w:sz="0" w:space="0" w:color="auto"/>
            <w:bottom w:val="none" w:sz="0" w:space="0" w:color="auto"/>
            <w:right w:val="none" w:sz="0" w:space="0" w:color="auto"/>
          </w:divBdr>
        </w:div>
        <w:div w:id="1993947165">
          <w:marLeft w:val="0"/>
          <w:marRight w:val="0"/>
          <w:marTop w:val="0"/>
          <w:marBottom w:val="0"/>
          <w:divBdr>
            <w:top w:val="none" w:sz="0" w:space="0" w:color="auto"/>
            <w:left w:val="none" w:sz="0" w:space="0" w:color="auto"/>
            <w:bottom w:val="none" w:sz="0" w:space="0" w:color="auto"/>
            <w:right w:val="none" w:sz="0" w:space="0" w:color="auto"/>
          </w:divBdr>
        </w:div>
        <w:div w:id="1459109662">
          <w:marLeft w:val="0"/>
          <w:marRight w:val="0"/>
          <w:marTop w:val="0"/>
          <w:marBottom w:val="0"/>
          <w:divBdr>
            <w:top w:val="none" w:sz="0" w:space="0" w:color="auto"/>
            <w:left w:val="none" w:sz="0" w:space="0" w:color="auto"/>
            <w:bottom w:val="none" w:sz="0" w:space="0" w:color="auto"/>
            <w:right w:val="none" w:sz="0" w:space="0" w:color="auto"/>
          </w:divBdr>
        </w:div>
        <w:div w:id="183249472">
          <w:marLeft w:val="0"/>
          <w:marRight w:val="0"/>
          <w:marTop w:val="0"/>
          <w:marBottom w:val="0"/>
          <w:divBdr>
            <w:top w:val="none" w:sz="0" w:space="0" w:color="auto"/>
            <w:left w:val="none" w:sz="0" w:space="0" w:color="auto"/>
            <w:bottom w:val="none" w:sz="0" w:space="0" w:color="auto"/>
            <w:right w:val="none" w:sz="0" w:space="0" w:color="auto"/>
          </w:divBdr>
        </w:div>
        <w:div w:id="1810780310">
          <w:marLeft w:val="0"/>
          <w:marRight w:val="0"/>
          <w:marTop w:val="0"/>
          <w:marBottom w:val="0"/>
          <w:divBdr>
            <w:top w:val="none" w:sz="0" w:space="0" w:color="auto"/>
            <w:left w:val="none" w:sz="0" w:space="0" w:color="auto"/>
            <w:bottom w:val="none" w:sz="0" w:space="0" w:color="auto"/>
            <w:right w:val="none" w:sz="0" w:space="0" w:color="auto"/>
          </w:divBdr>
        </w:div>
        <w:div w:id="589891544">
          <w:marLeft w:val="0"/>
          <w:marRight w:val="0"/>
          <w:marTop w:val="0"/>
          <w:marBottom w:val="0"/>
          <w:divBdr>
            <w:top w:val="none" w:sz="0" w:space="0" w:color="auto"/>
            <w:left w:val="none" w:sz="0" w:space="0" w:color="auto"/>
            <w:bottom w:val="none" w:sz="0" w:space="0" w:color="auto"/>
            <w:right w:val="none" w:sz="0" w:space="0" w:color="auto"/>
          </w:divBdr>
        </w:div>
        <w:div w:id="2036492595">
          <w:marLeft w:val="0"/>
          <w:marRight w:val="0"/>
          <w:marTop w:val="0"/>
          <w:marBottom w:val="0"/>
          <w:divBdr>
            <w:top w:val="none" w:sz="0" w:space="0" w:color="auto"/>
            <w:left w:val="none" w:sz="0" w:space="0" w:color="auto"/>
            <w:bottom w:val="none" w:sz="0" w:space="0" w:color="auto"/>
            <w:right w:val="none" w:sz="0" w:space="0" w:color="auto"/>
          </w:divBdr>
        </w:div>
        <w:div w:id="1884444893">
          <w:marLeft w:val="0"/>
          <w:marRight w:val="0"/>
          <w:marTop w:val="0"/>
          <w:marBottom w:val="0"/>
          <w:divBdr>
            <w:top w:val="none" w:sz="0" w:space="0" w:color="auto"/>
            <w:left w:val="none" w:sz="0" w:space="0" w:color="auto"/>
            <w:bottom w:val="none" w:sz="0" w:space="0" w:color="auto"/>
            <w:right w:val="none" w:sz="0" w:space="0" w:color="auto"/>
          </w:divBdr>
        </w:div>
        <w:div w:id="641424760">
          <w:marLeft w:val="0"/>
          <w:marRight w:val="0"/>
          <w:marTop w:val="0"/>
          <w:marBottom w:val="0"/>
          <w:divBdr>
            <w:top w:val="none" w:sz="0" w:space="0" w:color="auto"/>
            <w:left w:val="none" w:sz="0" w:space="0" w:color="auto"/>
            <w:bottom w:val="none" w:sz="0" w:space="0" w:color="auto"/>
            <w:right w:val="none" w:sz="0" w:space="0" w:color="auto"/>
          </w:divBdr>
        </w:div>
        <w:div w:id="1806317902">
          <w:marLeft w:val="0"/>
          <w:marRight w:val="0"/>
          <w:marTop w:val="0"/>
          <w:marBottom w:val="0"/>
          <w:divBdr>
            <w:top w:val="none" w:sz="0" w:space="0" w:color="auto"/>
            <w:left w:val="none" w:sz="0" w:space="0" w:color="auto"/>
            <w:bottom w:val="none" w:sz="0" w:space="0" w:color="auto"/>
            <w:right w:val="none" w:sz="0" w:space="0" w:color="auto"/>
          </w:divBdr>
        </w:div>
      </w:divsChild>
    </w:div>
    <w:div w:id="231739702">
      <w:bodyDiv w:val="1"/>
      <w:marLeft w:val="0"/>
      <w:marRight w:val="0"/>
      <w:marTop w:val="0"/>
      <w:marBottom w:val="0"/>
      <w:divBdr>
        <w:top w:val="none" w:sz="0" w:space="0" w:color="auto"/>
        <w:left w:val="none" w:sz="0" w:space="0" w:color="auto"/>
        <w:bottom w:val="none" w:sz="0" w:space="0" w:color="auto"/>
        <w:right w:val="none" w:sz="0" w:space="0" w:color="auto"/>
      </w:divBdr>
      <w:divsChild>
        <w:div w:id="1383745368">
          <w:marLeft w:val="0"/>
          <w:marRight w:val="0"/>
          <w:marTop w:val="0"/>
          <w:marBottom w:val="0"/>
          <w:divBdr>
            <w:top w:val="none" w:sz="0" w:space="0" w:color="auto"/>
            <w:left w:val="none" w:sz="0" w:space="0" w:color="auto"/>
            <w:bottom w:val="none" w:sz="0" w:space="0" w:color="auto"/>
            <w:right w:val="none" w:sz="0" w:space="0" w:color="auto"/>
          </w:divBdr>
        </w:div>
        <w:div w:id="681131043">
          <w:marLeft w:val="0"/>
          <w:marRight w:val="0"/>
          <w:marTop w:val="0"/>
          <w:marBottom w:val="0"/>
          <w:divBdr>
            <w:top w:val="none" w:sz="0" w:space="0" w:color="auto"/>
            <w:left w:val="none" w:sz="0" w:space="0" w:color="auto"/>
            <w:bottom w:val="none" w:sz="0" w:space="0" w:color="auto"/>
            <w:right w:val="none" w:sz="0" w:space="0" w:color="auto"/>
          </w:divBdr>
        </w:div>
        <w:div w:id="599410308">
          <w:marLeft w:val="0"/>
          <w:marRight w:val="0"/>
          <w:marTop w:val="0"/>
          <w:marBottom w:val="0"/>
          <w:divBdr>
            <w:top w:val="none" w:sz="0" w:space="0" w:color="auto"/>
            <w:left w:val="none" w:sz="0" w:space="0" w:color="auto"/>
            <w:bottom w:val="none" w:sz="0" w:space="0" w:color="auto"/>
            <w:right w:val="none" w:sz="0" w:space="0" w:color="auto"/>
          </w:divBdr>
        </w:div>
        <w:div w:id="1691877919">
          <w:marLeft w:val="0"/>
          <w:marRight w:val="0"/>
          <w:marTop w:val="0"/>
          <w:marBottom w:val="0"/>
          <w:divBdr>
            <w:top w:val="none" w:sz="0" w:space="0" w:color="auto"/>
            <w:left w:val="none" w:sz="0" w:space="0" w:color="auto"/>
            <w:bottom w:val="none" w:sz="0" w:space="0" w:color="auto"/>
            <w:right w:val="none" w:sz="0" w:space="0" w:color="auto"/>
          </w:divBdr>
        </w:div>
        <w:div w:id="1756702056">
          <w:marLeft w:val="0"/>
          <w:marRight w:val="0"/>
          <w:marTop w:val="0"/>
          <w:marBottom w:val="0"/>
          <w:divBdr>
            <w:top w:val="none" w:sz="0" w:space="0" w:color="auto"/>
            <w:left w:val="none" w:sz="0" w:space="0" w:color="auto"/>
            <w:bottom w:val="none" w:sz="0" w:space="0" w:color="auto"/>
            <w:right w:val="none" w:sz="0" w:space="0" w:color="auto"/>
          </w:divBdr>
        </w:div>
        <w:div w:id="240717709">
          <w:marLeft w:val="0"/>
          <w:marRight w:val="0"/>
          <w:marTop w:val="0"/>
          <w:marBottom w:val="0"/>
          <w:divBdr>
            <w:top w:val="none" w:sz="0" w:space="0" w:color="auto"/>
            <w:left w:val="none" w:sz="0" w:space="0" w:color="auto"/>
            <w:bottom w:val="none" w:sz="0" w:space="0" w:color="auto"/>
            <w:right w:val="none" w:sz="0" w:space="0" w:color="auto"/>
          </w:divBdr>
        </w:div>
        <w:div w:id="316954594">
          <w:marLeft w:val="0"/>
          <w:marRight w:val="0"/>
          <w:marTop w:val="0"/>
          <w:marBottom w:val="0"/>
          <w:divBdr>
            <w:top w:val="none" w:sz="0" w:space="0" w:color="auto"/>
            <w:left w:val="none" w:sz="0" w:space="0" w:color="auto"/>
            <w:bottom w:val="none" w:sz="0" w:space="0" w:color="auto"/>
            <w:right w:val="none" w:sz="0" w:space="0" w:color="auto"/>
          </w:divBdr>
        </w:div>
      </w:divsChild>
    </w:div>
    <w:div w:id="247153238">
      <w:bodyDiv w:val="1"/>
      <w:marLeft w:val="0"/>
      <w:marRight w:val="0"/>
      <w:marTop w:val="0"/>
      <w:marBottom w:val="0"/>
      <w:divBdr>
        <w:top w:val="none" w:sz="0" w:space="0" w:color="auto"/>
        <w:left w:val="none" w:sz="0" w:space="0" w:color="auto"/>
        <w:bottom w:val="none" w:sz="0" w:space="0" w:color="auto"/>
        <w:right w:val="none" w:sz="0" w:space="0" w:color="auto"/>
      </w:divBdr>
    </w:div>
    <w:div w:id="278530111">
      <w:bodyDiv w:val="1"/>
      <w:marLeft w:val="0"/>
      <w:marRight w:val="0"/>
      <w:marTop w:val="0"/>
      <w:marBottom w:val="0"/>
      <w:divBdr>
        <w:top w:val="none" w:sz="0" w:space="0" w:color="auto"/>
        <w:left w:val="none" w:sz="0" w:space="0" w:color="auto"/>
        <w:bottom w:val="none" w:sz="0" w:space="0" w:color="auto"/>
        <w:right w:val="none" w:sz="0" w:space="0" w:color="auto"/>
      </w:divBdr>
    </w:div>
    <w:div w:id="287246123">
      <w:bodyDiv w:val="1"/>
      <w:marLeft w:val="0"/>
      <w:marRight w:val="0"/>
      <w:marTop w:val="0"/>
      <w:marBottom w:val="0"/>
      <w:divBdr>
        <w:top w:val="none" w:sz="0" w:space="0" w:color="auto"/>
        <w:left w:val="none" w:sz="0" w:space="0" w:color="auto"/>
        <w:bottom w:val="none" w:sz="0" w:space="0" w:color="auto"/>
        <w:right w:val="none" w:sz="0" w:space="0" w:color="auto"/>
      </w:divBdr>
      <w:divsChild>
        <w:div w:id="304164342">
          <w:marLeft w:val="0"/>
          <w:marRight w:val="0"/>
          <w:marTop w:val="0"/>
          <w:marBottom w:val="0"/>
          <w:divBdr>
            <w:top w:val="none" w:sz="0" w:space="0" w:color="auto"/>
            <w:left w:val="none" w:sz="0" w:space="0" w:color="auto"/>
            <w:bottom w:val="none" w:sz="0" w:space="0" w:color="auto"/>
            <w:right w:val="none" w:sz="0" w:space="0" w:color="auto"/>
          </w:divBdr>
        </w:div>
        <w:div w:id="1097794377">
          <w:marLeft w:val="0"/>
          <w:marRight w:val="0"/>
          <w:marTop w:val="0"/>
          <w:marBottom w:val="0"/>
          <w:divBdr>
            <w:top w:val="none" w:sz="0" w:space="0" w:color="auto"/>
            <w:left w:val="none" w:sz="0" w:space="0" w:color="auto"/>
            <w:bottom w:val="none" w:sz="0" w:space="0" w:color="auto"/>
            <w:right w:val="none" w:sz="0" w:space="0" w:color="auto"/>
          </w:divBdr>
        </w:div>
        <w:div w:id="1707945604">
          <w:marLeft w:val="0"/>
          <w:marRight w:val="0"/>
          <w:marTop w:val="0"/>
          <w:marBottom w:val="0"/>
          <w:divBdr>
            <w:top w:val="none" w:sz="0" w:space="0" w:color="auto"/>
            <w:left w:val="none" w:sz="0" w:space="0" w:color="auto"/>
            <w:bottom w:val="none" w:sz="0" w:space="0" w:color="auto"/>
            <w:right w:val="none" w:sz="0" w:space="0" w:color="auto"/>
          </w:divBdr>
        </w:div>
      </w:divsChild>
    </w:div>
    <w:div w:id="302926081">
      <w:bodyDiv w:val="1"/>
      <w:marLeft w:val="0"/>
      <w:marRight w:val="0"/>
      <w:marTop w:val="0"/>
      <w:marBottom w:val="0"/>
      <w:divBdr>
        <w:top w:val="none" w:sz="0" w:space="0" w:color="auto"/>
        <w:left w:val="none" w:sz="0" w:space="0" w:color="auto"/>
        <w:bottom w:val="none" w:sz="0" w:space="0" w:color="auto"/>
        <w:right w:val="none" w:sz="0" w:space="0" w:color="auto"/>
      </w:divBdr>
    </w:div>
    <w:div w:id="319770495">
      <w:bodyDiv w:val="1"/>
      <w:marLeft w:val="0"/>
      <w:marRight w:val="0"/>
      <w:marTop w:val="0"/>
      <w:marBottom w:val="0"/>
      <w:divBdr>
        <w:top w:val="none" w:sz="0" w:space="0" w:color="auto"/>
        <w:left w:val="none" w:sz="0" w:space="0" w:color="auto"/>
        <w:bottom w:val="none" w:sz="0" w:space="0" w:color="auto"/>
        <w:right w:val="none" w:sz="0" w:space="0" w:color="auto"/>
      </w:divBdr>
      <w:divsChild>
        <w:div w:id="1641301226">
          <w:marLeft w:val="0"/>
          <w:marRight w:val="0"/>
          <w:marTop w:val="0"/>
          <w:marBottom w:val="0"/>
          <w:divBdr>
            <w:top w:val="none" w:sz="0" w:space="0" w:color="auto"/>
            <w:left w:val="none" w:sz="0" w:space="0" w:color="auto"/>
            <w:bottom w:val="none" w:sz="0" w:space="0" w:color="auto"/>
            <w:right w:val="none" w:sz="0" w:space="0" w:color="auto"/>
          </w:divBdr>
        </w:div>
        <w:div w:id="1576939734">
          <w:marLeft w:val="0"/>
          <w:marRight w:val="0"/>
          <w:marTop w:val="0"/>
          <w:marBottom w:val="0"/>
          <w:divBdr>
            <w:top w:val="none" w:sz="0" w:space="0" w:color="auto"/>
            <w:left w:val="none" w:sz="0" w:space="0" w:color="auto"/>
            <w:bottom w:val="none" w:sz="0" w:space="0" w:color="auto"/>
            <w:right w:val="none" w:sz="0" w:space="0" w:color="auto"/>
          </w:divBdr>
        </w:div>
        <w:div w:id="686953458">
          <w:marLeft w:val="0"/>
          <w:marRight w:val="0"/>
          <w:marTop w:val="0"/>
          <w:marBottom w:val="0"/>
          <w:divBdr>
            <w:top w:val="none" w:sz="0" w:space="0" w:color="auto"/>
            <w:left w:val="none" w:sz="0" w:space="0" w:color="auto"/>
            <w:bottom w:val="none" w:sz="0" w:space="0" w:color="auto"/>
            <w:right w:val="none" w:sz="0" w:space="0" w:color="auto"/>
          </w:divBdr>
        </w:div>
        <w:div w:id="1265647790">
          <w:marLeft w:val="0"/>
          <w:marRight w:val="0"/>
          <w:marTop w:val="0"/>
          <w:marBottom w:val="0"/>
          <w:divBdr>
            <w:top w:val="none" w:sz="0" w:space="0" w:color="auto"/>
            <w:left w:val="none" w:sz="0" w:space="0" w:color="auto"/>
            <w:bottom w:val="none" w:sz="0" w:space="0" w:color="auto"/>
            <w:right w:val="none" w:sz="0" w:space="0" w:color="auto"/>
          </w:divBdr>
        </w:div>
        <w:div w:id="1863519449">
          <w:marLeft w:val="0"/>
          <w:marRight w:val="0"/>
          <w:marTop w:val="0"/>
          <w:marBottom w:val="0"/>
          <w:divBdr>
            <w:top w:val="none" w:sz="0" w:space="0" w:color="auto"/>
            <w:left w:val="none" w:sz="0" w:space="0" w:color="auto"/>
            <w:bottom w:val="none" w:sz="0" w:space="0" w:color="auto"/>
            <w:right w:val="none" w:sz="0" w:space="0" w:color="auto"/>
          </w:divBdr>
        </w:div>
        <w:div w:id="2133792023">
          <w:marLeft w:val="0"/>
          <w:marRight w:val="0"/>
          <w:marTop w:val="0"/>
          <w:marBottom w:val="0"/>
          <w:divBdr>
            <w:top w:val="none" w:sz="0" w:space="0" w:color="auto"/>
            <w:left w:val="none" w:sz="0" w:space="0" w:color="auto"/>
            <w:bottom w:val="none" w:sz="0" w:space="0" w:color="auto"/>
            <w:right w:val="none" w:sz="0" w:space="0" w:color="auto"/>
          </w:divBdr>
        </w:div>
        <w:div w:id="765080045">
          <w:marLeft w:val="0"/>
          <w:marRight w:val="0"/>
          <w:marTop w:val="0"/>
          <w:marBottom w:val="0"/>
          <w:divBdr>
            <w:top w:val="none" w:sz="0" w:space="0" w:color="auto"/>
            <w:left w:val="none" w:sz="0" w:space="0" w:color="auto"/>
            <w:bottom w:val="none" w:sz="0" w:space="0" w:color="auto"/>
            <w:right w:val="none" w:sz="0" w:space="0" w:color="auto"/>
          </w:divBdr>
        </w:div>
        <w:div w:id="1995454934">
          <w:marLeft w:val="0"/>
          <w:marRight w:val="0"/>
          <w:marTop w:val="0"/>
          <w:marBottom w:val="0"/>
          <w:divBdr>
            <w:top w:val="none" w:sz="0" w:space="0" w:color="auto"/>
            <w:left w:val="none" w:sz="0" w:space="0" w:color="auto"/>
            <w:bottom w:val="none" w:sz="0" w:space="0" w:color="auto"/>
            <w:right w:val="none" w:sz="0" w:space="0" w:color="auto"/>
          </w:divBdr>
        </w:div>
        <w:div w:id="1545823000">
          <w:marLeft w:val="0"/>
          <w:marRight w:val="0"/>
          <w:marTop w:val="0"/>
          <w:marBottom w:val="0"/>
          <w:divBdr>
            <w:top w:val="none" w:sz="0" w:space="0" w:color="auto"/>
            <w:left w:val="none" w:sz="0" w:space="0" w:color="auto"/>
            <w:bottom w:val="none" w:sz="0" w:space="0" w:color="auto"/>
            <w:right w:val="none" w:sz="0" w:space="0" w:color="auto"/>
          </w:divBdr>
        </w:div>
        <w:div w:id="739791488">
          <w:marLeft w:val="0"/>
          <w:marRight w:val="0"/>
          <w:marTop w:val="0"/>
          <w:marBottom w:val="0"/>
          <w:divBdr>
            <w:top w:val="none" w:sz="0" w:space="0" w:color="auto"/>
            <w:left w:val="none" w:sz="0" w:space="0" w:color="auto"/>
            <w:bottom w:val="none" w:sz="0" w:space="0" w:color="auto"/>
            <w:right w:val="none" w:sz="0" w:space="0" w:color="auto"/>
          </w:divBdr>
        </w:div>
        <w:div w:id="448933003">
          <w:marLeft w:val="0"/>
          <w:marRight w:val="0"/>
          <w:marTop w:val="0"/>
          <w:marBottom w:val="0"/>
          <w:divBdr>
            <w:top w:val="none" w:sz="0" w:space="0" w:color="auto"/>
            <w:left w:val="none" w:sz="0" w:space="0" w:color="auto"/>
            <w:bottom w:val="none" w:sz="0" w:space="0" w:color="auto"/>
            <w:right w:val="none" w:sz="0" w:space="0" w:color="auto"/>
          </w:divBdr>
        </w:div>
        <w:div w:id="1524974458">
          <w:marLeft w:val="0"/>
          <w:marRight w:val="0"/>
          <w:marTop w:val="0"/>
          <w:marBottom w:val="0"/>
          <w:divBdr>
            <w:top w:val="none" w:sz="0" w:space="0" w:color="auto"/>
            <w:left w:val="none" w:sz="0" w:space="0" w:color="auto"/>
            <w:bottom w:val="none" w:sz="0" w:space="0" w:color="auto"/>
            <w:right w:val="none" w:sz="0" w:space="0" w:color="auto"/>
          </w:divBdr>
        </w:div>
        <w:div w:id="725564771">
          <w:marLeft w:val="0"/>
          <w:marRight w:val="0"/>
          <w:marTop w:val="0"/>
          <w:marBottom w:val="0"/>
          <w:divBdr>
            <w:top w:val="none" w:sz="0" w:space="0" w:color="auto"/>
            <w:left w:val="none" w:sz="0" w:space="0" w:color="auto"/>
            <w:bottom w:val="none" w:sz="0" w:space="0" w:color="auto"/>
            <w:right w:val="none" w:sz="0" w:space="0" w:color="auto"/>
          </w:divBdr>
        </w:div>
        <w:div w:id="653073995">
          <w:marLeft w:val="0"/>
          <w:marRight w:val="0"/>
          <w:marTop w:val="0"/>
          <w:marBottom w:val="0"/>
          <w:divBdr>
            <w:top w:val="none" w:sz="0" w:space="0" w:color="auto"/>
            <w:left w:val="none" w:sz="0" w:space="0" w:color="auto"/>
            <w:bottom w:val="none" w:sz="0" w:space="0" w:color="auto"/>
            <w:right w:val="none" w:sz="0" w:space="0" w:color="auto"/>
          </w:divBdr>
        </w:div>
        <w:div w:id="554319931">
          <w:marLeft w:val="0"/>
          <w:marRight w:val="0"/>
          <w:marTop w:val="0"/>
          <w:marBottom w:val="0"/>
          <w:divBdr>
            <w:top w:val="none" w:sz="0" w:space="0" w:color="auto"/>
            <w:left w:val="none" w:sz="0" w:space="0" w:color="auto"/>
            <w:bottom w:val="none" w:sz="0" w:space="0" w:color="auto"/>
            <w:right w:val="none" w:sz="0" w:space="0" w:color="auto"/>
          </w:divBdr>
        </w:div>
        <w:div w:id="1164583895">
          <w:marLeft w:val="0"/>
          <w:marRight w:val="0"/>
          <w:marTop w:val="0"/>
          <w:marBottom w:val="0"/>
          <w:divBdr>
            <w:top w:val="none" w:sz="0" w:space="0" w:color="auto"/>
            <w:left w:val="none" w:sz="0" w:space="0" w:color="auto"/>
            <w:bottom w:val="none" w:sz="0" w:space="0" w:color="auto"/>
            <w:right w:val="none" w:sz="0" w:space="0" w:color="auto"/>
          </w:divBdr>
        </w:div>
      </w:divsChild>
    </w:div>
    <w:div w:id="371880223">
      <w:bodyDiv w:val="1"/>
      <w:marLeft w:val="0"/>
      <w:marRight w:val="0"/>
      <w:marTop w:val="0"/>
      <w:marBottom w:val="0"/>
      <w:divBdr>
        <w:top w:val="none" w:sz="0" w:space="0" w:color="auto"/>
        <w:left w:val="none" w:sz="0" w:space="0" w:color="auto"/>
        <w:bottom w:val="none" w:sz="0" w:space="0" w:color="auto"/>
        <w:right w:val="none" w:sz="0" w:space="0" w:color="auto"/>
      </w:divBdr>
    </w:div>
    <w:div w:id="398402691">
      <w:bodyDiv w:val="1"/>
      <w:marLeft w:val="0"/>
      <w:marRight w:val="0"/>
      <w:marTop w:val="0"/>
      <w:marBottom w:val="0"/>
      <w:divBdr>
        <w:top w:val="none" w:sz="0" w:space="0" w:color="auto"/>
        <w:left w:val="none" w:sz="0" w:space="0" w:color="auto"/>
        <w:bottom w:val="none" w:sz="0" w:space="0" w:color="auto"/>
        <w:right w:val="none" w:sz="0" w:space="0" w:color="auto"/>
      </w:divBdr>
    </w:div>
    <w:div w:id="399521769">
      <w:bodyDiv w:val="1"/>
      <w:marLeft w:val="0"/>
      <w:marRight w:val="0"/>
      <w:marTop w:val="0"/>
      <w:marBottom w:val="0"/>
      <w:divBdr>
        <w:top w:val="none" w:sz="0" w:space="0" w:color="auto"/>
        <w:left w:val="none" w:sz="0" w:space="0" w:color="auto"/>
        <w:bottom w:val="none" w:sz="0" w:space="0" w:color="auto"/>
        <w:right w:val="none" w:sz="0" w:space="0" w:color="auto"/>
      </w:divBdr>
    </w:div>
    <w:div w:id="420567984">
      <w:bodyDiv w:val="1"/>
      <w:marLeft w:val="0"/>
      <w:marRight w:val="0"/>
      <w:marTop w:val="0"/>
      <w:marBottom w:val="0"/>
      <w:divBdr>
        <w:top w:val="none" w:sz="0" w:space="0" w:color="auto"/>
        <w:left w:val="none" w:sz="0" w:space="0" w:color="auto"/>
        <w:bottom w:val="none" w:sz="0" w:space="0" w:color="auto"/>
        <w:right w:val="none" w:sz="0" w:space="0" w:color="auto"/>
      </w:divBdr>
    </w:div>
    <w:div w:id="424347724">
      <w:bodyDiv w:val="1"/>
      <w:marLeft w:val="0"/>
      <w:marRight w:val="0"/>
      <w:marTop w:val="0"/>
      <w:marBottom w:val="0"/>
      <w:divBdr>
        <w:top w:val="none" w:sz="0" w:space="0" w:color="auto"/>
        <w:left w:val="none" w:sz="0" w:space="0" w:color="auto"/>
        <w:bottom w:val="none" w:sz="0" w:space="0" w:color="auto"/>
        <w:right w:val="none" w:sz="0" w:space="0" w:color="auto"/>
      </w:divBdr>
      <w:divsChild>
        <w:div w:id="371154849">
          <w:marLeft w:val="0"/>
          <w:marRight w:val="0"/>
          <w:marTop w:val="0"/>
          <w:marBottom w:val="0"/>
          <w:divBdr>
            <w:top w:val="none" w:sz="0" w:space="0" w:color="auto"/>
            <w:left w:val="none" w:sz="0" w:space="0" w:color="auto"/>
            <w:bottom w:val="none" w:sz="0" w:space="0" w:color="auto"/>
            <w:right w:val="none" w:sz="0" w:space="0" w:color="auto"/>
          </w:divBdr>
        </w:div>
        <w:div w:id="1057322385">
          <w:marLeft w:val="0"/>
          <w:marRight w:val="0"/>
          <w:marTop w:val="0"/>
          <w:marBottom w:val="0"/>
          <w:divBdr>
            <w:top w:val="none" w:sz="0" w:space="0" w:color="auto"/>
            <w:left w:val="none" w:sz="0" w:space="0" w:color="auto"/>
            <w:bottom w:val="none" w:sz="0" w:space="0" w:color="auto"/>
            <w:right w:val="none" w:sz="0" w:space="0" w:color="auto"/>
          </w:divBdr>
        </w:div>
        <w:div w:id="1434520894">
          <w:marLeft w:val="0"/>
          <w:marRight w:val="0"/>
          <w:marTop w:val="0"/>
          <w:marBottom w:val="0"/>
          <w:divBdr>
            <w:top w:val="none" w:sz="0" w:space="0" w:color="auto"/>
            <w:left w:val="none" w:sz="0" w:space="0" w:color="auto"/>
            <w:bottom w:val="none" w:sz="0" w:space="0" w:color="auto"/>
            <w:right w:val="none" w:sz="0" w:space="0" w:color="auto"/>
          </w:divBdr>
        </w:div>
        <w:div w:id="1625774749">
          <w:marLeft w:val="0"/>
          <w:marRight w:val="0"/>
          <w:marTop w:val="0"/>
          <w:marBottom w:val="0"/>
          <w:divBdr>
            <w:top w:val="none" w:sz="0" w:space="0" w:color="auto"/>
            <w:left w:val="none" w:sz="0" w:space="0" w:color="auto"/>
            <w:bottom w:val="none" w:sz="0" w:space="0" w:color="auto"/>
            <w:right w:val="none" w:sz="0" w:space="0" w:color="auto"/>
          </w:divBdr>
        </w:div>
        <w:div w:id="1975871871">
          <w:marLeft w:val="0"/>
          <w:marRight w:val="0"/>
          <w:marTop w:val="0"/>
          <w:marBottom w:val="0"/>
          <w:divBdr>
            <w:top w:val="none" w:sz="0" w:space="0" w:color="auto"/>
            <w:left w:val="none" w:sz="0" w:space="0" w:color="auto"/>
            <w:bottom w:val="none" w:sz="0" w:space="0" w:color="auto"/>
            <w:right w:val="none" w:sz="0" w:space="0" w:color="auto"/>
          </w:divBdr>
        </w:div>
      </w:divsChild>
    </w:div>
    <w:div w:id="424768629">
      <w:bodyDiv w:val="1"/>
      <w:marLeft w:val="0"/>
      <w:marRight w:val="0"/>
      <w:marTop w:val="0"/>
      <w:marBottom w:val="0"/>
      <w:divBdr>
        <w:top w:val="none" w:sz="0" w:space="0" w:color="auto"/>
        <w:left w:val="none" w:sz="0" w:space="0" w:color="auto"/>
        <w:bottom w:val="none" w:sz="0" w:space="0" w:color="auto"/>
        <w:right w:val="none" w:sz="0" w:space="0" w:color="auto"/>
      </w:divBdr>
    </w:div>
    <w:div w:id="429593995">
      <w:bodyDiv w:val="1"/>
      <w:marLeft w:val="0"/>
      <w:marRight w:val="0"/>
      <w:marTop w:val="0"/>
      <w:marBottom w:val="0"/>
      <w:divBdr>
        <w:top w:val="none" w:sz="0" w:space="0" w:color="auto"/>
        <w:left w:val="none" w:sz="0" w:space="0" w:color="auto"/>
        <w:bottom w:val="none" w:sz="0" w:space="0" w:color="auto"/>
        <w:right w:val="none" w:sz="0" w:space="0" w:color="auto"/>
      </w:divBdr>
    </w:div>
    <w:div w:id="442844917">
      <w:bodyDiv w:val="1"/>
      <w:marLeft w:val="0"/>
      <w:marRight w:val="0"/>
      <w:marTop w:val="0"/>
      <w:marBottom w:val="0"/>
      <w:divBdr>
        <w:top w:val="none" w:sz="0" w:space="0" w:color="auto"/>
        <w:left w:val="none" w:sz="0" w:space="0" w:color="auto"/>
        <w:bottom w:val="none" w:sz="0" w:space="0" w:color="auto"/>
        <w:right w:val="none" w:sz="0" w:space="0" w:color="auto"/>
      </w:divBdr>
      <w:divsChild>
        <w:div w:id="110630945">
          <w:marLeft w:val="0"/>
          <w:marRight w:val="0"/>
          <w:marTop w:val="0"/>
          <w:marBottom w:val="0"/>
          <w:divBdr>
            <w:top w:val="none" w:sz="0" w:space="0" w:color="auto"/>
            <w:left w:val="none" w:sz="0" w:space="0" w:color="auto"/>
            <w:bottom w:val="none" w:sz="0" w:space="0" w:color="auto"/>
            <w:right w:val="none" w:sz="0" w:space="0" w:color="auto"/>
          </w:divBdr>
        </w:div>
        <w:div w:id="275911071">
          <w:marLeft w:val="0"/>
          <w:marRight w:val="0"/>
          <w:marTop w:val="0"/>
          <w:marBottom w:val="0"/>
          <w:divBdr>
            <w:top w:val="none" w:sz="0" w:space="0" w:color="auto"/>
            <w:left w:val="none" w:sz="0" w:space="0" w:color="auto"/>
            <w:bottom w:val="none" w:sz="0" w:space="0" w:color="auto"/>
            <w:right w:val="none" w:sz="0" w:space="0" w:color="auto"/>
          </w:divBdr>
        </w:div>
        <w:div w:id="1074164120">
          <w:marLeft w:val="0"/>
          <w:marRight w:val="0"/>
          <w:marTop w:val="0"/>
          <w:marBottom w:val="0"/>
          <w:divBdr>
            <w:top w:val="none" w:sz="0" w:space="0" w:color="auto"/>
            <w:left w:val="none" w:sz="0" w:space="0" w:color="auto"/>
            <w:bottom w:val="none" w:sz="0" w:space="0" w:color="auto"/>
            <w:right w:val="none" w:sz="0" w:space="0" w:color="auto"/>
          </w:divBdr>
        </w:div>
      </w:divsChild>
    </w:div>
    <w:div w:id="455102462">
      <w:bodyDiv w:val="1"/>
      <w:marLeft w:val="0"/>
      <w:marRight w:val="0"/>
      <w:marTop w:val="0"/>
      <w:marBottom w:val="0"/>
      <w:divBdr>
        <w:top w:val="none" w:sz="0" w:space="0" w:color="auto"/>
        <w:left w:val="none" w:sz="0" w:space="0" w:color="auto"/>
        <w:bottom w:val="none" w:sz="0" w:space="0" w:color="auto"/>
        <w:right w:val="none" w:sz="0" w:space="0" w:color="auto"/>
      </w:divBdr>
      <w:divsChild>
        <w:div w:id="3484681">
          <w:marLeft w:val="0"/>
          <w:marRight w:val="0"/>
          <w:marTop w:val="0"/>
          <w:marBottom w:val="0"/>
          <w:divBdr>
            <w:top w:val="none" w:sz="0" w:space="0" w:color="auto"/>
            <w:left w:val="none" w:sz="0" w:space="0" w:color="auto"/>
            <w:bottom w:val="none" w:sz="0" w:space="0" w:color="auto"/>
            <w:right w:val="none" w:sz="0" w:space="0" w:color="auto"/>
          </w:divBdr>
        </w:div>
        <w:div w:id="46685128">
          <w:marLeft w:val="0"/>
          <w:marRight w:val="0"/>
          <w:marTop w:val="0"/>
          <w:marBottom w:val="0"/>
          <w:divBdr>
            <w:top w:val="none" w:sz="0" w:space="0" w:color="auto"/>
            <w:left w:val="none" w:sz="0" w:space="0" w:color="auto"/>
            <w:bottom w:val="none" w:sz="0" w:space="0" w:color="auto"/>
            <w:right w:val="none" w:sz="0" w:space="0" w:color="auto"/>
          </w:divBdr>
        </w:div>
        <w:div w:id="55397089">
          <w:marLeft w:val="0"/>
          <w:marRight w:val="0"/>
          <w:marTop w:val="0"/>
          <w:marBottom w:val="0"/>
          <w:divBdr>
            <w:top w:val="none" w:sz="0" w:space="0" w:color="auto"/>
            <w:left w:val="none" w:sz="0" w:space="0" w:color="auto"/>
            <w:bottom w:val="none" w:sz="0" w:space="0" w:color="auto"/>
            <w:right w:val="none" w:sz="0" w:space="0" w:color="auto"/>
          </w:divBdr>
        </w:div>
        <w:div w:id="81151455">
          <w:marLeft w:val="0"/>
          <w:marRight w:val="0"/>
          <w:marTop w:val="0"/>
          <w:marBottom w:val="0"/>
          <w:divBdr>
            <w:top w:val="none" w:sz="0" w:space="0" w:color="auto"/>
            <w:left w:val="none" w:sz="0" w:space="0" w:color="auto"/>
            <w:bottom w:val="none" w:sz="0" w:space="0" w:color="auto"/>
            <w:right w:val="none" w:sz="0" w:space="0" w:color="auto"/>
          </w:divBdr>
        </w:div>
        <w:div w:id="182323317">
          <w:marLeft w:val="0"/>
          <w:marRight w:val="0"/>
          <w:marTop w:val="0"/>
          <w:marBottom w:val="0"/>
          <w:divBdr>
            <w:top w:val="none" w:sz="0" w:space="0" w:color="auto"/>
            <w:left w:val="none" w:sz="0" w:space="0" w:color="auto"/>
            <w:bottom w:val="none" w:sz="0" w:space="0" w:color="auto"/>
            <w:right w:val="none" w:sz="0" w:space="0" w:color="auto"/>
          </w:divBdr>
        </w:div>
        <w:div w:id="183828947">
          <w:marLeft w:val="0"/>
          <w:marRight w:val="0"/>
          <w:marTop w:val="0"/>
          <w:marBottom w:val="0"/>
          <w:divBdr>
            <w:top w:val="none" w:sz="0" w:space="0" w:color="auto"/>
            <w:left w:val="none" w:sz="0" w:space="0" w:color="auto"/>
            <w:bottom w:val="none" w:sz="0" w:space="0" w:color="auto"/>
            <w:right w:val="none" w:sz="0" w:space="0" w:color="auto"/>
          </w:divBdr>
        </w:div>
        <w:div w:id="262034778">
          <w:marLeft w:val="0"/>
          <w:marRight w:val="0"/>
          <w:marTop w:val="0"/>
          <w:marBottom w:val="0"/>
          <w:divBdr>
            <w:top w:val="none" w:sz="0" w:space="0" w:color="auto"/>
            <w:left w:val="none" w:sz="0" w:space="0" w:color="auto"/>
            <w:bottom w:val="none" w:sz="0" w:space="0" w:color="auto"/>
            <w:right w:val="none" w:sz="0" w:space="0" w:color="auto"/>
          </w:divBdr>
        </w:div>
        <w:div w:id="349452985">
          <w:marLeft w:val="0"/>
          <w:marRight w:val="0"/>
          <w:marTop w:val="0"/>
          <w:marBottom w:val="0"/>
          <w:divBdr>
            <w:top w:val="none" w:sz="0" w:space="0" w:color="auto"/>
            <w:left w:val="none" w:sz="0" w:space="0" w:color="auto"/>
            <w:bottom w:val="none" w:sz="0" w:space="0" w:color="auto"/>
            <w:right w:val="none" w:sz="0" w:space="0" w:color="auto"/>
          </w:divBdr>
        </w:div>
        <w:div w:id="365103804">
          <w:marLeft w:val="0"/>
          <w:marRight w:val="0"/>
          <w:marTop w:val="0"/>
          <w:marBottom w:val="0"/>
          <w:divBdr>
            <w:top w:val="none" w:sz="0" w:space="0" w:color="auto"/>
            <w:left w:val="none" w:sz="0" w:space="0" w:color="auto"/>
            <w:bottom w:val="none" w:sz="0" w:space="0" w:color="auto"/>
            <w:right w:val="none" w:sz="0" w:space="0" w:color="auto"/>
          </w:divBdr>
        </w:div>
        <w:div w:id="387728256">
          <w:marLeft w:val="0"/>
          <w:marRight w:val="0"/>
          <w:marTop w:val="0"/>
          <w:marBottom w:val="0"/>
          <w:divBdr>
            <w:top w:val="none" w:sz="0" w:space="0" w:color="auto"/>
            <w:left w:val="none" w:sz="0" w:space="0" w:color="auto"/>
            <w:bottom w:val="none" w:sz="0" w:space="0" w:color="auto"/>
            <w:right w:val="none" w:sz="0" w:space="0" w:color="auto"/>
          </w:divBdr>
        </w:div>
        <w:div w:id="389809894">
          <w:marLeft w:val="0"/>
          <w:marRight w:val="0"/>
          <w:marTop w:val="0"/>
          <w:marBottom w:val="0"/>
          <w:divBdr>
            <w:top w:val="none" w:sz="0" w:space="0" w:color="auto"/>
            <w:left w:val="none" w:sz="0" w:space="0" w:color="auto"/>
            <w:bottom w:val="none" w:sz="0" w:space="0" w:color="auto"/>
            <w:right w:val="none" w:sz="0" w:space="0" w:color="auto"/>
          </w:divBdr>
        </w:div>
        <w:div w:id="402532665">
          <w:marLeft w:val="0"/>
          <w:marRight w:val="0"/>
          <w:marTop w:val="0"/>
          <w:marBottom w:val="0"/>
          <w:divBdr>
            <w:top w:val="none" w:sz="0" w:space="0" w:color="auto"/>
            <w:left w:val="none" w:sz="0" w:space="0" w:color="auto"/>
            <w:bottom w:val="none" w:sz="0" w:space="0" w:color="auto"/>
            <w:right w:val="none" w:sz="0" w:space="0" w:color="auto"/>
          </w:divBdr>
        </w:div>
        <w:div w:id="421684843">
          <w:marLeft w:val="0"/>
          <w:marRight w:val="0"/>
          <w:marTop w:val="0"/>
          <w:marBottom w:val="0"/>
          <w:divBdr>
            <w:top w:val="none" w:sz="0" w:space="0" w:color="auto"/>
            <w:left w:val="none" w:sz="0" w:space="0" w:color="auto"/>
            <w:bottom w:val="none" w:sz="0" w:space="0" w:color="auto"/>
            <w:right w:val="none" w:sz="0" w:space="0" w:color="auto"/>
          </w:divBdr>
        </w:div>
        <w:div w:id="467434381">
          <w:marLeft w:val="0"/>
          <w:marRight w:val="0"/>
          <w:marTop w:val="0"/>
          <w:marBottom w:val="0"/>
          <w:divBdr>
            <w:top w:val="none" w:sz="0" w:space="0" w:color="auto"/>
            <w:left w:val="none" w:sz="0" w:space="0" w:color="auto"/>
            <w:bottom w:val="none" w:sz="0" w:space="0" w:color="auto"/>
            <w:right w:val="none" w:sz="0" w:space="0" w:color="auto"/>
          </w:divBdr>
        </w:div>
        <w:div w:id="554632437">
          <w:marLeft w:val="0"/>
          <w:marRight w:val="0"/>
          <w:marTop w:val="0"/>
          <w:marBottom w:val="0"/>
          <w:divBdr>
            <w:top w:val="none" w:sz="0" w:space="0" w:color="auto"/>
            <w:left w:val="none" w:sz="0" w:space="0" w:color="auto"/>
            <w:bottom w:val="none" w:sz="0" w:space="0" w:color="auto"/>
            <w:right w:val="none" w:sz="0" w:space="0" w:color="auto"/>
          </w:divBdr>
        </w:div>
        <w:div w:id="624970545">
          <w:marLeft w:val="0"/>
          <w:marRight w:val="0"/>
          <w:marTop w:val="0"/>
          <w:marBottom w:val="0"/>
          <w:divBdr>
            <w:top w:val="none" w:sz="0" w:space="0" w:color="auto"/>
            <w:left w:val="none" w:sz="0" w:space="0" w:color="auto"/>
            <w:bottom w:val="none" w:sz="0" w:space="0" w:color="auto"/>
            <w:right w:val="none" w:sz="0" w:space="0" w:color="auto"/>
          </w:divBdr>
        </w:div>
        <w:div w:id="682977745">
          <w:marLeft w:val="0"/>
          <w:marRight w:val="0"/>
          <w:marTop w:val="0"/>
          <w:marBottom w:val="0"/>
          <w:divBdr>
            <w:top w:val="none" w:sz="0" w:space="0" w:color="auto"/>
            <w:left w:val="none" w:sz="0" w:space="0" w:color="auto"/>
            <w:bottom w:val="none" w:sz="0" w:space="0" w:color="auto"/>
            <w:right w:val="none" w:sz="0" w:space="0" w:color="auto"/>
          </w:divBdr>
        </w:div>
        <w:div w:id="701828191">
          <w:marLeft w:val="0"/>
          <w:marRight w:val="0"/>
          <w:marTop w:val="0"/>
          <w:marBottom w:val="0"/>
          <w:divBdr>
            <w:top w:val="none" w:sz="0" w:space="0" w:color="auto"/>
            <w:left w:val="none" w:sz="0" w:space="0" w:color="auto"/>
            <w:bottom w:val="none" w:sz="0" w:space="0" w:color="auto"/>
            <w:right w:val="none" w:sz="0" w:space="0" w:color="auto"/>
          </w:divBdr>
        </w:div>
        <w:div w:id="765075829">
          <w:marLeft w:val="0"/>
          <w:marRight w:val="0"/>
          <w:marTop w:val="0"/>
          <w:marBottom w:val="0"/>
          <w:divBdr>
            <w:top w:val="none" w:sz="0" w:space="0" w:color="auto"/>
            <w:left w:val="none" w:sz="0" w:space="0" w:color="auto"/>
            <w:bottom w:val="none" w:sz="0" w:space="0" w:color="auto"/>
            <w:right w:val="none" w:sz="0" w:space="0" w:color="auto"/>
          </w:divBdr>
        </w:div>
        <w:div w:id="767894742">
          <w:marLeft w:val="0"/>
          <w:marRight w:val="0"/>
          <w:marTop w:val="0"/>
          <w:marBottom w:val="0"/>
          <w:divBdr>
            <w:top w:val="none" w:sz="0" w:space="0" w:color="auto"/>
            <w:left w:val="none" w:sz="0" w:space="0" w:color="auto"/>
            <w:bottom w:val="none" w:sz="0" w:space="0" w:color="auto"/>
            <w:right w:val="none" w:sz="0" w:space="0" w:color="auto"/>
          </w:divBdr>
        </w:div>
        <w:div w:id="909390942">
          <w:marLeft w:val="0"/>
          <w:marRight w:val="0"/>
          <w:marTop w:val="0"/>
          <w:marBottom w:val="0"/>
          <w:divBdr>
            <w:top w:val="none" w:sz="0" w:space="0" w:color="auto"/>
            <w:left w:val="none" w:sz="0" w:space="0" w:color="auto"/>
            <w:bottom w:val="none" w:sz="0" w:space="0" w:color="auto"/>
            <w:right w:val="none" w:sz="0" w:space="0" w:color="auto"/>
          </w:divBdr>
        </w:div>
        <w:div w:id="975455244">
          <w:marLeft w:val="0"/>
          <w:marRight w:val="0"/>
          <w:marTop w:val="0"/>
          <w:marBottom w:val="0"/>
          <w:divBdr>
            <w:top w:val="none" w:sz="0" w:space="0" w:color="auto"/>
            <w:left w:val="none" w:sz="0" w:space="0" w:color="auto"/>
            <w:bottom w:val="none" w:sz="0" w:space="0" w:color="auto"/>
            <w:right w:val="none" w:sz="0" w:space="0" w:color="auto"/>
          </w:divBdr>
        </w:div>
        <w:div w:id="1033532225">
          <w:marLeft w:val="0"/>
          <w:marRight w:val="0"/>
          <w:marTop w:val="0"/>
          <w:marBottom w:val="0"/>
          <w:divBdr>
            <w:top w:val="none" w:sz="0" w:space="0" w:color="auto"/>
            <w:left w:val="none" w:sz="0" w:space="0" w:color="auto"/>
            <w:bottom w:val="none" w:sz="0" w:space="0" w:color="auto"/>
            <w:right w:val="none" w:sz="0" w:space="0" w:color="auto"/>
          </w:divBdr>
        </w:div>
        <w:div w:id="1050805381">
          <w:marLeft w:val="0"/>
          <w:marRight w:val="0"/>
          <w:marTop w:val="0"/>
          <w:marBottom w:val="0"/>
          <w:divBdr>
            <w:top w:val="none" w:sz="0" w:space="0" w:color="auto"/>
            <w:left w:val="none" w:sz="0" w:space="0" w:color="auto"/>
            <w:bottom w:val="none" w:sz="0" w:space="0" w:color="auto"/>
            <w:right w:val="none" w:sz="0" w:space="0" w:color="auto"/>
          </w:divBdr>
        </w:div>
        <w:div w:id="1088766510">
          <w:marLeft w:val="0"/>
          <w:marRight w:val="0"/>
          <w:marTop w:val="0"/>
          <w:marBottom w:val="0"/>
          <w:divBdr>
            <w:top w:val="none" w:sz="0" w:space="0" w:color="auto"/>
            <w:left w:val="none" w:sz="0" w:space="0" w:color="auto"/>
            <w:bottom w:val="none" w:sz="0" w:space="0" w:color="auto"/>
            <w:right w:val="none" w:sz="0" w:space="0" w:color="auto"/>
          </w:divBdr>
        </w:div>
        <w:div w:id="1093818714">
          <w:marLeft w:val="0"/>
          <w:marRight w:val="0"/>
          <w:marTop w:val="0"/>
          <w:marBottom w:val="0"/>
          <w:divBdr>
            <w:top w:val="none" w:sz="0" w:space="0" w:color="auto"/>
            <w:left w:val="none" w:sz="0" w:space="0" w:color="auto"/>
            <w:bottom w:val="none" w:sz="0" w:space="0" w:color="auto"/>
            <w:right w:val="none" w:sz="0" w:space="0" w:color="auto"/>
          </w:divBdr>
        </w:div>
        <w:div w:id="1128621814">
          <w:marLeft w:val="0"/>
          <w:marRight w:val="0"/>
          <w:marTop w:val="0"/>
          <w:marBottom w:val="0"/>
          <w:divBdr>
            <w:top w:val="none" w:sz="0" w:space="0" w:color="auto"/>
            <w:left w:val="none" w:sz="0" w:space="0" w:color="auto"/>
            <w:bottom w:val="none" w:sz="0" w:space="0" w:color="auto"/>
            <w:right w:val="none" w:sz="0" w:space="0" w:color="auto"/>
          </w:divBdr>
        </w:div>
        <w:div w:id="1189756664">
          <w:marLeft w:val="0"/>
          <w:marRight w:val="0"/>
          <w:marTop w:val="0"/>
          <w:marBottom w:val="0"/>
          <w:divBdr>
            <w:top w:val="none" w:sz="0" w:space="0" w:color="auto"/>
            <w:left w:val="none" w:sz="0" w:space="0" w:color="auto"/>
            <w:bottom w:val="none" w:sz="0" w:space="0" w:color="auto"/>
            <w:right w:val="none" w:sz="0" w:space="0" w:color="auto"/>
          </w:divBdr>
        </w:div>
        <w:div w:id="1244754634">
          <w:marLeft w:val="0"/>
          <w:marRight w:val="0"/>
          <w:marTop w:val="0"/>
          <w:marBottom w:val="0"/>
          <w:divBdr>
            <w:top w:val="none" w:sz="0" w:space="0" w:color="auto"/>
            <w:left w:val="none" w:sz="0" w:space="0" w:color="auto"/>
            <w:bottom w:val="none" w:sz="0" w:space="0" w:color="auto"/>
            <w:right w:val="none" w:sz="0" w:space="0" w:color="auto"/>
          </w:divBdr>
        </w:div>
        <w:div w:id="1288270620">
          <w:marLeft w:val="0"/>
          <w:marRight w:val="0"/>
          <w:marTop w:val="0"/>
          <w:marBottom w:val="0"/>
          <w:divBdr>
            <w:top w:val="none" w:sz="0" w:space="0" w:color="auto"/>
            <w:left w:val="none" w:sz="0" w:space="0" w:color="auto"/>
            <w:bottom w:val="none" w:sz="0" w:space="0" w:color="auto"/>
            <w:right w:val="none" w:sz="0" w:space="0" w:color="auto"/>
          </w:divBdr>
        </w:div>
        <w:div w:id="1425802636">
          <w:marLeft w:val="0"/>
          <w:marRight w:val="0"/>
          <w:marTop w:val="0"/>
          <w:marBottom w:val="0"/>
          <w:divBdr>
            <w:top w:val="none" w:sz="0" w:space="0" w:color="auto"/>
            <w:left w:val="none" w:sz="0" w:space="0" w:color="auto"/>
            <w:bottom w:val="none" w:sz="0" w:space="0" w:color="auto"/>
            <w:right w:val="none" w:sz="0" w:space="0" w:color="auto"/>
          </w:divBdr>
        </w:div>
        <w:div w:id="1509363511">
          <w:marLeft w:val="0"/>
          <w:marRight w:val="0"/>
          <w:marTop w:val="0"/>
          <w:marBottom w:val="0"/>
          <w:divBdr>
            <w:top w:val="none" w:sz="0" w:space="0" w:color="auto"/>
            <w:left w:val="none" w:sz="0" w:space="0" w:color="auto"/>
            <w:bottom w:val="none" w:sz="0" w:space="0" w:color="auto"/>
            <w:right w:val="none" w:sz="0" w:space="0" w:color="auto"/>
          </w:divBdr>
        </w:div>
        <w:div w:id="1595281881">
          <w:marLeft w:val="0"/>
          <w:marRight w:val="0"/>
          <w:marTop w:val="0"/>
          <w:marBottom w:val="0"/>
          <w:divBdr>
            <w:top w:val="none" w:sz="0" w:space="0" w:color="auto"/>
            <w:left w:val="none" w:sz="0" w:space="0" w:color="auto"/>
            <w:bottom w:val="none" w:sz="0" w:space="0" w:color="auto"/>
            <w:right w:val="none" w:sz="0" w:space="0" w:color="auto"/>
          </w:divBdr>
        </w:div>
        <w:div w:id="1625037885">
          <w:marLeft w:val="0"/>
          <w:marRight w:val="0"/>
          <w:marTop w:val="0"/>
          <w:marBottom w:val="0"/>
          <w:divBdr>
            <w:top w:val="none" w:sz="0" w:space="0" w:color="auto"/>
            <w:left w:val="none" w:sz="0" w:space="0" w:color="auto"/>
            <w:bottom w:val="none" w:sz="0" w:space="0" w:color="auto"/>
            <w:right w:val="none" w:sz="0" w:space="0" w:color="auto"/>
          </w:divBdr>
        </w:div>
        <w:div w:id="1761830118">
          <w:marLeft w:val="0"/>
          <w:marRight w:val="0"/>
          <w:marTop w:val="0"/>
          <w:marBottom w:val="0"/>
          <w:divBdr>
            <w:top w:val="none" w:sz="0" w:space="0" w:color="auto"/>
            <w:left w:val="none" w:sz="0" w:space="0" w:color="auto"/>
            <w:bottom w:val="none" w:sz="0" w:space="0" w:color="auto"/>
            <w:right w:val="none" w:sz="0" w:space="0" w:color="auto"/>
          </w:divBdr>
        </w:div>
        <w:div w:id="1780568890">
          <w:marLeft w:val="0"/>
          <w:marRight w:val="0"/>
          <w:marTop w:val="0"/>
          <w:marBottom w:val="0"/>
          <w:divBdr>
            <w:top w:val="none" w:sz="0" w:space="0" w:color="auto"/>
            <w:left w:val="none" w:sz="0" w:space="0" w:color="auto"/>
            <w:bottom w:val="none" w:sz="0" w:space="0" w:color="auto"/>
            <w:right w:val="none" w:sz="0" w:space="0" w:color="auto"/>
          </w:divBdr>
        </w:div>
        <w:div w:id="1983151909">
          <w:marLeft w:val="0"/>
          <w:marRight w:val="0"/>
          <w:marTop w:val="0"/>
          <w:marBottom w:val="0"/>
          <w:divBdr>
            <w:top w:val="none" w:sz="0" w:space="0" w:color="auto"/>
            <w:left w:val="none" w:sz="0" w:space="0" w:color="auto"/>
            <w:bottom w:val="none" w:sz="0" w:space="0" w:color="auto"/>
            <w:right w:val="none" w:sz="0" w:space="0" w:color="auto"/>
          </w:divBdr>
        </w:div>
        <w:div w:id="2006013105">
          <w:marLeft w:val="0"/>
          <w:marRight w:val="0"/>
          <w:marTop w:val="0"/>
          <w:marBottom w:val="0"/>
          <w:divBdr>
            <w:top w:val="none" w:sz="0" w:space="0" w:color="auto"/>
            <w:left w:val="none" w:sz="0" w:space="0" w:color="auto"/>
            <w:bottom w:val="none" w:sz="0" w:space="0" w:color="auto"/>
            <w:right w:val="none" w:sz="0" w:space="0" w:color="auto"/>
          </w:divBdr>
        </w:div>
        <w:div w:id="2023168454">
          <w:marLeft w:val="0"/>
          <w:marRight w:val="0"/>
          <w:marTop w:val="0"/>
          <w:marBottom w:val="0"/>
          <w:divBdr>
            <w:top w:val="none" w:sz="0" w:space="0" w:color="auto"/>
            <w:left w:val="none" w:sz="0" w:space="0" w:color="auto"/>
            <w:bottom w:val="none" w:sz="0" w:space="0" w:color="auto"/>
            <w:right w:val="none" w:sz="0" w:space="0" w:color="auto"/>
          </w:divBdr>
        </w:div>
        <w:div w:id="2067291613">
          <w:marLeft w:val="0"/>
          <w:marRight w:val="0"/>
          <w:marTop w:val="0"/>
          <w:marBottom w:val="0"/>
          <w:divBdr>
            <w:top w:val="none" w:sz="0" w:space="0" w:color="auto"/>
            <w:left w:val="none" w:sz="0" w:space="0" w:color="auto"/>
            <w:bottom w:val="none" w:sz="0" w:space="0" w:color="auto"/>
            <w:right w:val="none" w:sz="0" w:space="0" w:color="auto"/>
          </w:divBdr>
        </w:div>
        <w:div w:id="2081901928">
          <w:marLeft w:val="0"/>
          <w:marRight w:val="0"/>
          <w:marTop w:val="0"/>
          <w:marBottom w:val="0"/>
          <w:divBdr>
            <w:top w:val="none" w:sz="0" w:space="0" w:color="auto"/>
            <w:left w:val="none" w:sz="0" w:space="0" w:color="auto"/>
            <w:bottom w:val="none" w:sz="0" w:space="0" w:color="auto"/>
            <w:right w:val="none" w:sz="0" w:space="0" w:color="auto"/>
          </w:divBdr>
        </w:div>
      </w:divsChild>
    </w:div>
    <w:div w:id="476189249">
      <w:bodyDiv w:val="1"/>
      <w:marLeft w:val="0"/>
      <w:marRight w:val="0"/>
      <w:marTop w:val="0"/>
      <w:marBottom w:val="0"/>
      <w:divBdr>
        <w:top w:val="none" w:sz="0" w:space="0" w:color="auto"/>
        <w:left w:val="none" w:sz="0" w:space="0" w:color="auto"/>
        <w:bottom w:val="none" w:sz="0" w:space="0" w:color="auto"/>
        <w:right w:val="none" w:sz="0" w:space="0" w:color="auto"/>
      </w:divBdr>
      <w:divsChild>
        <w:div w:id="110100811">
          <w:marLeft w:val="0"/>
          <w:marRight w:val="0"/>
          <w:marTop w:val="0"/>
          <w:marBottom w:val="0"/>
          <w:divBdr>
            <w:top w:val="none" w:sz="0" w:space="0" w:color="auto"/>
            <w:left w:val="none" w:sz="0" w:space="0" w:color="auto"/>
            <w:bottom w:val="none" w:sz="0" w:space="0" w:color="auto"/>
            <w:right w:val="none" w:sz="0" w:space="0" w:color="auto"/>
          </w:divBdr>
        </w:div>
        <w:div w:id="365102648">
          <w:marLeft w:val="0"/>
          <w:marRight w:val="0"/>
          <w:marTop w:val="0"/>
          <w:marBottom w:val="0"/>
          <w:divBdr>
            <w:top w:val="none" w:sz="0" w:space="0" w:color="auto"/>
            <w:left w:val="none" w:sz="0" w:space="0" w:color="auto"/>
            <w:bottom w:val="none" w:sz="0" w:space="0" w:color="auto"/>
            <w:right w:val="none" w:sz="0" w:space="0" w:color="auto"/>
          </w:divBdr>
        </w:div>
        <w:div w:id="789516713">
          <w:marLeft w:val="0"/>
          <w:marRight w:val="0"/>
          <w:marTop w:val="0"/>
          <w:marBottom w:val="0"/>
          <w:divBdr>
            <w:top w:val="none" w:sz="0" w:space="0" w:color="auto"/>
            <w:left w:val="none" w:sz="0" w:space="0" w:color="auto"/>
            <w:bottom w:val="none" w:sz="0" w:space="0" w:color="auto"/>
            <w:right w:val="none" w:sz="0" w:space="0" w:color="auto"/>
          </w:divBdr>
        </w:div>
        <w:div w:id="1061251222">
          <w:marLeft w:val="0"/>
          <w:marRight w:val="0"/>
          <w:marTop w:val="0"/>
          <w:marBottom w:val="0"/>
          <w:divBdr>
            <w:top w:val="none" w:sz="0" w:space="0" w:color="auto"/>
            <w:left w:val="none" w:sz="0" w:space="0" w:color="auto"/>
            <w:bottom w:val="none" w:sz="0" w:space="0" w:color="auto"/>
            <w:right w:val="none" w:sz="0" w:space="0" w:color="auto"/>
          </w:divBdr>
        </w:div>
        <w:div w:id="1695494164">
          <w:marLeft w:val="0"/>
          <w:marRight w:val="0"/>
          <w:marTop w:val="0"/>
          <w:marBottom w:val="0"/>
          <w:divBdr>
            <w:top w:val="none" w:sz="0" w:space="0" w:color="auto"/>
            <w:left w:val="none" w:sz="0" w:space="0" w:color="auto"/>
            <w:bottom w:val="none" w:sz="0" w:space="0" w:color="auto"/>
            <w:right w:val="none" w:sz="0" w:space="0" w:color="auto"/>
          </w:divBdr>
        </w:div>
      </w:divsChild>
    </w:div>
    <w:div w:id="485517257">
      <w:bodyDiv w:val="1"/>
      <w:marLeft w:val="0"/>
      <w:marRight w:val="0"/>
      <w:marTop w:val="0"/>
      <w:marBottom w:val="0"/>
      <w:divBdr>
        <w:top w:val="none" w:sz="0" w:space="0" w:color="auto"/>
        <w:left w:val="none" w:sz="0" w:space="0" w:color="auto"/>
        <w:bottom w:val="none" w:sz="0" w:space="0" w:color="auto"/>
        <w:right w:val="none" w:sz="0" w:space="0" w:color="auto"/>
      </w:divBdr>
      <w:divsChild>
        <w:div w:id="90048031">
          <w:marLeft w:val="0"/>
          <w:marRight w:val="0"/>
          <w:marTop w:val="0"/>
          <w:marBottom w:val="0"/>
          <w:divBdr>
            <w:top w:val="none" w:sz="0" w:space="0" w:color="auto"/>
            <w:left w:val="none" w:sz="0" w:space="0" w:color="auto"/>
            <w:bottom w:val="none" w:sz="0" w:space="0" w:color="auto"/>
            <w:right w:val="none" w:sz="0" w:space="0" w:color="auto"/>
          </w:divBdr>
        </w:div>
        <w:div w:id="1733849240">
          <w:marLeft w:val="0"/>
          <w:marRight w:val="0"/>
          <w:marTop w:val="0"/>
          <w:marBottom w:val="0"/>
          <w:divBdr>
            <w:top w:val="none" w:sz="0" w:space="0" w:color="auto"/>
            <w:left w:val="none" w:sz="0" w:space="0" w:color="auto"/>
            <w:bottom w:val="none" w:sz="0" w:space="0" w:color="auto"/>
            <w:right w:val="none" w:sz="0" w:space="0" w:color="auto"/>
          </w:divBdr>
        </w:div>
      </w:divsChild>
    </w:div>
    <w:div w:id="504593075">
      <w:bodyDiv w:val="1"/>
      <w:marLeft w:val="0"/>
      <w:marRight w:val="0"/>
      <w:marTop w:val="0"/>
      <w:marBottom w:val="0"/>
      <w:divBdr>
        <w:top w:val="none" w:sz="0" w:space="0" w:color="auto"/>
        <w:left w:val="none" w:sz="0" w:space="0" w:color="auto"/>
        <w:bottom w:val="none" w:sz="0" w:space="0" w:color="auto"/>
        <w:right w:val="none" w:sz="0" w:space="0" w:color="auto"/>
      </w:divBdr>
    </w:div>
    <w:div w:id="505100295">
      <w:bodyDiv w:val="1"/>
      <w:marLeft w:val="0"/>
      <w:marRight w:val="0"/>
      <w:marTop w:val="0"/>
      <w:marBottom w:val="0"/>
      <w:divBdr>
        <w:top w:val="none" w:sz="0" w:space="0" w:color="auto"/>
        <w:left w:val="none" w:sz="0" w:space="0" w:color="auto"/>
        <w:bottom w:val="none" w:sz="0" w:space="0" w:color="auto"/>
        <w:right w:val="none" w:sz="0" w:space="0" w:color="auto"/>
      </w:divBdr>
      <w:divsChild>
        <w:div w:id="1204637999">
          <w:marLeft w:val="0"/>
          <w:marRight w:val="0"/>
          <w:marTop w:val="0"/>
          <w:marBottom w:val="0"/>
          <w:divBdr>
            <w:top w:val="none" w:sz="0" w:space="0" w:color="auto"/>
            <w:left w:val="none" w:sz="0" w:space="0" w:color="auto"/>
            <w:bottom w:val="none" w:sz="0" w:space="0" w:color="auto"/>
            <w:right w:val="none" w:sz="0" w:space="0" w:color="auto"/>
          </w:divBdr>
        </w:div>
        <w:div w:id="280111000">
          <w:marLeft w:val="0"/>
          <w:marRight w:val="0"/>
          <w:marTop w:val="0"/>
          <w:marBottom w:val="0"/>
          <w:divBdr>
            <w:top w:val="none" w:sz="0" w:space="0" w:color="auto"/>
            <w:left w:val="none" w:sz="0" w:space="0" w:color="auto"/>
            <w:bottom w:val="none" w:sz="0" w:space="0" w:color="auto"/>
            <w:right w:val="none" w:sz="0" w:space="0" w:color="auto"/>
          </w:divBdr>
        </w:div>
        <w:div w:id="40834619">
          <w:marLeft w:val="0"/>
          <w:marRight w:val="0"/>
          <w:marTop w:val="0"/>
          <w:marBottom w:val="0"/>
          <w:divBdr>
            <w:top w:val="none" w:sz="0" w:space="0" w:color="auto"/>
            <w:left w:val="none" w:sz="0" w:space="0" w:color="auto"/>
            <w:bottom w:val="none" w:sz="0" w:space="0" w:color="auto"/>
            <w:right w:val="none" w:sz="0" w:space="0" w:color="auto"/>
          </w:divBdr>
        </w:div>
        <w:div w:id="1974405647">
          <w:marLeft w:val="0"/>
          <w:marRight w:val="0"/>
          <w:marTop w:val="0"/>
          <w:marBottom w:val="0"/>
          <w:divBdr>
            <w:top w:val="none" w:sz="0" w:space="0" w:color="auto"/>
            <w:left w:val="none" w:sz="0" w:space="0" w:color="auto"/>
            <w:bottom w:val="none" w:sz="0" w:space="0" w:color="auto"/>
            <w:right w:val="none" w:sz="0" w:space="0" w:color="auto"/>
          </w:divBdr>
        </w:div>
        <w:div w:id="1956129302">
          <w:marLeft w:val="0"/>
          <w:marRight w:val="0"/>
          <w:marTop w:val="0"/>
          <w:marBottom w:val="0"/>
          <w:divBdr>
            <w:top w:val="none" w:sz="0" w:space="0" w:color="auto"/>
            <w:left w:val="none" w:sz="0" w:space="0" w:color="auto"/>
            <w:bottom w:val="none" w:sz="0" w:space="0" w:color="auto"/>
            <w:right w:val="none" w:sz="0" w:space="0" w:color="auto"/>
          </w:divBdr>
        </w:div>
        <w:div w:id="634457410">
          <w:marLeft w:val="0"/>
          <w:marRight w:val="0"/>
          <w:marTop w:val="0"/>
          <w:marBottom w:val="0"/>
          <w:divBdr>
            <w:top w:val="none" w:sz="0" w:space="0" w:color="auto"/>
            <w:left w:val="none" w:sz="0" w:space="0" w:color="auto"/>
            <w:bottom w:val="none" w:sz="0" w:space="0" w:color="auto"/>
            <w:right w:val="none" w:sz="0" w:space="0" w:color="auto"/>
          </w:divBdr>
        </w:div>
        <w:div w:id="398014622">
          <w:marLeft w:val="0"/>
          <w:marRight w:val="0"/>
          <w:marTop w:val="0"/>
          <w:marBottom w:val="0"/>
          <w:divBdr>
            <w:top w:val="none" w:sz="0" w:space="0" w:color="auto"/>
            <w:left w:val="none" w:sz="0" w:space="0" w:color="auto"/>
            <w:bottom w:val="none" w:sz="0" w:space="0" w:color="auto"/>
            <w:right w:val="none" w:sz="0" w:space="0" w:color="auto"/>
          </w:divBdr>
        </w:div>
        <w:div w:id="494879893">
          <w:marLeft w:val="0"/>
          <w:marRight w:val="0"/>
          <w:marTop w:val="0"/>
          <w:marBottom w:val="0"/>
          <w:divBdr>
            <w:top w:val="none" w:sz="0" w:space="0" w:color="auto"/>
            <w:left w:val="none" w:sz="0" w:space="0" w:color="auto"/>
            <w:bottom w:val="none" w:sz="0" w:space="0" w:color="auto"/>
            <w:right w:val="none" w:sz="0" w:space="0" w:color="auto"/>
          </w:divBdr>
        </w:div>
      </w:divsChild>
    </w:div>
    <w:div w:id="533082419">
      <w:bodyDiv w:val="1"/>
      <w:marLeft w:val="0"/>
      <w:marRight w:val="0"/>
      <w:marTop w:val="0"/>
      <w:marBottom w:val="0"/>
      <w:divBdr>
        <w:top w:val="none" w:sz="0" w:space="0" w:color="auto"/>
        <w:left w:val="none" w:sz="0" w:space="0" w:color="auto"/>
        <w:bottom w:val="none" w:sz="0" w:space="0" w:color="auto"/>
        <w:right w:val="none" w:sz="0" w:space="0" w:color="auto"/>
      </w:divBdr>
    </w:div>
    <w:div w:id="592857731">
      <w:bodyDiv w:val="1"/>
      <w:marLeft w:val="0"/>
      <w:marRight w:val="0"/>
      <w:marTop w:val="0"/>
      <w:marBottom w:val="0"/>
      <w:divBdr>
        <w:top w:val="none" w:sz="0" w:space="0" w:color="auto"/>
        <w:left w:val="none" w:sz="0" w:space="0" w:color="auto"/>
        <w:bottom w:val="none" w:sz="0" w:space="0" w:color="auto"/>
        <w:right w:val="none" w:sz="0" w:space="0" w:color="auto"/>
      </w:divBdr>
      <w:divsChild>
        <w:div w:id="1892615445">
          <w:marLeft w:val="0"/>
          <w:marRight w:val="0"/>
          <w:marTop w:val="0"/>
          <w:marBottom w:val="0"/>
          <w:divBdr>
            <w:top w:val="none" w:sz="0" w:space="0" w:color="auto"/>
            <w:left w:val="none" w:sz="0" w:space="0" w:color="auto"/>
            <w:bottom w:val="none" w:sz="0" w:space="0" w:color="auto"/>
            <w:right w:val="none" w:sz="0" w:space="0" w:color="auto"/>
          </w:divBdr>
        </w:div>
        <w:div w:id="203492255">
          <w:marLeft w:val="0"/>
          <w:marRight w:val="0"/>
          <w:marTop w:val="0"/>
          <w:marBottom w:val="0"/>
          <w:divBdr>
            <w:top w:val="none" w:sz="0" w:space="0" w:color="auto"/>
            <w:left w:val="none" w:sz="0" w:space="0" w:color="auto"/>
            <w:bottom w:val="none" w:sz="0" w:space="0" w:color="auto"/>
            <w:right w:val="none" w:sz="0" w:space="0" w:color="auto"/>
          </w:divBdr>
        </w:div>
        <w:div w:id="1646859383">
          <w:marLeft w:val="0"/>
          <w:marRight w:val="0"/>
          <w:marTop w:val="0"/>
          <w:marBottom w:val="0"/>
          <w:divBdr>
            <w:top w:val="none" w:sz="0" w:space="0" w:color="auto"/>
            <w:left w:val="none" w:sz="0" w:space="0" w:color="auto"/>
            <w:bottom w:val="none" w:sz="0" w:space="0" w:color="auto"/>
            <w:right w:val="none" w:sz="0" w:space="0" w:color="auto"/>
          </w:divBdr>
        </w:div>
        <w:div w:id="474300897">
          <w:marLeft w:val="0"/>
          <w:marRight w:val="0"/>
          <w:marTop w:val="0"/>
          <w:marBottom w:val="0"/>
          <w:divBdr>
            <w:top w:val="none" w:sz="0" w:space="0" w:color="auto"/>
            <w:left w:val="none" w:sz="0" w:space="0" w:color="auto"/>
            <w:bottom w:val="none" w:sz="0" w:space="0" w:color="auto"/>
            <w:right w:val="none" w:sz="0" w:space="0" w:color="auto"/>
          </w:divBdr>
        </w:div>
        <w:div w:id="2002276176">
          <w:marLeft w:val="0"/>
          <w:marRight w:val="0"/>
          <w:marTop w:val="0"/>
          <w:marBottom w:val="0"/>
          <w:divBdr>
            <w:top w:val="none" w:sz="0" w:space="0" w:color="auto"/>
            <w:left w:val="none" w:sz="0" w:space="0" w:color="auto"/>
            <w:bottom w:val="none" w:sz="0" w:space="0" w:color="auto"/>
            <w:right w:val="none" w:sz="0" w:space="0" w:color="auto"/>
          </w:divBdr>
        </w:div>
        <w:div w:id="1575772197">
          <w:marLeft w:val="0"/>
          <w:marRight w:val="0"/>
          <w:marTop w:val="0"/>
          <w:marBottom w:val="0"/>
          <w:divBdr>
            <w:top w:val="none" w:sz="0" w:space="0" w:color="auto"/>
            <w:left w:val="none" w:sz="0" w:space="0" w:color="auto"/>
            <w:bottom w:val="none" w:sz="0" w:space="0" w:color="auto"/>
            <w:right w:val="none" w:sz="0" w:space="0" w:color="auto"/>
          </w:divBdr>
        </w:div>
        <w:div w:id="481851563">
          <w:marLeft w:val="0"/>
          <w:marRight w:val="0"/>
          <w:marTop w:val="0"/>
          <w:marBottom w:val="0"/>
          <w:divBdr>
            <w:top w:val="none" w:sz="0" w:space="0" w:color="auto"/>
            <w:left w:val="none" w:sz="0" w:space="0" w:color="auto"/>
            <w:bottom w:val="none" w:sz="0" w:space="0" w:color="auto"/>
            <w:right w:val="none" w:sz="0" w:space="0" w:color="auto"/>
          </w:divBdr>
        </w:div>
        <w:div w:id="1437141095">
          <w:marLeft w:val="0"/>
          <w:marRight w:val="0"/>
          <w:marTop w:val="0"/>
          <w:marBottom w:val="0"/>
          <w:divBdr>
            <w:top w:val="none" w:sz="0" w:space="0" w:color="auto"/>
            <w:left w:val="none" w:sz="0" w:space="0" w:color="auto"/>
            <w:bottom w:val="none" w:sz="0" w:space="0" w:color="auto"/>
            <w:right w:val="none" w:sz="0" w:space="0" w:color="auto"/>
          </w:divBdr>
        </w:div>
        <w:div w:id="1335843113">
          <w:marLeft w:val="0"/>
          <w:marRight w:val="0"/>
          <w:marTop w:val="0"/>
          <w:marBottom w:val="0"/>
          <w:divBdr>
            <w:top w:val="none" w:sz="0" w:space="0" w:color="auto"/>
            <w:left w:val="none" w:sz="0" w:space="0" w:color="auto"/>
            <w:bottom w:val="none" w:sz="0" w:space="0" w:color="auto"/>
            <w:right w:val="none" w:sz="0" w:space="0" w:color="auto"/>
          </w:divBdr>
        </w:div>
        <w:div w:id="577834847">
          <w:marLeft w:val="0"/>
          <w:marRight w:val="0"/>
          <w:marTop w:val="0"/>
          <w:marBottom w:val="0"/>
          <w:divBdr>
            <w:top w:val="none" w:sz="0" w:space="0" w:color="auto"/>
            <w:left w:val="none" w:sz="0" w:space="0" w:color="auto"/>
            <w:bottom w:val="none" w:sz="0" w:space="0" w:color="auto"/>
            <w:right w:val="none" w:sz="0" w:space="0" w:color="auto"/>
          </w:divBdr>
        </w:div>
        <w:div w:id="1075469472">
          <w:marLeft w:val="0"/>
          <w:marRight w:val="0"/>
          <w:marTop w:val="0"/>
          <w:marBottom w:val="0"/>
          <w:divBdr>
            <w:top w:val="none" w:sz="0" w:space="0" w:color="auto"/>
            <w:left w:val="none" w:sz="0" w:space="0" w:color="auto"/>
            <w:bottom w:val="none" w:sz="0" w:space="0" w:color="auto"/>
            <w:right w:val="none" w:sz="0" w:space="0" w:color="auto"/>
          </w:divBdr>
        </w:div>
        <w:div w:id="462311347">
          <w:marLeft w:val="0"/>
          <w:marRight w:val="0"/>
          <w:marTop w:val="0"/>
          <w:marBottom w:val="0"/>
          <w:divBdr>
            <w:top w:val="none" w:sz="0" w:space="0" w:color="auto"/>
            <w:left w:val="none" w:sz="0" w:space="0" w:color="auto"/>
            <w:bottom w:val="none" w:sz="0" w:space="0" w:color="auto"/>
            <w:right w:val="none" w:sz="0" w:space="0" w:color="auto"/>
          </w:divBdr>
        </w:div>
        <w:div w:id="869605622">
          <w:marLeft w:val="0"/>
          <w:marRight w:val="0"/>
          <w:marTop w:val="0"/>
          <w:marBottom w:val="0"/>
          <w:divBdr>
            <w:top w:val="none" w:sz="0" w:space="0" w:color="auto"/>
            <w:left w:val="none" w:sz="0" w:space="0" w:color="auto"/>
            <w:bottom w:val="none" w:sz="0" w:space="0" w:color="auto"/>
            <w:right w:val="none" w:sz="0" w:space="0" w:color="auto"/>
          </w:divBdr>
        </w:div>
        <w:div w:id="316765482">
          <w:marLeft w:val="0"/>
          <w:marRight w:val="0"/>
          <w:marTop w:val="0"/>
          <w:marBottom w:val="0"/>
          <w:divBdr>
            <w:top w:val="none" w:sz="0" w:space="0" w:color="auto"/>
            <w:left w:val="none" w:sz="0" w:space="0" w:color="auto"/>
            <w:bottom w:val="none" w:sz="0" w:space="0" w:color="auto"/>
            <w:right w:val="none" w:sz="0" w:space="0" w:color="auto"/>
          </w:divBdr>
        </w:div>
        <w:div w:id="1960064434">
          <w:marLeft w:val="0"/>
          <w:marRight w:val="0"/>
          <w:marTop w:val="0"/>
          <w:marBottom w:val="0"/>
          <w:divBdr>
            <w:top w:val="none" w:sz="0" w:space="0" w:color="auto"/>
            <w:left w:val="none" w:sz="0" w:space="0" w:color="auto"/>
            <w:bottom w:val="none" w:sz="0" w:space="0" w:color="auto"/>
            <w:right w:val="none" w:sz="0" w:space="0" w:color="auto"/>
          </w:divBdr>
        </w:div>
        <w:div w:id="40592065">
          <w:marLeft w:val="0"/>
          <w:marRight w:val="0"/>
          <w:marTop w:val="0"/>
          <w:marBottom w:val="0"/>
          <w:divBdr>
            <w:top w:val="none" w:sz="0" w:space="0" w:color="auto"/>
            <w:left w:val="none" w:sz="0" w:space="0" w:color="auto"/>
            <w:bottom w:val="none" w:sz="0" w:space="0" w:color="auto"/>
            <w:right w:val="none" w:sz="0" w:space="0" w:color="auto"/>
          </w:divBdr>
        </w:div>
        <w:div w:id="685054809">
          <w:marLeft w:val="0"/>
          <w:marRight w:val="0"/>
          <w:marTop w:val="0"/>
          <w:marBottom w:val="0"/>
          <w:divBdr>
            <w:top w:val="none" w:sz="0" w:space="0" w:color="auto"/>
            <w:left w:val="none" w:sz="0" w:space="0" w:color="auto"/>
            <w:bottom w:val="none" w:sz="0" w:space="0" w:color="auto"/>
            <w:right w:val="none" w:sz="0" w:space="0" w:color="auto"/>
          </w:divBdr>
        </w:div>
      </w:divsChild>
    </w:div>
    <w:div w:id="600454238">
      <w:bodyDiv w:val="1"/>
      <w:marLeft w:val="0"/>
      <w:marRight w:val="0"/>
      <w:marTop w:val="0"/>
      <w:marBottom w:val="0"/>
      <w:divBdr>
        <w:top w:val="none" w:sz="0" w:space="0" w:color="auto"/>
        <w:left w:val="none" w:sz="0" w:space="0" w:color="auto"/>
        <w:bottom w:val="none" w:sz="0" w:space="0" w:color="auto"/>
        <w:right w:val="none" w:sz="0" w:space="0" w:color="auto"/>
      </w:divBdr>
    </w:div>
    <w:div w:id="621419420">
      <w:bodyDiv w:val="1"/>
      <w:marLeft w:val="0"/>
      <w:marRight w:val="0"/>
      <w:marTop w:val="0"/>
      <w:marBottom w:val="0"/>
      <w:divBdr>
        <w:top w:val="none" w:sz="0" w:space="0" w:color="auto"/>
        <w:left w:val="none" w:sz="0" w:space="0" w:color="auto"/>
        <w:bottom w:val="none" w:sz="0" w:space="0" w:color="auto"/>
        <w:right w:val="none" w:sz="0" w:space="0" w:color="auto"/>
      </w:divBdr>
    </w:div>
    <w:div w:id="633101930">
      <w:bodyDiv w:val="1"/>
      <w:marLeft w:val="0"/>
      <w:marRight w:val="0"/>
      <w:marTop w:val="0"/>
      <w:marBottom w:val="0"/>
      <w:divBdr>
        <w:top w:val="none" w:sz="0" w:space="0" w:color="auto"/>
        <w:left w:val="none" w:sz="0" w:space="0" w:color="auto"/>
        <w:bottom w:val="none" w:sz="0" w:space="0" w:color="auto"/>
        <w:right w:val="none" w:sz="0" w:space="0" w:color="auto"/>
      </w:divBdr>
      <w:divsChild>
        <w:div w:id="50471179">
          <w:marLeft w:val="0"/>
          <w:marRight w:val="0"/>
          <w:marTop w:val="0"/>
          <w:marBottom w:val="0"/>
          <w:divBdr>
            <w:top w:val="none" w:sz="0" w:space="0" w:color="auto"/>
            <w:left w:val="none" w:sz="0" w:space="0" w:color="auto"/>
            <w:bottom w:val="none" w:sz="0" w:space="0" w:color="auto"/>
            <w:right w:val="none" w:sz="0" w:space="0" w:color="auto"/>
          </w:divBdr>
        </w:div>
        <w:div w:id="160777017">
          <w:marLeft w:val="0"/>
          <w:marRight w:val="0"/>
          <w:marTop w:val="0"/>
          <w:marBottom w:val="0"/>
          <w:divBdr>
            <w:top w:val="none" w:sz="0" w:space="0" w:color="auto"/>
            <w:left w:val="none" w:sz="0" w:space="0" w:color="auto"/>
            <w:bottom w:val="none" w:sz="0" w:space="0" w:color="auto"/>
            <w:right w:val="none" w:sz="0" w:space="0" w:color="auto"/>
          </w:divBdr>
        </w:div>
        <w:div w:id="266233428">
          <w:marLeft w:val="0"/>
          <w:marRight w:val="0"/>
          <w:marTop w:val="0"/>
          <w:marBottom w:val="0"/>
          <w:divBdr>
            <w:top w:val="none" w:sz="0" w:space="0" w:color="auto"/>
            <w:left w:val="none" w:sz="0" w:space="0" w:color="auto"/>
            <w:bottom w:val="none" w:sz="0" w:space="0" w:color="auto"/>
            <w:right w:val="none" w:sz="0" w:space="0" w:color="auto"/>
          </w:divBdr>
        </w:div>
        <w:div w:id="591473050">
          <w:marLeft w:val="0"/>
          <w:marRight w:val="0"/>
          <w:marTop w:val="0"/>
          <w:marBottom w:val="0"/>
          <w:divBdr>
            <w:top w:val="none" w:sz="0" w:space="0" w:color="auto"/>
            <w:left w:val="none" w:sz="0" w:space="0" w:color="auto"/>
            <w:bottom w:val="none" w:sz="0" w:space="0" w:color="auto"/>
            <w:right w:val="none" w:sz="0" w:space="0" w:color="auto"/>
          </w:divBdr>
        </w:div>
        <w:div w:id="659313143">
          <w:marLeft w:val="0"/>
          <w:marRight w:val="0"/>
          <w:marTop w:val="0"/>
          <w:marBottom w:val="0"/>
          <w:divBdr>
            <w:top w:val="none" w:sz="0" w:space="0" w:color="auto"/>
            <w:left w:val="none" w:sz="0" w:space="0" w:color="auto"/>
            <w:bottom w:val="none" w:sz="0" w:space="0" w:color="auto"/>
            <w:right w:val="none" w:sz="0" w:space="0" w:color="auto"/>
          </w:divBdr>
        </w:div>
        <w:div w:id="831719210">
          <w:marLeft w:val="0"/>
          <w:marRight w:val="0"/>
          <w:marTop w:val="0"/>
          <w:marBottom w:val="0"/>
          <w:divBdr>
            <w:top w:val="none" w:sz="0" w:space="0" w:color="auto"/>
            <w:left w:val="none" w:sz="0" w:space="0" w:color="auto"/>
            <w:bottom w:val="none" w:sz="0" w:space="0" w:color="auto"/>
            <w:right w:val="none" w:sz="0" w:space="0" w:color="auto"/>
          </w:divBdr>
        </w:div>
        <w:div w:id="1345981015">
          <w:marLeft w:val="0"/>
          <w:marRight w:val="0"/>
          <w:marTop w:val="0"/>
          <w:marBottom w:val="0"/>
          <w:divBdr>
            <w:top w:val="none" w:sz="0" w:space="0" w:color="auto"/>
            <w:left w:val="none" w:sz="0" w:space="0" w:color="auto"/>
            <w:bottom w:val="none" w:sz="0" w:space="0" w:color="auto"/>
            <w:right w:val="none" w:sz="0" w:space="0" w:color="auto"/>
          </w:divBdr>
        </w:div>
        <w:div w:id="1452238235">
          <w:marLeft w:val="0"/>
          <w:marRight w:val="0"/>
          <w:marTop w:val="0"/>
          <w:marBottom w:val="0"/>
          <w:divBdr>
            <w:top w:val="none" w:sz="0" w:space="0" w:color="auto"/>
            <w:left w:val="none" w:sz="0" w:space="0" w:color="auto"/>
            <w:bottom w:val="none" w:sz="0" w:space="0" w:color="auto"/>
            <w:right w:val="none" w:sz="0" w:space="0" w:color="auto"/>
          </w:divBdr>
        </w:div>
        <w:div w:id="1569729935">
          <w:marLeft w:val="0"/>
          <w:marRight w:val="0"/>
          <w:marTop w:val="0"/>
          <w:marBottom w:val="0"/>
          <w:divBdr>
            <w:top w:val="none" w:sz="0" w:space="0" w:color="auto"/>
            <w:left w:val="none" w:sz="0" w:space="0" w:color="auto"/>
            <w:bottom w:val="none" w:sz="0" w:space="0" w:color="auto"/>
            <w:right w:val="none" w:sz="0" w:space="0" w:color="auto"/>
          </w:divBdr>
        </w:div>
        <w:div w:id="1604997751">
          <w:marLeft w:val="0"/>
          <w:marRight w:val="0"/>
          <w:marTop w:val="0"/>
          <w:marBottom w:val="0"/>
          <w:divBdr>
            <w:top w:val="none" w:sz="0" w:space="0" w:color="auto"/>
            <w:left w:val="none" w:sz="0" w:space="0" w:color="auto"/>
            <w:bottom w:val="none" w:sz="0" w:space="0" w:color="auto"/>
            <w:right w:val="none" w:sz="0" w:space="0" w:color="auto"/>
          </w:divBdr>
        </w:div>
        <w:div w:id="1733000620">
          <w:marLeft w:val="0"/>
          <w:marRight w:val="0"/>
          <w:marTop w:val="0"/>
          <w:marBottom w:val="0"/>
          <w:divBdr>
            <w:top w:val="none" w:sz="0" w:space="0" w:color="auto"/>
            <w:left w:val="none" w:sz="0" w:space="0" w:color="auto"/>
            <w:bottom w:val="none" w:sz="0" w:space="0" w:color="auto"/>
            <w:right w:val="none" w:sz="0" w:space="0" w:color="auto"/>
          </w:divBdr>
        </w:div>
        <w:div w:id="1757676448">
          <w:marLeft w:val="0"/>
          <w:marRight w:val="0"/>
          <w:marTop w:val="0"/>
          <w:marBottom w:val="0"/>
          <w:divBdr>
            <w:top w:val="none" w:sz="0" w:space="0" w:color="auto"/>
            <w:left w:val="none" w:sz="0" w:space="0" w:color="auto"/>
            <w:bottom w:val="none" w:sz="0" w:space="0" w:color="auto"/>
            <w:right w:val="none" w:sz="0" w:space="0" w:color="auto"/>
          </w:divBdr>
        </w:div>
        <w:div w:id="1962031337">
          <w:marLeft w:val="0"/>
          <w:marRight w:val="0"/>
          <w:marTop w:val="0"/>
          <w:marBottom w:val="0"/>
          <w:divBdr>
            <w:top w:val="none" w:sz="0" w:space="0" w:color="auto"/>
            <w:left w:val="none" w:sz="0" w:space="0" w:color="auto"/>
            <w:bottom w:val="none" w:sz="0" w:space="0" w:color="auto"/>
            <w:right w:val="none" w:sz="0" w:space="0" w:color="auto"/>
          </w:divBdr>
        </w:div>
      </w:divsChild>
    </w:div>
    <w:div w:id="651181088">
      <w:bodyDiv w:val="1"/>
      <w:marLeft w:val="0"/>
      <w:marRight w:val="0"/>
      <w:marTop w:val="0"/>
      <w:marBottom w:val="0"/>
      <w:divBdr>
        <w:top w:val="none" w:sz="0" w:space="0" w:color="auto"/>
        <w:left w:val="none" w:sz="0" w:space="0" w:color="auto"/>
        <w:bottom w:val="none" w:sz="0" w:space="0" w:color="auto"/>
        <w:right w:val="none" w:sz="0" w:space="0" w:color="auto"/>
      </w:divBdr>
      <w:divsChild>
        <w:div w:id="368652094">
          <w:marLeft w:val="0"/>
          <w:marRight w:val="0"/>
          <w:marTop w:val="0"/>
          <w:marBottom w:val="0"/>
          <w:divBdr>
            <w:top w:val="none" w:sz="0" w:space="0" w:color="auto"/>
            <w:left w:val="none" w:sz="0" w:space="0" w:color="auto"/>
            <w:bottom w:val="none" w:sz="0" w:space="0" w:color="auto"/>
            <w:right w:val="none" w:sz="0" w:space="0" w:color="auto"/>
          </w:divBdr>
        </w:div>
        <w:div w:id="893584799">
          <w:marLeft w:val="0"/>
          <w:marRight w:val="0"/>
          <w:marTop w:val="0"/>
          <w:marBottom w:val="0"/>
          <w:divBdr>
            <w:top w:val="none" w:sz="0" w:space="0" w:color="auto"/>
            <w:left w:val="none" w:sz="0" w:space="0" w:color="auto"/>
            <w:bottom w:val="none" w:sz="0" w:space="0" w:color="auto"/>
            <w:right w:val="none" w:sz="0" w:space="0" w:color="auto"/>
          </w:divBdr>
        </w:div>
        <w:div w:id="917326229">
          <w:marLeft w:val="0"/>
          <w:marRight w:val="0"/>
          <w:marTop w:val="0"/>
          <w:marBottom w:val="0"/>
          <w:divBdr>
            <w:top w:val="none" w:sz="0" w:space="0" w:color="auto"/>
            <w:left w:val="none" w:sz="0" w:space="0" w:color="auto"/>
            <w:bottom w:val="none" w:sz="0" w:space="0" w:color="auto"/>
            <w:right w:val="none" w:sz="0" w:space="0" w:color="auto"/>
          </w:divBdr>
        </w:div>
        <w:div w:id="978414168">
          <w:marLeft w:val="0"/>
          <w:marRight w:val="0"/>
          <w:marTop w:val="0"/>
          <w:marBottom w:val="0"/>
          <w:divBdr>
            <w:top w:val="none" w:sz="0" w:space="0" w:color="auto"/>
            <w:left w:val="none" w:sz="0" w:space="0" w:color="auto"/>
            <w:bottom w:val="none" w:sz="0" w:space="0" w:color="auto"/>
            <w:right w:val="none" w:sz="0" w:space="0" w:color="auto"/>
          </w:divBdr>
        </w:div>
        <w:div w:id="1369600014">
          <w:marLeft w:val="0"/>
          <w:marRight w:val="0"/>
          <w:marTop w:val="0"/>
          <w:marBottom w:val="0"/>
          <w:divBdr>
            <w:top w:val="none" w:sz="0" w:space="0" w:color="auto"/>
            <w:left w:val="none" w:sz="0" w:space="0" w:color="auto"/>
            <w:bottom w:val="none" w:sz="0" w:space="0" w:color="auto"/>
            <w:right w:val="none" w:sz="0" w:space="0" w:color="auto"/>
          </w:divBdr>
        </w:div>
        <w:div w:id="1849370595">
          <w:marLeft w:val="0"/>
          <w:marRight w:val="0"/>
          <w:marTop w:val="0"/>
          <w:marBottom w:val="0"/>
          <w:divBdr>
            <w:top w:val="none" w:sz="0" w:space="0" w:color="auto"/>
            <w:left w:val="none" w:sz="0" w:space="0" w:color="auto"/>
            <w:bottom w:val="none" w:sz="0" w:space="0" w:color="auto"/>
            <w:right w:val="none" w:sz="0" w:space="0" w:color="auto"/>
          </w:divBdr>
        </w:div>
        <w:div w:id="1902518482">
          <w:marLeft w:val="0"/>
          <w:marRight w:val="0"/>
          <w:marTop w:val="0"/>
          <w:marBottom w:val="0"/>
          <w:divBdr>
            <w:top w:val="none" w:sz="0" w:space="0" w:color="auto"/>
            <w:left w:val="none" w:sz="0" w:space="0" w:color="auto"/>
            <w:bottom w:val="none" w:sz="0" w:space="0" w:color="auto"/>
            <w:right w:val="none" w:sz="0" w:space="0" w:color="auto"/>
          </w:divBdr>
        </w:div>
        <w:div w:id="1953898028">
          <w:marLeft w:val="0"/>
          <w:marRight w:val="0"/>
          <w:marTop w:val="0"/>
          <w:marBottom w:val="0"/>
          <w:divBdr>
            <w:top w:val="none" w:sz="0" w:space="0" w:color="auto"/>
            <w:left w:val="none" w:sz="0" w:space="0" w:color="auto"/>
            <w:bottom w:val="none" w:sz="0" w:space="0" w:color="auto"/>
            <w:right w:val="none" w:sz="0" w:space="0" w:color="auto"/>
          </w:divBdr>
        </w:div>
      </w:divsChild>
    </w:div>
    <w:div w:id="656038015">
      <w:bodyDiv w:val="1"/>
      <w:marLeft w:val="0"/>
      <w:marRight w:val="0"/>
      <w:marTop w:val="0"/>
      <w:marBottom w:val="0"/>
      <w:divBdr>
        <w:top w:val="none" w:sz="0" w:space="0" w:color="auto"/>
        <w:left w:val="none" w:sz="0" w:space="0" w:color="auto"/>
        <w:bottom w:val="none" w:sz="0" w:space="0" w:color="auto"/>
        <w:right w:val="none" w:sz="0" w:space="0" w:color="auto"/>
      </w:divBdr>
    </w:div>
    <w:div w:id="664629631">
      <w:bodyDiv w:val="1"/>
      <w:marLeft w:val="0"/>
      <w:marRight w:val="0"/>
      <w:marTop w:val="0"/>
      <w:marBottom w:val="0"/>
      <w:divBdr>
        <w:top w:val="none" w:sz="0" w:space="0" w:color="auto"/>
        <w:left w:val="none" w:sz="0" w:space="0" w:color="auto"/>
        <w:bottom w:val="none" w:sz="0" w:space="0" w:color="auto"/>
        <w:right w:val="none" w:sz="0" w:space="0" w:color="auto"/>
      </w:divBdr>
    </w:div>
    <w:div w:id="665520557">
      <w:bodyDiv w:val="1"/>
      <w:marLeft w:val="0"/>
      <w:marRight w:val="0"/>
      <w:marTop w:val="0"/>
      <w:marBottom w:val="0"/>
      <w:divBdr>
        <w:top w:val="none" w:sz="0" w:space="0" w:color="auto"/>
        <w:left w:val="none" w:sz="0" w:space="0" w:color="auto"/>
        <w:bottom w:val="none" w:sz="0" w:space="0" w:color="auto"/>
        <w:right w:val="none" w:sz="0" w:space="0" w:color="auto"/>
      </w:divBdr>
    </w:div>
    <w:div w:id="671101512">
      <w:bodyDiv w:val="1"/>
      <w:marLeft w:val="0"/>
      <w:marRight w:val="0"/>
      <w:marTop w:val="0"/>
      <w:marBottom w:val="0"/>
      <w:divBdr>
        <w:top w:val="none" w:sz="0" w:space="0" w:color="auto"/>
        <w:left w:val="none" w:sz="0" w:space="0" w:color="auto"/>
        <w:bottom w:val="none" w:sz="0" w:space="0" w:color="auto"/>
        <w:right w:val="none" w:sz="0" w:space="0" w:color="auto"/>
      </w:divBdr>
    </w:div>
    <w:div w:id="721254422">
      <w:bodyDiv w:val="1"/>
      <w:marLeft w:val="0"/>
      <w:marRight w:val="0"/>
      <w:marTop w:val="0"/>
      <w:marBottom w:val="0"/>
      <w:divBdr>
        <w:top w:val="none" w:sz="0" w:space="0" w:color="auto"/>
        <w:left w:val="none" w:sz="0" w:space="0" w:color="auto"/>
        <w:bottom w:val="none" w:sz="0" w:space="0" w:color="auto"/>
        <w:right w:val="none" w:sz="0" w:space="0" w:color="auto"/>
      </w:divBdr>
    </w:div>
    <w:div w:id="756364191">
      <w:bodyDiv w:val="1"/>
      <w:marLeft w:val="0"/>
      <w:marRight w:val="0"/>
      <w:marTop w:val="0"/>
      <w:marBottom w:val="0"/>
      <w:divBdr>
        <w:top w:val="none" w:sz="0" w:space="0" w:color="auto"/>
        <w:left w:val="none" w:sz="0" w:space="0" w:color="auto"/>
        <w:bottom w:val="none" w:sz="0" w:space="0" w:color="auto"/>
        <w:right w:val="none" w:sz="0" w:space="0" w:color="auto"/>
      </w:divBdr>
    </w:div>
    <w:div w:id="758327700">
      <w:bodyDiv w:val="1"/>
      <w:marLeft w:val="0"/>
      <w:marRight w:val="0"/>
      <w:marTop w:val="0"/>
      <w:marBottom w:val="0"/>
      <w:divBdr>
        <w:top w:val="none" w:sz="0" w:space="0" w:color="auto"/>
        <w:left w:val="none" w:sz="0" w:space="0" w:color="auto"/>
        <w:bottom w:val="none" w:sz="0" w:space="0" w:color="auto"/>
        <w:right w:val="none" w:sz="0" w:space="0" w:color="auto"/>
      </w:divBdr>
    </w:div>
    <w:div w:id="773982013">
      <w:bodyDiv w:val="1"/>
      <w:marLeft w:val="0"/>
      <w:marRight w:val="0"/>
      <w:marTop w:val="0"/>
      <w:marBottom w:val="0"/>
      <w:divBdr>
        <w:top w:val="none" w:sz="0" w:space="0" w:color="auto"/>
        <w:left w:val="none" w:sz="0" w:space="0" w:color="auto"/>
        <w:bottom w:val="none" w:sz="0" w:space="0" w:color="auto"/>
        <w:right w:val="none" w:sz="0" w:space="0" w:color="auto"/>
      </w:divBdr>
      <w:divsChild>
        <w:div w:id="584610131">
          <w:marLeft w:val="0"/>
          <w:marRight w:val="0"/>
          <w:marTop w:val="0"/>
          <w:marBottom w:val="0"/>
          <w:divBdr>
            <w:top w:val="none" w:sz="0" w:space="0" w:color="auto"/>
            <w:left w:val="none" w:sz="0" w:space="0" w:color="auto"/>
            <w:bottom w:val="none" w:sz="0" w:space="0" w:color="auto"/>
            <w:right w:val="none" w:sz="0" w:space="0" w:color="auto"/>
          </w:divBdr>
        </w:div>
        <w:div w:id="967780062">
          <w:marLeft w:val="0"/>
          <w:marRight w:val="0"/>
          <w:marTop w:val="0"/>
          <w:marBottom w:val="0"/>
          <w:divBdr>
            <w:top w:val="none" w:sz="0" w:space="0" w:color="auto"/>
            <w:left w:val="none" w:sz="0" w:space="0" w:color="auto"/>
            <w:bottom w:val="none" w:sz="0" w:space="0" w:color="auto"/>
            <w:right w:val="none" w:sz="0" w:space="0" w:color="auto"/>
          </w:divBdr>
        </w:div>
        <w:div w:id="391538046">
          <w:marLeft w:val="0"/>
          <w:marRight w:val="0"/>
          <w:marTop w:val="0"/>
          <w:marBottom w:val="0"/>
          <w:divBdr>
            <w:top w:val="none" w:sz="0" w:space="0" w:color="auto"/>
            <w:left w:val="none" w:sz="0" w:space="0" w:color="auto"/>
            <w:bottom w:val="none" w:sz="0" w:space="0" w:color="auto"/>
            <w:right w:val="none" w:sz="0" w:space="0" w:color="auto"/>
          </w:divBdr>
        </w:div>
        <w:div w:id="1098403412">
          <w:marLeft w:val="0"/>
          <w:marRight w:val="0"/>
          <w:marTop w:val="0"/>
          <w:marBottom w:val="0"/>
          <w:divBdr>
            <w:top w:val="none" w:sz="0" w:space="0" w:color="auto"/>
            <w:left w:val="none" w:sz="0" w:space="0" w:color="auto"/>
            <w:bottom w:val="none" w:sz="0" w:space="0" w:color="auto"/>
            <w:right w:val="none" w:sz="0" w:space="0" w:color="auto"/>
          </w:divBdr>
        </w:div>
        <w:div w:id="292254534">
          <w:marLeft w:val="0"/>
          <w:marRight w:val="0"/>
          <w:marTop w:val="0"/>
          <w:marBottom w:val="0"/>
          <w:divBdr>
            <w:top w:val="none" w:sz="0" w:space="0" w:color="auto"/>
            <w:left w:val="none" w:sz="0" w:space="0" w:color="auto"/>
            <w:bottom w:val="none" w:sz="0" w:space="0" w:color="auto"/>
            <w:right w:val="none" w:sz="0" w:space="0" w:color="auto"/>
          </w:divBdr>
        </w:div>
        <w:div w:id="2073000213">
          <w:marLeft w:val="0"/>
          <w:marRight w:val="0"/>
          <w:marTop w:val="0"/>
          <w:marBottom w:val="0"/>
          <w:divBdr>
            <w:top w:val="none" w:sz="0" w:space="0" w:color="auto"/>
            <w:left w:val="none" w:sz="0" w:space="0" w:color="auto"/>
            <w:bottom w:val="none" w:sz="0" w:space="0" w:color="auto"/>
            <w:right w:val="none" w:sz="0" w:space="0" w:color="auto"/>
          </w:divBdr>
        </w:div>
        <w:div w:id="1290166005">
          <w:marLeft w:val="0"/>
          <w:marRight w:val="0"/>
          <w:marTop w:val="0"/>
          <w:marBottom w:val="0"/>
          <w:divBdr>
            <w:top w:val="none" w:sz="0" w:space="0" w:color="auto"/>
            <w:left w:val="none" w:sz="0" w:space="0" w:color="auto"/>
            <w:bottom w:val="none" w:sz="0" w:space="0" w:color="auto"/>
            <w:right w:val="none" w:sz="0" w:space="0" w:color="auto"/>
          </w:divBdr>
        </w:div>
        <w:div w:id="2092387927">
          <w:marLeft w:val="0"/>
          <w:marRight w:val="0"/>
          <w:marTop w:val="0"/>
          <w:marBottom w:val="0"/>
          <w:divBdr>
            <w:top w:val="none" w:sz="0" w:space="0" w:color="auto"/>
            <w:left w:val="none" w:sz="0" w:space="0" w:color="auto"/>
            <w:bottom w:val="none" w:sz="0" w:space="0" w:color="auto"/>
            <w:right w:val="none" w:sz="0" w:space="0" w:color="auto"/>
          </w:divBdr>
        </w:div>
        <w:div w:id="2044666603">
          <w:marLeft w:val="0"/>
          <w:marRight w:val="0"/>
          <w:marTop w:val="0"/>
          <w:marBottom w:val="0"/>
          <w:divBdr>
            <w:top w:val="none" w:sz="0" w:space="0" w:color="auto"/>
            <w:left w:val="none" w:sz="0" w:space="0" w:color="auto"/>
            <w:bottom w:val="none" w:sz="0" w:space="0" w:color="auto"/>
            <w:right w:val="none" w:sz="0" w:space="0" w:color="auto"/>
          </w:divBdr>
        </w:div>
        <w:div w:id="420178524">
          <w:marLeft w:val="0"/>
          <w:marRight w:val="0"/>
          <w:marTop w:val="0"/>
          <w:marBottom w:val="0"/>
          <w:divBdr>
            <w:top w:val="none" w:sz="0" w:space="0" w:color="auto"/>
            <w:left w:val="none" w:sz="0" w:space="0" w:color="auto"/>
            <w:bottom w:val="none" w:sz="0" w:space="0" w:color="auto"/>
            <w:right w:val="none" w:sz="0" w:space="0" w:color="auto"/>
          </w:divBdr>
        </w:div>
        <w:div w:id="1630234724">
          <w:marLeft w:val="0"/>
          <w:marRight w:val="0"/>
          <w:marTop w:val="0"/>
          <w:marBottom w:val="0"/>
          <w:divBdr>
            <w:top w:val="none" w:sz="0" w:space="0" w:color="auto"/>
            <w:left w:val="none" w:sz="0" w:space="0" w:color="auto"/>
            <w:bottom w:val="none" w:sz="0" w:space="0" w:color="auto"/>
            <w:right w:val="none" w:sz="0" w:space="0" w:color="auto"/>
          </w:divBdr>
        </w:div>
        <w:div w:id="1846244468">
          <w:marLeft w:val="0"/>
          <w:marRight w:val="0"/>
          <w:marTop w:val="0"/>
          <w:marBottom w:val="0"/>
          <w:divBdr>
            <w:top w:val="none" w:sz="0" w:space="0" w:color="auto"/>
            <w:left w:val="none" w:sz="0" w:space="0" w:color="auto"/>
            <w:bottom w:val="none" w:sz="0" w:space="0" w:color="auto"/>
            <w:right w:val="none" w:sz="0" w:space="0" w:color="auto"/>
          </w:divBdr>
        </w:div>
        <w:div w:id="855267903">
          <w:marLeft w:val="0"/>
          <w:marRight w:val="0"/>
          <w:marTop w:val="0"/>
          <w:marBottom w:val="0"/>
          <w:divBdr>
            <w:top w:val="none" w:sz="0" w:space="0" w:color="auto"/>
            <w:left w:val="none" w:sz="0" w:space="0" w:color="auto"/>
            <w:bottom w:val="none" w:sz="0" w:space="0" w:color="auto"/>
            <w:right w:val="none" w:sz="0" w:space="0" w:color="auto"/>
          </w:divBdr>
        </w:div>
        <w:div w:id="1225676491">
          <w:marLeft w:val="0"/>
          <w:marRight w:val="0"/>
          <w:marTop w:val="0"/>
          <w:marBottom w:val="0"/>
          <w:divBdr>
            <w:top w:val="none" w:sz="0" w:space="0" w:color="auto"/>
            <w:left w:val="none" w:sz="0" w:space="0" w:color="auto"/>
            <w:bottom w:val="none" w:sz="0" w:space="0" w:color="auto"/>
            <w:right w:val="none" w:sz="0" w:space="0" w:color="auto"/>
          </w:divBdr>
        </w:div>
        <w:div w:id="974604581">
          <w:marLeft w:val="0"/>
          <w:marRight w:val="0"/>
          <w:marTop w:val="0"/>
          <w:marBottom w:val="0"/>
          <w:divBdr>
            <w:top w:val="none" w:sz="0" w:space="0" w:color="auto"/>
            <w:left w:val="none" w:sz="0" w:space="0" w:color="auto"/>
            <w:bottom w:val="none" w:sz="0" w:space="0" w:color="auto"/>
            <w:right w:val="none" w:sz="0" w:space="0" w:color="auto"/>
          </w:divBdr>
        </w:div>
        <w:div w:id="770318745">
          <w:marLeft w:val="0"/>
          <w:marRight w:val="0"/>
          <w:marTop w:val="0"/>
          <w:marBottom w:val="0"/>
          <w:divBdr>
            <w:top w:val="none" w:sz="0" w:space="0" w:color="auto"/>
            <w:left w:val="none" w:sz="0" w:space="0" w:color="auto"/>
            <w:bottom w:val="none" w:sz="0" w:space="0" w:color="auto"/>
            <w:right w:val="none" w:sz="0" w:space="0" w:color="auto"/>
          </w:divBdr>
        </w:div>
        <w:div w:id="1815171283">
          <w:marLeft w:val="0"/>
          <w:marRight w:val="0"/>
          <w:marTop w:val="0"/>
          <w:marBottom w:val="0"/>
          <w:divBdr>
            <w:top w:val="none" w:sz="0" w:space="0" w:color="auto"/>
            <w:left w:val="none" w:sz="0" w:space="0" w:color="auto"/>
            <w:bottom w:val="none" w:sz="0" w:space="0" w:color="auto"/>
            <w:right w:val="none" w:sz="0" w:space="0" w:color="auto"/>
          </w:divBdr>
        </w:div>
        <w:div w:id="1472596044">
          <w:marLeft w:val="0"/>
          <w:marRight w:val="0"/>
          <w:marTop w:val="0"/>
          <w:marBottom w:val="0"/>
          <w:divBdr>
            <w:top w:val="none" w:sz="0" w:space="0" w:color="auto"/>
            <w:left w:val="none" w:sz="0" w:space="0" w:color="auto"/>
            <w:bottom w:val="none" w:sz="0" w:space="0" w:color="auto"/>
            <w:right w:val="none" w:sz="0" w:space="0" w:color="auto"/>
          </w:divBdr>
        </w:div>
        <w:div w:id="1306475288">
          <w:marLeft w:val="0"/>
          <w:marRight w:val="0"/>
          <w:marTop w:val="0"/>
          <w:marBottom w:val="0"/>
          <w:divBdr>
            <w:top w:val="none" w:sz="0" w:space="0" w:color="auto"/>
            <w:left w:val="none" w:sz="0" w:space="0" w:color="auto"/>
            <w:bottom w:val="none" w:sz="0" w:space="0" w:color="auto"/>
            <w:right w:val="none" w:sz="0" w:space="0" w:color="auto"/>
          </w:divBdr>
        </w:div>
        <w:div w:id="794564387">
          <w:marLeft w:val="0"/>
          <w:marRight w:val="0"/>
          <w:marTop w:val="0"/>
          <w:marBottom w:val="0"/>
          <w:divBdr>
            <w:top w:val="none" w:sz="0" w:space="0" w:color="auto"/>
            <w:left w:val="none" w:sz="0" w:space="0" w:color="auto"/>
            <w:bottom w:val="none" w:sz="0" w:space="0" w:color="auto"/>
            <w:right w:val="none" w:sz="0" w:space="0" w:color="auto"/>
          </w:divBdr>
        </w:div>
        <w:div w:id="438257204">
          <w:marLeft w:val="0"/>
          <w:marRight w:val="0"/>
          <w:marTop w:val="0"/>
          <w:marBottom w:val="0"/>
          <w:divBdr>
            <w:top w:val="none" w:sz="0" w:space="0" w:color="auto"/>
            <w:left w:val="none" w:sz="0" w:space="0" w:color="auto"/>
            <w:bottom w:val="none" w:sz="0" w:space="0" w:color="auto"/>
            <w:right w:val="none" w:sz="0" w:space="0" w:color="auto"/>
          </w:divBdr>
        </w:div>
        <w:div w:id="1718432740">
          <w:marLeft w:val="0"/>
          <w:marRight w:val="0"/>
          <w:marTop w:val="0"/>
          <w:marBottom w:val="0"/>
          <w:divBdr>
            <w:top w:val="none" w:sz="0" w:space="0" w:color="auto"/>
            <w:left w:val="none" w:sz="0" w:space="0" w:color="auto"/>
            <w:bottom w:val="none" w:sz="0" w:space="0" w:color="auto"/>
            <w:right w:val="none" w:sz="0" w:space="0" w:color="auto"/>
          </w:divBdr>
        </w:div>
        <w:div w:id="1487741459">
          <w:marLeft w:val="0"/>
          <w:marRight w:val="0"/>
          <w:marTop w:val="0"/>
          <w:marBottom w:val="0"/>
          <w:divBdr>
            <w:top w:val="none" w:sz="0" w:space="0" w:color="auto"/>
            <w:left w:val="none" w:sz="0" w:space="0" w:color="auto"/>
            <w:bottom w:val="none" w:sz="0" w:space="0" w:color="auto"/>
            <w:right w:val="none" w:sz="0" w:space="0" w:color="auto"/>
          </w:divBdr>
        </w:div>
        <w:div w:id="1191605540">
          <w:marLeft w:val="0"/>
          <w:marRight w:val="0"/>
          <w:marTop w:val="0"/>
          <w:marBottom w:val="0"/>
          <w:divBdr>
            <w:top w:val="none" w:sz="0" w:space="0" w:color="auto"/>
            <w:left w:val="none" w:sz="0" w:space="0" w:color="auto"/>
            <w:bottom w:val="none" w:sz="0" w:space="0" w:color="auto"/>
            <w:right w:val="none" w:sz="0" w:space="0" w:color="auto"/>
          </w:divBdr>
        </w:div>
        <w:div w:id="461655276">
          <w:marLeft w:val="0"/>
          <w:marRight w:val="0"/>
          <w:marTop w:val="0"/>
          <w:marBottom w:val="0"/>
          <w:divBdr>
            <w:top w:val="none" w:sz="0" w:space="0" w:color="auto"/>
            <w:left w:val="none" w:sz="0" w:space="0" w:color="auto"/>
            <w:bottom w:val="none" w:sz="0" w:space="0" w:color="auto"/>
            <w:right w:val="none" w:sz="0" w:space="0" w:color="auto"/>
          </w:divBdr>
        </w:div>
        <w:div w:id="383261554">
          <w:marLeft w:val="0"/>
          <w:marRight w:val="0"/>
          <w:marTop w:val="0"/>
          <w:marBottom w:val="0"/>
          <w:divBdr>
            <w:top w:val="none" w:sz="0" w:space="0" w:color="auto"/>
            <w:left w:val="none" w:sz="0" w:space="0" w:color="auto"/>
            <w:bottom w:val="none" w:sz="0" w:space="0" w:color="auto"/>
            <w:right w:val="none" w:sz="0" w:space="0" w:color="auto"/>
          </w:divBdr>
        </w:div>
        <w:div w:id="1670013526">
          <w:marLeft w:val="0"/>
          <w:marRight w:val="0"/>
          <w:marTop w:val="0"/>
          <w:marBottom w:val="0"/>
          <w:divBdr>
            <w:top w:val="none" w:sz="0" w:space="0" w:color="auto"/>
            <w:left w:val="none" w:sz="0" w:space="0" w:color="auto"/>
            <w:bottom w:val="none" w:sz="0" w:space="0" w:color="auto"/>
            <w:right w:val="none" w:sz="0" w:space="0" w:color="auto"/>
          </w:divBdr>
        </w:div>
        <w:div w:id="305815564">
          <w:marLeft w:val="0"/>
          <w:marRight w:val="0"/>
          <w:marTop w:val="0"/>
          <w:marBottom w:val="0"/>
          <w:divBdr>
            <w:top w:val="none" w:sz="0" w:space="0" w:color="auto"/>
            <w:left w:val="none" w:sz="0" w:space="0" w:color="auto"/>
            <w:bottom w:val="none" w:sz="0" w:space="0" w:color="auto"/>
            <w:right w:val="none" w:sz="0" w:space="0" w:color="auto"/>
          </w:divBdr>
        </w:div>
        <w:div w:id="1205755399">
          <w:marLeft w:val="0"/>
          <w:marRight w:val="0"/>
          <w:marTop w:val="0"/>
          <w:marBottom w:val="0"/>
          <w:divBdr>
            <w:top w:val="none" w:sz="0" w:space="0" w:color="auto"/>
            <w:left w:val="none" w:sz="0" w:space="0" w:color="auto"/>
            <w:bottom w:val="none" w:sz="0" w:space="0" w:color="auto"/>
            <w:right w:val="none" w:sz="0" w:space="0" w:color="auto"/>
          </w:divBdr>
        </w:div>
        <w:div w:id="1615212510">
          <w:marLeft w:val="0"/>
          <w:marRight w:val="0"/>
          <w:marTop w:val="0"/>
          <w:marBottom w:val="0"/>
          <w:divBdr>
            <w:top w:val="none" w:sz="0" w:space="0" w:color="auto"/>
            <w:left w:val="none" w:sz="0" w:space="0" w:color="auto"/>
            <w:bottom w:val="none" w:sz="0" w:space="0" w:color="auto"/>
            <w:right w:val="none" w:sz="0" w:space="0" w:color="auto"/>
          </w:divBdr>
        </w:div>
        <w:div w:id="2108573309">
          <w:marLeft w:val="0"/>
          <w:marRight w:val="0"/>
          <w:marTop w:val="0"/>
          <w:marBottom w:val="0"/>
          <w:divBdr>
            <w:top w:val="none" w:sz="0" w:space="0" w:color="auto"/>
            <w:left w:val="none" w:sz="0" w:space="0" w:color="auto"/>
            <w:bottom w:val="none" w:sz="0" w:space="0" w:color="auto"/>
            <w:right w:val="none" w:sz="0" w:space="0" w:color="auto"/>
          </w:divBdr>
        </w:div>
        <w:div w:id="1367489673">
          <w:marLeft w:val="0"/>
          <w:marRight w:val="0"/>
          <w:marTop w:val="0"/>
          <w:marBottom w:val="0"/>
          <w:divBdr>
            <w:top w:val="none" w:sz="0" w:space="0" w:color="auto"/>
            <w:left w:val="none" w:sz="0" w:space="0" w:color="auto"/>
            <w:bottom w:val="none" w:sz="0" w:space="0" w:color="auto"/>
            <w:right w:val="none" w:sz="0" w:space="0" w:color="auto"/>
          </w:divBdr>
        </w:div>
        <w:div w:id="9374448">
          <w:marLeft w:val="0"/>
          <w:marRight w:val="0"/>
          <w:marTop w:val="0"/>
          <w:marBottom w:val="0"/>
          <w:divBdr>
            <w:top w:val="none" w:sz="0" w:space="0" w:color="auto"/>
            <w:left w:val="none" w:sz="0" w:space="0" w:color="auto"/>
            <w:bottom w:val="none" w:sz="0" w:space="0" w:color="auto"/>
            <w:right w:val="none" w:sz="0" w:space="0" w:color="auto"/>
          </w:divBdr>
        </w:div>
        <w:div w:id="735469523">
          <w:marLeft w:val="0"/>
          <w:marRight w:val="0"/>
          <w:marTop w:val="0"/>
          <w:marBottom w:val="0"/>
          <w:divBdr>
            <w:top w:val="none" w:sz="0" w:space="0" w:color="auto"/>
            <w:left w:val="none" w:sz="0" w:space="0" w:color="auto"/>
            <w:bottom w:val="none" w:sz="0" w:space="0" w:color="auto"/>
            <w:right w:val="none" w:sz="0" w:space="0" w:color="auto"/>
          </w:divBdr>
        </w:div>
        <w:div w:id="1097215633">
          <w:marLeft w:val="0"/>
          <w:marRight w:val="0"/>
          <w:marTop w:val="0"/>
          <w:marBottom w:val="0"/>
          <w:divBdr>
            <w:top w:val="none" w:sz="0" w:space="0" w:color="auto"/>
            <w:left w:val="none" w:sz="0" w:space="0" w:color="auto"/>
            <w:bottom w:val="none" w:sz="0" w:space="0" w:color="auto"/>
            <w:right w:val="none" w:sz="0" w:space="0" w:color="auto"/>
          </w:divBdr>
        </w:div>
        <w:div w:id="2011985595">
          <w:marLeft w:val="0"/>
          <w:marRight w:val="0"/>
          <w:marTop w:val="0"/>
          <w:marBottom w:val="0"/>
          <w:divBdr>
            <w:top w:val="none" w:sz="0" w:space="0" w:color="auto"/>
            <w:left w:val="none" w:sz="0" w:space="0" w:color="auto"/>
            <w:bottom w:val="none" w:sz="0" w:space="0" w:color="auto"/>
            <w:right w:val="none" w:sz="0" w:space="0" w:color="auto"/>
          </w:divBdr>
        </w:div>
        <w:div w:id="560292932">
          <w:marLeft w:val="0"/>
          <w:marRight w:val="0"/>
          <w:marTop w:val="0"/>
          <w:marBottom w:val="0"/>
          <w:divBdr>
            <w:top w:val="none" w:sz="0" w:space="0" w:color="auto"/>
            <w:left w:val="none" w:sz="0" w:space="0" w:color="auto"/>
            <w:bottom w:val="none" w:sz="0" w:space="0" w:color="auto"/>
            <w:right w:val="none" w:sz="0" w:space="0" w:color="auto"/>
          </w:divBdr>
        </w:div>
        <w:div w:id="823741844">
          <w:marLeft w:val="0"/>
          <w:marRight w:val="0"/>
          <w:marTop w:val="0"/>
          <w:marBottom w:val="0"/>
          <w:divBdr>
            <w:top w:val="none" w:sz="0" w:space="0" w:color="auto"/>
            <w:left w:val="none" w:sz="0" w:space="0" w:color="auto"/>
            <w:bottom w:val="none" w:sz="0" w:space="0" w:color="auto"/>
            <w:right w:val="none" w:sz="0" w:space="0" w:color="auto"/>
          </w:divBdr>
        </w:div>
        <w:div w:id="1483161567">
          <w:marLeft w:val="0"/>
          <w:marRight w:val="0"/>
          <w:marTop w:val="0"/>
          <w:marBottom w:val="0"/>
          <w:divBdr>
            <w:top w:val="none" w:sz="0" w:space="0" w:color="auto"/>
            <w:left w:val="none" w:sz="0" w:space="0" w:color="auto"/>
            <w:bottom w:val="none" w:sz="0" w:space="0" w:color="auto"/>
            <w:right w:val="none" w:sz="0" w:space="0" w:color="auto"/>
          </w:divBdr>
        </w:div>
        <w:div w:id="1775712188">
          <w:marLeft w:val="0"/>
          <w:marRight w:val="0"/>
          <w:marTop w:val="0"/>
          <w:marBottom w:val="0"/>
          <w:divBdr>
            <w:top w:val="none" w:sz="0" w:space="0" w:color="auto"/>
            <w:left w:val="none" w:sz="0" w:space="0" w:color="auto"/>
            <w:bottom w:val="none" w:sz="0" w:space="0" w:color="auto"/>
            <w:right w:val="none" w:sz="0" w:space="0" w:color="auto"/>
          </w:divBdr>
        </w:div>
        <w:div w:id="1051540739">
          <w:marLeft w:val="0"/>
          <w:marRight w:val="0"/>
          <w:marTop w:val="0"/>
          <w:marBottom w:val="0"/>
          <w:divBdr>
            <w:top w:val="none" w:sz="0" w:space="0" w:color="auto"/>
            <w:left w:val="none" w:sz="0" w:space="0" w:color="auto"/>
            <w:bottom w:val="none" w:sz="0" w:space="0" w:color="auto"/>
            <w:right w:val="none" w:sz="0" w:space="0" w:color="auto"/>
          </w:divBdr>
        </w:div>
        <w:div w:id="1120538259">
          <w:marLeft w:val="0"/>
          <w:marRight w:val="0"/>
          <w:marTop w:val="0"/>
          <w:marBottom w:val="0"/>
          <w:divBdr>
            <w:top w:val="none" w:sz="0" w:space="0" w:color="auto"/>
            <w:left w:val="none" w:sz="0" w:space="0" w:color="auto"/>
            <w:bottom w:val="none" w:sz="0" w:space="0" w:color="auto"/>
            <w:right w:val="none" w:sz="0" w:space="0" w:color="auto"/>
          </w:divBdr>
        </w:div>
        <w:div w:id="608590322">
          <w:marLeft w:val="0"/>
          <w:marRight w:val="0"/>
          <w:marTop w:val="0"/>
          <w:marBottom w:val="0"/>
          <w:divBdr>
            <w:top w:val="none" w:sz="0" w:space="0" w:color="auto"/>
            <w:left w:val="none" w:sz="0" w:space="0" w:color="auto"/>
            <w:bottom w:val="none" w:sz="0" w:space="0" w:color="auto"/>
            <w:right w:val="none" w:sz="0" w:space="0" w:color="auto"/>
          </w:divBdr>
        </w:div>
        <w:div w:id="829444607">
          <w:marLeft w:val="0"/>
          <w:marRight w:val="0"/>
          <w:marTop w:val="0"/>
          <w:marBottom w:val="0"/>
          <w:divBdr>
            <w:top w:val="none" w:sz="0" w:space="0" w:color="auto"/>
            <w:left w:val="none" w:sz="0" w:space="0" w:color="auto"/>
            <w:bottom w:val="none" w:sz="0" w:space="0" w:color="auto"/>
            <w:right w:val="none" w:sz="0" w:space="0" w:color="auto"/>
          </w:divBdr>
        </w:div>
        <w:div w:id="1348024519">
          <w:marLeft w:val="0"/>
          <w:marRight w:val="0"/>
          <w:marTop w:val="0"/>
          <w:marBottom w:val="0"/>
          <w:divBdr>
            <w:top w:val="none" w:sz="0" w:space="0" w:color="auto"/>
            <w:left w:val="none" w:sz="0" w:space="0" w:color="auto"/>
            <w:bottom w:val="none" w:sz="0" w:space="0" w:color="auto"/>
            <w:right w:val="none" w:sz="0" w:space="0" w:color="auto"/>
          </w:divBdr>
        </w:div>
        <w:div w:id="1337614265">
          <w:marLeft w:val="0"/>
          <w:marRight w:val="0"/>
          <w:marTop w:val="0"/>
          <w:marBottom w:val="0"/>
          <w:divBdr>
            <w:top w:val="none" w:sz="0" w:space="0" w:color="auto"/>
            <w:left w:val="none" w:sz="0" w:space="0" w:color="auto"/>
            <w:bottom w:val="none" w:sz="0" w:space="0" w:color="auto"/>
            <w:right w:val="none" w:sz="0" w:space="0" w:color="auto"/>
          </w:divBdr>
        </w:div>
        <w:div w:id="1327594981">
          <w:marLeft w:val="0"/>
          <w:marRight w:val="0"/>
          <w:marTop w:val="0"/>
          <w:marBottom w:val="0"/>
          <w:divBdr>
            <w:top w:val="none" w:sz="0" w:space="0" w:color="auto"/>
            <w:left w:val="none" w:sz="0" w:space="0" w:color="auto"/>
            <w:bottom w:val="none" w:sz="0" w:space="0" w:color="auto"/>
            <w:right w:val="none" w:sz="0" w:space="0" w:color="auto"/>
          </w:divBdr>
        </w:div>
        <w:div w:id="1752584131">
          <w:marLeft w:val="0"/>
          <w:marRight w:val="0"/>
          <w:marTop w:val="0"/>
          <w:marBottom w:val="0"/>
          <w:divBdr>
            <w:top w:val="none" w:sz="0" w:space="0" w:color="auto"/>
            <w:left w:val="none" w:sz="0" w:space="0" w:color="auto"/>
            <w:bottom w:val="none" w:sz="0" w:space="0" w:color="auto"/>
            <w:right w:val="none" w:sz="0" w:space="0" w:color="auto"/>
          </w:divBdr>
        </w:div>
        <w:div w:id="475345303">
          <w:marLeft w:val="0"/>
          <w:marRight w:val="0"/>
          <w:marTop w:val="0"/>
          <w:marBottom w:val="0"/>
          <w:divBdr>
            <w:top w:val="none" w:sz="0" w:space="0" w:color="auto"/>
            <w:left w:val="none" w:sz="0" w:space="0" w:color="auto"/>
            <w:bottom w:val="none" w:sz="0" w:space="0" w:color="auto"/>
            <w:right w:val="none" w:sz="0" w:space="0" w:color="auto"/>
          </w:divBdr>
        </w:div>
        <w:div w:id="2100785458">
          <w:marLeft w:val="0"/>
          <w:marRight w:val="0"/>
          <w:marTop w:val="0"/>
          <w:marBottom w:val="0"/>
          <w:divBdr>
            <w:top w:val="none" w:sz="0" w:space="0" w:color="auto"/>
            <w:left w:val="none" w:sz="0" w:space="0" w:color="auto"/>
            <w:bottom w:val="none" w:sz="0" w:space="0" w:color="auto"/>
            <w:right w:val="none" w:sz="0" w:space="0" w:color="auto"/>
          </w:divBdr>
        </w:div>
        <w:div w:id="814831651">
          <w:marLeft w:val="0"/>
          <w:marRight w:val="0"/>
          <w:marTop w:val="0"/>
          <w:marBottom w:val="0"/>
          <w:divBdr>
            <w:top w:val="none" w:sz="0" w:space="0" w:color="auto"/>
            <w:left w:val="none" w:sz="0" w:space="0" w:color="auto"/>
            <w:bottom w:val="none" w:sz="0" w:space="0" w:color="auto"/>
            <w:right w:val="none" w:sz="0" w:space="0" w:color="auto"/>
          </w:divBdr>
        </w:div>
        <w:div w:id="1627392604">
          <w:marLeft w:val="0"/>
          <w:marRight w:val="0"/>
          <w:marTop w:val="0"/>
          <w:marBottom w:val="0"/>
          <w:divBdr>
            <w:top w:val="none" w:sz="0" w:space="0" w:color="auto"/>
            <w:left w:val="none" w:sz="0" w:space="0" w:color="auto"/>
            <w:bottom w:val="none" w:sz="0" w:space="0" w:color="auto"/>
            <w:right w:val="none" w:sz="0" w:space="0" w:color="auto"/>
          </w:divBdr>
        </w:div>
        <w:div w:id="1993941805">
          <w:marLeft w:val="0"/>
          <w:marRight w:val="0"/>
          <w:marTop w:val="0"/>
          <w:marBottom w:val="0"/>
          <w:divBdr>
            <w:top w:val="none" w:sz="0" w:space="0" w:color="auto"/>
            <w:left w:val="none" w:sz="0" w:space="0" w:color="auto"/>
            <w:bottom w:val="none" w:sz="0" w:space="0" w:color="auto"/>
            <w:right w:val="none" w:sz="0" w:space="0" w:color="auto"/>
          </w:divBdr>
        </w:div>
        <w:div w:id="1966498806">
          <w:marLeft w:val="0"/>
          <w:marRight w:val="0"/>
          <w:marTop w:val="0"/>
          <w:marBottom w:val="0"/>
          <w:divBdr>
            <w:top w:val="none" w:sz="0" w:space="0" w:color="auto"/>
            <w:left w:val="none" w:sz="0" w:space="0" w:color="auto"/>
            <w:bottom w:val="none" w:sz="0" w:space="0" w:color="auto"/>
            <w:right w:val="none" w:sz="0" w:space="0" w:color="auto"/>
          </w:divBdr>
        </w:div>
        <w:div w:id="2105757892">
          <w:marLeft w:val="0"/>
          <w:marRight w:val="0"/>
          <w:marTop w:val="0"/>
          <w:marBottom w:val="0"/>
          <w:divBdr>
            <w:top w:val="none" w:sz="0" w:space="0" w:color="auto"/>
            <w:left w:val="none" w:sz="0" w:space="0" w:color="auto"/>
            <w:bottom w:val="none" w:sz="0" w:space="0" w:color="auto"/>
            <w:right w:val="none" w:sz="0" w:space="0" w:color="auto"/>
          </w:divBdr>
        </w:div>
        <w:div w:id="31460942">
          <w:marLeft w:val="0"/>
          <w:marRight w:val="0"/>
          <w:marTop w:val="0"/>
          <w:marBottom w:val="0"/>
          <w:divBdr>
            <w:top w:val="none" w:sz="0" w:space="0" w:color="auto"/>
            <w:left w:val="none" w:sz="0" w:space="0" w:color="auto"/>
            <w:bottom w:val="none" w:sz="0" w:space="0" w:color="auto"/>
            <w:right w:val="none" w:sz="0" w:space="0" w:color="auto"/>
          </w:divBdr>
        </w:div>
        <w:div w:id="1410733060">
          <w:marLeft w:val="0"/>
          <w:marRight w:val="0"/>
          <w:marTop w:val="0"/>
          <w:marBottom w:val="0"/>
          <w:divBdr>
            <w:top w:val="none" w:sz="0" w:space="0" w:color="auto"/>
            <w:left w:val="none" w:sz="0" w:space="0" w:color="auto"/>
            <w:bottom w:val="none" w:sz="0" w:space="0" w:color="auto"/>
            <w:right w:val="none" w:sz="0" w:space="0" w:color="auto"/>
          </w:divBdr>
        </w:div>
        <w:div w:id="1779329005">
          <w:marLeft w:val="0"/>
          <w:marRight w:val="0"/>
          <w:marTop w:val="0"/>
          <w:marBottom w:val="0"/>
          <w:divBdr>
            <w:top w:val="none" w:sz="0" w:space="0" w:color="auto"/>
            <w:left w:val="none" w:sz="0" w:space="0" w:color="auto"/>
            <w:bottom w:val="none" w:sz="0" w:space="0" w:color="auto"/>
            <w:right w:val="none" w:sz="0" w:space="0" w:color="auto"/>
          </w:divBdr>
        </w:div>
        <w:div w:id="462700493">
          <w:marLeft w:val="0"/>
          <w:marRight w:val="0"/>
          <w:marTop w:val="0"/>
          <w:marBottom w:val="0"/>
          <w:divBdr>
            <w:top w:val="none" w:sz="0" w:space="0" w:color="auto"/>
            <w:left w:val="none" w:sz="0" w:space="0" w:color="auto"/>
            <w:bottom w:val="none" w:sz="0" w:space="0" w:color="auto"/>
            <w:right w:val="none" w:sz="0" w:space="0" w:color="auto"/>
          </w:divBdr>
        </w:div>
        <w:div w:id="784620871">
          <w:marLeft w:val="0"/>
          <w:marRight w:val="0"/>
          <w:marTop w:val="0"/>
          <w:marBottom w:val="0"/>
          <w:divBdr>
            <w:top w:val="none" w:sz="0" w:space="0" w:color="auto"/>
            <w:left w:val="none" w:sz="0" w:space="0" w:color="auto"/>
            <w:bottom w:val="none" w:sz="0" w:space="0" w:color="auto"/>
            <w:right w:val="none" w:sz="0" w:space="0" w:color="auto"/>
          </w:divBdr>
        </w:div>
        <w:div w:id="478352194">
          <w:marLeft w:val="0"/>
          <w:marRight w:val="0"/>
          <w:marTop w:val="0"/>
          <w:marBottom w:val="0"/>
          <w:divBdr>
            <w:top w:val="none" w:sz="0" w:space="0" w:color="auto"/>
            <w:left w:val="none" w:sz="0" w:space="0" w:color="auto"/>
            <w:bottom w:val="none" w:sz="0" w:space="0" w:color="auto"/>
            <w:right w:val="none" w:sz="0" w:space="0" w:color="auto"/>
          </w:divBdr>
        </w:div>
        <w:div w:id="1280067383">
          <w:marLeft w:val="0"/>
          <w:marRight w:val="0"/>
          <w:marTop w:val="0"/>
          <w:marBottom w:val="0"/>
          <w:divBdr>
            <w:top w:val="none" w:sz="0" w:space="0" w:color="auto"/>
            <w:left w:val="none" w:sz="0" w:space="0" w:color="auto"/>
            <w:bottom w:val="none" w:sz="0" w:space="0" w:color="auto"/>
            <w:right w:val="none" w:sz="0" w:space="0" w:color="auto"/>
          </w:divBdr>
        </w:div>
        <w:div w:id="839006552">
          <w:marLeft w:val="0"/>
          <w:marRight w:val="0"/>
          <w:marTop w:val="0"/>
          <w:marBottom w:val="0"/>
          <w:divBdr>
            <w:top w:val="none" w:sz="0" w:space="0" w:color="auto"/>
            <w:left w:val="none" w:sz="0" w:space="0" w:color="auto"/>
            <w:bottom w:val="none" w:sz="0" w:space="0" w:color="auto"/>
            <w:right w:val="none" w:sz="0" w:space="0" w:color="auto"/>
          </w:divBdr>
        </w:div>
        <w:div w:id="1888102226">
          <w:marLeft w:val="0"/>
          <w:marRight w:val="0"/>
          <w:marTop w:val="0"/>
          <w:marBottom w:val="0"/>
          <w:divBdr>
            <w:top w:val="none" w:sz="0" w:space="0" w:color="auto"/>
            <w:left w:val="none" w:sz="0" w:space="0" w:color="auto"/>
            <w:bottom w:val="none" w:sz="0" w:space="0" w:color="auto"/>
            <w:right w:val="none" w:sz="0" w:space="0" w:color="auto"/>
          </w:divBdr>
        </w:div>
        <w:div w:id="125200501">
          <w:marLeft w:val="0"/>
          <w:marRight w:val="0"/>
          <w:marTop w:val="0"/>
          <w:marBottom w:val="0"/>
          <w:divBdr>
            <w:top w:val="none" w:sz="0" w:space="0" w:color="auto"/>
            <w:left w:val="none" w:sz="0" w:space="0" w:color="auto"/>
            <w:bottom w:val="none" w:sz="0" w:space="0" w:color="auto"/>
            <w:right w:val="none" w:sz="0" w:space="0" w:color="auto"/>
          </w:divBdr>
        </w:div>
        <w:div w:id="135607107">
          <w:marLeft w:val="0"/>
          <w:marRight w:val="0"/>
          <w:marTop w:val="0"/>
          <w:marBottom w:val="0"/>
          <w:divBdr>
            <w:top w:val="none" w:sz="0" w:space="0" w:color="auto"/>
            <w:left w:val="none" w:sz="0" w:space="0" w:color="auto"/>
            <w:bottom w:val="none" w:sz="0" w:space="0" w:color="auto"/>
            <w:right w:val="none" w:sz="0" w:space="0" w:color="auto"/>
          </w:divBdr>
        </w:div>
        <w:div w:id="547182348">
          <w:marLeft w:val="0"/>
          <w:marRight w:val="0"/>
          <w:marTop w:val="0"/>
          <w:marBottom w:val="0"/>
          <w:divBdr>
            <w:top w:val="none" w:sz="0" w:space="0" w:color="auto"/>
            <w:left w:val="none" w:sz="0" w:space="0" w:color="auto"/>
            <w:bottom w:val="none" w:sz="0" w:space="0" w:color="auto"/>
            <w:right w:val="none" w:sz="0" w:space="0" w:color="auto"/>
          </w:divBdr>
        </w:div>
        <w:div w:id="2056419888">
          <w:marLeft w:val="0"/>
          <w:marRight w:val="0"/>
          <w:marTop w:val="0"/>
          <w:marBottom w:val="0"/>
          <w:divBdr>
            <w:top w:val="none" w:sz="0" w:space="0" w:color="auto"/>
            <w:left w:val="none" w:sz="0" w:space="0" w:color="auto"/>
            <w:bottom w:val="none" w:sz="0" w:space="0" w:color="auto"/>
            <w:right w:val="none" w:sz="0" w:space="0" w:color="auto"/>
          </w:divBdr>
        </w:div>
        <w:div w:id="962886906">
          <w:marLeft w:val="0"/>
          <w:marRight w:val="0"/>
          <w:marTop w:val="0"/>
          <w:marBottom w:val="0"/>
          <w:divBdr>
            <w:top w:val="none" w:sz="0" w:space="0" w:color="auto"/>
            <w:left w:val="none" w:sz="0" w:space="0" w:color="auto"/>
            <w:bottom w:val="none" w:sz="0" w:space="0" w:color="auto"/>
            <w:right w:val="none" w:sz="0" w:space="0" w:color="auto"/>
          </w:divBdr>
        </w:div>
        <w:div w:id="499196862">
          <w:marLeft w:val="0"/>
          <w:marRight w:val="0"/>
          <w:marTop w:val="0"/>
          <w:marBottom w:val="0"/>
          <w:divBdr>
            <w:top w:val="none" w:sz="0" w:space="0" w:color="auto"/>
            <w:left w:val="none" w:sz="0" w:space="0" w:color="auto"/>
            <w:bottom w:val="none" w:sz="0" w:space="0" w:color="auto"/>
            <w:right w:val="none" w:sz="0" w:space="0" w:color="auto"/>
          </w:divBdr>
        </w:div>
        <w:div w:id="1347946640">
          <w:marLeft w:val="0"/>
          <w:marRight w:val="0"/>
          <w:marTop w:val="0"/>
          <w:marBottom w:val="0"/>
          <w:divBdr>
            <w:top w:val="none" w:sz="0" w:space="0" w:color="auto"/>
            <w:left w:val="none" w:sz="0" w:space="0" w:color="auto"/>
            <w:bottom w:val="none" w:sz="0" w:space="0" w:color="auto"/>
            <w:right w:val="none" w:sz="0" w:space="0" w:color="auto"/>
          </w:divBdr>
        </w:div>
        <w:div w:id="2102529364">
          <w:marLeft w:val="0"/>
          <w:marRight w:val="0"/>
          <w:marTop w:val="0"/>
          <w:marBottom w:val="0"/>
          <w:divBdr>
            <w:top w:val="none" w:sz="0" w:space="0" w:color="auto"/>
            <w:left w:val="none" w:sz="0" w:space="0" w:color="auto"/>
            <w:bottom w:val="none" w:sz="0" w:space="0" w:color="auto"/>
            <w:right w:val="none" w:sz="0" w:space="0" w:color="auto"/>
          </w:divBdr>
        </w:div>
        <w:div w:id="1686323681">
          <w:marLeft w:val="0"/>
          <w:marRight w:val="0"/>
          <w:marTop w:val="0"/>
          <w:marBottom w:val="0"/>
          <w:divBdr>
            <w:top w:val="none" w:sz="0" w:space="0" w:color="auto"/>
            <w:left w:val="none" w:sz="0" w:space="0" w:color="auto"/>
            <w:bottom w:val="none" w:sz="0" w:space="0" w:color="auto"/>
            <w:right w:val="none" w:sz="0" w:space="0" w:color="auto"/>
          </w:divBdr>
        </w:div>
        <w:div w:id="1997951373">
          <w:marLeft w:val="0"/>
          <w:marRight w:val="0"/>
          <w:marTop w:val="0"/>
          <w:marBottom w:val="0"/>
          <w:divBdr>
            <w:top w:val="none" w:sz="0" w:space="0" w:color="auto"/>
            <w:left w:val="none" w:sz="0" w:space="0" w:color="auto"/>
            <w:bottom w:val="none" w:sz="0" w:space="0" w:color="auto"/>
            <w:right w:val="none" w:sz="0" w:space="0" w:color="auto"/>
          </w:divBdr>
        </w:div>
        <w:div w:id="1056780192">
          <w:marLeft w:val="0"/>
          <w:marRight w:val="0"/>
          <w:marTop w:val="0"/>
          <w:marBottom w:val="0"/>
          <w:divBdr>
            <w:top w:val="none" w:sz="0" w:space="0" w:color="auto"/>
            <w:left w:val="none" w:sz="0" w:space="0" w:color="auto"/>
            <w:bottom w:val="none" w:sz="0" w:space="0" w:color="auto"/>
            <w:right w:val="none" w:sz="0" w:space="0" w:color="auto"/>
          </w:divBdr>
        </w:div>
      </w:divsChild>
    </w:div>
    <w:div w:id="775753862">
      <w:bodyDiv w:val="1"/>
      <w:marLeft w:val="0"/>
      <w:marRight w:val="0"/>
      <w:marTop w:val="0"/>
      <w:marBottom w:val="0"/>
      <w:divBdr>
        <w:top w:val="none" w:sz="0" w:space="0" w:color="auto"/>
        <w:left w:val="none" w:sz="0" w:space="0" w:color="auto"/>
        <w:bottom w:val="none" w:sz="0" w:space="0" w:color="auto"/>
        <w:right w:val="none" w:sz="0" w:space="0" w:color="auto"/>
      </w:divBdr>
    </w:div>
    <w:div w:id="787311400">
      <w:bodyDiv w:val="1"/>
      <w:marLeft w:val="0"/>
      <w:marRight w:val="0"/>
      <w:marTop w:val="0"/>
      <w:marBottom w:val="0"/>
      <w:divBdr>
        <w:top w:val="none" w:sz="0" w:space="0" w:color="auto"/>
        <w:left w:val="none" w:sz="0" w:space="0" w:color="auto"/>
        <w:bottom w:val="none" w:sz="0" w:space="0" w:color="auto"/>
        <w:right w:val="none" w:sz="0" w:space="0" w:color="auto"/>
      </w:divBdr>
      <w:divsChild>
        <w:div w:id="1948996871">
          <w:marLeft w:val="0"/>
          <w:marRight w:val="0"/>
          <w:marTop w:val="0"/>
          <w:marBottom w:val="0"/>
          <w:divBdr>
            <w:top w:val="none" w:sz="0" w:space="0" w:color="auto"/>
            <w:left w:val="none" w:sz="0" w:space="0" w:color="auto"/>
            <w:bottom w:val="none" w:sz="0" w:space="0" w:color="auto"/>
            <w:right w:val="none" w:sz="0" w:space="0" w:color="auto"/>
          </w:divBdr>
        </w:div>
        <w:div w:id="328412213">
          <w:marLeft w:val="0"/>
          <w:marRight w:val="0"/>
          <w:marTop w:val="0"/>
          <w:marBottom w:val="0"/>
          <w:divBdr>
            <w:top w:val="none" w:sz="0" w:space="0" w:color="auto"/>
            <w:left w:val="none" w:sz="0" w:space="0" w:color="auto"/>
            <w:bottom w:val="none" w:sz="0" w:space="0" w:color="auto"/>
            <w:right w:val="none" w:sz="0" w:space="0" w:color="auto"/>
          </w:divBdr>
        </w:div>
        <w:div w:id="2142847440">
          <w:marLeft w:val="0"/>
          <w:marRight w:val="0"/>
          <w:marTop w:val="0"/>
          <w:marBottom w:val="0"/>
          <w:divBdr>
            <w:top w:val="none" w:sz="0" w:space="0" w:color="auto"/>
            <w:left w:val="none" w:sz="0" w:space="0" w:color="auto"/>
            <w:bottom w:val="none" w:sz="0" w:space="0" w:color="auto"/>
            <w:right w:val="none" w:sz="0" w:space="0" w:color="auto"/>
          </w:divBdr>
        </w:div>
        <w:div w:id="1362511064">
          <w:marLeft w:val="0"/>
          <w:marRight w:val="0"/>
          <w:marTop w:val="0"/>
          <w:marBottom w:val="0"/>
          <w:divBdr>
            <w:top w:val="none" w:sz="0" w:space="0" w:color="auto"/>
            <w:left w:val="none" w:sz="0" w:space="0" w:color="auto"/>
            <w:bottom w:val="none" w:sz="0" w:space="0" w:color="auto"/>
            <w:right w:val="none" w:sz="0" w:space="0" w:color="auto"/>
          </w:divBdr>
        </w:div>
        <w:div w:id="830754094">
          <w:marLeft w:val="0"/>
          <w:marRight w:val="0"/>
          <w:marTop w:val="0"/>
          <w:marBottom w:val="0"/>
          <w:divBdr>
            <w:top w:val="none" w:sz="0" w:space="0" w:color="auto"/>
            <w:left w:val="none" w:sz="0" w:space="0" w:color="auto"/>
            <w:bottom w:val="none" w:sz="0" w:space="0" w:color="auto"/>
            <w:right w:val="none" w:sz="0" w:space="0" w:color="auto"/>
          </w:divBdr>
        </w:div>
        <w:div w:id="108285493">
          <w:marLeft w:val="0"/>
          <w:marRight w:val="0"/>
          <w:marTop w:val="0"/>
          <w:marBottom w:val="0"/>
          <w:divBdr>
            <w:top w:val="none" w:sz="0" w:space="0" w:color="auto"/>
            <w:left w:val="none" w:sz="0" w:space="0" w:color="auto"/>
            <w:bottom w:val="none" w:sz="0" w:space="0" w:color="auto"/>
            <w:right w:val="none" w:sz="0" w:space="0" w:color="auto"/>
          </w:divBdr>
        </w:div>
        <w:div w:id="1600288211">
          <w:marLeft w:val="0"/>
          <w:marRight w:val="0"/>
          <w:marTop w:val="0"/>
          <w:marBottom w:val="0"/>
          <w:divBdr>
            <w:top w:val="none" w:sz="0" w:space="0" w:color="auto"/>
            <w:left w:val="none" w:sz="0" w:space="0" w:color="auto"/>
            <w:bottom w:val="none" w:sz="0" w:space="0" w:color="auto"/>
            <w:right w:val="none" w:sz="0" w:space="0" w:color="auto"/>
          </w:divBdr>
        </w:div>
        <w:div w:id="1049187857">
          <w:marLeft w:val="0"/>
          <w:marRight w:val="0"/>
          <w:marTop w:val="0"/>
          <w:marBottom w:val="0"/>
          <w:divBdr>
            <w:top w:val="none" w:sz="0" w:space="0" w:color="auto"/>
            <w:left w:val="none" w:sz="0" w:space="0" w:color="auto"/>
            <w:bottom w:val="none" w:sz="0" w:space="0" w:color="auto"/>
            <w:right w:val="none" w:sz="0" w:space="0" w:color="auto"/>
          </w:divBdr>
        </w:div>
        <w:div w:id="1940288178">
          <w:marLeft w:val="0"/>
          <w:marRight w:val="0"/>
          <w:marTop w:val="0"/>
          <w:marBottom w:val="0"/>
          <w:divBdr>
            <w:top w:val="none" w:sz="0" w:space="0" w:color="auto"/>
            <w:left w:val="none" w:sz="0" w:space="0" w:color="auto"/>
            <w:bottom w:val="none" w:sz="0" w:space="0" w:color="auto"/>
            <w:right w:val="none" w:sz="0" w:space="0" w:color="auto"/>
          </w:divBdr>
        </w:div>
        <w:div w:id="955217796">
          <w:marLeft w:val="0"/>
          <w:marRight w:val="0"/>
          <w:marTop w:val="0"/>
          <w:marBottom w:val="0"/>
          <w:divBdr>
            <w:top w:val="none" w:sz="0" w:space="0" w:color="auto"/>
            <w:left w:val="none" w:sz="0" w:space="0" w:color="auto"/>
            <w:bottom w:val="none" w:sz="0" w:space="0" w:color="auto"/>
            <w:right w:val="none" w:sz="0" w:space="0" w:color="auto"/>
          </w:divBdr>
        </w:div>
        <w:div w:id="761100171">
          <w:marLeft w:val="0"/>
          <w:marRight w:val="0"/>
          <w:marTop w:val="0"/>
          <w:marBottom w:val="0"/>
          <w:divBdr>
            <w:top w:val="none" w:sz="0" w:space="0" w:color="auto"/>
            <w:left w:val="none" w:sz="0" w:space="0" w:color="auto"/>
            <w:bottom w:val="none" w:sz="0" w:space="0" w:color="auto"/>
            <w:right w:val="none" w:sz="0" w:space="0" w:color="auto"/>
          </w:divBdr>
        </w:div>
        <w:div w:id="705836412">
          <w:marLeft w:val="0"/>
          <w:marRight w:val="0"/>
          <w:marTop w:val="0"/>
          <w:marBottom w:val="0"/>
          <w:divBdr>
            <w:top w:val="none" w:sz="0" w:space="0" w:color="auto"/>
            <w:left w:val="none" w:sz="0" w:space="0" w:color="auto"/>
            <w:bottom w:val="none" w:sz="0" w:space="0" w:color="auto"/>
            <w:right w:val="none" w:sz="0" w:space="0" w:color="auto"/>
          </w:divBdr>
        </w:div>
        <w:div w:id="1964992931">
          <w:marLeft w:val="0"/>
          <w:marRight w:val="0"/>
          <w:marTop w:val="0"/>
          <w:marBottom w:val="0"/>
          <w:divBdr>
            <w:top w:val="none" w:sz="0" w:space="0" w:color="auto"/>
            <w:left w:val="none" w:sz="0" w:space="0" w:color="auto"/>
            <w:bottom w:val="none" w:sz="0" w:space="0" w:color="auto"/>
            <w:right w:val="none" w:sz="0" w:space="0" w:color="auto"/>
          </w:divBdr>
        </w:div>
        <w:div w:id="854927476">
          <w:marLeft w:val="0"/>
          <w:marRight w:val="0"/>
          <w:marTop w:val="0"/>
          <w:marBottom w:val="0"/>
          <w:divBdr>
            <w:top w:val="none" w:sz="0" w:space="0" w:color="auto"/>
            <w:left w:val="none" w:sz="0" w:space="0" w:color="auto"/>
            <w:bottom w:val="none" w:sz="0" w:space="0" w:color="auto"/>
            <w:right w:val="none" w:sz="0" w:space="0" w:color="auto"/>
          </w:divBdr>
        </w:div>
        <w:div w:id="1970814783">
          <w:marLeft w:val="0"/>
          <w:marRight w:val="0"/>
          <w:marTop w:val="0"/>
          <w:marBottom w:val="0"/>
          <w:divBdr>
            <w:top w:val="none" w:sz="0" w:space="0" w:color="auto"/>
            <w:left w:val="none" w:sz="0" w:space="0" w:color="auto"/>
            <w:bottom w:val="none" w:sz="0" w:space="0" w:color="auto"/>
            <w:right w:val="none" w:sz="0" w:space="0" w:color="auto"/>
          </w:divBdr>
        </w:div>
        <w:div w:id="11229662">
          <w:marLeft w:val="0"/>
          <w:marRight w:val="0"/>
          <w:marTop w:val="0"/>
          <w:marBottom w:val="0"/>
          <w:divBdr>
            <w:top w:val="none" w:sz="0" w:space="0" w:color="auto"/>
            <w:left w:val="none" w:sz="0" w:space="0" w:color="auto"/>
            <w:bottom w:val="none" w:sz="0" w:space="0" w:color="auto"/>
            <w:right w:val="none" w:sz="0" w:space="0" w:color="auto"/>
          </w:divBdr>
        </w:div>
        <w:div w:id="844973807">
          <w:marLeft w:val="0"/>
          <w:marRight w:val="0"/>
          <w:marTop w:val="0"/>
          <w:marBottom w:val="0"/>
          <w:divBdr>
            <w:top w:val="none" w:sz="0" w:space="0" w:color="auto"/>
            <w:left w:val="none" w:sz="0" w:space="0" w:color="auto"/>
            <w:bottom w:val="none" w:sz="0" w:space="0" w:color="auto"/>
            <w:right w:val="none" w:sz="0" w:space="0" w:color="auto"/>
          </w:divBdr>
        </w:div>
        <w:div w:id="1339650230">
          <w:marLeft w:val="0"/>
          <w:marRight w:val="0"/>
          <w:marTop w:val="0"/>
          <w:marBottom w:val="0"/>
          <w:divBdr>
            <w:top w:val="none" w:sz="0" w:space="0" w:color="auto"/>
            <w:left w:val="none" w:sz="0" w:space="0" w:color="auto"/>
            <w:bottom w:val="none" w:sz="0" w:space="0" w:color="auto"/>
            <w:right w:val="none" w:sz="0" w:space="0" w:color="auto"/>
          </w:divBdr>
        </w:div>
      </w:divsChild>
    </w:div>
    <w:div w:id="794444900">
      <w:bodyDiv w:val="1"/>
      <w:marLeft w:val="0"/>
      <w:marRight w:val="0"/>
      <w:marTop w:val="0"/>
      <w:marBottom w:val="0"/>
      <w:divBdr>
        <w:top w:val="none" w:sz="0" w:space="0" w:color="auto"/>
        <w:left w:val="none" w:sz="0" w:space="0" w:color="auto"/>
        <w:bottom w:val="none" w:sz="0" w:space="0" w:color="auto"/>
        <w:right w:val="none" w:sz="0" w:space="0" w:color="auto"/>
      </w:divBdr>
      <w:divsChild>
        <w:div w:id="294990225">
          <w:marLeft w:val="0"/>
          <w:marRight w:val="0"/>
          <w:marTop w:val="15"/>
          <w:marBottom w:val="0"/>
          <w:divBdr>
            <w:top w:val="single" w:sz="48" w:space="0" w:color="auto"/>
            <w:left w:val="single" w:sz="48" w:space="0" w:color="auto"/>
            <w:bottom w:val="single" w:sz="48" w:space="0" w:color="auto"/>
            <w:right w:val="single" w:sz="48" w:space="0" w:color="auto"/>
          </w:divBdr>
          <w:divsChild>
            <w:div w:id="1582063299">
              <w:marLeft w:val="0"/>
              <w:marRight w:val="0"/>
              <w:marTop w:val="0"/>
              <w:marBottom w:val="0"/>
              <w:divBdr>
                <w:top w:val="none" w:sz="0" w:space="0" w:color="auto"/>
                <w:left w:val="none" w:sz="0" w:space="0" w:color="auto"/>
                <w:bottom w:val="none" w:sz="0" w:space="0" w:color="auto"/>
                <w:right w:val="none" w:sz="0" w:space="0" w:color="auto"/>
              </w:divBdr>
              <w:divsChild>
                <w:div w:id="1333486092">
                  <w:marLeft w:val="0"/>
                  <w:marRight w:val="0"/>
                  <w:marTop w:val="0"/>
                  <w:marBottom w:val="0"/>
                  <w:divBdr>
                    <w:top w:val="none" w:sz="0" w:space="0" w:color="auto"/>
                    <w:left w:val="none" w:sz="0" w:space="0" w:color="auto"/>
                    <w:bottom w:val="none" w:sz="0" w:space="0" w:color="auto"/>
                    <w:right w:val="none" w:sz="0" w:space="0" w:color="auto"/>
                  </w:divBdr>
                </w:div>
                <w:div w:id="298532623">
                  <w:marLeft w:val="0"/>
                  <w:marRight w:val="0"/>
                  <w:marTop w:val="0"/>
                  <w:marBottom w:val="0"/>
                  <w:divBdr>
                    <w:top w:val="none" w:sz="0" w:space="0" w:color="auto"/>
                    <w:left w:val="none" w:sz="0" w:space="0" w:color="auto"/>
                    <w:bottom w:val="none" w:sz="0" w:space="0" w:color="auto"/>
                    <w:right w:val="none" w:sz="0" w:space="0" w:color="auto"/>
                  </w:divBdr>
                </w:div>
                <w:div w:id="730470448">
                  <w:marLeft w:val="0"/>
                  <w:marRight w:val="0"/>
                  <w:marTop w:val="0"/>
                  <w:marBottom w:val="0"/>
                  <w:divBdr>
                    <w:top w:val="none" w:sz="0" w:space="0" w:color="auto"/>
                    <w:left w:val="none" w:sz="0" w:space="0" w:color="auto"/>
                    <w:bottom w:val="none" w:sz="0" w:space="0" w:color="auto"/>
                    <w:right w:val="none" w:sz="0" w:space="0" w:color="auto"/>
                  </w:divBdr>
                </w:div>
                <w:div w:id="1952200390">
                  <w:marLeft w:val="0"/>
                  <w:marRight w:val="0"/>
                  <w:marTop w:val="0"/>
                  <w:marBottom w:val="0"/>
                  <w:divBdr>
                    <w:top w:val="none" w:sz="0" w:space="0" w:color="auto"/>
                    <w:left w:val="none" w:sz="0" w:space="0" w:color="auto"/>
                    <w:bottom w:val="none" w:sz="0" w:space="0" w:color="auto"/>
                    <w:right w:val="none" w:sz="0" w:space="0" w:color="auto"/>
                  </w:divBdr>
                </w:div>
                <w:div w:id="1639065534">
                  <w:marLeft w:val="0"/>
                  <w:marRight w:val="0"/>
                  <w:marTop w:val="0"/>
                  <w:marBottom w:val="0"/>
                  <w:divBdr>
                    <w:top w:val="none" w:sz="0" w:space="0" w:color="auto"/>
                    <w:left w:val="none" w:sz="0" w:space="0" w:color="auto"/>
                    <w:bottom w:val="none" w:sz="0" w:space="0" w:color="auto"/>
                    <w:right w:val="none" w:sz="0" w:space="0" w:color="auto"/>
                  </w:divBdr>
                </w:div>
                <w:div w:id="1121916369">
                  <w:marLeft w:val="0"/>
                  <w:marRight w:val="0"/>
                  <w:marTop w:val="0"/>
                  <w:marBottom w:val="0"/>
                  <w:divBdr>
                    <w:top w:val="none" w:sz="0" w:space="0" w:color="auto"/>
                    <w:left w:val="none" w:sz="0" w:space="0" w:color="auto"/>
                    <w:bottom w:val="none" w:sz="0" w:space="0" w:color="auto"/>
                    <w:right w:val="none" w:sz="0" w:space="0" w:color="auto"/>
                  </w:divBdr>
                </w:div>
                <w:div w:id="1877816862">
                  <w:marLeft w:val="0"/>
                  <w:marRight w:val="0"/>
                  <w:marTop w:val="0"/>
                  <w:marBottom w:val="0"/>
                  <w:divBdr>
                    <w:top w:val="none" w:sz="0" w:space="0" w:color="auto"/>
                    <w:left w:val="none" w:sz="0" w:space="0" w:color="auto"/>
                    <w:bottom w:val="none" w:sz="0" w:space="0" w:color="auto"/>
                    <w:right w:val="none" w:sz="0" w:space="0" w:color="auto"/>
                  </w:divBdr>
                </w:div>
                <w:div w:id="704983510">
                  <w:marLeft w:val="0"/>
                  <w:marRight w:val="0"/>
                  <w:marTop w:val="0"/>
                  <w:marBottom w:val="0"/>
                  <w:divBdr>
                    <w:top w:val="none" w:sz="0" w:space="0" w:color="auto"/>
                    <w:left w:val="none" w:sz="0" w:space="0" w:color="auto"/>
                    <w:bottom w:val="none" w:sz="0" w:space="0" w:color="auto"/>
                    <w:right w:val="none" w:sz="0" w:space="0" w:color="auto"/>
                  </w:divBdr>
                </w:div>
                <w:div w:id="2087531849">
                  <w:marLeft w:val="0"/>
                  <w:marRight w:val="0"/>
                  <w:marTop w:val="0"/>
                  <w:marBottom w:val="0"/>
                  <w:divBdr>
                    <w:top w:val="none" w:sz="0" w:space="0" w:color="auto"/>
                    <w:left w:val="none" w:sz="0" w:space="0" w:color="auto"/>
                    <w:bottom w:val="none" w:sz="0" w:space="0" w:color="auto"/>
                    <w:right w:val="none" w:sz="0" w:space="0" w:color="auto"/>
                  </w:divBdr>
                </w:div>
                <w:div w:id="1280648578">
                  <w:marLeft w:val="0"/>
                  <w:marRight w:val="0"/>
                  <w:marTop w:val="0"/>
                  <w:marBottom w:val="0"/>
                  <w:divBdr>
                    <w:top w:val="none" w:sz="0" w:space="0" w:color="auto"/>
                    <w:left w:val="none" w:sz="0" w:space="0" w:color="auto"/>
                    <w:bottom w:val="none" w:sz="0" w:space="0" w:color="auto"/>
                    <w:right w:val="none" w:sz="0" w:space="0" w:color="auto"/>
                  </w:divBdr>
                </w:div>
                <w:div w:id="2055885796">
                  <w:marLeft w:val="0"/>
                  <w:marRight w:val="0"/>
                  <w:marTop w:val="0"/>
                  <w:marBottom w:val="0"/>
                  <w:divBdr>
                    <w:top w:val="none" w:sz="0" w:space="0" w:color="auto"/>
                    <w:left w:val="none" w:sz="0" w:space="0" w:color="auto"/>
                    <w:bottom w:val="none" w:sz="0" w:space="0" w:color="auto"/>
                    <w:right w:val="none" w:sz="0" w:space="0" w:color="auto"/>
                  </w:divBdr>
                </w:div>
                <w:div w:id="2008317568">
                  <w:marLeft w:val="0"/>
                  <w:marRight w:val="0"/>
                  <w:marTop w:val="0"/>
                  <w:marBottom w:val="0"/>
                  <w:divBdr>
                    <w:top w:val="none" w:sz="0" w:space="0" w:color="auto"/>
                    <w:left w:val="none" w:sz="0" w:space="0" w:color="auto"/>
                    <w:bottom w:val="none" w:sz="0" w:space="0" w:color="auto"/>
                    <w:right w:val="none" w:sz="0" w:space="0" w:color="auto"/>
                  </w:divBdr>
                </w:div>
                <w:div w:id="429929114">
                  <w:marLeft w:val="0"/>
                  <w:marRight w:val="0"/>
                  <w:marTop w:val="0"/>
                  <w:marBottom w:val="0"/>
                  <w:divBdr>
                    <w:top w:val="none" w:sz="0" w:space="0" w:color="auto"/>
                    <w:left w:val="none" w:sz="0" w:space="0" w:color="auto"/>
                    <w:bottom w:val="none" w:sz="0" w:space="0" w:color="auto"/>
                    <w:right w:val="none" w:sz="0" w:space="0" w:color="auto"/>
                  </w:divBdr>
                </w:div>
                <w:div w:id="1423647621">
                  <w:marLeft w:val="0"/>
                  <w:marRight w:val="0"/>
                  <w:marTop w:val="0"/>
                  <w:marBottom w:val="0"/>
                  <w:divBdr>
                    <w:top w:val="none" w:sz="0" w:space="0" w:color="auto"/>
                    <w:left w:val="none" w:sz="0" w:space="0" w:color="auto"/>
                    <w:bottom w:val="none" w:sz="0" w:space="0" w:color="auto"/>
                    <w:right w:val="none" w:sz="0" w:space="0" w:color="auto"/>
                  </w:divBdr>
                </w:div>
                <w:div w:id="1081411700">
                  <w:marLeft w:val="0"/>
                  <w:marRight w:val="0"/>
                  <w:marTop w:val="0"/>
                  <w:marBottom w:val="0"/>
                  <w:divBdr>
                    <w:top w:val="none" w:sz="0" w:space="0" w:color="auto"/>
                    <w:left w:val="none" w:sz="0" w:space="0" w:color="auto"/>
                    <w:bottom w:val="none" w:sz="0" w:space="0" w:color="auto"/>
                    <w:right w:val="none" w:sz="0" w:space="0" w:color="auto"/>
                  </w:divBdr>
                </w:div>
                <w:div w:id="1137725923">
                  <w:marLeft w:val="0"/>
                  <w:marRight w:val="0"/>
                  <w:marTop w:val="0"/>
                  <w:marBottom w:val="0"/>
                  <w:divBdr>
                    <w:top w:val="none" w:sz="0" w:space="0" w:color="auto"/>
                    <w:left w:val="none" w:sz="0" w:space="0" w:color="auto"/>
                    <w:bottom w:val="none" w:sz="0" w:space="0" w:color="auto"/>
                    <w:right w:val="none" w:sz="0" w:space="0" w:color="auto"/>
                  </w:divBdr>
                </w:div>
                <w:div w:id="541989258">
                  <w:marLeft w:val="0"/>
                  <w:marRight w:val="0"/>
                  <w:marTop w:val="0"/>
                  <w:marBottom w:val="0"/>
                  <w:divBdr>
                    <w:top w:val="none" w:sz="0" w:space="0" w:color="auto"/>
                    <w:left w:val="none" w:sz="0" w:space="0" w:color="auto"/>
                    <w:bottom w:val="none" w:sz="0" w:space="0" w:color="auto"/>
                    <w:right w:val="none" w:sz="0" w:space="0" w:color="auto"/>
                  </w:divBdr>
                </w:div>
                <w:div w:id="1592396160">
                  <w:marLeft w:val="0"/>
                  <w:marRight w:val="0"/>
                  <w:marTop w:val="0"/>
                  <w:marBottom w:val="0"/>
                  <w:divBdr>
                    <w:top w:val="none" w:sz="0" w:space="0" w:color="auto"/>
                    <w:left w:val="none" w:sz="0" w:space="0" w:color="auto"/>
                    <w:bottom w:val="none" w:sz="0" w:space="0" w:color="auto"/>
                    <w:right w:val="none" w:sz="0" w:space="0" w:color="auto"/>
                  </w:divBdr>
                </w:div>
                <w:div w:id="2058433727">
                  <w:marLeft w:val="0"/>
                  <w:marRight w:val="0"/>
                  <w:marTop w:val="0"/>
                  <w:marBottom w:val="0"/>
                  <w:divBdr>
                    <w:top w:val="none" w:sz="0" w:space="0" w:color="auto"/>
                    <w:left w:val="none" w:sz="0" w:space="0" w:color="auto"/>
                    <w:bottom w:val="none" w:sz="0" w:space="0" w:color="auto"/>
                    <w:right w:val="none" w:sz="0" w:space="0" w:color="auto"/>
                  </w:divBdr>
                </w:div>
                <w:div w:id="192693576">
                  <w:marLeft w:val="0"/>
                  <w:marRight w:val="0"/>
                  <w:marTop w:val="0"/>
                  <w:marBottom w:val="0"/>
                  <w:divBdr>
                    <w:top w:val="none" w:sz="0" w:space="0" w:color="auto"/>
                    <w:left w:val="none" w:sz="0" w:space="0" w:color="auto"/>
                    <w:bottom w:val="none" w:sz="0" w:space="0" w:color="auto"/>
                    <w:right w:val="none" w:sz="0" w:space="0" w:color="auto"/>
                  </w:divBdr>
                </w:div>
                <w:div w:id="1754086126">
                  <w:marLeft w:val="0"/>
                  <w:marRight w:val="0"/>
                  <w:marTop w:val="0"/>
                  <w:marBottom w:val="0"/>
                  <w:divBdr>
                    <w:top w:val="none" w:sz="0" w:space="0" w:color="auto"/>
                    <w:left w:val="none" w:sz="0" w:space="0" w:color="auto"/>
                    <w:bottom w:val="none" w:sz="0" w:space="0" w:color="auto"/>
                    <w:right w:val="none" w:sz="0" w:space="0" w:color="auto"/>
                  </w:divBdr>
                </w:div>
                <w:div w:id="1135759046">
                  <w:marLeft w:val="0"/>
                  <w:marRight w:val="0"/>
                  <w:marTop w:val="0"/>
                  <w:marBottom w:val="0"/>
                  <w:divBdr>
                    <w:top w:val="none" w:sz="0" w:space="0" w:color="auto"/>
                    <w:left w:val="none" w:sz="0" w:space="0" w:color="auto"/>
                    <w:bottom w:val="none" w:sz="0" w:space="0" w:color="auto"/>
                    <w:right w:val="none" w:sz="0" w:space="0" w:color="auto"/>
                  </w:divBdr>
                </w:div>
                <w:div w:id="759639618">
                  <w:marLeft w:val="0"/>
                  <w:marRight w:val="0"/>
                  <w:marTop w:val="0"/>
                  <w:marBottom w:val="0"/>
                  <w:divBdr>
                    <w:top w:val="none" w:sz="0" w:space="0" w:color="auto"/>
                    <w:left w:val="none" w:sz="0" w:space="0" w:color="auto"/>
                    <w:bottom w:val="none" w:sz="0" w:space="0" w:color="auto"/>
                    <w:right w:val="none" w:sz="0" w:space="0" w:color="auto"/>
                  </w:divBdr>
                </w:div>
                <w:div w:id="569122676">
                  <w:marLeft w:val="0"/>
                  <w:marRight w:val="0"/>
                  <w:marTop w:val="0"/>
                  <w:marBottom w:val="0"/>
                  <w:divBdr>
                    <w:top w:val="none" w:sz="0" w:space="0" w:color="auto"/>
                    <w:left w:val="none" w:sz="0" w:space="0" w:color="auto"/>
                    <w:bottom w:val="none" w:sz="0" w:space="0" w:color="auto"/>
                    <w:right w:val="none" w:sz="0" w:space="0" w:color="auto"/>
                  </w:divBdr>
                </w:div>
                <w:div w:id="1129207887">
                  <w:marLeft w:val="0"/>
                  <w:marRight w:val="0"/>
                  <w:marTop w:val="0"/>
                  <w:marBottom w:val="0"/>
                  <w:divBdr>
                    <w:top w:val="none" w:sz="0" w:space="0" w:color="auto"/>
                    <w:left w:val="none" w:sz="0" w:space="0" w:color="auto"/>
                    <w:bottom w:val="none" w:sz="0" w:space="0" w:color="auto"/>
                    <w:right w:val="none" w:sz="0" w:space="0" w:color="auto"/>
                  </w:divBdr>
                </w:div>
                <w:div w:id="1657415423">
                  <w:marLeft w:val="0"/>
                  <w:marRight w:val="0"/>
                  <w:marTop w:val="0"/>
                  <w:marBottom w:val="0"/>
                  <w:divBdr>
                    <w:top w:val="none" w:sz="0" w:space="0" w:color="auto"/>
                    <w:left w:val="none" w:sz="0" w:space="0" w:color="auto"/>
                    <w:bottom w:val="none" w:sz="0" w:space="0" w:color="auto"/>
                    <w:right w:val="none" w:sz="0" w:space="0" w:color="auto"/>
                  </w:divBdr>
                </w:div>
                <w:div w:id="101532891">
                  <w:marLeft w:val="0"/>
                  <w:marRight w:val="0"/>
                  <w:marTop w:val="0"/>
                  <w:marBottom w:val="0"/>
                  <w:divBdr>
                    <w:top w:val="none" w:sz="0" w:space="0" w:color="auto"/>
                    <w:left w:val="none" w:sz="0" w:space="0" w:color="auto"/>
                    <w:bottom w:val="none" w:sz="0" w:space="0" w:color="auto"/>
                    <w:right w:val="none" w:sz="0" w:space="0" w:color="auto"/>
                  </w:divBdr>
                </w:div>
                <w:div w:id="329258101">
                  <w:marLeft w:val="0"/>
                  <w:marRight w:val="0"/>
                  <w:marTop w:val="0"/>
                  <w:marBottom w:val="0"/>
                  <w:divBdr>
                    <w:top w:val="none" w:sz="0" w:space="0" w:color="auto"/>
                    <w:left w:val="none" w:sz="0" w:space="0" w:color="auto"/>
                    <w:bottom w:val="none" w:sz="0" w:space="0" w:color="auto"/>
                    <w:right w:val="none" w:sz="0" w:space="0" w:color="auto"/>
                  </w:divBdr>
                </w:div>
                <w:div w:id="1241063854">
                  <w:marLeft w:val="0"/>
                  <w:marRight w:val="0"/>
                  <w:marTop w:val="0"/>
                  <w:marBottom w:val="0"/>
                  <w:divBdr>
                    <w:top w:val="none" w:sz="0" w:space="0" w:color="auto"/>
                    <w:left w:val="none" w:sz="0" w:space="0" w:color="auto"/>
                    <w:bottom w:val="none" w:sz="0" w:space="0" w:color="auto"/>
                    <w:right w:val="none" w:sz="0" w:space="0" w:color="auto"/>
                  </w:divBdr>
                </w:div>
                <w:div w:id="4768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29716">
          <w:marLeft w:val="0"/>
          <w:marRight w:val="0"/>
          <w:marTop w:val="15"/>
          <w:marBottom w:val="0"/>
          <w:divBdr>
            <w:top w:val="single" w:sz="48" w:space="0" w:color="auto"/>
            <w:left w:val="single" w:sz="48" w:space="0" w:color="auto"/>
            <w:bottom w:val="single" w:sz="48" w:space="0" w:color="auto"/>
            <w:right w:val="single" w:sz="48" w:space="0" w:color="auto"/>
          </w:divBdr>
          <w:divsChild>
            <w:div w:id="991569049">
              <w:marLeft w:val="0"/>
              <w:marRight w:val="0"/>
              <w:marTop w:val="0"/>
              <w:marBottom w:val="0"/>
              <w:divBdr>
                <w:top w:val="none" w:sz="0" w:space="0" w:color="auto"/>
                <w:left w:val="none" w:sz="0" w:space="0" w:color="auto"/>
                <w:bottom w:val="none" w:sz="0" w:space="0" w:color="auto"/>
                <w:right w:val="none" w:sz="0" w:space="0" w:color="auto"/>
              </w:divBdr>
              <w:divsChild>
                <w:div w:id="334265039">
                  <w:marLeft w:val="0"/>
                  <w:marRight w:val="0"/>
                  <w:marTop w:val="0"/>
                  <w:marBottom w:val="0"/>
                  <w:divBdr>
                    <w:top w:val="none" w:sz="0" w:space="0" w:color="auto"/>
                    <w:left w:val="none" w:sz="0" w:space="0" w:color="auto"/>
                    <w:bottom w:val="none" w:sz="0" w:space="0" w:color="auto"/>
                    <w:right w:val="none" w:sz="0" w:space="0" w:color="auto"/>
                  </w:divBdr>
                </w:div>
                <w:div w:id="280458872">
                  <w:marLeft w:val="0"/>
                  <w:marRight w:val="0"/>
                  <w:marTop w:val="0"/>
                  <w:marBottom w:val="0"/>
                  <w:divBdr>
                    <w:top w:val="none" w:sz="0" w:space="0" w:color="auto"/>
                    <w:left w:val="none" w:sz="0" w:space="0" w:color="auto"/>
                    <w:bottom w:val="none" w:sz="0" w:space="0" w:color="auto"/>
                    <w:right w:val="none" w:sz="0" w:space="0" w:color="auto"/>
                  </w:divBdr>
                </w:div>
                <w:div w:id="330108642">
                  <w:marLeft w:val="0"/>
                  <w:marRight w:val="0"/>
                  <w:marTop w:val="0"/>
                  <w:marBottom w:val="0"/>
                  <w:divBdr>
                    <w:top w:val="none" w:sz="0" w:space="0" w:color="auto"/>
                    <w:left w:val="none" w:sz="0" w:space="0" w:color="auto"/>
                    <w:bottom w:val="none" w:sz="0" w:space="0" w:color="auto"/>
                    <w:right w:val="none" w:sz="0" w:space="0" w:color="auto"/>
                  </w:divBdr>
                </w:div>
                <w:div w:id="249504463">
                  <w:marLeft w:val="0"/>
                  <w:marRight w:val="0"/>
                  <w:marTop w:val="0"/>
                  <w:marBottom w:val="0"/>
                  <w:divBdr>
                    <w:top w:val="none" w:sz="0" w:space="0" w:color="auto"/>
                    <w:left w:val="none" w:sz="0" w:space="0" w:color="auto"/>
                    <w:bottom w:val="none" w:sz="0" w:space="0" w:color="auto"/>
                    <w:right w:val="none" w:sz="0" w:space="0" w:color="auto"/>
                  </w:divBdr>
                </w:div>
                <w:div w:id="36124008">
                  <w:marLeft w:val="0"/>
                  <w:marRight w:val="0"/>
                  <w:marTop w:val="0"/>
                  <w:marBottom w:val="0"/>
                  <w:divBdr>
                    <w:top w:val="none" w:sz="0" w:space="0" w:color="auto"/>
                    <w:left w:val="none" w:sz="0" w:space="0" w:color="auto"/>
                    <w:bottom w:val="none" w:sz="0" w:space="0" w:color="auto"/>
                    <w:right w:val="none" w:sz="0" w:space="0" w:color="auto"/>
                  </w:divBdr>
                </w:div>
                <w:div w:id="1865289233">
                  <w:marLeft w:val="0"/>
                  <w:marRight w:val="0"/>
                  <w:marTop w:val="0"/>
                  <w:marBottom w:val="0"/>
                  <w:divBdr>
                    <w:top w:val="none" w:sz="0" w:space="0" w:color="auto"/>
                    <w:left w:val="none" w:sz="0" w:space="0" w:color="auto"/>
                    <w:bottom w:val="none" w:sz="0" w:space="0" w:color="auto"/>
                    <w:right w:val="none" w:sz="0" w:space="0" w:color="auto"/>
                  </w:divBdr>
                </w:div>
                <w:div w:id="454718568">
                  <w:marLeft w:val="0"/>
                  <w:marRight w:val="0"/>
                  <w:marTop w:val="0"/>
                  <w:marBottom w:val="0"/>
                  <w:divBdr>
                    <w:top w:val="none" w:sz="0" w:space="0" w:color="auto"/>
                    <w:left w:val="none" w:sz="0" w:space="0" w:color="auto"/>
                    <w:bottom w:val="none" w:sz="0" w:space="0" w:color="auto"/>
                    <w:right w:val="none" w:sz="0" w:space="0" w:color="auto"/>
                  </w:divBdr>
                </w:div>
                <w:div w:id="1582368330">
                  <w:marLeft w:val="0"/>
                  <w:marRight w:val="0"/>
                  <w:marTop w:val="0"/>
                  <w:marBottom w:val="0"/>
                  <w:divBdr>
                    <w:top w:val="none" w:sz="0" w:space="0" w:color="auto"/>
                    <w:left w:val="none" w:sz="0" w:space="0" w:color="auto"/>
                    <w:bottom w:val="none" w:sz="0" w:space="0" w:color="auto"/>
                    <w:right w:val="none" w:sz="0" w:space="0" w:color="auto"/>
                  </w:divBdr>
                </w:div>
                <w:div w:id="1046566572">
                  <w:marLeft w:val="0"/>
                  <w:marRight w:val="0"/>
                  <w:marTop w:val="0"/>
                  <w:marBottom w:val="0"/>
                  <w:divBdr>
                    <w:top w:val="none" w:sz="0" w:space="0" w:color="auto"/>
                    <w:left w:val="none" w:sz="0" w:space="0" w:color="auto"/>
                    <w:bottom w:val="none" w:sz="0" w:space="0" w:color="auto"/>
                    <w:right w:val="none" w:sz="0" w:space="0" w:color="auto"/>
                  </w:divBdr>
                </w:div>
                <w:div w:id="394469348">
                  <w:marLeft w:val="0"/>
                  <w:marRight w:val="0"/>
                  <w:marTop w:val="0"/>
                  <w:marBottom w:val="0"/>
                  <w:divBdr>
                    <w:top w:val="none" w:sz="0" w:space="0" w:color="auto"/>
                    <w:left w:val="none" w:sz="0" w:space="0" w:color="auto"/>
                    <w:bottom w:val="none" w:sz="0" w:space="0" w:color="auto"/>
                    <w:right w:val="none" w:sz="0" w:space="0" w:color="auto"/>
                  </w:divBdr>
                </w:div>
                <w:div w:id="188228364">
                  <w:marLeft w:val="0"/>
                  <w:marRight w:val="0"/>
                  <w:marTop w:val="0"/>
                  <w:marBottom w:val="0"/>
                  <w:divBdr>
                    <w:top w:val="none" w:sz="0" w:space="0" w:color="auto"/>
                    <w:left w:val="none" w:sz="0" w:space="0" w:color="auto"/>
                    <w:bottom w:val="none" w:sz="0" w:space="0" w:color="auto"/>
                    <w:right w:val="none" w:sz="0" w:space="0" w:color="auto"/>
                  </w:divBdr>
                </w:div>
                <w:div w:id="167604478">
                  <w:marLeft w:val="0"/>
                  <w:marRight w:val="0"/>
                  <w:marTop w:val="0"/>
                  <w:marBottom w:val="0"/>
                  <w:divBdr>
                    <w:top w:val="none" w:sz="0" w:space="0" w:color="auto"/>
                    <w:left w:val="none" w:sz="0" w:space="0" w:color="auto"/>
                    <w:bottom w:val="none" w:sz="0" w:space="0" w:color="auto"/>
                    <w:right w:val="none" w:sz="0" w:space="0" w:color="auto"/>
                  </w:divBdr>
                </w:div>
                <w:div w:id="1844464896">
                  <w:marLeft w:val="0"/>
                  <w:marRight w:val="0"/>
                  <w:marTop w:val="0"/>
                  <w:marBottom w:val="0"/>
                  <w:divBdr>
                    <w:top w:val="none" w:sz="0" w:space="0" w:color="auto"/>
                    <w:left w:val="none" w:sz="0" w:space="0" w:color="auto"/>
                    <w:bottom w:val="none" w:sz="0" w:space="0" w:color="auto"/>
                    <w:right w:val="none" w:sz="0" w:space="0" w:color="auto"/>
                  </w:divBdr>
                </w:div>
                <w:div w:id="723258072">
                  <w:marLeft w:val="0"/>
                  <w:marRight w:val="0"/>
                  <w:marTop w:val="0"/>
                  <w:marBottom w:val="0"/>
                  <w:divBdr>
                    <w:top w:val="none" w:sz="0" w:space="0" w:color="auto"/>
                    <w:left w:val="none" w:sz="0" w:space="0" w:color="auto"/>
                    <w:bottom w:val="none" w:sz="0" w:space="0" w:color="auto"/>
                    <w:right w:val="none" w:sz="0" w:space="0" w:color="auto"/>
                  </w:divBdr>
                </w:div>
                <w:div w:id="2084595518">
                  <w:marLeft w:val="0"/>
                  <w:marRight w:val="0"/>
                  <w:marTop w:val="0"/>
                  <w:marBottom w:val="0"/>
                  <w:divBdr>
                    <w:top w:val="none" w:sz="0" w:space="0" w:color="auto"/>
                    <w:left w:val="none" w:sz="0" w:space="0" w:color="auto"/>
                    <w:bottom w:val="none" w:sz="0" w:space="0" w:color="auto"/>
                    <w:right w:val="none" w:sz="0" w:space="0" w:color="auto"/>
                  </w:divBdr>
                </w:div>
                <w:div w:id="174649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00040">
      <w:bodyDiv w:val="1"/>
      <w:marLeft w:val="0"/>
      <w:marRight w:val="0"/>
      <w:marTop w:val="0"/>
      <w:marBottom w:val="0"/>
      <w:divBdr>
        <w:top w:val="none" w:sz="0" w:space="0" w:color="auto"/>
        <w:left w:val="none" w:sz="0" w:space="0" w:color="auto"/>
        <w:bottom w:val="none" w:sz="0" w:space="0" w:color="auto"/>
        <w:right w:val="none" w:sz="0" w:space="0" w:color="auto"/>
      </w:divBdr>
      <w:divsChild>
        <w:div w:id="45566405">
          <w:marLeft w:val="0"/>
          <w:marRight w:val="0"/>
          <w:marTop w:val="0"/>
          <w:marBottom w:val="0"/>
          <w:divBdr>
            <w:top w:val="none" w:sz="0" w:space="0" w:color="auto"/>
            <w:left w:val="none" w:sz="0" w:space="0" w:color="auto"/>
            <w:bottom w:val="none" w:sz="0" w:space="0" w:color="auto"/>
            <w:right w:val="none" w:sz="0" w:space="0" w:color="auto"/>
          </w:divBdr>
        </w:div>
        <w:div w:id="457333422">
          <w:marLeft w:val="0"/>
          <w:marRight w:val="0"/>
          <w:marTop w:val="0"/>
          <w:marBottom w:val="0"/>
          <w:divBdr>
            <w:top w:val="none" w:sz="0" w:space="0" w:color="auto"/>
            <w:left w:val="none" w:sz="0" w:space="0" w:color="auto"/>
            <w:bottom w:val="none" w:sz="0" w:space="0" w:color="auto"/>
            <w:right w:val="none" w:sz="0" w:space="0" w:color="auto"/>
          </w:divBdr>
        </w:div>
        <w:div w:id="743643918">
          <w:marLeft w:val="0"/>
          <w:marRight w:val="0"/>
          <w:marTop w:val="0"/>
          <w:marBottom w:val="0"/>
          <w:divBdr>
            <w:top w:val="none" w:sz="0" w:space="0" w:color="auto"/>
            <w:left w:val="none" w:sz="0" w:space="0" w:color="auto"/>
            <w:bottom w:val="none" w:sz="0" w:space="0" w:color="auto"/>
            <w:right w:val="none" w:sz="0" w:space="0" w:color="auto"/>
          </w:divBdr>
        </w:div>
        <w:div w:id="1234509751">
          <w:marLeft w:val="0"/>
          <w:marRight w:val="0"/>
          <w:marTop w:val="0"/>
          <w:marBottom w:val="0"/>
          <w:divBdr>
            <w:top w:val="none" w:sz="0" w:space="0" w:color="auto"/>
            <w:left w:val="none" w:sz="0" w:space="0" w:color="auto"/>
            <w:bottom w:val="none" w:sz="0" w:space="0" w:color="auto"/>
            <w:right w:val="none" w:sz="0" w:space="0" w:color="auto"/>
          </w:divBdr>
        </w:div>
        <w:div w:id="1360468514">
          <w:marLeft w:val="0"/>
          <w:marRight w:val="0"/>
          <w:marTop w:val="0"/>
          <w:marBottom w:val="0"/>
          <w:divBdr>
            <w:top w:val="none" w:sz="0" w:space="0" w:color="auto"/>
            <w:left w:val="none" w:sz="0" w:space="0" w:color="auto"/>
            <w:bottom w:val="none" w:sz="0" w:space="0" w:color="auto"/>
            <w:right w:val="none" w:sz="0" w:space="0" w:color="auto"/>
          </w:divBdr>
        </w:div>
        <w:div w:id="1597665804">
          <w:marLeft w:val="0"/>
          <w:marRight w:val="0"/>
          <w:marTop w:val="0"/>
          <w:marBottom w:val="0"/>
          <w:divBdr>
            <w:top w:val="none" w:sz="0" w:space="0" w:color="auto"/>
            <w:left w:val="none" w:sz="0" w:space="0" w:color="auto"/>
            <w:bottom w:val="none" w:sz="0" w:space="0" w:color="auto"/>
            <w:right w:val="none" w:sz="0" w:space="0" w:color="auto"/>
          </w:divBdr>
        </w:div>
        <w:div w:id="1883981220">
          <w:marLeft w:val="0"/>
          <w:marRight w:val="0"/>
          <w:marTop w:val="0"/>
          <w:marBottom w:val="0"/>
          <w:divBdr>
            <w:top w:val="none" w:sz="0" w:space="0" w:color="auto"/>
            <w:left w:val="none" w:sz="0" w:space="0" w:color="auto"/>
            <w:bottom w:val="none" w:sz="0" w:space="0" w:color="auto"/>
            <w:right w:val="none" w:sz="0" w:space="0" w:color="auto"/>
          </w:divBdr>
        </w:div>
        <w:div w:id="1962609628">
          <w:marLeft w:val="0"/>
          <w:marRight w:val="0"/>
          <w:marTop w:val="0"/>
          <w:marBottom w:val="0"/>
          <w:divBdr>
            <w:top w:val="none" w:sz="0" w:space="0" w:color="auto"/>
            <w:left w:val="none" w:sz="0" w:space="0" w:color="auto"/>
            <w:bottom w:val="none" w:sz="0" w:space="0" w:color="auto"/>
            <w:right w:val="none" w:sz="0" w:space="0" w:color="auto"/>
          </w:divBdr>
        </w:div>
      </w:divsChild>
    </w:div>
    <w:div w:id="826212473">
      <w:bodyDiv w:val="1"/>
      <w:marLeft w:val="0"/>
      <w:marRight w:val="0"/>
      <w:marTop w:val="0"/>
      <w:marBottom w:val="0"/>
      <w:divBdr>
        <w:top w:val="none" w:sz="0" w:space="0" w:color="auto"/>
        <w:left w:val="none" w:sz="0" w:space="0" w:color="auto"/>
        <w:bottom w:val="none" w:sz="0" w:space="0" w:color="auto"/>
        <w:right w:val="none" w:sz="0" w:space="0" w:color="auto"/>
      </w:divBdr>
    </w:div>
    <w:div w:id="835535390">
      <w:bodyDiv w:val="1"/>
      <w:marLeft w:val="0"/>
      <w:marRight w:val="0"/>
      <w:marTop w:val="0"/>
      <w:marBottom w:val="0"/>
      <w:divBdr>
        <w:top w:val="none" w:sz="0" w:space="0" w:color="auto"/>
        <w:left w:val="none" w:sz="0" w:space="0" w:color="auto"/>
        <w:bottom w:val="none" w:sz="0" w:space="0" w:color="auto"/>
        <w:right w:val="none" w:sz="0" w:space="0" w:color="auto"/>
      </w:divBdr>
      <w:divsChild>
        <w:div w:id="1071275121">
          <w:marLeft w:val="0"/>
          <w:marRight w:val="0"/>
          <w:marTop w:val="0"/>
          <w:marBottom w:val="0"/>
          <w:divBdr>
            <w:top w:val="none" w:sz="0" w:space="0" w:color="auto"/>
            <w:left w:val="none" w:sz="0" w:space="0" w:color="auto"/>
            <w:bottom w:val="none" w:sz="0" w:space="0" w:color="auto"/>
            <w:right w:val="none" w:sz="0" w:space="0" w:color="auto"/>
          </w:divBdr>
        </w:div>
        <w:div w:id="1825851295">
          <w:marLeft w:val="0"/>
          <w:marRight w:val="0"/>
          <w:marTop w:val="0"/>
          <w:marBottom w:val="0"/>
          <w:divBdr>
            <w:top w:val="none" w:sz="0" w:space="0" w:color="auto"/>
            <w:left w:val="none" w:sz="0" w:space="0" w:color="auto"/>
            <w:bottom w:val="none" w:sz="0" w:space="0" w:color="auto"/>
            <w:right w:val="none" w:sz="0" w:space="0" w:color="auto"/>
          </w:divBdr>
        </w:div>
      </w:divsChild>
    </w:div>
    <w:div w:id="893808255">
      <w:bodyDiv w:val="1"/>
      <w:marLeft w:val="0"/>
      <w:marRight w:val="0"/>
      <w:marTop w:val="0"/>
      <w:marBottom w:val="0"/>
      <w:divBdr>
        <w:top w:val="none" w:sz="0" w:space="0" w:color="auto"/>
        <w:left w:val="none" w:sz="0" w:space="0" w:color="auto"/>
        <w:bottom w:val="none" w:sz="0" w:space="0" w:color="auto"/>
        <w:right w:val="none" w:sz="0" w:space="0" w:color="auto"/>
      </w:divBdr>
    </w:div>
    <w:div w:id="894632036">
      <w:bodyDiv w:val="1"/>
      <w:marLeft w:val="0"/>
      <w:marRight w:val="0"/>
      <w:marTop w:val="0"/>
      <w:marBottom w:val="0"/>
      <w:divBdr>
        <w:top w:val="none" w:sz="0" w:space="0" w:color="auto"/>
        <w:left w:val="none" w:sz="0" w:space="0" w:color="auto"/>
        <w:bottom w:val="none" w:sz="0" w:space="0" w:color="auto"/>
        <w:right w:val="none" w:sz="0" w:space="0" w:color="auto"/>
      </w:divBdr>
      <w:divsChild>
        <w:div w:id="178937556">
          <w:marLeft w:val="0"/>
          <w:marRight w:val="0"/>
          <w:marTop w:val="0"/>
          <w:marBottom w:val="0"/>
          <w:divBdr>
            <w:top w:val="none" w:sz="0" w:space="0" w:color="auto"/>
            <w:left w:val="none" w:sz="0" w:space="0" w:color="auto"/>
            <w:bottom w:val="none" w:sz="0" w:space="0" w:color="auto"/>
            <w:right w:val="none" w:sz="0" w:space="0" w:color="auto"/>
          </w:divBdr>
        </w:div>
        <w:div w:id="179202926">
          <w:marLeft w:val="0"/>
          <w:marRight w:val="0"/>
          <w:marTop w:val="0"/>
          <w:marBottom w:val="0"/>
          <w:divBdr>
            <w:top w:val="none" w:sz="0" w:space="0" w:color="auto"/>
            <w:left w:val="none" w:sz="0" w:space="0" w:color="auto"/>
            <w:bottom w:val="none" w:sz="0" w:space="0" w:color="auto"/>
            <w:right w:val="none" w:sz="0" w:space="0" w:color="auto"/>
          </w:divBdr>
        </w:div>
        <w:div w:id="2134327339">
          <w:marLeft w:val="0"/>
          <w:marRight w:val="0"/>
          <w:marTop w:val="0"/>
          <w:marBottom w:val="0"/>
          <w:divBdr>
            <w:top w:val="none" w:sz="0" w:space="0" w:color="auto"/>
            <w:left w:val="none" w:sz="0" w:space="0" w:color="auto"/>
            <w:bottom w:val="none" w:sz="0" w:space="0" w:color="auto"/>
            <w:right w:val="none" w:sz="0" w:space="0" w:color="auto"/>
          </w:divBdr>
        </w:div>
        <w:div w:id="1352342286">
          <w:marLeft w:val="0"/>
          <w:marRight w:val="0"/>
          <w:marTop w:val="0"/>
          <w:marBottom w:val="0"/>
          <w:divBdr>
            <w:top w:val="none" w:sz="0" w:space="0" w:color="auto"/>
            <w:left w:val="none" w:sz="0" w:space="0" w:color="auto"/>
            <w:bottom w:val="none" w:sz="0" w:space="0" w:color="auto"/>
            <w:right w:val="none" w:sz="0" w:space="0" w:color="auto"/>
          </w:divBdr>
        </w:div>
        <w:div w:id="129711910">
          <w:marLeft w:val="0"/>
          <w:marRight w:val="0"/>
          <w:marTop w:val="0"/>
          <w:marBottom w:val="0"/>
          <w:divBdr>
            <w:top w:val="none" w:sz="0" w:space="0" w:color="auto"/>
            <w:left w:val="none" w:sz="0" w:space="0" w:color="auto"/>
            <w:bottom w:val="none" w:sz="0" w:space="0" w:color="auto"/>
            <w:right w:val="none" w:sz="0" w:space="0" w:color="auto"/>
          </w:divBdr>
        </w:div>
        <w:div w:id="629243021">
          <w:marLeft w:val="0"/>
          <w:marRight w:val="0"/>
          <w:marTop w:val="0"/>
          <w:marBottom w:val="0"/>
          <w:divBdr>
            <w:top w:val="none" w:sz="0" w:space="0" w:color="auto"/>
            <w:left w:val="none" w:sz="0" w:space="0" w:color="auto"/>
            <w:bottom w:val="none" w:sz="0" w:space="0" w:color="auto"/>
            <w:right w:val="none" w:sz="0" w:space="0" w:color="auto"/>
          </w:divBdr>
        </w:div>
        <w:div w:id="1699695020">
          <w:marLeft w:val="0"/>
          <w:marRight w:val="0"/>
          <w:marTop w:val="0"/>
          <w:marBottom w:val="0"/>
          <w:divBdr>
            <w:top w:val="none" w:sz="0" w:space="0" w:color="auto"/>
            <w:left w:val="none" w:sz="0" w:space="0" w:color="auto"/>
            <w:bottom w:val="none" w:sz="0" w:space="0" w:color="auto"/>
            <w:right w:val="none" w:sz="0" w:space="0" w:color="auto"/>
          </w:divBdr>
        </w:div>
        <w:div w:id="1584334409">
          <w:marLeft w:val="0"/>
          <w:marRight w:val="0"/>
          <w:marTop w:val="0"/>
          <w:marBottom w:val="0"/>
          <w:divBdr>
            <w:top w:val="none" w:sz="0" w:space="0" w:color="auto"/>
            <w:left w:val="none" w:sz="0" w:space="0" w:color="auto"/>
            <w:bottom w:val="none" w:sz="0" w:space="0" w:color="auto"/>
            <w:right w:val="none" w:sz="0" w:space="0" w:color="auto"/>
          </w:divBdr>
        </w:div>
        <w:div w:id="406996491">
          <w:marLeft w:val="0"/>
          <w:marRight w:val="0"/>
          <w:marTop w:val="0"/>
          <w:marBottom w:val="0"/>
          <w:divBdr>
            <w:top w:val="none" w:sz="0" w:space="0" w:color="auto"/>
            <w:left w:val="none" w:sz="0" w:space="0" w:color="auto"/>
            <w:bottom w:val="none" w:sz="0" w:space="0" w:color="auto"/>
            <w:right w:val="none" w:sz="0" w:space="0" w:color="auto"/>
          </w:divBdr>
        </w:div>
        <w:div w:id="1014763653">
          <w:marLeft w:val="0"/>
          <w:marRight w:val="0"/>
          <w:marTop w:val="0"/>
          <w:marBottom w:val="0"/>
          <w:divBdr>
            <w:top w:val="none" w:sz="0" w:space="0" w:color="auto"/>
            <w:left w:val="none" w:sz="0" w:space="0" w:color="auto"/>
            <w:bottom w:val="none" w:sz="0" w:space="0" w:color="auto"/>
            <w:right w:val="none" w:sz="0" w:space="0" w:color="auto"/>
          </w:divBdr>
        </w:div>
        <w:div w:id="949237565">
          <w:marLeft w:val="0"/>
          <w:marRight w:val="0"/>
          <w:marTop w:val="0"/>
          <w:marBottom w:val="0"/>
          <w:divBdr>
            <w:top w:val="none" w:sz="0" w:space="0" w:color="auto"/>
            <w:left w:val="none" w:sz="0" w:space="0" w:color="auto"/>
            <w:bottom w:val="none" w:sz="0" w:space="0" w:color="auto"/>
            <w:right w:val="none" w:sz="0" w:space="0" w:color="auto"/>
          </w:divBdr>
        </w:div>
        <w:div w:id="1127042311">
          <w:marLeft w:val="0"/>
          <w:marRight w:val="0"/>
          <w:marTop w:val="0"/>
          <w:marBottom w:val="0"/>
          <w:divBdr>
            <w:top w:val="none" w:sz="0" w:space="0" w:color="auto"/>
            <w:left w:val="none" w:sz="0" w:space="0" w:color="auto"/>
            <w:bottom w:val="none" w:sz="0" w:space="0" w:color="auto"/>
            <w:right w:val="none" w:sz="0" w:space="0" w:color="auto"/>
          </w:divBdr>
        </w:div>
      </w:divsChild>
    </w:div>
    <w:div w:id="912738618">
      <w:bodyDiv w:val="1"/>
      <w:marLeft w:val="0"/>
      <w:marRight w:val="0"/>
      <w:marTop w:val="0"/>
      <w:marBottom w:val="0"/>
      <w:divBdr>
        <w:top w:val="none" w:sz="0" w:space="0" w:color="auto"/>
        <w:left w:val="none" w:sz="0" w:space="0" w:color="auto"/>
        <w:bottom w:val="none" w:sz="0" w:space="0" w:color="auto"/>
        <w:right w:val="none" w:sz="0" w:space="0" w:color="auto"/>
      </w:divBdr>
    </w:div>
    <w:div w:id="928081644">
      <w:bodyDiv w:val="1"/>
      <w:marLeft w:val="0"/>
      <w:marRight w:val="0"/>
      <w:marTop w:val="0"/>
      <w:marBottom w:val="0"/>
      <w:divBdr>
        <w:top w:val="none" w:sz="0" w:space="0" w:color="auto"/>
        <w:left w:val="none" w:sz="0" w:space="0" w:color="auto"/>
        <w:bottom w:val="none" w:sz="0" w:space="0" w:color="auto"/>
        <w:right w:val="none" w:sz="0" w:space="0" w:color="auto"/>
      </w:divBdr>
    </w:div>
    <w:div w:id="934675045">
      <w:bodyDiv w:val="1"/>
      <w:marLeft w:val="0"/>
      <w:marRight w:val="0"/>
      <w:marTop w:val="0"/>
      <w:marBottom w:val="0"/>
      <w:divBdr>
        <w:top w:val="none" w:sz="0" w:space="0" w:color="auto"/>
        <w:left w:val="none" w:sz="0" w:space="0" w:color="auto"/>
        <w:bottom w:val="none" w:sz="0" w:space="0" w:color="auto"/>
        <w:right w:val="none" w:sz="0" w:space="0" w:color="auto"/>
      </w:divBdr>
      <w:divsChild>
        <w:div w:id="1942293296">
          <w:marLeft w:val="0"/>
          <w:marRight w:val="0"/>
          <w:marTop w:val="0"/>
          <w:marBottom w:val="0"/>
          <w:divBdr>
            <w:top w:val="none" w:sz="0" w:space="0" w:color="auto"/>
            <w:left w:val="none" w:sz="0" w:space="0" w:color="auto"/>
            <w:bottom w:val="none" w:sz="0" w:space="0" w:color="auto"/>
            <w:right w:val="none" w:sz="0" w:space="0" w:color="auto"/>
          </w:divBdr>
        </w:div>
        <w:div w:id="791484045">
          <w:marLeft w:val="0"/>
          <w:marRight w:val="0"/>
          <w:marTop w:val="0"/>
          <w:marBottom w:val="0"/>
          <w:divBdr>
            <w:top w:val="none" w:sz="0" w:space="0" w:color="auto"/>
            <w:left w:val="none" w:sz="0" w:space="0" w:color="auto"/>
            <w:bottom w:val="none" w:sz="0" w:space="0" w:color="auto"/>
            <w:right w:val="none" w:sz="0" w:space="0" w:color="auto"/>
          </w:divBdr>
        </w:div>
        <w:div w:id="804196757">
          <w:marLeft w:val="0"/>
          <w:marRight w:val="0"/>
          <w:marTop w:val="0"/>
          <w:marBottom w:val="0"/>
          <w:divBdr>
            <w:top w:val="none" w:sz="0" w:space="0" w:color="auto"/>
            <w:left w:val="none" w:sz="0" w:space="0" w:color="auto"/>
            <w:bottom w:val="none" w:sz="0" w:space="0" w:color="auto"/>
            <w:right w:val="none" w:sz="0" w:space="0" w:color="auto"/>
          </w:divBdr>
        </w:div>
        <w:div w:id="2125226492">
          <w:marLeft w:val="0"/>
          <w:marRight w:val="0"/>
          <w:marTop w:val="0"/>
          <w:marBottom w:val="0"/>
          <w:divBdr>
            <w:top w:val="none" w:sz="0" w:space="0" w:color="auto"/>
            <w:left w:val="none" w:sz="0" w:space="0" w:color="auto"/>
            <w:bottom w:val="none" w:sz="0" w:space="0" w:color="auto"/>
            <w:right w:val="none" w:sz="0" w:space="0" w:color="auto"/>
          </w:divBdr>
        </w:div>
        <w:div w:id="882442642">
          <w:marLeft w:val="0"/>
          <w:marRight w:val="0"/>
          <w:marTop w:val="0"/>
          <w:marBottom w:val="0"/>
          <w:divBdr>
            <w:top w:val="none" w:sz="0" w:space="0" w:color="auto"/>
            <w:left w:val="none" w:sz="0" w:space="0" w:color="auto"/>
            <w:bottom w:val="none" w:sz="0" w:space="0" w:color="auto"/>
            <w:right w:val="none" w:sz="0" w:space="0" w:color="auto"/>
          </w:divBdr>
        </w:div>
        <w:div w:id="1044718254">
          <w:marLeft w:val="0"/>
          <w:marRight w:val="0"/>
          <w:marTop w:val="0"/>
          <w:marBottom w:val="0"/>
          <w:divBdr>
            <w:top w:val="none" w:sz="0" w:space="0" w:color="auto"/>
            <w:left w:val="none" w:sz="0" w:space="0" w:color="auto"/>
            <w:bottom w:val="none" w:sz="0" w:space="0" w:color="auto"/>
            <w:right w:val="none" w:sz="0" w:space="0" w:color="auto"/>
          </w:divBdr>
        </w:div>
        <w:div w:id="223413580">
          <w:marLeft w:val="0"/>
          <w:marRight w:val="0"/>
          <w:marTop w:val="0"/>
          <w:marBottom w:val="0"/>
          <w:divBdr>
            <w:top w:val="none" w:sz="0" w:space="0" w:color="auto"/>
            <w:left w:val="none" w:sz="0" w:space="0" w:color="auto"/>
            <w:bottom w:val="none" w:sz="0" w:space="0" w:color="auto"/>
            <w:right w:val="none" w:sz="0" w:space="0" w:color="auto"/>
          </w:divBdr>
        </w:div>
        <w:div w:id="1290235519">
          <w:marLeft w:val="0"/>
          <w:marRight w:val="0"/>
          <w:marTop w:val="0"/>
          <w:marBottom w:val="0"/>
          <w:divBdr>
            <w:top w:val="none" w:sz="0" w:space="0" w:color="auto"/>
            <w:left w:val="none" w:sz="0" w:space="0" w:color="auto"/>
            <w:bottom w:val="none" w:sz="0" w:space="0" w:color="auto"/>
            <w:right w:val="none" w:sz="0" w:space="0" w:color="auto"/>
          </w:divBdr>
        </w:div>
        <w:div w:id="513963880">
          <w:marLeft w:val="0"/>
          <w:marRight w:val="0"/>
          <w:marTop w:val="0"/>
          <w:marBottom w:val="0"/>
          <w:divBdr>
            <w:top w:val="none" w:sz="0" w:space="0" w:color="auto"/>
            <w:left w:val="none" w:sz="0" w:space="0" w:color="auto"/>
            <w:bottom w:val="none" w:sz="0" w:space="0" w:color="auto"/>
            <w:right w:val="none" w:sz="0" w:space="0" w:color="auto"/>
          </w:divBdr>
        </w:div>
        <w:div w:id="2010594779">
          <w:marLeft w:val="0"/>
          <w:marRight w:val="0"/>
          <w:marTop w:val="0"/>
          <w:marBottom w:val="0"/>
          <w:divBdr>
            <w:top w:val="none" w:sz="0" w:space="0" w:color="auto"/>
            <w:left w:val="none" w:sz="0" w:space="0" w:color="auto"/>
            <w:bottom w:val="none" w:sz="0" w:space="0" w:color="auto"/>
            <w:right w:val="none" w:sz="0" w:space="0" w:color="auto"/>
          </w:divBdr>
        </w:div>
        <w:div w:id="608925879">
          <w:marLeft w:val="0"/>
          <w:marRight w:val="0"/>
          <w:marTop w:val="0"/>
          <w:marBottom w:val="0"/>
          <w:divBdr>
            <w:top w:val="none" w:sz="0" w:space="0" w:color="auto"/>
            <w:left w:val="none" w:sz="0" w:space="0" w:color="auto"/>
            <w:bottom w:val="none" w:sz="0" w:space="0" w:color="auto"/>
            <w:right w:val="none" w:sz="0" w:space="0" w:color="auto"/>
          </w:divBdr>
        </w:div>
        <w:div w:id="553279793">
          <w:marLeft w:val="0"/>
          <w:marRight w:val="0"/>
          <w:marTop w:val="0"/>
          <w:marBottom w:val="0"/>
          <w:divBdr>
            <w:top w:val="none" w:sz="0" w:space="0" w:color="auto"/>
            <w:left w:val="none" w:sz="0" w:space="0" w:color="auto"/>
            <w:bottom w:val="none" w:sz="0" w:space="0" w:color="auto"/>
            <w:right w:val="none" w:sz="0" w:space="0" w:color="auto"/>
          </w:divBdr>
        </w:div>
        <w:div w:id="1199124974">
          <w:marLeft w:val="0"/>
          <w:marRight w:val="0"/>
          <w:marTop w:val="0"/>
          <w:marBottom w:val="0"/>
          <w:divBdr>
            <w:top w:val="none" w:sz="0" w:space="0" w:color="auto"/>
            <w:left w:val="none" w:sz="0" w:space="0" w:color="auto"/>
            <w:bottom w:val="none" w:sz="0" w:space="0" w:color="auto"/>
            <w:right w:val="none" w:sz="0" w:space="0" w:color="auto"/>
          </w:divBdr>
        </w:div>
        <w:div w:id="2141485839">
          <w:marLeft w:val="0"/>
          <w:marRight w:val="0"/>
          <w:marTop w:val="0"/>
          <w:marBottom w:val="0"/>
          <w:divBdr>
            <w:top w:val="none" w:sz="0" w:space="0" w:color="auto"/>
            <w:left w:val="none" w:sz="0" w:space="0" w:color="auto"/>
            <w:bottom w:val="none" w:sz="0" w:space="0" w:color="auto"/>
            <w:right w:val="none" w:sz="0" w:space="0" w:color="auto"/>
          </w:divBdr>
        </w:div>
        <w:div w:id="582371211">
          <w:marLeft w:val="0"/>
          <w:marRight w:val="0"/>
          <w:marTop w:val="0"/>
          <w:marBottom w:val="0"/>
          <w:divBdr>
            <w:top w:val="none" w:sz="0" w:space="0" w:color="auto"/>
            <w:left w:val="none" w:sz="0" w:space="0" w:color="auto"/>
            <w:bottom w:val="none" w:sz="0" w:space="0" w:color="auto"/>
            <w:right w:val="none" w:sz="0" w:space="0" w:color="auto"/>
          </w:divBdr>
        </w:div>
        <w:div w:id="810173274">
          <w:marLeft w:val="0"/>
          <w:marRight w:val="0"/>
          <w:marTop w:val="0"/>
          <w:marBottom w:val="0"/>
          <w:divBdr>
            <w:top w:val="none" w:sz="0" w:space="0" w:color="auto"/>
            <w:left w:val="none" w:sz="0" w:space="0" w:color="auto"/>
            <w:bottom w:val="none" w:sz="0" w:space="0" w:color="auto"/>
            <w:right w:val="none" w:sz="0" w:space="0" w:color="auto"/>
          </w:divBdr>
        </w:div>
        <w:div w:id="1824542503">
          <w:marLeft w:val="0"/>
          <w:marRight w:val="0"/>
          <w:marTop w:val="0"/>
          <w:marBottom w:val="0"/>
          <w:divBdr>
            <w:top w:val="none" w:sz="0" w:space="0" w:color="auto"/>
            <w:left w:val="none" w:sz="0" w:space="0" w:color="auto"/>
            <w:bottom w:val="none" w:sz="0" w:space="0" w:color="auto"/>
            <w:right w:val="none" w:sz="0" w:space="0" w:color="auto"/>
          </w:divBdr>
        </w:div>
      </w:divsChild>
    </w:div>
    <w:div w:id="941375630">
      <w:bodyDiv w:val="1"/>
      <w:marLeft w:val="0"/>
      <w:marRight w:val="0"/>
      <w:marTop w:val="0"/>
      <w:marBottom w:val="0"/>
      <w:divBdr>
        <w:top w:val="none" w:sz="0" w:space="0" w:color="auto"/>
        <w:left w:val="none" w:sz="0" w:space="0" w:color="auto"/>
        <w:bottom w:val="none" w:sz="0" w:space="0" w:color="auto"/>
        <w:right w:val="none" w:sz="0" w:space="0" w:color="auto"/>
      </w:divBdr>
    </w:div>
    <w:div w:id="973296513">
      <w:bodyDiv w:val="1"/>
      <w:marLeft w:val="0"/>
      <w:marRight w:val="0"/>
      <w:marTop w:val="0"/>
      <w:marBottom w:val="0"/>
      <w:divBdr>
        <w:top w:val="none" w:sz="0" w:space="0" w:color="auto"/>
        <w:left w:val="none" w:sz="0" w:space="0" w:color="auto"/>
        <w:bottom w:val="none" w:sz="0" w:space="0" w:color="auto"/>
        <w:right w:val="none" w:sz="0" w:space="0" w:color="auto"/>
      </w:divBdr>
    </w:div>
    <w:div w:id="1012151723">
      <w:bodyDiv w:val="1"/>
      <w:marLeft w:val="0"/>
      <w:marRight w:val="0"/>
      <w:marTop w:val="0"/>
      <w:marBottom w:val="0"/>
      <w:divBdr>
        <w:top w:val="none" w:sz="0" w:space="0" w:color="auto"/>
        <w:left w:val="none" w:sz="0" w:space="0" w:color="auto"/>
        <w:bottom w:val="none" w:sz="0" w:space="0" w:color="auto"/>
        <w:right w:val="none" w:sz="0" w:space="0" w:color="auto"/>
      </w:divBdr>
    </w:div>
    <w:div w:id="1013534936">
      <w:bodyDiv w:val="1"/>
      <w:marLeft w:val="0"/>
      <w:marRight w:val="0"/>
      <w:marTop w:val="0"/>
      <w:marBottom w:val="0"/>
      <w:divBdr>
        <w:top w:val="none" w:sz="0" w:space="0" w:color="auto"/>
        <w:left w:val="none" w:sz="0" w:space="0" w:color="auto"/>
        <w:bottom w:val="none" w:sz="0" w:space="0" w:color="auto"/>
        <w:right w:val="none" w:sz="0" w:space="0" w:color="auto"/>
      </w:divBdr>
    </w:div>
    <w:div w:id="1019433984">
      <w:bodyDiv w:val="1"/>
      <w:marLeft w:val="0"/>
      <w:marRight w:val="0"/>
      <w:marTop w:val="0"/>
      <w:marBottom w:val="0"/>
      <w:divBdr>
        <w:top w:val="none" w:sz="0" w:space="0" w:color="auto"/>
        <w:left w:val="none" w:sz="0" w:space="0" w:color="auto"/>
        <w:bottom w:val="none" w:sz="0" w:space="0" w:color="auto"/>
        <w:right w:val="none" w:sz="0" w:space="0" w:color="auto"/>
      </w:divBdr>
      <w:divsChild>
        <w:div w:id="448550263">
          <w:marLeft w:val="0"/>
          <w:marRight w:val="0"/>
          <w:marTop w:val="0"/>
          <w:marBottom w:val="0"/>
          <w:divBdr>
            <w:top w:val="none" w:sz="0" w:space="0" w:color="auto"/>
            <w:left w:val="none" w:sz="0" w:space="0" w:color="auto"/>
            <w:bottom w:val="none" w:sz="0" w:space="0" w:color="auto"/>
            <w:right w:val="none" w:sz="0" w:space="0" w:color="auto"/>
          </w:divBdr>
        </w:div>
        <w:div w:id="601229137">
          <w:marLeft w:val="0"/>
          <w:marRight w:val="0"/>
          <w:marTop w:val="0"/>
          <w:marBottom w:val="0"/>
          <w:divBdr>
            <w:top w:val="none" w:sz="0" w:space="0" w:color="auto"/>
            <w:left w:val="none" w:sz="0" w:space="0" w:color="auto"/>
            <w:bottom w:val="none" w:sz="0" w:space="0" w:color="auto"/>
            <w:right w:val="none" w:sz="0" w:space="0" w:color="auto"/>
          </w:divBdr>
        </w:div>
        <w:div w:id="839469555">
          <w:marLeft w:val="0"/>
          <w:marRight w:val="0"/>
          <w:marTop w:val="0"/>
          <w:marBottom w:val="0"/>
          <w:divBdr>
            <w:top w:val="none" w:sz="0" w:space="0" w:color="auto"/>
            <w:left w:val="none" w:sz="0" w:space="0" w:color="auto"/>
            <w:bottom w:val="none" w:sz="0" w:space="0" w:color="auto"/>
            <w:right w:val="none" w:sz="0" w:space="0" w:color="auto"/>
          </w:divBdr>
        </w:div>
        <w:div w:id="988248157">
          <w:marLeft w:val="0"/>
          <w:marRight w:val="0"/>
          <w:marTop w:val="0"/>
          <w:marBottom w:val="0"/>
          <w:divBdr>
            <w:top w:val="none" w:sz="0" w:space="0" w:color="auto"/>
            <w:left w:val="none" w:sz="0" w:space="0" w:color="auto"/>
            <w:bottom w:val="none" w:sz="0" w:space="0" w:color="auto"/>
            <w:right w:val="none" w:sz="0" w:space="0" w:color="auto"/>
          </w:divBdr>
        </w:div>
        <w:div w:id="1551846975">
          <w:marLeft w:val="0"/>
          <w:marRight w:val="0"/>
          <w:marTop w:val="0"/>
          <w:marBottom w:val="0"/>
          <w:divBdr>
            <w:top w:val="none" w:sz="0" w:space="0" w:color="auto"/>
            <w:left w:val="none" w:sz="0" w:space="0" w:color="auto"/>
            <w:bottom w:val="none" w:sz="0" w:space="0" w:color="auto"/>
            <w:right w:val="none" w:sz="0" w:space="0" w:color="auto"/>
          </w:divBdr>
        </w:div>
        <w:div w:id="1555118251">
          <w:marLeft w:val="0"/>
          <w:marRight w:val="0"/>
          <w:marTop w:val="0"/>
          <w:marBottom w:val="0"/>
          <w:divBdr>
            <w:top w:val="none" w:sz="0" w:space="0" w:color="auto"/>
            <w:left w:val="none" w:sz="0" w:space="0" w:color="auto"/>
            <w:bottom w:val="none" w:sz="0" w:space="0" w:color="auto"/>
            <w:right w:val="none" w:sz="0" w:space="0" w:color="auto"/>
          </w:divBdr>
        </w:div>
        <w:div w:id="1847863505">
          <w:marLeft w:val="0"/>
          <w:marRight w:val="0"/>
          <w:marTop w:val="0"/>
          <w:marBottom w:val="0"/>
          <w:divBdr>
            <w:top w:val="none" w:sz="0" w:space="0" w:color="auto"/>
            <w:left w:val="none" w:sz="0" w:space="0" w:color="auto"/>
            <w:bottom w:val="none" w:sz="0" w:space="0" w:color="auto"/>
            <w:right w:val="none" w:sz="0" w:space="0" w:color="auto"/>
          </w:divBdr>
        </w:div>
        <w:div w:id="1929070132">
          <w:marLeft w:val="0"/>
          <w:marRight w:val="0"/>
          <w:marTop w:val="0"/>
          <w:marBottom w:val="0"/>
          <w:divBdr>
            <w:top w:val="none" w:sz="0" w:space="0" w:color="auto"/>
            <w:left w:val="none" w:sz="0" w:space="0" w:color="auto"/>
            <w:bottom w:val="none" w:sz="0" w:space="0" w:color="auto"/>
            <w:right w:val="none" w:sz="0" w:space="0" w:color="auto"/>
          </w:divBdr>
        </w:div>
      </w:divsChild>
    </w:div>
    <w:div w:id="1020351665">
      <w:bodyDiv w:val="1"/>
      <w:marLeft w:val="0"/>
      <w:marRight w:val="0"/>
      <w:marTop w:val="0"/>
      <w:marBottom w:val="0"/>
      <w:divBdr>
        <w:top w:val="none" w:sz="0" w:space="0" w:color="auto"/>
        <w:left w:val="none" w:sz="0" w:space="0" w:color="auto"/>
        <w:bottom w:val="none" w:sz="0" w:space="0" w:color="auto"/>
        <w:right w:val="none" w:sz="0" w:space="0" w:color="auto"/>
      </w:divBdr>
    </w:div>
    <w:div w:id="1046372074">
      <w:bodyDiv w:val="1"/>
      <w:marLeft w:val="0"/>
      <w:marRight w:val="0"/>
      <w:marTop w:val="0"/>
      <w:marBottom w:val="0"/>
      <w:divBdr>
        <w:top w:val="none" w:sz="0" w:space="0" w:color="auto"/>
        <w:left w:val="none" w:sz="0" w:space="0" w:color="auto"/>
        <w:bottom w:val="none" w:sz="0" w:space="0" w:color="auto"/>
        <w:right w:val="none" w:sz="0" w:space="0" w:color="auto"/>
      </w:divBdr>
      <w:divsChild>
        <w:div w:id="2007515746">
          <w:marLeft w:val="0"/>
          <w:marRight w:val="0"/>
          <w:marTop w:val="0"/>
          <w:marBottom w:val="0"/>
          <w:divBdr>
            <w:top w:val="none" w:sz="0" w:space="0" w:color="auto"/>
            <w:left w:val="none" w:sz="0" w:space="0" w:color="auto"/>
            <w:bottom w:val="none" w:sz="0" w:space="0" w:color="auto"/>
            <w:right w:val="none" w:sz="0" w:space="0" w:color="auto"/>
          </w:divBdr>
        </w:div>
        <w:div w:id="1326712689">
          <w:marLeft w:val="0"/>
          <w:marRight w:val="0"/>
          <w:marTop w:val="0"/>
          <w:marBottom w:val="0"/>
          <w:divBdr>
            <w:top w:val="none" w:sz="0" w:space="0" w:color="auto"/>
            <w:left w:val="none" w:sz="0" w:space="0" w:color="auto"/>
            <w:bottom w:val="none" w:sz="0" w:space="0" w:color="auto"/>
            <w:right w:val="none" w:sz="0" w:space="0" w:color="auto"/>
          </w:divBdr>
        </w:div>
        <w:div w:id="2061440443">
          <w:marLeft w:val="0"/>
          <w:marRight w:val="0"/>
          <w:marTop w:val="0"/>
          <w:marBottom w:val="0"/>
          <w:divBdr>
            <w:top w:val="none" w:sz="0" w:space="0" w:color="auto"/>
            <w:left w:val="none" w:sz="0" w:space="0" w:color="auto"/>
            <w:bottom w:val="none" w:sz="0" w:space="0" w:color="auto"/>
            <w:right w:val="none" w:sz="0" w:space="0" w:color="auto"/>
          </w:divBdr>
        </w:div>
        <w:div w:id="879786485">
          <w:marLeft w:val="0"/>
          <w:marRight w:val="0"/>
          <w:marTop w:val="0"/>
          <w:marBottom w:val="0"/>
          <w:divBdr>
            <w:top w:val="none" w:sz="0" w:space="0" w:color="auto"/>
            <w:left w:val="none" w:sz="0" w:space="0" w:color="auto"/>
            <w:bottom w:val="none" w:sz="0" w:space="0" w:color="auto"/>
            <w:right w:val="none" w:sz="0" w:space="0" w:color="auto"/>
          </w:divBdr>
        </w:div>
        <w:div w:id="1581523849">
          <w:marLeft w:val="0"/>
          <w:marRight w:val="0"/>
          <w:marTop w:val="0"/>
          <w:marBottom w:val="0"/>
          <w:divBdr>
            <w:top w:val="none" w:sz="0" w:space="0" w:color="auto"/>
            <w:left w:val="none" w:sz="0" w:space="0" w:color="auto"/>
            <w:bottom w:val="none" w:sz="0" w:space="0" w:color="auto"/>
            <w:right w:val="none" w:sz="0" w:space="0" w:color="auto"/>
          </w:divBdr>
        </w:div>
        <w:div w:id="1352024106">
          <w:marLeft w:val="0"/>
          <w:marRight w:val="0"/>
          <w:marTop w:val="0"/>
          <w:marBottom w:val="0"/>
          <w:divBdr>
            <w:top w:val="none" w:sz="0" w:space="0" w:color="auto"/>
            <w:left w:val="none" w:sz="0" w:space="0" w:color="auto"/>
            <w:bottom w:val="none" w:sz="0" w:space="0" w:color="auto"/>
            <w:right w:val="none" w:sz="0" w:space="0" w:color="auto"/>
          </w:divBdr>
        </w:div>
        <w:div w:id="670446083">
          <w:marLeft w:val="0"/>
          <w:marRight w:val="0"/>
          <w:marTop w:val="0"/>
          <w:marBottom w:val="0"/>
          <w:divBdr>
            <w:top w:val="none" w:sz="0" w:space="0" w:color="auto"/>
            <w:left w:val="none" w:sz="0" w:space="0" w:color="auto"/>
            <w:bottom w:val="none" w:sz="0" w:space="0" w:color="auto"/>
            <w:right w:val="none" w:sz="0" w:space="0" w:color="auto"/>
          </w:divBdr>
        </w:div>
        <w:div w:id="932393808">
          <w:marLeft w:val="0"/>
          <w:marRight w:val="0"/>
          <w:marTop w:val="0"/>
          <w:marBottom w:val="0"/>
          <w:divBdr>
            <w:top w:val="none" w:sz="0" w:space="0" w:color="auto"/>
            <w:left w:val="none" w:sz="0" w:space="0" w:color="auto"/>
            <w:bottom w:val="none" w:sz="0" w:space="0" w:color="auto"/>
            <w:right w:val="none" w:sz="0" w:space="0" w:color="auto"/>
          </w:divBdr>
        </w:div>
        <w:div w:id="376391724">
          <w:marLeft w:val="0"/>
          <w:marRight w:val="0"/>
          <w:marTop w:val="0"/>
          <w:marBottom w:val="0"/>
          <w:divBdr>
            <w:top w:val="none" w:sz="0" w:space="0" w:color="auto"/>
            <w:left w:val="none" w:sz="0" w:space="0" w:color="auto"/>
            <w:bottom w:val="none" w:sz="0" w:space="0" w:color="auto"/>
            <w:right w:val="none" w:sz="0" w:space="0" w:color="auto"/>
          </w:divBdr>
        </w:div>
        <w:div w:id="1413818428">
          <w:marLeft w:val="0"/>
          <w:marRight w:val="0"/>
          <w:marTop w:val="0"/>
          <w:marBottom w:val="0"/>
          <w:divBdr>
            <w:top w:val="none" w:sz="0" w:space="0" w:color="auto"/>
            <w:left w:val="none" w:sz="0" w:space="0" w:color="auto"/>
            <w:bottom w:val="none" w:sz="0" w:space="0" w:color="auto"/>
            <w:right w:val="none" w:sz="0" w:space="0" w:color="auto"/>
          </w:divBdr>
        </w:div>
        <w:div w:id="652098062">
          <w:marLeft w:val="0"/>
          <w:marRight w:val="0"/>
          <w:marTop w:val="0"/>
          <w:marBottom w:val="0"/>
          <w:divBdr>
            <w:top w:val="none" w:sz="0" w:space="0" w:color="auto"/>
            <w:left w:val="none" w:sz="0" w:space="0" w:color="auto"/>
            <w:bottom w:val="none" w:sz="0" w:space="0" w:color="auto"/>
            <w:right w:val="none" w:sz="0" w:space="0" w:color="auto"/>
          </w:divBdr>
        </w:div>
        <w:div w:id="1449004608">
          <w:marLeft w:val="0"/>
          <w:marRight w:val="0"/>
          <w:marTop w:val="0"/>
          <w:marBottom w:val="0"/>
          <w:divBdr>
            <w:top w:val="none" w:sz="0" w:space="0" w:color="auto"/>
            <w:left w:val="none" w:sz="0" w:space="0" w:color="auto"/>
            <w:bottom w:val="none" w:sz="0" w:space="0" w:color="auto"/>
            <w:right w:val="none" w:sz="0" w:space="0" w:color="auto"/>
          </w:divBdr>
        </w:div>
        <w:div w:id="942886220">
          <w:marLeft w:val="0"/>
          <w:marRight w:val="0"/>
          <w:marTop w:val="0"/>
          <w:marBottom w:val="0"/>
          <w:divBdr>
            <w:top w:val="none" w:sz="0" w:space="0" w:color="auto"/>
            <w:left w:val="none" w:sz="0" w:space="0" w:color="auto"/>
            <w:bottom w:val="none" w:sz="0" w:space="0" w:color="auto"/>
            <w:right w:val="none" w:sz="0" w:space="0" w:color="auto"/>
          </w:divBdr>
        </w:div>
        <w:div w:id="100539438">
          <w:marLeft w:val="0"/>
          <w:marRight w:val="0"/>
          <w:marTop w:val="0"/>
          <w:marBottom w:val="0"/>
          <w:divBdr>
            <w:top w:val="none" w:sz="0" w:space="0" w:color="auto"/>
            <w:left w:val="none" w:sz="0" w:space="0" w:color="auto"/>
            <w:bottom w:val="none" w:sz="0" w:space="0" w:color="auto"/>
            <w:right w:val="none" w:sz="0" w:space="0" w:color="auto"/>
          </w:divBdr>
        </w:div>
        <w:div w:id="655572702">
          <w:marLeft w:val="0"/>
          <w:marRight w:val="0"/>
          <w:marTop w:val="0"/>
          <w:marBottom w:val="0"/>
          <w:divBdr>
            <w:top w:val="none" w:sz="0" w:space="0" w:color="auto"/>
            <w:left w:val="none" w:sz="0" w:space="0" w:color="auto"/>
            <w:bottom w:val="none" w:sz="0" w:space="0" w:color="auto"/>
            <w:right w:val="none" w:sz="0" w:space="0" w:color="auto"/>
          </w:divBdr>
        </w:div>
        <w:div w:id="1382097430">
          <w:marLeft w:val="0"/>
          <w:marRight w:val="0"/>
          <w:marTop w:val="0"/>
          <w:marBottom w:val="0"/>
          <w:divBdr>
            <w:top w:val="none" w:sz="0" w:space="0" w:color="auto"/>
            <w:left w:val="none" w:sz="0" w:space="0" w:color="auto"/>
            <w:bottom w:val="none" w:sz="0" w:space="0" w:color="auto"/>
            <w:right w:val="none" w:sz="0" w:space="0" w:color="auto"/>
          </w:divBdr>
        </w:div>
      </w:divsChild>
    </w:div>
    <w:div w:id="1049917731">
      <w:bodyDiv w:val="1"/>
      <w:marLeft w:val="0"/>
      <w:marRight w:val="0"/>
      <w:marTop w:val="0"/>
      <w:marBottom w:val="0"/>
      <w:divBdr>
        <w:top w:val="none" w:sz="0" w:space="0" w:color="auto"/>
        <w:left w:val="none" w:sz="0" w:space="0" w:color="auto"/>
        <w:bottom w:val="none" w:sz="0" w:space="0" w:color="auto"/>
        <w:right w:val="none" w:sz="0" w:space="0" w:color="auto"/>
      </w:divBdr>
    </w:div>
    <w:div w:id="1059131191">
      <w:bodyDiv w:val="1"/>
      <w:marLeft w:val="0"/>
      <w:marRight w:val="0"/>
      <w:marTop w:val="0"/>
      <w:marBottom w:val="0"/>
      <w:divBdr>
        <w:top w:val="none" w:sz="0" w:space="0" w:color="auto"/>
        <w:left w:val="none" w:sz="0" w:space="0" w:color="auto"/>
        <w:bottom w:val="none" w:sz="0" w:space="0" w:color="auto"/>
        <w:right w:val="none" w:sz="0" w:space="0" w:color="auto"/>
      </w:divBdr>
      <w:divsChild>
        <w:div w:id="914783238">
          <w:marLeft w:val="0"/>
          <w:marRight w:val="0"/>
          <w:marTop w:val="0"/>
          <w:marBottom w:val="0"/>
          <w:divBdr>
            <w:top w:val="none" w:sz="0" w:space="0" w:color="auto"/>
            <w:left w:val="none" w:sz="0" w:space="0" w:color="auto"/>
            <w:bottom w:val="none" w:sz="0" w:space="0" w:color="auto"/>
            <w:right w:val="none" w:sz="0" w:space="0" w:color="auto"/>
          </w:divBdr>
        </w:div>
        <w:div w:id="400298987">
          <w:marLeft w:val="0"/>
          <w:marRight w:val="0"/>
          <w:marTop w:val="0"/>
          <w:marBottom w:val="0"/>
          <w:divBdr>
            <w:top w:val="none" w:sz="0" w:space="0" w:color="auto"/>
            <w:left w:val="none" w:sz="0" w:space="0" w:color="auto"/>
            <w:bottom w:val="none" w:sz="0" w:space="0" w:color="auto"/>
            <w:right w:val="none" w:sz="0" w:space="0" w:color="auto"/>
          </w:divBdr>
        </w:div>
        <w:div w:id="463160918">
          <w:marLeft w:val="0"/>
          <w:marRight w:val="0"/>
          <w:marTop w:val="0"/>
          <w:marBottom w:val="0"/>
          <w:divBdr>
            <w:top w:val="none" w:sz="0" w:space="0" w:color="auto"/>
            <w:left w:val="none" w:sz="0" w:space="0" w:color="auto"/>
            <w:bottom w:val="none" w:sz="0" w:space="0" w:color="auto"/>
            <w:right w:val="none" w:sz="0" w:space="0" w:color="auto"/>
          </w:divBdr>
        </w:div>
        <w:div w:id="2126650562">
          <w:marLeft w:val="0"/>
          <w:marRight w:val="0"/>
          <w:marTop w:val="0"/>
          <w:marBottom w:val="0"/>
          <w:divBdr>
            <w:top w:val="none" w:sz="0" w:space="0" w:color="auto"/>
            <w:left w:val="none" w:sz="0" w:space="0" w:color="auto"/>
            <w:bottom w:val="none" w:sz="0" w:space="0" w:color="auto"/>
            <w:right w:val="none" w:sz="0" w:space="0" w:color="auto"/>
          </w:divBdr>
        </w:div>
        <w:div w:id="1246498165">
          <w:marLeft w:val="0"/>
          <w:marRight w:val="0"/>
          <w:marTop w:val="0"/>
          <w:marBottom w:val="0"/>
          <w:divBdr>
            <w:top w:val="none" w:sz="0" w:space="0" w:color="auto"/>
            <w:left w:val="none" w:sz="0" w:space="0" w:color="auto"/>
            <w:bottom w:val="none" w:sz="0" w:space="0" w:color="auto"/>
            <w:right w:val="none" w:sz="0" w:space="0" w:color="auto"/>
          </w:divBdr>
        </w:div>
        <w:div w:id="1233076325">
          <w:marLeft w:val="0"/>
          <w:marRight w:val="0"/>
          <w:marTop w:val="0"/>
          <w:marBottom w:val="0"/>
          <w:divBdr>
            <w:top w:val="none" w:sz="0" w:space="0" w:color="auto"/>
            <w:left w:val="none" w:sz="0" w:space="0" w:color="auto"/>
            <w:bottom w:val="none" w:sz="0" w:space="0" w:color="auto"/>
            <w:right w:val="none" w:sz="0" w:space="0" w:color="auto"/>
          </w:divBdr>
        </w:div>
        <w:div w:id="1887453223">
          <w:marLeft w:val="0"/>
          <w:marRight w:val="0"/>
          <w:marTop w:val="0"/>
          <w:marBottom w:val="0"/>
          <w:divBdr>
            <w:top w:val="none" w:sz="0" w:space="0" w:color="auto"/>
            <w:left w:val="none" w:sz="0" w:space="0" w:color="auto"/>
            <w:bottom w:val="none" w:sz="0" w:space="0" w:color="auto"/>
            <w:right w:val="none" w:sz="0" w:space="0" w:color="auto"/>
          </w:divBdr>
        </w:div>
      </w:divsChild>
    </w:div>
    <w:div w:id="1065026279">
      <w:bodyDiv w:val="1"/>
      <w:marLeft w:val="0"/>
      <w:marRight w:val="0"/>
      <w:marTop w:val="0"/>
      <w:marBottom w:val="0"/>
      <w:divBdr>
        <w:top w:val="none" w:sz="0" w:space="0" w:color="auto"/>
        <w:left w:val="none" w:sz="0" w:space="0" w:color="auto"/>
        <w:bottom w:val="none" w:sz="0" w:space="0" w:color="auto"/>
        <w:right w:val="none" w:sz="0" w:space="0" w:color="auto"/>
      </w:divBdr>
      <w:divsChild>
        <w:div w:id="18047480">
          <w:marLeft w:val="0"/>
          <w:marRight w:val="0"/>
          <w:marTop w:val="0"/>
          <w:marBottom w:val="0"/>
          <w:divBdr>
            <w:top w:val="none" w:sz="0" w:space="0" w:color="auto"/>
            <w:left w:val="none" w:sz="0" w:space="0" w:color="auto"/>
            <w:bottom w:val="none" w:sz="0" w:space="0" w:color="auto"/>
            <w:right w:val="none" w:sz="0" w:space="0" w:color="auto"/>
          </w:divBdr>
        </w:div>
        <w:div w:id="275262013">
          <w:marLeft w:val="0"/>
          <w:marRight w:val="0"/>
          <w:marTop w:val="0"/>
          <w:marBottom w:val="0"/>
          <w:divBdr>
            <w:top w:val="none" w:sz="0" w:space="0" w:color="auto"/>
            <w:left w:val="none" w:sz="0" w:space="0" w:color="auto"/>
            <w:bottom w:val="none" w:sz="0" w:space="0" w:color="auto"/>
            <w:right w:val="none" w:sz="0" w:space="0" w:color="auto"/>
          </w:divBdr>
        </w:div>
        <w:div w:id="464394931">
          <w:marLeft w:val="0"/>
          <w:marRight w:val="0"/>
          <w:marTop w:val="0"/>
          <w:marBottom w:val="0"/>
          <w:divBdr>
            <w:top w:val="none" w:sz="0" w:space="0" w:color="auto"/>
            <w:left w:val="none" w:sz="0" w:space="0" w:color="auto"/>
            <w:bottom w:val="none" w:sz="0" w:space="0" w:color="auto"/>
            <w:right w:val="none" w:sz="0" w:space="0" w:color="auto"/>
          </w:divBdr>
        </w:div>
        <w:div w:id="519658708">
          <w:marLeft w:val="0"/>
          <w:marRight w:val="0"/>
          <w:marTop w:val="0"/>
          <w:marBottom w:val="0"/>
          <w:divBdr>
            <w:top w:val="none" w:sz="0" w:space="0" w:color="auto"/>
            <w:left w:val="none" w:sz="0" w:space="0" w:color="auto"/>
            <w:bottom w:val="none" w:sz="0" w:space="0" w:color="auto"/>
            <w:right w:val="none" w:sz="0" w:space="0" w:color="auto"/>
          </w:divBdr>
        </w:div>
        <w:div w:id="523177811">
          <w:marLeft w:val="0"/>
          <w:marRight w:val="0"/>
          <w:marTop w:val="0"/>
          <w:marBottom w:val="0"/>
          <w:divBdr>
            <w:top w:val="none" w:sz="0" w:space="0" w:color="auto"/>
            <w:left w:val="none" w:sz="0" w:space="0" w:color="auto"/>
            <w:bottom w:val="none" w:sz="0" w:space="0" w:color="auto"/>
            <w:right w:val="none" w:sz="0" w:space="0" w:color="auto"/>
          </w:divBdr>
        </w:div>
        <w:div w:id="665717346">
          <w:marLeft w:val="0"/>
          <w:marRight w:val="0"/>
          <w:marTop w:val="0"/>
          <w:marBottom w:val="0"/>
          <w:divBdr>
            <w:top w:val="none" w:sz="0" w:space="0" w:color="auto"/>
            <w:left w:val="none" w:sz="0" w:space="0" w:color="auto"/>
            <w:bottom w:val="none" w:sz="0" w:space="0" w:color="auto"/>
            <w:right w:val="none" w:sz="0" w:space="0" w:color="auto"/>
          </w:divBdr>
        </w:div>
        <w:div w:id="678698579">
          <w:marLeft w:val="0"/>
          <w:marRight w:val="0"/>
          <w:marTop w:val="0"/>
          <w:marBottom w:val="0"/>
          <w:divBdr>
            <w:top w:val="none" w:sz="0" w:space="0" w:color="auto"/>
            <w:left w:val="none" w:sz="0" w:space="0" w:color="auto"/>
            <w:bottom w:val="none" w:sz="0" w:space="0" w:color="auto"/>
            <w:right w:val="none" w:sz="0" w:space="0" w:color="auto"/>
          </w:divBdr>
        </w:div>
        <w:div w:id="727656705">
          <w:marLeft w:val="0"/>
          <w:marRight w:val="0"/>
          <w:marTop w:val="0"/>
          <w:marBottom w:val="0"/>
          <w:divBdr>
            <w:top w:val="none" w:sz="0" w:space="0" w:color="auto"/>
            <w:left w:val="none" w:sz="0" w:space="0" w:color="auto"/>
            <w:bottom w:val="none" w:sz="0" w:space="0" w:color="auto"/>
            <w:right w:val="none" w:sz="0" w:space="0" w:color="auto"/>
          </w:divBdr>
        </w:div>
        <w:div w:id="1336150011">
          <w:marLeft w:val="0"/>
          <w:marRight w:val="0"/>
          <w:marTop w:val="0"/>
          <w:marBottom w:val="0"/>
          <w:divBdr>
            <w:top w:val="none" w:sz="0" w:space="0" w:color="auto"/>
            <w:left w:val="none" w:sz="0" w:space="0" w:color="auto"/>
            <w:bottom w:val="none" w:sz="0" w:space="0" w:color="auto"/>
            <w:right w:val="none" w:sz="0" w:space="0" w:color="auto"/>
          </w:divBdr>
        </w:div>
        <w:div w:id="1468161606">
          <w:marLeft w:val="0"/>
          <w:marRight w:val="0"/>
          <w:marTop w:val="0"/>
          <w:marBottom w:val="0"/>
          <w:divBdr>
            <w:top w:val="none" w:sz="0" w:space="0" w:color="auto"/>
            <w:left w:val="none" w:sz="0" w:space="0" w:color="auto"/>
            <w:bottom w:val="none" w:sz="0" w:space="0" w:color="auto"/>
            <w:right w:val="none" w:sz="0" w:space="0" w:color="auto"/>
          </w:divBdr>
        </w:div>
        <w:div w:id="1517228587">
          <w:marLeft w:val="0"/>
          <w:marRight w:val="0"/>
          <w:marTop w:val="0"/>
          <w:marBottom w:val="0"/>
          <w:divBdr>
            <w:top w:val="none" w:sz="0" w:space="0" w:color="auto"/>
            <w:left w:val="none" w:sz="0" w:space="0" w:color="auto"/>
            <w:bottom w:val="none" w:sz="0" w:space="0" w:color="auto"/>
            <w:right w:val="none" w:sz="0" w:space="0" w:color="auto"/>
          </w:divBdr>
        </w:div>
        <w:div w:id="1563756717">
          <w:marLeft w:val="0"/>
          <w:marRight w:val="0"/>
          <w:marTop w:val="0"/>
          <w:marBottom w:val="0"/>
          <w:divBdr>
            <w:top w:val="none" w:sz="0" w:space="0" w:color="auto"/>
            <w:left w:val="none" w:sz="0" w:space="0" w:color="auto"/>
            <w:bottom w:val="none" w:sz="0" w:space="0" w:color="auto"/>
            <w:right w:val="none" w:sz="0" w:space="0" w:color="auto"/>
          </w:divBdr>
        </w:div>
        <w:div w:id="1704087355">
          <w:marLeft w:val="0"/>
          <w:marRight w:val="0"/>
          <w:marTop w:val="0"/>
          <w:marBottom w:val="0"/>
          <w:divBdr>
            <w:top w:val="none" w:sz="0" w:space="0" w:color="auto"/>
            <w:left w:val="none" w:sz="0" w:space="0" w:color="auto"/>
            <w:bottom w:val="none" w:sz="0" w:space="0" w:color="auto"/>
            <w:right w:val="none" w:sz="0" w:space="0" w:color="auto"/>
          </w:divBdr>
        </w:div>
        <w:div w:id="1708944048">
          <w:marLeft w:val="0"/>
          <w:marRight w:val="0"/>
          <w:marTop w:val="0"/>
          <w:marBottom w:val="0"/>
          <w:divBdr>
            <w:top w:val="none" w:sz="0" w:space="0" w:color="auto"/>
            <w:left w:val="none" w:sz="0" w:space="0" w:color="auto"/>
            <w:bottom w:val="none" w:sz="0" w:space="0" w:color="auto"/>
            <w:right w:val="none" w:sz="0" w:space="0" w:color="auto"/>
          </w:divBdr>
        </w:div>
        <w:div w:id="1848397297">
          <w:marLeft w:val="0"/>
          <w:marRight w:val="0"/>
          <w:marTop w:val="0"/>
          <w:marBottom w:val="0"/>
          <w:divBdr>
            <w:top w:val="none" w:sz="0" w:space="0" w:color="auto"/>
            <w:left w:val="none" w:sz="0" w:space="0" w:color="auto"/>
            <w:bottom w:val="none" w:sz="0" w:space="0" w:color="auto"/>
            <w:right w:val="none" w:sz="0" w:space="0" w:color="auto"/>
          </w:divBdr>
        </w:div>
        <w:div w:id="2044400454">
          <w:marLeft w:val="0"/>
          <w:marRight w:val="0"/>
          <w:marTop w:val="0"/>
          <w:marBottom w:val="0"/>
          <w:divBdr>
            <w:top w:val="none" w:sz="0" w:space="0" w:color="auto"/>
            <w:left w:val="none" w:sz="0" w:space="0" w:color="auto"/>
            <w:bottom w:val="none" w:sz="0" w:space="0" w:color="auto"/>
            <w:right w:val="none" w:sz="0" w:space="0" w:color="auto"/>
          </w:divBdr>
        </w:div>
      </w:divsChild>
    </w:div>
    <w:div w:id="1067536091">
      <w:bodyDiv w:val="1"/>
      <w:marLeft w:val="0"/>
      <w:marRight w:val="0"/>
      <w:marTop w:val="0"/>
      <w:marBottom w:val="0"/>
      <w:divBdr>
        <w:top w:val="none" w:sz="0" w:space="0" w:color="auto"/>
        <w:left w:val="none" w:sz="0" w:space="0" w:color="auto"/>
        <w:bottom w:val="none" w:sz="0" w:space="0" w:color="auto"/>
        <w:right w:val="none" w:sz="0" w:space="0" w:color="auto"/>
      </w:divBdr>
    </w:div>
    <w:div w:id="1070999498">
      <w:bodyDiv w:val="1"/>
      <w:marLeft w:val="0"/>
      <w:marRight w:val="0"/>
      <w:marTop w:val="0"/>
      <w:marBottom w:val="0"/>
      <w:divBdr>
        <w:top w:val="none" w:sz="0" w:space="0" w:color="auto"/>
        <w:left w:val="none" w:sz="0" w:space="0" w:color="auto"/>
        <w:bottom w:val="none" w:sz="0" w:space="0" w:color="auto"/>
        <w:right w:val="none" w:sz="0" w:space="0" w:color="auto"/>
      </w:divBdr>
    </w:div>
    <w:div w:id="1073968341">
      <w:bodyDiv w:val="1"/>
      <w:marLeft w:val="0"/>
      <w:marRight w:val="0"/>
      <w:marTop w:val="0"/>
      <w:marBottom w:val="0"/>
      <w:divBdr>
        <w:top w:val="none" w:sz="0" w:space="0" w:color="auto"/>
        <w:left w:val="none" w:sz="0" w:space="0" w:color="auto"/>
        <w:bottom w:val="none" w:sz="0" w:space="0" w:color="auto"/>
        <w:right w:val="none" w:sz="0" w:space="0" w:color="auto"/>
      </w:divBdr>
      <w:divsChild>
        <w:div w:id="123814032">
          <w:marLeft w:val="0"/>
          <w:marRight w:val="0"/>
          <w:marTop w:val="0"/>
          <w:marBottom w:val="0"/>
          <w:divBdr>
            <w:top w:val="none" w:sz="0" w:space="0" w:color="auto"/>
            <w:left w:val="none" w:sz="0" w:space="0" w:color="auto"/>
            <w:bottom w:val="none" w:sz="0" w:space="0" w:color="auto"/>
            <w:right w:val="none" w:sz="0" w:space="0" w:color="auto"/>
          </w:divBdr>
        </w:div>
        <w:div w:id="635063708">
          <w:marLeft w:val="0"/>
          <w:marRight w:val="0"/>
          <w:marTop w:val="0"/>
          <w:marBottom w:val="0"/>
          <w:divBdr>
            <w:top w:val="none" w:sz="0" w:space="0" w:color="auto"/>
            <w:left w:val="none" w:sz="0" w:space="0" w:color="auto"/>
            <w:bottom w:val="none" w:sz="0" w:space="0" w:color="auto"/>
            <w:right w:val="none" w:sz="0" w:space="0" w:color="auto"/>
          </w:divBdr>
        </w:div>
        <w:div w:id="1083843935">
          <w:marLeft w:val="0"/>
          <w:marRight w:val="0"/>
          <w:marTop w:val="0"/>
          <w:marBottom w:val="0"/>
          <w:divBdr>
            <w:top w:val="none" w:sz="0" w:space="0" w:color="auto"/>
            <w:left w:val="none" w:sz="0" w:space="0" w:color="auto"/>
            <w:bottom w:val="none" w:sz="0" w:space="0" w:color="auto"/>
            <w:right w:val="none" w:sz="0" w:space="0" w:color="auto"/>
          </w:divBdr>
        </w:div>
        <w:div w:id="1390805829">
          <w:marLeft w:val="0"/>
          <w:marRight w:val="0"/>
          <w:marTop w:val="0"/>
          <w:marBottom w:val="0"/>
          <w:divBdr>
            <w:top w:val="none" w:sz="0" w:space="0" w:color="auto"/>
            <w:left w:val="none" w:sz="0" w:space="0" w:color="auto"/>
            <w:bottom w:val="none" w:sz="0" w:space="0" w:color="auto"/>
            <w:right w:val="none" w:sz="0" w:space="0" w:color="auto"/>
          </w:divBdr>
        </w:div>
        <w:div w:id="1647196526">
          <w:marLeft w:val="0"/>
          <w:marRight w:val="0"/>
          <w:marTop w:val="0"/>
          <w:marBottom w:val="0"/>
          <w:divBdr>
            <w:top w:val="none" w:sz="0" w:space="0" w:color="auto"/>
            <w:left w:val="none" w:sz="0" w:space="0" w:color="auto"/>
            <w:bottom w:val="none" w:sz="0" w:space="0" w:color="auto"/>
            <w:right w:val="none" w:sz="0" w:space="0" w:color="auto"/>
          </w:divBdr>
        </w:div>
        <w:div w:id="1827240569">
          <w:marLeft w:val="0"/>
          <w:marRight w:val="0"/>
          <w:marTop w:val="0"/>
          <w:marBottom w:val="0"/>
          <w:divBdr>
            <w:top w:val="none" w:sz="0" w:space="0" w:color="auto"/>
            <w:left w:val="none" w:sz="0" w:space="0" w:color="auto"/>
            <w:bottom w:val="none" w:sz="0" w:space="0" w:color="auto"/>
            <w:right w:val="none" w:sz="0" w:space="0" w:color="auto"/>
          </w:divBdr>
        </w:div>
        <w:div w:id="1937210716">
          <w:marLeft w:val="0"/>
          <w:marRight w:val="0"/>
          <w:marTop w:val="0"/>
          <w:marBottom w:val="0"/>
          <w:divBdr>
            <w:top w:val="none" w:sz="0" w:space="0" w:color="auto"/>
            <w:left w:val="none" w:sz="0" w:space="0" w:color="auto"/>
            <w:bottom w:val="none" w:sz="0" w:space="0" w:color="auto"/>
            <w:right w:val="none" w:sz="0" w:space="0" w:color="auto"/>
          </w:divBdr>
        </w:div>
      </w:divsChild>
    </w:div>
    <w:div w:id="1074429076">
      <w:bodyDiv w:val="1"/>
      <w:marLeft w:val="0"/>
      <w:marRight w:val="0"/>
      <w:marTop w:val="0"/>
      <w:marBottom w:val="0"/>
      <w:divBdr>
        <w:top w:val="none" w:sz="0" w:space="0" w:color="auto"/>
        <w:left w:val="none" w:sz="0" w:space="0" w:color="auto"/>
        <w:bottom w:val="none" w:sz="0" w:space="0" w:color="auto"/>
        <w:right w:val="none" w:sz="0" w:space="0" w:color="auto"/>
      </w:divBdr>
      <w:divsChild>
        <w:div w:id="706488061">
          <w:marLeft w:val="0"/>
          <w:marRight w:val="0"/>
          <w:marTop w:val="0"/>
          <w:marBottom w:val="0"/>
          <w:divBdr>
            <w:top w:val="none" w:sz="0" w:space="0" w:color="auto"/>
            <w:left w:val="none" w:sz="0" w:space="0" w:color="auto"/>
            <w:bottom w:val="none" w:sz="0" w:space="0" w:color="auto"/>
            <w:right w:val="none" w:sz="0" w:space="0" w:color="auto"/>
          </w:divBdr>
        </w:div>
        <w:div w:id="1670063097">
          <w:marLeft w:val="0"/>
          <w:marRight w:val="0"/>
          <w:marTop w:val="0"/>
          <w:marBottom w:val="0"/>
          <w:divBdr>
            <w:top w:val="none" w:sz="0" w:space="0" w:color="auto"/>
            <w:left w:val="none" w:sz="0" w:space="0" w:color="auto"/>
            <w:bottom w:val="none" w:sz="0" w:space="0" w:color="auto"/>
            <w:right w:val="none" w:sz="0" w:space="0" w:color="auto"/>
          </w:divBdr>
        </w:div>
        <w:div w:id="2099594764">
          <w:marLeft w:val="0"/>
          <w:marRight w:val="0"/>
          <w:marTop w:val="0"/>
          <w:marBottom w:val="0"/>
          <w:divBdr>
            <w:top w:val="none" w:sz="0" w:space="0" w:color="auto"/>
            <w:left w:val="none" w:sz="0" w:space="0" w:color="auto"/>
            <w:bottom w:val="none" w:sz="0" w:space="0" w:color="auto"/>
            <w:right w:val="none" w:sz="0" w:space="0" w:color="auto"/>
          </w:divBdr>
        </w:div>
      </w:divsChild>
    </w:div>
    <w:div w:id="1079862368">
      <w:bodyDiv w:val="1"/>
      <w:marLeft w:val="0"/>
      <w:marRight w:val="0"/>
      <w:marTop w:val="0"/>
      <w:marBottom w:val="0"/>
      <w:divBdr>
        <w:top w:val="none" w:sz="0" w:space="0" w:color="auto"/>
        <w:left w:val="none" w:sz="0" w:space="0" w:color="auto"/>
        <w:bottom w:val="none" w:sz="0" w:space="0" w:color="auto"/>
        <w:right w:val="none" w:sz="0" w:space="0" w:color="auto"/>
      </w:divBdr>
    </w:div>
    <w:div w:id="1123184331">
      <w:bodyDiv w:val="1"/>
      <w:marLeft w:val="0"/>
      <w:marRight w:val="0"/>
      <w:marTop w:val="0"/>
      <w:marBottom w:val="0"/>
      <w:divBdr>
        <w:top w:val="none" w:sz="0" w:space="0" w:color="auto"/>
        <w:left w:val="none" w:sz="0" w:space="0" w:color="auto"/>
        <w:bottom w:val="none" w:sz="0" w:space="0" w:color="auto"/>
        <w:right w:val="none" w:sz="0" w:space="0" w:color="auto"/>
      </w:divBdr>
    </w:div>
    <w:div w:id="1165317886">
      <w:bodyDiv w:val="1"/>
      <w:marLeft w:val="0"/>
      <w:marRight w:val="0"/>
      <w:marTop w:val="0"/>
      <w:marBottom w:val="0"/>
      <w:divBdr>
        <w:top w:val="none" w:sz="0" w:space="0" w:color="auto"/>
        <w:left w:val="none" w:sz="0" w:space="0" w:color="auto"/>
        <w:bottom w:val="none" w:sz="0" w:space="0" w:color="auto"/>
        <w:right w:val="none" w:sz="0" w:space="0" w:color="auto"/>
      </w:divBdr>
    </w:div>
    <w:div w:id="1166825619">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190723795">
      <w:bodyDiv w:val="1"/>
      <w:marLeft w:val="0"/>
      <w:marRight w:val="0"/>
      <w:marTop w:val="0"/>
      <w:marBottom w:val="0"/>
      <w:divBdr>
        <w:top w:val="none" w:sz="0" w:space="0" w:color="auto"/>
        <w:left w:val="none" w:sz="0" w:space="0" w:color="auto"/>
        <w:bottom w:val="none" w:sz="0" w:space="0" w:color="auto"/>
        <w:right w:val="none" w:sz="0" w:space="0" w:color="auto"/>
      </w:divBdr>
    </w:div>
    <w:div w:id="1205601975">
      <w:bodyDiv w:val="1"/>
      <w:marLeft w:val="0"/>
      <w:marRight w:val="0"/>
      <w:marTop w:val="0"/>
      <w:marBottom w:val="0"/>
      <w:divBdr>
        <w:top w:val="none" w:sz="0" w:space="0" w:color="auto"/>
        <w:left w:val="none" w:sz="0" w:space="0" w:color="auto"/>
        <w:bottom w:val="none" w:sz="0" w:space="0" w:color="auto"/>
        <w:right w:val="none" w:sz="0" w:space="0" w:color="auto"/>
      </w:divBdr>
    </w:div>
    <w:div w:id="1212613854">
      <w:bodyDiv w:val="1"/>
      <w:marLeft w:val="0"/>
      <w:marRight w:val="0"/>
      <w:marTop w:val="0"/>
      <w:marBottom w:val="0"/>
      <w:divBdr>
        <w:top w:val="none" w:sz="0" w:space="0" w:color="auto"/>
        <w:left w:val="none" w:sz="0" w:space="0" w:color="auto"/>
        <w:bottom w:val="none" w:sz="0" w:space="0" w:color="auto"/>
        <w:right w:val="none" w:sz="0" w:space="0" w:color="auto"/>
      </w:divBdr>
      <w:divsChild>
        <w:div w:id="684870010">
          <w:marLeft w:val="0"/>
          <w:marRight w:val="0"/>
          <w:marTop w:val="0"/>
          <w:marBottom w:val="0"/>
          <w:divBdr>
            <w:top w:val="none" w:sz="0" w:space="0" w:color="auto"/>
            <w:left w:val="none" w:sz="0" w:space="0" w:color="auto"/>
            <w:bottom w:val="none" w:sz="0" w:space="0" w:color="auto"/>
            <w:right w:val="none" w:sz="0" w:space="0" w:color="auto"/>
          </w:divBdr>
        </w:div>
        <w:div w:id="2096856074">
          <w:marLeft w:val="0"/>
          <w:marRight w:val="0"/>
          <w:marTop w:val="0"/>
          <w:marBottom w:val="0"/>
          <w:divBdr>
            <w:top w:val="none" w:sz="0" w:space="0" w:color="auto"/>
            <w:left w:val="none" w:sz="0" w:space="0" w:color="auto"/>
            <w:bottom w:val="none" w:sz="0" w:space="0" w:color="auto"/>
            <w:right w:val="none" w:sz="0" w:space="0" w:color="auto"/>
          </w:divBdr>
        </w:div>
      </w:divsChild>
    </w:div>
    <w:div w:id="1212616470">
      <w:bodyDiv w:val="1"/>
      <w:marLeft w:val="0"/>
      <w:marRight w:val="0"/>
      <w:marTop w:val="0"/>
      <w:marBottom w:val="0"/>
      <w:divBdr>
        <w:top w:val="none" w:sz="0" w:space="0" w:color="auto"/>
        <w:left w:val="none" w:sz="0" w:space="0" w:color="auto"/>
        <w:bottom w:val="none" w:sz="0" w:space="0" w:color="auto"/>
        <w:right w:val="none" w:sz="0" w:space="0" w:color="auto"/>
      </w:divBdr>
    </w:div>
    <w:div w:id="1214461295">
      <w:bodyDiv w:val="1"/>
      <w:marLeft w:val="0"/>
      <w:marRight w:val="0"/>
      <w:marTop w:val="0"/>
      <w:marBottom w:val="0"/>
      <w:divBdr>
        <w:top w:val="none" w:sz="0" w:space="0" w:color="auto"/>
        <w:left w:val="none" w:sz="0" w:space="0" w:color="auto"/>
        <w:bottom w:val="none" w:sz="0" w:space="0" w:color="auto"/>
        <w:right w:val="none" w:sz="0" w:space="0" w:color="auto"/>
      </w:divBdr>
    </w:div>
    <w:div w:id="1221592934">
      <w:bodyDiv w:val="1"/>
      <w:marLeft w:val="0"/>
      <w:marRight w:val="0"/>
      <w:marTop w:val="0"/>
      <w:marBottom w:val="0"/>
      <w:divBdr>
        <w:top w:val="none" w:sz="0" w:space="0" w:color="auto"/>
        <w:left w:val="none" w:sz="0" w:space="0" w:color="auto"/>
        <w:bottom w:val="none" w:sz="0" w:space="0" w:color="auto"/>
        <w:right w:val="none" w:sz="0" w:space="0" w:color="auto"/>
      </w:divBdr>
      <w:divsChild>
        <w:div w:id="72241500">
          <w:marLeft w:val="0"/>
          <w:marRight w:val="0"/>
          <w:marTop w:val="0"/>
          <w:marBottom w:val="0"/>
          <w:divBdr>
            <w:top w:val="none" w:sz="0" w:space="0" w:color="auto"/>
            <w:left w:val="none" w:sz="0" w:space="0" w:color="auto"/>
            <w:bottom w:val="none" w:sz="0" w:space="0" w:color="auto"/>
            <w:right w:val="none" w:sz="0" w:space="0" w:color="auto"/>
          </w:divBdr>
        </w:div>
        <w:div w:id="173037177">
          <w:marLeft w:val="0"/>
          <w:marRight w:val="0"/>
          <w:marTop w:val="0"/>
          <w:marBottom w:val="0"/>
          <w:divBdr>
            <w:top w:val="none" w:sz="0" w:space="0" w:color="auto"/>
            <w:left w:val="none" w:sz="0" w:space="0" w:color="auto"/>
            <w:bottom w:val="none" w:sz="0" w:space="0" w:color="auto"/>
            <w:right w:val="none" w:sz="0" w:space="0" w:color="auto"/>
          </w:divBdr>
        </w:div>
        <w:div w:id="204296281">
          <w:marLeft w:val="0"/>
          <w:marRight w:val="0"/>
          <w:marTop w:val="0"/>
          <w:marBottom w:val="0"/>
          <w:divBdr>
            <w:top w:val="none" w:sz="0" w:space="0" w:color="auto"/>
            <w:left w:val="none" w:sz="0" w:space="0" w:color="auto"/>
            <w:bottom w:val="none" w:sz="0" w:space="0" w:color="auto"/>
            <w:right w:val="none" w:sz="0" w:space="0" w:color="auto"/>
          </w:divBdr>
        </w:div>
        <w:div w:id="277416751">
          <w:marLeft w:val="0"/>
          <w:marRight w:val="0"/>
          <w:marTop w:val="0"/>
          <w:marBottom w:val="0"/>
          <w:divBdr>
            <w:top w:val="none" w:sz="0" w:space="0" w:color="auto"/>
            <w:left w:val="none" w:sz="0" w:space="0" w:color="auto"/>
            <w:bottom w:val="none" w:sz="0" w:space="0" w:color="auto"/>
            <w:right w:val="none" w:sz="0" w:space="0" w:color="auto"/>
          </w:divBdr>
        </w:div>
        <w:div w:id="755051445">
          <w:marLeft w:val="0"/>
          <w:marRight w:val="0"/>
          <w:marTop w:val="0"/>
          <w:marBottom w:val="0"/>
          <w:divBdr>
            <w:top w:val="none" w:sz="0" w:space="0" w:color="auto"/>
            <w:left w:val="none" w:sz="0" w:space="0" w:color="auto"/>
            <w:bottom w:val="none" w:sz="0" w:space="0" w:color="auto"/>
            <w:right w:val="none" w:sz="0" w:space="0" w:color="auto"/>
          </w:divBdr>
        </w:div>
        <w:div w:id="1113553163">
          <w:marLeft w:val="0"/>
          <w:marRight w:val="0"/>
          <w:marTop w:val="0"/>
          <w:marBottom w:val="0"/>
          <w:divBdr>
            <w:top w:val="none" w:sz="0" w:space="0" w:color="auto"/>
            <w:left w:val="none" w:sz="0" w:space="0" w:color="auto"/>
            <w:bottom w:val="none" w:sz="0" w:space="0" w:color="auto"/>
            <w:right w:val="none" w:sz="0" w:space="0" w:color="auto"/>
          </w:divBdr>
        </w:div>
        <w:div w:id="1408919826">
          <w:marLeft w:val="0"/>
          <w:marRight w:val="0"/>
          <w:marTop w:val="0"/>
          <w:marBottom w:val="0"/>
          <w:divBdr>
            <w:top w:val="none" w:sz="0" w:space="0" w:color="auto"/>
            <w:left w:val="none" w:sz="0" w:space="0" w:color="auto"/>
            <w:bottom w:val="none" w:sz="0" w:space="0" w:color="auto"/>
            <w:right w:val="none" w:sz="0" w:space="0" w:color="auto"/>
          </w:divBdr>
        </w:div>
        <w:div w:id="1727485606">
          <w:marLeft w:val="0"/>
          <w:marRight w:val="0"/>
          <w:marTop w:val="0"/>
          <w:marBottom w:val="0"/>
          <w:divBdr>
            <w:top w:val="none" w:sz="0" w:space="0" w:color="auto"/>
            <w:left w:val="none" w:sz="0" w:space="0" w:color="auto"/>
            <w:bottom w:val="none" w:sz="0" w:space="0" w:color="auto"/>
            <w:right w:val="none" w:sz="0" w:space="0" w:color="auto"/>
          </w:divBdr>
        </w:div>
        <w:div w:id="2143232584">
          <w:marLeft w:val="0"/>
          <w:marRight w:val="0"/>
          <w:marTop w:val="0"/>
          <w:marBottom w:val="0"/>
          <w:divBdr>
            <w:top w:val="none" w:sz="0" w:space="0" w:color="auto"/>
            <w:left w:val="none" w:sz="0" w:space="0" w:color="auto"/>
            <w:bottom w:val="none" w:sz="0" w:space="0" w:color="auto"/>
            <w:right w:val="none" w:sz="0" w:space="0" w:color="auto"/>
          </w:divBdr>
        </w:div>
      </w:divsChild>
    </w:div>
    <w:div w:id="1236278415">
      <w:bodyDiv w:val="1"/>
      <w:marLeft w:val="0"/>
      <w:marRight w:val="0"/>
      <w:marTop w:val="0"/>
      <w:marBottom w:val="0"/>
      <w:divBdr>
        <w:top w:val="none" w:sz="0" w:space="0" w:color="auto"/>
        <w:left w:val="none" w:sz="0" w:space="0" w:color="auto"/>
        <w:bottom w:val="none" w:sz="0" w:space="0" w:color="auto"/>
        <w:right w:val="none" w:sz="0" w:space="0" w:color="auto"/>
      </w:divBdr>
    </w:div>
    <w:div w:id="1250966193">
      <w:bodyDiv w:val="1"/>
      <w:marLeft w:val="0"/>
      <w:marRight w:val="0"/>
      <w:marTop w:val="0"/>
      <w:marBottom w:val="0"/>
      <w:divBdr>
        <w:top w:val="none" w:sz="0" w:space="0" w:color="auto"/>
        <w:left w:val="none" w:sz="0" w:space="0" w:color="auto"/>
        <w:bottom w:val="none" w:sz="0" w:space="0" w:color="auto"/>
        <w:right w:val="none" w:sz="0" w:space="0" w:color="auto"/>
      </w:divBdr>
      <w:divsChild>
        <w:div w:id="1255943847">
          <w:marLeft w:val="0"/>
          <w:marRight w:val="0"/>
          <w:marTop w:val="0"/>
          <w:marBottom w:val="0"/>
          <w:divBdr>
            <w:top w:val="none" w:sz="0" w:space="0" w:color="auto"/>
            <w:left w:val="none" w:sz="0" w:space="0" w:color="auto"/>
            <w:bottom w:val="none" w:sz="0" w:space="0" w:color="auto"/>
            <w:right w:val="none" w:sz="0" w:space="0" w:color="auto"/>
          </w:divBdr>
        </w:div>
        <w:div w:id="1684697836">
          <w:marLeft w:val="0"/>
          <w:marRight w:val="0"/>
          <w:marTop w:val="0"/>
          <w:marBottom w:val="0"/>
          <w:divBdr>
            <w:top w:val="none" w:sz="0" w:space="0" w:color="auto"/>
            <w:left w:val="none" w:sz="0" w:space="0" w:color="auto"/>
            <w:bottom w:val="none" w:sz="0" w:space="0" w:color="auto"/>
            <w:right w:val="none" w:sz="0" w:space="0" w:color="auto"/>
          </w:divBdr>
        </w:div>
        <w:div w:id="2060783432">
          <w:marLeft w:val="0"/>
          <w:marRight w:val="0"/>
          <w:marTop w:val="0"/>
          <w:marBottom w:val="0"/>
          <w:divBdr>
            <w:top w:val="none" w:sz="0" w:space="0" w:color="auto"/>
            <w:left w:val="none" w:sz="0" w:space="0" w:color="auto"/>
            <w:bottom w:val="none" w:sz="0" w:space="0" w:color="auto"/>
            <w:right w:val="none" w:sz="0" w:space="0" w:color="auto"/>
          </w:divBdr>
        </w:div>
        <w:div w:id="1266305306">
          <w:marLeft w:val="0"/>
          <w:marRight w:val="0"/>
          <w:marTop w:val="0"/>
          <w:marBottom w:val="0"/>
          <w:divBdr>
            <w:top w:val="none" w:sz="0" w:space="0" w:color="auto"/>
            <w:left w:val="none" w:sz="0" w:space="0" w:color="auto"/>
            <w:bottom w:val="none" w:sz="0" w:space="0" w:color="auto"/>
            <w:right w:val="none" w:sz="0" w:space="0" w:color="auto"/>
          </w:divBdr>
        </w:div>
        <w:div w:id="2007395021">
          <w:marLeft w:val="0"/>
          <w:marRight w:val="0"/>
          <w:marTop w:val="0"/>
          <w:marBottom w:val="0"/>
          <w:divBdr>
            <w:top w:val="none" w:sz="0" w:space="0" w:color="auto"/>
            <w:left w:val="none" w:sz="0" w:space="0" w:color="auto"/>
            <w:bottom w:val="none" w:sz="0" w:space="0" w:color="auto"/>
            <w:right w:val="none" w:sz="0" w:space="0" w:color="auto"/>
          </w:divBdr>
        </w:div>
        <w:div w:id="1696534760">
          <w:marLeft w:val="0"/>
          <w:marRight w:val="0"/>
          <w:marTop w:val="0"/>
          <w:marBottom w:val="0"/>
          <w:divBdr>
            <w:top w:val="none" w:sz="0" w:space="0" w:color="auto"/>
            <w:left w:val="none" w:sz="0" w:space="0" w:color="auto"/>
            <w:bottom w:val="none" w:sz="0" w:space="0" w:color="auto"/>
            <w:right w:val="none" w:sz="0" w:space="0" w:color="auto"/>
          </w:divBdr>
        </w:div>
        <w:div w:id="338774377">
          <w:marLeft w:val="0"/>
          <w:marRight w:val="0"/>
          <w:marTop w:val="0"/>
          <w:marBottom w:val="0"/>
          <w:divBdr>
            <w:top w:val="none" w:sz="0" w:space="0" w:color="auto"/>
            <w:left w:val="none" w:sz="0" w:space="0" w:color="auto"/>
            <w:bottom w:val="none" w:sz="0" w:space="0" w:color="auto"/>
            <w:right w:val="none" w:sz="0" w:space="0" w:color="auto"/>
          </w:divBdr>
        </w:div>
        <w:div w:id="1622882508">
          <w:marLeft w:val="0"/>
          <w:marRight w:val="0"/>
          <w:marTop w:val="0"/>
          <w:marBottom w:val="0"/>
          <w:divBdr>
            <w:top w:val="none" w:sz="0" w:space="0" w:color="auto"/>
            <w:left w:val="none" w:sz="0" w:space="0" w:color="auto"/>
            <w:bottom w:val="none" w:sz="0" w:space="0" w:color="auto"/>
            <w:right w:val="none" w:sz="0" w:space="0" w:color="auto"/>
          </w:divBdr>
        </w:div>
        <w:div w:id="148520595">
          <w:marLeft w:val="0"/>
          <w:marRight w:val="0"/>
          <w:marTop w:val="0"/>
          <w:marBottom w:val="0"/>
          <w:divBdr>
            <w:top w:val="none" w:sz="0" w:space="0" w:color="auto"/>
            <w:left w:val="none" w:sz="0" w:space="0" w:color="auto"/>
            <w:bottom w:val="none" w:sz="0" w:space="0" w:color="auto"/>
            <w:right w:val="none" w:sz="0" w:space="0" w:color="auto"/>
          </w:divBdr>
        </w:div>
        <w:div w:id="960305292">
          <w:marLeft w:val="0"/>
          <w:marRight w:val="0"/>
          <w:marTop w:val="0"/>
          <w:marBottom w:val="0"/>
          <w:divBdr>
            <w:top w:val="none" w:sz="0" w:space="0" w:color="auto"/>
            <w:left w:val="none" w:sz="0" w:space="0" w:color="auto"/>
            <w:bottom w:val="none" w:sz="0" w:space="0" w:color="auto"/>
            <w:right w:val="none" w:sz="0" w:space="0" w:color="auto"/>
          </w:divBdr>
        </w:div>
        <w:div w:id="1146974720">
          <w:marLeft w:val="0"/>
          <w:marRight w:val="0"/>
          <w:marTop w:val="0"/>
          <w:marBottom w:val="0"/>
          <w:divBdr>
            <w:top w:val="none" w:sz="0" w:space="0" w:color="auto"/>
            <w:left w:val="none" w:sz="0" w:space="0" w:color="auto"/>
            <w:bottom w:val="none" w:sz="0" w:space="0" w:color="auto"/>
            <w:right w:val="none" w:sz="0" w:space="0" w:color="auto"/>
          </w:divBdr>
        </w:div>
        <w:div w:id="579289435">
          <w:marLeft w:val="0"/>
          <w:marRight w:val="0"/>
          <w:marTop w:val="0"/>
          <w:marBottom w:val="0"/>
          <w:divBdr>
            <w:top w:val="none" w:sz="0" w:space="0" w:color="auto"/>
            <w:left w:val="none" w:sz="0" w:space="0" w:color="auto"/>
            <w:bottom w:val="none" w:sz="0" w:space="0" w:color="auto"/>
            <w:right w:val="none" w:sz="0" w:space="0" w:color="auto"/>
          </w:divBdr>
        </w:div>
        <w:div w:id="1754155687">
          <w:marLeft w:val="0"/>
          <w:marRight w:val="0"/>
          <w:marTop w:val="0"/>
          <w:marBottom w:val="0"/>
          <w:divBdr>
            <w:top w:val="none" w:sz="0" w:space="0" w:color="auto"/>
            <w:left w:val="none" w:sz="0" w:space="0" w:color="auto"/>
            <w:bottom w:val="none" w:sz="0" w:space="0" w:color="auto"/>
            <w:right w:val="none" w:sz="0" w:space="0" w:color="auto"/>
          </w:divBdr>
        </w:div>
        <w:div w:id="11954789">
          <w:marLeft w:val="0"/>
          <w:marRight w:val="0"/>
          <w:marTop w:val="0"/>
          <w:marBottom w:val="0"/>
          <w:divBdr>
            <w:top w:val="none" w:sz="0" w:space="0" w:color="auto"/>
            <w:left w:val="none" w:sz="0" w:space="0" w:color="auto"/>
            <w:bottom w:val="none" w:sz="0" w:space="0" w:color="auto"/>
            <w:right w:val="none" w:sz="0" w:space="0" w:color="auto"/>
          </w:divBdr>
        </w:div>
        <w:div w:id="1448504827">
          <w:marLeft w:val="0"/>
          <w:marRight w:val="0"/>
          <w:marTop w:val="0"/>
          <w:marBottom w:val="0"/>
          <w:divBdr>
            <w:top w:val="none" w:sz="0" w:space="0" w:color="auto"/>
            <w:left w:val="none" w:sz="0" w:space="0" w:color="auto"/>
            <w:bottom w:val="none" w:sz="0" w:space="0" w:color="auto"/>
            <w:right w:val="none" w:sz="0" w:space="0" w:color="auto"/>
          </w:divBdr>
        </w:div>
        <w:div w:id="1613976944">
          <w:marLeft w:val="0"/>
          <w:marRight w:val="0"/>
          <w:marTop w:val="0"/>
          <w:marBottom w:val="0"/>
          <w:divBdr>
            <w:top w:val="none" w:sz="0" w:space="0" w:color="auto"/>
            <w:left w:val="none" w:sz="0" w:space="0" w:color="auto"/>
            <w:bottom w:val="none" w:sz="0" w:space="0" w:color="auto"/>
            <w:right w:val="none" w:sz="0" w:space="0" w:color="auto"/>
          </w:divBdr>
        </w:div>
      </w:divsChild>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73828592">
      <w:bodyDiv w:val="1"/>
      <w:marLeft w:val="0"/>
      <w:marRight w:val="0"/>
      <w:marTop w:val="0"/>
      <w:marBottom w:val="0"/>
      <w:divBdr>
        <w:top w:val="none" w:sz="0" w:space="0" w:color="auto"/>
        <w:left w:val="none" w:sz="0" w:space="0" w:color="auto"/>
        <w:bottom w:val="none" w:sz="0" w:space="0" w:color="auto"/>
        <w:right w:val="none" w:sz="0" w:space="0" w:color="auto"/>
      </w:divBdr>
    </w:div>
    <w:div w:id="1279219905">
      <w:bodyDiv w:val="1"/>
      <w:marLeft w:val="0"/>
      <w:marRight w:val="0"/>
      <w:marTop w:val="0"/>
      <w:marBottom w:val="0"/>
      <w:divBdr>
        <w:top w:val="none" w:sz="0" w:space="0" w:color="auto"/>
        <w:left w:val="none" w:sz="0" w:space="0" w:color="auto"/>
        <w:bottom w:val="none" w:sz="0" w:space="0" w:color="auto"/>
        <w:right w:val="none" w:sz="0" w:space="0" w:color="auto"/>
      </w:divBdr>
    </w:div>
    <w:div w:id="1287081996">
      <w:bodyDiv w:val="1"/>
      <w:marLeft w:val="0"/>
      <w:marRight w:val="0"/>
      <w:marTop w:val="0"/>
      <w:marBottom w:val="0"/>
      <w:divBdr>
        <w:top w:val="none" w:sz="0" w:space="0" w:color="auto"/>
        <w:left w:val="none" w:sz="0" w:space="0" w:color="auto"/>
        <w:bottom w:val="none" w:sz="0" w:space="0" w:color="auto"/>
        <w:right w:val="none" w:sz="0" w:space="0" w:color="auto"/>
      </w:divBdr>
    </w:div>
    <w:div w:id="1308822531">
      <w:bodyDiv w:val="1"/>
      <w:marLeft w:val="0"/>
      <w:marRight w:val="0"/>
      <w:marTop w:val="0"/>
      <w:marBottom w:val="0"/>
      <w:divBdr>
        <w:top w:val="none" w:sz="0" w:space="0" w:color="auto"/>
        <w:left w:val="none" w:sz="0" w:space="0" w:color="auto"/>
        <w:bottom w:val="none" w:sz="0" w:space="0" w:color="auto"/>
        <w:right w:val="none" w:sz="0" w:space="0" w:color="auto"/>
      </w:divBdr>
    </w:div>
    <w:div w:id="1328484475">
      <w:bodyDiv w:val="1"/>
      <w:marLeft w:val="0"/>
      <w:marRight w:val="0"/>
      <w:marTop w:val="0"/>
      <w:marBottom w:val="0"/>
      <w:divBdr>
        <w:top w:val="none" w:sz="0" w:space="0" w:color="auto"/>
        <w:left w:val="none" w:sz="0" w:space="0" w:color="auto"/>
        <w:bottom w:val="none" w:sz="0" w:space="0" w:color="auto"/>
        <w:right w:val="none" w:sz="0" w:space="0" w:color="auto"/>
      </w:divBdr>
      <w:divsChild>
        <w:div w:id="1181358421">
          <w:marLeft w:val="0"/>
          <w:marRight w:val="0"/>
          <w:marTop w:val="0"/>
          <w:marBottom w:val="0"/>
          <w:divBdr>
            <w:top w:val="none" w:sz="0" w:space="0" w:color="auto"/>
            <w:left w:val="none" w:sz="0" w:space="0" w:color="auto"/>
            <w:bottom w:val="none" w:sz="0" w:space="0" w:color="auto"/>
            <w:right w:val="none" w:sz="0" w:space="0" w:color="auto"/>
          </w:divBdr>
        </w:div>
        <w:div w:id="1772429869">
          <w:marLeft w:val="0"/>
          <w:marRight w:val="0"/>
          <w:marTop w:val="0"/>
          <w:marBottom w:val="0"/>
          <w:divBdr>
            <w:top w:val="none" w:sz="0" w:space="0" w:color="auto"/>
            <w:left w:val="none" w:sz="0" w:space="0" w:color="auto"/>
            <w:bottom w:val="none" w:sz="0" w:space="0" w:color="auto"/>
            <w:right w:val="none" w:sz="0" w:space="0" w:color="auto"/>
          </w:divBdr>
        </w:div>
        <w:div w:id="535461731">
          <w:marLeft w:val="0"/>
          <w:marRight w:val="0"/>
          <w:marTop w:val="0"/>
          <w:marBottom w:val="0"/>
          <w:divBdr>
            <w:top w:val="none" w:sz="0" w:space="0" w:color="auto"/>
            <w:left w:val="none" w:sz="0" w:space="0" w:color="auto"/>
            <w:bottom w:val="none" w:sz="0" w:space="0" w:color="auto"/>
            <w:right w:val="none" w:sz="0" w:space="0" w:color="auto"/>
          </w:divBdr>
        </w:div>
        <w:div w:id="347297134">
          <w:marLeft w:val="0"/>
          <w:marRight w:val="0"/>
          <w:marTop w:val="0"/>
          <w:marBottom w:val="0"/>
          <w:divBdr>
            <w:top w:val="none" w:sz="0" w:space="0" w:color="auto"/>
            <w:left w:val="none" w:sz="0" w:space="0" w:color="auto"/>
            <w:bottom w:val="none" w:sz="0" w:space="0" w:color="auto"/>
            <w:right w:val="none" w:sz="0" w:space="0" w:color="auto"/>
          </w:divBdr>
        </w:div>
        <w:div w:id="251283303">
          <w:marLeft w:val="0"/>
          <w:marRight w:val="0"/>
          <w:marTop w:val="0"/>
          <w:marBottom w:val="0"/>
          <w:divBdr>
            <w:top w:val="none" w:sz="0" w:space="0" w:color="auto"/>
            <w:left w:val="none" w:sz="0" w:space="0" w:color="auto"/>
            <w:bottom w:val="none" w:sz="0" w:space="0" w:color="auto"/>
            <w:right w:val="none" w:sz="0" w:space="0" w:color="auto"/>
          </w:divBdr>
        </w:div>
        <w:div w:id="1557934257">
          <w:marLeft w:val="0"/>
          <w:marRight w:val="0"/>
          <w:marTop w:val="0"/>
          <w:marBottom w:val="0"/>
          <w:divBdr>
            <w:top w:val="none" w:sz="0" w:space="0" w:color="auto"/>
            <w:left w:val="none" w:sz="0" w:space="0" w:color="auto"/>
            <w:bottom w:val="none" w:sz="0" w:space="0" w:color="auto"/>
            <w:right w:val="none" w:sz="0" w:space="0" w:color="auto"/>
          </w:divBdr>
        </w:div>
        <w:div w:id="77335362">
          <w:marLeft w:val="0"/>
          <w:marRight w:val="0"/>
          <w:marTop w:val="0"/>
          <w:marBottom w:val="0"/>
          <w:divBdr>
            <w:top w:val="none" w:sz="0" w:space="0" w:color="auto"/>
            <w:left w:val="none" w:sz="0" w:space="0" w:color="auto"/>
            <w:bottom w:val="none" w:sz="0" w:space="0" w:color="auto"/>
            <w:right w:val="none" w:sz="0" w:space="0" w:color="auto"/>
          </w:divBdr>
        </w:div>
        <w:div w:id="1596787407">
          <w:marLeft w:val="0"/>
          <w:marRight w:val="0"/>
          <w:marTop w:val="0"/>
          <w:marBottom w:val="0"/>
          <w:divBdr>
            <w:top w:val="none" w:sz="0" w:space="0" w:color="auto"/>
            <w:left w:val="none" w:sz="0" w:space="0" w:color="auto"/>
            <w:bottom w:val="none" w:sz="0" w:space="0" w:color="auto"/>
            <w:right w:val="none" w:sz="0" w:space="0" w:color="auto"/>
          </w:divBdr>
        </w:div>
        <w:div w:id="989749101">
          <w:marLeft w:val="0"/>
          <w:marRight w:val="0"/>
          <w:marTop w:val="0"/>
          <w:marBottom w:val="0"/>
          <w:divBdr>
            <w:top w:val="none" w:sz="0" w:space="0" w:color="auto"/>
            <w:left w:val="none" w:sz="0" w:space="0" w:color="auto"/>
            <w:bottom w:val="none" w:sz="0" w:space="0" w:color="auto"/>
            <w:right w:val="none" w:sz="0" w:space="0" w:color="auto"/>
          </w:divBdr>
        </w:div>
        <w:div w:id="2006399461">
          <w:marLeft w:val="0"/>
          <w:marRight w:val="0"/>
          <w:marTop w:val="0"/>
          <w:marBottom w:val="0"/>
          <w:divBdr>
            <w:top w:val="none" w:sz="0" w:space="0" w:color="auto"/>
            <w:left w:val="none" w:sz="0" w:space="0" w:color="auto"/>
            <w:bottom w:val="none" w:sz="0" w:space="0" w:color="auto"/>
            <w:right w:val="none" w:sz="0" w:space="0" w:color="auto"/>
          </w:divBdr>
        </w:div>
        <w:div w:id="522132199">
          <w:marLeft w:val="0"/>
          <w:marRight w:val="0"/>
          <w:marTop w:val="0"/>
          <w:marBottom w:val="0"/>
          <w:divBdr>
            <w:top w:val="none" w:sz="0" w:space="0" w:color="auto"/>
            <w:left w:val="none" w:sz="0" w:space="0" w:color="auto"/>
            <w:bottom w:val="none" w:sz="0" w:space="0" w:color="auto"/>
            <w:right w:val="none" w:sz="0" w:space="0" w:color="auto"/>
          </w:divBdr>
        </w:div>
        <w:div w:id="249198529">
          <w:marLeft w:val="0"/>
          <w:marRight w:val="0"/>
          <w:marTop w:val="0"/>
          <w:marBottom w:val="0"/>
          <w:divBdr>
            <w:top w:val="none" w:sz="0" w:space="0" w:color="auto"/>
            <w:left w:val="none" w:sz="0" w:space="0" w:color="auto"/>
            <w:bottom w:val="none" w:sz="0" w:space="0" w:color="auto"/>
            <w:right w:val="none" w:sz="0" w:space="0" w:color="auto"/>
          </w:divBdr>
        </w:div>
      </w:divsChild>
    </w:div>
    <w:div w:id="1335065981">
      <w:bodyDiv w:val="1"/>
      <w:marLeft w:val="0"/>
      <w:marRight w:val="0"/>
      <w:marTop w:val="0"/>
      <w:marBottom w:val="0"/>
      <w:divBdr>
        <w:top w:val="none" w:sz="0" w:space="0" w:color="auto"/>
        <w:left w:val="none" w:sz="0" w:space="0" w:color="auto"/>
        <w:bottom w:val="none" w:sz="0" w:space="0" w:color="auto"/>
        <w:right w:val="none" w:sz="0" w:space="0" w:color="auto"/>
      </w:divBdr>
    </w:div>
    <w:div w:id="1364593449">
      <w:bodyDiv w:val="1"/>
      <w:marLeft w:val="0"/>
      <w:marRight w:val="0"/>
      <w:marTop w:val="0"/>
      <w:marBottom w:val="0"/>
      <w:divBdr>
        <w:top w:val="none" w:sz="0" w:space="0" w:color="auto"/>
        <w:left w:val="none" w:sz="0" w:space="0" w:color="auto"/>
        <w:bottom w:val="none" w:sz="0" w:space="0" w:color="auto"/>
        <w:right w:val="none" w:sz="0" w:space="0" w:color="auto"/>
      </w:divBdr>
    </w:div>
    <w:div w:id="1426731730">
      <w:bodyDiv w:val="1"/>
      <w:marLeft w:val="0"/>
      <w:marRight w:val="0"/>
      <w:marTop w:val="0"/>
      <w:marBottom w:val="0"/>
      <w:divBdr>
        <w:top w:val="none" w:sz="0" w:space="0" w:color="auto"/>
        <w:left w:val="none" w:sz="0" w:space="0" w:color="auto"/>
        <w:bottom w:val="none" w:sz="0" w:space="0" w:color="auto"/>
        <w:right w:val="none" w:sz="0" w:space="0" w:color="auto"/>
      </w:divBdr>
    </w:div>
    <w:div w:id="1433669565">
      <w:bodyDiv w:val="1"/>
      <w:marLeft w:val="0"/>
      <w:marRight w:val="0"/>
      <w:marTop w:val="0"/>
      <w:marBottom w:val="0"/>
      <w:divBdr>
        <w:top w:val="none" w:sz="0" w:space="0" w:color="auto"/>
        <w:left w:val="none" w:sz="0" w:space="0" w:color="auto"/>
        <w:bottom w:val="none" w:sz="0" w:space="0" w:color="auto"/>
        <w:right w:val="none" w:sz="0" w:space="0" w:color="auto"/>
      </w:divBdr>
    </w:div>
    <w:div w:id="1439327584">
      <w:bodyDiv w:val="1"/>
      <w:marLeft w:val="0"/>
      <w:marRight w:val="0"/>
      <w:marTop w:val="0"/>
      <w:marBottom w:val="0"/>
      <w:divBdr>
        <w:top w:val="none" w:sz="0" w:space="0" w:color="auto"/>
        <w:left w:val="none" w:sz="0" w:space="0" w:color="auto"/>
        <w:bottom w:val="none" w:sz="0" w:space="0" w:color="auto"/>
        <w:right w:val="none" w:sz="0" w:space="0" w:color="auto"/>
      </w:divBdr>
    </w:div>
    <w:div w:id="1464080412">
      <w:bodyDiv w:val="1"/>
      <w:marLeft w:val="0"/>
      <w:marRight w:val="0"/>
      <w:marTop w:val="0"/>
      <w:marBottom w:val="0"/>
      <w:divBdr>
        <w:top w:val="none" w:sz="0" w:space="0" w:color="auto"/>
        <w:left w:val="none" w:sz="0" w:space="0" w:color="auto"/>
        <w:bottom w:val="none" w:sz="0" w:space="0" w:color="auto"/>
        <w:right w:val="none" w:sz="0" w:space="0" w:color="auto"/>
      </w:divBdr>
      <w:divsChild>
        <w:div w:id="31199559">
          <w:marLeft w:val="0"/>
          <w:marRight w:val="0"/>
          <w:marTop w:val="0"/>
          <w:marBottom w:val="0"/>
          <w:divBdr>
            <w:top w:val="none" w:sz="0" w:space="0" w:color="auto"/>
            <w:left w:val="none" w:sz="0" w:space="0" w:color="auto"/>
            <w:bottom w:val="none" w:sz="0" w:space="0" w:color="auto"/>
            <w:right w:val="none" w:sz="0" w:space="0" w:color="auto"/>
          </w:divBdr>
        </w:div>
        <w:div w:id="745109244">
          <w:marLeft w:val="0"/>
          <w:marRight w:val="0"/>
          <w:marTop w:val="0"/>
          <w:marBottom w:val="0"/>
          <w:divBdr>
            <w:top w:val="none" w:sz="0" w:space="0" w:color="auto"/>
            <w:left w:val="none" w:sz="0" w:space="0" w:color="auto"/>
            <w:bottom w:val="none" w:sz="0" w:space="0" w:color="auto"/>
            <w:right w:val="none" w:sz="0" w:space="0" w:color="auto"/>
          </w:divBdr>
        </w:div>
        <w:div w:id="1005790814">
          <w:marLeft w:val="0"/>
          <w:marRight w:val="0"/>
          <w:marTop w:val="0"/>
          <w:marBottom w:val="0"/>
          <w:divBdr>
            <w:top w:val="none" w:sz="0" w:space="0" w:color="auto"/>
            <w:left w:val="none" w:sz="0" w:space="0" w:color="auto"/>
            <w:bottom w:val="none" w:sz="0" w:space="0" w:color="auto"/>
            <w:right w:val="none" w:sz="0" w:space="0" w:color="auto"/>
          </w:divBdr>
        </w:div>
        <w:div w:id="1301960811">
          <w:marLeft w:val="0"/>
          <w:marRight w:val="0"/>
          <w:marTop w:val="0"/>
          <w:marBottom w:val="0"/>
          <w:divBdr>
            <w:top w:val="none" w:sz="0" w:space="0" w:color="auto"/>
            <w:left w:val="none" w:sz="0" w:space="0" w:color="auto"/>
            <w:bottom w:val="none" w:sz="0" w:space="0" w:color="auto"/>
            <w:right w:val="none" w:sz="0" w:space="0" w:color="auto"/>
          </w:divBdr>
        </w:div>
        <w:div w:id="1468010012">
          <w:marLeft w:val="0"/>
          <w:marRight w:val="0"/>
          <w:marTop w:val="0"/>
          <w:marBottom w:val="0"/>
          <w:divBdr>
            <w:top w:val="none" w:sz="0" w:space="0" w:color="auto"/>
            <w:left w:val="none" w:sz="0" w:space="0" w:color="auto"/>
            <w:bottom w:val="none" w:sz="0" w:space="0" w:color="auto"/>
            <w:right w:val="none" w:sz="0" w:space="0" w:color="auto"/>
          </w:divBdr>
        </w:div>
        <w:div w:id="1487552112">
          <w:marLeft w:val="0"/>
          <w:marRight w:val="0"/>
          <w:marTop w:val="0"/>
          <w:marBottom w:val="0"/>
          <w:divBdr>
            <w:top w:val="none" w:sz="0" w:space="0" w:color="auto"/>
            <w:left w:val="none" w:sz="0" w:space="0" w:color="auto"/>
            <w:bottom w:val="none" w:sz="0" w:space="0" w:color="auto"/>
            <w:right w:val="none" w:sz="0" w:space="0" w:color="auto"/>
          </w:divBdr>
        </w:div>
        <w:div w:id="1937319603">
          <w:marLeft w:val="0"/>
          <w:marRight w:val="0"/>
          <w:marTop w:val="0"/>
          <w:marBottom w:val="0"/>
          <w:divBdr>
            <w:top w:val="none" w:sz="0" w:space="0" w:color="auto"/>
            <w:left w:val="none" w:sz="0" w:space="0" w:color="auto"/>
            <w:bottom w:val="none" w:sz="0" w:space="0" w:color="auto"/>
            <w:right w:val="none" w:sz="0" w:space="0" w:color="auto"/>
          </w:divBdr>
        </w:div>
      </w:divsChild>
    </w:div>
    <w:div w:id="1472937097">
      <w:bodyDiv w:val="1"/>
      <w:marLeft w:val="0"/>
      <w:marRight w:val="0"/>
      <w:marTop w:val="0"/>
      <w:marBottom w:val="0"/>
      <w:divBdr>
        <w:top w:val="none" w:sz="0" w:space="0" w:color="auto"/>
        <w:left w:val="none" w:sz="0" w:space="0" w:color="auto"/>
        <w:bottom w:val="none" w:sz="0" w:space="0" w:color="auto"/>
        <w:right w:val="none" w:sz="0" w:space="0" w:color="auto"/>
      </w:divBdr>
    </w:div>
    <w:div w:id="1487165565">
      <w:bodyDiv w:val="1"/>
      <w:marLeft w:val="0"/>
      <w:marRight w:val="0"/>
      <w:marTop w:val="0"/>
      <w:marBottom w:val="0"/>
      <w:divBdr>
        <w:top w:val="none" w:sz="0" w:space="0" w:color="auto"/>
        <w:left w:val="none" w:sz="0" w:space="0" w:color="auto"/>
        <w:bottom w:val="none" w:sz="0" w:space="0" w:color="auto"/>
        <w:right w:val="none" w:sz="0" w:space="0" w:color="auto"/>
      </w:divBdr>
    </w:div>
    <w:div w:id="1502161987">
      <w:bodyDiv w:val="1"/>
      <w:marLeft w:val="0"/>
      <w:marRight w:val="0"/>
      <w:marTop w:val="0"/>
      <w:marBottom w:val="0"/>
      <w:divBdr>
        <w:top w:val="none" w:sz="0" w:space="0" w:color="auto"/>
        <w:left w:val="none" w:sz="0" w:space="0" w:color="auto"/>
        <w:bottom w:val="none" w:sz="0" w:space="0" w:color="auto"/>
        <w:right w:val="none" w:sz="0" w:space="0" w:color="auto"/>
      </w:divBdr>
      <w:divsChild>
        <w:div w:id="1214737238">
          <w:marLeft w:val="0"/>
          <w:marRight w:val="0"/>
          <w:marTop w:val="0"/>
          <w:marBottom w:val="0"/>
          <w:divBdr>
            <w:top w:val="none" w:sz="0" w:space="0" w:color="auto"/>
            <w:left w:val="none" w:sz="0" w:space="0" w:color="auto"/>
            <w:bottom w:val="none" w:sz="0" w:space="0" w:color="auto"/>
            <w:right w:val="none" w:sz="0" w:space="0" w:color="auto"/>
          </w:divBdr>
        </w:div>
        <w:div w:id="1995791879">
          <w:marLeft w:val="0"/>
          <w:marRight w:val="0"/>
          <w:marTop w:val="0"/>
          <w:marBottom w:val="0"/>
          <w:divBdr>
            <w:top w:val="none" w:sz="0" w:space="0" w:color="auto"/>
            <w:left w:val="none" w:sz="0" w:space="0" w:color="auto"/>
            <w:bottom w:val="none" w:sz="0" w:space="0" w:color="auto"/>
            <w:right w:val="none" w:sz="0" w:space="0" w:color="auto"/>
          </w:divBdr>
        </w:div>
      </w:divsChild>
    </w:div>
    <w:div w:id="1530407994">
      <w:bodyDiv w:val="1"/>
      <w:marLeft w:val="0"/>
      <w:marRight w:val="0"/>
      <w:marTop w:val="0"/>
      <w:marBottom w:val="0"/>
      <w:divBdr>
        <w:top w:val="none" w:sz="0" w:space="0" w:color="auto"/>
        <w:left w:val="none" w:sz="0" w:space="0" w:color="auto"/>
        <w:bottom w:val="none" w:sz="0" w:space="0" w:color="auto"/>
        <w:right w:val="none" w:sz="0" w:space="0" w:color="auto"/>
      </w:divBdr>
    </w:div>
    <w:div w:id="1545826256">
      <w:bodyDiv w:val="1"/>
      <w:marLeft w:val="0"/>
      <w:marRight w:val="0"/>
      <w:marTop w:val="0"/>
      <w:marBottom w:val="0"/>
      <w:divBdr>
        <w:top w:val="none" w:sz="0" w:space="0" w:color="auto"/>
        <w:left w:val="none" w:sz="0" w:space="0" w:color="auto"/>
        <w:bottom w:val="none" w:sz="0" w:space="0" w:color="auto"/>
        <w:right w:val="none" w:sz="0" w:space="0" w:color="auto"/>
      </w:divBdr>
      <w:divsChild>
        <w:div w:id="159539279">
          <w:marLeft w:val="0"/>
          <w:marRight w:val="0"/>
          <w:marTop w:val="0"/>
          <w:marBottom w:val="0"/>
          <w:divBdr>
            <w:top w:val="none" w:sz="0" w:space="0" w:color="auto"/>
            <w:left w:val="none" w:sz="0" w:space="0" w:color="auto"/>
            <w:bottom w:val="none" w:sz="0" w:space="0" w:color="auto"/>
            <w:right w:val="none" w:sz="0" w:space="0" w:color="auto"/>
          </w:divBdr>
        </w:div>
        <w:div w:id="1812137853">
          <w:marLeft w:val="0"/>
          <w:marRight w:val="0"/>
          <w:marTop w:val="0"/>
          <w:marBottom w:val="0"/>
          <w:divBdr>
            <w:top w:val="none" w:sz="0" w:space="0" w:color="auto"/>
            <w:left w:val="none" w:sz="0" w:space="0" w:color="auto"/>
            <w:bottom w:val="none" w:sz="0" w:space="0" w:color="auto"/>
            <w:right w:val="none" w:sz="0" w:space="0" w:color="auto"/>
          </w:divBdr>
        </w:div>
      </w:divsChild>
    </w:div>
    <w:div w:id="1546332472">
      <w:bodyDiv w:val="1"/>
      <w:marLeft w:val="0"/>
      <w:marRight w:val="0"/>
      <w:marTop w:val="0"/>
      <w:marBottom w:val="0"/>
      <w:divBdr>
        <w:top w:val="none" w:sz="0" w:space="0" w:color="auto"/>
        <w:left w:val="none" w:sz="0" w:space="0" w:color="auto"/>
        <w:bottom w:val="none" w:sz="0" w:space="0" w:color="auto"/>
        <w:right w:val="none" w:sz="0" w:space="0" w:color="auto"/>
      </w:divBdr>
    </w:div>
    <w:div w:id="1584951608">
      <w:bodyDiv w:val="1"/>
      <w:marLeft w:val="0"/>
      <w:marRight w:val="0"/>
      <w:marTop w:val="0"/>
      <w:marBottom w:val="0"/>
      <w:divBdr>
        <w:top w:val="none" w:sz="0" w:space="0" w:color="auto"/>
        <w:left w:val="none" w:sz="0" w:space="0" w:color="auto"/>
        <w:bottom w:val="none" w:sz="0" w:space="0" w:color="auto"/>
        <w:right w:val="none" w:sz="0" w:space="0" w:color="auto"/>
      </w:divBdr>
      <w:divsChild>
        <w:div w:id="69546330">
          <w:marLeft w:val="0"/>
          <w:marRight w:val="0"/>
          <w:marTop w:val="0"/>
          <w:marBottom w:val="0"/>
          <w:divBdr>
            <w:top w:val="none" w:sz="0" w:space="0" w:color="auto"/>
            <w:left w:val="none" w:sz="0" w:space="0" w:color="auto"/>
            <w:bottom w:val="none" w:sz="0" w:space="0" w:color="auto"/>
            <w:right w:val="none" w:sz="0" w:space="0" w:color="auto"/>
          </w:divBdr>
        </w:div>
        <w:div w:id="295795540">
          <w:marLeft w:val="0"/>
          <w:marRight w:val="0"/>
          <w:marTop w:val="0"/>
          <w:marBottom w:val="0"/>
          <w:divBdr>
            <w:top w:val="none" w:sz="0" w:space="0" w:color="auto"/>
            <w:left w:val="none" w:sz="0" w:space="0" w:color="auto"/>
            <w:bottom w:val="none" w:sz="0" w:space="0" w:color="auto"/>
            <w:right w:val="none" w:sz="0" w:space="0" w:color="auto"/>
          </w:divBdr>
        </w:div>
        <w:div w:id="1701013040">
          <w:marLeft w:val="0"/>
          <w:marRight w:val="0"/>
          <w:marTop w:val="0"/>
          <w:marBottom w:val="0"/>
          <w:divBdr>
            <w:top w:val="none" w:sz="0" w:space="0" w:color="auto"/>
            <w:left w:val="none" w:sz="0" w:space="0" w:color="auto"/>
            <w:bottom w:val="none" w:sz="0" w:space="0" w:color="auto"/>
            <w:right w:val="none" w:sz="0" w:space="0" w:color="auto"/>
          </w:divBdr>
        </w:div>
        <w:div w:id="1739863804">
          <w:marLeft w:val="0"/>
          <w:marRight w:val="0"/>
          <w:marTop w:val="0"/>
          <w:marBottom w:val="0"/>
          <w:divBdr>
            <w:top w:val="none" w:sz="0" w:space="0" w:color="auto"/>
            <w:left w:val="none" w:sz="0" w:space="0" w:color="auto"/>
            <w:bottom w:val="none" w:sz="0" w:space="0" w:color="auto"/>
            <w:right w:val="none" w:sz="0" w:space="0" w:color="auto"/>
          </w:divBdr>
        </w:div>
        <w:div w:id="2038459576">
          <w:marLeft w:val="0"/>
          <w:marRight w:val="0"/>
          <w:marTop w:val="0"/>
          <w:marBottom w:val="0"/>
          <w:divBdr>
            <w:top w:val="none" w:sz="0" w:space="0" w:color="auto"/>
            <w:left w:val="none" w:sz="0" w:space="0" w:color="auto"/>
            <w:bottom w:val="none" w:sz="0" w:space="0" w:color="auto"/>
            <w:right w:val="none" w:sz="0" w:space="0" w:color="auto"/>
          </w:divBdr>
        </w:div>
      </w:divsChild>
    </w:div>
    <w:div w:id="1588268363">
      <w:bodyDiv w:val="1"/>
      <w:marLeft w:val="0"/>
      <w:marRight w:val="0"/>
      <w:marTop w:val="0"/>
      <w:marBottom w:val="0"/>
      <w:divBdr>
        <w:top w:val="none" w:sz="0" w:space="0" w:color="auto"/>
        <w:left w:val="none" w:sz="0" w:space="0" w:color="auto"/>
        <w:bottom w:val="none" w:sz="0" w:space="0" w:color="auto"/>
        <w:right w:val="none" w:sz="0" w:space="0" w:color="auto"/>
      </w:divBdr>
    </w:div>
    <w:div w:id="1591549862">
      <w:bodyDiv w:val="1"/>
      <w:marLeft w:val="0"/>
      <w:marRight w:val="0"/>
      <w:marTop w:val="0"/>
      <w:marBottom w:val="0"/>
      <w:divBdr>
        <w:top w:val="none" w:sz="0" w:space="0" w:color="auto"/>
        <w:left w:val="none" w:sz="0" w:space="0" w:color="auto"/>
        <w:bottom w:val="none" w:sz="0" w:space="0" w:color="auto"/>
        <w:right w:val="none" w:sz="0" w:space="0" w:color="auto"/>
      </w:divBdr>
      <w:divsChild>
        <w:div w:id="110710552">
          <w:marLeft w:val="0"/>
          <w:marRight w:val="0"/>
          <w:marTop w:val="0"/>
          <w:marBottom w:val="0"/>
          <w:divBdr>
            <w:top w:val="none" w:sz="0" w:space="0" w:color="auto"/>
            <w:left w:val="none" w:sz="0" w:space="0" w:color="auto"/>
            <w:bottom w:val="none" w:sz="0" w:space="0" w:color="auto"/>
            <w:right w:val="none" w:sz="0" w:space="0" w:color="auto"/>
          </w:divBdr>
        </w:div>
        <w:div w:id="141773315">
          <w:marLeft w:val="0"/>
          <w:marRight w:val="0"/>
          <w:marTop w:val="0"/>
          <w:marBottom w:val="0"/>
          <w:divBdr>
            <w:top w:val="none" w:sz="0" w:space="0" w:color="auto"/>
            <w:left w:val="none" w:sz="0" w:space="0" w:color="auto"/>
            <w:bottom w:val="none" w:sz="0" w:space="0" w:color="auto"/>
            <w:right w:val="none" w:sz="0" w:space="0" w:color="auto"/>
          </w:divBdr>
        </w:div>
        <w:div w:id="632322249">
          <w:marLeft w:val="0"/>
          <w:marRight w:val="0"/>
          <w:marTop w:val="0"/>
          <w:marBottom w:val="0"/>
          <w:divBdr>
            <w:top w:val="none" w:sz="0" w:space="0" w:color="auto"/>
            <w:left w:val="none" w:sz="0" w:space="0" w:color="auto"/>
            <w:bottom w:val="none" w:sz="0" w:space="0" w:color="auto"/>
            <w:right w:val="none" w:sz="0" w:space="0" w:color="auto"/>
          </w:divBdr>
        </w:div>
        <w:div w:id="1320693994">
          <w:marLeft w:val="0"/>
          <w:marRight w:val="0"/>
          <w:marTop w:val="0"/>
          <w:marBottom w:val="0"/>
          <w:divBdr>
            <w:top w:val="none" w:sz="0" w:space="0" w:color="auto"/>
            <w:left w:val="none" w:sz="0" w:space="0" w:color="auto"/>
            <w:bottom w:val="none" w:sz="0" w:space="0" w:color="auto"/>
            <w:right w:val="none" w:sz="0" w:space="0" w:color="auto"/>
          </w:divBdr>
        </w:div>
        <w:div w:id="1584755785">
          <w:marLeft w:val="0"/>
          <w:marRight w:val="0"/>
          <w:marTop w:val="0"/>
          <w:marBottom w:val="0"/>
          <w:divBdr>
            <w:top w:val="none" w:sz="0" w:space="0" w:color="auto"/>
            <w:left w:val="none" w:sz="0" w:space="0" w:color="auto"/>
            <w:bottom w:val="none" w:sz="0" w:space="0" w:color="auto"/>
            <w:right w:val="none" w:sz="0" w:space="0" w:color="auto"/>
          </w:divBdr>
        </w:div>
        <w:div w:id="1854759822">
          <w:marLeft w:val="0"/>
          <w:marRight w:val="0"/>
          <w:marTop w:val="0"/>
          <w:marBottom w:val="0"/>
          <w:divBdr>
            <w:top w:val="none" w:sz="0" w:space="0" w:color="auto"/>
            <w:left w:val="none" w:sz="0" w:space="0" w:color="auto"/>
            <w:bottom w:val="none" w:sz="0" w:space="0" w:color="auto"/>
            <w:right w:val="none" w:sz="0" w:space="0" w:color="auto"/>
          </w:divBdr>
        </w:div>
        <w:div w:id="2026323632">
          <w:marLeft w:val="0"/>
          <w:marRight w:val="0"/>
          <w:marTop w:val="0"/>
          <w:marBottom w:val="0"/>
          <w:divBdr>
            <w:top w:val="none" w:sz="0" w:space="0" w:color="auto"/>
            <w:left w:val="none" w:sz="0" w:space="0" w:color="auto"/>
            <w:bottom w:val="none" w:sz="0" w:space="0" w:color="auto"/>
            <w:right w:val="none" w:sz="0" w:space="0" w:color="auto"/>
          </w:divBdr>
        </w:div>
      </w:divsChild>
    </w:div>
    <w:div w:id="1613243657">
      <w:bodyDiv w:val="1"/>
      <w:marLeft w:val="0"/>
      <w:marRight w:val="0"/>
      <w:marTop w:val="0"/>
      <w:marBottom w:val="0"/>
      <w:divBdr>
        <w:top w:val="none" w:sz="0" w:space="0" w:color="auto"/>
        <w:left w:val="none" w:sz="0" w:space="0" w:color="auto"/>
        <w:bottom w:val="none" w:sz="0" w:space="0" w:color="auto"/>
        <w:right w:val="none" w:sz="0" w:space="0" w:color="auto"/>
      </w:divBdr>
      <w:divsChild>
        <w:div w:id="3017784">
          <w:marLeft w:val="0"/>
          <w:marRight w:val="0"/>
          <w:marTop w:val="0"/>
          <w:marBottom w:val="0"/>
          <w:divBdr>
            <w:top w:val="none" w:sz="0" w:space="0" w:color="auto"/>
            <w:left w:val="none" w:sz="0" w:space="0" w:color="auto"/>
            <w:bottom w:val="none" w:sz="0" w:space="0" w:color="auto"/>
            <w:right w:val="none" w:sz="0" w:space="0" w:color="auto"/>
          </w:divBdr>
        </w:div>
        <w:div w:id="5645002">
          <w:marLeft w:val="0"/>
          <w:marRight w:val="0"/>
          <w:marTop w:val="0"/>
          <w:marBottom w:val="0"/>
          <w:divBdr>
            <w:top w:val="none" w:sz="0" w:space="0" w:color="auto"/>
            <w:left w:val="none" w:sz="0" w:space="0" w:color="auto"/>
            <w:bottom w:val="none" w:sz="0" w:space="0" w:color="auto"/>
            <w:right w:val="none" w:sz="0" w:space="0" w:color="auto"/>
          </w:divBdr>
        </w:div>
        <w:div w:id="13503669">
          <w:marLeft w:val="0"/>
          <w:marRight w:val="0"/>
          <w:marTop w:val="0"/>
          <w:marBottom w:val="0"/>
          <w:divBdr>
            <w:top w:val="none" w:sz="0" w:space="0" w:color="auto"/>
            <w:left w:val="none" w:sz="0" w:space="0" w:color="auto"/>
            <w:bottom w:val="none" w:sz="0" w:space="0" w:color="auto"/>
            <w:right w:val="none" w:sz="0" w:space="0" w:color="auto"/>
          </w:divBdr>
        </w:div>
        <w:div w:id="14425704">
          <w:marLeft w:val="0"/>
          <w:marRight w:val="0"/>
          <w:marTop w:val="0"/>
          <w:marBottom w:val="0"/>
          <w:divBdr>
            <w:top w:val="none" w:sz="0" w:space="0" w:color="auto"/>
            <w:left w:val="none" w:sz="0" w:space="0" w:color="auto"/>
            <w:bottom w:val="none" w:sz="0" w:space="0" w:color="auto"/>
            <w:right w:val="none" w:sz="0" w:space="0" w:color="auto"/>
          </w:divBdr>
        </w:div>
        <w:div w:id="44107497">
          <w:marLeft w:val="0"/>
          <w:marRight w:val="0"/>
          <w:marTop w:val="0"/>
          <w:marBottom w:val="0"/>
          <w:divBdr>
            <w:top w:val="none" w:sz="0" w:space="0" w:color="auto"/>
            <w:left w:val="none" w:sz="0" w:space="0" w:color="auto"/>
            <w:bottom w:val="none" w:sz="0" w:space="0" w:color="auto"/>
            <w:right w:val="none" w:sz="0" w:space="0" w:color="auto"/>
          </w:divBdr>
        </w:div>
        <w:div w:id="99379729">
          <w:marLeft w:val="0"/>
          <w:marRight w:val="0"/>
          <w:marTop w:val="0"/>
          <w:marBottom w:val="0"/>
          <w:divBdr>
            <w:top w:val="none" w:sz="0" w:space="0" w:color="auto"/>
            <w:left w:val="none" w:sz="0" w:space="0" w:color="auto"/>
            <w:bottom w:val="none" w:sz="0" w:space="0" w:color="auto"/>
            <w:right w:val="none" w:sz="0" w:space="0" w:color="auto"/>
          </w:divBdr>
        </w:div>
        <w:div w:id="128592177">
          <w:marLeft w:val="0"/>
          <w:marRight w:val="0"/>
          <w:marTop w:val="0"/>
          <w:marBottom w:val="0"/>
          <w:divBdr>
            <w:top w:val="none" w:sz="0" w:space="0" w:color="auto"/>
            <w:left w:val="none" w:sz="0" w:space="0" w:color="auto"/>
            <w:bottom w:val="none" w:sz="0" w:space="0" w:color="auto"/>
            <w:right w:val="none" w:sz="0" w:space="0" w:color="auto"/>
          </w:divBdr>
        </w:div>
        <w:div w:id="188683154">
          <w:marLeft w:val="0"/>
          <w:marRight w:val="0"/>
          <w:marTop w:val="0"/>
          <w:marBottom w:val="0"/>
          <w:divBdr>
            <w:top w:val="none" w:sz="0" w:space="0" w:color="auto"/>
            <w:left w:val="none" w:sz="0" w:space="0" w:color="auto"/>
            <w:bottom w:val="none" w:sz="0" w:space="0" w:color="auto"/>
            <w:right w:val="none" w:sz="0" w:space="0" w:color="auto"/>
          </w:divBdr>
        </w:div>
        <w:div w:id="295070701">
          <w:marLeft w:val="0"/>
          <w:marRight w:val="0"/>
          <w:marTop w:val="0"/>
          <w:marBottom w:val="0"/>
          <w:divBdr>
            <w:top w:val="none" w:sz="0" w:space="0" w:color="auto"/>
            <w:left w:val="none" w:sz="0" w:space="0" w:color="auto"/>
            <w:bottom w:val="none" w:sz="0" w:space="0" w:color="auto"/>
            <w:right w:val="none" w:sz="0" w:space="0" w:color="auto"/>
          </w:divBdr>
        </w:div>
        <w:div w:id="296835442">
          <w:marLeft w:val="0"/>
          <w:marRight w:val="0"/>
          <w:marTop w:val="0"/>
          <w:marBottom w:val="0"/>
          <w:divBdr>
            <w:top w:val="none" w:sz="0" w:space="0" w:color="auto"/>
            <w:left w:val="none" w:sz="0" w:space="0" w:color="auto"/>
            <w:bottom w:val="none" w:sz="0" w:space="0" w:color="auto"/>
            <w:right w:val="none" w:sz="0" w:space="0" w:color="auto"/>
          </w:divBdr>
        </w:div>
        <w:div w:id="306711149">
          <w:marLeft w:val="0"/>
          <w:marRight w:val="0"/>
          <w:marTop w:val="0"/>
          <w:marBottom w:val="0"/>
          <w:divBdr>
            <w:top w:val="none" w:sz="0" w:space="0" w:color="auto"/>
            <w:left w:val="none" w:sz="0" w:space="0" w:color="auto"/>
            <w:bottom w:val="none" w:sz="0" w:space="0" w:color="auto"/>
            <w:right w:val="none" w:sz="0" w:space="0" w:color="auto"/>
          </w:divBdr>
        </w:div>
        <w:div w:id="406852688">
          <w:marLeft w:val="0"/>
          <w:marRight w:val="0"/>
          <w:marTop w:val="0"/>
          <w:marBottom w:val="0"/>
          <w:divBdr>
            <w:top w:val="none" w:sz="0" w:space="0" w:color="auto"/>
            <w:left w:val="none" w:sz="0" w:space="0" w:color="auto"/>
            <w:bottom w:val="none" w:sz="0" w:space="0" w:color="auto"/>
            <w:right w:val="none" w:sz="0" w:space="0" w:color="auto"/>
          </w:divBdr>
        </w:div>
        <w:div w:id="429930553">
          <w:marLeft w:val="0"/>
          <w:marRight w:val="0"/>
          <w:marTop w:val="0"/>
          <w:marBottom w:val="0"/>
          <w:divBdr>
            <w:top w:val="none" w:sz="0" w:space="0" w:color="auto"/>
            <w:left w:val="none" w:sz="0" w:space="0" w:color="auto"/>
            <w:bottom w:val="none" w:sz="0" w:space="0" w:color="auto"/>
            <w:right w:val="none" w:sz="0" w:space="0" w:color="auto"/>
          </w:divBdr>
        </w:div>
        <w:div w:id="499780080">
          <w:marLeft w:val="0"/>
          <w:marRight w:val="0"/>
          <w:marTop w:val="0"/>
          <w:marBottom w:val="0"/>
          <w:divBdr>
            <w:top w:val="none" w:sz="0" w:space="0" w:color="auto"/>
            <w:left w:val="none" w:sz="0" w:space="0" w:color="auto"/>
            <w:bottom w:val="none" w:sz="0" w:space="0" w:color="auto"/>
            <w:right w:val="none" w:sz="0" w:space="0" w:color="auto"/>
          </w:divBdr>
        </w:div>
        <w:div w:id="537549407">
          <w:marLeft w:val="0"/>
          <w:marRight w:val="0"/>
          <w:marTop w:val="0"/>
          <w:marBottom w:val="0"/>
          <w:divBdr>
            <w:top w:val="none" w:sz="0" w:space="0" w:color="auto"/>
            <w:left w:val="none" w:sz="0" w:space="0" w:color="auto"/>
            <w:bottom w:val="none" w:sz="0" w:space="0" w:color="auto"/>
            <w:right w:val="none" w:sz="0" w:space="0" w:color="auto"/>
          </w:divBdr>
        </w:div>
        <w:div w:id="654452203">
          <w:marLeft w:val="0"/>
          <w:marRight w:val="0"/>
          <w:marTop w:val="0"/>
          <w:marBottom w:val="0"/>
          <w:divBdr>
            <w:top w:val="none" w:sz="0" w:space="0" w:color="auto"/>
            <w:left w:val="none" w:sz="0" w:space="0" w:color="auto"/>
            <w:bottom w:val="none" w:sz="0" w:space="0" w:color="auto"/>
            <w:right w:val="none" w:sz="0" w:space="0" w:color="auto"/>
          </w:divBdr>
        </w:div>
        <w:div w:id="727655435">
          <w:marLeft w:val="0"/>
          <w:marRight w:val="0"/>
          <w:marTop w:val="0"/>
          <w:marBottom w:val="0"/>
          <w:divBdr>
            <w:top w:val="none" w:sz="0" w:space="0" w:color="auto"/>
            <w:left w:val="none" w:sz="0" w:space="0" w:color="auto"/>
            <w:bottom w:val="none" w:sz="0" w:space="0" w:color="auto"/>
            <w:right w:val="none" w:sz="0" w:space="0" w:color="auto"/>
          </w:divBdr>
        </w:div>
        <w:div w:id="732117570">
          <w:marLeft w:val="0"/>
          <w:marRight w:val="0"/>
          <w:marTop w:val="0"/>
          <w:marBottom w:val="0"/>
          <w:divBdr>
            <w:top w:val="none" w:sz="0" w:space="0" w:color="auto"/>
            <w:left w:val="none" w:sz="0" w:space="0" w:color="auto"/>
            <w:bottom w:val="none" w:sz="0" w:space="0" w:color="auto"/>
            <w:right w:val="none" w:sz="0" w:space="0" w:color="auto"/>
          </w:divBdr>
        </w:div>
        <w:div w:id="809596019">
          <w:marLeft w:val="0"/>
          <w:marRight w:val="0"/>
          <w:marTop w:val="0"/>
          <w:marBottom w:val="0"/>
          <w:divBdr>
            <w:top w:val="none" w:sz="0" w:space="0" w:color="auto"/>
            <w:left w:val="none" w:sz="0" w:space="0" w:color="auto"/>
            <w:bottom w:val="none" w:sz="0" w:space="0" w:color="auto"/>
            <w:right w:val="none" w:sz="0" w:space="0" w:color="auto"/>
          </w:divBdr>
        </w:div>
        <w:div w:id="864825660">
          <w:marLeft w:val="0"/>
          <w:marRight w:val="0"/>
          <w:marTop w:val="0"/>
          <w:marBottom w:val="0"/>
          <w:divBdr>
            <w:top w:val="none" w:sz="0" w:space="0" w:color="auto"/>
            <w:left w:val="none" w:sz="0" w:space="0" w:color="auto"/>
            <w:bottom w:val="none" w:sz="0" w:space="0" w:color="auto"/>
            <w:right w:val="none" w:sz="0" w:space="0" w:color="auto"/>
          </w:divBdr>
        </w:div>
        <w:div w:id="888541013">
          <w:marLeft w:val="0"/>
          <w:marRight w:val="0"/>
          <w:marTop w:val="0"/>
          <w:marBottom w:val="0"/>
          <w:divBdr>
            <w:top w:val="none" w:sz="0" w:space="0" w:color="auto"/>
            <w:left w:val="none" w:sz="0" w:space="0" w:color="auto"/>
            <w:bottom w:val="none" w:sz="0" w:space="0" w:color="auto"/>
            <w:right w:val="none" w:sz="0" w:space="0" w:color="auto"/>
          </w:divBdr>
        </w:div>
        <w:div w:id="969936686">
          <w:marLeft w:val="0"/>
          <w:marRight w:val="0"/>
          <w:marTop w:val="0"/>
          <w:marBottom w:val="0"/>
          <w:divBdr>
            <w:top w:val="none" w:sz="0" w:space="0" w:color="auto"/>
            <w:left w:val="none" w:sz="0" w:space="0" w:color="auto"/>
            <w:bottom w:val="none" w:sz="0" w:space="0" w:color="auto"/>
            <w:right w:val="none" w:sz="0" w:space="0" w:color="auto"/>
          </w:divBdr>
        </w:div>
        <w:div w:id="983386184">
          <w:marLeft w:val="0"/>
          <w:marRight w:val="0"/>
          <w:marTop w:val="0"/>
          <w:marBottom w:val="0"/>
          <w:divBdr>
            <w:top w:val="none" w:sz="0" w:space="0" w:color="auto"/>
            <w:left w:val="none" w:sz="0" w:space="0" w:color="auto"/>
            <w:bottom w:val="none" w:sz="0" w:space="0" w:color="auto"/>
            <w:right w:val="none" w:sz="0" w:space="0" w:color="auto"/>
          </w:divBdr>
        </w:div>
        <w:div w:id="1046445803">
          <w:marLeft w:val="0"/>
          <w:marRight w:val="0"/>
          <w:marTop w:val="0"/>
          <w:marBottom w:val="0"/>
          <w:divBdr>
            <w:top w:val="none" w:sz="0" w:space="0" w:color="auto"/>
            <w:left w:val="none" w:sz="0" w:space="0" w:color="auto"/>
            <w:bottom w:val="none" w:sz="0" w:space="0" w:color="auto"/>
            <w:right w:val="none" w:sz="0" w:space="0" w:color="auto"/>
          </w:divBdr>
        </w:div>
        <w:div w:id="1076828521">
          <w:marLeft w:val="0"/>
          <w:marRight w:val="0"/>
          <w:marTop w:val="0"/>
          <w:marBottom w:val="0"/>
          <w:divBdr>
            <w:top w:val="none" w:sz="0" w:space="0" w:color="auto"/>
            <w:left w:val="none" w:sz="0" w:space="0" w:color="auto"/>
            <w:bottom w:val="none" w:sz="0" w:space="0" w:color="auto"/>
            <w:right w:val="none" w:sz="0" w:space="0" w:color="auto"/>
          </w:divBdr>
        </w:div>
        <w:div w:id="1123110315">
          <w:marLeft w:val="0"/>
          <w:marRight w:val="0"/>
          <w:marTop w:val="0"/>
          <w:marBottom w:val="0"/>
          <w:divBdr>
            <w:top w:val="none" w:sz="0" w:space="0" w:color="auto"/>
            <w:left w:val="none" w:sz="0" w:space="0" w:color="auto"/>
            <w:bottom w:val="none" w:sz="0" w:space="0" w:color="auto"/>
            <w:right w:val="none" w:sz="0" w:space="0" w:color="auto"/>
          </w:divBdr>
        </w:div>
        <w:div w:id="1132862839">
          <w:marLeft w:val="0"/>
          <w:marRight w:val="0"/>
          <w:marTop w:val="0"/>
          <w:marBottom w:val="0"/>
          <w:divBdr>
            <w:top w:val="none" w:sz="0" w:space="0" w:color="auto"/>
            <w:left w:val="none" w:sz="0" w:space="0" w:color="auto"/>
            <w:bottom w:val="none" w:sz="0" w:space="0" w:color="auto"/>
            <w:right w:val="none" w:sz="0" w:space="0" w:color="auto"/>
          </w:divBdr>
        </w:div>
        <w:div w:id="1213269956">
          <w:marLeft w:val="0"/>
          <w:marRight w:val="0"/>
          <w:marTop w:val="0"/>
          <w:marBottom w:val="0"/>
          <w:divBdr>
            <w:top w:val="none" w:sz="0" w:space="0" w:color="auto"/>
            <w:left w:val="none" w:sz="0" w:space="0" w:color="auto"/>
            <w:bottom w:val="none" w:sz="0" w:space="0" w:color="auto"/>
            <w:right w:val="none" w:sz="0" w:space="0" w:color="auto"/>
          </w:divBdr>
        </w:div>
        <w:div w:id="1235895287">
          <w:marLeft w:val="0"/>
          <w:marRight w:val="0"/>
          <w:marTop w:val="0"/>
          <w:marBottom w:val="0"/>
          <w:divBdr>
            <w:top w:val="none" w:sz="0" w:space="0" w:color="auto"/>
            <w:left w:val="none" w:sz="0" w:space="0" w:color="auto"/>
            <w:bottom w:val="none" w:sz="0" w:space="0" w:color="auto"/>
            <w:right w:val="none" w:sz="0" w:space="0" w:color="auto"/>
          </w:divBdr>
        </w:div>
        <w:div w:id="1236939399">
          <w:marLeft w:val="0"/>
          <w:marRight w:val="0"/>
          <w:marTop w:val="0"/>
          <w:marBottom w:val="0"/>
          <w:divBdr>
            <w:top w:val="none" w:sz="0" w:space="0" w:color="auto"/>
            <w:left w:val="none" w:sz="0" w:space="0" w:color="auto"/>
            <w:bottom w:val="none" w:sz="0" w:space="0" w:color="auto"/>
            <w:right w:val="none" w:sz="0" w:space="0" w:color="auto"/>
          </w:divBdr>
        </w:div>
        <w:div w:id="1270697020">
          <w:marLeft w:val="0"/>
          <w:marRight w:val="0"/>
          <w:marTop w:val="0"/>
          <w:marBottom w:val="0"/>
          <w:divBdr>
            <w:top w:val="none" w:sz="0" w:space="0" w:color="auto"/>
            <w:left w:val="none" w:sz="0" w:space="0" w:color="auto"/>
            <w:bottom w:val="none" w:sz="0" w:space="0" w:color="auto"/>
            <w:right w:val="none" w:sz="0" w:space="0" w:color="auto"/>
          </w:divBdr>
        </w:div>
        <w:div w:id="1323587794">
          <w:marLeft w:val="0"/>
          <w:marRight w:val="0"/>
          <w:marTop w:val="0"/>
          <w:marBottom w:val="0"/>
          <w:divBdr>
            <w:top w:val="none" w:sz="0" w:space="0" w:color="auto"/>
            <w:left w:val="none" w:sz="0" w:space="0" w:color="auto"/>
            <w:bottom w:val="none" w:sz="0" w:space="0" w:color="auto"/>
            <w:right w:val="none" w:sz="0" w:space="0" w:color="auto"/>
          </w:divBdr>
        </w:div>
        <w:div w:id="1422795068">
          <w:marLeft w:val="0"/>
          <w:marRight w:val="0"/>
          <w:marTop w:val="0"/>
          <w:marBottom w:val="0"/>
          <w:divBdr>
            <w:top w:val="none" w:sz="0" w:space="0" w:color="auto"/>
            <w:left w:val="none" w:sz="0" w:space="0" w:color="auto"/>
            <w:bottom w:val="none" w:sz="0" w:space="0" w:color="auto"/>
            <w:right w:val="none" w:sz="0" w:space="0" w:color="auto"/>
          </w:divBdr>
        </w:div>
        <w:div w:id="1438521682">
          <w:marLeft w:val="0"/>
          <w:marRight w:val="0"/>
          <w:marTop w:val="0"/>
          <w:marBottom w:val="0"/>
          <w:divBdr>
            <w:top w:val="none" w:sz="0" w:space="0" w:color="auto"/>
            <w:left w:val="none" w:sz="0" w:space="0" w:color="auto"/>
            <w:bottom w:val="none" w:sz="0" w:space="0" w:color="auto"/>
            <w:right w:val="none" w:sz="0" w:space="0" w:color="auto"/>
          </w:divBdr>
        </w:div>
        <w:div w:id="1468665365">
          <w:marLeft w:val="0"/>
          <w:marRight w:val="0"/>
          <w:marTop w:val="0"/>
          <w:marBottom w:val="0"/>
          <w:divBdr>
            <w:top w:val="none" w:sz="0" w:space="0" w:color="auto"/>
            <w:left w:val="none" w:sz="0" w:space="0" w:color="auto"/>
            <w:bottom w:val="none" w:sz="0" w:space="0" w:color="auto"/>
            <w:right w:val="none" w:sz="0" w:space="0" w:color="auto"/>
          </w:divBdr>
        </w:div>
        <w:div w:id="1551459987">
          <w:marLeft w:val="0"/>
          <w:marRight w:val="0"/>
          <w:marTop w:val="0"/>
          <w:marBottom w:val="0"/>
          <w:divBdr>
            <w:top w:val="none" w:sz="0" w:space="0" w:color="auto"/>
            <w:left w:val="none" w:sz="0" w:space="0" w:color="auto"/>
            <w:bottom w:val="none" w:sz="0" w:space="0" w:color="auto"/>
            <w:right w:val="none" w:sz="0" w:space="0" w:color="auto"/>
          </w:divBdr>
        </w:div>
        <w:div w:id="1572084039">
          <w:marLeft w:val="0"/>
          <w:marRight w:val="0"/>
          <w:marTop w:val="0"/>
          <w:marBottom w:val="0"/>
          <w:divBdr>
            <w:top w:val="none" w:sz="0" w:space="0" w:color="auto"/>
            <w:left w:val="none" w:sz="0" w:space="0" w:color="auto"/>
            <w:bottom w:val="none" w:sz="0" w:space="0" w:color="auto"/>
            <w:right w:val="none" w:sz="0" w:space="0" w:color="auto"/>
          </w:divBdr>
        </w:div>
        <w:div w:id="1728529434">
          <w:marLeft w:val="0"/>
          <w:marRight w:val="0"/>
          <w:marTop w:val="0"/>
          <w:marBottom w:val="0"/>
          <w:divBdr>
            <w:top w:val="none" w:sz="0" w:space="0" w:color="auto"/>
            <w:left w:val="none" w:sz="0" w:space="0" w:color="auto"/>
            <w:bottom w:val="none" w:sz="0" w:space="0" w:color="auto"/>
            <w:right w:val="none" w:sz="0" w:space="0" w:color="auto"/>
          </w:divBdr>
        </w:div>
        <w:div w:id="1782993296">
          <w:marLeft w:val="0"/>
          <w:marRight w:val="0"/>
          <w:marTop w:val="0"/>
          <w:marBottom w:val="0"/>
          <w:divBdr>
            <w:top w:val="none" w:sz="0" w:space="0" w:color="auto"/>
            <w:left w:val="none" w:sz="0" w:space="0" w:color="auto"/>
            <w:bottom w:val="none" w:sz="0" w:space="0" w:color="auto"/>
            <w:right w:val="none" w:sz="0" w:space="0" w:color="auto"/>
          </w:divBdr>
        </w:div>
        <w:div w:id="1799100943">
          <w:marLeft w:val="0"/>
          <w:marRight w:val="0"/>
          <w:marTop w:val="0"/>
          <w:marBottom w:val="0"/>
          <w:divBdr>
            <w:top w:val="none" w:sz="0" w:space="0" w:color="auto"/>
            <w:left w:val="none" w:sz="0" w:space="0" w:color="auto"/>
            <w:bottom w:val="none" w:sz="0" w:space="0" w:color="auto"/>
            <w:right w:val="none" w:sz="0" w:space="0" w:color="auto"/>
          </w:divBdr>
        </w:div>
        <w:div w:id="1817798539">
          <w:marLeft w:val="0"/>
          <w:marRight w:val="0"/>
          <w:marTop w:val="0"/>
          <w:marBottom w:val="0"/>
          <w:divBdr>
            <w:top w:val="none" w:sz="0" w:space="0" w:color="auto"/>
            <w:left w:val="none" w:sz="0" w:space="0" w:color="auto"/>
            <w:bottom w:val="none" w:sz="0" w:space="0" w:color="auto"/>
            <w:right w:val="none" w:sz="0" w:space="0" w:color="auto"/>
          </w:divBdr>
        </w:div>
        <w:div w:id="2111966881">
          <w:marLeft w:val="0"/>
          <w:marRight w:val="0"/>
          <w:marTop w:val="0"/>
          <w:marBottom w:val="0"/>
          <w:divBdr>
            <w:top w:val="none" w:sz="0" w:space="0" w:color="auto"/>
            <w:left w:val="none" w:sz="0" w:space="0" w:color="auto"/>
            <w:bottom w:val="none" w:sz="0" w:space="0" w:color="auto"/>
            <w:right w:val="none" w:sz="0" w:space="0" w:color="auto"/>
          </w:divBdr>
        </w:div>
        <w:div w:id="2130856311">
          <w:marLeft w:val="0"/>
          <w:marRight w:val="0"/>
          <w:marTop w:val="0"/>
          <w:marBottom w:val="0"/>
          <w:divBdr>
            <w:top w:val="none" w:sz="0" w:space="0" w:color="auto"/>
            <w:left w:val="none" w:sz="0" w:space="0" w:color="auto"/>
            <w:bottom w:val="none" w:sz="0" w:space="0" w:color="auto"/>
            <w:right w:val="none" w:sz="0" w:space="0" w:color="auto"/>
          </w:divBdr>
        </w:div>
        <w:div w:id="2135050842">
          <w:marLeft w:val="0"/>
          <w:marRight w:val="0"/>
          <w:marTop w:val="0"/>
          <w:marBottom w:val="0"/>
          <w:divBdr>
            <w:top w:val="none" w:sz="0" w:space="0" w:color="auto"/>
            <w:left w:val="none" w:sz="0" w:space="0" w:color="auto"/>
            <w:bottom w:val="none" w:sz="0" w:space="0" w:color="auto"/>
            <w:right w:val="none" w:sz="0" w:space="0" w:color="auto"/>
          </w:divBdr>
        </w:div>
      </w:divsChild>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6524326">
      <w:bodyDiv w:val="1"/>
      <w:marLeft w:val="0"/>
      <w:marRight w:val="0"/>
      <w:marTop w:val="0"/>
      <w:marBottom w:val="0"/>
      <w:divBdr>
        <w:top w:val="none" w:sz="0" w:space="0" w:color="auto"/>
        <w:left w:val="none" w:sz="0" w:space="0" w:color="auto"/>
        <w:bottom w:val="none" w:sz="0" w:space="0" w:color="auto"/>
        <w:right w:val="none" w:sz="0" w:space="0" w:color="auto"/>
      </w:divBdr>
      <w:divsChild>
        <w:div w:id="216287890">
          <w:marLeft w:val="0"/>
          <w:marRight w:val="0"/>
          <w:marTop w:val="0"/>
          <w:marBottom w:val="0"/>
          <w:divBdr>
            <w:top w:val="none" w:sz="0" w:space="0" w:color="auto"/>
            <w:left w:val="none" w:sz="0" w:space="0" w:color="auto"/>
            <w:bottom w:val="none" w:sz="0" w:space="0" w:color="auto"/>
            <w:right w:val="none" w:sz="0" w:space="0" w:color="auto"/>
          </w:divBdr>
        </w:div>
        <w:div w:id="243993963">
          <w:marLeft w:val="0"/>
          <w:marRight w:val="0"/>
          <w:marTop w:val="0"/>
          <w:marBottom w:val="0"/>
          <w:divBdr>
            <w:top w:val="none" w:sz="0" w:space="0" w:color="auto"/>
            <w:left w:val="none" w:sz="0" w:space="0" w:color="auto"/>
            <w:bottom w:val="none" w:sz="0" w:space="0" w:color="auto"/>
            <w:right w:val="none" w:sz="0" w:space="0" w:color="auto"/>
          </w:divBdr>
        </w:div>
        <w:div w:id="255092303">
          <w:marLeft w:val="0"/>
          <w:marRight w:val="0"/>
          <w:marTop w:val="0"/>
          <w:marBottom w:val="0"/>
          <w:divBdr>
            <w:top w:val="none" w:sz="0" w:space="0" w:color="auto"/>
            <w:left w:val="none" w:sz="0" w:space="0" w:color="auto"/>
            <w:bottom w:val="none" w:sz="0" w:space="0" w:color="auto"/>
            <w:right w:val="none" w:sz="0" w:space="0" w:color="auto"/>
          </w:divBdr>
        </w:div>
        <w:div w:id="261648342">
          <w:marLeft w:val="0"/>
          <w:marRight w:val="0"/>
          <w:marTop w:val="0"/>
          <w:marBottom w:val="0"/>
          <w:divBdr>
            <w:top w:val="none" w:sz="0" w:space="0" w:color="auto"/>
            <w:left w:val="none" w:sz="0" w:space="0" w:color="auto"/>
            <w:bottom w:val="none" w:sz="0" w:space="0" w:color="auto"/>
            <w:right w:val="none" w:sz="0" w:space="0" w:color="auto"/>
          </w:divBdr>
        </w:div>
        <w:div w:id="495387207">
          <w:marLeft w:val="0"/>
          <w:marRight w:val="0"/>
          <w:marTop w:val="0"/>
          <w:marBottom w:val="0"/>
          <w:divBdr>
            <w:top w:val="none" w:sz="0" w:space="0" w:color="auto"/>
            <w:left w:val="none" w:sz="0" w:space="0" w:color="auto"/>
            <w:bottom w:val="none" w:sz="0" w:space="0" w:color="auto"/>
            <w:right w:val="none" w:sz="0" w:space="0" w:color="auto"/>
          </w:divBdr>
        </w:div>
        <w:div w:id="496922708">
          <w:marLeft w:val="0"/>
          <w:marRight w:val="0"/>
          <w:marTop w:val="0"/>
          <w:marBottom w:val="0"/>
          <w:divBdr>
            <w:top w:val="none" w:sz="0" w:space="0" w:color="auto"/>
            <w:left w:val="none" w:sz="0" w:space="0" w:color="auto"/>
            <w:bottom w:val="none" w:sz="0" w:space="0" w:color="auto"/>
            <w:right w:val="none" w:sz="0" w:space="0" w:color="auto"/>
          </w:divBdr>
        </w:div>
        <w:div w:id="498081736">
          <w:marLeft w:val="0"/>
          <w:marRight w:val="0"/>
          <w:marTop w:val="0"/>
          <w:marBottom w:val="0"/>
          <w:divBdr>
            <w:top w:val="none" w:sz="0" w:space="0" w:color="auto"/>
            <w:left w:val="none" w:sz="0" w:space="0" w:color="auto"/>
            <w:bottom w:val="none" w:sz="0" w:space="0" w:color="auto"/>
            <w:right w:val="none" w:sz="0" w:space="0" w:color="auto"/>
          </w:divBdr>
        </w:div>
        <w:div w:id="578373171">
          <w:marLeft w:val="0"/>
          <w:marRight w:val="0"/>
          <w:marTop w:val="0"/>
          <w:marBottom w:val="0"/>
          <w:divBdr>
            <w:top w:val="none" w:sz="0" w:space="0" w:color="auto"/>
            <w:left w:val="none" w:sz="0" w:space="0" w:color="auto"/>
            <w:bottom w:val="none" w:sz="0" w:space="0" w:color="auto"/>
            <w:right w:val="none" w:sz="0" w:space="0" w:color="auto"/>
          </w:divBdr>
        </w:div>
        <w:div w:id="751511928">
          <w:marLeft w:val="0"/>
          <w:marRight w:val="0"/>
          <w:marTop w:val="0"/>
          <w:marBottom w:val="0"/>
          <w:divBdr>
            <w:top w:val="none" w:sz="0" w:space="0" w:color="auto"/>
            <w:left w:val="none" w:sz="0" w:space="0" w:color="auto"/>
            <w:bottom w:val="none" w:sz="0" w:space="0" w:color="auto"/>
            <w:right w:val="none" w:sz="0" w:space="0" w:color="auto"/>
          </w:divBdr>
        </w:div>
        <w:div w:id="1015037114">
          <w:marLeft w:val="0"/>
          <w:marRight w:val="0"/>
          <w:marTop w:val="0"/>
          <w:marBottom w:val="0"/>
          <w:divBdr>
            <w:top w:val="none" w:sz="0" w:space="0" w:color="auto"/>
            <w:left w:val="none" w:sz="0" w:space="0" w:color="auto"/>
            <w:bottom w:val="none" w:sz="0" w:space="0" w:color="auto"/>
            <w:right w:val="none" w:sz="0" w:space="0" w:color="auto"/>
          </w:divBdr>
        </w:div>
        <w:div w:id="1080522305">
          <w:marLeft w:val="0"/>
          <w:marRight w:val="0"/>
          <w:marTop w:val="0"/>
          <w:marBottom w:val="0"/>
          <w:divBdr>
            <w:top w:val="none" w:sz="0" w:space="0" w:color="auto"/>
            <w:left w:val="none" w:sz="0" w:space="0" w:color="auto"/>
            <w:bottom w:val="none" w:sz="0" w:space="0" w:color="auto"/>
            <w:right w:val="none" w:sz="0" w:space="0" w:color="auto"/>
          </w:divBdr>
        </w:div>
        <w:div w:id="1092631694">
          <w:marLeft w:val="0"/>
          <w:marRight w:val="0"/>
          <w:marTop w:val="0"/>
          <w:marBottom w:val="0"/>
          <w:divBdr>
            <w:top w:val="none" w:sz="0" w:space="0" w:color="auto"/>
            <w:left w:val="none" w:sz="0" w:space="0" w:color="auto"/>
            <w:bottom w:val="none" w:sz="0" w:space="0" w:color="auto"/>
            <w:right w:val="none" w:sz="0" w:space="0" w:color="auto"/>
          </w:divBdr>
        </w:div>
        <w:div w:id="1123964246">
          <w:marLeft w:val="0"/>
          <w:marRight w:val="0"/>
          <w:marTop w:val="0"/>
          <w:marBottom w:val="0"/>
          <w:divBdr>
            <w:top w:val="none" w:sz="0" w:space="0" w:color="auto"/>
            <w:left w:val="none" w:sz="0" w:space="0" w:color="auto"/>
            <w:bottom w:val="none" w:sz="0" w:space="0" w:color="auto"/>
            <w:right w:val="none" w:sz="0" w:space="0" w:color="auto"/>
          </w:divBdr>
        </w:div>
        <w:div w:id="1137182010">
          <w:marLeft w:val="0"/>
          <w:marRight w:val="0"/>
          <w:marTop w:val="0"/>
          <w:marBottom w:val="0"/>
          <w:divBdr>
            <w:top w:val="none" w:sz="0" w:space="0" w:color="auto"/>
            <w:left w:val="none" w:sz="0" w:space="0" w:color="auto"/>
            <w:bottom w:val="none" w:sz="0" w:space="0" w:color="auto"/>
            <w:right w:val="none" w:sz="0" w:space="0" w:color="auto"/>
          </w:divBdr>
        </w:div>
        <w:div w:id="1292830205">
          <w:marLeft w:val="0"/>
          <w:marRight w:val="0"/>
          <w:marTop w:val="0"/>
          <w:marBottom w:val="0"/>
          <w:divBdr>
            <w:top w:val="none" w:sz="0" w:space="0" w:color="auto"/>
            <w:left w:val="none" w:sz="0" w:space="0" w:color="auto"/>
            <w:bottom w:val="none" w:sz="0" w:space="0" w:color="auto"/>
            <w:right w:val="none" w:sz="0" w:space="0" w:color="auto"/>
          </w:divBdr>
        </w:div>
        <w:div w:id="1526482465">
          <w:marLeft w:val="0"/>
          <w:marRight w:val="0"/>
          <w:marTop w:val="0"/>
          <w:marBottom w:val="0"/>
          <w:divBdr>
            <w:top w:val="none" w:sz="0" w:space="0" w:color="auto"/>
            <w:left w:val="none" w:sz="0" w:space="0" w:color="auto"/>
            <w:bottom w:val="none" w:sz="0" w:space="0" w:color="auto"/>
            <w:right w:val="none" w:sz="0" w:space="0" w:color="auto"/>
          </w:divBdr>
        </w:div>
        <w:div w:id="1545481666">
          <w:marLeft w:val="0"/>
          <w:marRight w:val="0"/>
          <w:marTop w:val="0"/>
          <w:marBottom w:val="0"/>
          <w:divBdr>
            <w:top w:val="none" w:sz="0" w:space="0" w:color="auto"/>
            <w:left w:val="none" w:sz="0" w:space="0" w:color="auto"/>
            <w:bottom w:val="none" w:sz="0" w:space="0" w:color="auto"/>
            <w:right w:val="none" w:sz="0" w:space="0" w:color="auto"/>
          </w:divBdr>
        </w:div>
        <w:div w:id="1617442129">
          <w:marLeft w:val="0"/>
          <w:marRight w:val="0"/>
          <w:marTop w:val="0"/>
          <w:marBottom w:val="0"/>
          <w:divBdr>
            <w:top w:val="none" w:sz="0" w:space="0" w:color="auto"/>
            <w:left w:val="none" w:sz="0" w:space="0" w:color="auto"/>
            <w:bottom w:val="none" w:sz="0" w:space="0" w:color="auto"/>
            <w:right w:val="none" w:sz="0" w:space="0" w:color="auto"/>
          </w:divBdr>
        </w:div>
        <w:div w:id="1735009176">
          <w:marLeft w:val="0"/>
          <w:marRight w:val="0"/>
          <w:marTop w:val="0"/>
          <w:marBottom w:val="0"/>
          <w:divBdr>
            <w:top w:val="none" w:sz="0" w:space="0" w:color="auto"/>
            <w:left w:val="none" w:sz="0" w:space="0" w:color="auto"/>
            <w:bottom w:val="none" w:sz="0" w:space="0" w:color="auto"/>
            <w:right w:val="none" w:sz="0" w:space="0" w:color="auto"/>
          </w:divBdr>
        </w:div>
        <w:div w:id="1786388870">
          <w:marLeft w:val="0"/>
          <w:marRight w:val="0"/>
          <w:marTop w:val="0"/>
          <w:marBottom w:val="0"/>
          <w:divBdr>
            <w:top w:val="none" w:sz="0" w:space="0" w:color="auto"/>
            <w:left w:val="none" w:sz="0" w:space="0" w:color="auto"/>
            <w:bottom w:val="none" w:sz="0" w:space="0" w:color="auto"/>
            <w:right w:val="none" w:sz="0" w:space="0" w:color="auto"/>
          </w:divBdr>
        </w:div>
        <w:div w:id="1800302512">
          <w:marLeft w:val="0"/>
          <w:marRight w:val="0"/>
          <w:marTop w:val="0"/>
          <w:marBottom w:val="0"/>
          <w:divBdr>
            <w:top w:val="none" w:sz="0" w:space="0" w:color="auto"/>
            <w:left w:val="none" w:sz="0" w:space="0" w:color="auto"/>
            <w:bottom w:val="none" w:sz="0" w:space="0" w:color="auto"/>
            <w:right w:val="none" w:sz="0" w:space="0" w:color="auto"/>
          </w:divBdr>
        </w:div>
        <w:div w:id="1847284849">
          <w:marLeft w:val="0"/>
          <w:marRight w:val="0"/>
          <w:marTop w:val="0"/>
          <w:marBottom w:val="0"/>
          <w:divBdr>
            <w:top w:val="none" w:sz="0" w:space="0" w:color="auto"/>
            <w:left w:val="none" w:sz="0" w:space="0" w:color="auto"/>
            <w:bottom w:val="none" w:sz="0" w:space="0" w:color="auto"/>
            <w:right w:val="none" w:sz="0" w:space="0" w:color="auto"/>
          </w:divBdr>
        </w:div>
        <w:div w:id="1921325739">
          <w:marLeft w:val="0"/>
          <w:marRight w:val="0"/>
          <w:marTop w:val="0"/>
          <w:marBottom w:val="0"/>
          <w:divBdr>
            <w:top w:val="none" w:sz="0" w:space="0" w:color="auto"/>
            <w:left w:val="none" w:sz="0" w:space="0" w:color="auto"/>
            <w:bottom w:val="none" w:sz="0" w:space="0" w:color="auto"/>
            <w:right w:val="none" w:sz="0" w:space="0" w:color="auto"/>
          </w:divBdr>
        </w:div>
        <w:div w:id="1979145656">
          <w:marLeft w:val="0"/>
          <w:marRight w:val="0"/>
          <w:marTop w:val="0"/>
          <w:marBottom w:val="0"/>
          <w:divBdr>
            <w:top w:val="none" w:sz="0" w:space="0" w:color="auto"/>
            <w:left w:val="none" w:sz="0" w:space="0" w:color="auto"/>
            <w:bottom w:val="none" w:sz="0" w:space="0" w:color="auto"/>
            <w:right w:val="none" w:sz="0" w:space="0" w:color="auto"/>
          </w:divBdr>
        </w:div>
        <w:div w:id="1998455674">
          <w:marLeft w:val="0"/>
          <w:marRight w:val="0"/>
          <w:marTop w:val="0"/>
          <w:marBottom w:val="0"/>
          <w:divBdr>
            <w:top w:val="none" w:sz="0" w:space="0" w:color="auto"/>
            <w:left w:val="none" w:sz="0" w:space="0" w:color="auto"/>
            <w:bottom w:val="none" w:sz="0" w:space="0" w:color="auto"/>
            <w:right w:val="none" w:sz="0" w:space="0" w:color="auto"/>
          </w:divBdr>
        </w:div>
        <w:div w:id="2024478549">
          <w:marLeft w:val="0"/>
          <w:marRight w:val="0"/>
          <w:marTop w:val="0"/>
          <w:marBottom w:val="0"/>
          <w:divBdr>
            <w:top w:val="none" w:sz="0" w:space="0" w:color="auto"/>
            <w:left w:val="none" w:sz="0" w:space="0" w:color="auto"/>
            <w:bottom w:val="none" w:sz="0" w:space="0" w:color="auto"/>
            <w:right w:val="none" w:sz="0" w:space="0" w:color="auto"/>
          </w:divBdr>
        </w:div>
      </w:divsChild>
    </w:div>
    <w:div w:id="1643458156">
      <w:bodyDiv w:val="1"/>
      <w:marLeft w:val="0"/>
      <w:marRight w:val="0"/>
      <w:marTop w:val="0"/>
      <w:marBottom w:val="0"/>
      <w:divBdr>
        <w:top w:val="none" w:sz="0" w:space="0" w:color="auto"/>
        <w:left w:val="none" w:sz="0" w:space="0" w:color="auto"/>
        <w:bottom w:val="none" w:sz="0" w:space="0" w:color="auto"/>
        <w:right w:val="none" w:sz="0" w:space="0" w:color="auto"/>
      </w:divBdr>
    </w:div>
    <w:div w:id="1671761465">
      <w:bodyDiv w:val="1"/>
      <w:marLeft w:val="0"/>
      <w:marRight w:val="0"/>
      <w:marTop w:val="0"/>
      <w:marBottom w:val="0"/>
      <w:divBdr>
        <w:top w:val="none" w:sz="0" w:space="0" w:color="auto"/>
        <w:left w:val="none" w:sz="0" w:space="0" w:color="auto"/>
        <w:bottom w:val="none" w:sz="0" w:space="0" w:color="auto"/>
        <w:right w:val="none" w:sz="0" w:space="0" w:color="auto"/>
      </w:divBdr>
    </w:div>
    <w:div w:id="1688748178">
      <w:bodyDiv w:val="1"/>
      <w:marLeft w:val="0"/>
      <w:marRight w:val="0"/>
      <w:marTop w:val="0"/>
      <w:marBottom w:val="0"/>
      <w:divBdr>
        <w:top w:val="none" w:sz="0" w:space="0" w:color="auto"/>
        <w:left w:val="none" w:sz="0" w:space="0" w:color="auto"/>
        <w:bottom w:val="none" w:sz="0" w:space="0" w:color="auto"/>
        <w:right w:val="none" w:sz="0" w:space="0" w:color="auto"/>
      </w:divBdr>
    </w:div>
    <w:div w:id="1723477270">
      <w:bodyDiv w:val="1"/>
      <w:marLeft w:val="0"/>
      <w:marRight w:val="0"/>
      <w:marTop w:val="0"/>
      <w:marBottom w:val="0"/>
      <w:divBdr>
        <w:top w:val="none" w:sz="0" w:space="0" w:color="auto"/>
        <w:left w:val="none" w:sz="0" w:space="0" w:color="auto"/>
        <w:bottom w:val="none" w:sz="0" w:space="0" w:color="auto"/>
        <w:right w:val="none" w:sz="0" w:space="0" w:color="auto"/>
      </w:divBdr>
    </w:div>
    <w:div w:id="1733886812">
      <w:bodyDiv w:val="1"/>
      <w:marLeft w:val="0"/>
      <w:marRight w:val="0"/>
      <w:marTop w:val="0"/>
      <w:marBottom w:val="0"/>
      <w:divBdr>
        <w:top w:val="none" w:sz="0" w:space="0" w:color="auto"/>
        <w:left w:val="none" w:sz="0" w:space="0" w:color="auto"/>
        <w:bottom w:val="none" w:sz="0" w:space="0" w:color="auto"/>
        <w:right w:val="none" w:sz="0" w:space="0" w:color="auto"/>
      </w:divBdr>
      <w:divsChild>
        <w:div w:id="72288762">
          <w:marLeft w:val="0"/>
          <w:marRight w:val="0"/>
          <w:marTop w:val="0"/>
          <w:marBottom w:val="0"/>
          <w:divBdr>
            <w:top w:val="none" w:sz="0" w:space="0" w:color="auto"/>
            <w:left w:val="none" w:sz="0" w:space="0" w:color="auto"/>
            <w:bottom w:val="none" w:sz="0" w:space="0" w:color="auto"/>
            <w:right w:val="none" w:sz="0" w:space="0" w:color="auto"/>
          </w:divBdr>
        </w:div>
        <w:div w:id="79841005">
          <w:marLeft w:val="0"/>
          <w:marRight w:val="0"/>
          <w:marTop w:val="0"/>
          <w:marBottom w:val="0"/>
          <w:divBdr>
            <w:top w:val="none" w:sz="0" w:space="0" w:color="auto"/>
            <w:left w:val="none" w:sz="0" w:space="0" w:color="auto"/>
            <w:bottom w:val="none" w:sz="0" w:space="0" w:color="auto"/>
            <w:right w:val="none" w:sz="0" w:space="0" w:color="auto"/>
          </w:divBdr>
        </w:div>
        <w:div w:id="147287430">
          <w:marLeft w:val="0"/>
          <w:marRight w:val="0"/>
          <w:marTop w:val="0"/>
          <w:marBottom w:val="0"/>
          <w:divBdr>
            <w:top w:val="none" w:sz="0" w:space="0" w:color="auto"/>
            <w:left w:val="none" w:sz="0" w:space="0" w:color="auto"/>
            <w:bottom w:val="none" w:sz="0" w:space="0" w:color="auto"/>
            <w:right w:val="none" w:sz="0" w:space="0" w:color="auto"/>
          </w:divBdr>
        </w:div>
        <w:div w:id="239340496">
          <w:marLeft w:val="0"/>
          <w:marRight w:val="0"/>
          <w:marTop w:val="0"/>
          <w:marBottom w:val="0"/>
          <w:divBdr>
            <w:top w:val="none" w:sz="0" w:space="0" w:color="auto"/>
            <w:left w:val="none" w:sz="0" w:space="0" w:color="auto"/>
            <w:bottom w:val="none" w:sz="0" w:space="0" w:color="auto"/>
            <w:right w:val="none" w:sz="0" w:space="0" w:color="auto"/>
          </w:divBdr>
        </w:div>
        <w:div w:id="295109833">
          <w:marLeft w:val="0"/>
          <w:marRight w:val="0"/>
          <w:marTop w:val="0"/>
          <w:marBottom w:val="0"/>
          <w:divBdr>
            <w:top w:val="none" w:sz="0" w:space="0" w:color="auto"/>
            <w:left w:val="none" w:sz="0" w:space="0" w:color="auto"/>
            <w:bottom w:val="none" w:sz="0" w:space="0" w:color="auto"/>
            <w:right w:val="none" w:sz="0" w:space="0" w:color="auto"/>
          </w:divBdr>
        </w:div>
        <w:div w:id="458501370">
          <w:marLeft w:val="0"/>
          <w:marRight w:val="0"/>
          <w:marTop w:val="0"/>
          <w:marBottom w:val="0"/>
          <w:divBdr>
            <w:top w:val="none" w:sz="0" w:space="0" w:color="auto"/>
            <w:left w:val="none" w:sz="0" w:space="0" w:color="auto"/>
            <w:bottom w:val="none" w:sz="0" w:space="0" w:color="auto"/>
            <w:right w:val="none" w:sz="0" w:space="0" w:color="auto"/>
          </w:divBdr>
        </w:div>
        <w:div w:id="506599528">
          <w:marLeft w:val="0"/>
          <w:marRight w:val="0"/>
          <w:marTop w:val="0"/>
          <w:marBottom w:val="0"/>
          <w:divBdr>
            <w:top w:val="none" w:sz="0" w:space="0" w:color="auto"/>
            <w:left w:val="none" w:sz="0" w:space="0" w:color="auto"/>
            <w:bottom w:val="none" w:sz="0" w:space="0" w:color="auto"/>
            <w:right w:val="none" w:sz="0" w:space="0" w:color="auto"/>
          </w:divBdr>
        </w:div>
        <w:div w:id="517813491">
          <w:marLeft w:val="0"/>
          <w:marRight w:val="0"/>
          <w:marTop w:val="0"/>
          <w:marBottom w:val="0"/>
          <w:divBdr>
            <w:top w:val="none" w:sz="0" w:space="0" w:color="auto"/>
            <w:left w:val="none" w:sz="0" w:space="0" w:color="auto"/>
            <w:bottom w:val="none" w:sz="0" w:space="0" w:color="auto"/>
            <w:right w:val="none" w:sz="0" w:space="0" w:color="auto"/>
          </w:divBdr>
        </w:div>
        <w:div w:id="595596941">
          <w:marLeft w:val="0"/>
          <w:marRight w:val="0"/>
          <w:marTop w:val="0"/>
          <w:marBottom w:val="0"/>
          <w:divBdr>
            <w:top w:val="none" w:sz="0" w:space="0" w:color="auto"/>
            <w:left w:val="none" w:sz="0" w:space="0" w:color="auto"/>
            <w:bottom w:val="none" w:sz="0" w:space="0" w:color="auto"/>
            <w:right w:val="none" w:sz="0" w:space="0" w:color="auto"/>
          </w:divBdr>
        </w:div>
        <w:div w:id="631832684">
          <w:marLeft w:val="0"/>
          <w:marRight w:val="0"/>
          <w:marTop w:val="0"/>
          <w:marBottom w:val="0"/>
          <w:divBdr>
            <w:top w:val="none" w:sz="0" w:space="0" w:color="auto"/>
            <w:left w:val="none" w:sz="0" w:space="0" w:color="auto"/>
            <w:bottom w:val="none" w:sz="0" w:space="0" w:color="auto"/>
            <w:right w:val="none" w:sz="0" w:space="0" w:color="auto"/>
          </w:divBdr>
        </w:div>
        <w:div w:id="642806358">
          <w:marLeft w:val="0"/>
          <w:marRight w:val="0"/>
          <w:marTop w:val="0"/>
          <w:marBottom w:val="0"/>
          <w:divBdr>
            <w:top w:val="none" w:sz="0" w:space="0" w:color="auto"/>
            <w:left w:val="none" w:sz="0" w:space="0" w:color="auto"/>
            <w:bottom w:val="none" w:sz="0" w:space="0" w:color="auto"/>
            <w:right w:val="none" w:sz="0" w:space="0" w:color="auto"/>
          </w:divBdr>
        </w:div>
        <w:div w:id="652300553">
          <w:marLeft w:val="0"/>
          <w:marRight w:val="0"/>
          <w:marTop w:val="0"/>
          <w:marBottom w:val="0"/>
          <w:divBdr>
            <w:top w:val="none" w:sz="0" w:space="0" w:color="auto"/>
            <w:left w:val="none" w:sz="0" w:space="0" w:color="auto"/>
            <w:bottom w:val="none" w:sz="0" w:space="0" w:color="auto"/>
            <w:right w:val="none" w:sz="0" w:space="0" w:color="auto"/>
          </w:divBdr>
        </w:div>
        <w:div w:id="660814965">
          <w:marLeft w:val="0"/>
          <w:marRight w:val="0"/>
          <w:marTop w:val="0"/>
          <w:marBottom w:val="0"/>
          <w:divBdr>
            <w:top w:val="none" w:sz="0" w:space="0" w:color="auto"/>
            <w:left w:val="none" w:sz="0" w:space="0" w:color="auto"/>
            <w:bottom w:val="none" w:sz="0" w:space="0" w:color="auto"/>
            <w:right w:val="none" w:sz="0" w:space="0" w:color="auto"/>
          </w:divBdr>
        </w:div>
        <w:div w:id="691880535">
          <w:marLeft w:val="0"/>
          <w:marRight w:val="0"/>
          <w:marTop w:val="0"/>
          <w:marBottom w:val="0"/>
          <w:divBdr>
            <w:top w:val="none" w:sz="0" w:space="0" w:color="auto"/>
            <w:left w:val="none" w:sz="0" w:space="0" w:color="auto"/>
            <w:bottom w:val="none" w:sz="0" w:space="0" w:color="auto"/>
            <w:right w:val="none" w:sz="0" w:space="0" w:color="auto"/>
          </w:divBdr>
        </w:div>
        <w:div w:id="714081539">
          <w:marLeft w:val="0"/>
          <w:marRight w:val="0"/>
          <w:marTop w:val="0"/>
          <w:marBottom w:val="0"/>
          <w:divBdr>
            <w:top w:val="none" w:sz="0" w:space="0" w:color="auto"/>
            <w:left w:val="none" w:sz="0" w:space="0" w:color="auto"/>
            <w:bottom w:val="none" w:sz="0" w:space="0" w:color="auto"/>
            <w:right w:val="none" w:sz="0" w:space="0" w:color="auto"/>
          </w:divBdr>
        </w:div>
        <w:div w:id="754400053">
          <w:marLeft w:val="0"/>
          <w:marRight w:val="0"/>
          <w:marTop w:val="0"/>
          <w:marBottom w:val="0"/>
          <w:divBdr>
            <w:top w:val="none" w:sz="0" w:space="0" w:color="auto"/>
            <w:left w:val="none" w:sz="0" w:space="0" w:color="auto"/>
            <w:bottom w:val="none" w:sz="0" w:space="0" w:color="auto"/>
            <w:right w:val="none" w:sz="0" w:space="0" w:color="auto"/>
          </w:divBdr>
        </w:div>
        <w:div w:id="829903605">
          <w:marLeft w:val="0"/>
          <w:marRight w:val="0"/>
          <w:marTop w:val="0"/>
          <w:marBottom w:val="0"/>
          <w:divBdr>
            <w:top w:val="none" w:sz="0" w:space="0" w:color="auto"/>
            <w:left w:val="none" w:sz="0" w:space="0" w:color="auto"/>
            <w:bottom w:val="none" w:sz="0" w:space="0" w:color="auto"/>
            <w:right w:val="none" w:sz="0" w:space="0" w:color="auto"/>
          </w:divBdr>
        </w:div>
        <w:div w:id="841895074">
          <w:marLeft w:val="0"/>
          <w:marRight w:val="0"/>
          <w:marTop w:val="0"/>
          <w:marBottom w:val="0"/>
          <w:divBdr>
            <w:top w:val="none" w:sz="0" w:space="0" w:color="auto"/>
            <w:left w:val="none" w:sz="0" w:space="0" w:color="auto"/>
            <w:bottom w:val="none" w:sz="0" w:space="0" w:color="auto"/>
            <w:right w:val="none" w:sz="0" w:space="0" w:color="auto"/>
          </w:divBdr>
        </w:div>
        <w:div w:id="896547515">
          <w:marLeft w:val="0"/>
          <w:marRight w:val="0"/>
          <w:marTop w:val="0"/>
          <w:marBottom w:val="0"/>
          <w:divBdr>
            <w:top w:val="none" w:sz="0" w:space="0" w:color="auto"/>
            <w:left w:val="none" w:sz="0" w:space="0" w:color="auto"/>
            <w:bottom w:val="none" w:sz="0" w:space="0" w:color="auto"/>
            <w:right w:val="none" w:sz="0" w:space="0" w:color="auto"/>
          </w:divBdr>
        </w:div>
        <w:div w:id="908423880">
          <w:marLeft w:val="0"/>
          <w:marRight w:val="0"/>
          <w:marTop w:val="0"/>
          <w:marBottom w:val="0"/>
          <w:divBdr>
            <w:top w:val="none" w:sz="0" w:space="0" w:color="auto"/>
            <w:left w:val="none" w:sz="0" w:space="0" w:color="auto"/>
            <w:bottom w:val="none" w:sz="0" w:space="0" w:color="auto"/>
            <w:right w:val="none" w:sz="0" w:space="0" w:color="auto"/>
          </w:divBdr>
        </w:div>
        <w:div w:id="930819452">
          <w:marLeft w:val="0"/>
          <w:marRight w:val="0"/>
          <w:marTop w:val="0"/>
          <w:marBottom w:val="0"/>
          <w:divBdr>
            <w:top w:val="none" w:sz="0" w:space="0" w:color="auto"/>
            <w:left w:val="none" w:sz="0" w:space="0" w:color="auto"/>
            <w:bottom w:val="none" w:sz="0" w:space="0" w:color="auto"/>
            <w:right w:val="none" w:sz="0" w:space="0" w:color="auto"/>
          </w:divBdr>
        </w:div>
        <w:div w:id="961377997">
          <w:marLeft w:val="0"/>
          <w:marRight w:val="0"/>
          <w:marTop w:val="0"/>
          <w:marBottom w:val="0"/>
          <w:divBdr>
            <w:top w:val="none" w:sz="0" w:space="0" w:color="auto"/>
            <w:left w:val="none" w:sz="0" w:space="0" w:color="auto"/>
            <w:bottom w:val="none" w:sz="0" w:space="0" w:color="auto"/>
            <w:right w:val="none" w:sz="0" w:space="0" w:color="auto"/>
          </w:divBdr>
        </w:div>
        <w:div w:id="968583154">
          <w:marLeft w:val="0"/>
          <w:marRight w:val="0"/>
          <w:marTop w:val="0"/>
          <w:marBottom w:val="0"/>
          <w:divBdr>
            <w:top w:val="none" w:sz="0" w:space="0" w:color="auto"/>
            <w:left w:val="none" w:sz="0" w:space="0" w:color="auto"/>
            <w:bottom w:val="none" w:sz="0" w:space="0" w:color="auto"/>
            <w:right w:val="none" w:sz="0" w:space="0" w:color="auto"/>
          </w:divBdr>
        </w:div>
        <w:div w:id="1012799083">
          <w:marLeft w:val="0"/>
          <w:marRight w:val="0"/>
          <w:marTop w:val="0"/>
          <w:marBottom w:val="0"/>
          <w:divBdr>
            <w:top w:val="none" w:sz="0" w:space="0" w:color="auto"/>
            <w:left w:val="none" w:sz="0" w:space="0" w:color="auto"/>
            <w:bottom w:val="none" w:sz="0" w:space="0" w:color="auto"/>
            <w:right w:val="none" w:sz="0" w:space="0" w:color="auto"/>
          </w:divBdr>
        </w:div>
        <w:div w:id="1022970344">
          <w:marLeft w:val="0"/>
          <w:marRight w:val="0"/>
          <w:marTop w:val="0"/>
          <w:marBottom w:val="0"/>
          <w:divBdr>
            <w:top w:val="none" w:sz="0" w:space="0" w:color="auto"/>
            <w:left w:val="none" w:sz="0" w:space="0" w:color="auto"/>
            <w:bottom w:val="none" w:sz="0" w:space="0" w:color="auto"/>
            <w:right w:val="none" w:sz="0" w:space="0" w:color="auto"/>
          </w:divBdr>
        </w:div>
        <w:div w:id="1080758902">
          <w:marLeft w:val="0"/>
          <w:marRight w:val="0"/>
          <w:marTop w:val="0"/>
          <w:marBottom w:val="0"/>
          <w:divBdr>
            <w:top w:val="none" w:sz="0" w:space="0" w:color="auto"/>
            <w:left w:val="none" w:sz="0" w:space="0" w:color="auto"/>
            <w:bottom w:val="none" w:sz="0" w:space="0" w:color="auto"/>
            <w:right w:val="none" w:sz="0" w:space="0" w:color="auto"/>
          </w:divBdr>
        </w:div>
        <w:div w:id="1147549415">
          <w:marLeft w:val="0"/>
          <w:marRight w:val="0"/>
          <w:marTop w:val="0"/>
          <w:marBottom w:val="0"/>
          <w:divBdr>
            <w:top w:val="none" w:sz="0" w:space="0" w:color="auto"/>
            <w:left w:val="none" w:sz="0" w:space="0" w:color="auto"/>
            <w:bottom w:val="none" w:sz="0" w:space="0" w:color="auto"/>
            <w:right w:val="none" w:sz="0" w:space="0" w:color="auto"/>
          </w:divBdr>
        </w:div>
        <w:div w:id="1220242113">
          <w:marLeft w:val="0"/>
          <w:marRight w:val="0"/>
          <w:marTop w:val="0"/>
          <w:marBottom w:val="0"/>
          <w:divBdr>
            <w:top w:val="none" w:sz="0" w:space="0" w:color="auto"/>
            <w:left w:val="none" w:sz="0" w:space="0" w:color="auto"/>
            <w:bottom w:val="none" w:sz="0" w:space="0" w:color="auto"/>
            <w:right w:val="none" w:sz="0" w:space="0" w:color="auto"/>
          </w:divBdr>
        </w:div>
        <w:div w:id="1221210193">
          <w:marLeft w:val="0"/>
          <w:marRight w:val="0"/>
          <w:marTop w:val="0"/>
          <w:marBottom w:val="0"/>
          <w:divBdr>
            <w:top w:val="none" w:sz="0" w:space="0" w:color="auto"/>
            <w:left w:val="none" w:sz="0" w:space="0" w:color="auto"/>
            <w:bottom w:val="none" w:sz="0" w:space="0" w:color="auto"/>
            <w:right w:val="none" w:sz="0" w:space="0" w:color="auto"/>
          </w:divBdr>
        </w:div>
        <w:div w:id="1245142267">
          <w:marLeft w:val="0"/>
          <w:marRight w:val="0"/>
          <w:marTop w:val="0"/>
          <w:marBottom w:val="0"/>
          <w:divBdr>
            <w:top w:val="none" w:sz="0" w:space="0" w:color="auto"/>
            <w:left w:val="none" w:sz="0" w:space="0" w:color="auto"/>
            <w:bottom w:val="none" w:sz="0" w:space="0" w:color="auto"/>
            <w:right w:val="none" w:sz="0" w:space="0" w:color="auto"/>
          </w:divBdr>
        </w:div>
        <w:div w:id="1263952819">
          <w:marLeft w:val="0"/>
          <w:marRight w:val="0"/>
          <w:marTop w:val="0"/>
          <w:marBottom w:val="0"/>
          <w:divBdr>
            <w:top w:val="none" w:sz="0" w:space="0" w:color="auto"/>
            <w:left w:val="none" w:sz="0" w:space="0" w:color="auto"/>
            <w:bottom w:val="none" w:sz="0" w:space="0" w:color="auto"/>
            <w:right w:val="none" w:sz="0" w:space="0" w:color="auto"/>
          </w:divBdr>
        </w:div>
        <w:div w:id="1326980909">
          <w:marLeft w:val="0"/>
          <w:marRight w:val="0"/>
          <w:marTop w:val="0"/>
          <w:marBottom w:val="0"/>
          <w:divBdr>
            <w:top w:val="none" w:sz="0" w:space="0" w:color="auto"/>
            <w:left w:val="none" w:sz="0" w:space="0" w:color="auto"/>
            <w:bottom w:val="none" w:sz="0" w:space="0" w:color="auto"/>
            <w:right w:val="none" w:sz="0" w:space="0" w:color="auto"/>
          </w:divBdr>
        </w:div>
        <w:div w:id="1361010724">
          <w:marLeft w:val="0"/>
          <w:marRight w:val="0"/>
          <w:marTop w:val="0"/>
          <w:marBottom w:val="0"/>
          <w:divBdr>
            <w:top w:val="none" w:sz="0" w:space="0" w:color="auto"/>
            <w:left w:val="none" w:sz="0" w:space="0" w:color="auto"/>
            <w:bottom w:val="none" w:sz="0" w:space="0" w:color="auto"/>
            <w:right w:val="none" w:sz="0" w:space="0" w:color="auto"/>
          </w:divBdr>
        </w:div>
        <w:div w:id="1388995920">
          <w:marLeft w:val="0"/>
          <w:marRight w:val="0"/>
          <w:marTop w:val="0"/>
          <w:marBottom w:val="0"/>
          <w:divBdr>
            <w:top w:val="none" w:sz="0" w:space="0" w:color="auto"/>
            <w:left w:val="none" w:sz="0" w:space="0" w:color="auto"/>
            <w:bottom w:val="none" w:sz="0" w:space="0" w:color="auto"/>
            <w:right w:val="none" w:sz="0" w:space="0" w:color="auto"/>
          </w:divBdr>
        </w:div>
        <w:div w:id="1435788482">
          <w:marLeft w:val="0"/>
          <w:marRight w:val="0"/>
          <w:marTop w:val="0"/>
          <w:marBottom w:val="0"/>
          <w:divBdr>
            <w:top w:val="none" w:sz="0" w:space="0" w:color="auto"/>
            <w:left w:val="none" w:sz="0" w:space="0" w:color="auto"/>
            <w:bottom w:val="none" w:sz="0" w:space="0" w:color="auto"/>
            <w:right w:val="none" w:sz="0" w:space="0" w:color="auto"/>
          </w:divBdr>
        </w:div>
        <w:div w:id="1514296556">
          <w:marLeft w:val="0"/>
          <w:marRight w:val="0"/>
          <w:marTop w:val="0"/>
          <w:marBottom w:val="0"/>
          <w:divBdr>
            <w:top w:val="none" w:sz="0" w:space="0" w:color="auto"/>
            <w:left w:val="none" w:sz="0" w:space="0" w:color="auto"/>
            <w:bottom w:val="none" w:sz="0" w:space="0" w:color="auto"/>
            <w:right w:val="none" w:sz="0" w:space="0" w:color="auto"/>
          </w:divBdr>
        </w:div>
        <w:div w:id="1608153061">
          <w:marLeft w:val="0"/>
          <w:marRight w:val="0"/>
          <w:marTop w:val="0"/>
          <w:marBottom w:val="0"/>
          <w:divBdr>
            <w:top w:val="none" w:sz="0" w:space="0" w:color="auto"/>
            <w:left w:val="none" w:sz="0" w:space="0" w:color="auto"/>
            <w:bottom w:val="none" w:sz="0" w:space="0" w:color="auto"/>
            <w:right w:val="none" w:sz="0" w:space="0" w:color="auto"/>
          </w:divBdr>
        </w:div>
        <w:div w:id="1655718548">
          <w:marLeft w:val="0"/>
          <w:marRight w:val="0"/>
          <w:marTop w:val="0"/>
          <w:marBottom w:val="0"/>
          <w:divBdr>
            <w:top w:val="none" w:sz="0" w:space="0" w:color="auto"/>
            <w:left w:val="none" w:sz="0" w:space="0" w:color="auto"/>
            <w:bottom w:val="none" w:sz="0" w:space="0" w:color="auto"/>
            <w:right w:val="none" w:sz="0" w:space="0" w:color="auto"/>
          </w:divBdr>
        </w:div>
        <w:div w:id="1692413774">
          <w:marLeft w:val="0"/>
          <w:marRight w:val="0"/>
          <w:marTop w:val="0"/>
          <w:marBottom w:val="0"/>
          <w:divBdr>
            <w:top w:val="none" w:sz="0" w:space="0" w:color="auto"/>
            <w:left w:val="none" w:sz="0" w:space="0" w:color="auto"/>
            <w:bottom w:val="none" w:sz="0" w:space="0" w:color="auto"/>
            <w:right w:val="none" w:sz="0" w:space="0" w:color="auto"/>
          </w:divBdr>
        </w:div>
        <w:div w:id="1709060487">
          <w:marLeft w:val="0"/>
          <w:marRight w:val="0"/>
          <w:marTop w:val="0"/>
          <w:marBottom w:val="0"/>
          <w:divBdr>
            <w:top w:val="none" w:sz="0" w:space="0" w:color="auto"/>
            <w:left w:val="none" w:sz="0" w:space="0" w:color="auto"/>
            <w:bottom w:val="none" w:sz="0" w:space="0" w:color="auto"/>
            <w:right w:val="none" w:sz="0" w:space="0" w:color="auto"/>
          </w:divBdr>
        </w:div>
        <w:div w:id="1775662286">
          <w:marLeft w:val="0"/>
          <w:marRight w:val="0"/>
          <w:marTop w:val="0"/>
          <w:marBottom w:val="0"/>
          <w:divBdr>
            <w:top w:val="none" w:sz="0" w:space="0" w:color="auto"/>
            <w:left w:val="none" w:sz="0" w:space="0" w:color="auto"/>
            <w:bottom w:val="none" w:sz="0" w:space="0" w:color="auto"/>
            <w:right w:val="none" w:sz="0" w:space="0" w:color="auto"/>
          </w:divBdr>
        </w:div>
        <w:div w:id="1807235274">
          <w:marLeft w:val="0"/>
          <w:marRight w:val="0"/>
          <w:marTop w:val="0"/>
          <w:marBottom w:val="0"/>
          <w:divBdr>
            <w:top w:val="none" w:sz="0" w:space="0" w:color="auto"/>
            <w:left w:val="none" w:sz="0" w:space="0" w:color="auto"/>
            <w:bottom w:val="none" w:sz="0" w:space="0" w:color="auto"/>
            <w:right w:val="none" w:sz="0" w:space="0" w:color="auto"/>
          </w:divBdr>
        </w:div>
        <w:div w:id="1841195408">
          <w:marLeft w:val="0"/>
          <w:marRight w:val="0"/>
          <w:marTop w:val="0"/>
          <w:marBottom w:val="0"/>
          <w:divBdr>
            <w:top w:val="none" w:sz="0" w:space="0" w:color="auto"/>
            <w:left w:val="none" w:sz="0" w:space="0" w:color="auto"/>
            <w:bottom w:val="none" w:sz="0" w:space="0" w:color="auto"/>
            <w:right w:val="none" w:sz="0" w:space="0" w:color="auto"/>
          </w:divBdr>
        </w:div>
        <w:div w:id="1873766598">
          <w:marLeft w:val="0"/>
          <w:marRight w:val="0"/>
          <w:marTop w:val="0"/>
          <w:marBottom w:val="0"/>
          <w:divBdr>
            <w:top w:val="none" w:sz="0" w:space="0" w:color="auto"/>
            <w:left w:val="none" w:sz="0" w:space="0" w:color="auto"/>
            <w:bottom w:val="none" w:sz="0" w:space="0" w:color="auto"/>
            <w:right w:val="none" w:sz="0" w:space="0" w:color="auto"/>
          </w:divBdr>
        </w:div>
        <w:div w:id="1938521292">
          <w:marLeft w:val="0"/>
          <w:marRight w:val="0"/>
          <w:marTop w:val="0"/>
          <w:marBottom w:val="0"/>
          <w:divBdr>
            <w:top w:val="none" w:sz="0" w:space="0" w:color="auto"/>
            <w:left w:val="none" w:sz="0" w:space="0" w:color="auto"/>
            <w:bottom w:val="none" w:sz="0" w:space="0" w:color="auto"/>
            <w:right w:val="none" w:sz="0" w:space="0" w:color="auto"/>
          </w:divBdr>
        </w:div>
        <w:div w:id="1966544004">
          <w:marLeft w:val="0"/>
          <w:marRight w:val="0"/>
          <w:marTop w:val="0"/>
          <w:marBottom w:val="0"/>
          <w:divBdr>
            <w:top w:val="none" w:sz="0" w:space="0" w:color="auto"/>
            <w:left w:val="none" w:sz="0" w:space="0" w:color="auto"/>
            <w:bottom w:val="none" w:sz="0" w:space="0" w:color="auto"/>
            <w:right w:val="none" w:sz="0" w:space="0" w:color="auto"/>
          </w:divBdr>
        </w:div>
        <w:div w:id="1983775182">
          <w:marLeft w:val="0"/>
          <w:marRight w:val="0"/>
          <w:marTop w:val="0"/>
          <w:marBottom w:val="0"/>
          <w:divBdr>
            <w:top w:val="none" w:sz="0" w:space="0" w:color="auto"/>
            <w:left w:val="none" w:sz="0" w:space="0" w:color="auto"/>
            <w:bottom w:val="none" w:sz="0" w:space="0" w:color="auto"/>
            <w:right w:val="none" w:sz="0" w:space="0" w:color="auto"/>
          </w:divBdr>
        </w:div>
        <w:div w:id="2024356567">
          <w:marLeft w:val="0"/>
          <w:marRight w:val="0"/>
          <w:marTop w:val="0"/>
          <w:marBottom w:val="0"/>
          <w:divBdr>
            <w:top w:val="none" w:sz="0" w:space="0" w:color="auto"/>
            <w:left w:val="none" w:sz="0" w:space="0" w:color="auto"/>
            <w:bottom w:val="none" w:sz="0" w:space="0" w:color="auto"/>
            <w:right w:val="none" w:sz="0" w:space="0" w:color="auto"/>
          </w:divBdr>
        </w:div>
        <w:div w:id="2037850516">
          <w:marLeft w:val="0"/>
          <w:marRight w:val="0"/>
          <w:marTop w:val="0"/>
          <w:marBottom w:val="0"/>
          <w:divBdr>
            <w:top w:val="none" w:sz="0" w:space="0" w:color="auto"/>
            <w:left w:val="none" w:sz="0" w:space="0" w:color="auto"/>
            <w:bottom w:val="none" w:sz="0" w:space="0" w:color="auto"/>
            <w:right w:val="none" w:sz="0" w:space="0" w:color="auto"/>
          </w:divBdr>
        </w:div>
        <w:div w:id="2054302114">
          <w:marLeft w:val="0"/>
          <w:marRight w:val="0"/>
          <w:marTop w:val="0"/>
          <w:marBottom w:val="0"/>
          <w:divBdr>
            <w:top w:val="none" w:sz="0" w:space="0" w:color="auto"/>
            <w:left w:val="none" w:sz="0" w:space="0" w:color="auto"/>
            <w:bottom w:val="none" w:sz="0" w:space="0" w:color="auto"/>
            <w:right w:val="none" w:sz="0" w:space="0" w:color="auto"/>
          </w:divBdr>
        </w:div>
        <w:div w:id="2074814516">
          <w:marLeft w:val="0"/>
          <w:marRight w:val="0"/>
          <w:marTop w:val="0"/>
          <w:marBottom w:val="0"/>
          <w:divBdr>
            <w:top w:val="none" w:sz="0" w:space="0" w:color="auto"/>
            <w:left w:val="none" w:sz="0" w:space="0" w:color="auto"/>
            <w:bottom w:val="none" w:sz="0" w:space="0" w:color="auto"/>
            <w:right w:val="none" w:sz="0" w:space="0" w:color="auto"/>
          </w:divBdr>
        </w:div>
        <w:div w:id="2085488533">
          <w:marLeft w:val="0"/>
          <w:marRight w:val="0"/>
          <w:marTop w:val="0"/>
          <w:marBottom w:val="0"/>
          <w:divBdr>
            <w:top w:val="none" w:sz="0" w:space="0" w:color="auto"/>
            <w:left w:val="none" w:sz="0" w:space="0" w:color="auto"/>
            <w:bottom w:val="none" w:sz="0" w:space="0" w:color="auto"/>
            <w:right w:val="none" w:sz="0" w:space="0" w:color="auto"/>
          </w:divBdr>
        </w:div>
      </w:divsChild>
    </w:div>
    <w:div w:id="1759211124">
      <w:bodyDiv w:val="1"/>
      <w:marLeft w:val="0"/>
      <w:marRight w:val="0"/>
      <w:marTop w:val="0"/>
      <w:marBottom w:val="0"/>
      <w:divBdr>
        <w:top w:val="none" w:sz="0" w:space="0" w:color="auto"/>
        <w:left w:val="none" w:sz="0" w:space="0" w:color="auto"/>
        <w:bottom w:val="none" w:sz="0" w:space="0" w:color="auto"/>
        <w:right w:val="none" w:sz="0" w:space="0" w:color="auto"/>
      </w:divBdr>
      <w:divsChild>
        <w:div w:id="370687255">
          <w:marLeft w:val="0"/>
          <w:marRight w:val="0"/>
          <w:marTop w:val="0"/>
          <w:marBottom w:val="0"/>
          <w:divBdr>
            <w:top w:val="none" w:sz="0" w:space="0" w:color="auto"/>
            <w:left w:val="none" w:sz="0" w:space="0" w:color="auto"/>
            <w:bottom w:val="none" w:sz="0" w:space="0" w:color="auto"/>
            <w:right w:val="none" w:sz="0" w:space="0" w:color="auto"/>
          </w:divBdr>
        </w:div>
        <w:div w:id="802582335">
          <w:marLeft w:val="0"/>
          <w:marRight w:val="0"/>
          <w:marTop w:val="0"/>
          <w:marBottom w:val="0"/>
          <w:divBdr>
            <w:top w:val="none" w:sz="0" w:space="0" w:color="auto"/>
            <w:left w:val="none" w:sz="0" w:space="0" w:color="auto"/>
            <w:bottom w:val="none" w:sz="0" w:space="0" w:color="auto"/>
            <w:right w:val="none" w:sz="0" w:space="0" w:color="auto"/>
          </w:divBdr>
        </w:div>
        <w:div w:id="920673932">
          <w:marLeft w:val="0"/>
          <w:marRight w:val="0"/>
          <w:marTop w:val="0"/>
          <w:marBottom w:val="0"/>
          <w:divBdr>
            <w:top w:val="none" w:sz="0" w:space="0" w:color="auto"/>
            <w:left w:val="none" w:sz="0" w:space="0" w:color="auto"/>
            <w:bottom w:val="none" w:sz="0" w:space="0" w:color="auto"/>
            <w:right w:val="none" w:sz="0" w:space="0" w:color="auto"/>
          </w:divBdr>
        </w:div>
        <w:div w:id="1022056100">
          <w:marLeft w:val="0"/>
          <w:marRight w:val="0"/>
          <w:marTop w:val="0"/>
          <w:marBottom w:val="0"/>
          <w:divBdr>
            <w:top w:val="none" w:sz="0" w:space="0" w:color="auto"/>
            <w:left w:val="none" w:sz="0" w:space="0" w:color="auto"/>
            <w:bottom w:val="none" w:sz="0" w:space="0" w:color="auto"/>
            <w:right w:val="none" w:sz="0" w:space="0" w:color="auto"/>
          </w:divBdr>
        </w:div>
        <w:div w:id="1042708349">
          <w:marLeft w:val="0"/>
          <w:marRight w:val="0"/>
          <w:marTop w:val="0"/>
          <w:marBottom w:val="0"/>
          <w:divBdr>
            <w:top w:val="none" w:sz="0" w:space="0" w:color="auto"/>
            <w:left w:val="none" w:sz="0" w:space="0" w:color="auto"/>
            <w:bottom w:val="none" w:sz="0" w:space="0" w:color="auto"/>
            <w:right w:val="none" w:sz="0" w:space="0" w:color="auto"/>
          </w:divBdr>
        </w:div>
        <w:div w:id="1078211316">
          <w:marLeft w:val="0"/>
          <w:marRight w:val="0"/>
          <w:marTop w:val="0"/>
          <w:marBottom w:val="0"/>
          <w:divBdr>
            <w:top w:val="none" w:sz="0" w:space="0" w:color="auto"/>
            <w:left w:val="none" w:sz="0" w:space="0" w:color="auto"/>
            <w:bottom w:val="none" w:sz="0" w:space="0" w:color="auto"/>
            <w:right w:val="none" w:sz="0" w:space="0" w:color="auto"/>
          </w:divBdr>
        </w:div>
        <w:div w:id="1469473282">
          <w:marLeft w:val="0"/>
          <w:marRight w:val="0"/>
          <w:marTop w:val="0"/>
          <w:marBottom w:val="0"/>
          <w:divBdr>
            <w:top w:val="none" w:sz="0" w:space="0" w:color="auto"/>
            <w:left w:val="none" w:sz="0" w:space="0" w:color="auto"/>
            <w:bottom w:val="none" w:sz="0" w:space="0" w:color="auto"/>
            <w:right w:val="none" w:sz="0" w:space="0" w:color="auto"/>
          </w:divBdr>
        </w:div>
        <w:div w:id="2003729655">
          <w:marLeft w:val="0"/>
          <w:marRight w:val="0"/>
          <w:marTop w:val="0"/>
          <w:marBottom w:val="0"/>
          <w:divBdr>
            <w:top w:val="none" w:sz="0" w:space="0" w:color="auto"/>
            <w:left w:val="none" w:sz="0" w:space="0" w:color="auto"/>
            <w:bottom w:val="none" w:sz="0" w:space="0" w:color="auto"/>
            <w:right w:val="none" w:sz="0" w:space="0" w:color="auto"/>
          </w:divBdr>
        </w:div>
      </w:divsChild>
    </w:div>
    <w:div w:id="1764447556">
      <w:bodyDiv w:val="1"/>
      <w:marLeft w:val="0"/>
      <w:marRight w:val="0"/>
      <w:marTop w:val="0"/>
      <w:marBottom w:val="0"/>
      <w:divBdr>
        <w:top w:val="none" w:sz="0" w:space="0" w:color="auto"/>
        <w:left w:val="none" w:sz="0" w:space="0" w:color="auto"/>
        <w:bottom w:val="none" w:sz="0" w:space="0" w:color="auto"/>
        <w:right w:val="none" w:sz="0" w:space="0" w:color="auto"/>
      </w:divBdr>
      <w:divsChild>
        <w:div w:id="293021565">
          <w:marLeft w:val="0"/>
          <w:marRight w:val="0"/>
          <w:marTop w:val="0"/>
          <w:marBottom w:val="0"/>
          <w:divBdr>
            <w:top w:val="none" w:sz="0" w:space="0" w:color="auto"/>
            <w:left w:val="none" w:sz="0" w:space="0" w:color="auto"/>
            <w:bottom w:val="none" w:sz="0" w:space="0" w:color="auto"/>
            <w:right w:val="none" w:sz="0" w:space="0" w:color="auto"/>
          </w:divBdr>
        </w:div>
        <w:div w:id="1378776875">
          <w:marLeft w:val="0"/>
          <w:marRight w:val="0"/>
          <w:marTop w:val="0"/>
          <w:marBottom w:val="0"/>
          <w:divBdr>
            <w:top w:val="none" w:sz="0" w:space="0" w:color="auto"/>
            <w:left w:val="none" w:sz="0" w:space="0" w:color="auto"/>
            <w:bottom w:val="none" w:sz="0" w:space="0" w:color="auto"/>
            <w:right w:val="none" w:sz="0" w:space="0" w:color="auto"/>
          </w:divBdr>
        </w:div>
        <w:div w:id="1430931674">
          <w:marLeft w:val="0"/>
          <w:marRight w:val="0"/>
          <w:marTop w:val="0"/>
          <w:marBottom w:val="0"/>
          <w:divBdr>
            <w:top w:val="none" w:sz="0" w:space="0" w:color="auto"/>
            <w:left w:val="none" w:sz="0" w:space="0" w:color="auto"/>
            <w:bottom w:val="none" w:sz="0" w:space="0" w:color="auto"/>
            <w:right w:val="none" w:sz="0" w:space="0" w:color="auto"/>
          </w:divBdr>
        </w:div>
        <w:div w:id="1662274544">
          <w:marLeft w:val="0"/>
          <w:marRight w:val="0"/>
          <w:marTop w:val="0"/>
          <w:marBottom w:val="0"/>
          <w:divBdr>
            <w:top w:val="none" w:sz="0" w:space="0" w:color="auto"/>
            <w:left w:val="none" w:sz="0" w:space="0" w:color="auto"/>
            <w:bottom w:val="none" w:sz="0" w:space="0" w:color="auto"/>
            <w:right w:val="none" w:sz="0" w:space="0" w:color="auto"/>
          </w:divBdr>
        </w:div>
        <w:div w:id="1880312817">
          <w:marLeft w:val="0"/>
          <w:marRight w:val="0"/>
          <w:marTop w:val="0"/>
          <w:marBottom w:val="0"/>
          <w:divBdr>
            <w:top w:val="none" w:sz="0" w:space="0" w:color="auto"/>
            <w:left w:val="none" w:sz="0" w:space="0" w:color="auto"/>
            <w:bottom w:val="none" w:sz="0" w:space="0" w:color="auto"/>
            <w:right w:val="none" w:sz="0" w:space="0" w:color="auto"/>
          </w:divBdr>
        </w:div>
        <w:div w:id="2032491809">
          <w:marLeft w:val="0"/>
          <w:marRight w:val="0"/>
          <w:marTop w:val="0"/>
          <w:marBottom w:val="0"/>
          <w:divBdr>
            <w:top w:val="none" w:sz="0" w:space="0" w:color="auto"/>
            <w:left w:val="none" w:sz="0" w:space="0" w:color="auto"/>
            <w:bottom w:val="none" w:sz="0" w:space="0" w:color="auto"/>
            <w:right w:val="none" w:sz="0" w:space="0" w:color="auto"/>
          </w:divBdr>
        </w:div>
        <w:div w:id="2041928483">
          <w:marLeft w:val="0"/>
          <w:marRight w:val="0"/>
          <w:marTop w:val="0"/>
          <w:marBottom w:val="0"/>
          <w:divBdr>
            <w:top w:val="none" w:sz="0" w:space="0" w:color="auto"/>
            <w:left w:val="none" w:sz="0" w:space="0" w:color="auto"/>
            <w:bottom w:val="none" w:sz="0" w:space="0" w:color="auto"/>
            <w:right w:val="none" w:sz="0" w:space="0" w:color="auto"/>
          </w:divBdr>
        </w:div>
      </w:divsChild>
    </w:div>
    <w:div w:id="1774785161">
      <w:bodyDiv w:val="1"/>
      <w:marLeft w:val="0"/>
      <w:marRight w:val="0"/>
      <w:marTop w:val="0"/>
      <w:marBottom w:val="0"/>
      <w:divBdr>
        <w:top w:val="none" w:sz="0" w:space="0" w:color="auto"/>
        <w:left w:val="none" w:sz="0" w:space="0" w:color="auto"/>
        <w:bottom w:val="none" w:sz="0" w:space="0" w:color="auto"/>
        <w:right w:val="none" w:sz="0" w:space="0" w:color="auto"/>
      </w:divBdr>
    </w:div>
    <w:div w:id="1830367277">
      <w:bodyDiv w:val="1"/>
      <w:marLeft w:val="0"/>
      <w:marRight w:val="0"/>
      <w:marTop w:val="0"/>
      <w:marBottom w:val="0"/>
      <w:divBdr>
        <w:top w:val="none" w:sz="0" w:space="0" w:color="auto"/>
        <w:left w:val="none" w:sz="0" w:space="0" w:color="auto"/>
        <w:bottom w:val="none" w:sz="0" w:space="0" w:color="auto"/>
        <w:right w:val="none" w:sz="0" w:space="0" w:color="auto"/>
      </w:divBdr>
    </w:div>
    <w:div w:id="1833835298">
      <w:bodyDiv w:val="1"/>
      <w:marLeft w:val="0"/>
      <w:marRight w:val="0"/>
      <w:marTop w:val="0"/>
      <w:marBottom w:val="0"/>
      <w:divBdr>
        <w:top w:val="none" w:sz="0" w:space="0" w:color="auto"/>
        <w:left w:val="none" w:sz="0" w:space="0" w:color="auto"/>
        <w:bottom w:val="none" w:sz="0" w:space="0" w:color="auto"/>
        <w:right w:val="none" w:sz="0" w:space="0" w:color="auto"/>
      </w:divBdr>
    </w:div>
    <w:div w:id="1875384880">
      <w:bodyDiv w:val="1"/>
      <w:marLeft w:val="0"/>
      <w:marRight w:val="0"/>
      <w:marTop w:val="0"/>
      <w:marBottom w:val="0"/>
      <w:divBdr>
        <w:top w:val="none" w:sz="0" w:space="0" w:color="auto"/>
        <w:left w:val="none" w:sz="0" w:space="0" w:color="auto"/>
        <w:bottom w:val="none" w:sz="0" w:space="0" w:color="auto"/>
        <w:right w:val="none" w:sz="0" w:space="0" w:color="auto"/>
      </w:divBdr>
    </w:div>
    <w:div w:id="1880126127">
      <w:bodyDiv w:val="1"/>
      <w:marLeft w:val="0"/>
      <w:marRight w:val="0"/>
      <w:marTop w:val="0"/>
      <w:marBottom w:val="0"/>
      <w:divBdr>
        <w:top w:val="none" w:sz="0" w:space="0" w:color="auto"/>
        <w:left w:val="none" w:sz="0" w:space="0" w:color="auto"/>
        <w:bottom w:val="none" w:sz="0" w:space="0" w:color="auto"/>
        <w:right w:val="none" w:sz="0" w:space="0" w:color="auto"/>
      </w:divBdr>
    </w:div>
    <w:div w:id="1898663843">
      <w:bodyDiv w:val="1"/>
      <w:marLeft w:val="0"/>
      <w:marRight w:val="0"/>
      <w:marTop w:val="0"/>
      <w:marBottom w:val="0"/>
      <w:divBdr>
        <w:top w:val="none" w:sz="0" w:space="0" w:color="auto"/>
        <w:left w:val="none" w:sz="0" w:space="0" w:color="auto"/>
        <w:bottom w:val="none" w:sz="0" w:space="0" w:color="auto"/>
        <w:right w:val="none" w:sz="0" w:space="0" w:color="auto"/>
      </w:divBdr>
      <w:divsChild>
        <w:div w:id="692927354">
          <w:marLeft w:val="0"/>
          <w:marRight w:val="0"/>
          <w:marTop w:val="0"/>
          <w:marBottom w:val="0"/>
          <w:divBdr>
            <w:top w:val="none" w:sz="0" w:space="0" w:color="auto"/>
            <w:left w:val="none" w:sz="0" w:space="0" w:color="auto"/>
            <w:bottom w:val="none" w:sz="0" w:space="0" w:color="auto"/>
            <w:right w:val="none" w:sz="0" w:space="0" w:color="auto"/>
          </w:divBdr>
        </w:div>
        <w:div w:id="1185703514">
          <w:marLeft w:val="0"/>
          <w:marRight w:val="0"/>
          <w:marTop w:val="0"/>
          <w:marBottom w:val="0"/>
          <w:divBdr>
            <w:top w:val="none" w:sz="0" w:space="0" w:color="auto"/>
            <w:left w:val="none" w:sz="0" w:space="0" w:color="auto"/>
            <w:bottom w:val="none" w:sz="0" w:space="0" w:color="auto"/>
            <w:right w:val="none" w:sz="0" w:space="0" w:color="auto"/>
          </w:divBdr>
        </w:div>
        <w:div w:id="1531336426">
          <w:marLeft w:val="0"/>
          <w:marRight w:val="0"/>
          <w:marTop w:val="0"/>
          <w:marBottom w:val="0"/>
          <w:divBdr>
            <w:top w:val="none" w:sz="0" w:space="0" w:color="auto"/>
            <w:left w:val="none" w:sz="0" w:space="0" w:color="auto"/>
            <w:bottom w:val="none" w:sz="0" w:space="0" w:color="auto"/>
            <w:right w:val="none" w:sz="0" w:space="0" w:color="auto"/>
          </w:divBdr>
        </w:div>
      </w:divsChild>
    </w:div>
    <w:div w:id="1910847257">
      <w:bodyDiv w:val="1"/>
      <w:marLeft w:val="0"/>
      <w:marRight w:val="0"/>
      <w:marTop w:val="0"/>
      <w:marBottom w:val="0"/>
      <w:divBdr>
        <w:top w:val="none" w:sz="0" w:space="0" w:color="auto"/>
        <w:left w:val="none" w:sz="0" w:space="0" w:color="auto"/>
        <w:bottom w:val="none" w:sz="0" w:space="0" w:color="auto"/>
        <w:right w:val="none" w:sz="0" w:space="0" w:color="auto"/>
      </w:divBdr>
    </w:div>
    <w:div w:id="1944608830">
      <w:bodyDiv w:val="1"/>
      <w:marLeft w:val="0"/>
      <w:marRight w:val="0"/>
      <w:marTop w:val="0"/>
      <w:marBottom w:val="0"/>
      <w:divBdr>
        <w:top w:val="none" w:sz="0" w:space="0" w:color="auto"/>
        <w:left w:val="none" w:sz="0" w:space="0" w:color="auto"/>
        <w:bottom w:val="none" w:sz="0" w:space="0" w:color="auto"/>
        <w:right w:val="none" w:sz="0" w:space="0" w:color="auto"/>
      </w:divBdr>
    </w:div>
    <w:div w:id="1944922935">
      <w:bodyDiv w:val="1"/>
      <w:marLeft w:val="0"/>
      <w:marRight w:val="0"/>
      <w:marTop w:val="0"/>
      <w:marBottom w:val="0"/>
      <w:divBdr>
        <w:top w:val="none" w:sz="0" w:space="0" w:color="auto"/>
        <w:left w:val="none" w:sz="0" w:space="0" w:color="auto"/>
        <w:bottom w:val="none" w:sz="0" w:space="0" w:color="auto"/>
        <w:right w:val="none" w:sz="0" w:space="0" w:color="auto"/>
      </w:divBdr>
      <w:divsChild>
        <w:div w:id="236207825">
          <w:marLeft w:val="0"/>
          <w:marRight w:val="0"/>
          <w:marTop w:val="0"/>
          <w:marBottom w:val="0"/>
          <w:divBdr>
            <w:top w:val="none" w:sz="0" w:space="0" w:color="auto"/>
            <w:left w:val="none" w:sz="0" w:space="0" w:color="auto"/>
            <w:bottom w:val="none" w:sz="0" w:space="0" w:color="auto"/>
            <w:right w:val="none" w:sz="0" w:space="0" w:color="auto"/>
          </w:divBdr>
        </w:div>
        <w:div w:id="1942374412">
          <w:marLeft w:val="0"/>
          <w:marRight w:val="0"/>
          <w:marTop w:val="0"/>
          <w:marBottom w:val="0"/>
          <w:divBdr>
            <w:top w:val="none" w:sz="0" w:space="0" w:color="auto"/>
            <w:left w:val="none" w:sz="0" w:space="0" w:color="auto"/>
            <w:bottom w:val="none" w:sz="0" w:space="0" w:color="auto"/>
            <w:right w:val="none" w:sz="0" w:space="0" w:color="auto"/>
          </w:divBdr>
        </w:div>
      </w:divsChild>
    </w:div>
    <w:div w:id="1959217233">
      <w:bodyDiv w:val="1"/>
      <w:marLeft w:val="0"/>
      <w:marRight w:val="0"/>
      <w:marTop w:val="0"/>
      <w:marBottom w:val="0"/>
      <w:divBdr>
        <w:top w:val="none" w:sz="0" w:space="0" w:color="auto"/>
        <w:left w:val="none" w:sz="0" w:space="0" w:color="auto"/>
        <w:bottom w:val="none" w:sz="0" w:space="0" w:color="auto"/>
        <w:right w:val="none" w:sz="0" w:space="0" w:color="auto"/>
      </w:divBdr>
    </w:div>
    <w:div w:id="2005619866">
      <w:bodyDiv w:val="1"/>
      <w:marLeft w:val="0"/>
      <w:marRight w:val="0"/>
      <w:marTop w:val="0"/>
      <w:marBottom w:val="0"/>
      <w:divBdr>
        <w:top w:val="none" w:sz="0" w:space="0" w:color="auto"/>
        <w:left w:val="none" w:sz="0" w:space="0" w:color="auto"/>
        <w:bottom w:val="none" w:sz="0" w:space="0" w:color="auto"/>
        <w:right w:val="none" w:sz="0" w:space="0" w:color="auto"/>
      </w:divBdr>
    </w:div>
    <w:div w:id="2017800809">
      <w:bodyDiv w:val="1"/>
      <w:marLeft w:val="0"/>
      <w:marRight w:val="0"/>
      <w:marTop w:val="0"/>
      <w:marBottom w:val="0"/>
      <w:divBdr>
        <w:top w:val="none" w:sz="0" w:space="0" w:color="auto"/>
        <w:left w:val="none" w:sz="0" w:space="0" w:color="auto"/>
        <w:bottom w:val="none" w:sz="0" w:space="0" w:color="auto"/>
        <w:right w:val="none" w:sz="0" w:space="0" w:color="auto"/>
      </w:divBdr>
      <w:divsChild>
        <w:div w:id="82646321">
          <w:marLeft w:val="0"/>
          <w:marRight w:val="0"/>
          <w:marTop w:val="0"/>
          <w:marBottom w:val="0"/>
          <w:divBdr>
            <w:top w:val="none" w:sz="0" w:space="0" w:color="auto"/>
            <w:left w:val="none" w:sz="0" w:space="0" w:color="auto"/>
            <w:bottom w:val="none" w:sz="0" w:space="0" w:color="auto"/>
            <w:right w:val="none" w:sz="0" w:space="0" w:color="auto"/>
          </w:divBdr>
        </w:div>
        <w:div w:id="175660124">
          <w:marLeft w:val="0"/>
          <w:marRight w:val="0"/>
          <w:marTop w:val="0"/>
          <w:marBottom w:val="0"/>
          <w:divBdr>
            <w:top w:val="none" w:sz="0" w:space="0" w:color="auto"/>
            <w:left w:val="none" w:sz="0" w:space="0" w:color="auto"/>
            <w:bottom w:val="none" w:sz="0" w:space="0" w:color="auto"/>
            <w:right w:val="none" w:sz="0" w:space="0" w:color="auto"/>
          </w:divBdr>
        </w:div>
        <w:div w:id="348221060">
          <w:marLeft w:val="0"/>
          <w:marRight w:val="0"/>
          <w:marTop w:val="0"/>
          <w:marBottom w:val="0"/>
          <w:divBdr>
            <w:top w:val="none" w:sz="0" w:space="0" w:color="auto"/>
            <w:left w:val="none" w:sz="0" w:space="0" w:color="auto"/>
            <w:bottom w:val="none" w:sz="0" w:space="0" w:color="auto"/>
            <w:right w:val="none" w:sz="0" w:space="0" w:color="auto"/>
          </w:divBdr>
        </w:div>
        <w:div w:id="560020764">
          <w:marLeft w:val="0"/>
          <w:marRight w:val="0"/>
          <w:marTop w:val="0"/>
          <w:marBottom w:val="0"/>
          <w:divBdr>
            <w:top w:val="none" w:sz="0" w:space="0" w:color="auto"/>
            <w:left w:val="none" w:sz="0" w:space="0" w:color="auto"/>
            <w:bottom w:val="none" w:sz="0" w:space="0" w:color="auto"/>
            <w:right w:val="none" w:sz="0" w:space="0" w:color="auto"/>
          </w:divBdr>
        </w:div>
        <w:div w:id="1440027006">
          <w:marLeft w:val="0"/>
          <w:marRight w:val="0"/>
          <w:marTop w:val="0"/>
          <w:marBottom w:val="0"/>
          <w:divBdr>
            <w:top w:val="none" w:sz="0" w:space="0" w:color="auto"/>
            <w:left w:val="none" w:sz="0" w:space="0" w:color="auto"/>
            <w:bottom w:val="none" w:sz="0" w:space="0" w:color="auto"/>
            <w:right w:val="none" w:sz="0" w:space="0" w:color="auto"/>
          </w:divBdr>
        </w:div>
        <w:div w:id="1541630032">
          <w:marLeft w:val="0"/>
          <w:marRight w:val="0"/>
          <w:marTop w:val="0"/>
          <w:marBottom w:val="0"/>
          <w:divBdr>
            <w:top w:val="none" w:sz="0" w:space="0" w:color="auto"/>
            <w:left w:val="none" w:sz="0" w:space="0" w:color="auto"/>
            <w:bottom w:val="none" w:sz="0" w:space="0" w:color="auto"/>
            <w:right w:val="none" w:sz="0" w:space="0" w:color="auto"/>
          </w:divBdr>
        </w:div>
        <w:div w:id="1618482224">
          <w:marLeft w:val="0"/>
          <w:marRight w:val="0"/>
          <w:marTop w:val="0"/>
          <w:marBottom w:val="0"/>
          <w:divBdr>
            <w:top w:val="none" w:sz="0" w:space="0" w:color="auto"/>
            <w:left w:val="none" w:sz="0" w:space="0" w:color="auto"/>
            <w:bottom w:val="none" w:sz="0" w:space="0" w:color="auto"/>
            <w:right w:val="none" w:sz="0" w:space="0" w:color="auto"/>
          </w:divBdr>
        </w:div>
        <w:div w:id="1702363276">
          <w:marLeft w:val="0"/>
          <w:marRight w:val="0"/>
          <w:marTop w:val="0"/>
          <w:marBottom w:val="0"/>
          <w:divBdr>
            <w:top w:val="none" w:sz="0" w:space="0" w:color="auto"/>
            <w:left w:val="none" w:sz="0" w:space="0" w:color="auto"/>
            <w:bottom w:val="none" w:sz="0" w:space="0" w:color="auto"/>
            <w:right w:val="none" w:sz="0" w:space="0" w:color="auto"/>
          </w:divBdr>
        </w:div>
        <w:div w:id="1879198645">
          <w:marLeft w:val="0"/>
          <w:marRight w:val="0"/>
          <w:marTop w:val="0"/>
          <w:marBottom w:val="0"/>
          <w:divBdr>
            <w:top w:val="none" w:sz="0" w:space="0" w:color="auto"/>
            <w:left w:val="none" w:sz="0" w:space="0" w:color="auto"/>
            <w:bottom w:val="none" w:sz="0" w:space="0" w:color="auto"/>
            <w:right w:val="none" w:sz="0" w:space="0" w:color="auto"/>
          </w:divBdr>
        </w:div>
      </w:divsChild>
    </w:div>
    <w:div w:id="2033601682">
      <w:bodyDiv w:val="1"/>
      <w:marLeft w:val="0"/>
      <w:marRight w:val="0"/>
      <w:marTop w:val="0"/>
      <w:marBottom w:val="0"/>
      <w:divBdr>
        <w:top w:val="none" w:sz="0" w:space="0" w:color="auto"/>
        <w:left w:val="none" w:sz="0" w:space="0" w:color="auto"/>
        <w:bottom w:val="none" w:sz="0" w:space="0" w:color="auto"/>
        <w:right w:val="none" w:sz="0" w:space="0" w:color="auto"/>
      </w:divBdr>
      <w:divsChild>
        <w:div w:id="47341140">
          <w:marLeft w:val="0"/>
          <w:marRight w:val="0"/>
          <w:marTop w:val="0"/>
          <w:marBottom w:val="0"/>
          <w:divBdr>
            <w:top w:val="none" w:sz="0" w:space="0" w:color="auto"/>
            <w:left w:val="none" w:sz="0" w:space="0" w:color="auto"/>
            <w:bottom w:val="none" w:sz="0" w:space="0" w:color="auto"/>
            <w:right w:val="none" w:sz="0" w:space="0" w:color="auto"/>
          </w:divBdr>
        </w:div>
        <w:div w:id="272440789">
          <w:marLeft w:val="0"/>
          <w:marRight w:val="0"/>
          <w:marTop w:val="0"/>
          <w:marBottom w:val="0"/>
          <w:divBdr>
            <w:top w:val="none" w:sz="0" w:space="0" w:color="auto"/>
            <w:left w:val="none" w:sz="0" w:space="0" w:color="auto"/>
            <w:bottom w:val="none" w:sz="0" w:space="0" w:color="auto"/>
            <w:right w:val="none" w:sz="0" w:space="0" w:color="auto"/>
          </w:divBdr>
        </w:div>
        <w:div w:id="508298818">
          <w:marLeft w:val="0"/>
          <w:marRight w:val="0"/>
          <w:marTop w:val="0"/>
          <w:marBottom w:val="0"/>
          <w:divBdr>
            <w:top w:val="none" w:sz="0" w:space="0" w:color="auto"/>
            <w:left w:val="none" w:sz="0" w:space="0" w:color="auto"/>
            <w:bottom w:val="none" w:sz="0" w:space="0" w:color="auto"/>
            <w:right w:val="none" w:sz="0" w:space="0" w:color="auto"/>
          </w:divBdr>
        </w:div>
        <w:div w:id="735787894">
          <w:marLeft w:val="0"/>
          <w:marRight w:val="0"/>
          <w:marTop w:val="0"/>
          <w:marBottom w:val="0"/>
          <w:divBdr>
            <w:top w:val="none" w:sz="0" w:space="0" w:color="auto"/>
            <w:left w:val="none" w:sz="0" w:space="0" w:color="auto"/>
            <w:bottom w:val="none" w:sz="0" w:space="0" w:color="auto"/>
            <w:right w:val="none" w:sz="0" w:space="0" w:color="auto"/>
          </w:divBdr>
        </w:div>
        <w:div w:id="775561160">
          <w:marLeft w:val="0"/>
          <w:marRight w:val="0"/>
          <w:marTop w:val="0"/>
          <w:marBottom w:val="0"/>
          <w:divBdr>
            <w:top w:val="none" w:sz="0" w:space="0" w:color="auto"/>
            <w:left w:val="none" w:sz="0" w:space="0" w:color="auto"/>
            <w:bottom w:val="none" w:sz="0" w:space="0" w:color="auto"/>
            <w:right w:val="none" w:sz="0" w:space="0" w:color="auto"/>
          </w:divBdr>
        </w:div>
        <w:div w:id="1013150285">
          <w:marLeft w:val="0"/>
          <w:marRight w:val="0"/>
          <w:marTop w:val="0"/>
          <w:marBottom w:val="0"/>
          <w:divBdr>
            <w:top w:val="none" w:sz="0" w:space="0" w:color="auto"/>
            <w:left w:val="none" w:sz="0" w:space="0" w:color="auto"/>
            <w:bottom w:val="none" w:sz="0" w:space="0" w:color="auto"/>
            <w:right w:val="none" w:sz="0" w:space="0" w:color="auto"/>
          </w:divBdr>
        </w:div>
        <w:div w:id="1020354345">
          <w:marLeft w:val="0"/>
          <w:marRight w:val="0"/>
          <w:marTop w:val="0"/>
          <w:marBottom w:val="0"/>
          <w:divBdr>
            <w:top w:val="none" w:sz="0" w:space="0" w:color="auto"/>
            <w:left w:val="none" w:sz="0" w:space="0" w:color="auto"/>
            <w:bottom w:val="none" w:sz="0" w:space="0" w:color="auto"/>
            <w:right w:val="none" w:sz="0" w:space="0" w:color="auto"/>
          </w:divBdr>
        </w:div>
        <w:div w:id="1147628710">
          <w:marLeft w:val="0"/>
          <w:marRight w:val="0"/>
          <w:marTop w:val="0"/>
          <w:marBottom w:val="0"/>
          <w:divBdr>
            <w:top w:val="none" w:sz="0" w:space="0" w:color="auto"/>
            <w:left w:val="none" w:sz="0" w:space="0" w:color="auto"/>
            <w:bottom w:val="none" w:sz="0" w:space="0" w:color="auto"/>
            <w:right w:val="none" w:sz="0" w:space="0" w:color="auto"/>
          </w:divBdr>
        </w:div>
        <w:div w:id="1201671382">
          <w:marLeft w:val="0"/>
          <w:marRight w:val="0"/>
          <w:marTop w:val="0"/>
          <w:marBottom w:val="0"/>
          <w:divBdr>
            <w:top w:val="none" w:sz="0" w:space="0" w:color="auto"/>
            <w:left w:val="none" w:sz="0" w:space="0" w:color="auto"/>
            <w:bottom w:val="none" w:sz="0" w:space="0" w:color="auto"/>
            <w:right w:val="none" w:sz="0" w:space="0" w:color="auto"/>
          </w:divBdr>
        </w:div>
        <w:div w:id="1374619459">
          <w:marLeft w:val="0"/>
          <w:marRight w:val="0"/>
          <w:marTop w:val="0"/>
          <w:marBottom w:val="0"/>
          <w:divBdr>
            <w:top w:val="none" w:sz="0" w:space="0" w:color="auto"/>
            <w:left w:val="none" w:sz="0" w:space="0" w:color="auto"/>
            <w:bottom w:val="none" w:sz="0" w:space="0" w:color="auto"/>
            <w:right w:val="none" w:sz="0" w:space="0" w:color="auto"/>
          </w:divBdr>
        </w:div>
        <w:div w:id="1849714226">
          <w:marLeft w:val="0"/>
          <w:marRight w:val="0"/>
          <w:marTop w:val="0"/>
          <w:marBottom w:val="0"/>
          <w:divBdr>
            <w:top w:val="none" w:sz="0" w:space="0" w:color="auto"/>
            <w:left w:val="none" w:sz="0" w:space="0" w:color="auto"/>
            <w:bottom w:val="none" w:sz="0" w:space="0" w:color="auto"/>
            <w:right w:val="none" w:sz="0" w:space="0" w:color="auto"/>
          </w:divBdr>
        </w:div>
        <w:div w:id="1946576917">
          <w:marLeft w:val="0"/>
          <w:marRight w:val="0"/>
          <w:marTop w:val="0"/>
          <w:marBottom w:val="0"/>
          <w:divBdr>
            <w:top w:val="none" w:sz="0" w:space="0" w:color="auto"/>
            <w:left w:val="none" w:sz="0" w:space="0" w:color="auto"/>
            <w:bottom w:val="none" w:sz="0" w:space="0" w:color="auto"/>
            <w:right w:val="none" w:sz="0" w:space="0" w:color="auto"/>
          </w:divBdr>
        </w:div>
      </w:divsChild>
    </w:div>
    <w:div w:id="2038774637">
      <w:bodyDiv w:val="1"/>
      <w:marLeft w:val="0"/>
      <w:marRight w:val="0"/>
      <w:marTop w:val="0"/>
      <w:marBottom w:val="0"/>
      <w:divBdr>
        <w:top w:val="none" w:sz="0" w:space="0" w:color="auto"/>
        <w:left w:val="none" w:sz="0" w:space="0" w:color="auto"/>
        <w:bottom w:val="none" w:sz="0" w:space="0" w:color="auto"/>
        <w:right w:val="none" w:sz="0" w:space="0" w:color="auto"/>
      </w:divBdr>
    </w:div>
    <w:div w:id="2088964375">
      <w:bodyDiv w:val="1"/>
      <w:marLeft w:val="0"/>
      <w:marRight w:val="0"/>
      <w:marTop w:val="0"/>
      <w:marBottom w:val="0"/>
      <w:divBdr>
        <w:top w:val="none" w:sz="0" w:space="0" w:color="auto"/>
        <w:left w:val="none" w:sz="0" w:space="0" w:color="auto"/>
        <w:bottom w:val="none" w:sz="0" w:space="0" w:color="auto"/>
        <w:right w:val="none" w:sz="0" w:space="0" w:color="auto"/>
      </w:divBdr>
    </w:div>
    <w:div w:id="2121681165">
      <w:bodyDiv w:val="1"/>
      <w:marLeft w:val="0"/>
      <w:marRight w:val="0"/>
      <w:marTop w:val="0"/>
      <w:marBottom w:val="0"/>
      <w:divBdr>
        <w:top w:val="none" w:sz="0" w:space="0" w:color="auto"/>
        <w:left w:val="none" w:sz="0" w:space="0" w:color="auto"/>
        <w:bottom w:val="none" w:sz="0" w:space="0" w:color="auto"/>
        <w:right w:val="none" w:sz="0" w:space="0" w:color="auto"/>
      </w:divBdr>
      <w:divsChild>
        <w:div w:id="623468453">
          <w:marLeft w:val="0"/>
          <w:marRight w:val="0"/>
          <w:marTop w:val="0"/>
          <w:marBottom w:val="0"/>
          <w:divBdr>
            <w:top w:val="none" w:sz="0" w:space="0" w:color="auto"/>
            <w:left w:val="none" w:sz="0" w:space="0" w:color="auto"/>
            <w:bottom w:val="none" w:sz="0" w:space="0" w:color="auto"/>
            <w:right w:val="none" w:sz="0" w:space="0" w:color="auto"/>
          </w:divBdr>
        </w:div>
        <w:div w:id="1709716804">
          <w:marLeft w:val="0"/>
          <w:marRight w:val="0"/>
          <w:marTop w:val="0"/>
          <w:marBottom w:val="0"/>
          <w:divBdr>
            <w:top w:val="none" w:sz="0" w:space="0" w:color="auto"/>
            <w:left w:val="none" w:sz="0" w:space="0" w:color="auto"/>
            <w:bottom w:val="none" w:sz="0" w:space="0" w:color="auto"/>
            <w:right w:val="none" w:sz="0" w:space="0" w:color="auto"/>
          </w:divBdr>
        </w:div>
        <w:div w:id="105124224">
          <w:marLeft w:val="0"/>
          <w:marRight w:val="0"/>
          <w:marTop w:val="0"/>
          <w:marBottom w:val="0"/>
          <w:divBdr>
            <w:top w:val="none" w:sz="0" w:space="0" w:color="auto"/>
            <w:left w:val="none" w:sz="0" w:space="0" w:color="auto"/>
            <w:bottom w:val="none" w:sz="0" w:space="0" w:color="auto"/>
            <w:right w:val="none" w:sz="0" w:space="0" w:color="auto"/>
          </w:divBdr>
        </w:div>
        <w:div w:id="2019647724">
          <w:marLeft w:val="0"/>
          <w:marRight w:val="0"/>
          <w:marTop w:val="0"/>
          <w:marBottom w:val="0"/>
          <w:divBdr>
            <w:top w:val="none" w:sz="0" w:space="0" w:color="auto"/>
            <w:left w:val="none" w:sz="0" w:space="0" w:color="auto"/>
            <w:bottom w:val="none" w:sz="0" w:space="0" w:color="auto"/>
            <w:right w:val="none" w:sz="0" w:space="0" w:color="auto"/>
          </w:divBdr>
        </w:div>
        <w:div w:id="1858813823">
          <w:marLeft w:val="0"/>
          <w:marRight w:val="0"/>
          <w:marTop w:val="0"/>
          <w:marBottom w:val="0"/>
          <w:divBdr>
            <w:top w:val="none" w:sz="0" w:space="0" w:color="auto"/>
            <w:left w:val="none" w:sz="0" w:space="0" w:color="auto"/>
            <w:bottom w:val="none" w:sz="0" w:space="0" w:color="auto"/>
            <w:right w:val="none" w:sz="0" w:space="0" w:color="auto"/>
          </w:divBdr>
        </w:div>
        <w:div w:id="331875472">
          <w:marLeft w:val="0"/>
          <w:marRight w:val="0"/>
          <w:marTop w:val="0"/>
          <w:marBottom w:val="0"/>
          <w:divBdr>
            <w:top w:val="none" w:sz="0" w:space="0" w:color="auto"/>
            <w:left w:val="none" w:sz="0" w:space="0" w:color="auto"/>
            <w:bottom w:val="none" w:sz="0" w:space="0" w:color="auto"/>
            <w:right w:val="none" w:sz="0" w:space="0" w:color="auto"/>
          </w:divBdr>
        </w:div>
        <w:div w:id="82187982">
          <w:marLeft w:val="0"/>
          <w:marRight w:val="0"/>
          <w:marTop w:val="0"/>
          <w:marBottom w:val="0"/>
          <w:divBdr>
            <w:top w:val="none" w:sz="0" w:space="0" w:color="auto"/>
            <w:left w:val="none" w:sz="0" w:space="0" w:color="auto"/>
            <w:bottom w:val="none" w:sz="0" w:space="0" w:color="auto"/>
            <w:right w:val="none" w:sz="0" w:space="0" w:color="auto"/>
          </w:divBdr>
        </w:div>
      </w:divsChild>
    </w:div>
    <w:div w:id="2135520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8A76E-23C9-4DD2-B621-1E1923CAC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6284</TotalTime>
  <Pages>8</Pages>
  <Words>771</Words>
  <Characters>4399</Characters>
  <Application>Microsoft Office Word</Application>
  <DocSecurity>0</DocSecurity>
  <Lines>36</Lines>
  <Paragraphs>10</Paragraphs>
  <ScaleCrop>false</ScaleCrop>
  <Company>厦门大学化学系</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subject/>
  <dc:creator>林竹光</dc:creator>
  <cp:keywords/>
  <dc:description/>
  <cp:lastModifiedBy>丽娇 陈</cp:lastModifiedBy>
  <cp:revision>69</cp:revision>
  <cp:lastPrinted>2024-12-02T13:03:00Z</cp:lastPrinted>
  <dcterms:created xsi:type="dcterms:W3CDTF">2024-10-19T05:47:00Z</dcterms:created>
  <dcterms:modified xsi:type="dcterms:W3CDTF">2024-12-02T13:11:00Z</dcterms:modified>
</cp:coreProperties>
</file>