
<file path=[Content_Types].xml><?xml version="1.0" encoding="utf-8"?>
<Types xmlns="http://schemas.openxmlformats.org/package/2006/content-types">
  <Default Extension="bin" ContentType="application/vnd.openxmlformats-officedocument.oleObject"/>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6AE68" w14:textId="0B638AE0" w:rsidR="00247599" w:rsidRPr="001369B3" w:rsidRDefault="004006C8" w:rsidP="00336DA9">
      <w:pPr>
        <w:spacing w:beforeLines="100" w:before="312"/>
        <w:ind w:firstLineChars="850" w:firstLine="1785"/>
        <w:rPr>
          <w:b/>
          <w:sz w:val="32"/>
          <w:szCs w:val="32"/>
        </w:rPr>
      </w:pPr>
      <w:r w:rsidRPr="0015787D">
        <w:rPr>
          <w:noProof/>
          <w:color w:val="003399"/>
        </w:rPr>
        <w:drawing>
          <wp:anchor distT="0" distB="0" distL="114300" distR="114300" simplePos="0" relativeHeight="251659264" behindDoc="0" locked="0" layoutInCell="1" allowOverlap="1" wp14:anchorId="59318E91" wp14:editId="19ED3CBC">
            <wp:simplePos x="0" y="0"/>
            <wp:positionH relativeFrom="column">
              <wp:posOffset>4445</wp:posOffset>
            </wp:positionH>
            <wp:positionV relativeFrom="paragraph">
              <wp:posOffset>21590</wp:posOffset>
            </wp:positionV>
            <wp:extent cx="950595" cy="950595"/>
            <wp:effectExtent l="0" t="0" r="1905" b="1905"/>
            <wp:wrapSquare wrapText="bothSides"/>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950595" cy="950595"/>
                    </a:xfrm>
                    <a:prstGeom prst="rect">
                      <a:avLst/>
                    </a:prstGeom>
                    <a:noFill/>
                    <a:ln>
                      <a:noFill/>
                    </a:ln>
                  </pic:spPr>
                </pic:pic>
              </a:graphicData>
            </a:graphic>
            <wp14:sizeRelH relativeFrom="page">
              <wp14:pctWidth>0</wp14:pctWidth>
            </wp14:sizeRelH>
            <wp14:sizeRelV relativeFrom="page">
              <wp14:pctHeight>0</wp14:pctHeight>
            </wp14:sizeRelV>
          </wp:anchor>
        </w:drawing>
      </w:r>
      <w:r w:rsidR="00336DA9">
        <w:rPr>
          <w:rFonts w:hint="eastAsia"/>
          <w:b/>
          <w:color w:val="003399"/>
          <w:sz w:val="32"/>
          <w:szCs w:val="32"/>
        </w:rPr>
        <w:t>中心科学实验</w:t>
      </w:r>
      <w:r w:rsidR="00336DA9">
        <w:rPr>
          <w:rFonts w:hint="eastAsia"/>
          <w:b/>
          <w:color w:val="003399"/>
          <w:sz w:val="32"/>
          <w:szCs w:val="32"/>
        </w:rPr>
        <w:t>III</w:t>
      </w:r>
      <w:r w:rsidR="009E6F84" w:rsidRPr="0015787D">
        <w:rPr>
          <w:rFonts w:hint="eastAsia"/>
          <w:b/>
          <w:color w:val="003399"/>
          <w:sz w:val="32"/>
          <w:szCs w:val="32"/>
        </w:rPr>
        <w:t>课程</w:t>
      </w:r>
    </w:p>
    <w:p w14:paraId="7EBDD1F9" w14:textId="77777777" w:rsidR="00247599" w:rsidRPr="0015787D" w:rsidRDefault="00A745FD" w:rsidP="001369B3">
      <w:pPr>
        <w:adjustRightInd w:val="0"/>
        <w:snapToGrid w:val="0"/>
        <w:spacing w:beforeLines="200" w:before="624"/>
        <w:ind w:firstLineChars="345" w:firstLine="1524"/>
        <w:rPr>
          <w:rFonts w:ascii="宋体" w:hAnsi="宋体" w:hint="eastAsia"/>
          <w:b/>
          <w:color w:val="003399"/>
          <w:sz w:val="44"/>
          <w:szCs w:val="44"/>
        </w:rPr>
      </w:pPr>
      <w:r w:rsidRPr="0015787D">
        <w:rPr>
          <w:rFonts w:ascii="宋体" w:hAnsi="宋体" w:hint="eastAsia"/>
          <w:b/>
          <w:color w:val="003399"/>
          <w:sz w:val="44"/>
          <w:szCs w:val="44"/>
        </w:rPr>
        <w:t xml:space="preserve">实   </w:t>
      </w:r>
      <w:proofErr w:type="gramStart"/>
      <w:r w:rsidRPr="0015787D">
        <w:rPr>
          <w:rFonts w:ascii="宋体" w:hAnsi="宋体" w:hint="eastAsia"/>
          <w:b/>
          <w:color w:val="003399"/>
          <w:sz w:val="44"/>
          <w:szCs w:val="44"/>
        </w:rPr>
        <w:t>验</w:t>
      </w:r>
      <w:proofErr w:type="gramEnd"/>
      <w:r w:rsidRPr="0015787D">
        <w:rPr>
          <w:rFonts w:ascii="宋体" w:hAnsi="宋体" w:hint="eastAsia"/>
          <w:b/>
          <w:color w:val="003399"/>
          <w:sz w:val="44"/>
          <w:szCs w:val="44"/>
        </w:rPr>
        <w:t xml:space="preserve">   报   告</w:t>
      </w:r>
    </w:p>
    <w:p w14:paraId="14161A14" w14:textId="0DDF2AEB" w:rsidR="00D5458D" w:rsidRPr="00D5458D" w:rsidRDefault="001369B3" w:rsidP="00D5458D">
      <w:pPr>
        <w:tabs>
          <w:tab w:val="clear" w:pos="8820"/>
          <w:tab w:val="left" w:pos="3752"/>
        </w:tabs>
        <w:adjustRightInd w:val="0"/>
        <w:snapToGrid w:val="0"/>
        <w:spacing w:beforeLines="200" w:before="624" w:line="360" w:lineRule="auto"/>
        <w:jc w:val="left"/>
        <w:rPr>
          <w:rFonts w:eastAsiaTheme="minorEastAsia"/>
          <w:b/>
          <w:bCs/>
          <w:color w:val="003399"/>
          <w:sz w:val="24"/>
        </w:rPr>
      </w:pPr>
      <w:r w:rsidRPr="008310BA">
        <w:rPr>
          <w:rFonts w:eastAsiaTheme="minorEastAsia"/>
          <w:b/>
          <w:bCs/>
          <w:color w:val="003399"/>
          <w:sz w:val="24"/>
        </w:rPr>
        <w:t>实验题目：</w:t>
      </w:r>
      <w:r w:rsidR="00D5458D" w:rsidRPr="00D5458D">
        <w:rPr>
          <w:rFonts w:eastAsiaTheme="minorEastAsia"/>
          <w:b/>
          <w:bCs/>
          <w:color w:val="003399"/>
          <w:sz w:val="24"/>
        </w:rPr>
        <w:t>2-</w:t>
      </w:r>
      <w:r w:rsidR="00D5458D" w:rsidRPr="00D5458D">
        <w:rPr>
          <w:rFonts w:eastAsiaTheme="minorEastAsia"/>
          <w:b/>
          <w:bCs/>
          <w:color w:val="003399"/>
          <w:sz w:val="24"/>
        </w:rPr>
        <w:t>甲基</w:t>
      </w:r>
      <w:r w:rsidR="00D5458D" w:rsidRPr="00D5458D">
        <w:rPr>
          <w:rFonts w:eastAsiaTheme="minorEastAsia"/>
          <w:b/>
          <w:bCs/>
          <w:color w:val="003399"/>
          <w:sz w:val="24"/>
        </w:rPr>
        <w:t>-2-</w:t>
      </w:r>
      <w:r w:rsidR="00D5458D" w:rsidRPr="00D5458D">
        <w:rPr>
          <w:rFonts w:eastAsiaTheme="minorEastAsia"/>
          <w:b/>
          <w:bCs/>
          <w:color w:val="003399"/>
          <w:sz w:val="24"/>
        </w:rPr>
        <w:t>己醇的制备</w:t>
      </w:r>
    </w:p>
    <w:p w14:paraId="17B0430C" w14:textId="77777777" w:rsidR="001369B3" w:rsidRPr="00D5458D" w:rsidRDefault="001369B3">
      <w:pPr>
        <w:tabs>
          <w:tab w:val="clear" w:pos="8820"/>
          <w:tab w:val="left" w:pos="8100"/>
        </w:tabs>
        <w:spacing w:line="360" w:lineRule="auto"/>
        <w:jc w:val="left"/>
        <w:rPr>
          <w:rFonts w:asciiTheme="minorEastAsia" w:eastAsiaTheme="minorEastAsia" w:hAnsiTheme="minorEastAsia" w:hint="eastAsia"/>
          <w:b/>
          <w:bCs/>
          <w:color w:val="003399"/>
          <w:szCs w:val="21"/>
          <w:u w:val="single"/>
        </w:rPr>
        <w:sectPr w:rsidR="001369B3" w:rsidRPr="00D5458D">
          <w:footerReference w:type="even" r:id="rId10"/>
          <w:footerReference w:type="default" r:id="rId11"/>
          <w:type w:val="continuous"/>
          <w:pgSz w:w="11907" w:h="16840"/>
          <w:pgMar w:top="851" w:right="851" w:bottom="851" w:left="1418" w:header="851" w:footer="357" w:gutter="0"/>
          <w:cols w:space="720"/>
          <w:docGrid w:type="lines" w:linePitch="312"/>
        </w:sectPr>
      </w:pPr>
    </w:p>
    <w:p w14:paraId="518ABA5B" w14:textId="4312C5A6" w:rsidR="00247599" w:rsidRPr="008310BA" w:rsidRDefault="00A745FD">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专</w:t>
      </w:r>
      <w:r w:rsidRPr="008310BA">
        <w:rPr>
          <w:rFonts w:eastAsiaTheme="minorEastAsia"/>
          <w:b/>
          <w:bCs/>
          <w:color w:val="003399"/>
          <w:sz w:val="24"/>
        </w:rPr>
        <w:t xml:space="preserve">    </w:t>
      </w:r>
      <w:r w:rsidRPr="008310BA">
        <w:rPr>
          <w:rFonts w:eastAsiaTheme="minorEastAsia"/>
          <w:b/>
          <w:bCs/>
          <w:color w:val="003399"/>
          <w:sz w:val="24"/>
        </w:rPr>
        <w:t>业：</w:t>
      </w:r>
      <w:r w:rsidR="006D0D85">
        <w:rPr>
          <w:rFonts w:eastAsiaTheme="minorEastAsia" w:hint="eastAsia"/>
          <w:b/>
          <w:bCs/>
          <w:color w:val="003399"/>
          <w:sz w:val="24"/>
        </w:rPr>
        <w:t>化学类</w:t>
      </w:r>
    </w:p>
    <w:p w14:paraId="0CEA30DF" w14:textId="659B1630" w:rsidR="001369B3" w:rsidRPr="008310BA" w:rsidRDefault="008310BA" w:rsidP="001369B3">
      <w:pPr>
        <w:tabs>
          <w:tab w:val="clear" w:pos="8820"/>
          <w:tab w:val="left" w:pos="3752"/>
        </w:tabs>
        <w:spacing w:line="360" w:lineRule="auto"/>
        <w:jc w:val="left"/>
        <w:rPr>
          <w:rFonts w:eastAsiaTheme="minorEastAsia"/>
          <w:b/>
          <w:bCs/>
          <w:color w:val="003399"/>
          <w:sz w:val="24"/>
        </w:rPr>
      </w:pPr>
      <w:r>
        <w:rPr>
          <w:rFonts w:eastAsiaTheme="minorEastAsia" w:hint="eastAsia"/>
          <w:b/>
          <w:bCs/>
          <w:color w:val="003399"/>
          <w:sz w:val="24"/>
        </w:rPr>
        <w:t>姓</w:t>
      </w:r>
      <w:r>
        <w:rPr>
          <w:rFonts w:eastAsiaTheme="minorEastAsia" w:hint="eastAsia"/>
          <w:b/>
          <w:bCs/>
          <w:color w:val="003399"/>
          <w:sz w:val="24"/>
        </w:rPr>
        <w:t xml:space="preserve">    </w:t>
      </w:r>
      <w:r>
        <w:rPr>
          <w:rFonts w:eastAsiaTheme="minorEastAsia" w:hint="eastAsia"/>
          <w:b/>
          <w:bCs/>
          <w:color w:val="003399"/>
          <w:sz w:val="24"/>
        </w:rPr>
        <w:t>名</w:t>
      </w:r>
      <w:r w:rsidR="001369B3" w:rsidRPr="008310BA">
        <w:rPr>
          <w:rFonts w:eastAsiaTheme="minorEastAsia"/>
          <w:b/>
          <w:bCs/>
          <w:color w:val="003399"/>
          <w:sz w:val="24"/>
        </w:rPr>
        <w:t>：</w:t>
      </w:r>
      <w:r w:rsidR="00ED0A20" w:rsidRPr="008310BA">
        <w:rPr>
          <w:rFonts w:eastAsiaTheme="minorEastAsia"/>
          <w:b/>
          <w:bCs/>
          <w:color w:val="003399"/>
          <w:sz w:val="24"/>
        </w:rPr>
        <w:t xml:space="preserve"> </w:t>
      </w:r>
    </w:p>
    <w:p w14:paraId="15183B4E" w14:textId="2000010C" w:rsidR="0066373A" w:rsidRPr="008310BA" w:rsidRDefault="0066373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指导教师：</w:t>
      </w:r>
      <w:r w:rsidR="00ED0A20" w:rsidRPr="008310BA">
        <w:rPr>
          <w:rFonts w:eastAsiaTheme="minorEastAsia"/>
          <w:b/>
          <w:bCs/>
          <w:color w:val="003399"/>
          <w:sz w:val="24"/>
        </w:rPr>
        <w:t xml:space="preserve"> </w:t>
      </w:r>
    </w:p>
    <w:p w14:paraId="4F9A27E2" w14:textId="684BFA7F"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组</w:t>
      </w:r>
      <w:r w:rsidRPr="008310BA">
        <w:rPr>
          <w:rFonts w:eastAsiaTheme="minorEastAsia"/>
          <w:b/>
          <w:bCs/>
          <w:color w:val="003399"/>
          <w:sz w:val="24"/>
        </w:rPr>
        <w:t xml:space="preserve">    </w:t>
      </w:r>
      <w:r w:rsidRPr="008310BA">
        <w:rPr>
          <w:rFonts w:eastAsiaTheme="minorEastAsia"/>
          <w:b/>
          <w:bCs/>
          <w:color w:val="003399"/>
          <w:sz w:val="24"/>
        </w:rPr>
        <w:t>别：</w:t>
      </w:r>
      <w:r w:rsidR="00ED0A20" w:rsidRPr="008310BA">
        <w:rPr>
          <w:rFonts w:eastAsiaTheme="minorEastAsia"/>
          <w:b/>
          <w:bCs/>
          <w:color w:val="003399"/>
          <w:sz w:val="24"/>
        </w:rPr>
        <w:t xml:space="preserve"> </w:t>
      </w:r>
    </w:p>
    <w:p w14:paraId="12E691CB" w14:textId="3B34E813" w:rsidR="00247599" w:rsidRPr="008310BA" w:rsidRDefault="001369B3">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学</w:t>
      </w:r>
      <w:r w:rsidRPr="008310BA">
        <w:rPr>
          <w:rFonts w:eastAsiaTheme="minorEastAsia"/>
          <w:b/>
          <w:bCs/>
          <w:color w:val="003399"/>
          <w:sz w:val="24"/>
        </w:rPr>
        <w:t xml:space="preserve">    </w:t>
      </w:r>
      <w:r w:rsidRPr="008310BA">
        <w:rPr>
          <w:rFonts w:eastAsiaTheme="minorEastAsia"/>
          <w:b/>
          <w:bCs/>
          <w:color w:val="003399"/>
          <w:sz w:val="24"/>
        </w:rPr>
        <w:t>号</w:t>
      </w:r>
      <w:r w:rsidR="007F1D3B" w:rsidRPr="008310BA">
        <w:rPr>
          <w:rFonts w:eastAsiaTheme="minorEastAsia"/>
          <w:b/>
          <w:bCs/>
          <w:color w:val="003399"/>
          <w:sz w:val="24"/>
        </w:rPr>
        <w:t>：</w:t>
      </w:r>
    </w:p>
    <w:p w14:paraId="53633AFF" w14:textId="797C8A90" w:rsidR="008310BA" w:rsidRPr="008310BA" w:rsidRDefault="008310BA" w:rsidP="008310BA">
      <w:pPr>
        <w:tabs>
          <w:tab w:val="clear" w:pos="8820"/>
          <w:tab w:val="left" w:pos="3752"/>
        </w:tabs>
        <w:spacing w:line="360" w:lineRule="auto"/>
        <w:jc w:val="left"/>
        <w:rPr>
          <w:rFonts w:eastAsiaTheme="minorEastAsia"/>
          <w:b/>
          <w:bCs/>
          <w:color w:val="003399"/>
          <w:sz w:val="24"/>
        </w:rPr>
      </w:pPr>
      <w:r w:rsidRPr="008310BA">
        <w:rPr>
          <w:rFonts w:eastAsiaTheme="minorEastAsia"/>
          <w:b/>
          <w:bCs/>
          <w:color w:val="003399"/>
          <w:sz w:val="24"/>
        </w:rPr>
        <w:t>实验日期：</w:t>
      </w:r>
      <w:r w:rsidR="006D0D85">
        <w:rPr>
          <w:rFonts w:eastAsiaTheme="minorEastAsia" w:hint="eastAsia"/>
          <w:b/>
          <w:bCs/>
          <w:color w:val="003399"/>
          <w:sz w:val="24"/>
        </w:rPr>
        <w:t>2025/9/5</w:t>
      </w:r>
    </w:p>
    <w:p w14:paraId="20DB87F5" w14:textId="77777777" w:rsidR="00247599" w:rsidRPr="008310BA" w:rsidRDefault="00247599">
      <w:pPr>
        <w:rPr>
          <w:b/>
          <w:color w:val="0070C0"/>
          <w:sz w:val="24"/>
        </w:rPr>
        <w:sectPr w:rsidR="00247599" w:rsidRPr="008310BA">
          <w:type w:val="continuous"/>
          <w:pgSz w:w="11907" w:h="16840"/>
          <w:pgMar w:top="851" w:right="851" w:bottom="851" w:left="1418" w:header="851" w:footer="357" w:gutter="0"/>
          <w:cols w:num="2" w:space="420"/>
          <w:docGrid w:type="lines" w:linePitch="312"/>
        </w:sectPr>
      </w:pPr>
    </w:p>
    <w:p w14:paraId="6BD38A76" w14:textId="1D787B4D" w:rsidR="00247599" w:rsidRDefault="002410E3" w:rsidP="00111927">
      <w:pPr>
        <w:pStyle w:val="a9"/>
        <w:spacing w:before="312"/>
      </w:pPr>
      <w:r>
        <w:rPr>
          <w:rFonts w:hint="eastAsia"/>
        </w:rPr>
        <w:t xml:space="preserve">1 </w:t>
      </w:r>
      <w:r w:rsidRPr="001369B3">
        <w:rPr>
          <w:rFonts w:hint="eastAsia"/>
        </w:rPr>
        <w:t>实验目的</w:t>
      </w:r>
    </w:p>
    <w:p w14:paraId="26D4F525" w14:textId="0D39E4BB" w:rsidR="00D34645" w:rsidRPr="001369B3" w:rsidRDefault="00D5458D" w:rsidP="00D5458D">
      <w:pPr>
        <w:pStyle w:val="a7"/>
        <w:ind w:firstLine="420"/>
      </w:pPr>
      <w:r w:rsidRPr="00D5458D">
        <w:t>通过本实验，将掌握制备格氏试剂的原理和方法，了解格氏试剂在有机合成中的应用，并对无水操作实验技术有初步的认识。也将通过分析</w:t>
      </w:r>
      <w:r w:rsidRPr="00D5458D">
        <w:t>2-</w:t>
      </w:r>
      <w:r w:rsidRPr="00D5458D">
        <w:t>甲基</w:t>
      </w:r>
      <w:r w:rsidRPr="00D5458D">
        <w:t>-2-</w:t>
      </w:r>
      <w:r w:rsidRPr="00D5458D">
        <w:t>己醇的气相</w:t>
      </w:r>
      <w:r w:rsidR="00E65FF2">
        <w:rPr>
          <w:rFonts w:hint="eastAsia"/>
        </w:rPr>
        <w:t>色谱</w:t>
      </w:r>
      <w:r w:rsidRPr="00D5458D">
        <w:t>数据，进一步练习有机化合物的表征方法</w:t>
      </w:r>
      <w:r w:rsidR="00C00FA5">
        <w:rPr>
          <w:rFonts w:hint="eastAsia"/>
        </w:rPr>
        <w:t>。</w:t>
      </w:r>
    </w:p>
    <w:p w14:paraId="4F03130B" w14:textId="0CBDBB73" w:rsidR="00247599" w:rsidRDefault="002410E3" w:rsidP="00111927">
      <w:pPr>
        <w:pStyle w:val="a9"/>
        <w:spacing w:before="312"/>
      </w:pPr>
      <w:r>
        <w:rPr>
          <w:rFonts w:hint="eastAsia"/>
        </w:rPr>
        <w:t xml:space="preserve">2 </w:t>
      </w:r>
      <w:r w:rsidR="00001EB1" w:rsidRPr="00001EB1">
        <w:rPr>
          <w:rFonts w:hint="eastAsia"/>
        </w:rPr>
        <w:t>实验</w:t>
      </w:r>
      <w:r w:rsidR="00001EB1" w:rsidRPr="00D45932">
        <w:rPr>
          <w:rFonts w:hint="eastAsia"/>
        </w:rPr>
        <w:t>原理</w:t>
      </w:r>
      <w:r w:rsidR="009C763F">
        <w:rPr>
          <w:rFonts w:hint="eastAsia"/>
        </w:rPr>
        <w:object w:dxaOrig="21529" w:dyaOrig="6550" w14:anchorId="2141936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0.85pt;height:149.7pt" o:ole="">
            <v:imagedata r:id="rId12" o:title=""/>
          </v:shape>
          <o:OLEObject Type="Embed" ProgID="ChemDraw.Document.6.0" ShapeID="_x0000_i1025" DrawAspect="Content" ObjectID="_1828539444" r:id="rId13"/>
        </w:object>
      </w:r>
    </w:p>
    <w:p w14:paraId="0C63CF76" w14:textId="51BEC0F8" w:rsidR="00CD6DAC" w:rsidRPr="00001EB1" w:rsidRDefault="0069245C" w:rsidP="00290EF8">
      <w:pPr>
        <w:pStyle w:val="a7"/>
        <w:ind w:firstLine="420"/>
      </w:pPr>
      <w:r>
        <w:rPr>
          <w:rFonts w:hint="eastAsia"/>
          <w:noProof/>
        </w:rPr>
        <w:drawing>
          <wp:anchor distT="0" distB="0" distL="114300" distR="114300" simplePos="0" relativeHeight="251665408" behindDoc="0" locked="0" layoutInCell="1" allowOverlap="1" wp14:anchorId="3F7ACAD6" wp14:editId="79440383">
            <wp:simplePos x="0" y="0"/>
            <wp:positionH relativeFrom="margin">
              <wp:align>center</wp:align>
            </wp:positionH>
            <wp:positionV relativeFrom="paragraph">
              <wp:posOffset>1286888</wp:posOffset>
            </wp:positionV>
            <wp:extent cx="4098290" cy="2143125"/>
            <wp:effectExtent l="0" t="0" r="0" b="9525"/>
            <wp:wrapTopAndBottom/>
            <wp:docPr id="21760693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098290" cy="2143125"/>
                    </a:xfrm>
                    <a:prstGeom prst="rect">
                      <a:avLst/>
                    </a:prstGeom>
                    <a:noFill/>
                    <a:ln>
                      <a:noFill/>
                    </a:ln>
                  </pic:spPr>
                </pic:pic>
              </a:graphicData>
            </a:graphic>
            <wp14:sizeRelH relativeFrom="page">
              <wp14:pctWidth>0</wp14:pctWidth>
            </wp14:sizeRelH>
            <wp14:sizeRelV relativeFrom="page">
              <wp14:pctHeight>0</wp14:pctHeight>
            </wp14:sizeRelV>
          </wp:anchor>
        </w:drawing>
      </w:r>
      <w:r w:rsidR="00290EF8" w:rsidRPr="00290EF8">
        <w:rPr>
          <w:rFonts w:hint="eastAsia"/>
        </w:rPr>
        <w:t>烃基卤化镁</w:t>
      </w:r>
      <w:r w:rsidR="00290EF8" w:rsidRPr="00290EF8">
        <w:rPr>
          <w:rFonts w:hint="eastAsia"/>
        </w:rPr>
        <w:t>(</w:t>
      </w:r>
      <w:proofErr w:type="spellStart"/>
      <w:r w:rsidR="00290EF8" w:rsidRPr="00290EF8">
        <w:rPr>
          <w:rFonts w:hint="eastAsia"/>
        </w:rPr>
        <w:t>RMgX</w:t>
      </w:r>
      <w:proofErr w:type="spellEnd"/>
      <w:r w:rsidR="00290EF8" w:rsidRPr="00290EF8">
        <w:rPr>
          <w:rFonts w:hint="eastAsia"/>
        </w:rPr>
        <w:t>，其中</w:t>
      </w:r>
      <w:r w:rsidR="00290EF8" w:rsidRPr="00290EF8">
        <w:rPr>
          <w:rFonts w:hint="eastAsia"/>
        </w:rPr>
        <w:t xml:space="preserve"> R</w:t>
      </w:r>
      <w:r w:rsidR="00290EF8" w:rsidRPr="00290EF8">
        <w:rPr>
          <w:rFonts w:hint="eastAsia"/>
        </w:rPr>
        <w:t>为烷基或芳基</w:t>
      </w:r>
      <w:r w:rsidR="00290EF8">
        <w:rPr>
          <w:rFonts w:hint="eastAsia"/>
        </w:rPr>
        <w:t>；</w:t>
      </w:r>
      <w:r w:rsidR="00290EF8" w:rsidRPr="00290EF8">
        <w:rPr>
          <w:rFonts w:hint="eastAsia"/>
        </w:rPr>
        <w:t>X</w:t>
      </w:r>
      <w:r w:rsidR="00290EF8" w:rsidRPr="00290EF8">
        <w:rPr>
          <w:rFonts w:hint="eastAsia"/>
        </w:rPr>
        <w:t>为卤素，一般为溴或碘</w:t>
      </w:r>
      <w:r w:rsidR="00290EF8" w:rsidRPr="00290EF8">
        <w:rPr>
          <w:rFonts w:hint="eastAsia"/>
        </w:rPr>
        <w:t>)</w:t>
      </w:r>
      <w:r w:rsidR="00290EF8" w:rsidRPr="00290EF8">
        <w:rPr>
          <w:rFonts w:hint="eastAsia"/>
        </w:rPr>
        <w:t>。利用卤代烃</w:t>
      </w:r>
      <w:r w:rsidR="00290EF8" w:rsidRPr="00290EF8">
        <w:rPr>
          <w:rFonts w:hint="eastAsia"/>
        </w:rPr>
        <w:t>(R-X)</w:t>
      </w:r>
      <w:r w:rsidR="00290EF8" w:rsidRPr="00290EF8">
        <w:rPr>
          <w:rFonts w:hint="eastAsia"/>
        </w:rPr>
        <w:t>与金属镁在醚类溶剂中反应，很容易就得到了有机镁试剂</w:t>
      </w:r>
      <w:r w:rsidR="00290EF8" w:rsidRPr="00290EF8">
        <w:rPr>
          <w:rFonts w:hint="eastAsia"/>
        </w:rPr>
        <w:t xml:space="preserve"> </w:t>
      </w:r>
      <w:proofErr w:type="spellStart"/>
      <w:r w:rsidR="00290EF8" w:rsidRPr="00290EF8">
        <w:rPr>
          <w:rFonts w:hint="eastAsia"/>
        </w:rPr>
        <w:t>RMgX</w:t>
      </w:r>
      <w:proofErr w:type="spellEnd"/>
      <w:r w:rsidR="00290EF8" w:rsidRPr="00290EF8">
        <w:rPr>
          <w:rFonts w:hint="eastAsia"/>
        </w:rPr>
        <w:t>，也就是格氏试剂。从卤代烃</w:t>
      </w:r>
      <w:r w:rsidR="00290EF8" w:rsidRPr="00290EF8">
        <w:rPr>
          <w:rFonts w:hint="eastAsia"/>
        </w:rPr>
        <w:t xml:space="preserve"> R-X </w:t>
      </w:r>
      <w:r w:rsidR="00290EF8" w:rsidRPr="00290EF8">
        <w:rPr>
          <w:rFonts w:hint="eastAsia"/>
        </w:rPr>
        <w:t>到烃基卤化镁</w:t>
      </w:r>
      <w:r w:rsidR="00290EF8" w:rsidRPr="00290EF8">
        <w:rPr>
          <w:rFonts w:hint="eastAsia"/>
        </w:rPr>
        <w:t xml:space="preserve"> </w:t>
      </w:r>
      <w:proofErr w:type="spellStart"/>
      <w:r w:rsidR="00290EF8" w:rsidRPr="00290EF8">
        <w:rPr>
          <w:rFonts w:hint="eastAsia"/>
        </w:rPr>
        <w:t>RMgX</w:t>
      </w:r>
      <w:proofErr w:type="spellEnd"/>
      <w:r w:rsidR="00290EF8" w:rsidRPr="00290EF8">
        <w:rPr>
          <w:rFonts w:hint="eastAsia"/>
        </w:rPr>
        <w:t>，烃基中心碳原子的电性发生了反转，由原来的缺电性变为富电性，也就是说中心碳原子的极性发生了反转，这意味着其化学性质由</w:t>
      </w:r>
      <w:proofErr w:type="gramStart"/>
      <w:r w:rsidR="00290EF8" w:rsidRPr="00290EF8">
        <w:rPr>
          <w:rFonts w:hint="eastAsia"/>
        </w:rPr>
        <w:t>亲电变成</w:t>
      </w:r>
      <w:proofErr w:type="gramEnd"/>
      <w:r w:rsidR="00290EF8" w:rsidRPr="00290EF8">
        <w:rPr>
          <w:rFonts w:hint="eastAsia"/>
        </w:rPr>
        <w:t>了亲核。因此，烃基卤化镁</w:t>
      </w:r>
      <w:proofErr w:type="spellStart"/>
      <w:r w:rsidR="00290EF8" w:rsidRPr="00290EF8">
        <w:rPr>
          <w:rFonts w:hint="eastAsia"/>
        </w:rPr>
        <w:t>RMgX</w:t>
      </w:r>
      <w:proofErr w:type="spellEnd"/>
      <w:r w:rsidR="00290EF8" w:rsidRPr="00290EF8">
        <w:rPr>
          <w:rFonts w:hint="eastAsia"/>
        </w:rPr>
        <w:t xml:space="preserve"> </w:t>
      </w:r>
      <w:r w:rsidR="00290EF8" w:rsidRPr="00290EF8">
        <w:rPr>
          <w:rFonts w:hint="eastAsia"/>
        </w:rPr>
        <w:t>可以与多种</w:t>
      </w:r>
      <w:proofErr w:type="gramStart"/>
      <w:r w:rsidR="00290EF8" w:rsidRPr="00290EF8">
        <w:rPr>
          <w:rFonts w:hint="eastAsia"/>
        </w:rPr>
        <w:t>亲电试剂</w:t>
      </w:r>
      <w:proofErr w:type="gramEnd"/>
      <w:r w:rsidR="00290EF8" w:rsidRPr="00290EF8">
        <w:rPr>
          <w:rFonts w:hint="eastAsia"/>
        </w:rPr>
        <w:t>反应，从而高效构筑新的</w:t>
      </w:r>
      <w:r w:rsidR="00290EF8" w:rsidRPr="00290EF8">
        <w:rPr>
          <w:rFonts w:hint="eastAsia"/>
        </w:rPr>
        <w:t xml:space="preserve"> C-</w:t>
      </w:r>
      <w:r w:rsidR="00290EF8">
        <w:rPr>
          <w:rFonts w:hint="eastAsia"/>
        </w:rPr>
        <w:t>C</w:t>
      </w:r>
      <w:r w:rsidR="00290EF8" w:rsidRPr="00290EF8">
        <w:rPr>
          <w:rFonts w:hint="eastAsia"/>
        </w:rPr>
        <w:t xml:space="preserve"> </w:t>
      </w:r>
      <w:r w:rsidR="00290EF8" w:rsidRPr="00290EF8">
        <w:rPr>
          <w:rFonts w:hint="eastAsia"/>
        </w:rPr>
        <w:t>键，这类反应也被称为格氏反应，其是由有机小分子开始合成大分子</w:t>
      </w:r>
      <w:r w:rsidR="00290EF8" w:rsidRPr="00290EF8">
        <w:rPr>
          <w:rFonts w:hint="eastAsia"/>
        </w:rPr>
        <w:t>(</w:t>
      </w:r>
      <w:r w:rsidR="00290EF8" w:rsidRPr="00290EF8">
        <w:rPr>
          <w:rFonts w:hint="eastAsia"/>
        </w:rPr>
        <w:t>即延长碳链</w:t>
      </w:r>
      <w:r w:rsidR="00290EF8" w:rsidRPr="00290EF8">
        <w:rPr>
          <w:rFonts w:hint="eastAsia"/>
        </w:rPr>
        <w:t>)</w:t>
      </w:r>
      <w:r w:rsidR="00290EF8" w:rsidRPr="00290EF8">
        <w:rPr>
          <w:rFonts w:hint="eastAsia"/>
        </w:rPr>
        <w:t>的重要方法</w:t>
      </w:r>
      <w:r w:rsidR="00C00FA5">
        <w:rPr>
          <w:rFonts w:hint="eastAsia"/>
        </w:rPr>
        <w:t>。</w:t>
      </w:r>
    </w:p>
    <w:p w14:paraId="60ADED00" w14:textId="7E5AA6FE" w:rsidR="00247599" w:rsidRDefault="002410E3" w:rsidP="00111927">
      <w:pPr>
        <w:pStyle w:val="a9"/>
        <w:spacing w:before="312"/>
      </w:pPr>
      <w:r>
        <w:rPr>
          <w:rFonts w:hint="eastAsia"/>
        </w:rPr>
        <w:lastRenderedPageBreak/>
        <w:t xml:space="preserve">3 </w:t>
      </w:r>
      <w:r w:rsidRPr="001369B3">
        <w:rPr>
          <w:rFonts w:hint="eastAsia"/>
        </w:rPr>
        <w:t>仪器和试剂</w:t>
      </w:r>
    </w:p>
    <w:p w14:paraId="1EA49FA6" w14:textId="26E19041" w:rsidR="00E03EDF" w:rsidRDefault="0069245C" w:rsidP="00D5458D">
      <w:pPr>
        <w:pStyle w:val="a7"/>
        <w:ind w:firstLine="420"/>
      </w:pPr>
      <w:r>
        <w:rPr>
          <w:noProof/>
        </w:rPr>
        <w:drawing>
          <wp:anchor distT="0" distB="0" distL="114300" distR="114300" simplePos="0" relativeHeight="251662336" behindDoc="0" locked="0" layoutInCell="1" allowOverlap="1" wp14:anchorId="79D79D09" wp14:editId="112171A1">
            <wp:simplePos x="0" y="0"/>
            <wp:positionH relativeFrom="page">
              <wp:posOffset>2818765</wp:posOffset>
            </wp:positionH>
            <wp:positionV relativeFrom="paragraph">
              <wp:posOffset>251460</wp:posOffset>
            </wp:positionV>
            <wp:extent cx="2247900" cy="2065020"/>
            <wp:effectExtent l="0" t="0" r="0" b="0"/>
            <wp:wrapTopAndBottom/>
            <wp:docPr id="8186811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5">
                      <a:extLst>
                        <a:ext uri="{28A0092B-C50C-407E-A947-70E740481C1C}">
                          <a14:useLocalDpi xmlns:a14="http://schemas.microsoft.com/office/drawing/2010/main" val="0"/>
                        </a:ext>
                      </a:extLst>
                    </a:blip>
                    <a:srcRect b="14296"/>
                    <a:stretch>
                      <a:fillRect/>
                    </a:stretch>
                  </pic:blipFill>
                  <pic:spPr bwMode="auto">
                    <a:xfrm>
                      <a:off x="0" y="0"/>
                      <a:ext cx="2247900" cy="20650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rFonts w:hint="eastAsia"/>
        </w:rPr>
        <w:t>实验装置如图所示：</w:t>
      </w:r>
    </w:p>
    <w:p w14:paraId="698D300C" w14:textId="74D93647" w:rsidR="00111927" w:rsidRPr="00D5458D" w:rsidRDefault="00D5458D" w:rsidP="00D5458D">
      <w:pPr>
        <w:pStyle w:val="a7"/>
        <w:ind w:firstLine="420"/>
      </w:pPr>
      <w:r w:rsidRPr="00D5458D">
        <w:t>100mL</w:t>
      </w:r>
      <w:proofErr w:type="gramStart"/>
      <w:r w:rsidRPr="00D5458D">
        <w:t>三颈瓶</w:t>
      </w:r>
      <w:proofErr w:type="gramEnd"/>
      <w:r w:rsidRPr="00D5458D">
        <w:t>、球形冷凝管、筒形滴液漏斗、</w:t>
      </w:r>
      <w:r w:rsidRPr="00D5458D">
        <w:t>100</w:t>
      </w:r>
      <w:r w:rsidR="00290EF8">
        <w:rPr>
          <w:rFonts w:hint="eastAsia"/>
        </w:rPr>
        <w:t>mL</w:t>
      </w:r>
      <w:r w:rsidRPr="00D5458D">
        <w:t>和</w:t>
      </w:r>
      <w:r w:rsidRPr="00D5458D">
        <w:t>10mL</w:t>
      </w:r>
      <w:r w:rsidRPr="00D5458D">
        <w:t>烧瓶、常压蒸馏装置、电热套。</w:t>
      </w:r>
    </w:p>
    <w:p w14:paraId="3166DE9E" w14:textId="3D4A83FF" w:rsidR="00111927" w:rsidRDefault="002410E3" w:rsidP="00111927">
      <w:pPr>
        <w:pStyle w:val="a9"/>
        <w:spacing w:before="312"/>
      </w:pPr>
      <w:r>
        <w:rPr>
          <w:rFonts w:hint="eastAsia"/>
        </w:rPr>
        <w:t xml:space="preserve">4 </w:t>
      </w:r>
      <w:r w:rsidRPr="00001EB1">
        <w:rPr>
          <w:rFonts w:hint="eastAsia"/>
        </w:rPr>
        <w:t>仪器条件、实验操作步骤和注意事项</w:t>
      </w:r>
    </w:p>
    <w:p w14:paraId="61105684" w14:textId="4AD3EFE7" w:rsidR="00C2134B" w:rsidRPr="00C2134B" w:rsidRDefault="00C2134B" w:rsidP="00C2134B">
      <w:pPr>
        <w:pStyle w:val="a7"/>
        <w:ind w:firstLineChars="95"/>
        <w:rPr>
          <w:b/>
          <w:bCs/>
        </w:rPr>
      </w:pPr>
      <w:r w:rsidRPr="00C2134B">
        <w:rPr>
          <w:rFonts w:hint="eastAsia"/>
          <w:b/>
          <w:bCs/>
        </w:rPr>
        <w:t>实验步骤</w:t>
      </w:r>
    </w:p>
    <w:p w14:paraId="4EAF9089" w14:textId="33BE1D38" w:rsidR="00C2134B" w:rsidRDefault="00C2134B" w:rsidP="00C2134B">
      <w:pPr>
        <w:pStyle w:val="a7"/>
        <w:ind w:firstLine="420"/>
      </w:pPr>
      <w:r w:rsidRPr="00C2134B">
        <w:rPr>
          <w:rFonts w:hint="eastAsia"/>
        </w:rPr>
        <w:t>1.</w:t>
      </w:r>
      <w:r w:rsidRPr="00C2134B">
        <w:rPr>
          <w:rFonts w:hint="eastAsia"/>
        </w:rPr>
        <w:t>搭装置</w:t>
      </w:r>
      <w:r w:rsidR="00CB2BBD">
        <w:rPr>
          <w:rFonts w:hint="eastAsia"/>
        </w:rPr>
        <w:t>：</w:t>
      </w:r>
      <w:r w:rsidRPr="00C2134B">
        <w:rPr>
          <w:rFonts w:hint="eastAsia"/>
        </w:rPr>
        <w:t>在</w:t>
      </w:r>
      <w:r w:rsidRPr="00C2134B">
        <w:rPr>
          <w:rFonts w:hint="eastAsia"/>
        </w:rPr>
        <w:t xml:space="preserve"> 100 m</w:t>
      </w:r>
      <w:r>
        <w:rPr>
          <w:rFonts w:hint="eastAsia"/>
        </w:rPr>
        <w:t>L</w:t>
      </w:r>
      <w:r w:rsidRPr="00C2134B">
        <w:rPr>
          <w:rFonts w:hint="eastAsia"/>
        </w:rPr>
        <w:t xml:space="preserve"> </w:t>
      </w:r>
      <w:proofErr w:type="gramStart"/>
      <w:r w:rsidRPr="00C2134B">
        <w:rPr>
          <w:rFonts w:hint="eastAsia"/>
        </w:rPr>
        <w:t>三颈瓶上</w:t>
      </w:r>
      <w:proofErr w:type="gramEnd"/>
      <w:r w:rsidRPr="00C2134B">
        <w:rPr>
          <w:rFonts w:hint="eastAsia"/>
        </w:rPr>
        <w:t>分别装上球形冷凝管和</w:t>
      </w:r>
      <w:proofErr w:type="gramStart"/>
      <w:r w:rsidRPr="00C2134B">
        <w:rPr>
          <w:rFonts w:hint="eastAsia"/>
        </w:rPr>
        <w:t>滴液斗并</w:t>
      </w:r>
      <w:proofErr w:type="gramEnd"/>
      <w:r w:rsidRPr="00C2134B">
        <w:rPr>
          <w:rFonts w:hint="eastAsia"/>
        </w:rPr>
        <w:t>在冷凝管</w:t>
      </w:r>
      <w:r>
        <w:rPr>
          <w:rFonts w:hint="eastAsia"/>
        </w:rPr>
        <w:t>和滴液漏斗上口装上氯化钙干燥管，在瓶内放入</w:t>
      </w:r>
      <w:r>
        <w:rPr>
          <w:rFonts w:hint="eastAsia"/>
        </w:rPr>
        <w:t xml:space="preserve"> 1.5g</w:t>
      </w:r>
      <w:proofErr w:type="gramStart"/>
      <w:r>
        <w:rPr>
          <w:rFonts w:hint="eastAsia"/>
        </w:rPr>
        <w:t>镁屑和</w:t>
      </w:r>
      <w:proofErr w:type="gramEnd"/>
      <w:r>
        <w:rPr>
          <w:rFonts w:hint="eastAsia"/>
        </w:rPr>
        <w:t xml:space="preserve"> 10 mL </w:t>
      </w:r>
      <w:r>
        <w:rPr>
          <w:rFonts w:hint="eastAsia"/>
        </w:rPr>
        <w:t>无水乙醚在滴液漏斗中加入</w:t>
      </w:r>
      <w:r>
        <w:rPr>
          <w:rFonts w:hint="eastAsia"/>
        </w:rPr>
        <w:t xml:space="preserve"> 6.5 mL </w:t>
      </w:r>
      <w:r>
        <w:rPr>
          <w:rFonts w:hint="eastAsia"/>
        </w:rPr>
        <w:t>正溴丁烷和</w:t>
      </w:r>
      <w:r>
        <w:rPr>
          <w:rFonts w:hint="eastAsia"/>
        </w:rPr>
        <w:t xml:space="preserve"> 10 mL </w:t>
      </w:r>
      <w:r>
        <w:rPr>
          <w:rFonts w:hint="eastAsia"/>
        </w:rPr>
        <w:t>无水乙醚，混匀。</w:t>
      </w:r>
      <w:r>
        <w:rPr>
          <w:rFonts w:hint="eastAsia"/>
        </w:rPr>
        <w:t>(</w:t>
      </w:r>
      <w:r>
        <w:rPr>
          <w:rFonts w:hint="eastAsia"/>
        </w:rPr>
        <w:t>注意</w:t>
      </w:r>
      <w:r>
        <w:rPr>
          <w:rFonts w:hint="eastAsia"/>
        </w:rPr>
        <w:t>:</w:t>
      </w:r>
      <w:r w:rsidR="00CB2BBD">
        <w:rPr>
          <w:rFonts w:hint="eastAsia"/>
        </w:rPr>
        <w:t xml:space="preserve"> </w:t>
      </w:r>
      <w:r>
        <w:rPr>
          <w:rFonts w:hint="eastAsia"/>
        </w:rPr>
        <w:t>a)</w:t>
      </w:r>
      <w:r>
        <w:rPr>
          <w:rFonts w:hint="eastAsia"/>
        </w:rPr>
        <w:t>所用的仪器应全部干燥，试剂要经过严格的无水处理</w:t>
      </w:r>
      <w:r w:rsidR="00CB2BBD">
        <w:rPr>
          <w:rFonts w:hint="eastAsia"/>
        </w:rPr>
        <w:t>；</w:t>
      </w:r>
      <w:r>
        <w:rPr>
          <w:rFonts w:hint="eastAsia"/>
        </w:rPr>
        <w:t>b)</w:t>
      </w:r>
      <w:r>
        <w:rPr>
          <w:rFonts w:hint="eastAsia"/>
        </w:rPr>
        <w:t>仪器安装与试剂量</w:t>
      </w:r>
      <w:proofErr w:type="gramStart"/>
      <w:r>
        <w:rPr>
          <w:rFonts w:hint="eastAsia"/>
        </w:rPr>
        <w:t>取操作</w:t>
      </w:r>
      <w:proofErr w:type="gramEnd"/>
      <w:r>
        <w:rPr>
          <w:rFonts w:hint="eastAsia"/>
        </w:rPr>
        <w:t>要迅速。</w:t>
      </w:r>
      <w:r>
        <w:rPr>
          <w:rFonts w:hint="eastAsia"/>
        </w:rPr>
        <w:t>)</w:t>
      </w:r>
    </w:p>
    <w:p w14:paraId="4048B07C" w14:textId="35C706F9" w:rsidR="00C2134B" w:rsidRDefault="00C2134B" w:rsidP="00C2134B">
      <w:pPr>
        <w:pStyle w:val="a7"/>
        <w:ind w:firstLine="420"/>
      </w:pPr>
      <w:r>
        <w:rPr>
          <w:rFonts w:hint="eastAsia"/>
        </w:rPr>
        <w:t>2.</w:t>
      </w:r>
      <w:r>
        <w:rPr>
          <w:rFonts w:hint="eastAsia"/>
        </w:rPr>
        <w:t>引发反应</w:t>
      </w:r>
      <w:r w:rsidR="00CB2BBD">
        <w:rPr>
          <w:rFonts w:hint="eastAsia"/>
        </w:rPr>
        <w:t>：</w:t>
      </w:r>
      <w:proofErr w:type="gramStart"/>
      <w:r>
        <w:rPr>
          <w:rFonts w:hint="eastAsia"/>
        </w:rPr>
        <w:t>从滴液</w:t>
      </w:r>
      <w:proofErr w:type="gramEnd"/>
      <w:r>
        <w:rPr>
          <w:rFonts w:hint="eastAsia"/>
        </w:rPr>
        <w:t>漏斗中</w:t>
      </w:r>
      <w:proofErr w:type="gramStart"/>
      <w:r>
        <w:rPr>
          <w:rFonts w:hint="eastAsia"/>
        </w:rPr>
        <w:t>往三颈瓶中</w:t>
      </w:r>
      <w:proofErr w:type="gramEnd"/>
      <w:r>
        <w:rPr>
          <w:rFonts w:hint="eastAsia"/>
        </w:rPr>
        <w:t>加入</w:t>
      </w:r>
      <w:r>
        <w:rPr>
          <w:rFonts w:hint="eastAsia"/>
        </w:rPr>
        <w:t xml:space="preserve"> 3~4 mL </w:t>
      </w:r>
      <w:r>
        <w:rPr>
          <w:rFonts w:hint="eastAsia"/>
        </w:rPr>
        <w:t>正溴丁烷和乙醚的混合液，引发反应</w:t>
      </w:r>
      <w:r>
        <w:rPr>
          <w:rFonts w:hint="eastAsia"/>
        </w:rPr>
        <w:t>(</w:t>
      </w:r>
      <w:r>
        <w:rPr>
          <w:rFonts w:hint="eastAsia"/>
        </w:rPr>
        <w:t>引发措施总结</w:t>
      </w:r>
      <w:r w:rsidR="00CB2BBD">
        <w:rPr>
          <w:rFonts w:hint="eastAsia"/>
        </w:rPr>
        <w:t>：</w:t>
      </w:r>
      <w:r>
        <w:rPr>
          <w:rFonts w:hint="eastAsia"/>
        </w:rPr>
        <w:t>a.</w:t>
      </w:r>
      <w:r>
        <w:rPr>
          <w:rFonts w:hint="eastAsia"/>
        </w:rPr>
        <w:t>加热，但温度不能太高，保持有微小气泡缓慢产生即可</w:t>
      </w:r>
      <w:r w:rsidR="00CB2BBD">
        <w:rPr>
          <w:rFonts w:hint="eastAsia"/>
        </w:rPr>
        <w:t>；</w:t>
      </w:r>
      <w:r>
        <w:rPr>
          <w:rFonts w:hint="eastAsia"/>
        </w:rPr>
        <w:t xml:space="preserve">b. </w:t>
      </w:r>
      <w:r>
        <w:rPr>
          <w:rFonts w:hint="eastAsia"/>
        </w:rPr>
        <w:t>加碘，芝麻粒大小即可</w:t>
      </w:r>
      <w:r w:rsidR="00CB2BBD">
        <w:rPr>
          <w:rFonts w:hint="eastAsia"/>
        </w:rPr>
        <w:t>；</w:t>
      </w:r>
      <w:r>
        <w:rPr>
          <w:rFonts w:hint="eastAsia"/>
        </w:rPr>
        <w:t>c.</w:t>
      </w:r>
      <w:r>
        <w:rPr>
          <w:rFonts w:hint="eastAsia"/>
        </w:rPr>
        <w:t>加入少许格氏试剂</w:t>
      </w:r>
      <w:r w:rsidR="00CB2BBD">
        <w:rPr>
          <w:rFonts w:hint="eastAsia"/>
        </w:rPr>
        <w:t>；</w:t>
      </w:r>
      <w:r>
        <w:rPr>
          <w:rFonts w:hint="eastAsia"/>
        </w:rPr>
        <w:t xml:space="preserve"> d.</w:t>
      </w:r>
      <w:r>
        <w:rPr>
          <w:rFonts w:hint="eastAsia"/>
        </w:rPr>
        <w:t>超声波引发</w:t>
      </w:r>
      <w:r>
        <w:rPr>
          <w:rFonts w:hint="eastAsia"/>
        </w:rPr>
        <w:t>)</w:t>
      </w:r>
      <w:r>
        <w:rPr>
          <w:rFonts w:hint="eastAsia"/>
        </w:rPr>
        <w:t>。可以看到反应液由澄清变混浊，且有白色沉淀物产生。</w:t>
      </w:r>
    </w:p>
    <w:p w14:paraId="3FA76149" w14:textId="31A68520" w:rsidR="00C2134B" w:rsidRDefault="00C2134B" w:rsidP="00C2134B">
      <w:pPr>
        <w:pStyle w:val="a7"/>
        <w:ind w:firstLine="420"/>
      </w:pPr>
      <w:r>
        <w:rPr>
          <w:rFonts w:hint="eastAsia"/>
        </w:rPr>
        <w:t>3.</w:t>
      </w:r>
      <w:r>
        <w:rPr>
          <w:rFonts w:hint="eastAsia"/>
        </w:rPr>
        <w:t>制备格氏试剂</w:t>
      </w:r>
      <w:r w:rsidR="00CB2BBD">
        <w:rPr>
          <w:rFonts w:hint="eastAsia"/>
        </w:rPr>
        <w:t>：</w:t>
      </w:r>
      <w:r>
        <w:rPr>
          <w:rFonts w:hint="eastAsia"/>
        </w:rPr>
        <w:t>待反应</w:t>
      </w:r>
      <w:proofErr w:type="gramStart"/>
      <w:r>
        <w:rPr>
          <w:rFonts w:hint="eastAsia"/>
        </w:rPr>
        <w:t>由激烈</w:t>
      </w:r>
      <w:proofErr w:type="gramEnd"/>
      <w:r>
        <w:rPr>
          <w:rFonts w:hint="eastAsia"/>
        </w:rPr>
        <w:t>趋缓和后，加入</w:t>
      </w:r>
      <w:r>
        <w:rPr>
          <w:rFonts w:hint="eastAsia"/>
        </w:rPr>
        <w:t xml:space="preserve"> 15 mL </w:t>
      </w:r>
      <w:r>
        <w:rPr>
          <w:rFonts w:hint="eastAsia"/>
        </w:rPr>
        <w:t>无水乙醚，开始搅拌，慢慢滴入剩余的正溴丁烷乙醚混合液，控制滴加速度。加完后，用温水浴加热回流</w:t>
      </w:r>
      <w:r>
        <w:rPr>
          <w:rFonts w:hint="eastAsia"/>
        </w:rPr>
        <w:t xml:space="preserve">15 min </w:t>
      </w:r>
      <w:r>
        <w:rPr>
          <w:rFonts w:hint="eastAsia"/>
        </w:rPr>
        <w:t>以保证反应完全。</w:t>
      </w:r>
    </w:p>
    <w:p w14:paraId="09537FAB" w14:textId="480656AB" w:rsidR="00C2134B" w:rsidRDefault="00C2134B" w:rsidP="00C2134B">
      <w:pPr>
        <w:pStyle w:val="a7"/>
        <w:ind w:firstLine="420"/>
      </w:pPr>
      <w:r>
        <w:rPr>
          <w:rFonts w:hint="eastAsia"/>
        </w:rPr>
        <w:t>4.</w:t>
      </w:r>
      <w:r>
        <w:rPr>
          <w:rFonts w:hint="eastAsia"/>
        </w:rPr>
        <w:t>完成格氏反应</w:t>
      </w:r>
      <w:r w:rsidR="00CB2BBD">
        <w:rPr>
          <w:rFonts w:hint="eastAsia"/>
        </w:rPr>
        <w:t>：</w:t>
      </w:r>
      <w:r>
        <w:rPr>
          <w:rFonts w:hint="eastAsia"/>
        </w:rPr>
        <w:t>冷水浴冷却，在搅拌下滴加</w:t>
      </w:r>
      <w:r>
        <w:rPr>
          <w:rFonts w:hint="eastAsia"/>
        </w:rPr>
        <w:t xml:space="preserve"> 4.5 mL </w:t>
      </w:r>
      <w:r>
        <w:rPr>
          <w:rFonts w:hint="eastAsia"/>
        </w:rPr>
        <w:t>丙酮和</w:t>
      </w:r>
      <w:r>
        <w:rPr>
          <w:rFonts w:hint="eastAsia"/>
        </w:rPr>
        <w:t xml:space="preserve"> 5 mL </w:t>
      </w:r>
      <w:r>
        <w:rPr>
          <w:rFonts w:hint="eastAsia"/>
        </w:rPr>
        <w:t>无水乙醚的混合液</w:t>
      </w:r>
      <w:r>
        <w:rPr>
          <w:rFonts w:hint="eastAsia"/>
        </w:rPr>
        <w:t>(</w:t>
      </w:r>
      <w:r>
        <w:rPr>
          <w:rFonts w:hint="eastAsia"/>
        </w:rPr>
        <w:t>该加成反应为放热反应，故应严格控制滴加速度</w:t>
      </w:r>
      <w:r>
        <w:rPr>
          <w:rFonts w:hint="eastAsia"/>
        </w:rPr>
        <w:t>)</w:t>
      </w:r>
      <w:r>
        <w:rPr>
          <w:rFonts w:hint="eastAsia"/>
        </w:rPr>
        <w:t>，加完后，在室温继续搅拌</w:t>
      </w:r>
      <w:r>
        <w:rPr>
          <w:rFonts w:hint="eastAsia"/>
        </w:rPr>
        <w:t>15min</w:t>
      </w:r>
      <w:r>
        <w:rPr>
          <w:rFonts w:hint="eastAsia"/>
        </w:rPr>
        <w:t>。</w:t>
      </w:r>
    </w:p>
    <w:p w14:paraId="4CD3543B" w14:textId="6393F07C" w:rsidR="00C2134B" w:rsidRDefault="00C2134B" w:rsidP="00C2134B">
      <w:pPr>
        <w:pStyle w:val="a7"/>
        <w:ind w:firstLine="420"/>
      </w:pPr>
      <w:r>
        <w:rPr>
          <w:rFonts w:hint="eastAsia"/>
        </w:rPr>
        <w:t>5.</w:t>
      </w:r>
      <w:r>
        <w:rPr>
          <w:rFonts w:hint="eastAsia"/>
        </w:rPr>
        <w:t>后处理</w:t>
      </w:r>
      <w:r w:rsidR="00CB2BBD">
        <w:rPr>
          <w:rFonts w:hint="eastAsia"/>
        </w:rPr>
        <w:t>：</w:t>
      </w:r>
      <w:r>
        <w:rPr>
          <w:rFonts w:hint="eastAsia"/>
        </w:rPr>
        <w:t>在水浴冷却搅拌下，</w:t>
      </w:r>
      <w:proofErr w:type="gramStart"/>
      <w:r>
        <w:rPr>
          <w:rFonts w:hint="eastAsia"/>
        </w:rPr>
        <w:t>自滴液</w:t>
      </w:r>
      <w:proofErr w:type="gramEnd"/>
      <w:r>
        <w:rPr>
          <w:rFonts w:hint="eastAsia"/>
        </w:rPr>
        <w:t>漏斗慢慢加入</w:t>
      </w:r>
      <w:r>
        <w:rPr>
          <w:rFonts w:hint="eastAsia"/>
        </w:rPr>
        <w:t xml:space="preserve"> 25 mL 20%</w:t>
      </w:r>
      <w:r>
        <w:rPr>
          <w:rFonts w:hint="eastAsia"/>
        </w:rPr>
        <w:t>硫酸溶液搅拌至沉淀</w:t>
      </w:r>
      <w:proofErr w:type="gramStart"/>
      <w:r>
        <w:rPr>
          <w:rFonts w:hint="eastAsia"/>
        </w:rPr>
        <w:t>及镁屑消失</w:t>
      </w:r>
      <w:proofErr w:type="gramEnd"/>
      <w:r>
        <w:rPr>
          <w:rFonts w:hint="eastAsia"/>
        </w:rPr>
        <w:t>为止</w:t>
      </w:r>
      <w:r>
        <w:rPr>
          <w:rFonts w:hint="eastAsia"/>
        </w:rPr>
        <w:t>(</w:t>
      </w:r>
      <w:r>
        <w:rPr>
          <w:rFonts w:hint="eastAsia"/>
        </w:rPr>
        <w:t>注意</w:t>
      </w:r>
      <w:r w:rsidR="00CB2BBD">
        <w:rPr>
          <w:rFonts w:hint="eastAsia"/>
        </w:rPr>
        <w:t>：</w:t>
      </w:r>
      <w:r>
        <w:rPr>
          <w:rFonts w:hint="eastAsia"/>
        </w:rPr>
        <w:t>开始加硫酸一定要慢，否则易发生脱水反应</w:t>
      </w:r>
      <w:r>
        <w:rPr>
          <w:rFonts w:hint="eastAsia"/>
        </w:rPr>
        <w:t>)</w:t>
      </w:r>
      <w:r>
        <w:rPr>
          <w:rFonts w:hint="eastAsia"/>
        </w:rPr>
        <w:t>将反应液移入分液漏斗，分出乙醚层，水层用</w:t>
      </w:r>
      <w:r>
        <w:rPr>
          <w:rFonts w:hint="eastAsia"/>
        </w:rPr>
        <w:t xml:space="preserve"> 2</w:t>
      </w:r>
      <w:r w:rsidR="00CB2BBD" w:rsidRPr="00CB2BBD">
        <w:rPr>
          <w:rFonts w:hint="eastAsia"/>
        </w:rPr>
        <w:t>×</w:t>
      </w:r>
      <w:r>
        <w:rPr>
          <w:rFonts w:hint="eastAsia"/>
        </w:rPr>
        <w:t xml:space="preserve">15 mL </w:t>
      </w:r>
      <w:r>
        <w:rPr>
          <w:rFonts w:hint="eastAsia"/>
        </w:rPr>
        <w:t>乙醚萃取，合并</w:t>
      </w:r>
      <w:proofErr w:type="gramStart"/>
      <w:r>
        <w:rPr>
          <w:rFonts w:hint="eastAsia"/>
        </w:rPr>
        <w:t>乙醚层用</w:t>
      </w:r>
      <w:proofErr w:type="gramEnd"/>
      <w:r>
        <w:rPr>
          <w:rFonts w:hint="eastAsia"/>
        </w:rPr>
        <w:t xml:space="preserve"> 15 mL 5%</w:t>
      </w:r>
      <w:r>
        <w:rPr>
          <w:rFonts w:hint="eastAsia"/>
        </w:rPr>
        <w:t>碳酸钠溶液洗涤。</w:t>
      </w:r>
      <w:proofErr w:type="gramStart"/>
      <w:r>
        <w:rPr>
          <w:rFonts w:hint="eastAsia"/>
        </w:rPr>
        <w:t>醚层用</w:t>
      </w:r>
      <w:proofErr w:type="gramEnd"/>
      <w:r>
        <w:rPr>
          <w:rFonts w:hint="eastAsia"/>
        </w:rPr>
        <w:t>无水碳酸钾干燥。过滤，第一次蒸馏除去乙醚</w:t>
      </w:r>
      <w:r>
        <w:rPr>
          <w:rFonts w:hint="eastAsia"/>
        </w:rPr>
        <w:t>(</w:t>
      </w:r>
      <w:r>
        <w:rPr>
          <w:rFonts w:hint="eastAsia"/>
        </w:rPr>
        <w:t>乙醚倒入回收瓶</w:t>
      </w:r>
      <w:r>
        <w:rPr>
          <w:rFonts w:hint="eastAsia"/>
        </w:rPr>
        <w:t>)</w:t>
      </w:r>
      <w:r>
        <w:rPr>
          <w:rFonts w:hint="eastAsia"/>
        </w:rPr>
        <w:t>。残液倒入</w:t>
      </w:r>
      <w:r>
        <w:rPr>
          <w:rFonts w:hint="eastAsia"/>
        </w:rPr>
        <w:t>10mL</w:t>
      </w:r>
      <w:r>
        <w:rPr>
          <w:rFonts w:hint="eastAsia"/>
        </w:rPr>
        <w:t>蒸馏瓶中，第二次蒸馏并收集</w:t>
      </w:r>
      <w:r>
        <w:rPr>
          <w:rFonts w:hint="eastAsia"/>
        </w:rPr>
        <w:t>137-141</w:t>
      </w:r>
      <w:r>
        <w:rPr>
          <w:rFonts w:hint="eastAsia"/>
        </w:rPr>
        <w:t>℃的馏分。</w:t>
      </w:r>
    </w:p>
    <w:p w14:paraId="62532D07" w14:textId="79B62F01" w:rsidR="00C2134B" w:rsidRPr="00C2134B" w:rsidRDefault="00C2134B" w:rsidP="00C2134B">
      <w:pPr>
        <w:pStyle w:val="a7"/>
        <w:ind w:firstLineChars="95"/>
        <w:rPr>
          <w:b/>
          <w:bCs/>
        </w:rPr>
      </w:pPr>
      <w:r w:rsidRPr="00C2134B">
        <w:rPr>
          <w:rFonts w:hint="eastAsia"/>
          <w:b/>
          <w:bCs/>
        </w:rPr>
        <w:t>分析</w:t>
      </w:r>
      <w:r w:rsidRPr="00C2134B">
        <w:rPr>
          <w:rFonts w:hint="eastAsia"/>
          <w:b/>
          <w:bCs/>
        </w:rPr>
        <w:t>:</w:t>
      </w:r>
    </w:p>
    <w:p w14:paraId="7520F7CF" w14:textId="253CA02E" w:rsidR="00C2134B" w:rsidRDefault="00C2134B" w:rsidP="00C2134B">
      <w:pPr>
        <w:pStyle w:val="a7"/>
        <w:ind w:firstLine="420"/>
      </w:pPr>
      <w:r>
        <w:rPr>
          <w:rFonts w:hint="eastAsia"/>
        </w:rPr>
        <w:t>产品称重，</w:t>
      </w:r>
      <w:r w:rsidR="00E65FF2">
        <w:rPr>
          <w:rFonts w:hint="eastAsia"/>
        </w:rPr>
        <w:t>使用气相色谱进行分析。</w:t>
      </w:r>
    </w:p>
    <w:p w14:paraId="53B4376F" w14:textId="3414C272" w:rsidR="00C2134B" w:rsidRPr="00C2134B" w:rsidRDefault="00C2134B" w:rsidP="00C2134B">
      <w:pPr>
        <w:pStyle w:val="a7"/>
        <w:ind w:firstLineChars="95"/>
        <w:rPr>
          <w:b/>
          <w:bCs/>
        </w:rPr>
      </w:pPr>
      <w:r w:rsidRPr="00C2134B">
        <w:rPr>
          <w:rFonts w:hint="eastAsia"/>
          <w:b/>
          <w:bCs/>
        </w:rPr>
        <w:t>注意事项：</w:t>
      </w:r>
    </w:p>
    <w:p w14:paraId="23AFF368" w14:textId="7878629F" w:rsidR="00C2134B" w:rsidRDefault="00C2134B" w:rsidP="00C2134B">
      <w:pPr>
        <w:pStyle w:val="a7"/>
        <w:ind w:firstLine="420"/>
      </w:pPr>
      <w:r w:rsidRPr="00C2134B">
        <w:t>乙醚是极易挥发的有机溶剂，不能用敞口瓶取用，也不要在密闭情况下加热。</w:t>
      </w:r>
    </w:p>
    <w:p w14:paraId="788B31A9" w14:textId="719B1C51" w:rsidR="00C2134B" w:rsidRPr="00C2134B" w:rsidRDefault="00C2134B" w:rsidP="00C2134B">
      <w:pPr>
        <w:pStyle w:val="a7"/>
        <w:ind w:firstLineChars="95"/>
        <w:rPr>
          <w:b/>
          <w:bCs/>
        </w:rPr>
      </w:pPr>
      <w:r w:rsidRPr="00C2134B">
        <w:rPr>
          <w:b/>
          <w:bCs/>
        </w:rPr>
        <w:t>拓展实验：</w:t>
      </w:r>
    </w:p>
    <w:p w14:paraId="2DD2E76E" w14:textId="28FADA5F" w:rsidR="00336DA9" w:rsidRDefault="00C2134B" w:rsidP="00C2134B">
      <w:pPr>
        <w:pStyle w:val="a7"/>
        <w:ind w:firstLine="420"/>
      </w:pPr>
      <w:r w:rsidRPr="00C2134B">
        <w:rPr>
          <w:rFonts w:hint="eastAsia"/>
        </w:rPr>
        <w:t>请以</w:t>
      </w:r>
      <w:r w:rsidRPr="00C2134B">
        <w:rPr>
          <w:rFonts w:hint="eastAsia"/>
        </w:rPr>
        <w:t>(S)-2-</w:t>
      </w:r>
      <w:r w:rsidRPr="00C2134B">
        <w:rPr>
          <w:rFonts w:hint="eastAsia"/>
        </w:rPr>
        <w:t>苯基丙醛代替丙酮设计一个验证</w:t>
      </w:r>
      <w:r w:rsidRPr="00C2134B">
        <w:rPr>
          <w:rFonts w:hint="eastAsia"/>
        </w:rPr>
        <w:t xml:space="preserve"> Cram </w:t>
      </w:r>
      <w:r w:rsidRPr="00C2134B">
        <w:rPr>
          <w:rFonts w:hint="eastAsia"/>
        </w:rPr>
        <w:t>规则的拓展实验。</w:t>
      </w:r>
    </w:p>
    <w:p w14:paraId="415D7E71" w14:textId="3F599D1F" w:rsidR="00247599" w:rsidRDefault="00520EC2" w:rsidP="00111927">
      <w:pPr>
        <w:pStyle w:val="a9"/>
        <w:spacing w:before="312"/>
      </w:pPr>
      <w:r>
        <w:rPr>
          <w:rFonts w:hint="eastAsia"/>
        </w:rPr>
        <w:t>5</w:t>
      </w:r>
      <w:r w:rsidR="00001EB1" w:rsidRPr="00001EB1">
        <w:rPr>
          <w:rFonts w:hint="eastAsia"/>
        </w:rPr>
        <w:t>结果</w:t>
      </w:r>
      <w:r w:rsidR="00DE11B1">
        <w:rPr>
          <w:rFonts w:hint="eastAsia"/>
        </w:rPr>
        <w:t>与</w:t>
      </w:r>
      <w:r w:rsidR="00001EB1" w:rsidRPr="00001EB1">
        <w:rPr>
          <w:rFonts w:hint="eastAsia"/>
        </w:rPr>
        <w:t>讨论</w:t>
      </w:r>
    </w:p>
    <w:p w14:paraId="3AC887EC" w14:textId="48F57775" w:rsidR="00247599" w:rsidRPr="00BB62EA" w:rsidRDefault="00520EC2" w:rsidP="00BB62EA">
      <w:pPr>
        <w:pStyle w:val="20"/>
        <w:spacing w:before="156" w:after="156"/>
      </w:pPr>
      <w:r>
        <w:rPr>
          <w:rFonts w:hint="eastAsia"/>
        </w:rPr>
        <w:t>5</w:t>
      </w:r>
      <w:r w:rsidR="002410E3" w:rsidRPr="00BB62EA">
        <w:rPr>
          <w:rFonts w:hint="eastAsia"/>
        </w:rPr>
        <w:t>.1</w:t>
      </w:r>
      <w:r>
        <w:rPr>
          <w:rFonts w:hint="eastAsia"/>
        </w:rPr>
        <w:t>内容</w:t>
      </w:r>
      <w:r w:rsidRPr="00BB62EA">
        <w:rPr>
          <w:rFonts w:hint="eastAsia"/>
        </w:rPr>
        <w:t xml:space="preserve"> </w:t>
      </w:r>
    </w:p>
    <w:p w14:paraId="691E0C10" w14:textId="6A6E98C2" w:rsidR="00AA663D" w:rsidRDefault="00AA663D" w:rsidP="00AA663D">
      <w:pPr>
        <w:pStyle w:val="a7"/>
        <w:ind w:firstLine="420"/>
      </w:pPr>
      <w:r>
        <w:rPr>
          <w:rFonts w:hint="eastAsia"/>
        </w:rPr>
        <w:t>产物是具有芳香气味的无色透明液体。使用气相色谱分析，峰面积和对应产物浓度数据图表见</w:t>
      </w:r>
      <w:r>
        <w:rPr>
          <w:rFonts w:hint="eastAsia"/>
        </w:rPr>
        <w:lastRenderedPageBreak/>
        <w:t>5.2</w:t>
      </w:r>
      <w:r>
        <w:rPr>
          <w:rFonts w:hint="eastAsia"/>
        </w:rPr>
        <w:t>。目标产物占比为</w:t>
      </w:r>
      <w:r>
        <w:rPr>
          <w:rFonts w:hint="eastAsia"/>
        </w:rPr>
        <w:t>83.754%</w:t>
      </w:r>
      <w:r>
        <w:rPr>
          <w:rFonts w:hint="eastAsia"/>
        </w:rPr>
        <w:t>，产品纯度很理想。</w:t>
      </w:r>
    </w:p>
    <w:p w14:paraId="0F529A10" w14:textId="54ECC09E" w:rsidR="00247599" w:rsidRDefault="008466CB" w:rsidP="00DE11B1">
      <w:pPr>
        <w:pStyle w:val="a7"/>
        <w:ind w:firstLine="420"/>
      </w:pPr>
      <w:r>
        <w:rPr>
          <w:rFonts w:hint="eastAsia"/>
        </w:rPr>
        <w:t>称重结果：</w:t>
      </w:r>
      <w:r w:rsidR="005D37A2">
        <w:rPr>
          <w:rFonts w:hint="eastAsia"/>
        </w:rPr>
        <w:t>28.3003g-26.1306g=2.1697g</w:t>
      </w:r>
      <w:r>
        <w:rPr>
          <w:rFonts w:hint="eastAsia"/>
        </w:rPr>
        <w:t>，产量</w:t>
      </w:r>
      <w:r w:rsidR="005D37A2">
        <w:rPr>
          <w:rFonts w:hint="eastAsia"/>
        </w:rPr>
        <w:t>较</w:t>
      </w:r>
      <w:r>
        <w:rPr>
          <w:rFonts w:hint="eastAsia"/>
        </w:rPr>
        <w:t>高</w:t>
      </w:r>
      <w:r w:rsidR="00B2175B">
        <w:rPr>
          <w:rFonts w:hint="eastAsia"/>
        </w:rPr>
        <w:t>。</w:t>
      </w:r>
      <w:r>
        <w:rPr>
          <w:rFonts w:hint="eastAsia"/>
        </w:rPr>
        <w:t>本次试验成功制备了</w:t>
      </w:r>
      <w:r w:rsidR="000C6D13">
        <w:rPr>
          <w:rFonts w:hint="eastAsia"/>
        </w:rPr>
        <w:t>格</w:t>
      </w:r>
      <w:r w:rsidR="00B67FC8">
        <w:rPr>
          <w:rFonts w:hint="eastAsia"/>
        </w:rPr>
        <w:t>氏</w:t>
      </w:r>
      <w:r w:rsidR="000C6D13">
        <w:rPr>
          <w:rFonts w:hint="eastAsia"/>
        </w:rPr>
        <w:t>试剂</w:t>
      </w:r>
      <w:r w:rsidR="00AA663D">
        <w:rPr>
          <w:rFonts w:hint="eastAsia"/>
        </w:rPr>
        <w:t>，</w:t>
      </w:r>
      <w:r w:rsidR="000C6D13">
        <w:rPr>
          <w:rFonts w:hint="eastAsia"/>
        </w:rPr>
        <w:t>并利用格</w:t>
      </w:r>
      <w:r w:rsidR="00B67FC8">
        <w:rPr>
          <w:rFonts w:hint="eastAsia"/>
        </w:rPr>
        <w:t>氏</w:t>
      </w:r>
      <w:r w:rsidR="000C6D13">
        <w:rPr>
          <w:rFonts w:hint="eastAsia"/>
        </w:rPr>
        <w:t>试剂制备了</w:t>
      </w:r>
      <w:r>
        <w:rPr>
          <w:rFonts w:hint="eastAsia"/>
        </w:rPr>
        <w:t>2-</w:t>
      </w:r>
      <w:r>
        <w:rPr>
          <w:rFonts w:hint="eastAsia"/>
        </w:rPr>
        <w:t>甲基</w:t>
      </w:r>
      <w:r>
        <w:rPr>
          <w:rFonts w:hint="eastAsia"/>
        </w:rPr>
        <w:t>-2-</w:t>
      </w:r>
      <w:r>
        <w:rPr>
          <w:rFonts w:hint="eastAsia"/>
        </w:rPr>
        <w:t>己醇</w:t>
      </w:r>
      <w:r w:rsidR="00B2175B">
        <w:rPr>
          <w:rFonts w:hint="eastAsia"/>
        </w:rPr>
        <w:t>。</w:t>
      </w:r>
    </w:p>
    <w:p w14:paraId="7966E73A" w14:textId="56ADAFEE" w:rsidR="000C6D13" w:rsidRDefault="000C6D13" w:rsidP="00DE11B1">
      <w:pPr>
        <w:pStyle w:val="a7"/>
        <w:ind w:firstLine="420"/>
      </w:pPr>
      <w:r>
        <w:rPr>
          <w:rFonts w:hint="eastAsia"/>
        </w:rPr>
        <w:t>分析气相色谱结果：</w:t>
      </w:r>
      <w:r w:rsidR="00AA663D">
        <w:rPr>
          <w:rFonts w:hint="eastAsia"/>
        </w:rPr>
        <w:t>未蒸馏干净的少量溶剂</w:t>
      </w:r>
      <w:r>
        <w:rPr>
          <w:rFonts w:hint="eastAsia"/>
        </w:rPr>
        <w:t>乙醚占比</w:t>
      </w:r>
      <w:r w:rsidR="00AA663D">
        <w:rPr>
          <w:rFonts w:hint="eastAsia"/>
        </w:rPr>
        <w:t>4.943</w:t>
      </w:r>
      <w:r>
        <w:rPr>
          <w:rFonts w:hint="eastAsia"/>
        </w:rPr>
        <w:t>%</w:t>
      </w:r>
      <w:r w:rsidR="00080613">
        <w:rPr>
          <w:rFonts w:hint="eastAsia"/>
        </w:rPr>
        <w:t>，残留的少量反应物</w:t>
      </w:r>
      <w:r>
        <w:rPr>
          <w:rFonts w:hint="eastAsia"/>
        </w:rPr>
        <w:t>溴代正丁烷占比</w:t>
      </w:r>
      <w:r w:rsidR="00080613">
        <w:rPr>
          <w:rFonts w:hint="eastAsia"/>
        </w:rPr>
        <w:t>1.949</w:t>
      </w:r>
      <w:r>
        <w:rPr>
          <w:rFonts w:hint="eastAsia"/>
        </w:rPr>
        <w:t>%</w:t>
      </w:r>
      <w:r>
        <w:rPr>
          <w:rFonts w:hint="eastAsia"/>
        </w:rPr>
        <w:t>。</w:t>
      </w:r>
      <w:r w:rsidR="00080613">
        <w:rPr>
          <w:rFonts w:hint="eastAsia"/>
        </w:rPr>
        <w:t>制备格氏试剂时存在副反应，格氏试剂与卤代烷反应生成正辛烷，含量为</w:t>
      </w:r>
      <w:r w:rsidR="00080613">
        <w:rPr>
          <w:rFonts w:hint="eastAsia"/>
        </w:rPr>
        <w:t>6.526%</w:t>
      </w:r>
      <w:r w:rsidR="00080613">
        <w:rPr>
          <w:rFonts w:hint="eastAsia"/>
        </w:rPr>
        <w:t>。保留时间在</w:t>
      </w:r>
      <w:r w:rsidR="00080613">
        <w:rPr>
          <w:rFonts w:hint="eastAsia"/>
        </w:rPr>
        <w:t>1.395</w:t>
      </w:r>
      <w:r w:rsidR="00080613">
        <w:rPr>
          <w:rFonts w:hint="eastAsia"/>
        </w:rPr>
        <w:t>和</w:t>
      </w:r>
      <w:r w:rsidR="00080613">
        <w:rPr>
          <w:rFonts w:hint="eastAsia"/>
        </w:rPr>
        <w:t xml:space="preserve">1. </w:t>
      </w:r>
      <w:r w:rsidR="004501A2">
        <w:rPr>
          <w:rFonts w:hint="eastAsia"/>
        </w:rPr>
        <w:t>714</w:t>
      </w:r>
      <w:r w:rsidR="004501A2">
        <w:rPr>
          <w:rFonts w:hint="eastAsia"/>
        </w:rPr>
        <w:t>分钟的物质可能为</w:t>
      </w:r>
      <w:r w:rsidR="004501A2">
        <w:rPr>
          <w:rFonts w:hint="eastAsia"/>
        </w:rPr>
        <w:t>2-</w:t>
      </w:r>
      <w:r w:rsidR="004501A2">
        <w:rPr>
          <w:rFonts w:hint="eastAsia"/>
        </w:rPr>
        <w:t>甲基</w:t>
      </w:r>
      <w:r w:rsidR="004501A2">
        <w:rPr>
          <w:rFonts w:hint="eastAsia"/>
        </w:rPr>
        <w:t>-2-</w:t>
      </w:r>
      <w:r w:rsidR="004501A2">
        <w:rPr>
          <w:rFonts w:hint="eastAsia"/>
        </w:rPr>
        <w:t>己烯和其他杂质，浓度为</w:t>
      </w:r>
      <w:r w:rsidR="004501A2">
        <w:rPr>
          <w:rFonts w:hint="eastAsia"/>
        </w:rPr>
        <w:t>2.533%</w:t>
      </w:r>
      <w:r w:rsidR="004501A2">
        <w:rPr>
          <w:rFonts w:hint="eastAsia"/>
        </w:rPr>
        <w:t>。</w:t>
      </w:r>
    </w:p>
    <w:p w14:paraId="1E731A58" w14:textId="065AD88C" w:rsidR="00B2175B" w:rsidRDefault="00B67FC8" w:rsidP="00DE11B1">
      <w:pPr>
        <w:pStyle w:val="a7"/>
        <w:ind w:firstLine="422"/>
      </w:pPr>
      <w:r w:rsidRPr="00B67FC8">
        <w:rPr>
          <w:rFonts w:hint="eastAsia"/>
          <w:b/>
          <w:bCs/>
        </w:rPr>
        <w:t>注意：</w:t>
      </w:r>
      <w:r>
        <w:rPr>
          <w:rFonts w:hint="eastAsia"/>
        </w:rPr>
        <w:t>反应时应控制反应温度，格氏试剂参与的反应一般会大量放热，可以采取控制反应物滴入的速率，冷水或冰水浴等等途径降低反应时体系的温度。避免温度过高发生缩合、脱水、聚合、分解等副反应降低纯度与产率。</w:t>
      </w:r>
    </w:p>
    <w:p w14:paraId="011F0367" w14:textId="77777777" w:rsidR="00AE0E00" w:rsidRDefault="00AE0E00" w:rsidP="00DE11B1">
      <w:pPr>
        <w:pStyle w:val="a7"/>
        <w:ind w:firstLine="420"/>
      </w:pPr>
    </w:p>
    <w:p w14:paraId="46AFFC82" w14:textId="1143FB9D" w:rsidR="00AE0E00" w:rsidRDefault="00AE0E00" w:rsidP="00AE0E00">
      <w:pPr>
        <w:pStyle w:val="a7"/>
        <w:ind w:firstLineChars="95"/>
        <w:rPr>
          <w:b/>
          <w:bCs/>
        </w:rPr>
      </w:pPr>
      <w:r w:rsidRPr="00C2134B">
        <w:rPr>
          <w:b/>
          <w:bCs/>
        </w:rPr>
        <w:t>拓展实验：</w:t>
      </w:r>
    </w:p>
    <w:p w14:paraId="6A73A4B6" w14:textId="78187BB7" w:rsidR="00AE0E00" w:rsidRDefault="00AE0E00" w:rsidP="00AE0E00">
      <w:pPr>
        <w:pStyle w:val="a7"/>
        <w:ind w:firstLine="420"/>
      </w:pPr>
      <w:r>
        <w:rPr>
          <w:rFonts w:hint="eastAsia"/>
          <w:noProof/>
        </w:rPr>
        <w:drawing>
          <wp:anchor distT="0" distB="0" distL="114300" distR="114300" simplePos="0" relativeHeight="251671552" behindDoc="0" locked="0" layoutInCell="1" allowOverlap="1" wp14:anchorId="7DA1076F" wp14:editId="5BD87183">
            <wp:simplePos x="0" y="0"/>
            <wp:positionH relativeFrom="margin">
              <wp:posOffset>390420</wp:posOffset>
            </wp:positionH>
            <wp:positionV relativeFrom="paragraph">
              <wp:posOffset>215120</wp:posOffset>
            </wp:positionV>
            <wp:extent cx="5260975" cy="1360170"/>
            <wp:effectExtent l="0" t="0" r="0" b="0"/>
            <wp:wrapTopAndBottom/>
            <wp:docPr id="19508298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60975" cy="1360170"/>
                    </a:xfrm>
                    <a:prstGeom prst="rect">
                      <a:avLst/>
                    </a:prstGeom>
                    <a:noFill/>
                    <a:ln>
                      <a:noFill/>
                    </a:ln>
                  </pic:spPr>
                </pic:pic>
              </a:graphicData>
            </a:graphic>
            <wp14:sizeRelH relativeFrom="page">
              <wp14:pctWidth>0</wp14:pctWidth>
            </wp14:sizeRelH>
            <wp14:sizeRelV relativeFrom="page">
              <wp14:pctHeight>0</wp14:pctHeight>
            </wp14:sizeRelV>
          </wp:anchor>
        </w:drawing>
      </w:r>
      <w:r w:rsidRPr="00C2134B">
        <w:rPr>
          <w:rFonts w:hint="eastAsia"/>
        </w:rPr>
        <w:t>请以</w:t>
      </w:r>
      <w:r w:rsidRPr="00C2134B">
        <w:rPr>
          <w:rFonts w:hint="eastAsia"/>
        </w:rPr>
        <w:t>(S)-2-</w:t>
      </w:r>
      <w:r w:rsidRPr="00C2134B">
        <w:rPr>
          <w:rFonts w:hint="eastAsia"/>
        </w:rPr>
        <w:t>苯基丙醛代替丙酮设计一个验证</w:t>
      </w:r>
      <w:r w:rsidRPr="00C2134B">
        <w:rPr>
          <w:rFonts w:hint="eastAsia"/>
        </w:rPr>
        <w:t xml:space="preserve"> Cram </w:t>
      </w:r>
      <w:r w:rsidRPr="00C2134B">
        <w:rPr>
          <w:rFonts w:hint="eastAsia"/>
        </w:rPr>
        <w:t>规则的拓展实验。</w:t>
      </w:r>
    </w:p>
    <w:p w14:paraId="5CCD47E0" w14:textId="60432469" w:rsidR="00AE0E00" w:rsidRDefault="00AE0E00" w:rsidP="00AE0E00">
      <w:pPr>
        <w:pStyle w:val="a7"/>
        <w:ind w:firstLineChars="0" w:firstLine="0"/>
      </w:pPr>
      <w:r>
        <w:rPr>
          <w:rFonts w:hint="eastAsia"/>
        </w:rPr>
        <w:t xml:space="preserve">    </w:t>
      </w:r>
      <w:r>
        <w:rPr>
          <w:rFonts w:hint="eastAsia"/>
        </w:rPr>
        <w:t>检测产物的旋光度，可以验证（</w:t>
      </w:r>
      <w:r>
        <w:rPr>
          <w:rFonts w:hint="eastAsia"/>
        </w:rPr>
        <w:t>1R</w:t>
      </w:r>
      <w:r>
        <w:rPr>
          <w:rFonts w:hint="eastAsia"/>
        </w:rPr>
        <w:t>，</w:t>
      </w:r>
      <w:r>
        <w:rPr>
          <w:rFonts w:hint="eastAsia"/>
        </w:rPr>
        <w:t>2S</w:t>
      </w:r>
      <w:r>
        <w:rPr>
          <w:rFonts w:hint="eastAsia"/>
        </w:rPr>
        <w:t>）的是主产物，即验证</w:t>
      </w:r>
      <w:r>
        <w:rPr>
          <w:rFonts w:hint="eastAsia"/>
        </w:rPr>
        <w:t>Cram</w:t>
      </w:r>
      <w:r>
        <w:rPr>
          <w:rFonts w:hint="eastAsia"/>
        </w:rPr>
        <w:t>规则：加成时大基团与</w:t>
      </w:r>
      <w:proofErr w:type="gramStart"/>
      <w:r>
        <w:rPr>
          <w:rFonts w:hint="eastAsia"/>
        </w:rPr>
        <w:t>羰基反式</w:t>
      </w:r>
      <w:proofErr w:type="gramEnd"/>
      <w:r>
        <w:rPr>
          <w:rFonts w:hint="eastAsia"/>
        </w:rPr>
        <w:t>共平面，</w:t>
      </w:r>
      <w:proofErr w:type="gramStart"/>
      <w:r>
        <w:rPr>
          <w:rFonts w:hint="eastAsia"/>
        </w:rPr>
        <w:t>亲核试剂</w:t>
      </w:r>
      <w:proofErr w:type="gramEnd"/>
      <w:r>
        <w:rPr>
          <w:rFonts w:hint="eastAsia"/>
        </w:rPr>
        <w:t>从位阻小的一侧进攻。</w:t>
      </w:r>
    </w:p>
    <w:p w14:paraId="33ABCA86" w14:textId="6C14A4EA" w:rsidR="002176ED" w:rsidRPr="008466CB" w:rsidRDefault="00520EC2" w:rsidP="008466CB">
      <w:pPr>
        <w:pStyle w:val="20"/>
        <w:spacing w:before="156" w:after="156"/>
      </w:pPr>
      <w:r>
        <w:rPr>
          <w:rFonts w:hint="eastAsia"/>
        </w:rPr>
        <w:lastRenderedPageBreak/>
        <w:t>5</w:t>
      </w:r>
      <w:r w:rsidR="002176ED">
        <w:rPr>
          <w:rFonts w:hint="eastAsia"/>
        </w:rPr>
        <w:t xml:space="preserve">.2 </w:t>
      </w:r>
      <w:r>
        <w:rPr>
          <w:rFonts w:hint="eastAsia"/>
        </w:rPr>
        <w:t>图表</w:t>
      </w:r>
      <w:r w:rsidR="00AA663D">
        <w:rPr>
          <w:noProof/>
        </w:rPr>
        <w:drawing>
          <wp:inline distT="0" distB="0" distL="0" distR="0" wp14:anchorId="6F07958D" wp14:editId="6FEE2EE8">
            <wp:extent cx="5761355" cy="4248150"/>
            <wp:effectExtent l="0" t="0" r="0" b="0"/>
            <wp:docPr id="1285253808" name="图片 1"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3808" name="图片 1" descr="图表&#10;&#10;AI 生成的内容可能不正确。"/>
                    <pic:cNvPicPr/>
                  </pic:nvPicPr>
                  <pic:blipFill>
                    <a:blip r:embed="rId17"/>
                    <a:stretch>
                      <a:fillRect/>
                    </a:stretch>
                  </pic:blipFill>
                  <pic:spPr>
                    <a:xfrm>
                      <a:off x="0" y="0"/>
                      <a:ext cx="5761355" cy="4248150"/>
                    </a:xfrm>
                    <a:prstGeom prst="rect">
                      <a:avLst/>
                    </a:prstGeom>
                  </pic:spPr>
                </pic:pic>
              </a:graphicData>
            </a:graphic>
          </wp:inline>
        </w:drawing>
      </w:r>
    </w:p>
    <w:p w14:paraId="1819057C" w14:textId="7EEB9F34" w:rsidR="002176ED" w:rsidRPr="008466CB" w:rsidRDefault="008466CB" w:rsidP="008466CB">
      <w:pPr>
        <w:pStyle w:val="aa"/>
        <w:rPr>
          <w:snapToGrid w:val="0"/>
          <w:lang w:bidi="en-US"/>
        </w:rPr>
      </w:pPr>
      <w:r>
        <w:rPr>
          <w:snapToGrid w:val="0"/>
          <w:lang w:bidi="en-US"/>
        </w:rPr>
        <w:t>图</w:t>
      </w:r>
      <w:r>
        <w:rPr>
          <w:snapToGrid w:val="0"/>
          <w:lang w:bidi="en-US"/>
        </w:rPr>
        <w:t xml:space="preserve"> </w:t>
      </w:r>
      <w:r w:rsidR="00AA663D">
        <w:rPr>
          <w:rFonts w:hint="eastAsia"/>
          <w:snapToGrid w:val="0"/>
          <w:lang w:bidi="en-US"/>
        </w:rPr>
        <w:t>1</w:t>
      </w:r>
      <w:r>
        <w:rPr>
          <w:snapToGrid w:val="0"/>
          <w:lang w:bidi="en-US"/>
        </w:rPr>
        <w:t xml:space="preserve"> </w:t>
      </w:r>
      <w:r>
        <w:rPr>
          <w:rFonts w:hint="eastAsia"/>
          <w:snapToGrid w:val="0"/>
          <w:lang w:bidi="en-US"/>
        </w:rPr>
        <w:t>产物色谱图与峰表</w:t>
      </w:r>
    </w:p>
    <w:p w14:paraId="23C0F134" w14:textId="569E686E" w:rsidR="00247599" w:rsidRDefault="00A745FD" w:rsidP="00B67FC8">
      <w:pPr>
        <w:pStyle w:val="a7"/>
        <w:ind w:firstLineChars="0" w:firstLine="0"/>
      </w:pPr>
      <w:r>
        <w:rPr>
          <w:rFonts w:hint="eastAsia"/>
        </w:rPr>
        <w:tab/>
      </w:r>
    </w:p>
    <w:p w14:paraId="3BF2122F" w14:textId="77777777" w:rsidR="00247599" w:rsidRDefault="00A745FD" w:rsidP="00DE11B1">
      <w:pPr>
        <w:pStyle w:val="a7"/>
        <w:ind w:firstLine="420"/>
      </w:pPr>
      <w:r>
        <w:rPr>
          <w:rFonts w:hint="eastAsia"/>
        </w:rPr>
        <w:tab/>
      </w:r>
    </w:p>
    <w:p w14:paraId="6DBC9065" w14:textId="4D2BB3C2" w:rsidR="00DE11B1" w:rsidRDefault="00520EC2" w:rsidP="00DE11B1">
      <w:pPr>
        <w:pStyle w:val="a9"/>
        <w:spacing w:before="312"/>
      </w:pPr>
      <w:r>
        <w:rPr>
          <w:rFonts w:hint="eastAsia"/>
        </w:rPr>
        <w:t>6</w:t>
      </w:r>
      <w:r w:rsidR="002410E3">
        <w:rPr>
          <w:rFonts w:hint="eastAsia"/>
        </w:rPr>
        <w:t xml:space="preserve"> </w:t>
      </w:r>
      <w:r w:rsidRPr="00001EB1">
        <w:rPr>
          <w:rFonts w:hint="eastAsia"/>
        </w:rPr>
        <w:t>思考题解答</w:t>
      </w:r>
    </w:p>
    <w:p w14:paraId="530D998C" w14:textId="77777777" w:rsidR="008466CB" w:rsidRPr="00164FD7" w:rsidRDefault="00C2134B" w:rsidP="00C2134B">
      <w:pPr>
        <w:pStyle w:val="a7"/>
        <w:ind w:firstLine="422"/>
        <w:rPr>
          <w:b/>
          <w:bCs/>
        </w:rPr>
      </w:pPr>
      <w:r w:rsidRPr="004D19AB">
        <w:rPr>
          <w:rFonts w:hint="eastAsia"/>
          <w:b/>
          <w:bCs/>
        </w:rPr>
        <w:t>18.</w:t>
      </w:r>
      <w:r w:rsidRPr="00164FD7">
        <w:rPr>
          <w:rFonts w:hint="eastAsia"/>
          <w:b/>
          <w:bCs/>
        </w:rPr>
        <w:t>什么是极性反转</w:t>
      </w:r>
      <w:r w:rsidRPr="00164FD7">
        <w:rPr>
          <w:rFonts w:hint="eastAsia"/>
          <w:b/>
          <w:bCs/>
        </w:rPr>
        <w:t>?</w:t>
      </w:r>
      <w:r w:rsidRPr="00164FD7">
        <w:rPr>
          <w:rFonts w:hint="eastAsia"/>
          <w:b/>
          <w:bCs/>
        </w:rPr>
        <w:t>合成化学中还有哪些极性反转的例子</w:t>
      </w:r>
      <w:r w:rsidRPr="00164FD7">
        <w:rPr>
          <w:rFonts w:hint="eastAsia"/>
          <w:b/>
          <w:bCs/>
        </w:rPr>
        <w:t>?</w:t>
      </w:r>
    </w:p>
    <w:p w14:paraId="60E6718C" w14:textId="4AB6EE31" w:rsidR="00DD5232" w:rsidRPr="00DD5232" w:rsidRDefault="00DD5232" w:rsidP="00DD5232">
      <w:pPr>
        <w:pStyle w:val="a7"/>
        <w:ind w:firstLine="420"/>
      </w:pPr>
      <w:r w:rsidRPr="00DD5232">
        <w:rPr>
          <w:rFonts w:hint="eastAsia"/>
        </w:rPr>
        <w:t>极性反转</w:t>
      </w:r>
      <w:r w:rsidRPr="00DD5232">
        <w:rPr>
          <w:rFonts w:hint="eastAsia"/>
        </w:rPr>
        <w:t xml:space="preserve"> (Umpolung) </w:t>
      </w:r>
      <w:r w:rsidRPr="00DD5232">
        <w:rPr>
          <w:rFonts w:hint="eastAsia"/>
        </w:rPr>
        <w:t>是有机合成中的一个重要概念，指的是通过化学方法将一个官能团的固有极性（</w:t>
      </w:r>
      <w:proofErr w:type="gramStart"/>
      <w:r w:rsidRPr="00DD5232">
        <w:rPr>
          <w:rFonts w:hint="eastAsia"/>
        </w:rPr>
        <w:t>亲电性</w:t>
      </w:r>
      <w:proofErr w:type="gramEnd"/>
      <w:r w:rsidRPr="00DD5232">
        <w:rPr>
          <w:rFonts w:hint="eastAsia"/>
        </w:rPr>
        <w:t>或亲核性）颠倒过来。在通常情况下，由于卤素的电负性，卤代烷中的碳原子</w:t>
      </w:r>
      <w:proofErr w:type="gramStart"/>
      <w:r w:rsidRPr="00DD5232">
        <w:rPr>
          <w:rFonts w:hint="eastAsia"/>
        </w:rPr>
        <w:t>是亲电性</w:t>
      </w:r>
      <w:proofErr w:type="gramEnd"/>
      <w:r w:rsidRPr="00DD5232">
        <w:rPr>
          <w:rFonts w:hint="eastAsia"/>
        </w:rPr>
        <w:t>的</w:t>
      </w:r>
      <w:r w:rsidRPr="00DD5232">
        <w:rPr>
          <w:rFonts w:hint="eastAsia"/>
        </w:rPr>
        <w:t xml:space="preserve"> (</w:t>
      </w:r>
      <w:r w:rsidRPr="00DD5232">
        <w:rPr>
          <w:rFonts w:hint="eastAsia"/>
        </w:rPr>
        <w:t>δ</w:t>
      </w:r>
      <w:r w:rsidRPr="00DD5232">
        <w:rPr>
          <w:rFonts w:hint="eastAsia"/>
        </w:rPr>
        <w:t>+)</w:t>
      </w:r>
      <w:r w:rsidRPr="00DD5232">
        <w:rPr>
          <w:rFonts w:hint="eastAsia"/>
        </w:rPr>
        <w:t>，容易</w:t>
      </w:r>
      <w:proofErr w:type="gramStart"/>
      <w:r w:rsidRPr="00DD5232">
        <w:rPr>
          <w:rFonts w:hint="eastAsia"/>
        </w:rPr>
        <w:t>受到亲核试剂</w:t>
      </w:r>
      <w:proofErr w:type="gramEnd"/>
      <w:r w:rsidRPr="00DD5232">
        <w:rPr>
          <w:rFonts w:hint="eastAsia"/>
        </w:rPr>
        <w:t>的攻击。然而，当卤代烷与镁反应生成格氏试剂</w:t>
      </w:r>
      <w:r w:rsidRPr="00DD5232">
        <w:rPr>
          <w:rFonts w:hint="eastAsia"/>
        </w:rPr>
        <w:t xml:space="preserve"> (R-</w:t>
      </w:r>
      <w:proofErr w:type="spellStart"/>
      <w:r w:rsidRPr="00DD5232">
        <w:rPr>
          <w:rFonts w:hint="eastAsia"/>
        </w:rPr>
        <w:t>MgX</w:t>
      </w:r>
      <w:proofErr w:type="spellEnd"/>
      <w:r w:rsidRPr="00DD5232">
        <w:rPr>
          <w:rFonts w:hint="eastAsia"/>
        </w:rPr>
        <w:t xml:space="preserve">) </w:t>
      </w:r>
      <w:r w:rsidRPr="00DD5232">
        <w:rPr>
          <w:rFonts w:hint="eastAsia"/>
        </w:rPr>
        <w:t>时，由于金属镁的电正性，碳原子与金属成键，其极性被反转，变成了一个带有负电荷的碳负离子等价物，具有很强的亲核性</w:t>
      </w:r>
      <w:r w:rsidRPr="00DD5232">
        <w:rPr>
          <w:rFonts w:hint="eastAsia"/>
        </w:rPr>
        <w:t xml:space="preserve"> (</w:t>
      </w:r>
      <w:r w:rsidRPr="00DD5232">
        <w:rPr>
          <w:rFonts w:hint="eastAsia"/>
        </w:rPr>
        <w:t>δ</w:t>
      </w:r>
      <w:r w:rsidRPr="00DD5232">
        <w:rPr>
          <w:rFonts w:hint="eastAsia"/>
        </w:rPr>
        <w:t>-)</w:t>
      </w:r>
      <w:r w:rsidRPr="00DD5232">
        <w:rPr>
          <w:rFonts w:hint="eastAsia"/>
        </w:rPr>
        <w:t>。这种</w:t>
      </w:r>
      <w:proofErr w:type="gramStart"/>
      <w:r w:rsidRPr="00DD5232">
        <w:rPr>
          <w:rFonts w:hint="eastAsia"/>
        </w:rPr>
        <w:t>从亲电性</w:t>
      </w:r>
      <w:proofErr w:type="gramEnd"/>
      <w:r w:rsidRPr="00DD5232">
        <w:rPr>
          <w:rFonts w:hint="eastAsia"/>
        </w:rPr>
        <w:t>到亲核性的转变就是典型的极性反转。</w:t>
      </w:r>
    </w:p>
    <w:p w14:paraId="06729D16" w14:textId="773BC30E" w:rsidR="00DD5232" w:rsidRPr="00DD5232" w:rsidRDefault="00DD5232" w:rsidP="00DD5232">
      <w:pPr>
        <w:pStyle w:val="a7"/>
        <w:ind w:firstLine="420"/>
      </w:pPr>
      <w:r w:rsidRPr="00DD5232">
        <w:rPr>
          <w:rFonts w:hint="eastAsia"/>
        </w:rPr>
        <w:t>其他极性反转的例子：</w:t>
      </w:r>
    </w:p>
    <w:p w14:paraId="7601114E" w14:textId="77777777" w:rsidR="00DD5232" w:rsidRPr="00DD5232" w:rsidRDefault="00DD5232" w:rsidP="00DD5232">
      <w:pPr>
        <w:pStyle w:val="a7"/>
        <w:ind w:firstLine="420"/>
      </w:pPr>
      <w:r w:rsidRPr="00DD5232">
        <w:rPr>
          <w:rFonts w:hint="eastAsia"/>
        </w:rPr>
        <w:t xml:space="preserve">Corey-Seebach </w:t>
      </w:r>
      <w:r w:rsidRPr="00DD5232">
        <w:rPr>
          <w:rFonts w:hint="eastAsia"/>
        </w:rPr>
        <w:t>反应：将醛的羰基碳（</w:t>
      </w:r>
      <w:proofErr w:type="gramStart"/>
      <w:r w:rsidRPr="00DD5232">
        <w:rPr>
          <w:rFonts w:hint="eastAsia"/>
        </w:rPr>
        <w:t>亲电性</w:t>
      </w:r>
      <w:proofErr w:type="gramEnd"/>
      <w:r w:rsidRPr="00DD5232">
        <w:rPr>
          <w:rFonts w:hint="eastAsia"/>
        </w:rPr>
        <w:t>）通过与</w:t>
      </w:r>
      <w:r w:rsidRPr="00DD5232">
        <w:rPr>
          <w:rFonts w:hint="eastAsia"/>
        </w:rPr>
        <w:t xml:space="preserve"> 1,3-</w:t>
      </w:r>
      <w:r w:rsidRPr="00DD5232">
        <w:rPr>
          <w:rFonts w:hint="eastAsia"/>
        </w:rPr>
        <w:t>丙二硫醇反应</w:t>
      </w:r>
      <w:proofErr w:type="gramStart"/>
      <w:r w:rsidRPr="00DD5232">
        <w:rPr>
          <w:rFonts w:hint="eastAsia"/>
        </w:rPr>
        <w:t>生成环硫缩醛</w:t>
      </w:r>
      <w:proofErr w:type="gramEnd"/>
      <w:r w:rsidRPr="00DD5232">
        <w:rPr>
          <w:rFonts w:hint="eastAsia"/>
        </w:rPr>
        <w:t>，然后用强碱（如正丁基锂）处理，</w:t>
      </w:r>
      <w:proofErr w:type="gramStart"/>
      <w:r w:rsidRPr="00DD5232">
        <w:rPr>
          <w:rFonts w:hint="eastAsia"/>
        </w:rPr>
        <w:t>使偕二</w:t>
      </w:r>
      <w:proofErr w:type="gramEnd"/>
      <w:r w:rsidRPr="00DD5232">
        <w:rPr>
          <w:rFonts w:hint="eastAsia"/>
        </w:rPr>
        <w:t>硫烷</w:t>
      </w:r>
      <w:r w:rsidRPr="00DD5232">
        <w:rPr>
          <w:rFonts w:hint="eastAsia"/>
        </w:rPr>
        <w:t xml:space="preserve"> C-H </w:t>
      </w:r>
      <w:r w:rsidRPr="00DD5232">
        <w:rPr>
          <w:rFonts w:hint="eastAsia"/>
        </w:rPr>
        <w:t>酸性增强，去质子化后形成亲核的碳负离子。这个碳负离子可以作为酰基阴离子的等价物进行反应。</w:t>
      </w:r>
    </w:p>
    <w:p w14:paraId="2201E602" w14:textId="77777777" w:rsidR="00DD5232" w:rsidRPr="00DD5232" w:rsidRDefault="00DD5232" w:rsidP="00DD5232">
      <w:pPr>
        <w:pStyle w:val="a7"/>
        <w:ind w:firstLine="420"/>
      </w:pPr>
      <w:r w:rsidRPr="00DD5232">
        <w:rPr>
          <w:rFonts w:hint="eastAsia"/>
        </w:rPr>
        <w:t>氰化物离子</w:t>
      </w:r>
      <w:r w:rsidRPr="00DD5232">
        <w:t xml:space="preserve"> (CN⁻)</w:t>
      </w:r>
      <w:r w:rsidRPr="00DD5232">
        <w:rPr>
          <w:rFonts w:hint="eastAsia"/>
        </w:rPr>
        <w:t>：氰化物可以作为甲酰基阴离子</w:t>
      </w:r>
      <w:r w:rsidRPr="00DD5232">
        <w:t xml:space="preserve"> (HCO⁻) </w:t>
      </w:r>
      <w:r w:rsidRPr="00DD5232">
        <w:rPr>
          <w:rFonts w:hint="eastAsia"/>
        </w:rPr>
        <w:t>的等价物。例如，在安息香缩合反应中，氰化物进攻苯甲醛的羰基碳，经过质子转移后，原来的羰基碳</w:t>
      </w:r>
      <w:proofErr w:type="gramStart"/>
      <w:r w:rsidRPr="00DD5232">
        <w:rPr>
          <w:rFonts w:hint="eastAsia"/>
        </w:rPr>
        <w:t>变为亲核中心</w:t>
      </w:r>
      <w:proofErr w:type="gramEnd"/>
      <w:r w:rsidRPr="00DD5232">
        <w:rPr>
          <w:rFonts w:hint="eastAsia"/>
        </w:rPr>
        <w:t>，可以进攻另一分子的苯甲醛。</w:t>
      </w:r>
    </w:p>
    <w:p w14:paraId="5B601AD1" w14:textId="3DE19A31" w:rsidR="004D19AB" w:rsidRDefault="00DD5232" w:rsidP="00DD5232">
      <w:pPr>
        <w:pStyle w:val="a7"/>
        <w:ind w:firstLine="420"/>
      </w:pPr>
      <w:r w:rsidRPr="00DD5232">
        <w:rPr>
          <w:rFonts w:hint="eastAsia"/>
        </w:rPr>
        <w:t>硝基烷烃：硝基的强吸电子效应使得</w:t>
      </w:r>
      <w:r w:rsidRPr="00DD5232">
        <w:rPr>
          <w:rFonts w:hint="eastAsia"/>
        </w:rPr>
        <w:t xml:space="preserve"> </w:t>
      </w:r>
      <w:r w:rsidRPr="00DD5232">
        <w:rPr>
          <w:rFonts w:hint="eastAsia"/>
        </w:rPr>
        <w:t>α</w:t>
      </w:r>
      <w:r w:rsidRPr="00DD5232">
        <w:rPr>
          <w:rFonts w:hint="eastAsia"/>
        </w:rPr>
        <w:t>-</w:t>
      </w:r>
      <w:r w:rsidRPr="00DD5232">
        <w:rPr>
          <w:rFonts w:hint="eastAsia"/>
        </w:rPr>
        <w:t>碳上的氢具有酸性。用碱处理后，可以形成亲核的硝基</w:t>
      </w:r>
      <w:proofErr w:type="gramStart"/>
      <w:r w:rsidRPr="00DD5232">
        <w:rPr>
          <w:rFonts w:hint="eastAsia"/>
        </w:rPr>
        <w:t>烷</w:t>
      </w:r>
      <w:proofErr w:type="gramEnd"/>
      <w:r w:rsidRPr="00DD5232">
        <w:rPr>
          <w:rFonts w:hint="eastAsia"/>
        </w:rPr>
        <w:t>负离子。它在反应后可以通过</w:t>
      </w:r>
      <w:r w:rsidRPr="00DD5232">
        <w:rPr>
          <w:rFonts w:hint="eastAsia"/>
        </w:rPr>
        <w:t xml:space="preserve"> Nef </w:t>
      </w:r>
      <w:r w:rsidRPr="00DD5232">
        <w:rPr>
          <w:rFonts w:hint="eastAsia"/>
        </w:rPr>
        <w:t>反应等方法转化为羰基，因此可作为一种烷基阴离子等价物。</w:t>
      </w:r>
    </w:p>
    <w:p w14:paraId="163530CE" w14:textId="77777777" w:rsidR="00A745FD" w:rsidRPr="00DD5232" w:rsidRDefault="00A745FD" w:rsidP="00DD5232">
      <w:pPr>
        <w:pStyle w:val="a7"/>
        <w:ind w:firstLine="420"/>
      </w:pPr>
    </w:p>
    <w:p w14:paraId="25518231" w14:textId="3D29ECC6" w:rsidR="00C2134B" w:rsidRPr="00164FD7" w:rsidRDefault="00C2134B" w:rsidP="00C2134B">
      <w:pPr>
        <w:pStyle w:val="a7"/>
        <w:ind w:firstLine="422"/>
        <w:rPr>
          <w:b/>
          <w:bCs/>
        </w:rPr>
      </w:pPr>
      <w:r w:rsidRPr="004D19AB">
        <w:rPr>
          <w:rFonts w:hint="eastAsia"/>
          <w:b/>
          <w:bCs/>
        </w:rPr>
        <w:lastRenderedPageBreak/>
        <w:t>19.</w:t>
      </w:r>
      <w:r w:rsidRPr="00164FD7">
        <w:rPr>
          <w:rFonts w:hint="eastAsia"/>
          <w:b/>
          <w:bCs/>
        </w:rPr>
        <w:t>与镁同族的重元素</w:t>
      </w:r>
      <w:r w:rsidRPr="00164FD7">
        <w:rPr>
          <w:rFonts w:hint="eastAsia"/>
          <w:b/>
          <w:bCs/>
        </w:rPr>
        <w:t>(</w:t>
      </w:r>
      <w:proofErr w:type="spellStart"/>
      <w:r w:rsidRPr="00164FD7">
        <w:rPr>
          <w:rFonts w:hint="eastAsia"/>
          <w:b/>
          <w:bCs/>
        </w:rPr>
        <w:t>Ca,Sr,Ba</w:t>
      </w:r>
      <w:proofErr w:type="spellEnd"/>
      <w:r w:rsidRPr="00164FD7">
        <w:rPr>
          <w:rFonts w:hint="eastAsia"/>
          <w:b/>
          <w:bCs/>
        </w:rPr>
        <w:t>)</w:t>
      </w:r>
      <w:r w:rsidRPr="00164FD7">
        <w:rPr>
          <w:rFonts w:hint="eastAsia"/>
          <w:b/>
          <w:bCs/>
        </w:rPr>
        <w:t>格氏试剂类似物被称为“重格氏试剂”。</w:t>
      </w:r>
      <w:r w:rsidRPr="00164FD7">
        <w:rPr>
          <w:rFonts w:hint="eastAsia"/>
          <w:b/>
          <w:bCs/>
        </w:rPr>
        <w:t>2017</w:t>
      </w:r>
      <w:r w:rsidRPr="00164FD7">
        <w:rPr>
          <w:rFonts w:hint="eastAsia"/>
          <w:b/>
          <w:bCs/>
        </w:rPr>
        <w:t>年，北京大学化学学院的席振峰</w:t>
      </w:r>
      <w:r w:rsidRPr="00164FD7">
        <w:rPr>
          <w:rFonts w:hint="eastAsia"/>
          <w:b/>
          <w:bCs/>
        </w:rPr>
        <w:t>/</w:t>
      </w:r>
      <w:r w:rsidRPr="00164FD7">
        <w:rPr>
          <w:rFonts w:hint="eastAsia"/>
          <w:b/>
          <w:bCs/>
        </w:rPr>
        <w:t>张文雄课题组在前期对重格氏试剂原位反应性研究的基础上</w:t>
      </w:r>
      <w:r w:rsidRPr="00164FD7">
        <w:rPr>
          <w:rFonts w:hint="eastAsia"/>
          <w:b/>
          <w:bCs/>
        </w:rPr>
        <w:t>(</w:t>
      </w:r>
      <w:proofErr w:type="spellStart"/>
      <w:r w:rsidRPr="00164FD7">
        <w:rPr>
          <w:rFonts w:hint="eastAsia"/>
          <w:b/>
          <w:bCs/>
        </w:rPr>
        <w:t>Angew</w:t>
      </w:r>
      <w:proofErr w:type="spellEnd"/>
      <w:r w:rsidRPr="00164FD7">
        <w:rPr>
          <w:rFonts w:hint="eastAsia"/>
          <w:b/>
          <w:bCs/>
        </w:rPr>
        <w:t>. Chem. Int. Ed., 2013,52,10822; Nat. Commun., 2014,5.4508; Organometallics,2016,35,1458)</w:t>
      </w:r>
      <w:r w:rsidRPr="00164FD7">
        <w:rPr>
          <w:rFonts w:hint="eastAsia"/>
          <w:b/>
          <w:bCs/>
        </w:rPr>
        <w:t>，利用简单的转金属化反应，避免了金属活化过程，高效合成、分离并表征了多种</w:t>
      </w:r>
      <w:proofErr w:type="gramStart"/>
      <w:r w:rsidRPr="00164FD7">
        <w:rPr>
          <w:rFonts w:hint="eastAsia"/>
          <w:b/>
          <w:bCs/>
        </w:rPr>
        <w:t>丁二烯基重格氏试剂</w:t>
      </w:r>
      <w:proofErr w:type="gramEnd"/>
      <w:r w:rsidRPr="00164FD7">
        <w:rPr>
          <w:rFonts w:hint="eastAsia"/>
          <w:b/>
          <w:bCs/>
        </w:rPr>
        <w:t>(Angew.Chem.mntEd.,2017.56,9188)</w:t>
      </w:r>
      <w:r w:rsidRPr="00164FD7">
        <w:rPr>
          <w:rFonts w:hint="eastAsia"/>
          <w:b/>
          <w:bCs/>
        </w:rPr>
        <w:t>。他们还进一步研究了这类重格氏试剂的反应化学，发现了合成反式冠醚的一条有效途径。请查阅文献，给大家讲讲这个故事吧</w:t>
      </w:r>
      <w:r w:rsidR="00164FD7">
        <w:rPr>
          <w:rFonts w:hint="eastAsia"/>
          <w:b/>
          <w:bCs/>
        </w:rPr>
        <w:t>。</w:t>
      </w:r>
    </w:p>
    <w:p w14:paraId="079647F1" w14:textId="329CC07D" w:rsidR="00DD5232" w:rsidRDefault="00DD5232" w:rsidP="00DD5232">
      <w:pPr>
        <w:pStyle w:val="a7"/>
        <w:ind w:firstLine="420"/>
      </w:pPr>
      <w:r>
        <w:rPr>
          <w:rFonts w:hint="eastAsia"/>
        </w:rPr>
        <w:t>格氏试剂</w:t>
      </w:r>
      <w:r>
        <w:rPr>
          <w:rFonts w:hint="eastAsia"/>
        </w:rPr>
        <w:t xml:space="preserve"> (</w:t>
      </w:r>
      <w:proofErr w:type="spellStart"/>
      <w:r>
        <w:rPr>
          <w:rFonts w:hint="eastAsia"/>
        </w:rPr>
        <w:t>RMgX</w:t>
      </w:r>
      <w:proofErr w:type="spellEnd"/>
      <w:r>
        <w:rPr>
          <w:rFonts w:hint="eastAsia"/>
        </w:rPr>
        <w:t xml:space="preserve">) </w:t>
      </w:r>
      <w:r>
        <w:rPr>
          <w:rFonts w:hint="eastAsia"/>
        </w:rPr>
        <w:t>是有机合成的基石之一。科学家们一直希望将这一概念拓展到同族的更重元素（钙、锶、钡），即所谓的“重格氏试剂”。然而，这些重碱土金属的反应活性远低于镁，直接用金属与有机卤化物反应来制备重格氏试剂非常困难，通常需要苛刻的金属活化过程，且产率和底物普适性都不理想，分离表征稳定、结构明确的重格氏试剂更是难上加难。北大课题组的突破</w:t>
      </w:r>
      <w:r>
        <w:rPr>
          <w:rFonts w:hint="eastAsia"/>
        </w:rPr>
        <w:t xml:space="preserve"> (</w:t>
      </w:r>
      <w:proofErr w:type="spellStart"/>
      <w:r>
        <w:rPr>
          <w:rFonts w:hint="eastAsia"/>
        </w:rPr>
        <w:t>Angew</w:t>
      </w:r>
      <w:proofErr w:type="spellEnd"/>
      <w:r>
        <w:rPr>
          <w:rFonts w:hint="eastAsia"/>
        </w:rPr>
        <w:t>. Chem. Int. Ed., 2017, 56, 9188)</w:t>
      </w:r>
      <w:r>
        <w:rPr>
          <w:rFonts w:hint="eastAsia"/>
        </w:rPr>
        <w:t>：席振峰院士和张文雄教授课题组巧妙地绕开了“硬碰硬”的金属活化难题，采用了一种温和高效的转金属化策略。</w:t>
      </w:r>
    </w:p>
    <w:p w14:paraId="2B529223" w14:textId="77777777" w:rsidR="00DD5232" w:rsidRDefault="00DD5232" w:rsidP="00DD5232">
      <w:pPr>
        <w:pStyle w:val="a7"/>
        <w:ind w:firstLine="420"/>
      </w:pPr>
      <w:r>
        <w:rPr>
          <w:rFonts w:hint="eastAsia"/>
        </w:rPr>
        <w:t>合成策略：他们首先制备了结构明确的丁二烯基二锂</w:t>
      </w:r>
      <w:proofErr w:type="gramStart"/>
      <w:r>
        <w:rPr>
          <w:rFonts w:hint="eastAsia"/>
        </w:rPr>
        <w:t>或二钾试剂</w:t>
      </w:r>
      <w:proofErr w:type="gramEnd"/>
      <w:r>
        <w:rPr>
          <w:rFonts w:hint="eastAsia"/>
        </w:rPr>
        <w:t>。然后，将这种有机碱金属试剂与简单的重碱土金属碘化物（如</w:t>
      </w:r>
      <w:r>
        <w:t xml:space="preserve"> </w:t>
      </w:r>
      <w:proofErr w:type="spellStart"/>
      <w:r>
        <w:t>CaI</w:t>
      </w:r>
      <w:proofErr w:type="spellEnd"/>
      <w:r>
        <w:t xml:space="preserve">₂, </w:t>
      </w:r>
      <w:proofErr w:type="spellStart"/>
      <w:r>
        <w:t>SrI</w:t>
      </w:r>
      <w:proofErr w:type="spellEnd"/>
      <w:r>
        <w:t xml:space="preserve">₂, </w:t>
      </w:r>
      <w:proofErr w:type="spellStart"/>
      <w:r>
        <w:t>BaI</w:t>
      </w:r>
      <w:proofErr w:type="spellEnd"/>
      <w:r>
        <w:t>₂</w:t>
      </w:r>
      <w:r>
        <w:rPr>
          <w:rFonts w:hint="eastAsia"/>
        </w:rPr>
        <w:t>）在四氢呋喃（</w:t>
      </w:r>
      <w:r>
        <w:t>THF</w:t>
      </w:r>
      <w:r>
        <w:rPr>
          <w:rFonts w:hint="eastAsia"/>
        </w:rPr>
        <w:t>）中进行转金属化反应。</w:t>
      </w:r>
    </w:p>
    <w:p w14:paraId="19BD1B4A" w14:textId="77777777" w:rsidR="00DD5232" w:rsidRDefault="00DD5232" w:rsidP="00DD5232">
      <w:pPr>
        <w:pStyle w:val="a7"/>
        <w:ind w:firstLine="420"/>
      </w:pPr>
      <w:r>
        <w:rPr>
          <w:rFonts w:hint="eastAsia"/>
        </w:rPr>
        <w:t>高效合成与分离：这个反应几乎是定量进行的，驱动力是形成更稳定的晶格能更高的无机盐（</w:t>
      </w:r>
      <w:proofErr w:type="spellStart"/>
      <w:r>
        <w:rPr>
          <w:rFonts w:hint="eastAsia"/>
        </w:rPr>
        <w:t>LiI</w:t>
      </w:r>
      <w:proofErr w:type="spellEnd"/>
      <w:r>
        <w:rPr>
          <w:rFonts w:hint="eastAsia"/>
        </w:rPr>
        <w:t xml:space="preserve"> </w:t>
      </w:r>
      <w:r>
        <w:rPr>
          <w:rFonts w:hint="eastAsia"/>
        </w:rPr>
        <w:t>或</w:t>
      </w:r>
      <w:r>
        <w:rPr>
          <w:rFonts w:hint="eastAsia"/>
        </w:rPr>
        <w:t xml:space="preserve"> KI</w:t>
      </w:r>
      <w:r>
        <w:rPr>
          <w:rFonts w:hint="eastAsia"/>
        </w:rPr>
        <w:t>）。由于产物（</w:t>
      </w:r>
      <w:proofErr w:type="gramStart"/>
      <w:r>
        <w:rPr>
          <w:rFonts w:hint="eastAsia"/>
        </w:rPr>
        <w:t>丁二烯基重格氏试剂</w:t>
      </w:r>
      <w:proofErr w:type="gramEnd"/>
      <w:r>
        <w:rPr>
          <w:rFonts w:hint="eastAsia"/>
        </w:rPr>
        <w:t>）的溶解度和反应性与原料和副产物差异很大，他们成功地从反应体系中分离提纯，并生长出单晶，通过</w:t>
      </w:r>
      <w:r>
        <w:rPr>
          <w:rFonts w:hint="eastAsia"/>
        </w:rPr>
        <w:t xml:space="preserve"> X-</w:t>
      </w:r>
      <w:r>
        <w:rPr>
          <w:rFonts w:hint="eastAsia"/>
        </w:rPr>
        <w:t>射线单晶衍射技术精确解析了这些重格氏试剂的固态结构。这是对这类活性物种“眼见为实”的直接证据。</w:t>
      </w:r>
    </w:p>
    <w:p w14:paraId="06CC9FCE" w14:textId="77777777" w:rsidR="00DD5232" w:rsidRDefault="00DD5232" w:rsidP="00DD5232">
      <w:pPr>
        <w:pStyle w:val="a7"/>
        <w:ind w:firstLine="420"/>
      </w:pPr>
      <w:r>
        <w:rPr>
          <w:rFonts w:hint="eastAsia"/>
        </w:rPr>
        <w:t>新反应性的发现：在获得了这些结构明确的试剂后，他们进一步探索了其反应性。他们发现，</w:t>
      </w:r>
      <w:proofErr w:type="gramStart"/>
      <w:r>
        <w:rPr>
          <w:rFonts w:hint="eastAsia"/>
        </w:rPr>
        <w:t>丁二烯基重格氏试剂</w:t>
      </w:r>
      <w:proofErr w:type="gramEnd"/>
      <w:r>
        <w:rPr>
          <w:rFonts w:hint="eastAsia"/>
        </w:rPr>
        <w:t>可以与二甘醇二甲醚发生选择性的环化反应，高效地构筑了具有反式构型的</w:t>
      </w:r>
      <w:r>
        <w:rPr>
          <w:rFonts w:hint="eastAsia"/>
        </w:rPr>
        <w:t>14</w:t>
      </w:r>
      <w:r>
        <w:rPr>
          <w:rFonts w:hint="eastAsia"/>
        </w:rPr>
        <w:t>元环冠醚。这不仅为合成特定构型的冠醚提供了一条全新的、高效的途径，也展示了重格氏试剂在合成化学中独特的应用潜力。</w:t>
      </w:r>
    </w:p>
    <w:p w14:paraId="77A9B3D6" w14:textId="731B64F8" w:rsidR="004D19AB" w:rsidRDefault="00DD5232" w:rsidP="00DD5232">
      <w:pPr>
        <w:pStyle w:val="a7"/>
        <w:ind w:firstLine="420"/>
      </w:pPr>
      <w:r>
        <w:rPr>
          <w:rFonts w:hint="eastAsia"/>
        </w:rPr>
        <w:t>这个工作从根本上解决了重格氏试剂制备难、表征难的问题，并将其从一个“原位反应”的中间体概念，转变为可以分离、存储和进行精确反应研究的“瓶中试剂”，为重碱土金属有机化学的发展打开了新的大门。</w:t>
      </w:r>
    </w:p>
    <w:p w14:paraId="5D6AC904" w14:textId="77777777" w:rsidR="00A745FD" w:rsidRPr="00DD5232" w:rsidRDefault="00A745FD" w:rsidP="00DD5232">
      <w:pPr>
        <w:pStyle w:val="a7"/>
        <w:ind w:firstLine="420"/>
      </w:pPr>
    </w:p>
    <w:p w14:paraId="13C28419" w14:textId="34800C90" w:rsidR="00C2134B" w:rsidRPr="00164FD7" w:rsidRDefault="00C2134B" w:rsidP="00C2134B">
      <w:pPr>
        <w:pStyle w:val="a7"/>
        <w:ind w:firstLine="422"/>
        <w:rPr>
          <w:b/>
          <w:bCs/>
        </w:rPr>
      </w:pPr>
      <w:r w:rsidRPr="00164FD7">
        <w:rPr>
          <w:rFonts w:hint="eastAsia"/>
          <w:b/>
          <w:bCs/>
        </w:rPr>
        <w:t>20.</w:t>
      </w:r>
      <w:r w:rsidRPr="00164FD7">
        <w:rPr>
          <w:rFonts w:hint="eastAsia"/>
          <w:b/>
          <w:bCs/>
        </w:rPr>
        <w:t>除了格氏试剂以外，你还知道哪些奇特的金属有机化合物吗</w:t>
      </w:r>
      <w:r w:rsidRPr="00164FD7">
        <w:rPr>
          <w:rFonts w:hint="eastAsia"/>
          <w:b/>
          <w:bCs/>
        </w:rPr>
        <w:t>?2018</w:t>
      </w:r>
      <w:r w:rsidRPr="00164FD7">
        <w:rPr>
          <w:rFonts w:hint="eastAsia"/>
          <w:b/>
          <w:bCs/>
        </w:rPr>
        <w:t>年，</w:t>
      </w:r>
      <w:r w:rsidRPr="00164FD7">
        <w:rPr>
          <w:rFonts w:hint="eastAsia"/>
          <w:b/>
          <w:bCs/>
        </w:rPr>
        <w:t>Hi</w:t>
      </w:r>
      <w:r w:rsidR="00ED07DF" w:rsidRPr="00164FD7">
        <w:rPr>
          <w:rFonts w:hint="eastAsia"/>
          <w:b/>
          <w:bCs/>
        </w:rPr>
        <w:t>l</w:t>
      </w:r>
      <w:r w:rsidRPr="00164FD7">
        <w:rPr>
          <w:rFonts w:hint="eastAsia"/>
          <w:b/>
          <w:bCs/>
        </w:rPr>
        <w:t>l</w:t>
      </w:r>
      <w:r w:rsidRPr="00164FD7">
        <w:rPr>
          <w:rFonts w:hint="eastAsia"/>
          <w:b/>
          <w:bCs/>
        </w:rPr>
        <w:t>与</w:t>
      </w:r>
      <w:r w:rsidRPr="00164FD7">
        <w:rPr>
          <w:rFonts w:hint="eastAsia"/>
          <w:b/>
          <w:bCs/>
        </w:rPr>
        <w:t xml:space="preserve"> Maron </w:t>
      </w:r>
      <w:r w:rsidRPr="00164FD7">
        <w:rPr>
          <w:rFonts w:hint="eastAsia"/>
          <w:b/>
          <w:bCs/>
        </w:rPr>
        <w:t>等人使用烷基</w:t>
      </w:r>
      <w:proofErr w:type="gramStart"/>
      <w:r w:rsidRPr="00164FD7">
        <w:rPr>
          <w:rFonts w:hint="eastAsia"/>
          <w:b/>
          <w:bCs/>
        </w:rPr>
        <w:t>钙亲核</w:t>
      </w:r>
      <w:proofErr w:type="gramEnd"/>
      <w:r w:rsidRPr="00164FD7">
        <w:rPr>
          <w:rFonts w:hint="eastAsia"/>
          <w:b/>
          <w:bCs/>
        </w:rPr>
        <w:t>试剂首次实现了苯的</w:t>
      </w:r>
      <w:r w:rsidRPr="00164FD7">
        <w:rPr>
          <w:rFonts w:hint="eastAsia"/>
          <w:b/>
          <w:bCs/>
        </w:rPr>
        <w:t xml:space="preserve"> C-H </w:t>
      </w:r>
      <w:proofErr w:type="gramStart"/>
      <w:r w:rsidRPr="00164FD7">
        <w:rPr>
          <w:rFonts w:hint="eastAsia"/>
          <w:b/>
          <w:bCs/>
        </w:rPr>
        <w:t>键亲核</w:t>
      </w:r>
      <w:proofErr w:type="gramEnd"/>
      <w:r w:rsidRPr="00164FD7">
        <w:rPr>
          <w:rFonts w:hint="eastAsia"/>
          <w:b/>
          <w:bCs/>
        </w:rPr>
        <w:t>取代反应，得到单取代的烷基苯化合物。反应通过</w:t>
      </w:r>
      <w:proofErr w:type="gramStart"/>
      <w:r w:rsidRPr="00164FD7">
        <w:rPr>
          <w:rFonts w:hint="eastAsia"/>
          <w:b/>
          <w:bCs/>
        </w:rPr>
        <w:t>双齿氮配体</w:t>
      </w:r>
      <w:proofErr w:type="gramEnd"/>
      <w:r w:rsidRPr="00164FD7">
        <w:rPr>
          <w:rFonts w:hint="eastAsia"/>
          <w:b/>
          <w:bCs/>
        </w:rPr>
        <w:t>配位的氢化钙二聚体与乙烯、</w:t>
      </w:r>
      <w:r w:rsidRPr="00164FD7">
        <w:rPr>
          <w:rFonts w:hint="eastAsia"/>
          <w:b/>
          <w:bCs/>
        </w:rPr>
        <w:t>1-</w:t>
      </w:r>
      <w:r w:rsidRPr="00164FD7">
        <w:rPr>
          <w:rFonts w:hint="eastAsia"/>
          <w:b/>
          <w:bCs/>
        </w:rPr>
        <w:t>丁烯、</w:t>
      </w:r>
      <w:r w:rsidRPr="00164FD7">
        <w:rPr>
          <w:rFonts w:hint="eastAsia"/>
          <w:b/>
          <w:bCs/>
        </w:rPr>
        <w:t>1-</w:t>
      </w:r>
      <w:r w:rsidRPr="00164FD7">
        <w:rPr>
          <w:rFonts w:hint="eastAsia"/>
          <w:b/>
          <w:bCs/>
        </w:rPr>
        <w:t>己烯等脂肪族末端烯烃加成形成相应的烷基钙活性物种，随后</w:t>
      </w:r>
      <w:proofErr w:type="gramStart"/>
      <w:r w:rsidRPr="00164FD7">
        <w:rPr>
          <w:rFonts w:hint="eastAsia"/>
          <w:b/>
          <w:bCs/>
        </w:rPr>
        <w:t>与苯在</w:t>
      </w:r>
      <w:proofErr w:type="gramEnd"/>
      <w:r w:rsidRPr="00164FD7">
        <w:rPr>
          <w:rFonts w:hint="eastAsia"/>
          <w:b/>
          <w:bCs/>
        </w:rPr>
        <w:t xml:space="preserve"> 60</w:t>
      </w:r>
      <w:r w:rsidRPr="00164FD7">
        <w:rPr>
          <w:rFonts w:hint="eastAsia"/>
          <w:b/>
          <w:bCs/>
        </w:rPr>
        <w:t>℃的条件下发生芳基</w:t>
      </w:r>
      <w:r w:rsidRPr="00164FD7">
        <w:rPr>
          <w:rFonts w:hint="eastAsia"/>
          <w:b/>
          <w:bCs/>
        </w:rPr>
        <w:t xml:space="preserve"> C-H </w:t>
      </w:r>
      <w:r w:rsidRPr="00164FD7">
        <w:rPr>
          <w:rFonts w:hint="eastAsia"/>
          <w:b/>
          <w:bCs/>
        </w:rPr>
        <w:t>键或</w:t>
      </w:r>
      <w:r w:rsidRPr="00164FD7">
        <w:rPr>
          <w:rFonts w:hint="eastAsia"/>
          <w:b/>
          <w:bCs/>
        </w:rPr>
        <w:t xml:space="preserve"> C-D </w:t>
      </w:r>
      <w:r w:rsidRPr="00164FD7">
        <w:rPr>
          <w:rFonts w:hint="eastAsia"/>
          <w:b/>
          <w:bCs/>
        </w:rPr>
        <w:t>键</w:t>
      </w:r>
      <w:proofErr w:type="gramStart"/>
      <w:r w:rsidRPr="00164FD7">
        <w:rPr>
          <w:rFonts w:hint="eastAsia"/>
          <w:b/>
          <w:bCs/>
        </w:rPr>
        <w:t>的亲核取代</w:t>
      </w:r>
      <w:proofErr w:type="gramEnd"/>
      <w:r w:rsidRPr="00164FD7">
        <w:rPr>
          <w:rFonts w:hint="eastAsia"/>
          <w:b/>
          <w:bCs/>
        </w:rPr>
        <w:t>，形成单取代的烷基苯后重生氢化钙物种</w:t>
      </w:r>
      <w:r w:rsidRPr="00164FD7">
        <w:rPr>
          <w:rFonts w:hint="eastAsia"/>
          <w:b/>
          <w:bCs/>
        </w:rPr>
        <w:t>(Science,2017.358,1168)</w:t>
      </w:r>
      <w:r w:rsidRPr="00164FD7">
        <w:rPr>
          <w:rFonts w:hint="eastAsia"/>
          <w:b/>
          <w:bCs/>
        </w:rPr>
        <w:t>。</w:t>
      </w:r>
      <w:proofErr w:type="gramStart"/>
      <w:r w:rsidRPr="00164FD7">
        <w:rPr>
          <w:rFonts w:hint="eastAsia"/>
          <w:b/>
          <w:bCs/>
        </w:rPr>
        <w:t>请简单</w:t>
      </w:r>
      <w:proofErr w:type="gramEnd"/>
      <w:r w:rsidRPr="00164FD7">
        <w:rPr>
          <w:rFonts w:hint="eastAsia"/>
          <w:b/>
          <w:bCs/>
        </w:rPr>
        <w:t>讲讲这个颠覆教科书的偶然发现吧</w:t>
      </w:r>
      <w:r w:rsidRPr="00164FD7">
        <w:rPr>
          <w:rFonts w:hint="eastAsia"/>
          <w:b/>
          <w:bCs/>
        </w:rPr>
        <w:t>?</w:t>
      </w:r>
    </w:p>
    <w:p w14:paraId="659260C2" w14:textId="2A0F5918" w:rsidR="00DD5232" w:rsidRDefault="00DD5232" w:rsidP="00DD5232">
      <w:pPr>
        <w:pStyle w:val="a7"/>
        <w:ind w:firstLine="420"/>
      </w:pPr>
      <w:r>
        <w:rPr>
          <w:rFonts w:hint="eastAsia"/>
        </w:rPr>
        <w:t>除了格氏试剂，奇特的金属有机化合物化合物：</w:t>
      </w:r>
    </w:p>
    <w:p w14:paraId="3B96E771" w14:textId="77777777" w:rsidR="00DD5232" w:rsidRDefault="00DD5232" w:rsidP="00DD5232">
      <w:pPr>
        <w:pStyle w:val="a7"/>
        <w:ind w:firstLine="420"/>
      </w:pPr>
      <w:r>
        <w:rPr>
          <w:rFonts w:hint="eastAsia"/>
        </w:rPr>
        <w:t>二茂铁</w:t>
      </w:r>
      <w:r>
        <w:rPr>
          <w:rFonts w:hint="eastAsia"/>
        </w:rPr>
        <w:t xml:space="preserve"> (Ferrocene)</w:t>
      </w:r>
      <w:r>
        <w:rPr>
          <w:rFonts w:hint="eastAsia"/>
        </w:rPr>
        <w:t>：一种经典的“夹心式化合物”，一个铁</w:t>
      </w:r>
      <w:r>
        <w:rPr>
          <w:rFonts w:hint="eastAsia"/>
        </w:rPr>
        <w:t>(II)</w:t>
      </w:r>
      <w:r>
        <w:rPr>
          <w:rFonts w:hint="eastAsia"/>
        </w:rPr>
        <w:t>离子被夹在两个平行的环戊二烯基阴离子之间，开启了现代金属有机化学的新篇章。</w:t>
      </w:r>
    </w:p>
    <w:p w14:paraId="2739A249" w14:textId="77777777" w:rsidR="00DD5232" w:rsidRDefault="00DD5232" w:rsidP="00DD5232">
      <w:pPr>
        <w:pStyle w:val="a7"/>
        <w:ind w:firstLine="420"/>
      </w:pPr>
      <w:r>
        <w:rPr>
          <w:rFonts w:hint="eastAsia"/>
        </w:rPr>
        <w:t>吉尔曼试剂</w:t>
      </w:r>
      <w:r>
        <w:t xml:space="preserve"> (Gilman Reagents)</w:t>
      </w:r>
      <w:r>
        <w:rPr>
          <w:rFonts w:hint="eastAsia"/>
        </w:rPr>
        <w:t>：即二烷基铜锂</w:t>
      </w:r>
      <w:r>
        <w:t xml:space="preserve"> (</w:t>
      </w:r>
      <w:proofErr w:type="spellStart"/>
      <w:r>
        <w:t>R₂CuLi</w:t>
      </w:r>
      <w:proofErr w:type="spellEnd"/>
      <w:r>
        <w:t>)</w:t>
      </w:r>
      <w:r>
        <w:rPr>
          <w:rFonts w:hint="eastAsia"/>
        </w:rPr>
        <w:t>，是一种</w:t>
      </w:r>
      <w:proofErr w:type="gramStart"/>
      <w:r>
        <w:rPr>
          <w:rFonts w:hint="eastAsia"/>
        </w:rPr>
        <w:t>软亲核</w:t>
      </w:r>
      <w:proofErr w:type="gramEnd"/>
      <w:r>
        <w:rPr>
          <w:rFonts w:hint="eastAsia"/>
        </w:rPr>
        <w:t>试剂，能够与</w:t>
      </w:r>
      <w:r>
        <w:t xml:space="preserve"> α,β-</w:t>
      </w:r>
      <w:r>
        <w:rPr>
          <w:rFonts w:hint="eastAsia"/>
        </w:rPr>
        <w:t>不饱和羰基化合物发生共轭加成（</w:t>
      </w:r>
      <w:r>
        <w:t>1,4-</w:t>
      </w:r>
      <w:r>
        <w:rPr>
          <w:rFonts w:hint="eastAsia"/>
        </w:rPr>
        <w:t>加成），这是</w:t>
      </w:r>
      <w:proofErr w:type="gramStart"/>
      <w:r>
        <w:rPr>
          <w:rFonts w:hint="eastAsia"/>
        </w:rPr>
        <w:t>硬亲核</w:t>
      </w:r>
      <w:proofErr w:type="gramEnd"/>
      <w:r>
        <w:rPr>
          <w:rFonts w:hint="eastAsia"/>
        </w:rPr>
        <w:t>试剂（如格氏试剂）难以</w:t>
      </w:r>
      <w:proofErr w:type="gramStart"/>
      <w:r>
        <w:rPr>
          <w:rFonts w:hint="eastAsia"/>
        </w:rPr>
        <w:t>高效实现</w:t>
      </w:r>
      <w:proofErr w:type="gramEnd"/>
      <w:r>
        <w:rPr>
          <w:rFonts w:hint="eastAsia"/>
        </w:rPr>
        <w:t>的。</w:t>
      </w:r>
    </w:p>
    <w:p w14:paraId="691381E4" w14:textId="77777777" w:rsidR="00DD5232" w:rsidRDefault="00DD5232" w:rsidP="00DD5232">
      <w:pPr>
        <w:pStyle w:val="a7"/>
        <w:ind w:firstLine="420"/>
      </w:pPr>
      <w:r>
        <w:t xml:space="preserve">Tebbe </w:t>
      </w:r>
      <w:r>
        <w:rPr>
          <w:rFonts w:hint="eastAsia"/>
        </w:rPr>
        <w:t>试剂：一种含钛和铝的有机金属化合物，是羰基化合物烯化（将</w:t>
      </w:r>
      <w:r>
        <w:t xml:space="preserve"> C=O </w:t>
      </w:r>
      <w:r>
        <w:rPr>
          <w:rFonts w:hint="eastAsia"/>
        </w:rPr>
        <w:t>转化为</w:t>
      </w:r>
      <w:r>
        <w:t xml:space="preserve"> C=CH₂</w:t>
      </w:r>
      <w:r>
        <w:rPr>
          <w:rFonts w:hint="eastAsia"/>
        </w:rPr>
        <w:t>）的有效试剂，尤其适用于酯和酰胺这类较不活泼的羰基。</w:t>
      </w:r>
    </w:p>
    <w:p w14:paraId="22BB2B45" w14:textId="77777777" w:rsidR="00DD5232" w:rsidRDefault="00DD5232" w:rsidP="00DD5232">
      <w:pPr>
        <w:pStyle w:val="a7"/>
        <w:ind w:firstLine="420"/>
      </w:pPr>
      <w:r>
        <w:rPr>
          <w:rFonts w:hint="eastAsia"/>
        </w:rPr>
        <w:t>齐格勒</w:t>
      </w:r>
      <w:r>
        <w:t>-</w:t>
      </w:r>
      <w:r>
        <w:rPr>
          <w:rFonts w:hint="eastAsia"/>
        </w:rPr>
        <w:t>纳塔催化剂</w:t>
      </w:r>
      <w:r>
        <w:t xml:space="preserve"> (Ziegler-Natta Catalysts)</w:t>
      </w:r>
      <w:r>
        <w:rPr>
          <w:rFonts w:hint="eastAsia"/>
        </w:rPr>
        <w:t>：一类由过渡金属化合物（如</w:t>
      </w:r>
      <w:r>
        <w:t xml:space="preserve"> </w:t>
      </w:r>
      <w:proofErr w:type="spellStart"/>
      <w:r>
        <w:t>TiCl</w:t>
      </w:r>
      <w:proofErr w:type="spellEnd"/>
      <w:r>
        <w:t>₄</w:t>
      </w:r>
      <w:r>
        <w:rPr>
          <w:rFonts w:hint="eastAsia"/>
        </w:rPr>
        <w:t>）和主族金属有机化合物（如</w:t>
      </w:r>
      <w:r>
        <w:t xml:space="preserve"> Al(C₂H₅)₃</w:t>
      </w:r>
      <w:r>
        <w:rPr>
          <w:rFonts w:hint="eastAsia"/>
        </w:rPr>
        <w:t>）组成的催化体系，能够高效催化烯烃聚合，生产出具有特定立体规整性的聚合物。</w:t>
      </w:r>
    </w:p>
    <w:p w14:paraId="2C7338B2" w14:textId="77777777" w:rsidR="00DD5232" w:rsidRDefault="00DD5232" w:rsidP="00DD5232">
      <w:pPr>
        <w:pStyle w:val="a7"/>
        <w:ind w:firstLine="420"/>
      </w:pPr>
      <w:r>
        <w:rPr>
          <w:rFonts w:hint="eastAsia"/>
        </w:rPr>
        <w:t>颠覆教科书的发现</w:t>
      </w:r>
      <w:r>
        <w:rPr>
          <w:rFonts w:hint="eastAsia"/>
        </w:rPr>
        <w:t xml:space="preserve"> (Science, 2017, 358, 1168)</w:t>
      </w:r>
      <w:r>
        <w:rPr>
          <w:rFonts w:hint="eastAsia"/>
        </w:rPr>
        <w:t>：</w:t>
      </w:r>
    </w:p>
    <w:p w14:paraId="09BF2FAE" w14:textId="0E677CF8" w:rsidR="00DD5232" w:rsidRPr="00DD5232" w:rsidRDefault="00DD5232" w:rsidP="00DD5232">
      <w:pPr>
        <w:pStyle w:val="a7"/>
        <w:ind w:firstLine="420"/>
      </w:pPr>
      <w:r>
        <w:rPr>
          <w:rFonts w:hint="eastAsia"/>
        </w:rPr>
        <w:t>传统化学理论告诉我们，苯环是富电子体系，极难</w:t>
      </w:r>
      <w:proofErr w:type="gramStart"/>
      <w:r>
        <w:rPr>
          <w:rFonts w:hint="eastAsia"/>
        </w:rPr>
        <w:t>发生亲核取代</w:t>
      </w:r>
      <w:proofErr w:type="gramEnd"/>
      <w:r>
        <w:rPr>
          <w:rFonts w:hint="eastAsia"/>
        </w:rPr>
        <w:t>反应，其化学转化主要是亲电</w:t>
      </w:r>
      <w:r>
        <w:rPr>
          <w:rFonts w:hint="eastAsia"/>
        </w:rPr>
        <w:lastRenderedPageBreak/>
        <w:t>取代。直接对惰性的苯环</w:t>
      </w:r>
      <w:r>
        <w:rPr>
          <w:rFonts w:hint="eastAsia"/>
        </w:rPr>
        <w:t xml:space="preserve"> C-H </w:t>
      </w:r>
      <w:r>
        <w:rPr>
          <w:rFonts w:hint="eastAsia"/>
        </w:rPr>
        <w:t>键</w:t>
      </w:r>
      <w:proofErr w:type="gramStart"/>
      <w:r>
        <w:rPr>
          <w:rFonts w:hint="eastAsia"/>
        </w:rPr>
        <w:t>进行亲核进攻</w:t>
      </w:r>
      <w:proofErr w:type="gramEnd"/>
      <w:r>
        <w:rPr>
          <w:rFonts w:hint="eastAsia"/>
        </w:rPr>
        <w:t>，并形成</w:t>
      </w:r>
      <w:r>
        <w:rPr>
          <w:rFonts w:hint="eastAsia"/>
        </w:rPr>
        <w:t xml:space="preserve"> C-C </w:t>
      </w:r>
      <w:r>
        <w:rPr>
          <w:rFonts w:hint="eastAsia"/>
        </w:rPr>
        <w:t>键，在当时被认为是几乎不可能完成的任务。然而，</w:t>
      </w:r>
      <w:r>
        <w:rPr>
          <w:rFonts w:hint="eastAsia"/>
        </w:rPr>
        <w:t>2018</w:t>
      </w:r>
      <w:r>
        <w:rPr>
          <w:rFonts w:hint="eastAsia"/>
        </w:rPr>
        <w:t>年，</w:t>
      </w:r>
      <w:r>
        <w:rPr>
          <w:rFonts w:hint="eastAsia"/>
        </w:rPr>
        <w:t xml:space="preserve">Hill </w:t>
      </w:r>
      <w:r>
        <w:rPr>
          <w:rFonts w:hint="eastAsia"/>
        </w:rPr>
        <w:t>与</w:t>
      </w:r>
      <w:r>
        <w:rPr>
          <w:rFonts w:hint="eastAsia"/>
        </w:rPr>
        <w:t xml:space="preserve"> Maron </w:t>
      </w:r>
      <w:r>
        <w:rPr>
          <w:rFonts w:hint="eastAsia"/>
        </w:rPr>
        <w:t>等人报道了一项惊人的发现，他们偶然间实现了这一“不可能的反应”：</w:t>
      </w:r>
    </w:p>
    <w:p w14:paraId="0694E53B" w14:textId="77777777" w:rsidR="00DD5232" w:rsidRDefault="00DD5232" w:rsidP="00DD5232">
      <w:pPr>
        <w:pStyle w:val="a7"/>
        <w:ind w:firstLine="420"/>
      </w:pPr>
      <w:r>
        <w:rPr>
          <w:rFonts w:hint="eastAsia"/>
        </w:rPr>
        <w:t>活性物种的形成：他们使用的并非寻常</w:t>
      </w:r>
      <w:proofErr w:type="gramStart"/>
      <w:r>
        <w:rPr>
          <w:rFonts w:hint="eastAsia"/>
        </w:rPr>
        <w:t>的亲核试剂</w:t>
      </w:r>
      <w:proofErr w:type="gramEnd"/>
      <w:r>
        <w:rPr>
          <w:rFonts w:hint="eastAsia"/>
        </w:rPr>
        <w:t>，而是一种特殊的烷基钙试剂。该试剂由一种</w:t>
      </w:r>
      <w:proofErr w:type="gramStart"/>
      <w:r>
        <w:rPr>
          <w:rFonts w:hint="eastAsia"/>
        </w:rPr>
        <w:t>双齿氮配体</w:t>
      </w:r>
      <w:proofErr w:type="gramEnd"/>
      <w:r>
        <w:rPr>
          <w:rFonts w:hint="eastAsia"/>
        </w:rPr>
        <w:t>稳定的氢化钙二聚体与末端烯烃（如乙烯、</w:t>
      </w:r>
      <w:r>
        <w:rPr>
          <w:rFonts w:hint="eastAsia"/>
        </w:rPr>
        <w:t>1-</w:t>
      </w:r>
      <w:r>
        <w:rPr>
          <w:rFonts w:hint="eastAsia"/>
        </w:rPr>
        <w:t>己烯）反应原位生成。这个过程被称为“氢钙化反应”，将烯烃转化为了高活性的烷基</w:t>
      </w:r>
      <w:proofErr w:type="gramStart"/>
      <w:r>
        <w:rPr>
          <w:rFonts w:hint="eastAsia"/>
        </w:rPr>
        <w:t>钙亲核</w:t>
      </w:r>
      <w:proofErr w:type="gramEnd"/>
      <w:r>
        <w:rPr>
          <w:rFonts w:hint="eastAsia"/>
        </w:rPr>
        <w:t>物种。</w:t>
      </w:r>
    </w:p>
    <w:p w14:paraId="192AB2B2" w14:textId="77777777" w:rsidR="00DD5232" w:rsidRDefault="00DD5232" w:rsidP="00DD5232">
      <w:pPr>
        <w:pStyle w:val="a7"/>
        <w:ind w:firstLine="420"/>
      </w:pPr>
      <w:r>
        <w:rPr>
          <w:rFonts w:hint="eastAsia"/>
        </w:rPr>
        <w:t>与苯的反应：令人惊讶的是，当这个烷基钙试剂</w:t>
      </w:r>
      <w:proofErr w:type="gramStart"/>
      <w:r>
        <w:rPr>
          <w:rFonts w:hint="eastAsia"/>
        </w:rPr>
        <w:t>与苯在</w:t>
      </w:r>
      <w:proofErr w:type="gramEnd"/>
      <w:r>
        <w:rPr>
          <w:rFonts w:hint="eastAsia"/>
        </w:rPr>
        <w:t xml:space="preserve"> 60</w:t>
      </w:r>
      <w:r>
        <w:rPr>
          <w:rFonts w:hint="eastAsia"/>
        </w:rPr>
        <w:t>℃</w:t>
      </w:r>
      <w:r>
        <w:rPr>
          <w:rFonts w:hint="eastAsia"/>
        </w:rPr>
        <w:t xml:space="preserve"> </w:t>
      </w:r>
      <w:r>
        <w:rPr>
          <w:rFonts w:hint="eastAsia"/>
        </w:rPr>
        <w:t>这一相对温和的条件下混合时，它直接进攻了苯环上的</w:t>
      </w:r>
      <w:r>
        <w:rPr>
          <w:rFonts w:hint="eastAsia"/>
        </w:rPr>
        <w:t xml:space="preserve"> C-H </w:t>
      </w:r>
      <w:r>
        <w:rPr>
          <w:rFonts w:hint="eastAsia"/>
        </w:rPr>
        <w:t>键（或</w:t>
      </w:r>
      <w:r>
        <w:rPr>
          <w:rFonts w:hint="eastAsia"/>
        </w:rPr>
        <w:t xml:space="preserve"> C-D </w:t>
      </w:r>
      <w:r>
        <w:rPr>
          <w:rFonts w:hint="eastAsia"/>
        </w:rPr>
        <w:t>键），</w:t>
      </w:r>
      <w:proofErr w:type="gramStart"/>
      <w:r>
        <w:rPr>
          <w:rFonts w:hint="eastAsia"/>
        </w:rPr>
        <w:t>发生亲核取代</w:t>
      </w:r>
      <w:proofErr w:type="gramEnd"/>
      <w:r>
        <w:rPr>
          <w:rFonts w:hint="eastAsia"/>
        </w:rPr>
        <w:t>，生成了单烷基取代的苯和重生的氢化钙物种。</w:t>
      </w:r>
    </w:p>
    <w:p w14:paraId="69B54861" w14:textId="16161B3A" w:rsidR="00DD5232" w:rsidRPr="00DD5232" w:rsidRDefault="00DD5232" w:rsidP="00DD5232">
      <w:pPr>
        <w:pStyle w:val="a7"/>
        <w:ind w:firstLine="420"/>
      </w:pPr>
      <w:r>
        <w:rPr>
          <w:rFonts w:hint="eastAsia"/>
        </w:rPr>
        <w:t>意义与颠覆性：该反应颠覆了“苯环只进行亲电取代”的传统认知，证明了在</w:t>
      </w:r>
      <w:proofErr w:type="gramStart"/>
      <w:r>
        <w:rPr>
          <w:rFonts w:hint="eastAsia"/>
        </w:rPr>
        <w:t>特定亲核试剂</w:t>
      </w:r>
      <w:proofErr w:type="gramEnd"/>
      <w:r>
        <w:rPr>
          <w:rFonts w:hint="eastAsia"/>
        </w:rPr>
        <w:t>作用下，苯环的</w:t>
      </w:r>
      <w:r>
        <w:rPr>
          <w:rFonts w:hint="eastAsia"/>
        </w:rPr>
        <w:t xml:space="preserve"> C-H </w:t>
      </w:r>
      <w:r>
        <w:rPr>
          <w:rFonts w:hint="eastAsia"/>
        </w:rPr>
        <w:t>键可以直接</w:t>
      </w:r>
      <w:proofErr w:type="gramStart"/>
      <w:r>
        <w:rPr>
          <w:rFonts w:hint="eastAsia"/>
        </w:rPr>
        <w:t>被亲核进攻</w:t>
      </w:r>
      <w:proofErr w:type="gramEnd"/>
      <w:r>
        <w:rPr>
          <w:rFonts w:hint="eastAsia"/>
        </w:rPr>
        <w:t>并断裂。由于反应中氢化钙物种可以重生，理论上可以实现以烯烃和苯为原料，</w:t>
      </w:r>
      <w:proofErr w:type="gramStart"/>
      <w:r>
        <w:rPr>
          <w:rFonts w:hint="eastAsia"/>
        </w:rPr>
        <w:t>在钙催化</w:t>
      </w:r>
      <w:proofErr w:type="gramEnd"/>
      <w:r>
        <w:rPr>
          <w:rFonts w:hint="eastAsia"/>
        </w:rPr>
        <w:t>下直接合成烷基苯，这是一种极具原子经济性的转化。这个从意外现象中挖掘出重大科学突破的故事，完美诠释了科学研究中“机遇偏爱有准备的头脑”这一格言。</w:t>
      </w:r>
    </w:p>
    <w:p w14:paraId="7301D7CB" w14:textId="5345F289" w:rsidR="004D19AB" w:rsidRDefault="004D19AB" w:rsidP="00C2134B">
      <w:pPr>
        <w:pStyle w:val="a7"/>
        <w:ind w:firstLine="420"/>
      </w:pPr>
    </w:p>
    <w:p w14:paraId="7B5AD772" w14:textId="058DA272" w:rsidR="00C2134B" w:rsidRPr="00164FD7" w:rsidRDefault="00164FD7" w:rsidP="00DE11B1">
      <w:pPr>
        <w:pStyle w:val="a7"/>
        <w:ind w:firstLine="420"/>
        <w:rPr>
          <w:b/>
          <w:bCs/>
        </w:rPr>
      </w:pPr>
      <w:r>
        <w:rPr>
          <w:noProof/>
        </w:rPr>
        <w:drawing>
          <wp:anchor distT="0" distB="0" distL="114300" distR="114300" simplePos="0" relativeHeight="251672576" behindDoc="0" locked="0" layoutInCell="1" allowOverlap="1" wp14:anchorId="0D657FA9" wp14:editId="73096A99">
            <wp:simplePos x="0" y="0"/>
            <wp:positionH relativeFrom="margin">
              <wp:align>center</wp:align>
            </wp:positionH>
            <wp:positionV relativeFrom="paragraph">
              <wp:posOffset>820376</wp:posOffset>
            </wp:positionV>
            <wp:extent cx="5083521" cy="1772061"/>
            <wp:effectExtent l="0" t="0" r="3175" b="0"/>
            <wp:wrapTopAndBottom/>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5083521" cy="1772061"/>
                    </a:xfrm>
                    <a:prstGeom prst="rect">
                      <a:avLst/>
                    </a:prstGeom>
                  </pic:spPr>
                </pic:pic>
              </a:graphicData>
            </a:graphic>
            <wp14:sizeRelH relativeFrom="page">
              <wp14:pctWidth>0</wp14:pctWidth>
            </wp14:sizeRelH>
            <wp14:sizeRelV relativeFrom="page">
              <wp14:pctHeight>0</wp14:pctHeight>
            </wp14:sizeRelV>
          </wp:anchor>
        </w:drawing>
      </w:r>
      <w:r w:rsidR="00C2134B" w:rsidRPr="004D19AB">
        <w:rPr>
          <w:rFonts w:hint="eastAsia"/>
          <w:b/>
          <w:bCs/>
        </w:rPr>
        <w:t>21.</w:t>
      </w:r>
      <w:r w:rsidR="00C2134B" w:rsidRPr="00164FD7">
        <w:rPr>
          <w:rFonts w:hint="eastAsia"/>
          <w:b/>
          <w:bCs/>
        </w:rPr>
        <w:t>格氏试剂在有机合成中都有哪些应用呢</w:t>
      </w:r>
      <w:r w:rsidR="00C2134B" w:rsidRPr="00164FD7">
        <w:rPr>
          <w:rFonts w:hint="eastAsia"/>
          <w:b/>
          <w:bCs/>
        </w:rPr>
        <w:t xml:space="preserve">?2016 </w:t>
      </w:r>
      <w:r w:rsidR="00C2134B" w:rsidRPr="00164FD7">
        <w:rPr>
          <w:rFonts w:hint="eastAsia"/>
          <w:b/>
          <w:bCs/>
        </w:rPr>
        <w:t>年，</w:t>
      </w:r>
      <w:r w:rsidR="00C2134B" w:rsidRPr="00164FD7">
        <w:rPr>
          <w:rFonts w:hint="eastAsia"/>
          <w:b/>
          <w:bCs/>
        </w:rPr>
        <w:t xml:space="preserve">Kirti </w:t>
      </w:r>
      <w:r w:rsidR="00C2134B" w:rsidRPr="00164FD7">
        <w:rPr>
          <w:rFonts w:hint="eastAsia"/>
          <w:b/>
          <w:bCs/>
        </w:rPr>
        <w:t>和</w:t>
      </w:r>
      <w:r w:rsidR="00C2134B" w:rsidRPr="00164FD7">
        <w:rPr>
          <w:rFonts w:hint="eastAsia"/>
          <w:b/>
          <w:bCs/>
        </w:rPr>
        <w:t xml:space="preserve"> Ess </w:t>
      </w:r>
      <w:r w:rsidR="00C2134B" w:rsidRPr="00164FD7">
        <w:rPr>
          <w:rFonts w:hint="eastAsia"/>
          <w:b/>
          <w:bCs/>
        </w:rPr>
        <w:t>等人利用他们开发的氮</w:t>
      </w:r>
      <w:r w:rsidR="00C2134B" w:rsidRPr="00164FD7">
        <w:rPr>
          <w:rFonts w:hint="eastAsia"/>
          <w:b/>
          <w:bCs/>
        </w:rPr>
        <w:t>-</w:t>
      </w:r>
      <w:r w:rsidR="00C2134B" w:rsidRPr="00164FD7">
        <w:rPr>
          <w:rFonts w:hint="eastAsia"/>
          <w:b/>
          <w:bCs/>
        </w:rPr>
        <w:t>氢</w:t>
      </w:r>
      <w:r w:rsidR="00C2134B" w:rsidRPr="00164FD7">
        <w:rPr>
          <w:rFonts w:hint="eastAsia"/>
          <w:b/>
          <w:bCs/>
        </w:rPr>
        <w:t>-</w:t>
      </w:r>
      <w:r w:rsidR="00C2134B" w:rsidRPr="00164FD7">
        <w:rPr>
          <w:rFonts w:hint="eastAsia"/>
          <w:b/>
          <w:bCs/>
        </w:rPr>
        <w:t>氧杂</w:t>
      </w:r>
      <w:proofErr w:type="gramStart"/>
      <w:r w:rsidR="00C2134B" w:rsidRPr="00164FD7">
        <w:rPr>
          <w:rFonts w:hint="eastAsia"/>
          <w:b/>
          <w:bCs/>
        </w:rPr>
        <w:t>吖</w:t>
      </w:r>
      <w:proofErr w:type="gramEnd"/>
      <w:r w:rsidR="00C2134B" w:rsidRPr="00164FD7">
        <w:rPr>
          <w:rFonts w:hint="eastAsia"/>
          <w:b/>
          <w:bCs/>
        </w:rPr>
        <w:t>丙</w:t>
      </w:r>
      <w:proofErr w:type="gramStart"/>
      <w:r w:rsidR="00C2134B" w:rsidRPr="00164FD7">
        <w:rPr>
          <w:rFonts w:hint="eastAsia"/>
          <w:b/>
          <w:bCs/>
        </w:rPr>
        <w:t>啶</w:t>
      </w:r>
      <w:proofErr w:type="gramEnd"/>
      <w:r w:rsidR="00C2134B" w:rsidRPr="00164FD7">
        <w:rPr>
          <w:rFonts w:hint="eastAsia"/>
          <w:b/>
          <w:bCs/>
        </w:rPr>
        <w:t xml:space="preserve">(N-H </w:t>
      </w:r>
      <w:proofErr w:type="spellStart"/>
      <w:r w:rsidR="00C2134B" w:rsidRPr="00164FD7">
        <w:rPr>
          <w:rFonts w:hint="eastAsia"/>
          <w:b/>
          <w:bCs/>
        </w:rPr>
        <w:t>oxaziridine</w:t>
      </w:r>
      <w:proofErr w:type="spellEnd"/>
      <w:r w:rsidR="00C2134B" w:rsidRPr="00164FD7">
        <w:rPr>
          <w:rFonts w:hint="eastAsia"/>
          <w:b/>
          <w:bCs/>
        </w:rPr>
        <w:t>)</w:t>
      </w:r>
      <w:r w:rsidR="00C2134B" w:rsidRPr="00164FD7">
        <w:rPr>
          <w:rFonts w:hint="eastAsia"/>
          <w:b/>
          <w:bCs/>
        </w:rPr>
        <w:t>和氮</w:t>
      </w:r>
      <w:r w:rsidR="00C2134B" w:rsidRPr="00164FD7">
        <w:rPr>
          <w:rFonts w:hint="eastAsia"/>
          <w:b/>
          <w:bCs/>
        </w:rPr>
        <w:t>-</w:t>
      </w:r>
      <w:r w:rsidR="00C2134B" w:rsidRPr="00164FD7">
        <w:rPr>
          <w:rFonts w:hint="eastAsia"/>
          <w:b/>
          <w:bCs/>
        </w:rPr>
        <w:t>烷基</w:t>
      </w:r>
      <w:r w:rsidR="00C2134B" w:rsidRPr="00164FD7">
        <w:rPr>
          <w:rFonts w:hint="eastAsia"/>
          <w:b/>
          <w:bCs/>
        </w:rPr>
        <w:t>-</w:t>
      </w:r>
      <w:r w:rsidR="00C2134B" w:rsidRPr="00164FD7">
        <w:rPr>
          <w:rFonts w:hint="eastAsia"/>
          <w:b/>
          <w:bCs/>
        </w:rPr>
        <w:t>氧杂</w:t>
      </w:r>
      <w:proofErr w:type="gramStart"/>
      <w:r w:rsidR="00C2134B" w:rsidRPr="00164FD7">
        <w:rPr>
          <w:rFonts w:hint="eastAsia"/>
          <w:b/>
          <w:bCs/>
        </w:rPr>
        <w:t>吖</w:t>
      </w:r>
      <w:proofErr w:type="gramEnd"/>
      <w:r w:rsidR="00C2134B" w:rsidRPr="00164FD7">
        <w:rPr>
          <w:rFonts w:hint="eastAsia"/>
          <w:b/>
          <w:bCs/>
        </w:rPr>
        <w:t>丙</w:t>
      </w:r>
      <w:proofErr w:type="gramStart"/>
      <w:r w:rsidR="00C2134B" w:rsidRPr="00164FD7">
        <w:rPr>
          <w:rFonts w:hint="eastAsia"/>
          <w:b/>
          <w:bCs/>
        </w:rPr>
        <w:t>啶</w:t>
      </w:r>
      <w:proofErr w:type="gramEnd"/>
      <w:r w:rsidR="00C2134B" w:rsidRPr="00164FD7">
        <w:rPr>
          <w:rFonts w:hint="eastAsia"/>
          <w:b/>
          <w:bCs/>
        </w:rPr>
        <w:t>(N-</w:t>
      </w:r>
      <w:proofErr w:type="spellStart"/>
      <w:r w:rsidR="00C2134B" w:rsidRPr="00164FD7">
        <w:rPr>
          <w:rFonts w:hint="eastAsia"/>
          <w:b/>
          <w:bCs/>
        </w:rPr>
        <w:t>alkyloxaziridine</w:t>
      </w:r>
      <w:proofErr w:type="spellEnd"/>
      <w:r w:rsidR="00C2134B" w:rsidRPr="00164FD7">
        <w:rPr>
          <w:rFonts w:hint="eastAsia"/>
          <w:b/>
          <w:bCs/>
        </w:rPr>
        <w:t>)</w:t>
      </w:r>
      <w:r w:rsidR="00C2134B" w:rsidRPr="00164FD7">
        <w:rPr>
          <w:rFonts w:hint="eastAsia"/>
          <w:b/>
          <w:bCs/>
        </w:rPr>
        <w:t>作为胺基和羟基转移试剂，与上百种芳基格氏试剂反应，实现了芳胺和酚类化合物的一步合成</w:t>
      </w:r>
      <w:r w:rsidR="00C2134B" w:rsidRPr="00164FD7">
        <w:rPr>
          <w:rFonts w:hint="eastAsia"/>
          <w:b/>
          <w:bCs/>
        </w:rPr>
        <w:t>(Nat. Chem.2016,DOI: 10.1038/nchem.2672)</w:t>
      </w:r>
      <w:r w:rsidR="00C2134B" w:rsidRPr="00164FD7">
        <w:rPr>
          <w:rFonts w:hint="eastAsia"/>
          <w:b/>
          <w:bCs/>
        </w:rPr>
        <w:t>，反应的机理是怎样的呢</w:t>
      </w:r>
      <w:r w:rsidR="00C2134B" w:rsidRPr="00164FD7">
        <w:rPr>
          <w:rFonts w:hint="eastAsia"/>
          <w:b/>
          <w:bCs/>
        </w:rPr>
        <w:t>?</w:t>
      </w:r>
    </w:p>
    <w:p w14:paraId="5E88156C" w14:textId="325A9F51" w:rsidR="004D19AB" w:rsidRDefault="004D19AB" w:rsidP="00DE11B1">
      <w:pPr>
        <w:pStyle w:val="a7"/>
        <w:ind w:firstLine="420"/>
      </w:pPr>
    </w:p>
    <w:p w14:paraId="1488A6A4" w14:textId="6805A274" w:rsidR="003A1C77" w:rsidRPr="00164FD7" w:rsidRDefault="003A1C77" w:rsidP="003A1C77">
      <w:pPr>
        <w:pStyle w:val="a7"/>
        <w:ind w:firstLine="422"/>
        <w:rPr>
          <w:b/>
          <w:bCs/>
        </w:rPr>
      </w:pPr>
      <w:r w:rsidRPr="004D19AB">
        <w:rPr>
          <w:rFonts w:hint="eastAsia"/>
          <w:b/>
          <w:bCs/>
        </w:rPr>
        <w:t>22.</w:t>
      </w:r>
      <w:r w:rsidRPr="00164FD7">
        <w:rPr>
          <w:rFonts w:hint="eastAsia"/>
          <w:b/>
          <w:bCs/>
        </w:rPr>
        <w:t>格氏试剂与醛、</w:t>
      </w:r>
      <w:proofErr w:type="gramStart"/>
      <w:r w:rsidRPr="00164FD7">
        <w:rPr>
          <w:rFonts w:hint="eastAsia"/>
          <w:b/>
          <w:bCs/>
        </w:rPr>
        <w:t>酮除了</w:t>
      </w:r>
      <w:proofErr w:type="gramEnd"/>
      <w:r w:rsidRPr="00164FD7">
        <w:rPr>
          <w:rFonts w:hint="eastAsia"/>
          <w:b/>
          <w:bCs/>
        </w:rPr>
        <w:t>发生加成反应，还会发生其它什么副反应</w:t>
      </w:r>
      <w:r w:rsidRPr="00164FD7">
        <w:rPr>
          <w:rFonts w:hint="eastAsia"/>
          <w:b/>
          <w:bCs/>
        </w:rPr>
        <w:t>?</w:t>
      </w:r>
      <w:r w:rsidRPr="00164FD7">
        <w:rPr>
          <w:rFonts w:hint="eastAsia"/>
          <w:b/>
          <w:bCs/>
        </w:rPr>
        <w:t>这说明了什么</w:t>
      </w:r>
      <w:r w:rsidRPr="00164FD7">
        <w:rPr>
          <w:rFonts w:hint="eastAsia"/>
          <w:b/>
          <w:bCs/>
        </w:rPr>
        <w:t>?</w:t>
      </w:r>
      <w:r w:rsidRPr="00164FD7">
        <w:rPr>
          <w:rFonts w:hint="eastAsia"/>
          <w:b/>
          <w:bCs/>
        </w:rPr>
        <w:t>谈谈你的看法。</w:t>
      </w:r>
    </w:p>
    <w:p w14:paraId="539088D7" w14:textId="3A08136F" w:rsidR="00180553" w:rsidRDefault="00180553" w:rsidP="00DD5232">
      <w:pPr>
        <w:pStyle w:val="a7"/>
        <w:ind w:firstLine="420"/>
      </w:pPr>
      <w:r w:rsidRPr="00180553">
        <w:rPr>
          <w:rFonts w:hint="eastAsia"/>
        </w:rPr>
        <w:t>副反应</w:t>
      </w:r>
      <w:r w:rsidRPr="00180553">
        <w:rPr>
          <w:rFonts w:hint="eastAsia"/>
        </w:rPr>
        <w:t>:</w:t>
      </w:r>
      <w:r w:rsidR="00DD5232" w:rsidRPr="00DD5232">
        <w:rPr>
          <w:rFonts w:hint="eastAsia"/>
        </w:rPr>
        <w:t xml:space="preserve"> </w:t>
      </w:r>
      <w:r w:rsidR="00DD5232">
        <w:rPr>
          <w:rFonts w:hint="eastAsia"/>
        </w:rPr>
        <w:t>还原反应：如果格氏试剂的</w:t>
      </w:r>
      <w:r w:rsidR="00DD5232">
        <w:rPr>
          <w:rFonts w:hint="eastAsia"/>
        </w:rPr>
        <w:t xml:space="preserve"> </w:t>
      </w:r>
      <w:r w:rsidR="00DD5232">
        <w:rPr>
          <w:rFonts w:hint="eastAsia"/>
        </w:rPr>
        <w:t>β</w:t>
      </w:r>
      <w:r w:rsidR="00DD5232">
        <w:rPr>
          <w:rFonts w:hint="eastAsia"/>
        </w:rPr>
        <w:t>-</w:t>
      </w:r>
      <w:r w:rsidR="00DD5232">
        <w:rPr>
          <w:rFonts w:hint="eastAsia"/>
        </w:rPr>
        <w:t>碳上带有氢原子（如异丙基格氏试剂），它可以通过一个六元环过渡态，将羰基还原成醇，而格氏试剂自身则消除生成烯烃。当羰基</w:t>
      </w:r>
      <w:r w:rsidR="00DD5232">
        <w:rPr>
          <w:rFonts w:hint="eastAsia"/>
        </w:rPr>
        <w:t xml:space="preserve"> </w:t>
      </w:r>
      <w:r w:rsidR="00DD5232">
        <w:rPr>
          <w:rFonts w:hint="eastAsia"/>
        </w:rPr>
        <w:t>α</w:t>
      </w:r>
      <w:r w:rsidR="00DD5232">
        <w:rPr>
          <w:rFonts w:hint="eastAsia"/>
        </w:rPr>
        <w:t>-</w:t>
      </w:r>
      <w:r w:rsidR="00DD5232">
        <w:rPr>
          <w:rFonts w:hint="eastAsia"/>
        </w:rPr>
        <w:t>位的空间位阻很大时，还原反应更容易发生。烯醇化反应：格氏试剂也是一种强碱。如果酮的</w:t>
      </w:r>
      <w:r w:rsidR="00DD5232">
        <w:rPr>
          <w:rFonts w:hint="eastAsia"/>
        </w:rPr>
        <w:t xml:space="preserve"> </w:t>
      </w:r>
      <w:r w:rsidR="00DD5232">
        <w:rPr>
          <w:rFonts w:hint="eastAsia"/>
        </w:rPr>
        <w:t>α</w:t>
      </w:r>
      <w:r w:rsidR="00DD5232">
        <w:rPr>
          <w:rFonts w:hint="eastAsia"/>
        </w:rPr>
        <w:t>-</w:t>
      </w:r>
      <w:r w:rsidR="00DD5232">
        <w:rPr>
          <w:rFonts w:hint="eastAsia"/>
        </w:rPr>
        <w:t>位有酸性较强的氢原子，格氏试剂可能会作为碱夺取这个</w:t>
      </w:r>
      <w:r w:rsidR="00DD5232">
        <w:rPr>
          <w:rFonts w:hint="eastAsia"/>
        </w:rPr>
        <w:t xml:space="preserve"> </w:t>
      </w:r>
      <w:r w:rsidR="00DD5232">
        <w:rPr>
          <w:rFonts w:hint="eastAsia"/>
        </w:rPr>
        <w:t>α</w:t>
      </w:r>
      <w:r w:rsidR="00DD5232">
        <w:rPr>
          <w:rFonts w:hint="eastAsia"/>
        </w:rPr>
        <w:t>-</w:t>
      </w:r>
      <w:r w:rsidR="00DD5232">
        <w:rPr>
          <w:rFonts w:hint="eastAsia"/>
        </w:rPr>
        <w:t>氢，使酮转化为其烯醇负离子形式。这个过程消耗了试剂，降低了主产物产率。</w:t>
      </w:r>
    </w:p>
    <w:p w14:paraId="66FE75D5" w14:textId="77777777" w:rsidR="00180553" w:rsidRDefault="00180553" w:rsidP="00180553">
      <w:pPr>
        <w:pStyle w:val="a7"/>
        <w:ind w:firstLine="420"/>
      </w:pPr>
      <w:r>
        <w:rPr>
          <w:rFonts w:hint="eastAsia"/>
        </w:rPr>
        <w:t>这说明了什么</w:t>
      </w:r>
      <w:r>
        <w:rPr>
          <w:rFonts w:hint="eastAsia"/>
        </w:rPr>
        <w:t>:</w:t>
      </w:r>
    </w:p>
    <w:p w14:paraId="28C6B5B8" w14:textId="60532B95" w:rsidR="00180553" w:rsidRDefault="00180553" w:rsidP="00180553">
      <w:pPr>
        <w:pStyle w:val="a7"/>
        <w:ind w:firstLine="420"/>
      </w:pPr>
      <w:r>
        <w:rPr>
          <w:rFonts w:hint="eastAsia"/>
        </w:rPr>
        <w:t>1.</w:t>
      </w:r>
      <w:r w:rsidR="00DD5232" w:rsidRPr="00DD5232">
        <w:rPr>
          <w:rFonts w:hint="eastAsia"/>
        </w:rPr>
        <w:t>格氏试剂不仅是优秀</w:t>
      </w:r>
      <w:proofErr w:type="gramStart"/>
      <w:r w:rsidR="00DD5232" w:rsidRPr="00DD5232">
        <w:rPr>
          <w:rFonts w:hint="eastAsia"/>
        </w:rPr>
        <w:t>的亲核试剂</w:t>
      </w:r>
      <w:proofErr w:type="gramEnd"/>
      <w:r w:rsidR="00DD5232" w:rsidRPr="00DD5232">
        <w:rPr>
          <w:rFonts w:hint="eastAsia"/>
        </w:rPr>
        <w:t>，同时也是一种强碱和潜在的还原剂。</w:t>
      </w:r>
      <w:r>
        <w:rPr>
          <w:rFonts w:hint="eastAsia"/>
        </w:rPr>
        <w:t>2.</w:t>
      </w:r>
      <w:r>
        <w:rPr>
          <w:rFonts w:hint="eastAsia"/>
        </w:rPr>
        <w:t>格氏试剂与酮制备三级醇时，产率有时不高，特别是当酮的位阻较小且具有α</w:t>
      </w:r>
      <w:r>
        <w:rPr>
          <w:rFonts w:hint="eastAsia"/>
        </w:rPr>
        <w:t>-</w:t>
      </w:r>
      <w:r>
        <w:rPr>
          <w:rFonts w:hint="eastAsia"/>
        </w:rPr>
        <w:t>氢，而格氏试剂碱性又较强时</w:t>
      </w:r>
      <w:r>
        <w:rPr>
          <w:rFonts w:hint="eastAsia"/>
        </w:rPr>
        <w:t>(</w:t>
      </w:r>
      <w:r>
        <w:rPr>
          <w:rFonts w:hint="eastAsia"/>
        </w:rPr>
        <w:t>如</w:t>
      </w:r>
      <w:proofErr w:type="spellStart"/>
      <w:r>
        <w:rPr>
          <w:rFonts w:hint="eastAsia"/>
        </w:rPr>
        <w:t>EtMgBr</w:t>
      </w:r>
      <w:proofErr w:type="spellEnd"/>
      <w:r>
        <w:rPr>
          <w:rFonts w:hint="eastAsia"/>
        </w:rPr>
        <w:t>)</w:t>
      </w:r>
      <w:r>
        <w:rPr>
          <w:rFonts w:hint="eastAsia"/>
        </w:rPr>
        <w:t>。选择位阻大的酮或碱性更弱的有机</w:t>
      </w:r>
      <w:proofErr w:type="gramStart"/>
      <w:r>
        <w:rPr>
          <w:rFonts w:hint="eastAsia"/>
        </w:rPr>
        <w:t>锂</w:t>
      </w:r>
      <w:proofErr w:type="gramEnd"/>
      <w:r>
        <w:rPr>
          <w:rFonts w:hint="eastAsia"/>
        </w:rPr>
        <w:t>试剂有时可以改善。</w:t>
      </w:r>
    </w:p>
    <w:p w14:paraId="2F839903" w14:textId="6BAE606A" w:rsidR="00180553" w:rsidRDefault="00180553" w:rsidP="00180553">
      <w:pPr>
        <w:pStyle w:val="a7"/>
        <w:ind w:firstLine="420"/>
      </w:pPr>
      <w:r>
        <w:rPr>
          <w:rFonts w:hint="eastAsia"/>
        </w:rPr>
        <w:t>设计合成路线的必要性</w:t>
      </w:r>
      <w:r w:rsidR="00DD5232">
        <w:rPr>
          <w:rFonts w:hint="eastAsia"/>
        </w:rPr>
        <w:t>：</w:t>
      </w:r>
      <w:r w:rsidR="00DD5232" w:rsidRPr="00DD5232">
        <w:rPr>
          <w:rFonts w:hint="eastAsia"/>
        </w:rPr>
        <w:t>有机反应往往是多种可能途径竞争的结果。化学工作者需要理解这些竞争关系，并通过控制反应条件来引导反应朝向期望的方向进行。</w:t>
      </w:r>
    </w:p>
    <w:p w14:paraId="58A65884" w14:textId="77777777" w:rsidR="00180553" w:rsidRPr="00180553" w:rsidRDefault="00180553" w:rsidP="00180553">
      <w:pPr>
        <w:pStyle w:val="a7"/>
        <w:ind w:firstLine="420"/>
      </w:pPr>
    </w:p>
    <w:p w14:paraId="5FB0A114" w14:textId="53FA7F00" w:rsidR="003A1C77" w:rsidRPr="00164FD7" w:rsidRDefault="003A1C77" w:rsidP="004D19AB">
      <w:pPr>
        <w:pStyle w:val="a7"/>
        <w:ind w:firstLine="422"/>
        <w:rPr>
          <w:b/>
          <w:bCs/>
        </w:rPr>
      </w:pPr>
      <w:r w:rsidRPr="004D19AB">
        <w:rPr>
          <w:rFonts w:hint="eastAsia"/>
          <w:b/>
          <w:bCs/>
        </w:rPr>
        <w:t>23.</w:t>
      </w:r>
      <w:r w:rsidRPr="00164FD7">
        <w:rPr>
          <w:rFonts w:hint="eastAsia"/>
          <w:b/>
          <w:bCs/>
        </w:rPr>
        <w:t>为什么格氏反应也可以在水相中进行</w:t>
      </w:r>
      <w:r w:rsidRPr="00164FD7">
        <w:rPr>
          <w:rFonts w:hint="eastAsia"/>
          <w:b/>
          <w:bCs/>
        </w:rPr>
        <w:t>?</w:t>
      </w:r>
      <w:r w:rsidRPr="00164FD7">
        <w:rPr>
          <w:rFonts w:hint="eastAsia"/>
          <w:b/>
          <w:bCs/>
        </w:rPr>
        <w:t>李朝军和</w:t>
      </w:r>
      <w:r w:rsidRPr="00164FD7">
        <w:rPr>
          <w:rFonts w:hint="eastAsia"/>
          <w:b/>
          <w:bCs/>
        </w:rPr>
        <w:t xml:space="preserve"> Capriati </w:t>
      </w:r>
      <w:r w:rsidRPr="00164FD7">
        <w:rPr>
          <w:rFonts w:hint="eastAsia"/>
          <w:b/>
          <w:bCs/>
        </w:rPr>
        <w:t>等人的工作对你有什么启发</w:t>
      </w:r>
      <w:r w:rsidRPr="00164FD7">
        <w:rPr>
          <w:rFonts w:hint="eastAsia"/>
          <w:b/>
          <w:bCs/>
        </w:rPr>
        <w:t>?</w:t>
      </w:r>
    </w:p>
    <w:p w14:paraId="165B973D" w14:textId="4B5A81B1" w:rsidR="00A745FD" w:rsidRDefault="00A745FD" w:rsidP="00A745FD">
      <w:pPr>
        <w:pStyle w:val="a7"/>
        <w:ind w:firstLine="420"/>
      </w:pPr>
      <w:r>
        <w:rPr>
          <w:rFonts w:hint="eastAsia"/>
        </w:rPr>
        <w:t>传统观念认为，格氏试剂遇水会立即分解，因此格氏反应必须在严格无水的有机溶剂中进行。</w:t>
      </w:r>
      <w:r>
        <w:rPr>
          <w:rFonts w:hint="eastAsia"/>
        </w:rPr>
        <w:lastRenderedPageBreak/>
        <w:t>然而，李朝军</w:t>
      </w:r>
      <w:r>
        <w:rPr>
          <w:rFonts w:hint="eastAsia"/>
        </w:rPr>
        <w:t xml:space="preserve"> (C. J. Li) </w:t>
      </w:r>
      <w:r>
        <w:rPr>
          <w:rFonts w:hint="eastAsia"/>
        </w:rPr>
        <w:t>教授和</w:t>
      </w:r>
      <w:r>
        <w:rPr>
          <w:rFonts w:hint="eastAsia"/>
        </w:rPr>
        <w:t xml:space="preserve"> Capriati </w:t>
      </w:r>
      <w:r>
        <w:rPr>
          <w:rFonts w:hint="eastAsia"/>
        </w:rPr>
        <w:t>等人的开创性工作挑战了这一“禁忌”。</w:t>
      </w:r>
    </w:p>
    <w:p w14:paraId="1F236DE5" w14:textId="77777777" w:rsidR="00A745FD" w:rsidRDefault="00A745FD" w:rsidP="00A745FD">
      <w:pPr>
        <w:pStyle w:val="a7"/>
        <w:ind w:firstLine="420"/>
      </w:pPr>
      <w:r>
        <w:rPr>
          <w:rFonts w:hint="eastAsia"/>
        </w:rPr>
        <w:t>其核心原理是：当有机反应物在水中的溶解度极低时，它们会聚集形成有机相微滴。在这些微滴的界面或内部，反应物的浓度非常高。此时，</w:t>
      </w:r>
      <w:proofErr w:type="gramStart"/>
      <w:r>
        <w:rPr>
          <w:rFonts w:hint="eastAsia"/>
        </w:rPr>
        <w:t>亲核加成反应</w:t>
      </w:r>
      <w:proofErr w:type="gramEnd"/>
      <w:r>
        <w:rPr>
          <w:rFonts w:hint="eastAsia"/>
        </w:rPr>
        <w:t>的速率</w:t>
      </w:r>
      <w:r>
        <w:rPr>
          <w:rFonts w:hint="eastAsia"/>
        </w:rPr>
        <w:t xml:space="preserve"> </w:t>
      </w:r>
      <w:r>
        <w:rPr>
          <w:rFonts w:hint="eastAsia"/>
        </w:rPr>
        <w:t>远大于</w:t>
      </w:r>
      <w:r>
        <w:rPr>
          <w:rFonts w:hint="eastAsia"/>
        </w:rPr>
        <w:t xml:space="preserve"> </w:t>
      </w:r>
      <w:r>
        <w:rPr>
          <w:rFonts w:hint="eastAsia"/>
        </w:rPr>
        <w:t>格氏试剂与水的分解反应速率。</w:t>
      </w:r>
    </w:p>
    <w:p w14:paraId="6B994B1B" w14:textId="5968A8E0" w:rsidR="00A745FD" w:rsidRDefault="00A745FD" w:rsidP="00A745FD">
      <w:pPr>
        <w:pStyle w:val="a7"/>
        <w:ind w:firstLine="420"/>
      </w:pPr>
      <w:r>
        <w:rPr>
          <w:rFonts w:hint="eastAsia"/>
        </w:rPr>
        <w:t>这些工作的启发：</w:t>
      </w:r>
    </w:p>
    <w:p w14:paraId="72E32C70" w14:textId="77777777" w:rsidR="00A745FD" w:rsidRDefault="00A745FD" w:rsidP="00A745FD">
      <w:pPr>
        <w:pStyle w:val="a7"/>
        <w:ind w:firstLine="420"/>
      </w:pPr>
      <w:r>
        <w:rPr>
          <w:rFonts w:hint="eastAsia"/>
        </w:rPr>
        <w:t>挑战传统思维：它告诉我们，化学中的许多“金科玉律”可能只是在特定条件下的经验总结。</w:t>
      </w:r>
    </w:p>
    <w:p w14:paraId="102CB89B" w14:textId="77777777" w:rsidR="00A745FD" w:rsidRDefault="00A745FD" w:rsidP="00A745FD">
      <w:pPr>
        <w:pStyle w:val="a7"/>
        <w:ind w:firstLine="420"/>
      </w:pPr>
      <w:r>
        <w:rPr>
          <w:rFonts w:hint="eastAsia"/>
        </w:rPr>
        <w:t>绿色化学的潜力：这一发现为发展更环保的化学反应打开了思路，减少对挥发性有机溶剂的依赖。</w:t>
      </w:r>
    </w:p>
    <w:p w14:paraId="683B3FD1" w14:textId="77777777" w:rsidR="00A745FD" w:rsidRDefault="00A745FD" w:rsidP="00A745FD">
      <w:pPr>
        <w:pStyle w:val="a7"/>
        <w:ind w:firstLine="420"/>
      </w:pPr>
      <w:r>
        <w:rPr>
          <w:rFonts w:hint="eastAsia"/>
        </w:rPr>
        <w:t>对反应机理的深刻理解：它促使我们更深入地思考相界面化学和微观反应环境在化学转化中的重要作用。</w:t>
      </w:r>
    </w:p>
    <w:p w14:paraId="2364C467" w14:textId="77777777" w:rsidR="00A745FD" w:rsidRDefault="00A745FD" w:rsidP="00A745FD">
      <w:pPr>
        <w:pStyle w:val="a7"/>
        <w:ind w:firstLine="420"/>
      </w:pPr>
    </w:p>
    <w:p w14:paraId="1572C56B" w14:textId="440C3547" w:rsidR="00B67FC8" w:rsidRDefault="003A1C77" w:rsidP="00A745FD">
      <w:pPr>
        <w:pStyle w:val="a7"/>
        <w:ind w:firstLine="422"/>
      </w:pPr>
      <w:r w:rsidRPr="004D19AB">
        <w:rPr>
          <w:rFonts w:hint="eastAsia"/>
          <w:b/>
          <w:bCs/>
        </w:rPr>
        <w:t>24.</w:t>
      </w:r>
      <w:r w:rsidRPr="00164FD7">
        <w:rPr>
          <w:rFonts w:hint="eastAsia"/>
          <w:b/>
          <w:bCs/>
        </w:rPr>
        <w:t>你觉得该实验中哪些细节是影响</w:t>
      </w:r>
      <w:r w:rsidRPr="00164FD7">
        <w:rPr>
          <w:rFonts w:hint="eastAsia"/>
          <w:b/>
          <w:bCs/>
        </w:rPr>
        <w:t xml:space="preserve"> 2-</w:t>
      </w:r>
      <w:r w:rsidRPr="00164FD7">
        <w:rPr>
          <w:rFonts w:hint="eastAsia"/>
          <w:b/>
          <w:bCs/>
        </w:rPr>
        <w:t>甲基</w:t>
      </w:r>
      <w:r w:rsidRPr="00164FD7">
        <w:rPr>
          <w:rFonts w:hint="eastAsia"/>
          <w:b/>
          <w:bCs/>
        </w:rPr>
        <w:t>-2-</w:t>
      </w:r>
      <w:r w:rsidRPr="00164FD7">
        <w:rPr>
          <w:rFonts w:hint="eastAsia"/>
          <w:b/>
          <w:bCs/>
        </w:rPr>
        <w:t>己醇产率和纯度的关键</w:t>
      </w:r>
      <w:r w:rsidRPr="00164FD7">
        <w:rPr>
          <w:rFonts w:hint="eastAsia"/>
          <w:b/>
          <w:bCs/>
        </w:rPr>
        <w:t>?</w:t>
      </w:r>
      <w:r w:rsidRPr="00164FD7">
        <w:rPr>
          <w:rFonts w:hint="eastAsia"/>
          <w:b/>
          <w:bCs/>
        </w:rPr>
        <w:t>并说明原因</w:t>
      </w:r>
      <w:r w:rsidRPr="00164FD7">
        <w:rPr>
          <w:rFonts w:hint="eastAsia"/>
          <w:b/>
          <w:bCs/>
        </w:rPr>
        <w:t>?</w:t>
      </w:r>
    </w:p>
    <w:p w14:paraId="160C683C" w14:textId="77777777" w:rsidR="00A745FD" w:rsidRDefault="00A745FD" w:rsidP="00A745FD">
      <w:pPr>
        <w:pStyle w:val="a7"/>
        <w:ind w:firstLine="420"/>
      </w:pPr>
      <w:r>
        <w:rPr>
          <w:rFonts w:hint="eastAsia"/>
        </w:rPr>
        <w:t>严格无水操作：水会分解格氏试剂，使其失效，直接导致产率下降。所有仪器、试剂和反应体系都必须保持无水。</w:t>
      </w:r>
    </w:p>
    <w:p w14:paraId="75079392" w14:textId="77777777" w:rsidR="00A745FD" w:rsidRDefault="00A745FD" w:rsidP="00A745FD">
      <w:pPr>
        <w:pStyle w:val="a7"/>
        <w:ind w:firstLine="420"/>
      </w:pPr>
      <w:r>
        <w:rPr>
          <w:rFonts w:hint="eastAsia"/>
        </w:rPr>
        <w:t>镁的活化：金属镁表面的氧化膜会阻碍反应。使用前打磨</w:t>
      </w:r>
      <w:proofErr w:type="gramStart"/>
      <w:r>
        <w:rPr>
          <w:rFonts w:hint="eastAsia"/>
        </w:rPr>
        <w:t>镁屑并</w:t>
      </w:r>
      <w:proofErr w:type="gramEnd"/>
      <w:r>
        <w:rPr>
          <w:rFonts w:hint="eastAsia"/>
        </w:rPr>
        <w:t>加入碘晶等引发剂至关重要。</w:t>
      </w:r>
    </w:p>
    <w:p w14:paraId="3EB536B5" w14:textId="77777777" w:rsidR="00A745FD" w:rsidRDefault="00A745FD" w:rsidP="00A745FD">
      <w:pPr>
        <w:pStyle w:val="a7"/>
        <w:ind w:firstLine="420"/>
      </w:pPr>
      <w:r>
        <w:rPr>
          <w:rFonts w:hint="eastAsia"/>
        </w:rPr>
        <w:t>反应温度的控制：格氏试剂的制备和加成都是放热反应。通过冰水浴控制温度，可以减少副产物生成和避免反应失控。</w:t>
      </w:r>
    </w:p>
    <w:p w14:paraId="4900A288" w14:textId="77777777" w:rsidR="00A745FD" w:rsidRDefault="00A745FD" w:rsidP="00A745FD">
      <w:pPr>
        <w:pStyle w:val="a7"/>
        <w:ind w:firstLine="420"/>
      </w:pPr>
      <w:r>
        <w:rPr>
          <w:rFonts w:hint="eastAsia"/>
        </w:rPr>
        <w:t>滴加速度：缓慢、均匀的滴加速度可以防止局部浓度过高和温度剧烈波动，从而抑制副反应。</w:t>
      </w:r>
    </w:p>
    <w:p w14:paraId="3E9C2E9B" w14:textId="0DC72F42" w:rsidR="00180553" w:rsidRDefault="00A745FD" w:rsidP="00A745FD">
      <w:pPr>
        <w:pStyle w:val="a7"/>
        <w:ind w:firstLine="420"/>
      </w:pPr>
      <w:r>
        <w:rPr>
          <w:rFonts w:hint="eastAsia"/>
        </w:rPr>
        <w:t>后处理（水解和萃取）：水解过程同样</w:t>
      </w:r>
      <w:proofErr w:type="gramStart"/>
      <w:r>
        <w:rPr>
          <w:rFonts w:hint="eastAsia"/>
        </w:rPr>
        <w:t>需要冰浴冷却</w:t>
      </w:r>
      <w:proofErr w:type="gramEnd"/>
      <w:r>
        <w:rPr>
          <w:rFonts w:hint="eastAsia"/>
        </w:rPr>
        <w:t>。使用饱和氯化铵溶液比稀酸更温和，可避免产物叔醇脱水。后续的萃取、洗涤和干燥步骤对保证产率和纯度同样关键。</w:t>
      </w:r>
    </w:p>
    <w:p w14:paraId="3D890DAA" w14:textId="77777777" w:rsidR="00A745FD" w:rsidRPr="00180553" w:rsidRDefault="00A745FD" w:rsidP="00A745FD">
      <w:pPr>
        <w:pStyle w:val="a7"/>
        <w:ind w:firstLine="420"/>
      </w:pPr>
    </w:p>
    <w:p w14:paraId="29127865" w14:textId="661365D5" w:rsidR="00C2134B" w:rsidRPr="00164FD7" w:rsidRDefault="003A1C77" w:rsidP="00AE0E00">
      <w:pPr>
        <w:pStyle w:val="a7"/>
        <w:ind w:firstLine="422"/>
      </w:pPr>
      <w:r w:rsidRPr="004D19AB">
        <w:rPr>
          <w:rFonts w:hint="eastAsia"/>
          <w:b/>
          <w:bCs/>
        </w:rPr>
        <w:t>25</w:t>
      </w:r>
      <w:r w:rsidRPr="00164FD7">
        <w:rPr>
          <w:rFonts w:hint="eastAsia"/>
        </w:rPr>
        <w:t>.</w:t>
      </w:r>
      <w:r w:rsidRPr="00164FD7">
        <w:rPr>
          <w:rFonts w:hint="eastAsia"/>
        </w:rPr>
        <w:t>醇是一种重要的有机化合物，被广泛应用于医药、农药、香料等诸多领域除了格</w:t>
      </w:r>
      <w:r w:rsidR="00B67FC8" w:rsidRPr="00164FD7">
        <w:rPr>
          <w:rFonts w:hint="eastAsia"/>
        </w:rPr>
        <w:t>氏</w:t>
      </w:r>
      <w:r w:rsidRPr="00164FD7">
        <w:rPr>
          <w:rFonts w:hint="eastAsia"/>
        </w:rPr>
        <w:t>试剂与醛、</w:t>
      </w:r>
      <w:proofErr w:type="gramStart"/>
      <w:r w:rsidRPr="00164FD7">
        <w:rPr>
          <w:rFonts w:hint="eastAsia"/>
        </w:rPr>
        <w:t>酮发生</w:t>
      </w:r>
      <w:proofErr w:type="gramEnd"/>
      <w:r w:rsidRPr="00164FD7">
        <w:rPr>
          <w:rFonts w:hint="eastAsia"/>
        </w:rPr>
        <w:t>加成反应来制备，你觉得还可以采用什么方法来制备醇</w:t>
      </w:r>
      <w:r w:rsidRPr="00164FD7">
        <w:rPr>
          <w:rFonts w:hint="eastAsia"/>
        </w:rPr>
        <w:t>?</w:t>
      </w:r>
    </w:p>
    <w:p w14:paraId="78165EEC" w14:textId="77777777" w:rsidR="00A745FD" w:rsidRDefault="00A745FD" w:rsidP="00A745FD">
      <w:pPr>
        <w:pStyle w:val="a7"/>
        <w:ind w:firstLine="420"/>
      </w:pPr>
      <w:r>
        <w:rPr>
          <w:rFonts w:hint="eastAsia"/>
        </w:rPr>
        <w:t>羰基化合物的还原：使用硼氢化钠</w:t>
      </w:r>
      <w:r>
        <w:t xml:space="preserve"> (</w:t>
      </w:r>
      <w:proofErr w:type="spellStart"/>
      <w:r>
        <w:t>NaBH</w:t>
      </w:r>
      <w:proofErr w:type="spellEnd"/>
      <w:r>
        <w:t xml:space="preserve">₄) </w:t>
      </w:r>
      <w:r>
        <w:rPr>
          <w:rFonts w:hint="eastAsia"/>
        </w:rPr>
        <w:t>或氢化铝锂</w:t>
      </w:r>
      <w:r>
        <w:t xml:space="preserve"> (</w:t>
      </w:r>
      <w:proofErr w:type="spellStart"/>
      <w:r>
        <w:t>LiAlH</w:t>
      </w:r>
      <w:proofErr w:type="spellEnd"/>
      <w:r>
        <w:t xml:space="preserve">₄) </w:t>
      </w:r>
      <w:r>
        <w:rPr>
          <w:rFonts w:hint="eastAsia"/>
        </w:rPr>
        <w:t>等氢化物还原剂，可以将醛还原为伯醇，酮还原为仲醇。</w:t>
      </w:r>
    </w:p>
    <w:p w14:paraId="0D448F08" w14:textId="77777777" w:rsidR="00A745FD" w:rsidRDefault="00A745FD" w:rsidP="00A745FD">
      <w:pPr>
        <w:pStyle w:val="a7"/>
        <w:ind w:firstLine="420"/>
      </w:pPr>
      <w:r>
        <w:rPr>
          <w:rFonts w:hint="eastAsia"/>
        </w:rPr>
        <w:t>酯和羧酸的还原：使用强还原剂氢化铝锂</w:t>
      </w:r>
      <w:r>
        <w:t xml:space="preserve"> (</w:t>
      </w:r>
      <w:proofErr w:type="spellStart"/>
      <w:r>
        <w:t>LiAlH</w:t>
      </w:r>
      <w:proofErr w:type="spellEnd"/>
      <w:r>
        <w:t xml:space="preserve">₄) </w:t>
      </w:r>
      <w:proofErr w:type="gramStart"/>
      <w:r>
        <w:rPr>
          <w:rFonts w:hint="eastAsia"/>
        </w:rPr>
        <w:t>可以将酯和</w:t>
      </w:r>
      <w:proofErr w:type="gramEnd"/>
      <w:r>
        <w:rPr>
          <w:rFonts w:hint="eastAsia"/>
        </w:rPr>
        <w:t>羧酸都还原为伯醇。</w:t>
      </w:r>
    </w:p>
    <w:p w14:paraId="1A2FCCCC" w14:textId="77777777" w:rsidR="00A745FD" w:rsidRDefault="00A745FD" w:rsidP="00A745FD">
      <w:pPr>
        <w:pStyle w:val="a7"/>
        <w:ind w:firstLine="420"/>
      </w:pPr>
      <w:r>
        <w:rPr>
          <w:rFonts w:hint="eastAsia"/>
        </w:rPr>
        <w:t>烯烃的水合反应：包括酸催化水合（马氏规则）、羟汞化</w:t>
      </w:r>
      <w:r>
        <w:rPr>
          <w:rFonts w:hint="eastAsia"/>
        </w:rPr>
        <w:t>-</w:t>
      </w:r>
      <w:r>
        <w:rPr>
          <w:rFonts w:hint="eastAsia"/>
        </w:rPr>
        <w:t>脱汞反应（马氏规则，无重排）和硼氢化</w:t>
      </w:r>
      <w:r>
        <w:rPr>
          <w:rFonts w:hint="eastAsia"/>
        </w:rPr>
        <w:t>-</w:t>
      </w:r>
      <w:r>
        <w:rPr>
          <w:rFonts w:hint="eastAsia"/>
        </w:rPr>
        <w:t>氧化反应（反马氏规则）。</w:t>
      </w:r>
    </w:p>
    <w:p w14:paraId="36D06C00" w14:textId="77777777" w:rsidR="00A745FD" w:rsidRDefault="00A745FD" w:rsidP="00A745FD">
      <w:pPr>
        <w:pStyle w:val="a7"/>
        <w:ind w:firstLine="420"/>
      </w:pPr>
      <w:r>
        <w:rPr>
          <w:rFonts w:hint="eastAsia"/>
        </w:rPr>
        <w:t>卤代烷的水解：卤代烷在碱性条件下</w:t>
      </w:r>
      <w:proofErr w:type="gramStart"/>
      <w:r>
        <w:rPr>
          <w:rFonts w:hint="eastAsia"/>
        </w:rPr>
        <w:t>发生亲核取代</w:t>
      </w:r>
      <w:proofErr w:type="gramEnd"/>
      <w:r>
        <w:rPr>
          <w:rFonts w:hint="eastAsia"/>
        </w:rPr>
        <w:t>反应生成醇。</w:t>
      </w:r>
    </w:p>
    <w:p w14:paraId="38BEBF8F" w14:textId="758DDFB6" w:rsidR="00180553" w:rsidRDefault="00A745FD" w:rsidP="00180553">
      <w:pPr>
        <w:pStyle w:val="a7"/>
        <w:ind w:firstLine="420"/>
      </w:pPr>
      <w:r>
        <w:rPr>
          <w:rFonts w:hint="eastAsia"/>
        </w:rPr>
        <w:t>环氧化合物的开环：环氧化合物在酸或碱催化下开环，可以生成</w:t>
      </w:r>
      <w:r>
        <w:rPr>
          <w:rFonts w:hint="eastAsia"/>
        </w:rPr>
        <w:t xml:space="preserve"> 1,2-</w:t>
      </w:r>
      <w:r>
        <w:rPr>
          <w:rFonts w:hint="eastAsia"/>
        </w:rPr>
        <w:t>二醇或其衍生物。</w:t>
      </w:r>
    </w:p>
    <w:p w14:paraId="1441662B" w14:textId="61803AC2" w:rsidR="00DE11B1" w:rsidRPr="00DE11B1" w:rsidRDefault="00520EC2" w:rsidP="00AE0E00">
      <w:pPr>
        <w:pStyle w:val="a9"/>
        <w:spacing w:before="312"/>
      </w:pPr>
      <w:r>
        <w:rPr>
          <w:rFonts w:hint="eastAsia"/>
        </w:rPr>
        <w:lastRenderedPageBreak/>
        <w:t>7</w:t>
      </w:r>
      <w:r w:rsidR="00120BFA">
        <w:rPr>
          <w:rFonts w:hint="eastAsia"/>
        </w:rPr>
        <w:t xml:space="preserve"> </w:t>
      </w:r>
      <w:r w:rsidRPr="00001EB1">
        <w:rPr>
          <w:rFonts w:hint="eastAsia"/>
        </w:rPr>
        <w:t>附录</w:t>
      </w:r>
      <w:r w:rsidR="00164FD7">
        <w:rPr>
          <w:noProof/>
        </w:rPr>
        <w:drawing>
          <wp:inline distT="0" distB="0" distL="0" distR="0" wp14:anchorId="0F5AFD58" wp14:editId="26397C5C">
            <wp:extent cx="5761355" cy="6207125"/>
            <wp:effectExtent l="0" t="0" r="0" b="3175"/>
            <wp:docPr id="130959834" name="图片 1" descr="图形用户界面&#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59834" name="图片 1" descr="图形用户界面&#10;&#10;AI 生成的内容可能不正确。"/>
                    <pic:cNvPicPr/>
                  </pic:nvPicPr>
                  <pic:blipFill>
                    <a:blip r:embed="rId19"/>
                    <a:stretch>
                      <a:fillRect/>
                    </a:stretch>
                  </pic:blipFill>
                  <pic:spPr>
                    <a:xfrm>
                      <a:off x="0" y="0"/>
                      <a:ext cx="5761355" cy="6207125"/>
                    </a:xfrm>
                    <a:prstGeom prst="rect">
                      <a:avLst/>
                    </a:prstGeom>
                  </pic:spPr>
                </pic:pic>
              </a:graphicData>
            </a:graphic>
          </wp:inline>
        </w:drawing>
      </w:r>
    </w:p>
    <w:sectPr w:rsidR="00DE11B1" w:rsidRPr="00DE11B1">
      <w:type w:val="continuous"/>
      <w:pgSz w:w="11907" w:h="16840"/>
      <w:pgMar w:top="1417" w:right="1417" w:bottom="1417" w:left="1417" w:header="851" w:footer="357"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DB8B2" w14:textId="77777777" w:rsidR="00F476B5" w:rsidRDefault="00F476B5">
      <w:pPr>
        <w:spacing w:line="240" w:lineRule="auto"/>
      </w:pPr>
      <w:r>
        <w:separator/>
      </w:r>
    </w:p>
  </w:endnote>
  <w:endnote w:type="continuationSeparator" w:id="0">
    <w:p w14:paraId="66342624" w14:textId="77777777" w:rsidR="00F476B5" w:rsidRDefault="00F476B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华文行楷">
    <w:panose1 w:val="02010800040101010101"/>
    <w:charset w:val="86"/>
    <w:family w:val="auto"/>
    <w:pitch w:val="variable"/>
    <w:sig w:usb0="00000001" w:usb1="080F0000" w:usb2="00000010" w:usb3="00000000" w:csb0="00040000" w:csb1="00000000"/>
  </w:font>
  <w:font w:name="楷体_GB2312">
    <w:altName w:val="楷体"/>
    <w:charset w:val="86"/>
    <w:family w:val="modern"/>
    <w:pitch w:val="default"/>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8D298B" w14:textId="77777777" w:rsidR="00247599" w:rsidRDefault="00A745FD">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end"/>
    </w:r>
  </w:p>
  <w:p w14:paraId="327F883F" w14:textId="77777777" w:rsidR="00247599" w:rsidRDefault="00247599">
    <w:pPr>
      <w:snapToGrid w:val="0"/>
      <w:spacing w:line="320" w:lineRule="atLeast"/>
      <w:ind w:right="360" w:firstLine="360"/>
      <w:jc w:val="left"/>
      <w:rPr>
        <w:sz w:val="18"/>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3A8195" w14:textId="77777777" w:rsidR="00247599" w:rsidRDefault="00A745FD">
    <w:pPr>
      <w:framePr w:wrap="around" w:vAnchor="text" w:hAnchor="margin" w:xAlign="right" w:y="1"/>
      <w:snapToGrid w:val="0"/>
      <w:spacing w:line="320" w:lineRule="atLeast"/>
      <w:jc w:val="left"/>
      <w:rPr>
        <w:rStyle w:val="a6"/>
        <w:sz w:val="18"/>
        <w:szCs w:val="18"/>
      </w:rPr>
    </w:pPr>
    <w:r>
      <w:rPr>
        <w:rStyle w:val="a6"/>
      </w:rPr>
      <w:fldChar w:fldCharType="begin"/>
    </w:r>
    <w:r>
      <w:rPr>
        <w:rStyle w:val="a6"/>
      </w:rPr>
      <w:instrText xml:space="preserve">PAGE  </w:instrText>
    </w:r>
    <w:r>
      <w:rPr>
        <w:rStyle w:val="a6"/>
      </w:rPr>
      <w:fldChar w:fldCharType="separate"/>
    </w:r>
    <w:r>
      <w:rPr>
        <w:rStyle w:val="a6"/>
      </w:rPr>
      <w:t>1</w:t>
    </w:r>
    <w:r>
      <w:rPr>
        <w:rStyle w:val="a6"/>
      </w:rPr>
      <w:fldChar w:fldCharType="end"/>
    </w:r>
  </w:p>
  <w:p w14:paraId="0D89EE46" w14:textId="77777777" w:rsidR="00247599" w:rsidRDefault="00A745FD">
    <w:pPr>
      <w:spacing w:line="320" w:lineRule="atLeast"/>
      <w:ind w:right="360" w:firstLine="360"/>
      <w:jc w:val="center"/>
      <w:rPr>
        <w:rFonts w:ascii="华文行楷" w:eastAsia="华文行楷"/>
        <w:sz w:val="15"/>
        <w:szCs w:val="15"/>
      </w:rPr>
    </w:pPr>
    <w:r>
      <w:rPr>
        <w:rFonts w:ascii="华文行楷" w:eastAsia="华文行楷" w:hint="eastAsia"/>
      </w:rPr>
      <w:t>——</w:t>
    </w:r>
    <w:proofErr w:type="gramStart"/>
    <w:r>
      <w:rPr>
        <w:rFonts w:ascii="华文行楷" w:eastAsia="华文行楷" w:hint="eastAsia"/>
      </w:rPr>
      <w:t>—————————————————————————————————————</w:t>
    </w:r>
    <w:proofErr w:type="gramEnd"/>
  </w:p>
  <w:p w14:paraId="7F86AF4B" w14:textId="77777777" w:rsidR="00247599" w:rsidRDefault="00A745FD">
    <w:pPr>
      <w:spacing w:line="320" w:lineRule="atLeast"/>
      <w:ind w:right="360" w:firstLine="360"/>
      <w:jc w:val="center"/>
      <w:rPr>
        <w:rFonts w:ascii="楷体_GB2312" w:eastAsia="楷体_GB2312"/>
        <w:sz w:val="15"/>
        <w:szCs w:val="15"/>
      </w:rPr>
    </w:pPr>
    <w:r>
      <w:rPr>
        <w:rFonts w:ascii="华文行楷" w:eastAsia="华文行楷" w:hint="eastAsia"/>
        <w:sz w:val="15"/>
        <w:szCs w:val="15"/>
      </w:rPr>
      <w:t xml:space="preserve">化学国家级实验教学示范中心(厦门大学)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6D633F" w14:textId="77777777" w:rsidR="00F476B5" w:rsidRDefault="00F476B5">
      <w:pPr>
        <w:spacing w:line="240" w:lineRule="auto"/>
      </w:pPr>
      <w:r>
        <w:separator/>
      </w:r>
    </w:p>
  </w:footnote>
  <w:footnote w:type="continuationSeparator" w:id="0">
    <w:p w14:paraId="05768B67" w14:textId="77777777" w:rsidR="00F476B5" w:rsidRDefault="00F476B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9D60233C"/>
    <w:multiLevelType w:val="singleLevel"/>
    <w:tmpl w:val="9D60233C"/>
    <w:lvl w:ilvl="0">
      <w:start w:val="2"/>
      <w:numFmt w:val="chineseCounting"/>
      <w:suff w:val="nothing"/>
      <w:lvlText w:val="%1、"/>
      <w:lvlJc w:val="left"/>
      <w:rPr>
        <w:rFonts w:hint="eastAsia"/>
      </w:rPr>
    </w:lvl>
  </w:abstractNum>
  <w:abstractNum w:abstractNumId="1" w15:restartNumberingAfterBreak="0">
    <w:nsid w:val="F1D9746A"/>
    <w:multiLevelType w:val="singleLevel"/>
    <w:tmpl w:val="F1D9746A"/>
    <w:lvl w:ilvl="0">
      <w:start w:val="7"/>
      <w:numFmt w:val="chineseCounting"/>
      <w:suff w:val="nothing"/>
      <w:lvlText w:val="%1、"/>
      <w:lvlJc w:val="left"/>
      <w:rPr>
        <w:rFonts w:hint="eastAsia"/>
      </w:rPr>
    </w:lvl>
  </w:abstractNum>
  <w:abstractNum w:abstractNumId="2" w15:restartNumberingAfterBreak="0">
    <w:nsid w:val="04270879"/>
    <w:multiLevelType w:val="hybridMultilevel"/>
    <w:tmpl w:val="413CF4A2"/>
    <w:lvl w:ilvl="0" w:tplc="8314F8B2">
      <w:start w:val="1"/>
      <w:numFmt w:val="chineseCountingThousand"/>
      <w:pStyle w:val="a"/>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185123DE"/>
    <w:multiLevelType w:val="multilevel"/>
    <w:tmpl w:val="88D4A5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CAD05C9"/>
    <w:multiLevelType w:val="hybridMultilevel"/>
    <w:tmpl w:val="CC683E3C"/>
    <w:lvl w:ilvl="0" w:tplc="012C616C">
      <w:start w:val="1"/>
      <w:numFmt w:val="japaneseCounting"/>
      <w:lvlText w:val="%1、"/>
      <w:lvlJc w:val="left"/>
      <w:pPr>
        <w:ind w:left="510" w:hanging="51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55FE39CB"/>
    <w:multiLevelType w:val="hybridMultilevel"/>
    <w:tmpl w:val="E62CE562"/>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start w:val="1"/>
      <w:numFmt w:val="lowerRoman"/>
      <w:lvlText w:val="%9."/>
      <w:lvlJc w:val="right"/>
      <w:pPr>
        <w:ind w:left="3960" w:hanging="440"/>
      </w:pPr>
    </w:lvl>
  </w:abstractNum>
  <w:abstractNum w:abstractNumId="6" w15:restartNumberingAfterBreak="0">
    <w:nsid w:val="78D96056"/>
    <w:multiLevelType w:val="hybridMultilevel"/>
    <w:tmpl w:val="0B7CEB30"/>
    <w:lvl w:ilvl="0" w:tplc="04090013">
      <w:start w:val="1"/>
      <w:numFmt w:val="chineseCountingThousand"/>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958414159">
    <w:abstractNumId w:val="0"/>
  </w:num>
  <w:num w:numId="2" w16cid:durableId="1950351370">
    <w:abstractNumId w:val="1"/>
  </w:num>
  <w:num w:numId="3" w16cid:durableId="1656640732">
    <w:abstractNumId w:val="4"/>
  </w:num>
  <w:num w:numId="4" w16cid:durableId="1948923873">
    <w:abstractNumId w:val="4"/>
  </w:num>
  <w:num w:numId="5" w16cid:durableId="952131843">
    <w:abstractNumId w:val="2"/>
  </w:num>
  <w:num w:numId="6" w16cid:durableId="722873029">
    <w:abstractNumId w:val="6"/>
  </w:num>
  <w:num w:numId="7" w16cid:durableId="1568568803">
    <w:abstractNumId w:val="5"/>
  </w:num>
  <w:num w:numId="8" w16cid:durableId="1876502289">
    <w:abstractNumId w:val="2"/>
  </w:num>
  <w:num w:numId="9" w16cid:durableId="1821387513">
    <w:abstractNumId w:val="2"/>
  </w:num>
  <w:num w:numId="10" w16cid:durableId="4831305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YjJjOTQxYzhjODMyMDAzZmE0MDJkMWFkNmJlNDkwYTUifQ=="/>
  </w:docVars>
  <w:rsids>
    <w:rsidRoot w:val="004C16A5"/>
    <w:rsid w:val="00001EB1"/>
    <w:rsid w:val="000626C0"/>
    <w:rsid w:val="00080613"/>
    <w:rsid w:val="000A18B1"/>
    <w:rsid w:val="000C6D13"/>
    <w:rsid w:val="000D028A"/>
    <w:rsid w:val="000D349F"/>
    <w:rsid w:val="00111927"/>
    <w:rsid w:val="00120BFA"/>
    <w:rsid w:val="00121688"/>
    <w:rsid w:val="00126A02"/>
    <w:rsid w:val="00132C31"/>
    <w:rsid w:val="001369B3"/>
    <w:rsid w:val="00150B3E"/>
    <w:rsid w:val="0015787D"/>
    <w:rsid w:val="00164A1E"/>
    <w:rsid w:val="00164FD7"/>
    <w:rsid w:val="00180553"/>
    <w:rsid w:val="00182E22"/>
    <w:rsid w:val="001870BF"/>
    <w:rsid w:val="001A7E67"/>
    <w:rsid w:val="001C20FF"/>
    <w:rsid w:val="001D40C3"/>
    <w:rsid w:val="001D72B6"/>
    <w:rsid w:val="001E41C4"/>
    <w:rsid w:val="001F1275"/>
    <w:rsid w:val="002176ED"/>
    <w:rsid w:val="00225C95"/>
    <w:rsid w:val="002334C9"/>
    <w:rsid w:val="002410E3"/>
    <w:rsid w:val="0024578F"/>
    <w:rsid w:val="00247599"/>
    <w:rsid w:val="0025796F"/>
    <w:rsid w:val="00290EF8"/>
    <w:rsid w:val="0029156F"/>
    <w:rsid w:val="002A1183"/>
    <w:rsid w:val="002B5965"/>
    <w:rsid w:val="002B7AB9"/>
    <w:rsid w:val="003045D6"/>
    <w:rsid w:val="003312F6"/>
    <w:rsid w:val="00336DA9"/>
    <w:rsid w:val="00362609"/>
    <w:rsid w:val="00365C4E"/>
    <w:rsid w:val="003A1C77"/>
    <w:rsid w:val="003B1891"/>
    <w:rsid w:val="003F51B7"/>
    <w:rsid w:val="004006C8"/>
    <w:rsid w:val="00412FC5"/>
    <w:rsid w:val="004252AE"/>
    <w:rsid w:val="004501A2"/>
    <w:rsid w:val="00461959"/>
    <w:rsid w:val="004B5817"/>
    <w:rsid w:val="004C16A5"/>
    <w:rsid w:val="004D19AB"/>
    <w:rsid w:val="004E318F"/>
    <w:rsid w:val="004E5592"/>
    <w:rsid w:val="00511F32"/>
    <w:rsid w:val="00520EC2"/>
    <w:rsid w:val="00574D86"/>
    <w:rsid w:val="005C0A59"/>
    <w:rsid w:val="005D37A2"/>
    <w:rsid w:val="005E22D1"/>
    <w:rsid w:val="005E2746"/>
    <w:rsid w:val="005E6E89"/>
    <w:rsid w:val="00643280"/>
    <w:rsid w:val="00646E1F"/>
    <w:rsid w:val="0066373A"/>
    <w:rsid w:val="006835B9"/>
    <w:rsid w:val="0069245C"/>
    <w:rsid w:val="006C1270"/>
    <w:rsid w:val="006D0D85"/>
    <w:rsid w:val="006D4F86"/>
    <w:rsid w:val="006D4F8E"/>
    <w:rsid w:val="006F4F31"/>
    <w:rsid w:val="00721BF3"/>
    <w:rsid w:val="00736BF6"/>
    <w:rsid w:val="0075013B"/>
    <w:rsid w:val="007A63CC"/>
    <w:rsid w:val="007B1DD0"/>
    <w:rsid w:val="007C7835"/>
    <w:rsid w:val="007E1EA0"/>
    <w:rsid w:val="007F1D3B"/>
    <w:rsid w:val="00806F47"/>
    <w:rsid w:val="00811B7B"/>
    <w:rsid w:val="00816386"/>
    <w:rsid w:val="008230C4"/>
    <w:rsid w:val="008310BA"/>
    <w:rsid w:val="008466CB"/>
    <w:rsid w:val="008632F0"/>
    <w:rsid w:val="008C07BF"/>
    <w:rsid w:val="008D46D6"/>
    <w:rsid w:val="00952436"/>
    <w:rsid w:val="009A0508"/>
    <w:rsid w:val="009A7694"/>
    <w:rsid w:val="009C3126"/>
    <w:rsid w:val="009C66A5"/>
    <w:rsid w:val="009C763F"/>
    <w:rsid w:val="009D1B74"/>
    <w:rsid w:val="009E6F84"/>
    <w:rsid w:val="00A40903"/>
    <w:rsid w:val="00A41719"/>
    <w:rsid w:val="00A745FD"/>
    <w:rsid w:val="00AA62FB"/>
    <w:rsid w:val="00AA663D"/>
    <w:rsid w:val="00AD4251"/>
    <w:rsid w:val="00AE0E00"/>
    <w:rsid w:val="00AE45C8"/>
    <w:rsid w:val="00AF0531"/>
    <w:rsid w:val="00B2175B"/>
    <w:rsid w:val="00B26654"/>
    <w:rsid w:val="00B42BA3"/>
    <w:rsid w:val="00B67FC8"/>
    <w:rsid w:val="00B856D7"/>
    <w:rsid w:val="00B95084"/>
    <w:rsid w:val="00BA1D5E"/>
    <w:rsid w:val="00BB62EA"/>
    <w:rsid w:val="00BD14C9"/>
    <w:rsid w:val="00BD521F"/>
    <w:rsid w:val="00BD6EC3"/>
    <w:rsid w:val="00BF3B00"/>
    <w:rsid w:val="00C00FA5"/>
    <w:rsid w:val="00C04865"/>
    <w:rsid w:val="00C05705"/>
    <w:rsid w:val="00C2134B"/>
    <w:rsid w:val="00C266F0"/>
    <w:rsid w:val="00C41ED4"/>
    <w:rsid w:val="00C51DF5"/>
    <w:rsid w:val="00C62198"/>
    <w:rsid w:val="00CB2BBD"/>
    <w:rsid w:val="00CB7732"/>
    <w:rsid w:val="00CC6BBB"/>
    <w:rsid w:val="00CD6DAC"/>
    <w:rsid w:val="00D34645"/>
    <w:rsid w:val="00D45932"/>
    <w:rsid w:val="00D5458D"/>
    <w:rsid w:val="00D61BC8"/>
    <w:rsid w:val="00D900C1"/>
    <w:rsid w:val="00DD5232"/>
    <w:rsid w:val="00DE11B1"/>
    <w:rsid w:val="00E03EDF"/>
    <w:rsid w:val="00E0520D"/>
    <w:rsid w:val="00E47BC8"/>
    <w:rsid w:val="00E65FF2"/>
    <w:rsid w:val="00E735EB"/>
    <w:rsid w:val="00E8440B"/>
    <w:rsid w:val="00EC1E34"/>
    <w:rsid w:val="00EC49BC"/>
    <w:rsid w:val="00ED07DF"/>
    <w:rsid w:val="00ED0A20"/>
    <w:rsid w:val="00F077CA"/>
    <w:rsid w:val="00F16E18"/>
    <w:rsid w:val="00F179E5"/>
    <w:rsid w:val="00F476B5"/>
    <w:rsid w:val="00F853E5"/>
    <w:rsid w:val="00F873FF"/>
    <w:rsid w:val="00FD4F5D"/>
    <w:rsid w:val="1782260F"/>
    <w:rsid w:val="371371EE"/>
    <w:rsid w:val="3A740CF0"/>
    <w:rsid w:val="3F9904AC"/>
    <w:rsid w:val="61E72F8F"/>
    <w:rsid w:val="76FF68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57D716"/>
  <w15:docId w15:val="{9061A43E-F716-4834-A60E-178BB1C55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rsid w:val="00A41719"/>
    <w:pPr>
      <w:widowControl w:val="0"/>
      <w:tabs>
        <w:tab w:val="left" w:pos="8820"/>
      </w:tabs>
      <w:spacing w:line="320" w:lineRule="exact"/>
      <w:jc w:val="both"/>
    </w:pPr>
    <w:rPr>
      <w:color w:val="000000"/>
      <w:kern w:val="2"/>
      <w:sz w:val="21"/>
      <w:szCs w:val="24"/>
    </w:rPr>
  </w:style>
  <w:style w:type="paragraph" w:styleId="1">
    <w:name w:val="heading 1"/>
    <w:basedOn w:val="a0"/>
    <w:next w:val="a0"/>
    <w:link w:val="10"/>
    <w:qFormat/>
    <w:rsid w:val="0066373A"/>
    <w:pPr>
      <w:keepNext/>
      <w:keepLines/>
      <w:adjustRightInd w:val="0"/>
      <w:snapToGrid w:val="0"/>
      <w:spacing w:beforeLines="100" w:before="100" w:line="0" w:lineRule="atLeast"/>
      <w:outlineLvl w:val="0"/>
    </w:pPr>
    <w:rPr>
      <w:kern w:val="44"/>
      <w:sz w:val="28"/>
    </w:rPr>
  </w:style>
  <w:style w:type="paragraph" w:styleId="2">
    <w:name w:val="heading 2"/>
    <w:basedOn w:val="a0"/>
    <w:next w:val="a0"/>
    <w:unhideWhenUsed/>
    <w:qFormat/>
    <w:pPr>
      <w:tabs>
        <w:tab w:val="clear" w:pos="8820"/>
        <w:tab w:val="left" w:pos="0"/>
      </w:tabs>
      <w:outlineLvl w:val="1"/>
    </w:pPr>
    <w:rPr>
      <w:rFonts w:eastAsia="黑体"/>
      <w:b/>
      <w:bCs/>
      <w:szCs w:val="21"/>
    </w:rPr>
  </w:style>
  <w:style w:type="paragraph" w:styleId="3">
    <w:name w:val="heading 3"/>
    <w:basedOn w:val="a0"/>
    <w:next w:val="a0"/>
    <w:unhideWhenUsed/>
    <w:qFormat/>
    <w:pPr>
      <w:keepNext/>
      <w:keepLines/>
      <w:outlineLvl w:val="2"/>
    </w:p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footer"/>
    <w:basedOn w:val="a0"/>
    <w:pPr>
      <w:tabs>
        <w:tab w:val="clear" w:pos="8820"/>
        <w:tab w:val="center" w:pos="4153"/>
        <w:tab w:val="right" w:pos="8306"/>
      </w:tabs>
      <w:snapToGrid w:val="0"/>
      <w:jc w:val="left"/>
    </w:pPr>
    <w:rPr>
      <w:sz w:val="18"/>
      <w:szCs w:val="18"/>
    </w:rPr>
  </w:style>
  <w:style w:type="paragraph" w:styleId="a5">
    <w:name w:val="header"/>
    <w:basedOn w:val="a0"/>
    <w:pPr>
      <w:pBdr>
        <w:bottom w:val="single" w:sz="6" w:space="1" w:color="auto"/>
      </w:pBdr>
      <w:tabs>
        <w:tab w:val="clear" w:pos="8820"/>
        <w:tab w:val="center" w:pos="4153"/>
        <w:tab w:val="right" w:pos="8306"/>
      </w:tabs>
      <w:snapToGrid w:val="0"/>
      <w:jc w:val="center"/>
    </w:pPr>
    <w:rPr>
      <w:sz w:val="18"/>
      <w:szCs w:val="18"/>
    </w:rPr>
  </w:style>
  <w:style w:type="character" w:styleId="a6">
    <w:name w:val="page number"/>
    <w:basedOn w:val="a1"/>
  </w:style>
  <w:style w:type="character" w:customStyle="1" w:styleId="10">
    <w:name w:val="标题 1 字符"/>
    <w:link w:val="1"/>
    <w:rsid w:val="0066373A"/>
    <w:rPr>
      <w:color w:val="000000"/>
      <w:kern w:val="44"/>
      <w:sz w:val="28"/>
      <w:szCs w:val="24"/>
    </w:rPr>
  </w:style>
  <w:style w:type="paragraph" w:customStyle="1" w:styleId="a7">
    <w:name w:val="报告正文"/>
    <w:basedOn w:val="a0"/>
    <w:qFormat/>
    <w:rsid w:val="00D45932"/>
    <w:pPr>
      <w:adjustRightInd w:val="0"/>
      <w:snapToGrid w:val="0"/>
      <w:ind w:firstLineChars="200" w:firstLine="200"/>
    </w:pPr>
  </w:style>
  <w:style w:type="paragraph" w:customStyle="1" w:styleId="a">
    <w:name w:val="报告标题"/>
    <w:basedOn w:val="1"/>
    <w:rsid w:val="00D45932"/>
    <w:pPr>
      <w:numPr>
        <w:numId w:val="5"/>
      </w:numPr>
      <w:spacing w:line="240" w:lineRule="auto"/>
      <w:jc w:val="left"/>
    </w:pPr>
    <w:rPr>
      <w:b/>
      <w:bCs/>
      <w:sz w:val="24"/>
    </w:rPr>
  </w:style>
  <w:style w:type="paragraph" w:styleId="a8">
    <w:name w:val="List Paragraph"/>
    <w:basedOn w:val="a0"/>
    <w:uiPriority w:val="99"/>
    <w:unhideWhenUsed/>
    <w:rsid w:val="007F1D3B"/>
    <w:pPr>
      <w:ind w:firstLineChars="200" w:firstLine="420"/>
    </w:pPr>
  </w:style>
  <w:style w:type="paragraph" w:customStyle="1" w:styleId="a9">
    <w:name w:val="报告题目"/>
    <w:basedOn w:val="1"/>
    <w:qFormat/>
    <w:rsid w:val="00111927"/>
    <w:pPr>
      <w:jc w:val="left"/>
    </w:pPr>
    <w:rPr>
      <w:b/>
      <w:bCs/>
      <w:sz w:val="24"/>
    </w:rPr>
  </w:style>
  <w:style w:type="paragraph" w:customStyle="1" w:styleId="aa">
    <w:name w:val="报告表题"/>
    <w:basedOn w:val="a0"/>
    <w:qFormat/>
    <w:rsid w:val="00DE11B1"/>
    <w:pPr>
      <w:ind w:firstLineChars="200" w:firstLine="360"/>
      <w:jc w:val="center"/>
    </w:pPr>
    <w:rPr>
      <w:sz w:val="18"/>
      <w:szCs w:val="18"/>
    </w:rPr>
  </w:style>
  <w:style w:type="paragraph" w:customStyle="1" w:styleId="20">
    <w:name w:val="报告题目2级"/>
    <w:basedOn w:val="a9"/>
    <w:qFormat/>
    <w:rsid w:val="00BB62EA"/>
    <w:pPr>
      <w:spacing w:beforeLines="50" w:before="50" w:afterLines="50" w:after="50"/>
      <w:outlineLvl w:val="1"/>
    </w:pPr>
    <w:rPr>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oleObject" Target="embeddings/oleObject1.bin"/><Relationship Id="rId18" Type="http://schemas.openxmlformats.org/officeDocument/2006/relationships/image" Target="media/image7.png"/><Relationship Id="rId3" Type="http://schemas.openxmlformats.org/officeDocument/2006/relationships/numbering" Target="numbering.xml"/><Relationship Id="rId21" Type="http://schemas.openxmlformats.org/officeDocument/2006/relationships/theme" Target="theme/theme1.xml"/><Relationship Id="rId7" Type="http://schemas.openxmlformats.org/officeDocument/2006/relationships/footnotes" Target="footnotes.xml"/><Relationship Id="rId12" Type="http://schemas.openxmlformats.org/officeDocument/2006/relationships/image" Target="media/image2.emf"/><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4.png"/><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3.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49"/>
    <customShpInfo spid="_x0000_s1050"/>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5C75E81-9E1C-4D59-B5A5-E2E5B4343F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955</Words>
  <Characters>5444</Characters>
  <Application>Microsoft Office Word</Application>
  <DocSecurity>0</DocSecurity>
  <Lines>45</Lines>
  <Paragraphs>12</Paragraphs>
  <ScaleCrop>false</ScaleCrop>
  <Company>厦门大学化学系</Company>
  <LinksUpToDate>false</LinksUpToDate>
  <CharactersWithSpaces>6387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基础化学实验(三)－《仪器分析实验》</dc:title>
  <dc:creator>林竹光</dc:creator>
  <cp:lastModifiedBy>alkali soir</cp:lastModifiedBy>
  <cp:revision>2</cp:revision>
  <cp:lastPrinted>2025-09-07T12:32:00Z</cp:lastPrinted>
  <dcterms:created xsi:type="dcterms:W3CDTF">2025-12-29T10:51:00Z</dcterms:created>
  <dcterms:modified xsi:type="dcterms:W3CDTF">2025-12-29T10:51:00Z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2CC17E762A494F06BB524FF4D993D661_13</vt:lpwstr>
  </property>
</Properties>
</file>