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37ADDA5A" w:rsidR="00247599" w:rsidRPr="008310BA" w:rsidRDefault="001369B3" w:rsidP="001369B3">
      <w:pPr>
        <w:tabs>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362C83" w:rsidRPr="00362C83">
        <w:rPr>
          <w:rFonts w:eastAsiaTheme="minorEastAsia"/>
          <w:b/>
          <w:bCs/>
          <w:color w:val="003399"/>
          <w:sz w:val="24"/>
        </w:rPr>
        <w:t xml:space="preserve">ICP </w:t>
      </w:r>
      <w:r w:rsidR="00362C83" w:rsidRPr="00362C83">
        <w:rPr>
          <w:rFonts w:eastAsiaTheme="minorEastAsia"/>
          <w:b/>
          <w:bCs/>
          <w:color w:val="003399"/>
          <w:sz w:val="24"/>
        </w:rPr>
        <w:t>食品多元素的测定</w:t>
      </w:r>
    </w:p>
    <w:p w14:paraId="17B0430C" w14:textId="77777777" w:rsidR="001369B3" w:rsidRPr="008310BA" w:rsidRDefault="001369B3">
      <w:pPr>
        <w:tabs>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0F97C3E5" w:rsidR="00247599" w:rsidRPr="008310BA" w:rsidRDefault="00000000">
      <w:pPr>
        <w:tabs>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6E40A6">
        <w:rPr>
          <w:rFonts w:eastAsiaTheme="minorEastAsia" w:hint="eastAsia"/>
          <w:b/>
          <w:bCs/>
          <w:color w:val="003399"/>
          <w:sz w:val="24"/>
        </w:rPr>
        <w:t>化学类</w:t>
      </w:r>
    </w:p>
    <w:p w14:paraId="0CEA30DF" w14:textId="2E985AD6" w:rsidR="001369B3" w:rsidRPr="008310BA" w:rsidRDefault="008310BA" w:rsidP="001369B3">
      <w:pPr>
        <w:tabs>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3066C4" w:rsidRPr="008310BA">
        <w:rPr>
          <w:rFonts w:eastAsiaTheme="minorEastAsia"/>
          <w:b/>
          <w:bCs/>
          <w:color w:val="003399"/>
          <w:sz w:val="24"/>
        </w:rPr>
        <w:t xml:space="preserve"> </w:t>
      </w:r>
    </w:p>
    <w:p w14:paraId="15183B4E" w14:textId="57FA763E" w:rsidR="0066373A" w:rsidRPr="008310BA" w:rsidRDefault="0066373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3066C4" w:rsidRPr="008310BA">
        <w:rPr>
          <w:rFonts w:eastAsiaTheme="minorEastAsia"/>
          <w:b/>
          <w:bCs/>
          <w:color w:val="003399"/>
          <w:sz w:val="24"/>
        </w:rPr>
        <w:t xml:space="preserve"> </w:t>
      </w:r>
    </w:p>
    <w:p w14:paraId="4F9A27E2" w14:textId="636C50CC"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3066C4" w:rsidRPr="008310BA">
        <w:rPr>
          <w:rFonts w:eastAsiaTheme="minorEastAsia"/>
          <w:b/>
          <w:bCs/>
          <w:color w:val="003399"/>
          <w:sz w:val="24"/>
        </w:rPr>
        <w:t xml:space="preserve"> </w:t>
      </w:r>
    </w:p>
    <w:p w14:paraId="12E691CB" w14:textId="3E971F36" w:rsidR="00247599" w:rsidRPr="008310BA" w:rsidRDefault="001369B3">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4A2A288D"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6E40A6">
        <w:rPr>
          <w:rFonts w:eastAsiaTheme="minorEastAsia" w:hint="eastAsia"/>
          <w:b/>
          <w:bCs/>
          <w:color w:val="003399"/>
          <w:sz w:val="24"/>
        </w:rPr>
        <w:t>2025</w:t>
      </w:r>
      <w:r w:rsidR="00296BD9">
        <w:rPr>
          <w:rFonts w:eastAsiaTheme="minorEastAsia" w:hint="eastAsia"/>
          <w:b/>
          <w:bCs/>
          <w:color w:val="003399"/>
          <w:sz w:val="24"/>
        </w:rPr>
        <w:t>.</w:t>
      </w:r>
      <w:r w:rsidR="006E40A6">
        <w:rPr>
          <w:rFonts w:eastAsiaTheme="minorEastAsia" w:hint="eastAsia"/>
          <w:b/>
          <w:bCs/>
          <w:color w:val="003399"/>
          <w:sz w:val="24"/>
        </w:rPr>
        <w:t>12</w:t>
      </w:r>
      <w:r w:rsidR="00296BD9">
        <w:rPr>
          <w:rFonts w:eastAsiaTheme="minorEastAsia" w:hint="eastAsia"/>
          <w:b/>
          <w:bCs/>
          <w:color w:val="003399"/>
          <w:sz w:val="24"/>
        </w:rPr>
        <w:t>.</w:t>
      </w:r>
      <w:r w:rsidR="006E40A6">
        <w:rPr>
          <w:rFonts w:eastAsiaTheme="minorEastAsia" w:hint="eastAsia"/>
          <w:b/>
          <w:bCs/>
          <w:color w:val="003399"/>
          <w:sz w:val="24"/>
        </w:rPr>
        <w:t>05</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56AE26D5" w14:textId="77777777" w:rsidR="00362C83" w:rsidRDefault="00362C83" w:rsidP="00362C83">
      <w:pPr>
        <w:pStyle w:val="a9"/>
        <w:spacing w:before="312"/>
      </w:pPr>
      <w:r>
        <w:rPr>
          <w:rFonts w:hint="eastAsia"/>
        </w:rPr>
        <w:t xml:space="preserve">1 </w:t>
      </w:r>
      <w:r w:rsidRPr="001369B3">
        <w:rPr>
          <w:rFonts w:hint="eastAsia"/>
        </w:rPr>
        <w:t>实验目的</w:t>
      </w:r>
    </w:p>
    <w:p w14:paraId="7214ABF1" w14:textId="77777777" w:rsidR="00362C83" w:rsidRDefault="00362C83" w:rsidP="00362C83">
      <w:pPr>
        <w:pStyle w:val="a7"/>
        <w:ind w:firstLineChars="0" w:firstLine="0"/>
      </w:pPr>
      <w:r>
        <w:rPr>
          <w:rFonts w:hint="eastAsia"/>
        </w:rPr>
        <w:t>（</w:t>
      </w:r>
      <w:r>
        <w:rPr>
          <w:rFonts w:hint="eastAsia"/>
        </w:rPr>
        <w:t>1</w:t>
      </w:r>
      <w:r>
        <w:rPr>
          <w:rFonts w:hint="eastAsia"/>
        </w:rPr>
        <w:t>）了解</w:t>
      </w:r>
      <w:r>
        <w:rPr>
          <w:rFonts w:hint="eastAsia"/>
        </w:rPr>
        <w:t>ICP</w:t>
      </w:r>
      <w:r>
        <w:rPr>
          <w:rFonts w:hint="eastAsia"/>
        </w:rPr>
        <w:t>光源的基本原理、特点及实验操作技术。</w:t>
      </w:r>
    </w:p>
    <w:p w14:paraId="1E153257" w14:textId="77777777" w:rsidR="00362C83" w:rsidRDefault="00362C83" w:rsidP="00362C83">
      <w:pPr>
        <w:pStyle w:val="a7"/>
        <w:ind w:firstLineChars="0" w:firstLine="0"/>
      </w:pPr>
      <w:r>
        <w:rPr>
          <w:rFonts w:hint="eastAsia"/>
        </w:rPr>
        <w:t>（</w:t>
      </w:r>
      <w:r>
        <w:rPr>
          <w:rFonts w:hint="eastAsia"/>
        </w:rPr>
        <w:t>2</w:t>
      </w:r>
      <w:r>
        <w:rPr>
          <w:rFonts w:hint="eastAsia"/>
        </w:rPr>
        <w:t>）初步掌握用</w:t>
      </w:r>
      <w:r>
        <w:rPr>
          <w:rFonts w:hint="eastAsia"/>
        </w:rPr>
        <w:t>ICP</w:t>
      </w:r>
      <w:r>
        <w:rPr>
          <w:rFonts w:hint="eastAsia"/>
        </w:rPr>
        <w:t>作光源进行光谱定量分析的方法。</w:t>
      </w:r>
    </w:p>
    <w:p w14:paraId="2E38FBC3" w14:textId="77777777" w:rsidR="00362C83" w:rsidRDefault="00362C83" w:rsidP="00362C83">
      <w:pPr>
        <w:pStyle w:val="a7"/>
        <w:ind w:firstLineChars="0" w:firstLine="0"/>
      </w:pPr>
      <w:r>
        <w:rPr>
          <w:rFonts w:hint="eastAsia"/>
        </w:rPr>
        <w:t>（</w:t>
      </w:r>
      <w:r>
        <w:rPr>
          <w:rFonts w:hint="eastAsia"/>
        </w:rPr>
        <w:t>3</w:t>
      </w:r>
      <w:r>
        <w:rPr>
          <w:rFonts w:hint="eastAsia"/>
        </w:rPr>
        <w:t>）了解</w:t>
      </w:r>
      <w:r>
        <w:rPr>
          <w:rFonts w:hint="eastAsia"/>
        </w:rPr>
        <w:t>ICP-MS</w:t>
      </w:r>
      <w:r>
        <w:rPr>
          <w:rFonts w:hint="eastAsia"/>
        </w:rPr>
        <w:t>的基本原理、特点及实验操作技术。</w:t>
      </w:r>
    </w:p>
    <w:p w14:paraId="32679EFA" w14:textId="25E6FA2E" w:rsidR="00362C83" w:rsidRPr="0048255B" w:rsidRDefault="00362C83" w:rsidP="00362C83">
      <w:pPr>
        <w:pStyle w:val="a7"/>
        <w:ind w:firstLineChars="0" w:firstLine="0"/>
      </w:pPr>
      <w:r>
        <w:rPr>
          <w:rFonts w:hint="eastAsia"/>
        </w:rPr>
        <w:t>（</w:t>
      </w:r>
      <w:r>
        <w:rPr>
          <w:rFonts w:hint="eastAsia"/>
        </w:rPr>
        <w:t>4</w:t>
      </w:r>
      <w:r>
        <w:rPr>
          <w:rFonts w:hint="eastAsia"/>
        </w:rPr>
        <w:t>）初步掌握</w:t>
      </w:r>
      <w:r>
        <w:rPr>
          <w:rFonts w:hint="eastAsia"/>
        </w:rPr>
        <w:t>ICP-MS</w:t>
      </w:r>
      <w:r>
        <w:rPr>
          <w:rFonts w:hint="eastAsia"/>
        </w:rPr>
        <w:t>定量分析方法。</w:t>
      </w:r>
    </w:p>
    <w:p w14:paraId="4C4A9BAF" w14:textId="77777777" w:rsidR="00362C83" w:rsidRDefault="00362C83" w:rsidP="00362C83">
      <w:pPr>
        <w:pStyle w:val="a9"/>
        <w:spacing w:before="312"/>
      </w:pPr>
      <w:r>
        <w:rPr>
          <w:rFonts w:hint="eastAsia"/>
        </w:rPr>
        <w:t xml:space="preserve">2 </w:t>
      </w:r>
      <w:r w:rsidRPr="00001EB1">
        <w:rPr>
          <w:rFonts w:hint="eastAsia"/>
        </w:rPr>
        <w:t>实验</w:t>
      </w:r>
      <w:r w:rsidRPr="00D45932">
        <w:rPr>
          <w:rFonts w:hint="eastAsia"/>
        </w:rPr>
        <w:t>原理</w:t>
      </w:r>
    </w:p>
    <w:p w14:paraId="6543719F" w14:textId="77777777" w:rsidR="00362C83" w:rsidRDefault="00362C83" w:rsidP="00362C83">
      <w:pPr>
        <w:pStyle w:val="a7"/>
        <w:ind w:firstLine="420"/>
      </w:pPr>
      <w:r w:rsidRPr="00EA6747">
        <w:rPr>
          <w:rFonts w:hint="eastAsia"/>
        </w:rPr>
        <w:t>实验</w:t>
      </w:r>
      <w:r w:rsidRPr="00EA6747">
        <w:rPr>
          <w:rFonts w:hint="eastAsia"/>
        </w:rPr>
        <w:t xml:space="preserve">1 </w:t>
      </w:r>
      <w:r w:rsidRPr="00EA6747">
        <w:rPr>
          <w:rFonts w:hint="eastAsia"/>
        </w:rPr>
        <w:t>电感耦合等离子体发射光谱法测定食品中多元素</w:t>
      </w:r>
      <w:r>
        <w:rPr>
          <w:rFonts w:hint="eastAsia"/>
        </w:rPr>
        <w:t>：</w:t>
      </w:r>
    </w:p>
    <w:p w14:paraId="676AD3ED" w14:textId="77777777" w:rsidR="00362C83" w:rsidRDefault="00362C83" w:rsidP="00362C83">
      <w:pPr>
        <w:pStyle w:val="a7"/>
        <w:ind w:firstLine="420"/>
      </w:pPr>
      <w:r>
        <w:rPr>
          <w:rFonts w:hint="eastAsia"/>
        </w:rPr>
        <w:t>ICP</w:t>
      </w:r>
      <w:r>
        <w:rPr>
          <w:rFonts w:hint="eastAsia"/>
        </w:rPr>
        <w:t>光源是利用高频感应加热的原理使流经石英管的工作氩气电离而产生的等离子</w:t>
      </w:r>
      <w:proofErr w:type="gramStart"/>
      <w:r>
        <w:rPr>
          <w:rFonts w:hint="eastAsia"/>
        </w:rPr>
        <w:t>炬</w:t>
      </w:r>
      <w:proofErr w:type="gramEnd"/>
      <w:r>
        <w:rPr>
          <w:rFonts w:hint="eastAsia"/>
        </w:rPr>
        <w:t>焰，作为一种新型光源其良好的性能已为世人所公认。由于它具有很好的稳定性和检出能力，所以已普遍用作直接强度法进行光谱分析的光源，尤其是液体试样的分析，已有很好的应用。</w:t>
      </w:r>
    </w:p>
    <w:p w14:paraId="08510BE9" w14:textId="77777777" w:rsidR="00362C83" w:rsidRDefault="00362C83" w:rsidP="00362C83">
      <w:pPr>
        <w:pStyle w:val="a7"/>
        <w:ind w:firstLine="420"/>
      </w:pPr>
      <w:r>
        <w:rPr>
          <w:rFonts w:hint="eastAsia"/>
        </w:rPr>
        <w:t>在一定的实验条件下，等离子</w:t>
      </w:r>
      <w:proofErr w:type="gramStart"/>
      <w:r>
        <w:rPr>
          <w:rFonts w:hint="eastAsia"/>
        </w:rPr>
        <w:t>炬</w:t>
      </w:r>
      <w:proofErr w:type="gramEnd"/>
      <w:r>
        <w:rPr>
          <w:rFonts w:hint="eastAsia"/>
        </w:rPr>
        <w:t>焰的某一观测区内，谱线的强度的对数与载气带入等离子体</w:t>
      </w:r>
      <w:proofErr w:type="gramStart"/>
      <w:r>
        <w:rPr>
          <w:rFonts w:hint="eastAsia"/>
        </w:rPr>
        <w:t>炬焰中</w:t>
      </w:r>
      <w:proofErr w:type="gramEnd"/>
      <w:r>
        <w:rPr>
          <w:rFonts w:hint="eastAsia"/>
        </w:rPr>
        <w:t>分析物的浓度的对数成正比的关系。因此，可以用标准工作曲线法进行定量分析。</w:t>
      </w:r>
    </w:p>
    <w:p w14:paraId="284290D5" w14:textId="77777777" w:rsidR="00362C83" w:rsidRDefault="00362C83" w:rsidP="00362C83">
      <w:pPr>
        <w:pStyle w:val="a7"/>
        <w:ind w:firstLine="420"/>
      </w:pPr>
      <w:r w:rsidRPr="0048255B">
        <w:rPr>
          <w:rFonts w:hint="eastAsia"/>
        </w:rPr>
        <w:t>实验</w:t>
      </w:r>
      <w:r w:rsidRPr="0048255B">
        <w:rPr>
          <w:rFonts w:hint="eastAsia"/>
        </w:rPr>
        <w:t xml:space="preserve">2 </w:t>
      </w:r>
      <w:r w:rsidRPr="0048255B">
        <w:rPr>
          <w:rFonts w:hint="eastAsia"/>
        </w:rPr>
        <w:t>电感耦合等离子体质谱法测定食品中的重金属</w:t>
      </w:r>
      <w:r>
        <w:rPr>
          <w:rFonts w:hint="eastAsia"/>
        </w:rPr>
        <w:t>：</w:t>
      </w:r>
    </w:p>
    <w:p w14:paraId="1CBB1525" w14:textId="77777777" w:rsidR="00362C83" w:rsidRDefault="00362C83" w:rsidP="00362C83">
      <w:pPr>
        <w:pStyle w:val="a7"/>
        <w:ind w:firstLine="420"/>
      </w:pPr>
      <w:r w:rsidRPr="0048255B">
        <w:rPr>
          <w:rFonts w:hint="eastAsia"/>
        </w:rPr>
        <w:t>样品溶液经过雾化由载气送入</w:t>
      </w:r>
      <w:r w:rsidRPr="0048255B">
        <w:rPr>
          <w:rFonts w:hint="eastAsia"/>
        </w:rPr>
        <w:t>ICP</w:t>
      </w:r>
      <w:proofErr w:type="gramStart"/>
      <w:r w:rsidRPr="0048255B">
        <w:rPr>
          <w:rFonts w:hint="eastAsia"/>
        </w:rPr>
        <w:t>炬</w:t>
      </w:r>
      <w:proofErr w:type="gramEnd"/>
      <w:r w:rsidRPr="0048255B">
        <w:rPr>
          <w:rFonts w:hint="eastAsia"/>
        </w:rPr>
        <w:t>焰中，经过蒸发、解离、原子化、电离等过程，转化为带正电荷的离子，经过离子采集系统进入质谱仪，质谱仪根据质荷比进行分离。对于一定的质荷比，质谱的信号强度与进入质谱仪中的离子数成正比，即在一定的浓度范围内，样品中待测元素浓度与各元素产生的质谱信号强度成正比。通过测量质谱的信号强度来测定样品溶液中各元素的浓度。</w:t>
      </w:r>
    </w:p>
    <w:p w14:paraId="5026F725" w14:textId="77777777" w:rsidR="00362C83" w:rsidRDefault="00362C83" w:rsidP="00362C83">
      <w:pPr>
        <w:pStyle w:val="a7"/>
        <w:ind w:firstLine="420"/>
      </w:pPr>
      <w:r w:rsidRPr="00A55159">
        <w:rPr>
          <w:rFonts w:hint="eastAsia"/>
        </w:rPr>
        <w:t>实验</w:t>
      </w:r>
      <w:r w:rsidRPr="00A55159">
        <w:rPr>
          <w:rFonts w:hint="eastAsia"/>
        </w:rPr>
        <w:t xml:space="preserve">3 </w:t>
      </w:r>
      <w:r w:rsidRPr="00A55159">
        <w:rPr>
          <w:rFonts w:hint="eastAsia"/>
        </w:rPr>
        <w:t>液相色谱</w:t>
      </w:r>
      <w:r w:rsidRPr="00A55159">
        <w:rPr>
          <w:rFonts w:hint="eastAsia"/>
        </w:rPr>
        <w:t>-</w:t>
      </w:r>
      <w:r w:rsidRPr="00A55159">
        <w:rPr>
          <w:rFonts w:hint="eastAsia"/>
        </w:rPr>
        <w:t>原子荧光光谱联用检测海藻中砷形态</w:t>
      </w:r>
      <w:r>
        <w:rPr>
          <w:rFonts w:hint="eastAsia"/>
        </w:rPr>
        <w:t>：</w:t>
      </w:r>
    </w:p>
    <w:p w14:paraId="01E423F5" w14:textId="77777777" w:rsidR="00362C83" w:rsidRPr="00A55159" w:rsidRDefault="00362C83" w:rsidP="00362C83">
      <w:pPr>
        <w:pStyle w:val="a7"/>
        <w:ind w:firstLine="420"/>
      </w:pPr>
      <w:r w:rsidRPr="00A55159">
        <w:rPr>
          <w:rFonts w:hint="eastAsia"/>
        </w:rPr>
        <w:t>含有四种形态砷（</w:t>
      </w:r>
      <w:r w:rsidRPr="00A55159">
        <w:rPr>
          <w:rFonts w:hint="eastAsia"/>
        </w:rPr>
        <w:t>As(III)</w:t>
      </w:r>
      <w:r w:rsidRPr="00A55159">
        <w:rPr>
          <w:rFonts w:hint="eastAsia"/>
        </w:rPr>
        <w:t>、</w:t>
      </w:r>
      <w:r w:rsidRPr="00A55159">
        <w:rPr>
          <w:rFonts w:hint="eastAsia"/>
        </w:rPr>
        <w:t>As(V)</w:t>
      </w:r>
      <w:r w:rsidRPr="00A55159">
        <w:rPr>
          <w:rFonts w:hint="eastAsia"/>
        </w:rPr>
        <w:t>、</w:t>
      </w:r>
      <w:proofErr w:type="gramStart"/>
      <w:r w:rsidRPr="00A55159">
        <w:rPr>
          <w:rFonts w:hint="eastAsia"/>
        </w:rPr>
        <w:t>一</w:t>
      </w:r>
      <w:proofErr w:type="gramEnd"/>
      <w:r w:rsidRPr="00A55159">
        <w:rPr>
          <w:rFonts w:hint="eastAsia"/>
        </w:rPr>
        <w:t>甲基砷（</w:t>
      </w:r>
      <w:r w:rsidRPr="00A55159">
        <w:rPr>
          <w:rFonts w:hint="eastAsia"/>
        </w:rPr>
        <w:t>MMA</w:t>
      </w:r>
      <w:r w:rsidRPr="00A55159">
        <w:rPr>
          <w:rFonts w:hint="eastAsia"/>
        </w:rPr>
        <w:t>）和二甲基砷（</w:t>
      </w:r>
      <w:r w:rsidRPr="00A55159">
        <w:rPr>
          <w:rFonts w:hint="eastAsia"/>
        </w:rPr>
        <w:t>DMA</w:t>
      </w:r>
      <w:r w:rsidRPr="00A55159">
        <w:rPr>
          <w:rFonts w:hint="eastAsia"/>
        </w:rPr>
        <w:t>））的标准溶液和样品提取液以液相色谱进行分离，在酸性条件下再与硼氢化钾反应，生成气态</w:t>
      </w:r>
      <w:proofErr w:type="gramStart"/>
      <w:r w:rsidRPr="00A55159">
        <w:rPr>
          <w:rFonts w:hint="eastAsia"/>
        </w:rPr>
        <w:t>砷</w:t>
      </w:r>
      <w:proofErr w:type="gramEnd"/>
      <w:r w:rsidRPr="00A55159">
        <w:rPr>
          <w:rFonts w:hint="eastAsia"/>
        </w:rPr>
        <w:t>化合物，以原子荧光光谱仪进行测定。按保留时间进行定性，外标法定量。</w:t>
      </w:r>
    </w:p>
    <w:p w14:paraId="2844157E" w14:textId="77777777" w:rsidR="00362C83" w:rsidRDefault="00362C83" w:rsidP="00362C83">
      <w:pPr>
        <w:pStyle w:val="a9"/>
        <w:spacing w:before="312"/>
      </w:pPr>
      <w:r>
        <w:rPr>
          <w:rFonts w:hint="eastAsia"/>
        </w:rPr>
        <w:t xml:space="preserve">3 </w:t>
      </w:r>
      <w:r w:rsidRPr="001369B3">
        <w:rPr>
          <w:rFonts w:hint="eastAsia"/>
        </w:rPr>
        <w:t>仪器和试剂</w:t>
      </w:r>
    </w:p>
    <w:p w14:paraId="56F9520D" w14:textId="77777777" w:rsidR="00362C83" w:rsidRDefault="00362C83" w:rsidP="00362C83">
      <w:pPr>
        <w:pStyle w:val="a7"/>
        <w:ind w:firstLine="420"/>
      </w:pPr>
      <w:r w:rsidRPr="00EA6747">
        <w:t>实验</w:t>
      </w:r>
      <w:r w:rsidRPr="00EA6747">
        <w:t xml:space="preserve">1 </w:t>
      </w:r>
      <w:r w:rsidRPr="00EA6747">
        <w:t>电感耦合等离子体发射光谱法测定食品中多元素</w:t>
      </w:r>
      <w:r>
        <w:rPr>
          <w:rFonts w:hint="eastAsia"/>
        </w:rPr>
        <w:t>：</w:t>
      </w:r>
    </w:p>
    <w:p w14:paraId="35CD8DF2" w14:textId="77777777" w:rsidR="00362C83" w:rsidRDefault="00362C83" w:rsidP="00362C83">
      <w:pPr>
        <w:pStyle w:val="a7"/>
        <w:ind w:firstLine="420"/>
      </w:pPr>
      <w:r>
        <w:rPr>
          <w:rFonts w:hint="eastAsia"/>
        </w:rPr>
        <w:t>（</w:t>
      </w:r>
      <w:r>
        <w:rPr>
          <w:rFonts w:hint="eastAsia"/>
        </w:rPr>
        <w:t>1</w:t>
      </w:r>
      <w:r>
        <w:rPr>
          <w:rFonts w:hint="eastAsia"/>
        </w:rPr>
        <w:t>）仪器：</w:t>
      </w:r>
      <w:r>
        <w:rPr>
          <w:rFonts w:hint="eastAsia"/>
        </w:rPr>
        <w:t>PerkinElmerAvio550maxICP-OES</w:t>
      </w:r>
    </w:p>
    <w:p w14:paraId="29CB52DC" w14:textId="77777777" w:rsidR="00362C83" w:rsidRDefault="00362C83" w:rsidP="00362C83">
      <w:pPr>
        <w:pStyle w:val="a7"/>
        <w:ind w:firstLine="420"/>
      </w:pPr>
      <w:r>
        <w:rPr>
          <w:rFonts w:hint="eastAsia"/>
        </w:rPr>
        <w:t>（</w:t>
      </w:r>
      <w:r>
        <w:t>2</w:t>
      </w:r>
      <w:r>
        <w:rPr>
          <w:rFonts w:hint="eastAsia"/>
        </w:rPr>
        <w:t>）试剂：各元素标准储备溶液：</w:t>
      </w:r>
      <w:r>
        <w:t>K</w:t>
      </w:r>
      <w:r>
        <w:rPr>
          <w:rFonts w:hint="eastAsia"/>
        </w:rPr>
        <w:t>、</w:t>
      </w:r>
      <w:r>
        <w:t>Ca</w:t>
      </w:r>
      <w:r>
        <w:rPr>
          <w:rFonts w:hint="eastAsia"/>
        </w:rPr>
        <w:t>、</w:t>
      </w:r>
      <w:r>
        <w:t>Na</w:t>
      </w:r>
      <w:r>
        <w:rPr>
          <w:rFonts w:hint="eastAsia"/>
        </w:rPr>
        <w:t>、</w:t>
      </w:r>
      <w:r>
        <w:t>Mg</w:t>
      </w:r>
      <w:r>
        <w:rPr>
          <w:rFonts w:hint="eastAsia"/>
        </w:rPr>
        <w:t>、</w:t>
      </w:r>
      <w:r>
        <w:t>Al</w:t>
      </w:r>
      <w:r>
        <w:rPr>
          <w:rFonts w:hint="eastAsia"/>
        </w:rPr>
        <w:t>、</w:t>
      </w:r>
      <w:r>
        <w:t>As</w:t>
      </w:r>
      <w:r>
        <w:rPr>
          <w:rFonts w:hint="eastAsia"/>
        </w:rPr>
        <w:t>、</w:t>
      </w:r>
      <w:r>
        <w:t>Cd</w:t>
      </w:r>
      <w:r>
        <w:rPr>
          <w:rFonts w:hint="eastAsia"/>
        </w:rPr>
        <w:t>和</w:t>
      </w:r>
      <w:r>
        <w:t>Pb</w:t>
      </w:r>
      <w:r>
        <w:rPr>
          <w:rFonts w:hint="eastAsia"/>
        </w:rPr>
        <w:t>浓度为</w:t>
      </w:r>
      <w:r>
        <w:t xml:space="preserve"> 1000μg</w:t>
      </w:r>
      <w:r>
        <w:rPr>
          <w:rFonts w:ascii="Cambria Math" w:hAnsi="Cambria Math" w:cs="Cambria Math" w:hint="eastAsia"/>
        </w:rPr>
        <w:t>/</w:t>
      </w:r>
      <w:r>
        <w:t>mL</w:t>
      </w:r>
      <w:r>
        <w:rPr>
          <w:rFonts w:hint="eastAsia"/>
        </w:rPr>
        <w:t>标准溶液。硝酸（优级纯）</w:t>
      </w:r>
    </w:p>
    <w:p w14:paraId="78368282" w14:textId="77777777" w:rsidR="00362C83" w:rsidRDefault="00362C83" w:rsidP="00362C83">
      <w:pPr>
        <w:pStyle w:val="a7"/>
        <w:ind w:firstLine="420"/>
      </w:pPr>
      <w:r w:rsidRPr="0048255B">
        <w:rPr>
          <w:rFonts w:hint="eastAsia"/>
        </w:rPr>
        <w:t>实验</w:t>
      </w:r>
      <w:r w:rsidRPr="0048255B">
        <w:rPr>
          <w:rFonts w:hint="eastAsia"/>
        </w:rPr>
        <w:t xml:space="preserve">2 </w:t>
      </w:r>
      <w:r w:rsidRPr="0048255B">
        <w:rPr>
          <w:rFonts w:hint="eastAsia"/>
        </w:rPr>
        <w:t>电感耦合等离子体质谱法测定食品中的重金属</w:t>
      </w:r>
      <w:r>
        <w:rPr>
          <w:rFonts w:hint="eastAsia"/>
        </w:rPr>
        <w:t>：</w:t>
      </w:r>
    </w:p>
    <w:p w14:paraId="5E39A518" w14:textId="77777777" w:rsidR="00362C83" w:rsidRDefault="00362C83" w:rsidP="00362C83">
      <w:pPr>
        <w:pStyle w:val="a7"/>
        <w:ind w:firstLine="420"/>
      </w:pPr>
      <w:r>
        <w:t>(</w:t>
      </w:r>
      <w:r>
        <w:rPr>
          <w:rFonts w:hint="eastAsia"/>
        </w:rPr>
        <w:t>1</w:t>
      </w:r>
      <w:r>
        <w:t>)</w:t>
      </w:r>
      <w:r>
        <w:rPr>
          <w:rFonts w:hint="eastAsia"/>
        </w:rPr>
        <w:t xml:space="preserve"> </w:t>
      </w:r>
      <w:r>
        <w:rPr>
          <w:rFonts w:hint="eastAsia"/>
        </w:rPr>
        <w:t>仪器：</w:t>
      </w:r>
      <w:r>
        <w:rPr>
          <w:rFonts w:hint="eastAsia"/>
        </w:rPr>
        <w:t xml:space="preserve">PerkinElmer </w:t>
      </w:r>
      <w:proofErr w:type="spellStart"/>
      <w:r>
        <w:rPr>
          <w:rFonts w:hint="eastAsia"/>
        </w:rPr>
        <w:t>NexION</w:t>
      </w:r>
      <w:proofErr w:type="spellEnd"/>
      <w:r>
        <w:rPr>
          <w:rFonts w:hint="eastAsia"/>
        </w:rPr>
        <w:t xml:space="preserve"> 1000G ICP-MS </w:t>
      </w:r>
      <w:r>
        <w:rPr>
          <w:rFonts w:hint="eastAsia"/>
        </w:rPr>
        <w:t>质谱仪。</w:t>
      </w:r>
    </w:p>
    <w:p w14:paraId="647F6AE6" w14:textId="77777777" w:rsidR="00362C83" w:rsidRDefault="00362C83" w:rsidP="00362C83">
      <w:pPr>
        <w:pStyle w:val="a7"/>
        <w:ind w:firstLine="420"/>
      </w:pPr>
      <w:r>
        <w:t xml:space="preserve">(2) </w:t>
      </w:r>
      <w:r>
        <w:rPr>
          <w:rFonts w:hint="eastAsia"/>
        </w:rPr>
        <w:t>试剂</w:t>
      </w:r>
      <w:r>
        <w:t xml:space="preserve">: </w:t>
      </w:r>
      <w:r>
        <w:rPr>
          <w:rFonts w:hint="eastAsia"/>
        </w:rPr>
        <w:t>各元素标准储备溶液</w:t>
      </w:r>
      <w:r>
        <w:t>: As</w:t>
      </w:r>
      <w:r>
        <w:rPr>
          <w:rFonts w:hint="eastAsia"/>
        </w:rPr>
        <w:t>、</w:t>
      </w:r>
      <w:r>
        <w:t xml:space="preserve">Cd </w:t>
      </w:r>
      <w:r>
        <w:rPr>
          <w:rFonts w:hint="eastAsia"/>
        </w:rPr>
        <w:t>和</w:t>
      </w:r>
      <w:r>
        <w:t xml:space="preserve"> Pb </w:t>
      </w:r>
      <w:r>
        <w:rPr>
          <w:rFonts w:hint="eastAsia"/>
        </w:rPr>
        <w:t>浓度为</w:t>
      </w:r>
      <w:r>
        <w:t xml:space="preserve"> 1000μg</w:t>
      </w:r>
      <w:r>
        <w:rPr>
          <w:rFonts w:ascii="Cambria Math" w:hAnsi="Cambria Math" w:cs="Cambria Math" w:hint="eastAsia"/>
        </w:rPr>
        <w:t>/mL</w:t>
      </w:r>
      <w:r>
        <w:t xml:space="preserve"> </w:t>
      </w:r>
      <w:r>
        <w:rPr>
          <w:rFonts w:hint="eastAsia"/>
        </w:rPr>
        <w:t>标准溶液。混合标准使用溶液</w:t>
      </w:r>
      <w:r>
        <w:t xml:space="preserve">: </w:t>
      </w:r>
      <w:r>
        <w:rPr>
          <w:rFonts w:hint="eastAsia"/>
        </w:rPr>
        <w:t>取适量的各元素标准储备液</w:t>
      </w:r>
      <w:r>
        <w:t xml:space="preserve">, </w:t>
      </w:r>
      <w:r>
        <w:rPr>
          <w:rFonts w:hint="eastAsia"/>
        </w:rPr>
        <w:t>用</w:t>
      </w:r>
      <w:r>
        <w:t xml:space="preserve"> 2% </w:t>
      </w:r>
      <w:r>
        <w:rPr>
          <w:rFonts w:hint="eastAsia"/>
        </w:rPr>
        <w:t>硝酸逐级稀释配制成含</w:t>
      </w:r>
      <w:r>
        <w:t xml:space="preserve"> As</w:t>
      </w:r>
      <w:r>
        <w:rPr>
          <w:rFonts w:hint="eastAsia"/>
        </w:rPr>
        <w:t>、</w:t>
      </w:r>
      <w:r>
        <w:t xml:space="preserve">Cd </w:t>
      </w:r>
      <w:r>
        <w:rPr>
          <w:rFonts w:hint="eastAsia"/>
        </w:rPr>
        <w:t>和</w:t>
      </w:r>
      <w:r>
        <w:t xml:space="preserve"> Pb(1.0μg</w:t>
      </w:r>
      <w:r>
        <w:rPr>
          <w:rFonts w:ascii="Cambria Math" w:hAnsi="Cambria Math" w:cs="Cambria Math" w:hint="eastAsia"/>
        </w:rPr>
        <w:t>/mL</w:t>
      </w:r>
      <w:r>
        <w:t xml:space="preserve">) </w:t>
      </w:r>
      <w:r>
        <w:rPr>
          <w:rFonts w:hint="eastAsia"/>
        </w:rPr>
        <w:t>的混合标准使用液。质谱调谐液</w:t>
      </w:r>
      <w:r>
        <w:t>: 1μg</w:t>
      </w:r>
      <w:r>
        <w:rPr>
          <w:rFonts w:ascii="Cambria Math" w:hAnsi="Cambria Math" w:cs="Cambria Math" w:hint="eastAsia"/>
        </w:rPr>
        <w:t>/L</w:t>
      </w:r>
      <w:r>
        <w:t xml:space="preserve"> Be </w:t>
      </w:r>
      <w:r>
        <w:rPr>
          <w:rFonts w:hint="eastAsia"/>
        </w:rPr>
        <w:t>、</w:t>
      </w:r>
      <w:r>
        <w:t>Ce</w:t>
      </w:r>
      <w:r>
        <w:rPr>
          <w:rFonts w:hint="eastAsia"/>
        </w:rPr>
        <w:t>、</w:t>
      </w:r>
      <w:r>
        <w:t>Fe</w:t>
      </w:r>
      <w:r>
        <w:rPr>
          <w:rFonts w:hint="eastAsia"/>
        </w:rPr>
        <w:t>、</w:t>
      </w:r>
      <w:r>
        <w:t>In</w:t>
      </w:r>
      <w:r>
        <w:rPr>
          <w:rFonts w:hint="eastAsia"/>
        </w:rPr>
        <w:t>、</w:t>
      </w:r>
      <w:r>
        <w:t>Li</w:t>
      </w:r>
      <w:r>
        <w:rPr>
          <w:rFonts w:hint="eastAsia"/>
        </w:rPr>
        <w:t>、</w:t>
      </w:r>
      <w:r>
        <w:t>Mg</w:t>
      </w:r>
      <w:r>
        <w:rPr>
          <w:rFonts w:hint="eastAsia"/>
        </w:rPr>
        <w:t>、</w:t>
      </w:r>
      <w:r>
        <w:t>Pb</w:t>
      </w:r>
      <w:r>
        <w:rPr>
          <w:rFonts w:hint="eastAsia"/>
        </w:rPr>
        <w:t>、</w:t>
      </w:r>
      <w:r>
        <w:t xml:space="preserve">U </w:t>
      </w:r>
      <w:r>
        <w:rPr>
          <w:rFonts w:hint="eastAsia"/>
        </w:rPr>
        <w:t>混合溶液。</w:t>
      </w:r>
    </w:p>
    <w:p w14:paraId="0734E9F3" w14:textId="77777777" w:rsidR="00362C83" w:rsidRDefault="00362C83" w:rsidP="00362C83">
      <w:pPr>
        <w:pStyle w:val="a7"/>
        <w:ind w:firstLine="420"/>
      </w:pPr>
      <w:r w:rsidRPr="007478CE">
        <w:rPr>
          <w:rFonts w:hint="eastAsia"/>
        </w:rPr>
        <w:lastRenderedPageBreak/>
        <w:t>实验</w:t>
      </w:r>
      <w:r w:rsidRPr="007478CE">
        <w:rPr>
          <w:rFonts w:hint="eastAsia"/>
        </w:rPr>
        <w:t xml:space="preserve">3 </w:t>
      </w:r>
      <w:r w:rsidRPr="007478CE">
        <w:rPr>
          <w:rFonts w:hint="eastAsia"/>
        </w:rPr>
        <w:t>液相色谱</w:t>
      </w:r>
      <w:r w:rsidRPr="007478CE">
        <w:rPr>
          <w:rFonts w:hint="eastAsia"/>
        </w:rPr>
        <w:t>-</w:t>
      </w:r>
      <w:r w:rsidRPr="007478CE">
        <w:rPr>
          <w:rFonts w:hint="eastAsia"/>
        </w:rPr>
        <w:t>原子荧光光谱联用检测海藻中砷形态</w:t>
      </w:r>
      <w:r>
        <w:rPr>
          <w:rFonts w:hint="eastAsia"/>
        </w:rPr>
        <w:t>：</w:t>
      </w:r>
    </w:p>
    <w:p w14:paraId="13FFD470" w14:textId="77777777" w:rsidR="00362C83" w:rsidRDefault="00362C83" w:rsidP="00362C83">
      <w:pPr>
        <w:pStyle w:val="a7"/>
        <w:ind w:firstLine="420"/>
      </w:pPr>
      <w:r>
        <w:rPr>
          <w:rFonts w:hint="eastAsia"/>
        </w:rPr>
        <w:t>仪器：</w:t>
      </w:r>
      <w:r>
        <w:rPr>
          <w:rFonts w:hint="eastAsia"/>
        </w:rPr>
        <w:t>SA-20</w:t>
      </w:r>
      <w:r>
        <w:rPr>
          <w:rFonts w:hint="eastAsia"/>
        </w:rPr>
        <w:t>形态分析仪；高强度</w:t>
      </w:r>
      <w:proofErr w:type="gramStart"/>
      <w:r>
        <w:rPr>
          <w:rFonts w:hint="eastAsia"/>
        </w:rPr>
        <w:t>砷</w:t>
      </w:r>
      <w:proofErr w:type="gramEnd"/>
      <w:r>
        <w:rPr>
          <w:rFonts w:hint="eastAsia"/>
        </w:rPr>
        <w:t>空心阴极灯；</w:t>
      </w:r>
      <w:r>
        <w:rPr>
          <w:rFonts w:hint="eastAsia"/>
        </w:rPr>
        <w:t>Hamilton PRP-X100</w:t>
      </w:r>
      <w:r>
        <w:rPr>
          <w:rFonts w:hint="eastAsia"/>
        </w:rPr>
        <w:t>型阴离子交换柱色谱柱（</w:t>
      </w:r>
      <w:r>
        <w:rPr>
          <w:rFonts w:hint="eastAsia"/>
        </w:rPr>
        <w:t>250mm</w:t>
      </w:r>
      <w:r>
        <w:rPr>
          <w:rFonts w:hint="eastAsia"/>
        </w:rPr>
        <w:t>×</w:t>
      </w:r>
      <w:r>
        <w:rPr>
          <w:rFonts w:hint="eastAsia"/>
        </w:rPr>
        <w:t>4.1mm</w:t>
      </w:r>
      <w:r>
        <w:rPr>
          <w:rFonts w:hint="eastAsia"/>
        </w:rPr>
        <w:t>，</w:t>
      </w:r>
      <w:proofErr w:type="spellStart"/>
      <w:r>
        <w:rPr>
          <w:rFonts w:hint="eastAsia"/>
        </w:rPr>
        <w:t>i.d.</w:t>
      </w:r>
      <w:proofErr w:type="spellEnd"/>
      <w:r>
        <w:rPr>
          <w:rFonts w:hint="eastAsia"/>
        </w:rPr>
        <w:t>, 10</w:t>
      </w:r>
      <w:r>
        <w:rPr>
          <w:rFonts w:hint="eastAsia"/>
        </w:rPr>
        <w:t>μ</w:t>
      </w:r>
      <w:r>
        <w:rPr>
          <w:rFonts w:hint="eastAsia"/>
        </w:rPr>
        <w:t>m</w:t>
      </w:r>
      <w:r>
        <w:rPr>
          <w:rFonts w:hint="eastAsia"/>
        </w:rPr>
        <w:t>），阴离子交换色谱保护柱（</w:t>
      </w:r>
      <w:r>
        <w:rPr>
          <w:rFonts w:hint="eastAsia"/>
        </w:rPr>
        <w:t>20mm</w:t>
      </w:r>
      <w:r>
        <w:rPr>
          <w:rFonts w:hint="eastAsia"/>
        </w:rPr>
        <w:t>×</w:t>
      </w:r>
      <w:r>
        <w:rPr>
          <w:rFonts w:hint="eastAsia"/>
        </w:rPr>
        <w:t>4.1mm</w:t>
      </w:r>
      <w:r>
        <w:rPr>
          <w:rFonts w:hint="eastAsia"/>
        </w:rPr>
        <w:t>，</w:t>
      </w:r>
      <w:proofErr w:type="spellStart"/>
      <w:r>
        <w:rPr>
          <w:rFonts w:hint="eastAsia"/>
        </w:rPr>
        <w:t>i.d.</w:t>
      </w:r>
      <w:proofErr w:type="spellEnd"/>
      <w:r>
        <w:rPr>
          <w:rFonts w:hint="eastAsia"/>
        </w:rPr>
        <w:t>, 10</w:t>
      </w:r>
      <w:r>
        <w:rPr>
          <w:rFonts w:hint="eastAsia"/>
        </w:rPr>
        <w:t>μ</w:t>
      </w:r>
      <w:r>
        <w:rPr>
          <w:rFonts w:hint="eastAsia"/>
        </w:rPr>
        <w:t>m</w:t>
      </w:r>
      <w:r>
        <w:rPr>
          <w:rFonts w:hint="eastAsia"/>
        </w:rPr>
        <w:t>）；超声波清洗器；高速离心机；氩气钢瓶；</w:t>
      </w:r>
      <w:r>
        <w:rPr>
          <w:rFonts w:hint="eastAsia"/>
        </w:rPr>
        <w:t>1mL</w:t>
      </w:r>
      <w:r>
        <w:rPr>
          <w:rFonts w:hint="eastAsia"/>
        </w:rPr>
        <w:t>进样针。</w:t>
      </w:r>
    </w:p>
    <w:p w14:paraId="58859943" w14:textId="77777777" w:rsidR="00362C83" w:rsidRDefault="00362C83" w:rsidP="00362C83">
      <w:pPr>
        <w:pStyle w:val="a7"/>
        <w:ind w:firstLine="420"/>
      </w:pPr>
      <w:r>
        <w:rPr>
          <w:rFonts w:hint="eastAsia"/>
        </w:rPr>
        <w:t>试剂：所用试剂均为</w:t>
      </w:r>
      <w:r>
        <w:rPr>
          <w:rFonts w:hint="eastAsia"/>
        </w:rPr>
        <w:t>AR</w:t>
      </w:r>
      <w:r>
        <w:rPr>
          <w:rFonts w:hint="eastAsia"/>
        </w:rPr>
        <w:t>级或以上。</w:t>
      </w:r>
    </w:p>
    <w:p w14:paraId="1855919C" w14:textId="77777777" w:rsidR="00362C83" w:rsidRDefault="00362C83" w:rsidP="00362C83">
      <w:pPr>
        <w:pStyle w:val="a7"/>
        <w:ind w:firstLine="420"/>
      </w:pPr>
      <w:r>
        <w:rPr>
          <w:rFonts w:hint="eastAsia"/>
        </w:rPr>
        <w:t>（</w:t>
      </w:r>
      <w:r>
        <w:t>1</w:t>
      </w:r>
      <w:r>
        <w:rPr>
          <w:rFonts w:hint="eastAsia"/>
        </w:rPr>
        <w:t>）</w:t>
      </w:r>
      <w:r>
        <w:t>1μg</w:t>
      </w:r>
      <w:r>
        <w:rPr>
          <w:rFonts w:ascii="Cambria Math" w:hAnsi="Cambria Math" w:cs="Cambria Math" w:hint="eastAsia"/>
        </w:rPr>
        <w:t>/mL</w:t>
      </w:r>
      <w:proofErr w:type="gramStart"/>
      <w:r>
        <w:rPr>
          <w:rFonts w:hint="eastAsia"/>
        </w:rPr>
        <w:t>砷</w:t>
      </w:r>
      <w:proofErr w:type="gramEnd"/>
      <w:r>
        <w:rPr>
          <w:rFonts w:hint="eastAsia"/>
        </w:rPr>
        <w:t>混合标准液：分别含有</w:t>
      </w:r>
      <w:r>
        <w:t>1μg</w:t>
      </w:r>
      <w:r>
        <w:rPr>
          <w:rFonts w:ascii="Cambria Math" w:hAnsi="Cambria Math" w:cs="Cambria Math" w:hint="eastAsia"/>
        </w:rPr>
        <w:t>/mL</w:t>
      </w:r>
      <w:r>
        <w:rPr>
          <w:rFonts w:hint="eastAsia"/>
        </w:rPr>
        <w:t>（以</w:t>
      </w:r>
      <w:r>
        <w:t>As</w:t>
      </w:r>
      <w:r>
        <w:rPr>
          <w:rFonts w:hint="eastAsia"/>
        </w:rPr>
        <w:t>计）的</w:t>
      </w:r>
      <w:r>
        <w:t>As(III)</w:t>
      </w:r>
      <w:r>
        <w:rPr>
          <w:rFonts w:hint="eastAsia"/>
        </w:rPr>
        <w:t>、</w:t>
      </w:r>
      <w:r>
        <w:t>As(V)</w:t>
      </w:r>
      <w:r>
        <w:rPr>
          <w:rFonts w:hint="eastAsia"/>
        </w:rPr>
        <w:t>、</w:t>
      </w:r>
      <w:proofErr w:type="gramStart"/>
      <w:r>
        <w:rPr>
          <w:rFonts w:hint="eastAsia"/>
        </w:rPr>
        <w:t>一</w:t>
      </w:r>
      <w:proofErr w:type="gramEnd"/>
      <w:r>
        <w:rPr>
          <w:rFonts w:hint="eastAsia"/>
        </w:rPr>
        <w:t>甲基砷（</w:t>
      </w:r>
      <w:r>
        <w:t>MMA</w:t>
      </w:r>
      <w:r>
        <w:rPr>
          <w:rFonts w:hint="eastAsia"/>
        </w:rPr>
        <w:t>）和二甲基砷（</w:t>
      </w:r>
      <w:r>
        <w:t>DMA</w:t>
      </w:r>
      <w:r>
        <w:rPr>
          <w:rFonts w:hint="eastAsia"/>
        </w:rPr>
        <w:t>）的砷混合标准贮备液。</w:t>
      </w:r>
    </w:p>
    <w:p w14:paraId="25BFC139" w14:textId="77777777" w:rsidR="00362C83" w:rsidRDefault="00362C83" w:rsidP="00362C83">
      <w:pPr>
        <w:pStyle w:val="a7"/>
        <w:ind w:firstLine="420"/>
      </w:pPr>
      <w:r>
        <w:rPr>
          <w:rFonts w:hint="eastAsia"/>
        </w:rPr>
        <w:t xml:space="preserve">(2) </w:t>
      </w:r>
      <w:r>
        <w:rPr>
          <w:rFonts w:hint="eastAsia"/>
        </w:rPr>
        <w:t>流动相</w:t>
      </w:r>
      <w:r>
        <w:rPr>
          <w:rFonts w:hint="eastAsia"/>
        </w:rPr>
        <w:t>: 15mmol/L</w:t>
      </w:r>
      <w:r>
        <w:rPr>
          <w:rFonts w:hint="eastAsia"/>
        </w:rPr>
        <w:t>磷酸氢二铵</w:t>
      </w:r>
      <w:r>
        <w:rPr>
          <w:rFonts w:hint="eastAsia"/>
        </w:rPr>
        <w:t xml:space="preserve">, </w:t>
      </w:r>
      <w:r>
        <w:rPr>
          <w:rFonts w:hint="eastAsia"/>
        </w:rPr>
        <w:t>精确称取</w:t>
      </w:r>
      <w:r>
        <w:rPr>
          <w:rFonts w:hint="eastAsia"/>
        </w:rPr>
        <w:t xml:space="preserve"> 1.98 g </w:t>
      </w:r>
      <w:r>
        <w:rPr>
          <w:rFonts w:hint="eastAsia"/>
        </w:rPr>
        <w:t>磷酸氢二铵溶于</w:t>
      </w:r>
      <w:r>
        <w:rPr>
          <w:rFonts w:hint="eastAsia"/>
        </w:rPr>
        <w:t>1000 mL</w:t>
      </w:r>
      <w:r>
        <w:rPr>
          <w:rFonts w:hint="eastAsia"/>
        </w:rPr>
        <w:t>纯水中</w:t>
      </w:r>
      <w:r>
        <w:rPr>
          <w:rFonts w:hint="eastAsia"/>
        </w:rPr>
        <w:t xml:space="preserve">, </w:t>
      </w:r>
      <w:r>
        <w:rPr>
          <w:rFonts w:hint="eastAsia"/>
        </w:rPr>
        <w:t>用</w:t>
      </w:r>
      <w:r>
        <w:rPr>
          <w:rFonts w:hint="eastAsia"/>
        </w:rPr>
        <w:t xml:space="preserve">10% </w:t>
      </w:r>
      <w:r>
        <w:rPr>
          <w:rFonts w:hint="eastAsia"/>
        </w:rPr>
        <w:t>甲酸调节</w:t>
      </w:r>
      <w:r>
        <w:rPr>
          <w:rFonts w:hint="eastAsia"/>
        </w:rPr>
        <w:t xml:space="preserve"> pH</w:t>
      </w:r>
      <w:r>
        <w:rPr>
          <w:rFonts w:hint="eastAsia"/>
        </w:rPr>
        <w:t>至</w:t>
      </w:r>
      <w:r>
        <w:rPr>
          <w:rFonts w:hint="eastAsia"/>
        </w:rPr>
        <w:t xml:space="preserve">6.0 , </w:t>
      </w:r>
      <w:r>
        <w:rPr>
          <w:rFonts w:hint="eastAsia"/>
        </w:rPr>
        <w:t>使用前经过过滤和超声除气处理。</w:t>
      </w:r>
    </w:p>
    <w:p w14:paraId="48648059" w14:textId="77777777" w:rsidR="00362C83" w:rsidRDefault="00362C83" w:rsidP="00362C83">
      <w:pPr>
        <w:pStyle w:val="a7"/>
        <w:ind w:firstLine="420"/>
      </w:pPr>
      <w:r>
        <w:rPr>
          <w:rFonts w:hint="eastAsia"/>
        </w:rPr>
        <w:t>（</w:t>
      </w:r>
      <w:r>
        <w:rPr>
          <w:rFonts w:hint="eastAsia"/>
        </w:rPr>
        <w:t>3</w:t>
      </w:r>
      <w:r>
        <w:rPr>
          <w:rFonts w:hint="eastAsia"/>
        </w:rPr>
        <w:t>）提取液：</w:t>
      </w:r>
      <w:r>
        <w:rPr>
          <w:rFonts w:hint="eastAsia"/>
        </w:rPr>
        <w:t>0.15mol/L</w:t>
      </w:r>
      <w:r>
        <w:rPr>
          <w:rFonts w:hint="eastAsia"/>
        </w:rPr>
        <w:t>硝酸。</w:t>
      </w:r>
    </w:p>
    <w:p w14:paraId="529CAB9A" w14:textId="77777777" w:rsidR="00362C83" w:rsidRDefault="00362C83" w:rsidP="00362C83">
      <w:pPr>
        <w:pStyle w:val="a7"/>
        <w:ind w:firstLine="420"/>
      </w:pPr>
      <w:r>
        <w:rPr>
          <w:rFonts w:hint="eastAsia"/>
        </w:rPr>
        <w:t>（</w:t>
      </w:r>
      <w:r>
        <w:rPr>
          <w:rFonts w:hint="eastAsia"/>
        </w:rPr>
        <w:t>4</w:t>
      </w:r>
      <w:r>
        <w:rPr>
          <w:rFonts w:hint="eastAsia"/>
        </w:rPr>
        <w:t>）还原剂：</w:t>
      </w:r>
      <w:r>
        <w:rPr>
          <w:rFonts w:hint="eastAsia"/>
        </w:rPr>
        <w:t xml:space="preserve">2% </w:t>
      </w:r>
      <w:r>
        <w:rPr>
          <w:rFonts w:hint="eastAsia"/>
        </w:rPr>
        <w:t>（</w:t>
      </w:r>
      <w:r>
        <w:rPr>
          <w:rFonts w:hint="eastAsia"/>
        </w:rPr>
        <w:t>W/V</w:t>
      </w:r>
      <w:r>
        <w:rPr>
          <w:rFonts w:hint="eastAsia"/>
        </w:rPr>
        <w:t>）</w:t>
      </w:r>
      <w:r>
        <w:rPr>
          <w:rFonts w:hint="eastAsia"/>
        </w:rPr>
        <w:t xml:space="preserve"> KBH</w:t>
      </w:r>
      <w:r>
        <w:rPr>
          <w:rFonts w:hint="eastAsia"/>
          <w:vertAlign w:val="subscript"/>
        </w:rPr>
        <w:t>4</w:t>
      </w:r>
      <w:r>
        <w:rPr>
          <w:rFonts w:hint="eastAsia"/>
        </w:rPr>
        <w:t xml:space="preserve"> </w:t>
      </w:r>
      <w:r>
        <w:rPr>
          <w:rFonts w:hint="eastAsia"/>
        </w:rPr>
        <w:t>：溶解</w:t>
      </w:r>
      <w:r>
        <w:rPr>
          <w:rFonts w:hint="eastAsia"/>
        </w:rPr>
        <w:t>3.5gKOH</w:t>
      </w:r>
      <w:r>
        <w:rPr>
          <w:rFonts w:hint="eastAsia"/>
        </w:rPr>
        <w:t>于</w:t>
      </w:r>
      <w:r>
        <w:rPr>
          <w:rFonts w:hint="eastAsia"/>
        </w:rPr>
        <w:t xml:space="preserve">1000mL </w:t>
      </w:r>
      <w:r>
        <w:rPr>
          <w:rFonts w:hint="eastAsia"/>
        </w:rPr>
        <w:t>纯水中，加入</w:t>
      </w:r>
      <w:r>
        <w:rPr>
          <w:rFonts w:hint="eastAsia"/>
        </w:rPr>
        <w:t xml:space="preserve"> 20gKBH</w:t>
      </w:r>
      <w:r>
        <w:rPr>
          <w:rFonts w:hint="eastAsia"/>
          <w:vertAlign w:val="subscript"/>
        </w:rPr>
        <w:t>4</w:t>
      </w:r>
      <w:r>
        <w:rPr>
          <w:rFonts w:hint="eastAsia"/>
        </w:rPr>
        <w:t>，混匀。</w:t>
      </w:r>
    </w:p>
    <w:p w14:paraId="5F70018B" w14:textId="77777777" w:rsidR="00362C83" w:rsidRPr="001369B3" w:rsidRDefault="00362C83" w:rsidP="00362C83">
      <w:pPr>
        <w:pStyle w:val="a7"/>
        <w:ind w:firstLine="420"/>
      </w:pPr>
      <w:r>
        <w:rPr>
          <w:rFonts w:hint="eastAsia"/>
        </w:rPr>
        <w:t>（</w:t>
      </w:r>
      <w:r>
        <w:rPr>
          <w:rFonts w:hint="eastAsia"/>
        </w:rPr>
        <w:t>5</w:t>
      </w:r>
      <w:r>
        <w:rPr>
          <w:rFonts w:hint="eastAsia"/>
        </w:rPr>
        <w:t>）载流：</w:t>
      </w:r>
      <w:r>
        <w:rPr>
          <w:rFonts w:hint="eastAsia"/>
        </w:rPr>
        <w:t>7% HCl</w:t>
      </w:r>
      <w:r>
        <w:rPr>
          <w:rFonts w:hint="eastAsia"/>
        </w:rPr>
        <w:t>。</w:t>
      </w:r>
    </w:p>
    <w:p w14:paraId="66F82017" w14:textId="77777777" w:rsidR="00362C83" w:rsidRDefault="00362C83" w:rsidP="00362C83">
      <w:pPr>
        <w:pStyle w:val="a9"/>
        <w:spacing w:before="312"/>
      </w:pPr>
      <w:r>
        <w:rPr>
          <w:rFonts w:hint="eastAsia"/>
        </w:rPr>
        <w:t xml:space="preserve">4 </w:t>
      </w:r>
      <w:r w:rsidRPr="00001EB1">
        <w:rPr>
          <w:rFonts w:hint="eastAsia"/>
        </w:rPr>
        <w:t>仪器条件、实验操作步骤和注意事项</w:t>
      </w:r>
    </w:p>
    <w:p w14:paraId="57F3F017" w14:textId="77777777" w:rsidR="00362C83" w:rsidRPr="00BD7C7F" w:rsidRDefault="00362C83" w:rsidP="00362C83">
      <w:pPr>
        <w:pStyle w:val="a7"/>
        <w:ind w:firstLine="420"/>
      </w:pPr>
      <w:r w:rsidRPr="00EA6747">
        <w:t>实验</w:t>
      </w:r>
      <w:r w:rsidRPr="00EA6747">
        <w:t xml:space="preserve">1 </w:t>
      </w:r>
      <w:r w:rsidRPr="00EA6747">
        <w:t>电感耦合等离子体发射光谱法测定食品中多元素</w:t>
      </w:r>
      <w:r>
        <w:rPr>
          <w:rFonts w:hint="eastAsia"/>
        </w:rPr>
        <w:t>：</w:t>
      </w:r>
    </w:p>
    <w:p w14:paraId="444E851C" w14:textId="77777777" w:rsidR="00362C83" w:rsidRPr="008F0D25" w:rsidRDefault="00362C83" w:rsidP="00362C83">
      <w:pPr>
        <w:pStyle w:val="a7"/>
        <w:ind w:firstLine="420"/>
      </w:pPr>
      <w:r>
        <w:rPr>
          <w:rFonts w:hint="eastAsia"/>
        </w:rPr>
        <w:t>1.</w:t>
      </w:r>
      <w:r w:rsidRPr="008F0D25">
        <w:t>试样消解</w:t>
      </w:r>
    </w:p>
    <w:p w14:paraId="13556C73" w14:textId="77777777" w:rsidR="00362C83" w:rsidRDefault="00362C83" w:rsidP="00362C83">
      <w:pPr>
        <w:pStyle w:val="a7"/>
        <w:ind w:firstLine="420"/>
      </w:pPr>
      <w:r>
        <w:rPr>
          <w:rFonts w:hint="eastAsia"/>
        </w:rPr>
        <w:t>大米、海藻等样品经粉碎均匀过筛（</w:t>
      </w:r>
      <w:r>
        <w:t>100</w:t>
      </w:r>
      <w:r>
        <w:rPr>
          <w:rFonts w:hint="eastAsia"/>
        </w:rPr>
        <w:t>目）后，称取</w:t>
      </w:r>
      <w:r>
        <w:t xml:space="preserve"> 0.3</w:t>
      </w:r>
      <w:r>
        <w:rPr>
          <w:rFonts w:ascii="Cambria Math" w:hAnsi="Cambria Math" w:cs="Cambria Math"/>
        </w:rPr>
        <w:t>∼</w:t>
      </w:r>
      <w:r>
        <w:t>0.4g</w:t>
      </w:r>
      <w:r>
        <w:rPr>
          <w:rFonts w:hint="eastAsia"/>
        </w:rPr>
        <w:t>于</w:t>
      </w:r>
      <w:r>
        <w:t xml:space="preserve">50 mL </w:t>
      </w:r>
      <w:r>
        <w:rPr>
          <w:rFonts w:hint="eastAsia"/>
        </w:rPr>
        <w:t>离心管中，加硝酸</w:t>
      </w:r>
      <w:r>
        <w:t xml:space="preserve"> 2mL</w:t>
      </w:r>
      <w:r>
        <w:rPr>
          <w:rFonts w:hint="eastAsia"/>
        </w:rPr>
        <w:t>，于消解仪上</w:t>
      </w:r>
      <w:r>
        <w:t xml:space="preserve"> 120</w:t>
      </w:r>
      <w:r>
        <w:rPr>
          <w:rFonts w:hint="eastAsia"/>
        </w:rPr>
        <w:t>℃加热</w:t>
      </w:r>
      <w:r>
        <w:t xml:space="preserve"> 1h </w:t>
      </w:r>
      <w:r>
        <w:rPr>
          <w:rFonts w:hint="eastAsia"/>
        </w:rPr>
        <w:t>。待冷却后，用超纯水</w:t>
      </w:r>
      <w:proofErr w:type="gramStart"/>
      <w:r>
        <w:rPr>
          <w:rFonts w:hint="eastAsia"/>
        </w:rPr>
        <w:t>定容至</w:t>
      </w:r>
      <w:proofErr w:type="gramEnd"/>
      <w:r>
        <w:t xml:space="preserve">50 mL </w:t>
      </w:r>
      <w:r>
        <w:rPr>
          <w:rFonts w:hint="eastAsia"/>
        </w:rPr>
        <w:t>。</w:t>
      </w:r>
    </w:p>
    <w:p w14:paraId="4F2E331F" w14:textId="77777777" w:rsidR="00362C83" w:rsidRDefault="00362C83" w:rsidP="00362C83">
      <w:pPr>
        <w:pStyle w:val="a7"/>
        <w:ind w:firstLine="420"/>
      </w:pPr>
      <w:r>
        <w:rPr>
          <w:rFonts w:hint="eastAsia"/>
        </w:rPr>
        <w:t>2.</w:t>
      </w:r>
      <w:r>
        <w:rPr>
          <w:rFonts w:hint="eastAsia"/>
        </w:rPr>
        <w:t>标准溶液的配制</w:t>
      </w:r>
      <w:r>
        <w:t xml:space="preserve">, </w:t>
      </w:r>
      <w:r>
        <w:rPr>
          <w:rFonts w:hint="eastAsia"/>
        </w:rPr>
        <w:t>吸取适量体积的各元素标准储备溶液</w:t>
      </w:r>
      <w:r>
        <w:t xml:space="preserve">, </w:t>
      </w:r>
      <w:r>
        <w:rPr>
          <w:rFonts w:hint="eastAsia"/>
        </w:rPr>
        <w:t>用</w:t>
      </w:r>
      <w:r>
        <w:t xml:space="preserve"> 2% </w:t>
      </w:r>
      <w:r>
        <w:rPr>
          <w:rFonts w:hint="eastAsia"/>
        </w:rPr>
        <w:t>硝酸稀释配制含</w:t>
      </w:r>
      <w:r>
        <w:t xml:space="preserve"> K</w:t>
      </w:r>
      <w:r>
        <w:rPr>
          <w:rFonts w:hint="eastAsia"/>
        </w:rPr>
        <w:t>、</w:t>
      </w:r>
      <w:r>
        <w:t>Ca</w:t>
      </w:r>
      <w:r>
        <w:rPr>
          <w:rFonts w:hint="eastAsia"/>
        </w:rPr>
        <w:t>、</w:t>
      </w:r>
      <w:r>
        <w:t>Na</w:t>
      </w:r>
      <w:r>
        <w:rPr>
          <w:rFonts w:hint="eastAsia"/>
        </w:rPr>
        <w:t>、</w:t>
      </w:r>
      <w:r>
        <w:t>Mg</w:t>
      </w:r>
      <w:r>
        <w:rPr>
          <w:rFonts w:hint="eastAsia"/>
        </w:rPr>
        <w:t>、</w:t>
      </w:r>
      <w:r>
        <w:t>As</w:t>
      </w:r>
      <w:r>
        <w:rPr>
          <w:rFonts w:hint="eastAsia"/>
        </w:rPr>
        <w:t>、</w:t>
      </w:r>
      <w:r>
        <w:t xml:space="preserve">Cd </w:t>
      </w:r>
      <w:r>
        <w:rPr>
          <w:rFonts w:hint="eastAsia"/>
        </w:rPr>
        <w:t>和</w:t>
      </w:r>
      <w:r>
        <w:t xml:space="preserve"> Pb </w:t>
      </w:r>
      <w:r>
        <w:rPr>
          <w:rFonts w:hint="eastAsia"/>
        </w:rPr>
        <w:t>的浓度分别为</w:t>
      </w:r>
      <w:r>
        <w:t xml:space="preserve"> 10.0μg</w:t>
      </w:r>
      <w:r>
        <w:rPr>
          <w:rFonts w:ascii="Cambria Math" w:hAnsi="Cambria Math" w:cs="Cambria Math" w:hint="eastAsia"/>
        </w:rPr>
        <w:t>/</w:t>
      </w:r>
      <w:r>
        <w:t>mL</w:t>
      </w:r>
      <w:r>
        <w:rPr>
          <w:rFonts w:hint="eastAsia"/>
        </w:rPr>
        <w:t>、</w:t>
      </w:r>
      <w:r>
        <w:t>50μg</w:t>
      </w:r>
      <w:r>
        <w:rPr>
          <w:rFonts w:ascii="Cambria Math" w:hAnsi="Cambria Math" w:cs="Cambria Math" w:hint="eastAsia"/>
        </w:rPr>
        <w:t>/</w:t>
      </w:r>
      <w:r>
        <w:t>mL</w:t>
      </w:r>
      <w:r>
        <w:rPr>
          <w:rFonts w:hint="eastAsia"/>
        </w:rPr>
        <w:t>和</w:t>
      </w:r>
      <w:r>
        <w:t>100μg</w:t>
      </w:r>
      <w:r>
        <w:rPr>
          <w:rFonts w:ascii="Cambria Math" w:hAnsi="Cambria Math" w:cs="Cambria Math" w:hint="eastAsia"/>
        </w:rPr>
        <w:t>/</w:t>
      </w:r>
      <w:r>
        <w:t>mL</w:t>
      </w:r>
      <w:r>
        <w:rPr>
          <w:rFonts w:hint="eastAsia"/>
        </w:rPr>
        <w:t>的混合标准溶液。</w:t>
      </w:r>
    </w:p>
    <w:p w14:paraId="3A6C00B5" w14:textId="77777777" w:rsidR="00362C83" w:rsidRDefault="00362C83" w:rsidP="00362C83">
      <w:pPr>
        <w:pStyle w:val="a7"/>
        <w:ind w:firstLine="420"/>
      </w:pPr>
      <w:r>
        <w:rPr>
          <w:rFonts w:hint="eastAsia"/>
        </w:rPr>
        <w:t>3.</w:t>
      </w:r>
      <w:r>
        <w:rPr>
          <w:rFonts w:hint="eastAsia"/>
        </w:rPr>
        <w:t>参照</w:t>
      </w:r>
      <w:r>
        <w:rPr>
          <w:rFonts w:hint="eastAsia"/>
        </w:rPr>
        <w:t>Avio 550 max ICP-OES</w:t>
      </w:r>
      <w:r>
        <w:rPr>
          <w:rFonts w:hint="eastAsia"/>
        </w:rPr>
        <w:t>的仪器操作步骤，启动仪器，开始测定分析。</w:t>
      </w:r>
    </w:p>
    <w:p w14:paraId="5C63EE6D" w14:textId="77777777" w:rsidR="00362C83" w:rsidRDefault="00362C83" w:rsidP="00362C83">
      <w:pPr>
        <w:pStyle w:val="a7"/>
        <w:ind w:firstLine="420"/>
      </w:pPr>
      <w:r>
        <w:rPr>
          <w:rFonts w:hint="eastAsia"/>
        </w:rPr>
        <w:t>4.</w:t>
      </w:r>
      <w:r>
        <w:rPr>
          <w:rFonts w:hint="eastAsia"/>
        </w:rPr>
        <w:t>从低浓度到高浓度的顺序测定标准系列溶液。</w:t>
      </w:r>
    </w:p>
    <w:p w14:paraId="00BEC12A" w14:textId="77777777" w:rsidR="00362C83" w:rsidRDefault="00362C83" w:rsidP="00362C83">
      <w:pPr>
        <w:pStyle w:val="a7"/>
        <w:ind w:firstLine="420"/>
      </w:pPr>
      <w:r>
        <w:rPr>
          <w:rFonts w:hint="eastAsia"/>
        </w:rPr>
        <w:t>5.</w:t>
      </w:r>
      <w:r>
        <w:rPr>
          <w:rFonts w:hint="eastAsia"/>
        </w:rPr>
        <w:t>测定试样消解液。</w:t>
      </w:r>
    </w:p>
    <w:p w14:paraId="31051B83" w14:textId="77777777" w:rsidR="00362C83" w:rsidRDefault="00362C83" w:rsidP="00362C83">
      <w:pPr>
        <w:pStyle w:val="a7"/>
        <w:ind w:firstLine="420"/>
      </w:pPr>
      <w:r>
        <w:rPr>
          <w:rFonts w:hint="eastAsia"/>
        </w:rPr>
        <w:t>6.</w:t>
      </w:r>
      <w:r>
        <w:rPr>
          <w:rFonts w:hint="eastAsia"/>
        </w:rPr>
        <w:t>实验结束后，按仪器的使用方法熄火后关机。</w:t>
      </w:r>
      <w:r w:rsidRPr="00457FEF">
        <w:rPr>
          <w:rFonts w:hint="eastAsia"/>
        </w:rPr>
        <w:t>计算试样中</w:t>
      </w:r>
      <w:r w:rsidRPr="00457FEF">
        <w:rPr>
          <w:rFonts w:hint="eastAsia"/>
        </w:rPr>
        <w:t xml:space="preserve"> K</w:t>
      </w:r>
      <w:r w:rsidRPr="00457FEF">
        <w:rPr>
          <w:rFonts w:hint="eastAsia"/>
        </w:rPr>
        <w:t>、</w:t>
      </w:r>
      <w:r w:rsidRPr="00457FEF">
        <w:rPr>
          <w:rFonts w:hint="eastAsia"/>
        </w:rPr>
        <w:t>Ca</w:t>
      </w:r>
      <w:r w:rsidRPr="00457FEF">
        <w:rPr>
          <w:rFonts w:hint="eastAsia"/>
        </w:rPr>
        <w:t>、</w:t>
      </w:r>
      <w:r w:rsidRPr="00457FEF">
        <w:rPr>
          <w:rFonts w:hint="eastAsia"/>
        </w:rPr>
        <w:t>Na</w:t>
      </w:r>
      <w:r w:rsidRPr="00457FEF">
        <w:rPr>
          <w:rFonts w:hint="eastAsia"/>
        </w:rPr>
        <w:t>、</w:t>
      </w:r>
      <w:r w:rsidRPr="00457FEF">
        <w:rPr>
          <w:rFonts w:hint="eastAsia"/>
        </w:rPr>
        <w:t>Mg</w:t>
      </w:r>
      <w:r w:rsidRPr="00457FEF">
        <w:rPr>
          <w:rFonts w:hint="eastAsia"/>
        </w:rPr>
        <w:t>、</w:t>
      </w:r>
      <w:r w:rsidRPr="00457FEF">
        <w:rPr>
          <w:rFonts w:hint="eastAsia"/>
        </w:rPr>
        <w:t>As</w:t>
      </w:r>
      <w:r w:rsidRPr="00457FEF">
        <w:rPr>
          <w:rFonts w:hint="eastAsia"/>
        </w:rPr>
        <w:t>、</w:t>
      </w:r>
      <w:r w:rsidRPr="00457FEF">
        <w:rPr>
          <w:rFonts w:hint="eastAsia"/>
        </w:rPr>
        <w:t xml:space="preserve">Cd </w:t>
      </w:r>
      <w:r w:rsidRPr="00457FEF">
        <w:rPr>
          <w:rFonts w:hint="eastAsia"/>
        </w:rPr>
        <w:t>和</w:t>
      </w:r>
      <w:r w:rsidRPr="00457FEF">
        <w:rPr>
          <w:rFonts w:hint="eastAsia"/>
        </w:rPr>
        <w:t xml:space="preserve"> Pb </w:t>
      </w:r>
      <w:r w:rsidRPr="00457FEF">
        <w:rPr>
          <w:rFonts w:hint="eastAsia"/>
        </w:rPr>
        <w:t>的含量。</w:t>
      </w:r>
    </w:p>
    <w:p w14:paraId="2BFD2D5C" w14:textId="77777777" w:rsidR="00362C83" w:rsidRDefault="00362C83" w:rsidP="00362C83">
      <w:pPr>
        <w:pStyle w:val="a7"/>
        <w:ind w:firstLine="420"/>
      </w:pPr>
      <w:r w:rsidRPr="0048255B">
        <w:rPr>
          <w:rFonts w:hint="eastAsia"/>
        </w:rPr>
        <w:t>实验</w:t>
      </w:r>
      <w:r w:rsidRPr="0048255B">
        <w:rPr>
          <w:rFonts w:hint="eastAsia"/>
        </w:rPr>
        <w:t xml:space="preserve">2 </w:t>
      </w:r>
      <w:r w:rsidRPr="0048255B">
        <w:rPr>
          <w:rFonts w:hint="eastAsia"/>
        </w:rPr>
        <w:t>电感耦合等离子体质谱法测定食品中的重金属</w:t>
      </w:r>
      <w:r>
        <w:rPr>
          <w:rFonts w:hint="eastAsia"/>
        </w:rPr>
        <w:t>：</w:t>
      </w:r>
    </w:p>
    <w:p w14:paraId="2AC1ED50" w14:textId="77777777" w:rsidR="00362C83" w:rsidRDefault="00362C83" w:rsidP="00362C83">
      <w:pPr>
        <w:pStyle w:val="a7"/>
        <w:ind w:firstLine="420"/>
      </w:pPr>
      <w:r>
        <w:rPr>
          <w:rFonts w:hint="eastAsia"/>
        </w:rPr>
        <w:t>（</w:t>
      </w:r>
      <w:r>
        <w:rPr>
          <w:rFonts w:hint="eastAsia"/>
        </w:rPr>
        <w:t>1</w:t>
      </w:r>
      <w:r>
        <w:rPr>
          <w:rFonts w:hint="eastAsia"/>
        </w:rPr>
        <w:t>）试样消解</w:t>
      </w:r>
    </w:p>
    <w:p w14:paraId="6CB9F1CF" w14:textId="77777777" w:rsidR="00362C83" w:rsidRDefault="00362C83" w:rsidP="00362C83">
      <w:pPr>
        <w:pStyle w:val="a7"/>
        <w:ind w:firstLine="420"/>
      </w:pPr>
      <w:r>
        <w:rPr>
          <w:rFonts w:hint="eastAsia"/>
        </w:rPr>
        <w:t>大米、海藻粉碎均匀后称取</w:t>
      </w:r>
      <w:r>
        <w:t xml:space="preserve"> 0.3</w:t>
      </w:r>
      <w:r>
        <w:rPr>
          <w:rFonts w:ascii="Cambria Math" w:hAnsi="Cambria Math" w:cs="Cambria Math"/>
        </w:rPr>
        <w:t>∼</w:t>
      </w:r>
      <w:r>
        <w:t xml:space="preserve">0.4g </w:t>
      </w:r>
      <w:r>
        <w:rPr>
          <w:rFonts w:hint="eastAsia"/>
        </w:rPr>
        <w:t>于</w:t>
      </w:r>
      <w:r>
        <w:t xml:space="preserve"> 50 mL </w:t>
      </w:r>
      <w:r>
        <w:rPr>
          <w:rFonts w:hint="eastAsia"/>
        </w:rPr>
        <w:t>离心管中，加硝酸</w:t>
      </w:r>
      <w:r>
        <w:t xml:space="preserve">2mL </w:t>
      </w:r>
      <w:r>
        <w:rPr>
          <w:rFonts w:hint="eastAsia"/>
        </w:rPr>
        <w:t>，于消解仪上</w:t>
      </w:r>
      <w:r>
        <w:t>120</w:t>
      </w:r>
      <w:r>
        <w:rPr>
          <w:rFonts w:hint="eastAsia"/>
        </w:rPr>
        <w:t>℃</w:t>
      </w:r>
      <w:r>
        <w:t xml:space="preserve"> </w:t>
      </w:r>
      <w:r>
        <w:rPr>
          <w:rFonts w:hint="eastAsia"/>
        </w:rPr>
        <w:t>加热</w:t>
      </w:r>
      <w:r>
        <w:t xml:space="preserve"> 1h </w:t>
      </w:r>
      <w:r>
        <w:rPr>
          <w:rFonts w:hint="eastAsia"/>
        </w:rPr>
        <w:t>。冷却，加入超纯水</w:t>
      </w:r>
      <w:proofErr w:type="gramStart"/>
      <w:r>
        <w:rPr>
          <w:rFonts w:hint="eastAsia"/>
        </w:rPr>
        <w:t>定容至</w:t>
      </w:r>
      <w:proofErr w:type="gramEnd"/>
      <w:r>
        <w:t>50 mL</w:t>
      </w:r>
      <w:r>
        <w:rPr>
          <w:rFonts w:hint="eastAsia"/>
        </w:rPr>
        <w:t>。</w:t>
      </w:r>
    </w:p>
    <w:p w14:paraId="347E8F4B" w14:textId="77777777" w:rsidR="00362C83" w:rsidRDefault="00362C83" w:rsidP="00362C83">
      <w:pPr>
        <w:pStyle w:val="a7"/>
        <w:ind w:firstLine="420"/>
      </w:pPr>
      <w:r>
        <w:rPr>
          <w:rFonts w:hint="eastAsia"/>
        </w:rPr>
        <w:t>（</w:t>
      </w:r>
      <w:r>
        <w:rPr>
          <w:rFonts w:hint="eastAsia"/>
        </w:rPr>
        <w:t>2</w:t>
      </w:r>
      <w:r>
        <w:rPr>
          <w:rFonts w:hint="eastAsia"/>
        </w:rPr>
        <w:t>）标准溶液的配制</w:t>
      </w:r>
      <w:r>
        <w:t xml:space="preserve">, </w:t>
      </w:r>
      <w:r>
        <w:rPr>
          <w:rFonts w:hint="eastAsia"/>
        </w:rPr>
        <w:t>吸取适量体积的混合标准使用溶液</w:t>
      </w:r>
      <w:r>
        <w:t xml:space="preserve">, </w:t>
      </w:r>
      <w:r>
        <w:rPr>
          <w:rFonts w:hint="eastAsia"/>
        </w:rPr>
        <w:t>用</w:t>
      </w:r>
      <w:r>
        <w:t xml:space="preserve"> 2% </w:t>
      </w:r>
      <w:r>
        <w:rPr>
          <w:rFonts w:hint="eastAsia"/>
        </w:rPr>
        <w:t>硝酸逐级稀释配制</w:t>
      </w:r>
      <w:r>
        <w:t xml:space="preserve"> As</w:t>
      </w:r>
      <w:r>
        <w:rPr>
          <w:rFonts w:hint="eastAsia"/>
        </w:rPr>
        <w:t>、</w:t>
      </w:r>
      <w:r>
        <w:t xml:space="preserve">Cd </w:t>
      </w:r>
      <w:r>
        <w:rPr>
          <w:rFonts w:hint="eastAsia"/>
        </w:rPr>
        <w:t>和</w:t>
      </w:r>
      <w:r>
        <w:t xml:space="preserve"> Pb </w:t>
      </w:r>
      <w:r>
        <w:rPr>
          <w:rFonts w:hint="eastAsia"/>
        </w:rPr>
        <w:t>的浓度分别为</w:t>
      </w:r>
      <w:r>
        <w:t>0μg</w:t>
      </w:r>
      <w:r>
        <w:rPr>
          <w:rFonts w:ascii="Cambria Math" w:hAnsi="Cambria Math" w:cs="Cambria Math" w:hint="eastAsia"/>
        </w:rPr>
        <w:t>/L</w:t>
      </w:r>
      <w:r>
        <w:rPr>
          <w:rFonts w:hint="eastAsia"/>
        </w:rPr>
        <w:t>、</w:t>
      </w:r>
      <w:r>
        <w:t>1.0μg</w:t>
      </w:r>
      <w:r>
        <w:rPr>
          <w:rFonts w:ascii="Cambria Math" w:hAnsi="Cambria Math" w:cs="Cambria Math" w:hint="eastAsia"/>
        </w:rPr>
        <w:t>/L</w:t>
      </w:r>
      <w:r>
        <w:rPr>
          <w:rFonts w:hint="eastAsia"/>
        </w:rPr>
        <w:t>、</w:t>
      </w:r>
      <w:r>
        <w:t>10.0μg</w:t>
      </w:r>
      <w:r>
        <w:rPr>
          <w:rFonts w:ascii="Cambria Math" w:hAnsi="Cambria Math" w:cs="Cambria Math" w:hint="eastAsia"/>
        </w:rPr>
        <w:t>/L</w:t>
      </w:r>
      <w:r>
        <w:rPr>
          <w:rFonts w:hint="eastAsia"/>
        </w:rPr>
        <w:t>、</w:t>
      </w:r>
      <w:r>
        <w:t>100.0μg</w:t>
      </w:r>
      <w:r>
        <w:rPr>
          <w:rFonts w:ascii="Cambria Math" w:hAnsi="Cambria Math" w:cs="Cambria Math" w:hint="eastAsia"/>
        </w:rPr>
        <w:t>/L</w:t>
      </w:r>
      <w:r>
        <w:rPr>
          <w:rFonts w:hint="eastAsia"/>
        </w:rPr>
        <w:t>、</w:t>
      </w:r>
      <w:r>
        <w:t>200μg</w:t>
      </w:r>
      <w:r>
        <w:rPr>
          <w:rFonts w:ascii="Cambria Math" w:hAnsi="Cambria Math" w:cs="Cambria Math" w:hint="eastAsia"/>
        </w:rPr>
        <w:t>/L</w:t>
      </w:r>
      <w:r>
        <w:rPr>
          <w:rFonts w:hint="eastAsia"/>
        </w:rPr>
        <w:t>混合标准溶液。</w:t>
      </w:r>
    </w:p>
    <w:p w14:paraId="764C007E" w14:textId="77777777" w:rsidR="00362C83" w:rsidRDefault="00362C83" w:rsidP="00362C83">
      <w:pPr>
        <w:pStyle w:val="a7"/>
        <w:ind w:firstLine="420"/>
      </w:pPr>
      <w:r>
        <w:rPr>
          <w:rFonts w:hint="eastAsia"/>
        </w:rPr>
        <w:t>（</w:t>
      </w:r>
      <w:r>
        <w:rPr>
          <w:rFonts w:hint="eastAsia"/>
        </w:rPr>
        <w:t>3</w:t>
      </w:r>
      <w:r>
        <w:rPr>
          <w:rFonts w:hint="eastAsia"/>
        </w:rPr>
        <w:t>）参照</w:t>
      </w:r>
      <w:r>
        <w:rPr>
          <w:rFonts w:hint="eastAsia"/>
        </w:rPr>
        <w:t>NexION1000GICP-MS</w:t>
      </w:r>
      <w:r>
        <w:rPr>
          <w:rFonts w:hint="eastAsia"/>
        </w:rPr>
        <w:t>的仪器操作步骤，启动仪器，开始测定分析。</w:t>
      </w:r>
    </w:p>
    <w:p w14:paraId="5CBBD037" w14:textId="77777777" w:rsidR="00362C83" w:rsidRDefault="00362C83" w:rsidP="00362C83">
      <w:pPr>
        <w:pStyle w:val="a7"/>
        <w:ind w:firstLine="420"/>
      </w:pPr>
      <w:r>
        <w:rPr>
          <w:rFonts w:hint="eastAsia"/>
        </w:rPr>
        <w:t>（</w:t>
      </w:r>
      <w:r>
        <w:rPr>
          <w:rFonts w:hint="eastAsia"/>
        </w:rPr>
        <w:t>4</w:t>
      </w:r>
      <w:r>
        <w:rPr>
          <w:rFonts w:hint="eastAsia"/>
        </w:rPr>
        <w:t>）从低浓度到高浓度的顺序测定标准系列溶液。</w:t>
      </w:r>
    </w:p>
    <w:p w14:paraId="2C2FC44B" w14:textId="77777777" w:rsidR="00362C83" w:rsidRDefault="00362C83" w:rsidP="00362C83">
      <w:pPr>
        <w:pStyle w:val="a7"/>
        <w:ind w:firstLine="420"/>
      </w:pPr>
      <w:r>
        <w:rPr>
          <w:rFonts w:hint="eastAsia"/>
        </w:rPr>
        <w:t>（</w:t>
      </w:r>
      <w:r>
        <w:rPr>
          <w:rFonts w:hint="eastAsia"/>
        </w:rPr>
        <w:t>5</w:t>
      </w:r>
      <w:r>
        <w:rPr>
          <w:rFonts w:hint="eastAsia"/>
        </w:rPr>
        <w:t>）测定样品消解液中</w:t>
      </w:r>
      <w:r>
        <w:rPr>
          <w:rFonts w:hint="eastAsia"/>
        </w:rPr>
        <w:t>As</w:t>
      </w:r>
      <w:r>
        <w:rPr>
          <w:rFonts w:hint="eastAsia"/>
        </w:rPr>
        <w:t>、</w:t>
      </w:r>
      <w:r>
        <w:rPr>
          <w:rFonts w:hint="eastAsia"/>
        </w:rPr>
        <w:t>Cd</w:t>
      </w:r>
      <w:r>
        <w:rPr>
          <w:rFonts w:hint="eastAsia"/>
        </w:rPr>
        <w:t>和</w:t>
      </w:r>
      <w:r>
        <w:rPr>
          <w:rFonts w:hint="eastAsia"/>
        </w:rPr>
        <w:t>Pb</w:t>
      </w:r>
      <w:r>
        <w:rPr>
          <w:rFonts w:hint="eastAsia"/>
        </w:rPr>
        <w:t>的含量。</w:t>
      </w:r>
    </w:p>
    <w:p w14:paraId="3F8A43D1" w14:textId="77777777" w:rsidR="00362C83" w:rsidRDefault="00362C83" w:rsidP="00362C83">
      <w:pPr>
        <w:pStyle w:val="a7"/>
        <w:ind w:firstLine="420"/>
      </w:pPr>
      <w:r>
        <w:rPr>
          <w:rFonts w:hint="eastAsia"/>
        </w:rPr>
        <w:t>（</w:t>
      </w:r>
      <w:r>
        <w:rPr>
          <w:rFonts w:hint="eastAsia"/>
        </w:rPr>
        <w:t>6</w:t>
      </w:r>
      <w:r>
        <w:rPr>
          <w:rFonts w:hint="eastAsia"/>
        </w:rPr>
        <w:t>）实验结束后，按仪器的使用方法熄火后关机。计算各试样中</w:t>
      </w:r>
      <w:r>
        <w:rPr>
          <w:rFonts w:hint="eastAsia"/>
        </w:rPr>
        <w:t>As</w:t>
      </w:r>
      <w:r>
        <w:rPr>
          <w:rFonts w:hint="eastAsia"/>
        </w:rPr>
        <w:t>、</w:t>
      </w:r>
      <w:r>
        <w:rPr>
          <w:rFonts w:hint="eastAsia"/>
        </w:rPr>
        <w:t>Cd</w:t>
      </w:r>
      <w:r>
        <w:rPr>
          <w:rFonts w:hint="eastAsia"/>
        </w:rPr>
        <w:t>和</w:t>
      </w:r>
      <w:r>
        <w:rPr>
          <w:rFonts w:hint="eastAsia"/>
        </w:rPr>
        <w:t>Pb</w:t>
      </w:r>
      <w:r>
        <w:rPr>
          <w:rFonts w:hint="eastAsia"/>
        </w:rPr>
        <w:t>元素的含量。</w:t>
      </w:r>
    </w:p>
    <w:p w14:paraId="36588936" w14:textId="77777777" w:rsidR="00362C83" w:rsidRDefault="00362C83" w:rsidP="00362C83">
      <w:pPr>
        <w:pStyle w:val="a7"/>
        <w:ind w:firstLine="420"/>
      </w:pPr>
      <w:r w:rsidRPr="007478CE">
        <w:rPr>
          <w:rFonts w:hint="eastAsia"/>
        </w:rPr>
        <w:t>实验</w:t>
      </w:r>
      <w:r w:rsidRPr="007478CE">
        <w:rPr>
          <w:rFonts w:hint="eastAsia"/>
        </w:rPr>
        <w:t xml:space="preserve">3 </w:t>
      </w:r>
      <w:r w:rsidRPr="007478CE">
        <w:rPr>
          <w:rFonts w:hint="eastAsia"/>
        </w:rPr>
        <w:t>液相色谱</w:t>
      </w:r>
      <w:r w:rsidRPr="007478CE">
        <w:rPr>
          <w:rFonts w:hint="eastAsia"/>
        </w:rPr>
        <w:t>-</w:t>
      </w:r>
      <w:r w:rsidRPr="007478CE">
        <w:rPr>
          <w:rFonts w:hint="eastAsia"/>
        </w:rPr>
        <w:t>原子荧光光谱联用检测海藻中砷形态</w:t>
      </w:r>
      <w:r>
        <w:rPr>
          <w:rFonts w:hint="eastAsia"/>
        </w:rPr>
        <w:t>：</w:t>
      </w:r>
    </w:p>
    <w:p w14:paraId="7D949FC0" w14:textId="77777777" w:rsidR="00362C83" w:rsidRDefault="00362C83" w:rsidP="00362C83">
      <w:pPr>
        <w:pStyle w:val="a7"/>
        <w:ind w:firstLineChars="195" w:firstLine="409"/>
      </w:pPr>
      <w:r>
        <w:rPr>
          <w:rFonts w:hint="eastAsia"/>
        </w:rPr>
        <w:t>(1)</w:t>
      </w:r>
      <w:r>
        <w:rPr>
          <w:rFonts w:hint="eastAsia"/>
        </w:rPr>
        <w:t>试样提取</w:t>
      </w:r>
    </w:p>
    <w:p w14:paraId="49C17F5C" w14:textId="77777777" w:rsidR="00362C83" w:rsidRDefault="00362C83" w:rsidP="00362C83">
      <w:pPr>
        <w:pStyle w:val="a7"/>
        <w:ind w:firstLine="420"/>
      </w:pPr>
      <w:r>
        <w:rPr>
          <w:rFonts w:hint="eastAsia"/>
        </w:rPr>
        <w:t>称取样品</w:t>
      </w:r>
      <w:r>
        <w:t xml:space="preserve"> 0.5g </w:t>
      </w:r>
      <w:r>
        <w:rPr>
          <w:rFonts w:hint="eastAsia"/>
        </w:rPr>
        <w:t>（精确至</w:t>
      </w:r>
      <w:r>
        <w:t xml:space="preserve"> 0.01g</w:t>
      </w:r>
      <w:r>
        <w:rPr>
          <w:rFonts w:hint="eastAsia"/>
        </w:rPr>
        <w:t>）于</w:t>
      </w:r>
      <w:r>
        <w:t xml:space="preserve">15mL </w:t>
      </w:r>
      <w:r>
        <w:rPr>
          <w:rFonts w:hint="eastAsia"/>
        </w:rPr>
        <w:t>离心管中，加</w:t>
      </w:r>
      <w:r>
        <w:t xml:space="preserve"> 10mL0.15mo</w:t>
      </w:r>
      <w:r>
        <w:rPr>
          <w:rFonts w:hint="eastAsia"/>
        </w:rPr>
        <w:t>l/L</w:t>
      </w:r>
      <w:r>
        <w:t xml:space="preserve"> </w:t>
      </w:r>
      <w:r>
        <w:rPr>
          <w:rFonts w:hint="eastAsia"/>
        </w:rPr>
        <w:t>硝酸溶液，漩涡振荡均匀后，于</w:t>
      </w:r>
      <w:r>
        <w:t xml:space="preserve"> 60</w:t>
      </w:r>
      <w:r>
        <w:rPr>
          <w:rFonts w:hint="eastAsia"/>
        </w:rPr>
        <w:t>℃超声萃取</w:t>
      </w:r>
      <w:r>
        <w:t>1.5</w:t>
      </w:r>
      <w:r>
        <w:rPr>
          <w:rFonts w:hint="eastAsia"/>
        </w:rPr>
        <w:t>小时，</w:t>
      </w:r>
      <w:r>
        <w:t>8000r</w:t>
      </w:r>
      <w:r>
        <w:rPr>
          <w:rFonts w:hint="eastAsia"/>
        </w:rPr>
        <w:t>/min</w:t>
      </w:r>
      <w:r>
        <w:rPr>
          <w:rFonts w:hint="eastAsia"/>
        </w:rPr>
        <w:t>离心</w:t>
      </w:r>
      <w:r>
        <w:t>10min</w:t>
      </w:r>
      <w:r>
        <w:rPr>
          <w:rFonts w:hint="eastAsia"/>
        </w:rPr>
        <w:t>，移取上清液；上清液过</w:t>
      </w:r>
      <w:r>
        <w:t xml:space="preserve">0.45μm </w:t>
      </w:r>
      <w:r>
        <w:rPr>
          <w:rFonts w:hint="eastAsia"/>
        </w:rPr>
        <w:t>滤膜后测定。同时做试剂空白。</w:t>
      </w:r>
    </w:p>
    <w:p w14:paraId="1F3FDAF2" w14:textId="77777777" w:rsidR="00362C83" w:rsidRDefault="00362C83" w:rsidP="00362C83">
      <w:pPr>
        <w:pStyle w:val="a7"/>
        <w:ind w:firstLine="420"/>
      </w:pPr>
      <w:r>
        <w:rPr>
          <w:rFonts w:hint="eastAsia"/>
        </w:rPr>
        <w:t>(2)</w:t>
      </w:r>
      <w:r>
        <w:rPr>
          <w:rFonts w:hint="eastAsia"/>
        </w:rPr>
        <w:t>按照仪器的使用方法启动仪器，平衡色谱系统。设置各实验参数，点燃原子化器炉丝，预热</w:t>
      </w:r>
      <w:r>
        <w:rPr>
          <w:rFonts w:hint="eastAsia"/>
        </w:rPr>
        <w:t xml:space="preserve"> 20-30min</w:t>
      </w:r>
      <w:r>
        <w:rPr>
          <w:rFonts w:hint="eastAsia"/>
        </w:rPr>
        <w:t>。仪器实验参数：灯电流：</w:t>
      </w:r>
      <w:r>
        <w:rPr>
          <w:rFonts w:hint="eastAsia"/>
        </w:rPr>
        <w:t>65mA</w:t>
      </w:r>
      <w:r>
        <w:rPr>
          <w:rFonts w:hint="eastAsia"/>
        </w:rPr>
        <w:t>；辅助电流：</w:t>
      </w:r>
      <w:r>
        <w:rPr>
          <w:rFonts w:hint="eastAsia"/>
        </w:rPr>
        <w:t xml:space="preserve">30mA </w:t>
      </w:r>
      <w:r>
        <w:rPr>
          <w:rFonts w:hint="eastAsia"/>
        </w:rPr>
        <w:t>负高压：</w:t>
      </w:r>
      <w:r>
        <w:rPr>
          <w:rFonts w:hint="eastAsia"/>
        </w:rPr>
        <w:t xml:space="preserve">-300V </w:t>
      </w:r>
      <w:r>
        <w:rPr>
          <w:rFonts w:hint="eastAsia"/>
        </w:rPr>
        <w:t>；原子化器高度：</w:t>
      </w:r>
      <w:r>
        <w:rPr>
          <w:rFonts w:hint="eastAsia"/>
        </w:rPr>
        <w:t xml:space="preserve">8mm </w:t>
      </w:r>
      <w:r>
        <w:rPr>
          <w:rFonts w:hint="eastAsia"/>
        </w:rPr>
        <w:t>；载气流量：</w:t>
      </w:r>
      <w:r>
        <w:rPr>
          <w:rFonts w:hint="eastAsia"/>
        </w:rPr>
        <w:t xml:space="preserve"> 300mLmin^(-1) </w:t>
      </w:r>
      <w:r>
        <w:rPr>
          <w:rFonts w:hint="eastAsia"/>
        </w:rPr>
        <w:t>；屏蔽气流量：</w:t>
      </w:r>
      <w:r>
        <w:rPr>
          <w:rFonts w:hint="eastAsia"/>
        </w:rPr>
        <w:t xml:space="preserve">800mL/min </w:t>
      </w:r>
      <w:r>
        <w:rPr>
          <w:rFonts w:hint="eastAsia"/>
        </w:rPr>
        <w:t>；流动相流速：</w:t>
      </w:r>
      <w:r>
        <w:rPr>
          <w:rFonts w:hint="eastAsia"/>
        </w:rPr>
        <w:t xml:space="preserve">1mL/min </w:t>
      </w:r>
      <w:r>
        <w:rPr>
          <w:rFonts w:hint="eastAsia"/>
        </w:rPr>
        <w:t>，蠕动泵流速：</w:t>
      </w:r>
      <w:r>
        <w:rPr>
          <w:rFonts w:hint="eastAsia"/>
        </w:rPr>
        <w:t xml:space="preserve"> </w:t>
      </w:r>
      <w:r>
        <w:rPr>
          <w:rFonts w:hint="eastAsia"/>
        </w:rPr>
        <w:lastRenderedPageBreak/>
        <w:t>80r/min</w:t>
      </w:r>
      <w:r>
        <w:rPr>
          <w:rFonts w:hint="eastAsia"/>
        </w:rPr>
        <w:t>。</w:t>
      </w:r>
    </w:p>
    <w:p w14:paraId="6FBF2651" w14:textId="77777777" w:rsidR="00362C83" w:rsidRDefault="00362C83" w:rsidP="00362C83">
      <w:pPr>
        <w:pStyle w:val="a7"/>
        <w:ind w:firstLine="420"/>
      </w:pPr>
      <w:r>
        <w:rPr>
          <w:rFonts w:hint="eastAsia"/>
        </w:rPr>
        <w:t xml:space="preserve">(3) </w:t>
      </w:r>
      <w:r>
        <w:rPr>
          <w:rFonts w:hint="eastAsia"/>
        </w:rPr>
        <w:t>标准曲线制作</w:t>
      </w:r>
    </w:p>
    <w:p w14:paraId="132DD84E" w14:textId="77777777" w:rsidR="00362C83" w:rsidRDefault="00362C83" w:rsidP="00362C83">
      <w:pPr>
        <w:pStyle w:val="a7"/>
        <w:ind w:firstLine="420"/>
      </w:pPr>
      <w:r>
        <w:rPr>
          <w:rFonts w:hint="eastAsia"/>
        </w:rPr>
        <w:t>于</w:t>
      </w:r>
      <w:r>
        <w:t>10mL</w:t>
      </w:r>
      <w:r>
        <w:rPr>
          <w:rFonts w:hint="eastAsia"/>
        </w:rPr>
        <w:t>容量瓶中，分别加入</w:t>
      </w:r>
      <w:r>
        <w:t>1μg</w:t>
      </w:r>
      <w:r>
        <w:rPr>
          <w:rFonts w:ascii="Cambria Math" w:hAnsi="Cambria Math" w:cs="Cambria Math" w:hint="eastAsia"/>
        </w:rPr>
        <w:t>/</w:t>
      </w:r>
      <w:r>
        <w:t>mL</w:t>
      </w:r>
      <w:proofErr w:type="gramStart"/>
      <w:r>
        <w:rPr>
          <w:rFonts w:hint="eastAsia"/>
        </w:rPr>
        <w:t>砷</w:t>
      </w:r>
      <w:proofErr w:type="gramEnd"/>
      <w:r>
        <w:rPr>
          <w:rFonts w:hint="eastAsia"/>
        </w:rPr>
        <w:t>混合标准溶液</w:t>
      </w:r>
      <w:proofErr w:type="gramStart"/>
      <w:r>
        <w:rPr>
          <w:rFonts w:hint="eastAsia"/>
        </w:rPr>
        <w:t>液</w:t>
      </w:r>
      <w:proofErr w:type="gramEnd"/>
      <w:r>
        <w:t>0.20mL,0.50mL, 1.0mL</w:t>
      </w:r>
      <w:r>
        <w:rPr>
          <w:rFonts w:hint="eastAsia"/>
        </w:rPr>
        <w:t>和</w:t>
      </w:r>
      <w:r>
        <w:t>2.0mL</w:t>
      </w:r>
      <w:r>
        <w:rPr>
          <w:rFonts w:hint="eastAsia"/>
        </w:rPr>
        <w:t>，加水稀释至刻度，配制</w:t>
      </w:r>
      <w:r>
        <w:t>20</w:t>
      </w:r>
      <w:r>
        <w:rPr>
          <w:rFonts w:hint="eastAsia"/>
        </w:rPr>
        <w:t>、</w:t>
      </w:r>
      <w:r>
        <w:t>50</w:t>
      </w:r>
      <w:r>
        <w:rPr>
          <w:rFonts w:hint="eastAsia"/>
        </w:rPr>
        <w:t>、</w:t>
      </w:r>
      <w:r>
        <w:t>100</w:t>
      </w:r>
      <w:r>
        <w:rPr>
          <w:rFonts w:hint="eastAsia"/>
        </w:rPr>
        <w:t>、</w:t>
      </w:r>
      <w:r>
        <w:t>200μg</w:t>
      </w:r>
      <w:r>
        <w:rPr>
          <w:rFonts w:ascii="Cambria Math" w:hAnsi="Cambria Math" w:cs="Cambria Math" w:hint="eastAsia"/>
        </w:rPr>
        <w:t>/L</w:t>
      </w:r>
      <w:r>
        <w:t xml:space="preserve"> </w:t>
      </w:r>
      <w:r>
        <w:rPr>
          <w:rFonts w:hint="eastAsia"/>
        </w:rPr>
        <w:t>砷形态混合标准液。吸取标准系列溶液</w:t>
      </w:r>
      <w:r>
        <w:t xml:space="preserve">100μL </w:t>
      </w:r>
      <w:r>
        <w:rPr>
          <w:rFonts w:hint="eastAsia"/>
        </w:rPr>
        <w:t>注入形态分析仪进行分析，得到色谱图。</w:t>
      </w:r>
    </w:p>
    <w:p w14:paraId="60CFEAF2" w14:textId="77777777" w:rsidR="00362C83" w:rsidRDefault="00362C83" w:rsidP="00362C83">
      <w:pPr>
        <w:pStyle w:val="a7"/>
        <w:ind w:firstLine="420"/>
      </w:pPr>
      <w:r>
        <w:rPr>
          <w:rFonts w:hint="eastAsia"/>
        </w:rPr>
        <w:t>(4)</w:t>
      </w:r>
      <w:r>
        <w:rPr>
          <w:rFonts w:hint="eastAsia"/>
        </w:rPr>
        <w:t>样品的测定：吸取</w:t>
      </w:r>
      <w:r>
        <w:rPr>
          <w:rFonts w:hint="eastAsia"/>
        </w:rPr>
        <w:t>100</w:t>
      </w:r>
      <w:r>
        <w:rPr>
          <w:rFonts w:hint="eastAsia"/>
        </w:rPr>
        <w:t>μ</w:t>
      </w:r>
      <w:r>
        <w:rPr>
          <w:rFonts w:hint="eastAsia"/>
        </w:rPr>
        <w:t>L</w:t>
      </w:r>
      <w:r>
        <w:rPr>
          <w:rFonts w:hint="eastAsia"/>
        </w:rPr>
        <w:t>的样品溶液注入形态分析仪进行分析，记录色谱图。</w:t>
      </w:r>
    </w:p>
    <w:p w14:paraId="2375321D" w14:textId="77777777" w:rsidR="00362C83" w:rsidRDefault="00362C83" w:rsidP="00362C83">
      <w:pPr>
        <w:pStyle w:val="a7"/>
        <w:ind w:firstLine="420"/>
      </w:pPr>
      <w:r>
        <w:rPr>
          <w:rFonts w:hint="eastAsia"/>
        </w:rPr>
        <w:t>(5)</w:t>
      </w:r>
      <w:r>
        <w:rPr>
          <w:rFonts w:hint="eastAsia"/>
        </w:rPr>
        <w:t>实验结束后，工作结束之后，要对色谱柱和管路进行清洗。按照仪器操作步骤关机。</w:t>
      </w:r>
    </w:p>
    <w:p w14:paraId="62104119" w14:textId="77777777" w:rsidR="00362C83" w:rsidRPr="00457FEF" w:rsidRDefault="00362C83" w:rsidP="00362C83">
      <w:pPr>
        <w:pStyle w:val="a7"/>
        <w:ind w:firstLine="420"/>
      </w:pPr>
      <w:r>
        <w:rPr>
          <w:rFonts w:hint="eastAsia"/>
        </w:rPr>
        <w:t>(6)</w:t>
      </w:r>
      <w:r>
        <w:rPr>
          <w:rFonts w:hint="eastAsia"/>
        </w:rPr>
        <w:t>以峰面积对各组分含量绘制标准工作曲线。根据样品的保留时间和峰面积大小进行定性定量分析。</w:t>
      </w:r>
    </w:p>
    <w:p w14:paraId="249E4FA0" w14:textId="77777777" w:rsidR="00362C83" w:rsidRDefault="00362C83" w:rsidP="00362C83">
      <w:pPr>
        <w:pStyle w:val="a7"/>
        <w:ind w:firstLine="420"/>
      </w:pPr>
      <w:r>
        <w:rPr>
          <w:rFonts w:hint="eastAsia"/>
        </w:rPr>
        <w:t>注意事项：</w:t>
      </w:r>
      <w:r w:rsidRPr="00457FEF">
        <w:rPr>
          <w:rFonts w:hint="eastAsia"/>
        </w:rPr>
        <w:tab/>
      </w:r>
      <w:r>
        <w:br/>
      </w:r>
      <w:r>
        <w:rPr>
          <w:rFonts w:hint="eastAsia"/>
        </w:rPr>
        <w:t xml:space="preserve">    </w:t>
      </w:r>
      <w:r>
        <w:rPr>
          <w:rFonts w:hint="eastAsia"/>
        </w:rPr>
        <w:t>（</w:t>
      </w:r>
      <w:r>
        <w:rPr>
          <w:rFonts w:hint="eastAsia"/>
        </w:rPr>
        <w:t>1</w:t>
      </w:r>
      <w:r>
        <w:rPr>
          <w:rFonts w:hint="eastAsia"/>
        </w:rPr>
        <w:t>）必须严格按照仪器的操作程序进行操作，将分析方法设置好后方可点火分析样品，以节省氩气的用量。</w:t>
      </w:r>
    </w:p>
    <w:p w14:paraId="6861640C" w14:textId="77777777" w:rsidR="00362C83" w:rsidRDefault="00362C83" w:rsidP="00362C83">
      <w:pPr>
        <w:pStyle w:val="a7"/>
        <w:ind w:firstLine="420"/>
      </w:pPr>
      <w:r>
        <w:rPr>
          <w:rFonts w:hint="eastAsia"/>
        </w:rPr>
        <w:t>（</w:t>
      </w:r>
      <w:r>
        <w:rPr>
          <w:rFonts w:hint="eastAsia"/>
        </w:rPr>
        <w:t>2</w:t>
      </w:r>
      <w:r>
        <w:rPr>
          <w:rFonts w:hint="eastAsia"/>
        </w:rPr>
        <w:t>）由于雾化器可能被水样中存在的悬浮物质所堵塞，因此实验中必须随时监视试液的提升量，若发现有变化，应及时报告指导教师查明原因进行处理或调整。</w:t>
      </w:r>
    </w:p>
    <w:p w14:paraId="7B47FFAA" w14:textId="77777777" w:rsidR="00362C83" w:rsidRDefault="00362C83" w:rsidP="00362C83">
      <w:pPr>
        <w:pStyle w:val="a7"/>
        <w:ind w:firstLine="420"/>
      </w:pPr>
      <w:r>
        <w:rPr>
          <w:rFonts w:hint="eastAsia"/>
        </w:rPr>
        <w:t>（</w:t>
      </w:r>
      <w:r>
        <w:rPr>
          <w:rFonts w:hint="eastAsia"/>
        </w:rPr>
        <w:t>3</w:t>
      </w:r>
      <w:r>
        <w:rPr>
          <w:rFonts w:hint="eastAsia"/>
        </w:rPr>
        <w:t>）雾化器的</w:t>
      </w:r>
      <w:proofErr w:type="gramStart"/>
      <w:r>
        <w:rPr>
          <w:rFonts w:hint="eastAsia"/>
        </w:rPr>
        <w:t>废液管</w:t>
      </w:r>
      <w:proofErr w:type="gramEnd"/>
      <w:r>
        <w:rPr>
          <w:rFonts w:hint="eastAsia"/>
        </w:rPr>
        <w:t>应保持畅通，</w:t>
      </w:r>
      <w:proofErr w:type="gramStart"/>
      <w:r>
        <w:rPr>
          <w:rFonts w:hint="eastAsia"/>
        </w:rPr>
        <w:t>废液管</w:t>
      </w:r>
      <w:proofErr w:type="gramEnd"/>
      <w:r>
        <w:rPr>
          <w:rFonts w:hint="eastAsia"/>
        </w:rPr>
        <w:t>出口应始终浸没在废液中保持水封。</w:t>
      </w:r>
    </w:p>
    <w:p w14:paraId="31254833" w14:textId="40A6C86D" w:rsidR="00520EC2" w:rsidRDefault="00520EC2" w:rsidP="003B2831">
      <w:pPr>
        <w:pStyle w:val="a9"/>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5A5A208C" w14:textId="014AA558" w:rsidR="000754ED" w:rsidRPr="000754ED" w:rsidRDefault="000754ED" w:rsidP="000754ED">
      <w:pPr>
        <w:rPr>
          <w:b/>
          <w:bCs/>
        </w:rPr>
      </w:pPr>
      <w:r>
        <w:tab/>
      </w:r>
      <w:r w:rsidRPr="000754ED">
        <w:rPr>
          <w:rFonts w:hint="eastAsia"/>
          <w:b/>
          <w:bCs/>
        </w:rPr>
        <w:t>原始数据和图表见附录。</w:t>
      </w:r>
    </w:p>
    <w:p w14:paraId="3AC887EC" w14:textId="42FB6468" w:rsidR="00247599" w:rsidRPr="00BB62EA" w:rsidRDefault="00520EC2" w:rsidP="00BB62EA">
      <w:pPr>
        <w:pStyle w:val="20"/>
        <w:spacing w:before="156" w:after="156"/>
      </w:pPr>
      <w:r>
        <w:rPr>
          <w:rFonts w:hint="eastAsia"/>
        </w:rPr>
        <w:t>5</w:t>
      </w:r>
      <w:r w:rsidR="002410E3" w:rsidRPr="00BB62EA">
        <w:rPr>
          <w:rFonts w:hint="eastAsia"/>
        </w:rPr>
        <w:t>.1</w:t>
      </w:r>
      <w:r w:rsidR="001268C0" w:rsidRPr="001268C0">
        <w:t xml:space="preserve"> </w:t>
      </w:r>
      <w:r w:rsidR="001268C0" w:rsidRPr="000F0607">
        <w:t>ICP-OES</w:t>
      </w:r>
      <w:r w:rsidRPr="00BB62EA">
        <w:rPr>
          <w:rFonts w:hint="eastAsia"/>
        </w:rPr>
        <w:t xml:space="preserve"> </w:t>
      </w:r>
    </w:p>
    <w:p w14:paraId="2206102E" w14:textId="1B0E3872" w:rsidR="001268C0" w:rsidRPr="00210C6C" w:rsidRDefault="001268C0" w:rsidP="00210C6C">
      <w:pPr>
        <w:spacing w:after="160" w:line="278" w:lineRule="auto"/>
        <w:rPr>
          <w:b/>
          <w:bCs/>
        </w:rPr>
      </w:pPr>
      <w:r w:rsidRPr="000F0607">
        <w:rPr>
          <w:b/>
          <w:bCs/>
        </w:rPr>
        <w:t xml:space="preserve">5.1.1 </w:t>
      </w:r>
      <w:r w:rsidR="00AC7676" w:rsidRPr="000F0607">
        <w:rPr>
          <w:b/>
          <w:bCs/>
        </w:rPr>
        <w:t>元素含量分析</w:t>
      </w:r>
    </w:p>
    <w:tbl>
      <w:tblPr>
        <w:tblStyle w:val="12"/>
        <w:tblpPr w:leftFromText="180" w:rightFromText="180" w:vertAnchor="text" w:horzAnchor="margin" w:tblpXSpec="center" w:tblpY="44"/>
        <w:tblW w:w="5000" w:type="pct"/>
        <w:tblLook w:val="04A0" w:firstRow="1" w:lastRow="0" w:firstColumn="1" w:lastColumn="0" w:noHBand="0" w:noVBand="1"/>
      </w:tblPr>
      <w:tblGrid>
        <w:gridCol w:w="2324"/>
        <w:gridCol w:w="2969"/>
        <w:gridCol w:w="3780"/>
      </w:tblGrid>
      <w:tr w:rsidR="00AC7676" w:rsidRPr="000F0607" w14:paraId="65A85544" w14:textId="77777777" w:rsidTr="00AC7676">
        <w:trPr>
          <w:cnfStyle w:val="100000000000" w:firstRow="1" w:lastRow="0" w:firstColumn="0" w:lastColumn="0" w:oddVBand="0" w:evenVBand="0" w:oddHBand="0" w:evenHBand="0" w:firstRowFirstColumn="0" w:firstRowLastColumn="0" w:lastRowFirstColumn="0" w:lastRowLastColumn="0"/>
        </w:trPr>
        <w:tc>
          <w:tcPr>
            <w:tcW w:w="1281" w:type="pct"/>
            <w:vAlign w:val="center"/>
            <w:hideMark/>
          </w:tcPr>
          <w:p w14:paraId="0AEE563E" w14:textId="77777777" w:rsidR="00AC7676" w:rsidRPr="000F0607" w:rsidRDefault="00AC7676" w:rsidP="007C1611">
            <w:pPr>
              <w:spacing w:line="278" w:lineRule="auto"/>
              <w:jc w:val="center"/>
              <w:rPr>
                <w:b/>
                <w:bCs/>
              </w:rPr>
            </w:pPr>
            <w:r w:rsidRPr="000F0607">
              <w:rPr>
                <w:b/>
                <w:bCs/>
              </w:rPr>
              <w:t>样品</w:t>
            </w:r>
          </w:p>
        </w:tc>
        <w:tc>
          <w:tcPr>
            <w:tcW w:w="1636" w:type="pct"/>
            <w:vAlign w:val="center"/>
            <w:hideMark/>
          </w:tcPr>
          <w:p w14:paraId="746F339B" w14:textId="77777777" w:rsidR="00AC7676" w:rsidRPr="000F0607" w:rsidRDefault="00AC7676" w:rsidP="007C1611">
            <w:pPr>
              <w:spacing w:line="278" w:lineRule="auto"/>
              <w:jc w:val="center"/>
              <w:rPr>
                <w:b/>
                <w:bCs/>
              </w:rPr>
            </w:pPr>
            <w:r w:rsidRPr="000F0607">
              <w:rPr>
                <w:b/>
                <w:bCs/>
              </w:rPr>
              <w:t>称样量</w:t>
            </w:r>
            <w:r w:rsidRPr="000F0607">
              <w:rPr>
                <w:b/>
                <w:bCs/>
              </w:rPr>
              <w:t> </w:t>
            </w:r>
            <m:oMath>
              <m:r>
                <w:rPr>
                  <w:rFonts w:ascii="Cambria Math" w:hAnsi="Cambria Math"/>
                </w:rPr>
                <m:t>m</m:t>
              </m:r>
            </m:oMath>
            <w:r w:rsidRPr="000F0607">
              <w:rPr>
                <w:b/>
                <w:bCs/>
              </w:rPr>
              <w:t> / g</w:t>
            </w:r>
          </w:p>
        </w:tc>
        <w:tc>
          <w:tcPr>
            <w:tcW w:w="2083" w:type="pct"/>
            <w:vAlign w:val="center"/>
            <w:hideMark/>
          </w:tcPr>
          <w:p w14:paraId="691BAC27" w14:textId="072A4418" w:rsidR="00AC7676" w:rsidRPr="000F0607" w:rsidRDefault="00AC7676" w:rsidP="007C1611">
            <w:pPr>
              <w:spacing w:line="278" w:lineRule="auto"/>
              <w:jc w:val="center"/>
              <w:rPr>
                <w:b/>
                <w:bCs/>
              </w:rPr>
            </w:pPr>
            <w:r w:rsidRPr="000F0607">
              <w:rPr>
                <w:b/>
                <w:bCs/>
              </w:rPr>
              <w:t>定容体积</w:t>
            </w:r>
            <w:r w:rsidRPr="000F0607">
              <w:rPr>
                <w:b/>
                <w:bCs/>
              </w:rPr>
              <w:t> </w:t>
            </w:r>
            <m:oMath>
              <m:r>
                <m:rPr>
                  <m:sty m:val="p"/>
                </m:rPr>
                <w:rPr>
                  <w:rFonts w:ascii="Cambria Math" w:hAnsi="Cambria Math"/>
                </w:rPr>
                <m:t>V</m:t>
              </m:r>
            </m:oMath>
            <w:r w:rsidRPr="000F0607">
              <w:rPr>
                <w:b/>
                <w:bCs/>
              </w:rPr>
              <w:t> / mL</w:t>
            </w:r>
          </w:p>
        </w:tc>
      </w:tr>
      <w:tr w:rsidR="00AC7676" w:rsidRPr="000F0607" w14:paraId="4B9D81AF" w14:textId="77777777" w:rsidTr="00AC7676">
        <w:tc>
          <w:tcPr>
            <w:tcW w:w="1281" w:type="pct"/>
            <w:vAlign w:val="center"/>
            <w:hideMark/>
          </w:tcPr>
          <w:p w14:paraId="05DC10A3" w14:textId="77777777" w:rsidR="00AC7676" w:rsidRPr="000F0607" w:rsidRDefault="00AC7676" w:rsidP="007C1611">
            <w:pPr>
              <w:spacing w:line="278" w:lineRule="auto"/>
              <w:jc w:val="center"/>
            </w:pPr>
            <w:r w:rsidRPr="000F0607">
              <w:t>富硒大米</w:t>
            </w:r>
          </w:p>
        </w:tc>
        <w:tc>
          <w:tcPr>
            <w:tcW w:w="1636" w:type="pct"/>
            <w:vAlign w:val="center"/>
            <w:hideMark/>
          </w:tcPr>
          <w:p w14:paraId="6676E526" w14:textId="77777777" w:rsidR="00AC7676" w:rsidRPr="000F0607" w:rsidRDefault="00AC7676" w:rsidP="007C1611">
            <w:pPr>
              <w:spacing w:line="278" w:lineRule="auto"/>
              <w:jc w:val="center"/>
            </w:pPr>
            <w:r w:rsidRPr="000F0607">
              <w:t>0.378</w:t>
            </w:r>
            <w:r>
              <w:rPr>
                <w:rFonts w:hint="eastAsia"/>
              </w:rPr>
              <w:t>0</w:t>
            </w:r>
          </w:p>
        </w:tc>
        <w:tc>
          <w:tcPr>
            <w:tcW w:w="2083" w:type="pct"/>
            <w:vAlign w:val="center"/>
            <w:hideMark/>
          </w:tcPr>
          <w:p w14:paraId="7A41DBE3" w14:textId="77777777" w:rsidR="00AC7676" w:rsidRPr="000F0607" w:rsidRDefault="00AC7676" w:rsidP="007C1611">
            <w:pPr>
              <w:spacing w:line="278" w:lineRule="auto"/>
              <w:jc w:val="center"/>
            </w:pPr>
            <w:r w:rsidRPr="000F0607">
              <w:t>50</w:t>
            </w:r>
            <w:r>
              <w:rPr>
                <w:rFonts w:hint="eastAsia"/>
              </w:rPr>
              <w:t>.00</w:t>
            </w:r>
          </w:p>
        </w:tc>
      </w:tr>
      <w:tr w:rsidR="00AC7676" w:rsidRPr="000F0607" w14:paraId="61CBD1B0" w14:textId="77777777" w:rsidTr="00AC7676">
        <w:tc>
          <w:tcPr>
            <w:tcW w:w="1281" w:type="pct"/>
            <w:vAlign w:val="center"/>
            <w:hideMark/>
          </w:tcPr>
          <w:p w14:paraId="7484F7E7" w14:textId="77777777" w:rsidR="00AC7676" w:rsidRPr="000F0607" w:rsidRDefault="00AC7676" w:rsidP="007C1611">
            <w:pPr>
              <w:spacing w:line="278" w:lineRule="auto"/>
              <w:jc w:val="center"/>
            </w:pPr>
            <w:r w:rsidRPr="000F0607">
              <w:t>紫菜</w:t>
            </w:r>
          </w:p>
        </w:tc>
        <w:tc>
          <w:tcPr>
            <w:tcW w:w="1636" w:type="pct"/>
            <w:vAlign w:val="center"/>
            <w:hideMark/>
          </w:tcPr>
          <w:p w14:paraId="2C275740" w14:textId="77777777" w:rsidR="00AC7676" w:rsidRPr="000F0607" w:rsidRDefault="00AC7676" w:rsidP="007C1611">
            <w:pPr>
              <w:spacing w:line="278" w:lineRule="auto"/>
              <w:jc w:val="center"/>
            </w:pPr>
            <w:r w:rsidRPr="000F0607">
              <w:t>0.3163</w:t>
            </w:r>
          </w:p>
        </w:tc>
        <w:tc>
          <w:tcPr>
            <w:tcW w:w="2083" w:type="pct"/>
            <w:vAlign w:val="center"/>
            <w:hideMark/>
          </w:tcPr>
          <w:p w14:paraId="7C4AEF50" w14:textId="77777777" w:rsidR="00AC7676" w:rsidRPr="000F0607" w:rsidRDefault="00AC7676" w:rsidP="007C1611">
            <w:pPr>
              <w:spacing w:line="278" w:lineRule="auto"/>
              <w:jc w:val="center"/>
            </w:pPr>
            <w:r w:rsidRPr="000F0607">
              <w:t>50</w:t>
            </w:r>
            <w:r>
              <w:rPr>
                <w:rFonts w:hint="eastAsia"/>
              </w:rPr>
              <w:t>.00</w:t>
            </w:r>
          </w:p>
        </w:tc>
      </w:tr>
      <w:tr w:rsidR="00AC7676" w:rsidRPr="000F0607" w14:paraId="078D4EB5" w14:textId="77777777" w:rsidTr="00AC7676">
        <w:tc>
          <w:tcPr>
            <w:tcW w:w="1281" w:type="pct"/>
            <w:vAlign w:val="center"/>
            <w:hideMark/>
          </w:tcPr>
          <w:p w14:paraId="63383011" w14:textId="77777777" w:rsidR="00AC7676" w:rsidRPr="000F0607" w:rsidRDefault="00AC7676" w:rsidP="007C1611">
            <w:pPr>
              <w:spacing w:line="278" w:lineRule="auto"/>
              <w:jc w:val="center"/>
            </w:pPr>
            <w:r w:rsidRPr="000F0607">
              <w:t>羊栖菜</w:t>
            </w:r>
          </w:p>
        </w:tc>
        <w:tc>
          <w:tcPr>
            <w:tcW w:w="1636" w:type="pct"/>
            <w:vAlign w:val="center"/>
            <w:hideMark/>
          </w:tcPr>
          <w:p w14:paraId="7D98E1ED" w14:textId="77777777" w:rsidR="00AC7676" w:rsidRPr="000F0607" w:rsidRDefault="00AC7676" w:rsidP="007C1611">
            <w:pPr>
              <w:spacing w:line="278" w:lineRule="auto"/>
              <w:jc w:val="center"/>
            </w:pPr>
            <w:r w:rsidRPr="000F0607">
              <w:t>0.3207</w:t>
            </w:r>
          </w:p>
        </w:tc>
        <w:tc>
          <w:tcPr>
            <w:tcW w:w="2083" w:type="pct"/>
            <w:vAlign w:val="center"/>
            <w:hideMark/>
          </w:tcPr>
          <w:p w14:paraId="6D20348F" w14:textId="77777777" w:rsidR="00AC7676" w:rsidRPr="000F0607" w:rsidRDefault="00AC7676" w:rsidP="007C1611">
            <w:pPr>
              <w:spacing w:line="278" w:lineRule="auto"/>
              <w:jc w:val="center"/>
            </w:pPr>
            <w:r w:rsidRPr="000F0607">
              <w:t>50</w:t>
            </w:r>
            <w:r>
              <w:rPr>
                <w:rFonts w:hint="eastAsia"/>
              </w:rPr>
              <w:t>.00</w:t>
            </w:r>
          </w:p>
        </w:tc>
      </w:tr>
      <w:tr w:rsidR="00AC7676" w:rsidRPr="000F0607" w14:paraId="7987AEC3" w14:textId="77777777" w:rsidTr="00AC7676">
        <w:tc>
          <w:tcPr>
            <w:tcW w:w="1281" w:type="pct"/>
            <w:vAlign w:val="center"/>
            <w:hideMark/>
          </w:tcPr>
          <w:p w14:paraId="531139DD" w14:textId="77777777" w:rsidR="00AC7676" w:rsidRPr="000F0607" w:rsidRDefault="00AC7676" w:rsidP="007C1611">
            <w:pPr>
              <w:spacing w:line="278" w:lineRule="auto"/>
              <w:jc w:val="center"/>
            </w:pPr>
            <w:r w:rsidRPr="000F0607">
              <w:t>海带</w:t>
            </w:r>
          </w:p>
        </w:tc>
        <w:tc>
          <w:tcPr>
            <w:tcW w:w="1636" w:type="pct"/>
            <w:vAlign w:val="center"/>
            <w:hideMark/>
          </w:tcPr>
          <w:p w14:paraId="56E5B165" w14:textId="77777777" w:rsidR="00AC7676" w:rsidRPr="000F0607" w:rsidRDefault="00AC7676" w:rsidP="007C1611">
            <w:pPr>
              <w:spacing w:line="278" w:lineRule="auto"/>
              <w:jc w:val="center"/>
            </w:pPr>
            <w:r w:rsidRPr="000F0607">
              <w:t>0.3667</w:t>
            </w:r>
          </w:p>
        </w:tc>
        <w:tc>
          <w:tcPr>
            <w:tcW w:w="2083" w:type="pct"/>
            <w:vAlign w:val="center"/>
            <w:hideMark/>
          </w:tcPr>
          <w:p w14:paraId="44D34EED" w14:textId="77777777" w:rsidR="00AC7676" w:rsidRPr="000F0607" w:rsidRDefault="00AC7676" w:rsidP="007C1611">
            <w:pPr>
              <w:spacing w:line="278" w:lineRule="auto"/>
              <w:jc w:val="center"/>
            </w:pPr>
            <w:r w:rsidRPr="000F0607">
              <w:t>50</w:t>
            </w:r>
            <w:r>
              <w:rPr>
                <w:rFonts w:hint="eastAsia"/>
              </w:rPr>
              <w:t>.00</w:t>
            </w:r>
          </w:p>
        </w:tc>
      </w:tr>
    </w:tbl>
    <w:p w14:paraId="0097B18B" w14:textId="77777777" w:rsidR="00AC7676" w:rsidRDefault="00AC7676" w:rsidP="003D1478">
      <w:pPr>
        <w:pStyle w:val="aa"/>
      </w:pPr>
      <w:bookmarkStart w:id="0" w:name="OLE_LINK17"/>
      <w:bookmarkStart w:id="1" w:name="OLE_LINK3"/>
      <w:r>
        <w:t>表</w:t>
      </w:r>
      <w:r>
        <w:rPr>
          <w:rFonts w:hint="eastAsia"/>
        </w:rPr>
        <w:t>1</w:t>
      </w:r>
      <w:r>
        <w:t xml:space="preserve"> </w:t>
      </w:r>
      <w:r w:rsidRPr="003D1478">
        <w:rPr>
          <w:rFonts w:hint="eastAsia"/>
        </w:rPr>
        <w:t>样品消解信息</w:t>
      </w:r>
      <w:bookmarkEnd w:id="0"/>
    </w:p>
    <w:p w14:paraId="7053CFB4" w14:textId="77777777" w:rsidR="007C1611" w:rsidRDefault="007C1611" w:rsidP="003D1478">
      <w:pPr>
        <w:pStyle w:val="aa"/>
      </w:pPr>
    </w:p>
    <w:tbl>
      <w:tblPr>
        <w:tblStyle w:val="12"/>
        <w:tblpPr w:leftFromText="180" w:rightFromText="180" w:vertAnchor="page" w:horzAnchor="margin" w:tblpY="10823"/>
        <w:tblW w:w="5000" w:type="pct"/>
        <w:tblLook w:val="04A0" w:firstRow="1" w:lastRow="0" w:firstColumn="1" w:lastColumn="0" w:noHBand="0" w:noVBand="1"/>
      </w:tblPr>
      <w:tblGrid>
        <w:gridCol w:w="1036"/>
        <w:gridCol w:w="1040"/>
        <w:gridCol w:w="1040"/>
        <w:gridCol w:w="1040"/>
        <w:gridCol w:w="1040"/>
        <w:gridCol w:w="1040"/>
        <w:gridCol w:w="1040"/>
        <w:gridCol w:w="902"/>
        <w:gridCol w:w="895"/>
      </w:tblGrid>
      <w:tr w:rsidR="007C1611" w:rsidRPr="00AC7676" w14:paraId="3E7552E7" w14:textId="77777777" w:rsidTr="007C1611">
        <w:trPr>
          <w:cnfStyle w:val="100000000000" w:firstRow="1" w:lastRow="0" w:firstColumn="0" w:lastColumn="0" w:oddVBand="0" w:evenVBand="0" w:oddHBand="0" w:evenHBand="0" w:firstRowFirstColumn="0" w:firstRowLastColumn="0" w:lastRowFirstColumn="0" w:lastRowLastColumn="0"/>
          <w:trHeight w:val="400"/>
        </w:trPr>
        <w:tc>
          <w:tcPr>
            <w:tcW w:w="571" w:type="pct"/>
            <w:vAlign w:val="center"/>
            <w:hideMark/>
          </w:tcPr>
          <w:p w14:paraId="639878FD"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样品识别码</w:t>
            </w:r>
          </w:p>
        </w:tc>
        <w:tc>
          <w:tcPr>
            <w:tcW w:w="573" w:type="pct"/>
            <w:vAlign w:val="center"/>
            <w:hideMark/>
          </w:tcPr>
          <w:p w14:paraId="6B6679DE"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Al 396.153</w:t>
            </w:r>
            <w:r w:rsidRPr="00AC7676">
              <w:rPr>
                <w:rFonts w:ascii="Tahoma" w:hAnsi="Tahoma" w:cs="Tahoma"/>
                <w:b/>
                <w:bCs/>
                <w:color w:val="auto"/>
                <w:kern w:val="0"/>
                <w:sz w:val="16"/>
                <w:szCs w:val="16"/>
              </w:rPr>
              <w:br/>
              <w:t>(mg/L)</w:t>
            </w:r>
          </w:p>
        </w:tc>
        <w:tc>
          <w:tcPr>
            <w:tcW w:w="573" w:type="pct"/>
            <w:vAlign w:val="center"/>
            <w:hideMark/>
          </w:tcPr>
          <w:p w14:paraId="555E326F"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As 188.979</w:t>
            </w:r>
            <w:r w:rsidRPr="00AC7676">
              <w:rPr>
                <w:rFonts w:ascii="Tahoma" w:hAnsi="Tahoma" w:cs="Tahoma"/>
                <w:b/>
                <w:bCs/>
                <w:color w:val="auto"/>
                <w:kern w:val="0"/>
                <w:sz w:val="16"/>
                <w:szCs w:val="16"/>
              </w:rPr>
              <w:br/>
              <w:t>(mg/L)</w:t>
            </w:r>
          </w:p>
        </w:tc>
        <w:tc>
          <w:tcPr>
            <w:tcW w:w="573" w:type="pct"/>
            <w:vAlign w:val="center"/>
            <w:hideMark/>
          </w:tcPr>
          <w:p w14:paraId="19C19EAC"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Cd 228.802</w:t>
            </w:r>
            <w:r w:rsidRPr="00AC7676">
              <w:rPr>
                <w:rFonts w:ascii="Tahoma" w:hAnsi="Tahoma" w:cs="Tahoma"/>
                <w:b/>
                <w:bCs/>
                <w:color w:val="auto"/>
                <w:kern w:val="0"/>
                <w:sz w:val="16"/>
                <w:szCs w:val="16"/>
              </w:rPr>
              <w:br/>
              <w:t>(mg/L)</w:t>
            </w:r>
          </w:p>
        </w:tc>
        <w:tc>
          <w:tcPr>
            <w:tcW w:w="573" w:type="pct"/>
            <w:vAlign w:val="center"/>
            <w:hideMark/>
          </w:tcPr>
          <w:p w14:paraId="33F0F7DD"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Cu 327.393</w:t>
            </w:r>
            <w:r w:rsidRPr="00AC7676">
              <w:rPr>
                <w:rFonts w:ascii="Tahoma" w:hAnsi="Tahoma" w:cs="Tahoma"/>
                <w:b/>
                <w:bCs/>
                <w:color w:val="auto"/>
                <w:kern w:val="0"/>
                <w:sz w:val="16"/>
                <w:szCs w:val="16"/>
              </w:rPr>
              <w:br/>
              <w:t>(mg/L)</w:t>
            </w:r>
          </w:p>
        </w:tc>
        <w:tc>
          <w:tcPr>
            <w:tcW w:w="573" w:type="pct"/>
            <w:vAlign w:val="center"/>
            <w:hideMark/>
          </w:tcPr>
          <w:p w14:paraId="3E61A8C9"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Fe 238.204</w:t>
            </w:r>
            <w:r w:rsidRPr="00AC7676">
              <w:rPr>
                <w:rFonts w:ascii="Tahoma" w:hAnsi="Tahoma" w:cs="Tahoma"/>
                <w:b/>
                <w:bCs/>
                <w:color w:val="auto"/>
                <w:kern w:val="0"/>
                <w:sz w:val="16"/>
                <w:szCs w:val="16"/>
              </w:rPr>
              <w:br/>
              <w:t>(mg/L)</w:t>
            </w:r>
          </w:p>
        </w:tc>
        <w:tc>
          <w:tcPr>
            <w:tcW w:w="573" w:type="pct"/>
            <w:vAlign w:val="center"/>
            <w:hideMark/>
          </w:tcPr>
          <w:p w14:paraId="4394F625"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Mn 257.610</w:t>
            </w:r>
            <w:r w:rsidRPr="00AC7676">
              <w:rPr>
                <w:rFonts w:ascii="Tahoma" w:hAnsi="Tahoma" w:cs="Tahoma"/>
                <w:b/>
                <w:bCs/>
                <w:color w:val="auto"/>
                <w:kern w:val="0"/>
                <w:sz w:val="16"/>
                <w:szCs w:val="16"/>
              </w:rPr>
              <w:br/>
              <w:t>(mg/L)</w:t>
            </w:r>
          </w:p>
        </w:tc>
        <w:tc>
          <w:tcPr>
            <w:tcW w:w="497" w:type="pct"/>
            <w:vAlign w:val="center"/>
            <w:hideMark/>
          </w:tcPr>
          <w:p w14:paraId="44B3BC16"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Pb 220.353</w:t>
            </w:r>
            <w:r w:rsidRPr="00AC7676">
              <w:rPr>
                <w:rFonts w:ascii="Tahoma" w:hAnsi="Tahoma" w:cs="Tahoma"/>
                <w:b/>
                <w:bCs/>
                <w:color w:val="auto"/>
                <w:kern w:val="0"/>
                <w:sz w:val="16"/>
                <w:szCs w:val="16"/>
              </w:rPr>
              <w:br/>
              <w:t>(mg/L)</w:t>
            </w:r>
          </w:p>
        </w:tc>
        <w:tc>
          <w:tcPr>
            <w:tcW w:w="493" w:type="pct"/>
            <w:vAlign w:val="center"/>
            <w:hideMark/>
          </w:tcPr>
          <w:p w14:paraId="3E437F3E" w14:textId="77777777" w:rsidR="007C1611" w:rsidRPr="00AC7676" w:rsidRDefault="007C1611" w:rsidP="007C1611">
            <w:pPr>
              <w:widowControl/>
              <w:spacing w:line="240" w:lineRule="auto"/>
              <w:jc w:val="center"/>
              <w:rPr>
                <w:rFonts w:ascii="Tahoma" w:hAnsi="Tahoma" w:cs="Tahoma"/>
                <w:b/>
                <w:bCs/>
                <w:color w:val="auto"/>
                <w:kern w:val="0"/>
                <w:sz w:val="16"/>
                <w:szCs w:val="16"/>
              </w:rPr>
            </w:pPr>
            <w:r w:rsidRPr="00AC7676">
              <w:rPr>
                <w:rFonts w:ascii="Tahoma" w:hAnsi="Tahoma" w:cs="Tahoma"/>
                <w:b/>
                <w:bCs/>
                <w:color w:val="auto"/>
                <w:kern w:val="0"/>
                <w:sz w:val="16"/>
                <w:szCs w:val="16"/>
              </w:rPr>
              <w:t>Se 196.026</w:t>
            </w:r>
            <w:r w:rsidRPr="00AC7676">
              <w:rPr>
                <w:rFonts w:ascii="Tahoma" w:hAnsi="Tahoma" w:cs="Tahoma"/>
                <w:b/>
                <w:bCs/>
                <w:color w:val="auto"/>
                <w:kern w:val="0"/>
                <w:sz w:val="16"/>
                <w:szCs w:val="16"/>
              </w:rPr>
              <w:br/>
              <w:t>(mg/L)</w:t>
            </w:r>
          </w:p>
        </w:tc>
      </w:tr>
      <w:tr w:rsidR="007C1611" w:rsidRPr="00AC7676" w14:paraId="3FE2B221" w14:textId="77777777" w:rsidTr="007C1611">
        <w:trPr>
          <w:trHeight w:val="382"/>
        </w:trPr>
        <w:tc>
          <w:tcPr>
            <w:tcW w:w="571" w:type="pct"/>
            <w:noWrap/>
            <w:vAlign w:val="center"/>
            <w:hideMark/>
          </w:tcPr>
          <w:p w14:paraId="35FA388B" w14:textId="77777777" w:rsidR="007C1611" w:rsidRPr="00AC7676" w:rsidRDefault="007C1611" w:rsidP="007C1611">
            <w:pPr>
              <w:widowControl/>
              <w:spacing w:line="240" w:lineRule="auto"/>
              <w:jc w:val="center"/>
              <w:rPr>
                <w:rFonts w:ascii="微软雅黑" w:eastAsia="微软雅黑" w:hAnsi="微软雅黑" w:cs="宋体" w:hint="eastAsia"/>
                <w:color w:val="auto"/>
                <w:kern w:val="0"/>
                <w:sz w:val="16"/>
                <w:szCs w:val="16"/>
              </w:rPr>
            </w:pPr>
            <w:r w:rsidRPr="00AC7676">
              <w:rPr>
                <w:rFonts w:ascii="微软雅黑" w:eastAsia="微软雅黑" w:hAnsi="微软雅黑" w:cs="宋体" w:hint="eastAsia"/>
                <w:color w:val="auto"/>
                <w:kern w:val="0"/>
                <w:sz w:val="16"/>
                <w:szCs w:val="16"/>
              </w:rPr>
              <w:t>羊栖菜</w:t>
            </w:r>
          </w:p>
        </w:tc>
        <w:tc>
          <w:tcPr>
            <w:tcW w:w="573" w:type="pct"/>
            <w:noWrap/>
            <w:vAlign w:val="center"/>
            <w:hideMark/>
          </w:tcPr>
          <w:p w14:paraId="5B57F10E"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6.768</w:t>
            </w:r>
          </w:p>
        </w:tc>
        <w:tc>
          <w:tcPr>
            <w:tcW w:w="573" w:type="pct"/>
            <w:noWrap/>
            <w:vAlign w:val="center"/>
            <w:hideMark/>
          </w:tcPr>
          <w:p w14:paraId="57C787A4"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0.451</w:t>
            </w:r>
          </w:p>
        </w:tc>
        <w:tc>
          <w:tcPr>
            <w:tcW w:w="573" w:type="pct"/>
            <w:noWrap/>
            <w:vAlign w:val="center"/>
            <w:hideMark/>
          </w:tcPr>
          <w:p w14:paraId="1CAB8B74"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0.025</w:t>
            </w:r>
          </w:p>
        </w:tc>
        <w:tc>
          <w:tcPr>
            <w:tcW w:w="573" w:type="pct"/>
            <w:noWrap/>
            <w:vAlign w:val="center"/>
            <w:hideMark/>
          </w:tcPr>
          <w:p w14:paraId="7C1191B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0.159</w:t>
            </w:r>
          </w:p>
        </w:tc>
        <w:tc>
          <w:tcPr>
            <w:tcW w:w="573" w:type="pct"/>
            <w:noWrap/>
            <w:vAlign w:val="center"/>
            <w:hideMark/>
          </w:tcPr>
          <w:p w14:paraId="490F281D"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7.603</w:t>
            </w:r>
          </w:p>
        </w:tc>
        <w:tc>
          <w:tcPr>
            <w:tcW w:w="573" w:type="pct"/>
            <w:noWrap/>
            <w:vAlign w:val="center"/>
            <w:hideMark/>
          </w:tcPr>
          <w:p w14:paraId="6582C144"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0.204</w:t>
            </w:r>
          </w:p>
        </w:tc>
        <w:tc>
          <w:tcPr>
            <w:tcW w:w="497" w:type="pct"/>
            <w:noWrap/>
            <w:vAlign w:val="center"/>
            <w:hideMark/>
          </w:tcPr>
          <w:p w14:paraId="643D3AA6"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0.009</w:t>
            </w:r>
          </w:p>
        </w:tc>
        <w:tc>
          <w:tcPr>
            <w:tcW w:w="493" w:type="pct"/>
            <w:noWrap/>
            <w:vAlign w:val="center"/>
            <w:hideMark/>
          </w:tcPr>
          <w:p w14:paraId="1BFFD03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0.015</w:t>
            </w:r>
          </w:p>
        </w:tc>
      </w:tr>
      <w:tr w:rsidR="007C1611" w:rsidRPr="00AC7676" w14:paraId="55B445A5" w14:textId="77777777" w:rsidTr="007C1611">
        <w:trPr>
          <w:trHeight w:val="383"/>
        </w:trPr>
        <w:tc>
          <w:tcPr>
            <w:tcW w:w="571" w:type="pct"/>
            <w:noWrap/>
            <w:vAlign w:val="center"/>
            <w:hideMark/>
          </w:tcPr>
          <w:p w14:paraId="76D87D04"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海带</w:t>
            </w:r>
          </w:p>
        </w:tc>
        <w:tc>
          <w:tcPr>
            <w:tcW w:w="573" w:type="pct"/>
            <w:noWrap/>
            <w:vAlign w:val="center"/>
            <w:hideMark/>
          </w:tcPr>
          <w:p w14:paraId="6A410B45"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4.068</w:t>
            </w:r>
          </w:p>
        </w:tc>
        <w:tc>
          <w:tcPr>
            <w:tcW w:w="573" w:type="pct"/>
            <w:noWrap/>
            <w:vAlign w:val="center"/>
            <w:hideMark/>
          </w:tcPr>
          <w:p w14:paraId="5C5A49FB"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0.108</w:t>
            </w:r>
          </w:p>
        </w:tc>
        <w:tc>
          <w:tcPr>
            <w:tcW w:w="573" w:type="pct"/>
            <w:noWrap/>
            <w:vAlign w:val="center"/>
            <w:hideMark/>
          </w:tcPr>
          <w:p w14:paraId="0ED4FBF3"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0.006</w:t>
            </w:r>
          </w:p>
        </w:tc>
        <w:tc>
          <w:tcPr>
            <w:tcW w:w="573" w:type="pct"/>
            <w:noWrap/>
            <w:vAlign w:val="center"/>
            <w:hideMark/>
          </w:tcPr>
          <w:p w14:paraId="1BD263FC"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-0.014</w:t>
            </w:r>
          </w:p>
        </w:tc>
        <w:tc>
          <w:tcPr>
            <w:tcW w:w="573" w:type="pct"/>
            <w:noWrap/>
            <w:vAlign w:val="center"/>
            <w:hideMark/>
          </w:tcPr>
          <w:p w14:paraId="715271B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1.706</w:t>
            </w:r>
          </w:p>
        </w:tc>
        <w:tc>
          <w:tcPr>
            <w:tcW w:w="573" w:type="pct"/>
            <w:noWrap/>
            <w:vAlign w:val="center"/>
            <w:hideMark/>
          </w:tcPr>
          <w:p w14:paraId="02E08785"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0.175</w:t>
            </w:r>
          </w:p>
        </w:tc>
        <w:tc>
          <w:tcPr>
            <w:tcW w:w="497" w:type="pct"/>
            <w:noWrap/>
            <w:vAlign w:val="center"/>
            <w:hideMark/>
          </w:tcPr>
          <w:p w14:paraId="7ABBA24D"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-0.003</w:t>
            </w:r>
          </w:p>
        </w:tc>
        <w:tc>
          <w:tcPr>
            <w:tcW w:w="493" w:type="pct"/>
            <w:noWrap/>
            <w:vAlign w:val="center"/>
            <w:hideMark/>
          </w:tcPr>
          <w:p w14:paraId="0B4E4B88"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0.010</w:t>
            </w:r>
          </w:p>
        </w:tc>
      </w:tr>
      <w:tr w:rsidR="007C1611" w:rsidRPr="00AC7676" w14:paraId="3E629608" w14:textId="77777777" w:rsidTr="007C1611">
        <w:trPr>
          <w:trHeight w:val="382"/>
        </w:trPr>
        <w:tc>
          <w:tcPr>
            <w:tcW w:w="571" w:type="pct"/>
            <w:noWrap/>
            <w:vAlign w:val="center"/>
            <w:hideMark/>
          </w:tcPr>
          <w:p w14:paraId="7FE0AF57"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紫菜</w:t>
            </w:r>
          </w:p>
        </w:tc>
        <w:tc>
          <w:tcPr>
            <w:tcW w:w="573" w:type="pct"/>
            <w:noWrap/>
            <w:vAlign w:val="center"/>
            <w:hideMark/>
          </w:tcPr>
          <w:p w14:paraId="69B3AC17"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3.871</w:t>
            </w:r>
          </w:p>
        </w:tc>
        <w:tc>
          <w:tcPr>
            <w:tcW w:w="573" w:type="pct"/>
            <w:noWrap/>
            <w:vAlign w:val="center"/>
            <w:hideMark/>
          </w:tcPr>
          <w:p w14:paraId="2CDDE89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0.173</w:t>
            </w:r>
          </w:p>
        </w:tc>
        <w:tc>
          <w:tcPr>
            <w:tcW w:w="573" w:type="pct"/>
            <w:noWrap/>
            <w:vAlign w:val="center"/>
            <w:hideMark/>
          </w:tcPr>
          <w:p w14:paraId="582FBFF7"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0.020</w:t>
            </w:r>
          </w:p>
        </w:tc>
        <w:tc>
          <w:tcPr>
            <w:tcW w:w="573" w:type="pct"/>
            <w:noWrap/>
            <w:vAlign w:val="center"/>
            <w:hideMark/>
          </w:tcPr>
          <w:p w14:paraId="3AE456E6"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0.070</w:t>
            </w:r>
          </w:p>
        </w:tc>
        <w:tc>
          <w:tcPr>
            <w:tcW w:w="573" w:type="pct"/>
            <w:noWrap/>
            <w:vAlign w:val="center"/>
            <w:hideMark/>
          </w:tcPr>
          <w:p w14:paraId="64E68C2B"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1.986</w:t>
            </w:r>
          </w:p>
        </w:tc>
        <w:tc>
          <w:tcPr>
            <w:tcW w:w="573" w:type="pct"/>
            <w:noWrap/>
            <w:vAlign w:val="center"/>
            <w:hideMark/>
          </w:tcPr>
          <w:p w14:paraId="7B9C4CEC"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0.340</w:t>
            </w:r>
          </w:p>
        </w:tc>
        <w:tc>
          <w:tcPr>
            <w:tcW w:w="497" w:type="pct"/>
            <w:noWrap/>
            <w:vAlign w:val="center"/>
            <w:hideMark/>
          </w:tcPr>
          <w:p w14:paraId="363FEAE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0.000</w:t>
            </w:r>
            <w:r w:rsidRPr="00AC7676">
              <w:rPr>
                <w:rFonts w:ascii="Tahoma" w:hAnsi="Tahoma" w:cs="Tahoma" w:hint="eastAsia"/>
                <w:color w:val="auto"/>
                <w:kern w:val="0"/>
                <w:sz w:val="16"/>
                <w:szCs w:val="16"/>
              </w:rPr>
              <w:t>285</w:t>
            </w:r>
          </w:p>
        </w:tc>
        <w:tc>
          <w:tcPr>
            <w:tcW w:w="493" w:type="pct"/>
            <w:noWrap/>
            <w:vAlign w:val="center"/>
            <w:hideMark/>
          </w:tcPr>
          <w:p w14:paraId="4D227801"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0.007</w:t>
            </w:r>
          </w:p>
        </w:tc>
      </w:tr>
      <w:tr w:rsidR="007C1611" w:rsidRPr="00AC7676" w14:paraId="1BCF9074" w14:textId="77777777" w:rsidTr="007C1611">
        <w:trPr>
          <w:trHeight w:val="383"/>
        </w:trPr>
        <w:tc>
          <w:tcPr>
            <w:tcW w:w="571" w:type="pct"/>
            <w:noWrap/>
            <w:vAlign w:val="center"/>
            <w:hideMark/>
          </w:tcPr>
          <w:p w14:paraId="67227850"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大米</w:t>
            </w:r>
          </w:p>
        </w:tc>
        <w:tc>
          <w:tcPr>
            <w:tcW w:w="573" w:type="pct"/>
            <w:noWrap/>
            <w:vAlign w:val="center"/>
            <w:hideMark/>
          </w:tcPr>
          <w:p w14:paraId="306E72E0"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1.741</w:t>
            </w:r>
          </w:p>
        </w:tc>
        <w:tc>
          <w:tcPr>
            <w:tcW w:w="573" w:type="pct"/>
            <w:noWrap/>
            <w:vAlign w:val="center"/>
            <w:hideMark/>
          </w:tcPr>
          <w:p w14:paraId="1839BEBD"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0.012</w:t>
            </w:r>
          </w:p>
        </w:tc>
        <w:tc>
          <w:tcPr>
            <w:tcW w:w="573" w:type="pct"/>
            <w:noWrap/>
            <w:vAlign w:val="center"/>
            <w:hideMark/>
          </w:tcPr>
          <w:p w14:paraId="7A571772"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0.001</w:t>
            </w:r>
          </w:p>
        </w:tc>
        <w:tc>
          <w:tcPr>
            <w:tcW w:w="573" w:type="pct"/>
            <w:noWrap/>
            <w:vAlign w:val="center"/>
            <w:hideMark/>
          </w:tcPr>
          <w:p w14:paraId="7A2B78DB"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0.036</w:t>
            </w:r>
          </w:p>
        </w:tc>
        <w:tc>
          <w:tcPr>
            <w:tcW w:w="573" w:type="pct"/>
            <w:noWrap/>
            <w:vAlign w:val="center"/>
            <w:hideMark/>
          </w:tcPr>
          <w:p w14:paraId="70C860EB"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3.678</w:t>
            </w:r>
          </w:p>
        </w:tc>
        <w:tc>
          <w:tcPr>
            <w:tcW w:w="573" w:type="pct"/>
            <w:noWrap/>
            <w:vAlign w:val="center"/>
            <w:hideMark/>
          </w:tcPr>
          <w:p w14:paraId="523AFED9"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0.096</w:t>
            </w:r>
          </w:p>
        </w:tc>
        <w:tc>
          <w:tcPr>
            <w:tcW w:w="497" w:type="pct"/>
            <w:noWrap/>
            <w:vAlign w:val="center"/>
            <w:hideMark/>
          </w:tcPr>
          <w:p w14:paraId="3C4F9ED4"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-0.003</w:t>
            </w:r>
          </w:p>
        </w:tc>
        <w:tc>
          <w:tcPr>
            <w:tcW w:w="493" w:type="pct"/>
            <w:noWrap/>
            <w:vAlign w:val="center"/>
            <w:hideMark/>
          </w:tcPr>
          <w:p w14:paraId="558CF63E" w14:textId="77777777" w:rsidR="007C1611" w:rsidRPr="00AC7676" w:rsidRDefault="007C1611" w:rsidP="007C1611">
            <w:pPr>
              <w:widowControl/>
              <w:spacing w:line="240" w:lineRule="auto"/>
              <w:jc w:val="center"/>
              <w:rPr>
                <w:rFonts w:ascii="Tahoma" w:hAnsi="Tahoma" w:cs="Tahoma"/>
                <w:color w:val="auto"/>
                <w:kern w:val="0"/>
                <w:sz w:val="16"/>
                <w:szCs w:val="16"/>
              </w:rPr>
            </w:pPr>
            <w:r w:rsidRPr="00AC7676">
              <w:rPr>
                <w:rFonts w:ascii="Tahoma" w:hAnsi="Tahoma" w:cs="Tahoma"/>
                <w:color w:val="auto"/>
                <w:kern w:val="0"/>
                <w:sz w:val="16"/>
                <w:szCs w:val="16"/>
              </w:rPr>
              <w:t>0.031</w:t>
            </w:r>
          </w:p>
        </w:tc>
      </w:tr>
    </w:tbl>
    <w:bookmarkEnd w:id="1"/>
    <w:p w14:paraId="74CD8F55" w14:textId="77777777" w:rsidR="00AC7676" w:rsidRDefault="00AC7676" w:rsidP="007C1611">
      <w:pPr>
        <w:pStyle w:val="aa"/>
        <w:ind w:firstLineChars="0" w:firstLine="0"/>
      </w:pPr>
      <w:r>
        <w:t>表</w:t>
      </w:r>
      <w:r>
        <w:rPr>
          <w:rFonts w:hint="eastAsia"/>
        </w:rPr>
        <w:t>2</w:t>
      </w:r>
      <w:r>
        <w:t xml:space="preserve"> </w:t>
      </w:r>
      <w:bookmarkStart w:id="2" w:name="OLE_LINK19"/>
      <w:r>
        <w:rPr>
          <w:rFonts w:hint="eastAsia"/>
        </w:rPr>
        <w:t>样品中各元素浓度</w:t>
      </w:r>
      <w:bookmarkEnd w:id="2"/>
      <w:r>
        <w:rPr>
          <w:rFonts w:hint="eastAsia"/>
        </w:rPr>
        <w:t>（已进行空白校准）</w:t>
      </w:r>
    </w:p>
    <w:p w14:paraId="284E79EF" w14:textId="37BCB0AD" w:rsidR="00AC7676" w:rsidRDefault="00AC7676" w:rsidP="005C7D29">
      <w:pPr>
        <w:spacing w:after="160" w:line="278" w:lineRule="auto"/>
        <w:ind w:firstLineChars="400" w:firstLine="840"/>
      </w:pPr>
      <w:r>
        <w:rPr>
          <w:rFonts w:hint="eastAsia"/>
        </w:rPr>
        <w:t>参照讲义中的计算公式和表</w:t>
      </w:r>
      <w:r>
        <w:rPr>
          <w:rFonts w:hint="eastAsia"/>
        </w:rPr>
        <w:t>1, 2</w:t>
      </w:r>
      <w:r>
        <w:rPr>
          <w:rFonts w:hint="eastAsia"/>
        </w:rPr>
        <w:t>中的原始数据</w:t>
      </w:r>
      <w:r w:rsidR="00210C6C">
        <w:rPr>
          <w:rFonts w:hint="eastAsia"/>
        </w:rPr>
        <w:t>换算含量：</w:t>
      </w:r>
    </w:p>
    <w:tbl>
      <w:tblPr>
        <w:tblStyle w:val="12"/>
        <w:tblpPr w:leftFromText="180" w:rightFromText="180" w:vertAnchor="text" w:horzAnchor="margin" w:tblpY="908"/>
        <w:tblW w:w="5000" w:type="pct"/>
        <w:tblLook w:val="04A0" w:firstRow="1" w:lastRow="0" w:firstColumn="1" w:lastColumn="0" w:noHBand="0" w:noVBand="1"/>
      </w:tblPr>
      <w:tblGrid>
        <w:gridCol w:w="729"/>
        <w:gridCol w:w="1049"/>
        <w:gridCol w:w="1049"/>
        <w:gridCol w:w="1047"/>
        <w:gridCol w:w="1047"/>
        <w:gridCol w:w="1047"/>
        <w:gridCol w:w="1047"/>
        <w:gridCol w:w="1047"/>
        <w:gridCol w:w="1011"/>
      </w:tblGrid>
      <w:tr w:rsidR="000B4476" w:rsidRPr="000B4476" w14:paraId="51C4F892" w14:textId="77777777" w:rsidTr="000B4476">
        <w:trPr>
          <w:cnfStyle w:val="100000000000" w:firstRow="1" w:lastRow="0" w:firstColumn="0" w:lastColumn="0" w:oddVBand="0" w:evenVBand="0" w:oddHBand="0" w:evenHBand="0" w:firstRowFirstColumn="0" w:firstRowLastColumn="0" w:lastRowFirstColumn="0" w:lastRowLastColumn="0"/>
        </w:trPr>
        <w:tc>
          <w:tcPr>
            <w:tcW w:w="402" w:type="pct"/>
            <w:vAlign w:val="center"/>
            <w:hideMark/>
          </w:tcPr>
          <w:p w14:paraId="62115BB0" w14:textId="77777777" w:rsidR="000B4476" w:rsidRPr="000B4476" w:rsidRDefault="000B4476" w:rsidP="000B4476">
            <w:pPr>
              <w:spacing w:line="278" w:lineRule="auto"/>
              <w:jc w:val="center"/>
              <w:rPr>
                <w:b/>
                <w:bCs/>
                <w:color w:val="auto"/>
              </w:rPr>
            </w:pPr>
            <w:r w:rsidRPr="000B4476">
              <w:rPr>
                <w:b/>
                <w:bCs/>
                <w:color w:val="auto"/>
              </w:rPr>
              <w:lastRenderedPageBreak/>
              <w:t>样品</w:t>
            </w:r>
          </w:p>
        </w:tc>
        <w:tc>
          <w:tcPr>
            <w:tcW w:w="578" w:type="pct"/>
            <w:vAlign w:val="center"/>
            <w:hideMark/>
          </w:tcPr>
          <w:p w14:paraId="4EF75CA2" w14:textId="77777777" w:rsidR="000B4476" w:rsidRPr="000B4476" w:rsidRDefault="000B4476" w:rsidP="000B4476">
            <w:pPr>
              <w:spacing w:line="240" w:lineRule="auto"/>
              <w:jc w:val="center"/>
              <w:rPr>
                <w:b/>
                <w:bCs/>
                <w:color w:val="auto"/>
              </w:rPr>
            </w:pPr>
            <w:r w:rsidRPr="000B4476">
              <w:rPr>
                <w:b/>
                <w:bCs/>
                <w:color w:val="auto"/>
              </w:rPr>
              <w:t>Al</w:t>
            </w:r>
          </w:p>
          <w:p w14:paraId="02A989B3" w14:textId="77777777" w:rsidR="000B4476" w:rsidRPr="000B4476" w:rsidRDefault="000B4476" w:rsidP="000B4476">
            <w:pPr>
              <w:spacing w:line="240" w:lineRule="auto"/>
              <w:jc w:val="center"/>
              <w:rPr>
                <w:b/>
                <w:bCs/>
                <w:color w:val="auto"/>
              </w:rPr>
            </w:pPr>
            <w:r w:rsidRPr="000B4476">
              <w:rPr>
                <w:b/>
                <w:bCs/>
                <w:color w:val="auto"/>
              </w:rPr>
              <w:t>/(mg/kg)</w:t>
            </w:r>
          </w:p>
        </w:tc>
        <w:tc>
          <w:tcPr>
            <w:tcW w:w="578" w:type="pct"/>
            <w:vAlign w:val="center"/>
            <w:hideMark/>
          </w:tcPr>
          <w:p w14:paraId="3D143925" w14:textId="77777777" w:rsidR="000B4476" w:rsidRPr="000B4476" w:rsidRDefault="000B4476" w:rsidP="000B4476">
            <w:pPr>
              <w:spacing w:line="240" w:lineRule="auto"/>
              <w:jc w:val="center"/>
              <w:rPr>
                <w:b/>
                <w:bCs/>
                <w:color w:val="auto"/>
              </w:rPr>
            </w:pPr>
            <w:r w:rsidRPr="000B4476">
              <w:rPr>
                <w:b/>
                <w:bCs/>
                <w:color w:val="auto"/>
              </w:rPr>
              <w:t>As</w:t>
            </w:r>
          </w:p>
          <w:p w14:paraId="4BE12539" w14:textId="77777777" w:rsidR="000B4476" w:rsidRPr="000B4476" w:rsidRDefault="000B4476" w:rsidP="000B4476">
            <w:pPr>
              <w:spacing w:line="240" w:lineRule="auto"/>
              <w:jc w:val="center"/>
              <w:rPr>
                <w:b/>
                <w:bCs/>
                <w:color w:val="auto"/>
              </w:rPr>
            </w:pPr>
            <w:r w:rsidRPr="000B4476">
              <w:rPr>
                <w:b/>
                <w:bCs/>
                <w:color w:val="auto"/>
              </w:rPr>
              <w:t>/(mg/kg)</w:t>
            </w:r>
          </w:p>
        </w:tc>
        <w:tc>
          <w:tcPr>
            <w:tcW w:w="577" w:type="pct"/>
            <w:vAlign w:val="center"/>
            <w:hideMark/>
          </w:tcPr>
          <w:p w14:paraId="175DD1F4" w14:textId="77777777" w:rsidR="000B4476" w:rsidRPr="000B4476" w:rsidRDefault="000B4476" w:rsidP="000B4476">
            <w:pPr>
              <w:spacing w:line="240" w:lineRule="auto"/>
              <w:jc w:val="center"/>
              <w:rPr>
                <w:b/>
                <w:bCs/>
                <w:color w:val="auto"/>
              </w:rPr>
            </w:pPr>
            <w:r w:rsidRPr="000B4476">
              <w:rPr>
                <w:b/>
                <w:bCs/>
                <w:color w:val="auto"/>
              </w:rPr>
              <w:t>Cd</w:t>
            </w:r>
          </w:p>
          <w:p w14:paraId="054C33BE" w14:textId="77777777" w:rsidR="000B4476" w:rsidRPr="000B4476" w:rsidRDefault="000B4476" w:rsidP="000B4476">
            <w:pPr>
              <w:spacing w:line="240" w:lineRule="auto"/>
              <w:jc w:val="center"/>
              <w:rPr>
                <w:b/>
                <w:bCs/>
                <w:color w:val="auto"/>
              </w:rPr>
            </w:pPr>
            <w:r w:rsidRPr="000B4476">
              <w:rPr>
                <w:b/>
                <w:bCs/>
                <w:color w:val="auto"/>
              </w:rPr>
              <w:t>/(mg/kg)</w:t>
            </w:r>
          </w:p>
        </w:tc>
        <w:tc>
          <w:tcPr>
            <w:tcW w:w="577" w:type="pct"/>
            <w:vAlign w:val="center"/>
            <w:hideMark/>
          </w:tcPr>
          <w:p w14:paraId="5769B90B" w14:textId="77777777" w:rsidR="000B4476" w:rsidRPr="000B4476" w:rsidRDefault="000B4476" w:rsidP="000B4476">
            <w:pPr>
              <w:spacing w:line="240" w:lineRule="auto"/>
              <w:jc w:val="center"/>
              <w:rPr>
                <w:b/>
                <w:bCs/>
                <w:color w:val="auto"/>
              </w:rPr>
            </w:pPr>
            <w:r w:rsidRPr="000B4476">
              <w:rPr>
                <w:b/>
                <w:bCs/>
                <w:color w:val="auto"/>
              </w:rPr>
              <w:t>Cu</w:t>
            </w:r>
          </w:p>
          <w:p w14:paraId="0DECBD9B" w14:textId="77777777" w:rsidR="000B4476" w:rsidRPr="000B4476" w:rsidRDefault="000B4476" w:rsidP="000B4476">
            <w:pPr>
              <w:spacing w:line="240" w:lineRule="auto"/>
              <w:jc w:val="center"/>
              <w:rPr>
                <w:b/>
                <w:bCs/>
                <w:color w:val="auto"/>
              </w:rPr>
            </w:pPr>
            <w:r w:rsidRPr="000B4476">
              <w:rPr>
                <w:b/>
                <w:bCs/>
                <w:color w:val="auto"/>
              </w:rPr>
              <w:t>/(mg/kg)</w:t>
            </w:r>
          </w:p>
        </w:tc>
        <w:tc>
          <w:tcPr>
            <w:tcW w:w="577" w:type="pct"/>
            <w:vAlign w:val="center"/>
            <w:hideMark/>
          </w:tcPr>
          <w:p w14:paraId="4E329848" w14:textId="77777777" w:rsidR="000B4476" w:rsidRPr="000B4476" w:rsidRDefault="000B4476" w:rsidP="000B4476">
            <w:pPr>
              <w:spacing w:line="240" w:lineRule="auto"/>
              <w:jc w:val="center"/>
              <w:rPr>
                <w:b/>
                <w:bCs/>
                <w:color w:val="auto"/>
              </w:rPr>
            </w:pPr>
            <w:r w:rsidRPr="000B4476">
              <w:rPr>
                <w:b/>
                <w:bCs/>
                <w:color w:val="auto"/>
              </w:rPr>
              <w:t>Fe</w:t>
            </w:r>
          </w:p>
          <w:p w14:paraId="0608EC1C" w14:textId="77777777" w:rsidR="000B4476" w:rsidRPr="000B4476" w:rsidRDefault="000B4476" w:rsidP="000B4476">
            <w:pPr>
              <w:spacing w:line="240" w:lineRule="auto"/>
              <w:jc w:val="center"/>
              <w:rPr>
                <w:b/>
                <w:bCs/>
                <w:color w:val="auto"/>
              </w:rPr>
            </w:pPr>
            <w:r w:rsidRPr="000B4476">
              <w:rPr>
                <w:b/>
                <w:bCs/>
                <w:color w:val="auto"/>
              </w:rPr>
              <w:t>/(mg/kg)</w:t>
            </w:r>
          </w:p>
        </w:tc>
        <w:tc>
          <w:tcPr>
            <w:tcW w:w="577" w:type="pct"/>
            <w:vAlign w:val="center"/>
            <w:hideMark/>
          </w:tcPr>
          <w:p w14:paraId="1F569B81" w14:textId="77777777" w:rsidR="000B4476" w:rsidRPr="000B4476" w:rsidRDefault="000B4476" w:rsidP="000B4476">
            <w:pPr>
              <w:spacing w:line="240" w:lineRule="auto"/>
              <w:jc w:val="center"/>
              <w:rPr>
                <w:b/>
                <w:bCs/>
                <w:color w:val="auto"/>
              </w:rPr>
            </w:pPr>
            <w:r w:rsidRPr="000B4476">
              <w:rPr>
                <w:b/>
                <w:bCs/>
                <w:color w:val="auto"/>
              </w:rPr>
              <w:t>Mn</w:t>
            </w:r>
          </w:p>
          <w:p w14:paraId="58987994" w14:textId="77777777" w:rsidR="000B4476" w:rsidRPr="000B4476" w:rsidRDefault="000B4476" w:rsidP="000B4476">
            <w:pPr>
              <w:spacing w:line="240" w:lineRule="auto"/>
              <w:jc w:val="center"/>
              <w:rPr>
                <w:b/>
                <w:bCs/>
                <w:color w:val="auto"/>
              </w:rPr>
            </w:pPr>
            <w:r w:rsidRPr="000B4476">
              <w:rPr>
                <w:b/>
                <w:bCs/>
                <w:color w:val="auto"/>
              </w:rPr>
              <w:t>/(mg/kg)</w:t>
            </w:r>
          </w:p>
        </w:tc>
        <w:tc>
          <w:tcPr>
            <w:tcW w:w="577" w:type="pct"/>
            <w:vAlign w:val="center"/>
            <w:hideMark/>
          </w:tcPr>
          <w:p w14:paraId="6C7D1B2C" w14:textId="77777777" w:rsidR="000B4476" w:rsidRPr="000B4476" w:rsidRDefault="000B4476" w:rsidP="000B4476">
            <w:pPr>
              <w:spacing w:line="240" w:lineRule="auto"/>
              <w:jc w:val="center"/>
              <w:rPr>
                <w:b/>
                <w:bCs/>
                <w:color w:val="auto"/>
              </w:rPr>
            </w:pPr>
            <w:r w:rsidRPr="000B4476">
              <w:rPr>
                <w:b/>
                <w:bCs/>
                <w:color w:val="auto"/>
              </w:rPr>
              <w:t>Pb</w:t>
            </w:r>
          </w:p>
          <w:p w14:paraId="16886338" w14:textId="77777777" w:rsidR="000B4476" w:rsidRPr="000B4476" w:rsidRDefault="000B4476" w:rsidP="000B4476">
            <w:pPr>
              <w:spacing w:line="240" w:lineRule="auto"/>
              <w:jc w:val="center"/>
              <w:rPr>
                <w:b/>
                <w:bCs/>
                <w:color w:val="auto"/>
              </w:rPr>
            </w:pPr>
            <w:r w:rsidRPr="000B4476">
              <w:rPr>
                <w:b/>
                <w:bCs/>
                <w:color w:val="auto"/>
              </w:rPr>
              <w:t>/(mg/kg)</w:t>
            </w:r>
          </w:p>
        </w:tc>
        <w:tc>
          <w:tcPr>
            <w:tcW w:w="557" w:type="pct"/>
            <w:vAlign w:val="center"/>
            <w:hideMark/>
          </w:tcPr>
          <w:p w14:paraId="0953151E" w14:textId="77777777" w:rsidR="000B4476" w:rsidRPr="000B4476" w:rsidRDefault="000B4476" w:rsidP="000B4476">
            <w:pPr>
              <w:spacing w:line="240" w:lineRule="auto"/>
              <w:jc w:val="center"/>
              <w:rPr>
                <w:b/>
                <w:bCs/>
                <w:color w:val="auto"/>
              </w:rPr>
            </w:pPr>
            <w:proofErr w:type="gramStart"/>
            <w:r w:rsidRPr="000B4476">
              <w:rPr>
                <w:b/>
                <w:bCs/>
                <w:color w:val="auto"/>
              </w:rPr>
              <w:t>Se</w:t>
            </w:r>
            <w:proofErr w:type="gramEnd"/>
          </w:p>
          <w:p w14:paraId="535DD519" w14:textId="77777777" w:rsidR="000B4476" w:rsidRPr="000B4476" w:rsidRDefault="000B4476" w:rsidP="000B4476">
            <w:pPr>
              <w:spacing w:line="240" w:lineRule="auto"/>
              <w:jc w:val="center"/>
              <w:rPr>
                <w:b/>
                <w:bCs/>
                <w:color w:val="auto"/>
              </w:rPr>
            </w:pPr>
            <w:r w:rsidRPr="000B4476">
              <w:rPr>
                <w:b/>
                <w:bCs/>
                <w:color w:val="auto"/>
              </w:rPr>
              <w:t>/(mg/kg)</w:t>
            </w:r>
          </w:p>
        </w:tc>
      </w:tr>
      <w:tr w:rsidR="000B4476" w:rsidRPr="000B4476" w14:paraId="27BF489E" w14:textId="77777777" w:rsidTr="000B4476">
        <w:tc>
          <w:tcPr>
            <w:tcW w:w="402" w:type="pct"/>
            <w:vAlign w:val="center"/>
            <w:hideMark/>
          </w:tcPr>
          <w:p w14:paraId="0C80E6BD" w14:textId="77777777" w:rsidR="000B4476" w:rsidRPr="000B4476" w:rsidRDefault="000B4476" w:rsidP="000B4476">
            <w:pPr>
              <w:spacing w:line="278" w:lineRule="auto"/>
              <w:jc w:val="center"/>
              <w:rPr>
                <w:color w:val="auto"/>
                <w:sz w:val="16"/>
                <w:szCs w:val="20"/>
              </w:rPr>
            </w:pPr>
            <w:bookmarkStart w:id="3" w:name="OLE_LINK4"/>
            <w:r w:rsidRPr="000B4476">
              <w:rPr>
                <w:color w:val="auto"/>
                <w:sz w:val="16"/>
                <w:szCs w:val="20"/>
              </w:rPr>
              <w:t>羊栖菜</w:t>
            </w:r>
          </w:p>
        </w:tc>
        <w:tc>
          <w:tcPr>
            <w:tcW w:w="578" w:type="pct"/>
            <w:vAlign w:val="center"/>
            <w:hideMark/>
          </w:tcPr>
          <w:p w14:paraId="48209123"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1055.207</w:t>
            </w:r>
          </w:p>
        </w:tc>
        <w:tc>
          <w:tcPr>
            <w:tcW w:w="578" w:type="pct"/>
            <w:vAlign w:val="center"/>
            <w:hideMark/>
          </w:tcPr>
          <w:p w14:paraId="246CD990"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70.292</w:t>
            </w:r>
          </w:p>
        </w:tc>
        <w:tc>
          <w:tcPr>
            <w:tcW w:w="577" w:type="pct"/>
            <w:vAlign w:val="center"/>
            <w:hideMark/>
          </w:tcPr>
          <w:p w14:paraId="7EE327B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3.840</w:t>
            </w:r>
          </w:p>
        </w:tc>
        <w:tc>
          <w:tcPr>
            <w:tcW w:w="577" w:type="pct"/>
            <w:vAlign w:val="center"/>
            <w:hideMark/>
          </w:tcPr>
          <w:p w14:paraId="6B77F02C"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24.781</w:t>
            </w:r>
          </w:p>
        </w:tc>
        <w:tc>
          <w:tcPr>
            <w:tcW w:w="577" w:type="pct"/>
            <w:vAlign w:val="center"/>
            <w:hideMark/>
          </w:tcPr>
          <w:p w14:paraId="7345AD82"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1185.451</w:t>
            </w:r>
          </w:p>
        </w:tc>
        <w:tc>
          <w:tcPr>
            <w:tcW w:w="577" w:type="pct"/>
            <w:vAlign w:val="center"/>
            <w:hideMark/>
          </w:tcPr>
          <w:p w14:paraId="531E593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31.849</w:t>
            </w:r>
          </w:p>
        </w:tc>
        <w:tc>
          <w:tcPr>
            <w:tcW w:w="577" w:type="pct"/>
            <w:vAlign w:val="center"/>
            <w:hideMark/>
          </w:tcPr>
          <w:p w14:paraId="4E51C96E"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1.450</w:t>
            </w:r>
          </w:p>
        </w:tc>
        <w:tc>
          <w:tcPr>
            <w:tcW w:w="557" w:type="pct"/>
            <w:vAlign w:val="center"/>
            <w:hideMark/>
          </w:tcPr>
          <w:p w14:paraId="32A9661E"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2.363</w:t>
            </w:r>
          </w:p>
        </w:tc>
      </w:tr>
      <w:tr w:rsidR="000B4476" w:rsidRPr="000B4476" w14:paraId="681D98B8" w14:textId="77777777" w:rsidTr="000B4476">
        <w:tc>
          <w:tcPr>
            <w:tcW w:w="402" w:type="pct"/>
            <w:vAlign w:val="center"/>
            <w:hideMark/>
          </w:tcPr>
          <w:p w14:paraId="7051A652" w14:textId="77777777" w:rsidR="000B4476" w:rsidRPr="000B4476" w:rsidRDefault="000B4476" w:rsidP="000B4476">
            <w:pPr>
              <w:spacing w:line="278" w:lineRule="auto"/>
              <w:jc w:val="center"/>
              <w:rPr>
                <w:color w:val="auto"/>
                <w:sz w:val="16"/>
                <w:szCs w:val="20"/>
              </w:rPr>
            </w:pPr>
            <w:r w:rsidRPr="000B4476">
              <w:rPr>
                <w:color w:val="auto"/>
                <w:sz w:val="16"/>
                <w:szCs w:val="20"/>
              </w:rPr>
              <w:t>海带</w:t>
            </w:r>
          </w:p>
        </w:tc>
        <w:tc>
          <w:tcPr>
            <w:tcW w:w="578" w:type="pct"/>
            <w:vAlign w:val="center"/>
            <w:hideMark/>
          </w:tcPr>
          <w:p w14:paraId="0766783A"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554.612</w:t>
            </w:r>
          </w:p>
        </w:tc>
        <w:tc>
          <w:tcPr>
            <w:tcW w:w="578" w:type="pct"/>
            <w:vAlign w:val="center"/>
            <w:hideMark/>
          </w:tcPr>
          <w:p w14:paraId="011EF3DC"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14.765</w:t>
            </w:r>
          </w:p>
        </w:tc>
        <w:tc>
          <w:tcPr>
            <w:tcW w:w="577" w:type="pct"/>
            <w:vAlign w:val="center"/>
            <w:hideMark/>
          </w:tcPr>
          <w:p w14:paraId="1B7DE78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0.754</w:t>
            </w:r>
          </w:p>
        </w:tc>
        <w:tc>
          <w:tcPr>
            <w:tcW w:w="577" w:type="pct"/>
            <w:vAlign w:val="center"/>
            <w:hideMark/>
          </w:tcPr>
          <w:p w14:paraId="4828377B"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-1.863</w:t>
            </w:r>
          </w:p>
        </w:tc>
        <w:tc>
          <w:tcPr>
            <w:tcW w:w="577" w:type="pct"/>
            <w:vAlign w:val="center"/>
            <w:hideMark/>
          </w:tcPr>
          <w:p w14:paraId="49E53E51"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232.565</w:t>
            </w:r>
          </w:p>
        </w:tc>
        <w:tc>
          <w:tcPr>
            <w:tcW w:w="577" w:type="pct"/>
            <w:vAlign w:val="center"/>
            <w:hideMark/>
          </w:tcPr>
          <w:p w14:paraId="7A94764D"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23.862</w:t>
            </w:r>
          </w:p>
        </w:tc>
        <w:tc>
          <w:tcPr>
            <w:tcW w:w="577" w:type="pct"/>
            <w:vAlign w:val="center"/>
            <w:hideMark/>
          </w:tcPr>
          <w:p w14:paraId="2C8B4FC0"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-0.397</w:t>
            </w:r>
          </w:p>
        </w:tc>
        <w:tc>
          <w:tcPr>
            <w:tcW w:w="557" w:type="pct"/>
            <w:vAlign w:val="center"/>
            <w:hideMark/>
          </w:tcPr>
          <w:p w14:paraId="777F4240"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1.417</w:t>
            </w:r>
          </w:p>
        </w:tc>
      </w:tr>
      <w:tr w:rsidR="000B4476" w:rsidRPr="000B4476" w14:paraId="1CCB5CF3" w14:textId="77777777" w:rsidTr="000B4476">
        <w:tc>
          <w:tcPr>
            <w:tcW w:w="402" w:type="pct"/>
            <w:vAlign w:val="center"/>
            <w:hideMark/>
          </w:tcPr>
          <w:p w14:paraId="5278B444" w14:textId="77777777" w:rsidR="000B4476" w:rsidRPr="000B4476" w:rsidRDefault="000B4476" w:rsidP="000B4476">
            <w:pPr>
              <w:spacing w:line="278" w:lineRule="auto"/>
              <w:jc w:val="center"/>
              <w:rPr>
                <w:color w:val="auto"/>
                <w:sz w:val="16"/>
                <w:szCs w:val="20"/>
              </w:rPr>
            </w:pPr>
            <w:r w:rsidRPr="000B4476">
              <w:rPr>
                <w:color w:val="auto"/>
                <w:sz w:val="16"/>
                <w:szCs w:val="20"/>
              </w:rPr>
              <w:t>紫菜</w:t>
            </w:r>
          </w:p>
        </w:tc>
        <w:tc>
          <w:tcPr>
            <w:tcW w:w="578" w:type="pct"/>
            <w:vAlign w:val="center"/>
            <w:hideMark/>
          </w:tcPr>
          <w:p w14:paraId="7BA88458"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611.942</w:t>
            </w:r>
          </w:p>
        </w:tc>
        <w:tc>
          <w:tcPr>
            <w:tcW w:w="578" w:type="pct"/>
            <w:vAlign w:val="center"/>
            <w:hideMark/>
          </w:tcPr>
          <w:p w14:paraId="0AEA168A"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27.404</w:t>
            </w:r>
          </w:p>
        </w:tc>
        <w:tc>
          <w:tcPr>
            <w:tcW w:w="577" w:type="pct"/>
            <w:vAlign w:val="center"/>
            <w:hideMark/>
          </w:tcPr>
          <w:p w14:paraId="516F5545"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3.214</w:t>
            </w:r>
          </w:p>
        </w:tc>
        <w:tc>
          <w:tcPr>
            <w:tcW w:w="577" w:type="pct"/>
            <w:vAlign w:val="center"/>
            <w:hideMark/>
          </w:tcPr>
          <w:p w14:paraId="37270731"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11.028</w:t>
            </w:r>
          </w:p>
        </w:tc>
        <w:tc>
          <w:tcPr>
            <w:tcW w:w="577" w:type="pct"/>
            <w:vAlign w:val="center"/>
            <w:hideMark/>
          </w:tcPr>
          <w:p w14:paraId="6F4BB572"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313.924</w:t>
            </w:r>
          </w:p>
        </w:tc>
        <w:tc>
          <w:tcPr>
            <w:tcW w:w="577" w:type="pct"/>
            <w:vAlign w:val="center"/>
            <w:hideMark/>
          </w:tcPr>
          <w:p w14:paraId="467CBDAA"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53.695</w:t>
            </w:r>
          </w:p>
        </w:tc>
        <w:tc>
          <w:tcPr>
            <w:tcW w:w="577" w:type="pct"/>
            <w:vAlign w:val="center"/>
            <w:hideMark/>
          </w:tcPr>
          <w:p w14:paraId="3A85084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0.045</w:t>
            </w:r>
          </w:p>
        </w:tc>
        <w:tc>
          <w:tcPr>
            <w:tcW w:w="557" w:type="pct"/>
            <w:vAlign w:val="center"/>
            <w:hideMark/>
          </w:tcPr>
          <w:p w14:paraId="1C9BB715"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1.129</w:t>
            </w:r>
          </w:p>
        </w:tc>
      </w:tr>
      <w:tr w:rsidR="000B4476" w:rsidRPr="000B4476" w14:paraId="7B945181" w14:textId="77777777" w:rsidTr="000B4476">
        <w:tc>
          <w:tcPr>
            <w:tcW w:w="402" w:type="pct"/>
            <w:vAlign w:val="center"/>
            <w:hideMark/>
          </w:tcPr>
          <w:p w14:paraId="40B99238" w14:textId="77777777" w:rsidR="000B4476" w:rsidRPr="000B4476" w:rsidRDefault="000B4476" w:rsidP="000B4476">
            <w:pPr>
              <w:spacing w:line="278" w:lineRule="auto"/>
              <w:jc w:val="center"/>
              <w:rPr>
                <w:color w:val="auto"/>
                <w:sz w:val="16"/>
                <w:szCs w:val="20"/>
              </w:rPr>
            </w:pPr>
            <w:r w:rsidRPr="000B4476">
              <w:rPr>
                <w:color w:val="auto"/>
                <w:sz w:val="16"/>
                <w:szCs w:val="20"/>
              </w:rPr>
              <w:t>大米</w:t>
            </w:r>
          </w:p>
        </w:tc>
        <w:tc>
          <w:tcPr>
            <w:tcW w:w="578" w:type="pct"/>
            <w:vAlign w:val="center"/>
            <w:hideMark/>
          </w:tcPr>
          <w:p w14:paraId="2A2B542C"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230.285</w:t>
            </w:r>
          </w:p>
        </w:tc>
        <w:tc>
          <w:tcPr>
            <w:tcW w:w="578" w:type="pct"/>
            <w:vAlign w:val="center"/>
            <w:hideMark/>
          </w:tcPr>
          <w:p w14:paraId="5B48F00D"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1.608</w:t>
            </w:r>
          </w:p>
        </w:tc>
        <w:tc>
          <w:tcPr>
            <w:tcW w:w="577" w:type="pct"/>
            <w:vAlign w:val="center"/>
            <w:hideMark/>
          </w:tcPr>
          <w:p w14:paraId="182E1B4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0.146</w:t>
            </w:r>
          </w:p>
        </w:tc>
        <w:tc>
          <w:tcPr>
            <w:tcW w:w="577" w:type="pct"/>
            <w:vAlign w:val="center"/>
            <w:hideMark/>
          </w:tcPr>
          <w:p w14:paraId="3BD97CF6"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4.794</w:t>
            </w:r>
          </w:p>
        </w:tc>
        <w:tc>
          <w:tcPr>
            <w:tcW w:w="577" w:type="pct"/>
            <w:vAlign w:val="center"/>
            <w:hideMark/>
          </w:tcPr>
          <w:p w14:paraId="219BC11C"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486.544</w:t>
            </w:r>
          </w:p>
        </w:tc>
        <w:tc>
          <w:tcPr>
            <w:tcW w:w="577" w:type="pct"/>
            <w:vAlign w:val="center"/>
            <w:hideMark/>
          </w:tcPr>
          <w:p w14:paraId="6F4C1D8B"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12.715</w:t>
            </w:r>
          </w:p>
        </w:tc>
        <w:tc>
          <w:tcPr>
            <w:tcW w:w="577" w:type="pct"/>
            <w:vAlign w:val="center"/>
            <w:hideMark/>
          </w:tcPr>
          <w:p w14:paraId="56165D8C"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-0.409</w:t>
            </w:r>
          </w:p>
        </w:tc>
        <w:tc>
          <w:tcPr>
            <w:tcW w:w="557" w:type="pct"/>
            <w:vAlign w:val="center"/>
            <w:hideMark/>
          </w:tcPr>
          <w:p w14:paraId="330FAE09" w14:textId="77777777" w:rsidR="000B4476" w:rsidRPr="000B4476" w:rsidRDefault="000B4476" w:rsidP="000B4476">
            <w:pPr>
              <w:spacing w:line="278" w:lineRule="auto"/>
              <w:jc w:val="center"/>
              <w:rPr>
                <w:color w:val="auto"/>
              </w:rPr>
            </w:pPr>
            <w:r w:rsidRPr="000B4476">
              <w:rPr>
                <w:rFonts w:ascii="Tahoma" w:hAnsi="Tahoma" w:cs="Tahoma"/>
                <w:color w:val="auto"/>
                <w:sz w:val="16"/>
                <w:szCs w:val="16"/>
              </w:rPr>
              <w:t>4.090</w:t>
            </w:r>
          </w:p>
        </w:tc>
      </w:tr>
    </w:tbl>
    <w:bookmarkEnd w:id="3"/>
    <w:p w14:paraId="01107F79" w14:textId="7E7D3816" w:rsidR="005C7D29" w:rsidRPr="000F0607" w:rsidRDefault="00000000" w:rsidP="005C7D29">
      <w:pPr>
        <w:spacing w:after="160" w:line="278" w:lineRule="auto"/>
        <w:ind w:firstLineChars="400" w:firstLine="840"/>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m:rPr>
                  <m:nor/>
                </m:rPr>
                <w:rPr>
                  <w:rFonts w:ascii="Cambria Math" w:hAnsi="Cambria Math" w:hint="eastAsia"/>
                </w:rPr>
                <m:t>样品</m:t>
              </m:r>
            </m:sub>
          </m:sSub>
          <m:d>
            <m:dPr>
              <m:ctrlPr>
                <w:rPr>
                  <w:rFonts w:ascii="Cambria Math" w:hAnsi="Cambria Math"/>
                  <w:i/>
                </w:rPr>
              </m:ctrlPr>
            </m:dPr>
            <m:e>
              <m:r>
                <m:rPr>
                  <m:nor/>
                </m:rPr>
                <w:rPr>
                  <w:rFonts w:ascii="Cambria Math" w:hAnsi="Cambria Math" w:hint="eastAsia"/>
                </w:rPr>
                <m:t>mg</m:t>
              </m:r>
              <m:r>
                <m:rPr>
                  <m:lit/>
                </m:rPr>
                <w:rPr>
                  <w:rFonts w:ascii="Cambria Math" w:hAnsi="Cambria Math" w:hint="eastAsia"/>
                </w:rPr>
                <m:t>/</m:t>
              </m:r>
              <m:r>
                <m:rPr>
                  <m:nor/>
                </m:rPr>
                <w:rPr>
                  <w:rFonts w:ascii="Cambria Math" w:hAnsi="Cambria Math" w:hint="eastAsia"/>
                </w:rPr>
                <m:t>kg</m:t>
              </m:r>
            </m:e>
          </m:d>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C</m:t>
                  </m:r>
                </m:e>
                <m:sub>
                  <m:r>
                    <m:rPr>
                      <m:nor/>
                    </m:rPr>
                    <w:rPr>
                      <w:rFonts w:ascii="Cambria Math" w:hAnsi="Cambria Math" w:hint="eastAsia"/>
                    </w:rPr>
                    <m:t>样品，校正</m:t>
                  </m:r>
                </m:sub>
              </m:sSub>
              <m:d>
                <m:dPr>
                  <m:ctrlPr>
                    <w:rPr>
                      <w:rFonts w:ascii="Cambria Math" w:hAnsi="Cambria Math"/>
                      <w:i/>
                    </w:rPr>
                  </m:ctrlPr>
                </m:dPr>
                <m:e>
                  <m:r>
                    <m:rPr>
                      <m:nor/>
                    </m:rPr>
                    <w:rPr>
                      <w:rFonts w:ascii="Cambria Math" w:hAnsi="Cambria Math" w:hint="eastAsia"/>
                    </w:rPr>
                    <m:t>mg</m:t>
                  </m:r>
                  <m:r>
                    <m:rPr>
                      <m:lit/>
                    </m:rPr>
                    <w:rPr>
                      <w:rFonts w:ascii="Cambria Math" w:hAnsi="Cambria Math" w:hint="eastAsia"/>
                    </w:rPr>
                    <m:t>/</m:t>
                  </m:r>
                  <m:r>
                    <m:rPr>
                      <m:nor/>
                    </m:rPr>
                    <w:rPr>
                      <w:rFonts w:ascii="Cambria Math" w:hAnsi="Cambria Math" w:hint="eastAsia"/>
                    </w:rPr>
                    <m:t>L</m:t>
                  </m:r>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m:rPr>
                      <m:nor/>
                    </m:rPr>
                    <w:rPr>
                      <w:rFonts w:ascii="Cambria Math" w:hAnsi="Cambria Math" w:hint="eastAsia"/>
                    </w:rPr>
                    <m:t>定容</m:t>
                  </m:r>
                </m:sub>
              </m:sSub>
              <m:d>
                <m:dPr>
                  <m:ctrlPr>
                    <w:rPr>
                      <w:rFonts w:ascii="Cambria Math" w:hAnsi="Cambria Math"/>
                      <w:i/>
                    </w:rPr>
                  </m:ctrlPr>
                </m:dPr>
                <m:e>
                  <m:r>
                    <m:rPr>
                      <m:nor/>
                    </m:rPr>
                    <w:rPr>
                      <w:rFonts w:ascii="Cambria Math" w:hAnsi="Cambria Math" w:hint="eastAsia"/>
                    </w:rPr>
                    <m:t>L</m:t>
                  </m:r>
                </m:e>
              </m:d>
              <m:ctrlPr>
                <w:rPr>
                  <w:rFonts w:ascii="Cambria Math" w:hAnsi="Cambria Math"/>
                  <w:i/>
                </w:rPr>
              </m:ctrlPr>
            </m:num>
            <m:den>
              <m:sSub>
                <m:sSubPr>
                  <m:ctrlPr>
                    <w:rPr>
                      <w:rFonts w:ascii="Cambria Math" w:hAnsi="Cambria Math"/>
                      <w:i/>
                    </w:rPr>
                  </m:ctrlPr>
                </m:sSubPr>
                <m:e>
                  <m:r>
                    <w:rPr>
                      <w:rFonts w:ascii="Cambria Math" w:hAnsi="Cambria Math" w:hint="eastAsia"/>
                    </w:rPr>
                    <m:t>m</m:t>
                  </m:r>
                </m:e>
                <m:sub>
                  <m:r>
                    <m:rPr>
                      <m:nor/>
                    </m:rPr>
                    <w:rPr>
                      <w:rFonts w:ascii="Cambria Math" w:hAnsi="Cambria Math" w:hint="eastAsia"/>
                    </w:rPr>
                    <m:t>样品</m:t>
                  </m:r>
                </m:sub>
              </m:sSub>
              <m:d>
                <m:dPr>
                  <m:ctrlPr>
                    <w:rPr>
                      <w:rFonts w:ascii="Cambria Math" w:hAnsi="Cambria Math"/>
                      <w:i/>
                    </w:rPr>
                  </m:ctrlPr>
                </m:dPr>
                <m:e>
                  <m:r>
                    <m:rPr>
                      <m:nor/>
                    </m:rPr>
                    <w:rPr>
                      <w:rFonts w:ascii="Cambria Math" w:hAnsi="Cambria Math" w:hint="eastAsia"/>
                    </w:rPr>
                    <m:t>kg</m:t>
                  </m:r>
                </m:e>
              </m:d>
              <m:ctrlPr>
                <w:rPr>
                  <w:rFonts w:ascii="Cambria Math" w:hAnsi="Cambria Math"/>
                  <w:i/>
                </w:rPr>
              </m:ctrlPr>
            </m:den>
          </m:f>
          <m:r>
            <m:rPr>
              <m:sty m:val="p"/>
            </m:rPr>
            <w:rPr>
              <w:rFonts w:ascii="Cambria Math" w:hAnsi="Cambria Math" w:hint="eastAsia"/>
            </w:rPr>
            <m:t>≈</m:t>
          </m:r>
          <m:f>
            <m:fPr>
              <m:ctrlPr>
                <w:rPr>
                  <w:rFonts w:ascii="Cambria Math" w:hAnsi="Cambria Math"/>
                  <w:iCs/>
                </w:rPr>
              </m:ctrlPr>
            </m:fPr>
            <m:num>
              <m:d>
                <m:dPr>
                  <m:ctrlPr>
                    <w:rPr>
                      <w:rFonts w:ascii="Cambria Math" w:hAnsi="Cambria Math"/>
                      <w:i/>
                    </w:rPr>
                  </m:ctrlPr>
                </m:dPr>
                <m:e>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仪器测定</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样品制备空白</m:t>
                      </m:r>
                    </m:sub>
                  </m:sSub>
                  <m:ctrlPr>
                    <w:rPr>
                      <w:rFonts w:ascii="Cambria Math" w:hAnsi="Cambria Math"/>
                    </w:rPr>
                  </m:ctrlPr>
                </m:e>
              </m:d>
              <m:r>
                <m:rPr>
                  <m:sty m:val="p"/>
                </m:rPr>
                <w:rPr>
                  <w:rFonts w:ascii="Cambria Math" w:hAnsi="Cambria Math" w:hint="eastAsia"/>
                </w:rPr>
                <m:t>×</m:t>
              </m:r>
              <m:r>
                <m:rPr>
                  <m:sty m:val="p"/>
                </m:rPr>
                <w:rPr>
                  <w:rFonts w:ascii="Cambria Math" w:hAnsi="Cambria Math" w:hint="eastAsia"/>
                </w:rPr>
                <m:t>0.050</m:t>
              </m:r>
              <m:r>
                <m:rPr>
                  <m:sty m:val="p"/>
                </m:rPr>
                <w:rPr>
                  <w:rFonts w:ascii="Cambria Math" w:hAnsi="Cambria Math"/>
                </w:rPr>
                <m:t>00</m:t>
              </m:r>
            </m:num>
            <m:den>
              <m:sSub>
                <m:sSubPr>
                  <m:ctrlPr>
                    <w:rPr>
                      <w:rFonts w:ascii="Cambria Math" w:hAnsi="Cambria Math"/>
                      <w:iCs/>
                    </w:rPr>
                  </m:ctrlPr>
                </m:sSubPr>
                <m:e>
                  <m:r>
                    <m:rPr>
                      <m:sty m:val="p"/>
                    </m:rPr>
                    <w:rPr>
                      <w:rFonts w:ascii="Cambria Math" w:hAnsi="Cambria Math" w:hint="eastAsia"/>
                    </w:rPr>
                    <m:t>m</m:t>
                  </m:r>
                </m:e>
                <m:sub>
                  <m:r>
                    <m:rPr>
                      <m:nor/>
                    </m:rPr>
                    <w:rPr>
                      <w:rFonts w:ascii="Cambria Math" w:hAnsi="Cambria Math" w:hint="eastAsia"/>
                      <w:iCs/>
                    </w:rPr>
                    <m:t>样品</m:t>
                  </m:r>
                </m:sub>
              </m:sSub>
              <m:r>
                <m:rPr>
                  <m:lit/>
                  <m:sty m:val="p"/>
                </m:rPr>
                <w:rPr>
                  <w:rFonts w:ascii="Cambria Math" w:hAnsi="Cambria Math" w:hint="eastAsia"/>
                </w:rPr>
                <m:t>/</m:t>
              </m:r>
              <m:r>
                <m:rPr>
                  <m:sty m:val="p"/>
                </m:rPr>
                <w:rPr>
                  <w:rFonts w:ascii="Cambria Math" w:hAnsi="Cambria Math" w:hint="eastAsia"/>
                </w:rPr>
                <m:t>1000</m:t>
              </m:r>
            </m:den>
          </m:f>
        </m:oMath>
      </m:oMathPara>
    </w:p>
    <w:p w14:paraId="61091303" w14:textId="1D448747" w:rsidR="003D1478" w:rsidRPr="000F0607" w:rsidRDefault="003D1478" w:rsidP="003D1478">
      <w:pPr>
        <w:pStyle w:val="aa"/>
      </w:pPr>
      <w:bookmarkStart w:id="4" w:name="OLE_LINK7"/>
      <w:r>
        <w:t>表</w:t>
      </w:r>
      <w:r w:rsidR="000B4476">
        <w:rPr>
          <w:rFonts w:hint="eastAsia"/>
        </w:rPr>
        <w:t>3</w:t>
      </w:r>
      <w:r>
        <w:t xml:space="preserve"> </w:t>
      </w:r>
      <w:r w:rsidRPr="003D1478">
        <w:rPr>
          <w:rFonts w:hint="eastAsia"/>
        </w:rPr>
        <w:t>样品</w:t>
      </w:r>
      <w:r w:rsidR="000B4476">
        <w:rPr>
          <w:rFonts w:hint="eastAsia"/>
        </w:rPr>
        <w:t>中各</w:t>
      </w:r>
      <w:r>
        <w:rPr>
          <w:rFonts w:hint="eastAsia"/>
        </w:rPr>
        <w:t>元素含量</w:t>
      </w:r>
    </w:p>
    <w:bookmarkEnd w:id="4"/>
    <w:p w14:paraId="46B68A0C" w14:textId="2B11FB31" w:rsidR="005213E6" w:rsidRDefault="00210C6C" w:rsidP="000E109C">
      <w:pPr>
        <w:spacing w:after="160"/>
        <w:contextualSpacing/>
        <w:rPr>
          <w:b/>
          <w:bCs/>
        </w:rPr>
      </w:pPr>
      <w:r>
        <w:rPr>
          <w:rFonts w:hint="eastAsia"/>
          <w:b/>
          <w:bCs/>
        </w:rPr>
        <w:t>结果分析</w:t>
      </w:r>
      <w:r w:rsidR="005213E6" w:rsidRPr="006F680F">
        <w:rPr>
          <w:b/>
          <w:bCs/>
        </w:rPr>
        <w:t>：</w:t>
      </w:r>
    </w:p>
    <w:p w14:paraId="6BD48A6A" w14:textId="486208CE" w:rsidR="00210C6C" w:rsidRPr="006F680F" w:rsidRDefault="00210C6C" w:rsidP="000E109C">
      <w:pPr>
        <w:spacing w:after="160"/>
        <w:contextualSpacing/>
      </w:pPr>
      <w:r>
        <w:tab/>
      </w:r>
      <w:r>
        <w:rPr>
          <w:rFonts w:hint="eastAsia"/>
        </w:rPr>
        <w:t>元素的校准曲线和线性回归结果见附录。线性回归结果中</w:t>
      </w:r>
      <w:r>
        <w:rPr>
          <w:rFonts w:hint="eastAsia"/>
        </w:rPr>
        <w:t>R</w:t>
      </w:r>
      <w:r>
        <w:rPr>
          <w:rFonts w:hint="eastAsia"/>
          <w:vertAlign w:val="superscript"/>
        </w:rPr>
        <w:t>2</w:t>
      </w:r>
      <w:r>
        <w:rPr>
          <w:rFonts w:hint="eastAsia"/>
        </w:rPr>
        <w:t>都很接近</w:t>
      </w:r>
      <w:r>
        <w:rPr>
          <w:rFonts w:hint="eastAsia"/>
        </w:rPr>
        <w:t>1</w:t>
      </w:r>
      <w:r>
        <w:rPr>
          <w:rFonts w:hint="eastAsia"/>
        </w:rPr>
        <w:t>（</w:t>
      </w:r>
      <w:r>
        <w:rPr>
          <w:rFonts w:hint="eastAsia"/>
        </w:rPr>
        <w:t>&gt;0.9999</w:t>
      </w:r>
      <w:r>
        <w:rPr>
          <w:rFonts w:hint="eastAsia"/>
        </w:rPr>
        <w:t>），说明呈现极好的线性特征。</w:t>
      </w:r>
      <w:r w:rsidR="00346DF7">
        <w:rPr>
          <w:rFonts w:hint="eastAsia"/>
        </w:rPr>
        <w:t>表中部分数据很小或者是负值，说明仪器测定浓度低于方法定量限，可认为是未检出。</w:t>
      </w:r>
    </w:p>
    <w:p w14:paraId="20818F2F" w14:textId="64A12D88" w:rsidR="00210C6C" w:rsidRDefault="00210C6C" w:rsidP="00210C6C">
      <w:pPr>
        <w:pStyle w:val="a7"/>
        <w:ind w:firstLine="420"/>
      </w:pPr>
      <w:r>
        <w:rPr>
          <w:rFonts w:hint="eastAsia"/>
        </w:rPr>
        <w:t>羊栖菜：</w:t>
      </w:r>
      <w:r>
        <w:rPr>
          <w:rFonts w:hint="eastAsia"/>
        </w:rPr>
        <w:t>Al</w:t>
      </w:r>
      <w:r>
        <w:rPr>
          <w:rFonts w:hint="eastAsia"/>
        </w:rPr>
        <w:t>，</w:t>
      </w:r>
      <w:r>
        <w:rPr>
          <w:rFonts w:hint="eastAsia"/>
        </w:rPr>
        <w:t>Fe</w:t>
      </w:r>
      <w:r>
        <w:rPr>
          <w:rFonts w:hint="eastAsia"/>
        </w:rPr>
        <w:t>含量远高于其他样品</w:t>
      </w:r>
      <w:r w:rsidR="00346DF7">
        <w:rPr>
          <w:rFonts w:hint="eastAsia"/>
        </w:rPr>
        <w:t>，尤其是</w:t>
      </w:r>
      <w:r w:rsidR="00346DF7">
        <w:rPr>
          <w:rFonts w:hint="eastAsia"/>
        </w:rPr>
        <w:t>Al</w:t>
      </w:r>
      <w:r w:rsidR="00346DF7">
        <w:rPr>
          <w:rFonts w:hint="eastAsia"/>
        </w:rPr>
        <w:t>（</w:t>
      </w:r>
      <w:r w:rsidR="00346DF7" w:rsidRPr="006F680F">
        <w:t>10</w:t>
      </w:r>
      <w:r w:rsidR="00346DF7">
        <w:rPr>
          <w:rFonts w:hint="eastAsia"/>
        </w:rPr>
        <w:t>55</w:t>
      </w:r>
      <w:r w:rsidR="00346DF7" w:rsidRPr="006F680F">
        <w:t xml:space="preserve"> mg/kg</w:t>
      </w:r>
      <w:r w:rsidR="00346DF7">
        <w:rPr>
          <w:rFonts w:hint="eastAsia"/>
        </w:rPr>
        <w:t>），说明</w:t>
      </w:r>
      <w:r>
        <w:rPr>
          <w:rFonts w:hint="eastAsia"/>
        </w:rPr>
        <w:t>是这两种元素的</w:t>
      </w:r>
      <w:r w:rsidR="00346DF7">
        <w:rPr>
          <w:rFonts w:hint="eastAsia"/>
        </w:rPr>
        <w:t>优势富集物种</w:t>
      </w:r>
      <w:r>
        <w:rPr>
          <w:rFonts w:hint="eastAsia"/>
        </w:rPr>
        <w:t>；</w:t>
      </w:r>
      <w:r w:rsidR="00346DF7">
        <w:rPr>
          <w:rFonts w:hint="eastAsia"/>
        </w:rPr>
        <w:t>同时</w:t>
      </w:r>
      <w:r>
        <w:rPr>
          <w:rFonts w:hint="eastAsia"/>
        </w:rPr>
        <w:t>As</w:t>
      </w:r>
      <w:r w:rsidR="00346DF7" w:rsidRPr="006F680F">
        <w:t>（</w:t>
      </w:r>
      <w:r w:rsidR="00346DF7" w:rsidRPr="006F680F">
        <w:t>70.2</w:t>
      </w:r>
      <w:r w:rsidR="00346DF7">
        <w:rPr>
          <w:rFonts w:hint="eastAsia"/>
        </w:rPr>
        <w:t>9</w:t>
      </w:r>
      <w:r w:rsidR="00346DF7" w:rsidRPr="006F680F">
        <w:t xml:space="preserve"> mg/kg</w:t>
      </w:r>
      <w:r w:rsidR="00346DF7" w:rsidRPr="006F680F">
        <w:t>）</w:t>
      </w:r>
      <w:r>
        <w:rPr>
          <w:rFonts w:hint="eastAsia"/>
        </w:rPr>
        <w:t>含量也</w:t>
      </w:r>
      <w:r w:rsidR="00346DF7">
        <w:rPr>
          <w:rFonts w:hint="eastAsia"/>
        </w:rPr>
        <w:t>远超</w:t>
      </w:r>
      <w:r>
        <w:rPr>
          <w:rFonts w:hint="eastAsia"/>
        </w:rPr>
        <w:t>其他样品</w:t>
      </w:r>
      <w:r w:rsidR="00346DF7">
        <w:rPr>
          <w:rFonts w:hint="eastAsia"/>
        </w:rPr>
        <w:t>，对</w:t>
      </w:r>
      <w:r w:rsidR="00346DF7">
        <w:rPr>
          <w:rFonts w:hint="eastAsia"/>
        </w:rPr>
        <w:t>As</w:t>
      </w:r>
      <w:r w:rsidR="00346DF7">
        <w:rPr>
          <w:rFonts w:hint="eastAsia"/>
        </w:rPr>
        <w:t>有较强的富集作用，因此过多食用可能存在潜在风险。但是</w:t>
      </w:r>
      <w:r w:rsidR="00346DF7">
        <w:rPr>
          <w:rFonts w:hint="eastAsia"/>
        </w:rPr>
        <w:t>As</w:t>
      </w:r>
      <w:r w:rsidR="00346DF7">
        <w:rPr>
          <w:rFonts w:hint="eastAsia"/>
        </w:rPr>
        <w:t>元素对人体的作用可能是无害的，取决于其存在形式，应该作进一步的形态分析</w:t>
      </w:r>
      <w:r>
        <w:rPr>
          <w:rFonts w:hint="eastAsia"/>
        </w:rPr>
        <w:t>。</w:t>
      </w:r>
    </w:p>
    <w:p w14:paraId="61C1CAAE" w14:textId="47D1E1F4" w:rsidR="00346DF7" w:rsidRDefault="00346DF7" w:rsidP="00210C6C">
      <w:pPr>
        <w:pStyle w:val="a7"/>
        <w:ind w:firstLine="420"/>
      </w:pPr>
      <w:r>
        <w:rPr>
          <w:rFonts w:hint="eastAsia"/>
        </w:rPr>
        <w:t>海带：各元素含量处于中等偏低水平，其中</w:t>
      </w:r>
      <w:r>
        <w:rPr>
          <w:rFonts w:hint="eastAsia"/>
        </w:rPr>
        <w:t>Cu</w:t>
      </w:r>
      <w:r>
        <w:rPr>
          <w:rFonts w:hint="eastAsia"/>
        </w:rPr>
        <w:t>未检出。没有对某一元素有明显的富集作用。</w:t>
      </w:r>
    </w:p>
    <w:p w14:paraId="59D61CB0" w14:textId="6A77C015" w:rsidR="00346DF7" w:rsidRDefault="00346DF7" w:rsidP="00210C6C">
      <w:pPr>
        <w:pStyle w:val="a7"/>
        <w:ind w:firstLine="420"/>
      </w:pPr>
      <w:r>
        <w:rPr>
          <w:rFonts w:hint="eastAsia"/>
        </w:rPr>
        <w:t>紫菜：</w:t>
      </w:r>
      <w:r>
        <w:rPr>
          <w:rFonts w:hint="eastAsia"/>
        </w:rPr>
        <w:t>Al, Fe, As, Cu</w:t>
      </w:r>
      <w:r>
        <w:rPr>
          <w:rFonts w:hint="eastAsia"/>
        </w:rPr>
        <w:t>高于其它样品，但是远低于羊栖菜，对以上元素有相对较高的富集能力。</w:t>
      </w:r>
    </w:p>
    <w:p w14:paraId="255EC0B0" w14:textId="4E432CD4" w:rsidR="00210C6C" w:rsidRDefault="00210C6C" w:rsidP="00210C6C">
      <w:pPr>
        <w:pStyle w:val="a7"/>
        <w:ind w:firstLine="420"/>
      </w:pPr>
      <w:r>
        <w:rPr>
          <w:rFonts w:hint="eastAsia"/>
        </w:rPr>
        <w:t>大米：</w:t>
      </w:r>
      <w:r>
        <w:rPr>
          <w:rFonts w:hint="eastAsia"/>
        </w:rPr>
        <w:t>Se</w:t>
      </w:r>
      <w:r w:rsidR="00346DF7">
        <w:rPr>
          <w:rFonts w:hint="eastAsia"/>
        </w:rPr>
        <w:t>含量突出，并且在“富硒大米”样品中检测到了</w:t>
      </w:r>
      <w:r w:rsidR="00346DF7">
        <w:rPr>
          <w:rFonts w:hint="eastAsia"/>
        </w:rPr>
        <w:t>4</w:t>
      </w:r>
      <w:r w:rsidR="00346DF7" w:rsidRPr="006F680F">
        <w:t>.</w:t>
      </w:r>
      <w:r w:rsidR="00346DF7">
        <w:rPr>
          <w:rFonts w:hint="eastAsia"/>
        </w:rPr>
        <w:t>0</w:t>
      </w:r>
      <w:r w:rsidR="00346DF7" w:rsidRPr="006F680F">
        <w:t>9 mg/kg</w:t>
      </w:r>
      <w:r w:rsidR="00346DF7">
        <w:rPr>
          <w:rFonts w:hint="eastAsia"/>
        </w:rPr>
        <w:t>的</w:t>
      </w:r>
      <w:r w:rsidR="00346DF7">
        <w:rPr>
          <w:rFonts w:hint="eastAsia"/>
        </w:rPr>
        <w:t>Se</w:t>
      </w:r>
      <w:r w:rsidR="00346DF7">
        <w:rPr>
          <w:rFonts w:hint="eastAsia"/>
        </w:rPr>
        <w:t>，验证了其“富硒”特点。其它元素含量显著低于海藻类，说明海藻对于这些元素有较强的富集能力，这可能和它们的生长环境和吸附能力有关。</w:t>
      </w:r>
    </w:p>
    <w:tbl>
      <w:tblPr>
        <w:tblStyle w:val="12"/>
        <w:tblpPr w:leftFromText="180" w:rightFromText="180" w:vertAnchor="text" w:horzAnchor="margin" w:tblpY="1091"/>
        <w:tblW w:w="5000" w:type="pct"/>
        <w:tblLook w:val="04A0" w:firstRow="1" w:lastRow="0" w:firstColumn="1" w:lastColumn="0" w:noHBand="0" w:noVBand="1"/>
      </w:tblPr>
      <w:tblGrid>
        <w:gridCol w:w="820"/>
        <w:gridCol w:w="1238"/>
        <w:gridCol w:w="1709"/>
        <w:gridCol w:w="1179"/>
        <w:gridCol w:w="1147"/>
        <w:gridCol w:w="1742"/>
        <w:gridCol w:w="1238"/>
      </w:tblGrid>
      <w:tr w:rsidR="002222D8" w:rsidRPr="0049369A" w14:paraId="10FA29D1" w14:textId="77777777" w:rsidTr="00B428DD">
        <w:trPr>
          <w:cnfStyle w:val="100000000000" w:firstRow="1" w:lastRow="0" w:firstColumn="0" w:lastColumn="0" w:oddVBand="0" w:evenVBand="0" w:oddHBand="0" w:evenHBand="0" w:firstRowFirstColumn="0" w:firstRowLastColumn="0" w:lastRowFirstColumn="0" w:lastRowLastColumn="0"/>
        </w:trPr>
        <w:tc>
          <w:tcPr>
            <w:tcW w:w="452" w:type="pct"/>
            <w:vAlign w:val="center"/>
            <w:hideMark/>
          </w:tcPr>
          <w:p w14:paraId="2B91CADD" w14:textId="77777777" w:rsidR="002222D8" w:rsidRPr="0049369A" w:rsidRDefault="002222D8" w:rsidP="00B428DD">
            <w:pPr>
              <w:spacing w:line="240" w:lineRule="auto"/>
              <w:jc w:val="center"/>
              <w:rPr>
                <w:b/>
                <w:bCs/>
              </w:rPr>
            </w:pPr>
            <w:bookmarkStart w:id="5" w:name="_Hlk216300540"/>
            <w:bookmarkStart w:id="6" w:name="OLE_LINK21"/>
            <w:r w:rsidRPr="0049369A">
              <w:rPr>
                <w:b/>
                <w:bCs/>
              </w:rPr>
              <w:t>元素</w:t>
            </w:r>
          </w:p>
        </w:tc>
        <w:tc>
          <w:tcPr>
            <w:tcW w:w="682" w:type="pct"/>
            <w:vAlign w:val="center"/>
            <w:hideMark/>
          </w:tcPr>
          <w:p w14:paraId="132044FF" w14:textId="77777777" w:rsidR="002222D8" w:rsidRPr="0049369A" w:rsidRDefault="002222D8" w:rsidP="00B428DD">
            <w:pPr>
              <w:spacing w:line="240" w:lineRule="auto"/>
              <w:jc w:val="center"/>
              <w:rPr>
                <w:b/>
                <w:bCs/>
              </w:rPr>
            </w:pPr>
            <w:r w:rsidRPr="0049369A">
              <w:rPr>
                <w:b/>
                <w:bCs/>
              </w:rPr>
              <w:t>波长</w:t>
            </w:r>
            <w:r w:rsidRPr="0049369A">
              <w:rPr>
                <w:b/>
                <w:bCs/>
              </w:rPr>
              <w:t xml:space="preserve"> (nm)</w:t>
            </w:r>
          </w:p>
        </w:tc>
        <w:tc>
          <w:tcPr>
            <w:tcW w:w="942" w:type="pct"/>
            <w:vAlign w:val="center"/>
            <w:hideMark/>
          </w:tcPr>
          <w:p w14:paraId="5803B3C4" w14:textId="77777777" w:rsidR="002222D8" w:rsidRPr="0049369A" w:rsidRDefault="002222D8" w:rsidP="00B428DD">
            <w:pPr>
              <w:spacing w:line="240" w:lineRule="auto"/>
              <w:jc w:val="center"/>
              <w:rPr>
                <w:b/>
                <w:bCs/>
              </w:rPr>
            </w:pPr>
            <w:r w:rsidRPr="0049369A">
              <w:rPr>
                <w:b/>
                <w:bCs/>
              </w:rPr>
              <w:t>空白强度</w:t>
            </w:r>
            <w:r w:rsidRPr="0049369A">
              <w:rPr>
                <w:b/>
                <w:bCs/>
              </w:rPr>
              <w:t xml:space="preserve"> (cps)</w:t>
            </w:r>
          </w:p>
        </w:tc>
        <w:tc>
          <w:tcPr>
            <w:tcW w:w="650" w:type="pct"/>
            <w:vAlign w:val="center"/>
            <w:hideMark/>
          </w:tcPr>
          <w:p w14:paraId="21144AD6" w14:textId="77777777" w:rsidR="002222D8" w:rsidRPr="0049369A" w:rsidRDefault="002222D8" w:rsidP="00B428DD">
            <w:pPr>
              <w:spacing w:line="240" w:lineRule="auto"/>
              <w:jc w:val="center"/>
              <w:rPr>
                <w:b/>
                <w:bCs/>
              </w:rPr>
            </w:pPr>
            <w:r w:rsidRPr="0049369A">
              <w:rPr>
                <w:b/>
                <w:bCs/>
              </w:rPr>
              <w:t>空白</w:t>
            </w:r>
            <w:r w:rsidRPr="0049369A">
              <w:rPr>
                <w:b/>
                <w:bCs/>
              </w:rPr>
              <w:t xml:space="preserve"> RSD</w:t>
            </w:r>
          </w:p>
        </w:tc>
        <w:tc>
          <w:tcPr>
            <w:tcW w:w="632" w:type="pct"/>
            <w:vAlign w:val="center"/>
            <w:hideMark/>
          </w:tcPr>
          <w:p w14:paraId="2287A50C" w14:textId="77777777" w:rsidR="002222D8" w:rsidRPr="0049369A" w:rsidRDefault="002222D8" w:rsidP="00B428DD">
            <w:pPr>
              <w:spacing w:line="240" w:lineRule="auto"/>
              <w:jc w:val="center"/>
              <w:rPr>
                <w:b/>
                <w:bCs/>
              </w:rPr>
            </w:pPr>
            <w:proofErr w:type="spellStart"/>
            <w:r w:rsidRPr="0049369A">
              <w:rPr>
                <w:b/>
                <w:bCs/>
              </w:rPr>
              <w:t>SD_blank</w:t>
            </w:r>
            <w:proofErr w:type="spellEnd"/>
            <w:r w:rsidRPr="0049369A">
              <w:rPr>
                <w:b/>
                <w:bCs/>
              </w:rPr>
              <w:t xml:space="preserve"> (cps)</w:t>
            </w:r>
          </w:p>
        </w:tc>
        <w:tc>
          <w:tcPr>
            <w:tcW w:w="960" w:type="pct"/>
            <w:vAlign w:val="center"/>
            <w:hideMark/>
          </w:tcPr>
          <w:p w14:paraId="48D384C4" w14:textId="77777777" w:rsidR="002222D8" w:rsidRPr="0049369A" w:rsidRDefault="002222D8" w:rsidP="00B428DD">
            <w:pPr>
              <w:spacing w:line="240" w:lineRule="auto"/>
              <w:jc w:val="center"/>
              <w:rPr>
                <w:b/>
                <w:bCs/>
              </w:rPr>
            </w:pPr>
            <w:r w:rsidRPr="0049369A">
              <w:rPr>
                <w:b/>
                <w:bCs/>
              </w:rPr>
              <w:t>斜率</w:t>
            </w:r>
            <w:r w:rsidRPr="0049369A">
              <w:rPr>
                <w:b/>
                <w:bCs/>
              </w:rPr>
              <w:t xml:space="preserve"> S</w:t>
            </w:r>
            <w:r>
              <w:rPr>
                <w:rFonts w:hint="eastAsia"/>
                <w:b/>
                <w:bCs/>
              </w:rPr>
              <w:t xml:space="preserve"> </w:t>
            </w:r>
            <w:r w:rsidRPr="0049369A">
              <w:rPr>
                <w:b/>
                <w:bCs/>
              </w:rPr>
              <w:t>(</w:t>
            </w:r>
            <w:proofErr w:type="spellStart"/>
            <w:r w:rsidRPr="0049369A">
              <w:rPr>
                <w:b/>
                <w:bCs/>
              </w:rPr>
              <w:t>cps·L</w:t>
            </w:r>
            <w:proofErr w:type="spellEnd"/>
            <w:r w:rsidRPr="0049369A">
              <w:rPr>
                <w:b/>
                <w:bCs/>
              </w:rPr>
              <w:t>/mg)</w:t>
            </w:r>
          </w:p>
        </w:tc>
        <w:tc>
          <w:tcPr>
            <w:tcW w:w="682" w:type="pct"/>
            <w:vAlign w:val="center"/>
            <w:hideMark/>
          </w:tcPr>
          <w:p w14:paraId="75993103" w14:textId="5E2C7BA4" w:rsidR="002222D8" w:rsidRPr="0049369A" w:rsidRDefault="002222D8" w:rsidP="00B428DD">
            <w:pPr>
              <w:spacing w:line="240" w:lineRule="auto"/>
              <w:jc w:val="center"/>
              <w:rPr>
                <w:b/>
                <w:bCs/>
              </w:rPr>
            </w:pPr>
            <w:r w:rsidRPr="0049369A">
              <w:rPr>
                <w:b/>
                <w:bCs/>
              </w:rPr>
              <w:t xml:space="preserve">LOD </w:t>
            </w:r>
            <w:r w:rsidR="00931167">
              <w:rPr>
                <w:rFonts w:hint="eastAsia"/>
                <w:b/>
                <w:bCs/>
              </w:rPr>
              <w:t>(ppb)</w:t>
            </w:r>
          </w:p>
        </w:tc>
      </w:tr>
      <w:tr w:rsidR="002222D8" w:rsidRPr="0049369A" w14:paraId="6EF1DD2A" w14:textId="77777777" w:rsidTr="00B428DD">
        <w:tc>
          <w:tcPr>
            <w:tcW w:w="452" w:type="pct"/>
            <w:vAlign w:val="center"/>
            <w:hideMark/>
          </w:tcPr>
          <w:p w14:paraId="6822F5CA" w14:textId="77777777" w:rsidR="002222D8" w:rsidRPr="0049369A" w:rsidRDefault="002222D8" w:rsidP="00B428DD">
            <w:pPr>
              <w:spacing w:line="278" w:lineRule="auto"/>
              <w:jc w:val="center"/>
            </w:pPr>
            <w:r w:rsidRPr="0049369A">
              <w:t>Al</w:t>
            </w:r>
          </w:p>
        </w:tc>
        <w:tc>
          <w:tcPr>
            <w:tcW w:w="682" w:type="pct"/>
            <w:vAlign w:val="center"/>
            <w:hideMark/>
          </w:tcPr>
          <w:p w14:paraId="203C2F6F" w14:textId="77777777" w:rsidR="002222D8" w:rsidRPr="0049369A" w:rsidRDefault="002222D8" w:rsidP="00B428DD">
            <w:pPr>
              <w:spacing w:line="278" w:lineRule="auto"/>
              <w:jc w:val="center"/>
            </w:pPr>
            <w:r w:rsidRPr="0049369A">
              <w:t>396.153</w:t>
            </w:r>
          </w:p>
        </w:tc>
        <w:tc>
          <w:tcPr>
            <w:tcW w:w="942" w:type="pct"/>
            <w:vAlign w:val="center"/>
            <w:hideMark/>
          </w:tcPr>
          <w:p w14:paraId="3FF48220" w14:textId="77777777" w:rsidR="002222D8" w:rsidRPr="0049369A" w:rsidRDefault="002222D8" w:rsidP="00B428DD">
            <w:pPr>
              <w:spacing w:line="278" w:lineRule="auto"/>
              <w:jc w:val="center"/>
            </w:pPr>
            <w:r w:rsidRPr="0049369A">
              <w:t>28.62</w:t>
            </w:r>
          </w:p>
        </w:tc>
        <w:tc>
          <w:tcPr>
            <w:tcW w:w="650" w:type="pct"/>
            <w:vAlign w:val="center"/>
            <w:hideMark/>
          </w:tcPr>
          <w:p w14:paraId="2230E66F" w14:textId="77777777" w:rsidR="002222D8" w:rsidRPr="0049369A" w:rsidRDefault="002222D8" w:rsidP="00B428DD">
            <w:pPr>
              <w:spacing w:line="278" w:lineRule="auto"/>
              <w:jc w:val="center"/>
            </w:pPr>
            <w:r w:rsidRPr="0049369A">
              <w:t>0.224</w:t>
            </w:r>
          </w:p>
        </w:tc>
        <w:tc>
          <w:tcPr>
            <w:tcW w:w="632" w:type="pct"/>
            <w:vAlign w:val="center"/>
            <w:hideMark/>
          </w:tcPr>
          <w:p w14:paraId="4904FDE0" w14:textId="77777777" w:rsidR="002222D8" w:rsidRPr="0049369A" w:rsidRDefault="002222D8" w:rsidP="00B428DD">
            <w:pPr>
              <w:spacing w:line="278" w:lineRule="auto"/>
              <w:jc w:val="center"/>
            </w:pPr>
            <w:r w:rsidRPr="0049369A">
              <w:t>6.40</w:t>
            </w:r>
          </w:p>
        </w:tc>
        <w:tc>
          <w:tcPr>
            <w:tcW w:w="960" w:type="pct"/>
            <w:vAlign w:val="center"/>
            <w:hideMark/>
          </w:tcPr>
          <w:p w14:paraId="5F8C5423" w14:textId="77777777" w:rsidR="002222D8" w:rsidRPr="0049369A" w:rsidRDefault="002222D8" w:rsidP="00B428DD">
            <w:pPr>
              <w:spacing w:line="278" w:lineRule="auto"/>
              <w:jc w:val="center"/>
            </w:pPr>
            <w:r w:rsidRPr="0049369A">
              <w:t>249.32</w:t>
            </w:r>
          </w:p>
        </w:tc>
        <w:tc>
          <w:tcPr>
            <w:tcW w:w="682" w:type="pct"/>
            <w:vAlign w:val="center"/>
            <w:hideMark/>
          </w:tcPr>
          <w:p w14:paraId="2584B3C9" w14:textId="77777777" w:rsidR="002222D8" w:rsidRPr="0049369A" w:rsidRDefault="002222D8" w:rsidP="00B428DD">
            <w:pPr>
              <w:spacing w:line="278" w:lineRule="auto"/>
              <w:jc w:val="center"/>
            </w:pPr>
            <w:r w:rsidRPr="0049369A">
              <w:t>77.0</w:t>
            </w:r>
          </w:p>
        </w:tc>
      </w:tr>
      <w:tr w:rsidR="002222D8" w:rsidRPr="0049369A" w14:paraId="66AB718B" w14:textId="77777777" w:rsidTr="00B428DD">
        <w:tc>
          <w:tcPr>
            <w:tcW w:w="452" w:type="pct"/>
            <w:vAlign w:val="center"/>
            <w:hideMark/>
          </w:tcPr>
          <w:p w14:paraId="4FBE8879" w14:textId="77777777" w:rsidR="002222D8" w:rsidRPr="0049369A" w:rsidRDefault="002222D8" w:rsidP="00B428DD">
            <w:pPr>
              <w:spacing w:line="278" w:lineRule="auto"/>
              <w:jc w:val="center"/>
            </w:pPr>
            <w:r w:rsidRPr="0049369A">
              <w:t>As</w:t>
            </w:r>
          </w:p>
        </w:tc>
        <w:tc>
          <w:tcPr>
            <w:tcW w:w="682" w:type="pct"/>
            <w:vAlign w:val="center"/>
            <w:hideMark/>
          </w:tcPr>
          <w:p w14:paraId="5B86594E" w14:textId="77777777" w:rsidR="002222D8" w:rsidRPr="0049369A" w:rsidRDefault="002222D8" w:rsidP="00B428DD">
            <w:pPr>
              <w:spacing w:line="278" w:lineRule="auto"/>
              <w:jc w:val="center"/>
            </w:pPr>
            <w:r w:rsidRPr="0049369A">
              <w:t>188.979</w:t>
            </w:r>
          </w:p>
        </w:tc>
        <w:tc>
          <w:tcPr>
            <w:tcW w:w="942" w:type="pct"/>
            <w:vAlign w:val="center"/>
            <w:hideMark/>
          </w:tcPr>
          <w:p w14:paraId="4C1CECE3" w14:textId="77777777" w:rsidR="002222D8" w:rsidRPr="0049369A" w:rsidRDefault="002222D8" w:rsidP="00B428DD">
            <w:pPr>
              <w:spacing w:line="278" w:lineRule="auto"/>
              <w:jc w:val="center"/>
            </w:pPr>
            <w:r w:rsidRPr="0049369A">
              <w:t>18.76</w:t>
            </w:r>
          </w:p>
        </w:tc>
        <w:tc>
          <w:tcPr>
            <w:tcW w:w="650" w:type="pct"/>
            <w:vAlign w:val="center"/>
            <w:hideMark/>
          </w:tcPr>
          <w:p w14:paraId="0CB89B5B" w14:textId="77777777" w:rsidR="002222D8" w:rsidRPr="0049369A" w:rsidRDefault="002222D8" w:rsidP="00B428DD">
            <w:pPr>
              <w:spacing w:line="278" w:lineRule="auto"/>
              <w:jc w:val="center"/>
            </w:pPr>
            <w:r w:rsidRPr="0049369A">
              <w:t>0.320</w:t>
            </w:r>
          </w:p>
        </w:tc>
        <w:tc>
          <w:tcPr>
            <w:tcW w:w="632" w:type="pct"/>
            <w:vAlign w:val="center"/>
            <w:hideMark/>
          </w:tcPr>
          <w:p w14:paraId="212CB233" w14:textId="77777777" w:rsidR="002222D8" w:rsidRPr="0049369A" w:rsidRDefault="002222D8" w:rsidP="00B428DD">
            <w:pPr>
              <w:spacing w:line="278" w:lineRule="auto"/>
              <w:jc w:val="center"/>
            </w:pPr>
            <w:r w:rsidRPr="0049369A">
              <w:t>6.01</w:t>
            </w:r>
          </w:p>
        </w:tc>
        <w:tc>
          <w:tcPr>
            <w:tcW w:w="960" w:type="pct"/>
            <w:vAlign w:val="center"/>
            <w:hideMark/>
          </w:tcPr>
          <w:p w14:paraId="4ABD1496" w14:textId="77777777" w:rsidR="002222D8" w:rsidRPr="0049369A" w:rsidRDefault="002222D8" w:rsidP="00B428DD">
            <w:pPr>
              <w:spacing w:line="278" w:lineRule="auto"/>
              <w:jc w:val="center"/>
            </w:pPr>
            <w:r w:rsidRPr="0049369A">
              <w:t>1550.54</w:t>
            </w:r>
          </w:p>
        </w:tc>
        <w:tc>
          <w:tcPr>
            <w:tcW w:w="682" w:type="pct"/>
            <w:vAlign w:val="center"/>
            <w:hideMark/>
          </w:tcPr>
          <w:p w14:paraId="52CB91F6" w14:textId="77777777" w:rsidR="002222D8" w:rsidRPr="0049369A" w:rsidRDefault="002222D8" w:rsidP="00B428DD">
            <w:pPr>
              <w:spacing w:line="278" w:lineRule="auto"/>
              <w:jc w:val="center"/>
            </w:pPr>
            <w:r w:rsidRPr="0049369A">
              <w:t>11.6</w:t>
            </w:r>
          </w:p>
        </w:tc>
      </w:tr>
      <w:tr w:rsidR="002222D8" w:rsidRPr="0049369A" w14:paraId="5BA7F882" w14:textId="77777777" w:rsidTr="00B428DD">
        <w:tc>
          <w:tcPr>
            <w:tcW w:w="452" w:type="pct"/>
            <w:vAlign w:val="center"/>
            <w:hideMark/>
          </w:tcPr>
          <w:p w14:paraId="5A2FBFE8" w14:textId="77777777" w:rsidR="002222D8" w:rsidRPr="0049369A" w:rsidRDefault="002222D8" w:rsidP="00B428DD">
            <w:pPr>
              <w:spacing w:line="278" w:lineRule="auto"/>
              <w:jc w:val="center"/>
            </w:pPr>
            <w:r w:rsidRPr="0049369A">
              <w:t>Cd</w:t>
            </w:r>
          </w:p>
        </w:tc>
        <w:tc>
          <w:tcPr>
            <w:tcW w:w="682" w:type="pct"/>
            <w:vAlign w:val="center"/>
            <w:hideMark/>
          </w:tcPr>
          <w:p w14:paraId="74E1FC06" w14:textId="77777777" w:rsidR="002222D8" w:rsidRPr="0049369A" w:rsidRDefault="002222D8" w:rsidP="00B428DD">
            <w:pPr>
              <w:spacing w:line="278" w:lineRule="auto"/>
              <w:jc w:val="center"/>
            </w:pPr>
            <w:r w:rsidRPr="0049369A">
              <w:t>228.802</w:t>
            </w:r>
          </w:p>
        </w:tc>
        <w:tc>
          <w:tcPr>
            <w:tcW w:w="942" w:type="pct"/>
            <w:vAlign w:val="center"/>
            <w:hideMark/>
          </w:tcPr>
          <w:p w14:paraId="1C8E5CBB" w14:textId="77777777" w:rsidR="002222D8" w:rsidRPr="0049369A" w:rsidRDefault="002222D8" w:rsidP="00B428DD">
            <w:pPr>
              <w:spacing w:line="278" w:lineRule="auto"/>
              <w:jc w:val="center"/>
            </w:pPr>
            <w:r w:rsidRPr="0049369A">
              <w:t>487.14</w:t>
            </w:r>
          </w:p>
        </w:tc>
        <w:tc>
          <w:tcPr>
            <w:tcW w:w="650" w:type="pct"/>
            <w:vAlign w:val="center"/>
            <w:hideMark/>
          </w:tcPr>
          <w:p w14:paraId="1C8830CD" w14:textId="77777777" w:rsidR="002222D8" w:rsidRPr="0049369A" w:rsidRDefault="002222D8" w:rsidP="00B428DD">
            <w:pPr>
              <w:spacing w:line="278" w:lineRule="auto"/>
              <w:jc w:val="center"/>
            </w:pPr>
            <w:r w:rsidRPr="0049369A">
              <w:t>0.0294</w:t>
            </w:r>
          </w:p>
        </w:tc>
        <w:tc>
          <w:tcPr>
            <w:tcW w:w="632" w:type="pct"/>
            <w:vAlign w:val="center"/>
            <w:hideMark/>
          </w:tcPr>
          <w:p w14:paraId="2FC4EB29" w14:textId="77777777" w:rsidR="002222D8" w:rsidRPr="0049369A" w:rsidRDefault="002222D8" w:rsidP="00B428DD">
            <w:pPr>
              <w:spacing w:line="278" w:lineRule="auto"/>
              <w:jc w:val="center"/>
            </w:pPr>
            <w:r w:rsidRPr="0049369A">
              <w:t>14.33</w:t>
            </w:r>
          </w:p>
        </w:tc>
        <w:tc>
          <w:tcPr>
            <w:tcW w:w="960" w:type="pct"/>
            <w:vAlign w:val="center"/>
            <w:hideMark/>
          </w:tcPr>
          <w:p w14:paraId="307E50B3" w14:textId="77777777" w:rsidR="002222D8" w:rsidRPr="0049369A" w:rsidRDefault="002222D8" w:rsidP="00B428DD">
            <w:pPr>
              <w:spacing w:line="278" w:lineRule="auto"/>
              <w:jc w:val="center"/>
            </w:pPr>
            <w:r w:rsidRPr="0049369A">
              <w:t>41532.32</w:t>
            </w:r>
          </w:p>
        </w:tc>
        <w:tc>
          <w:tcPr>
            <w:tcW w:w="682" w:type="pct"/>
            <w:vAlign w:val="center"/>
            <w:hideMark/>
          </w:tcPr>
          <w:p w14:paraId="78EA9D78" w14:textId="77777777" w:rsidR="002222D8" w:rsidRPr="0049369A" w:rsidRDefault="002222D8" w:rsidP="00B428DD">
            <w:pPr>
              <w:spacing w:line="278" w:lineRule="auto"/>
              <w:jc w:val="center"/>
            </w:pPr>
            <w:r w:rsidRPr="0049369A">
              <w:t>1.04</w:t>
            </w:r>
          </w:p>
        </w:tc>
      </w:tr>
      <w:tr w:rsidR="002222D8" w:rsidRPr="0049369A" w14:paraId="5380C8B1" w14:textId="77777777" w:rsidTr="00B428DD">
        <w:tc>
          <w:tcPr>
            <w:tcW w:w="452" w:type="pct"/>
            <w:vAlign w:val="center"/>
            <w:hideMark/>
          </w:tcPr>
          <w:p w14:paraId="55F56D11" w14:textId="77777777" w:rsidR="002222D8" w:rsidRPr="0049369A" w:rsidRDefault="002222D8" w:rsidP="00B428DD">
            <w:pPr>
              <w:spacing w:line="278" w:lineRule="auto"/>
              <w:jc w:val="center"/>
            </w:pPr>
            <w:r w:rsidRPr="0049369A">
              <w:t>Cu</w:t>
            </w:r>
          </w:p>
        </w:tc>
        <w:tc>
          <w:tcPr>
            <w:tcW w:w="682" w:type="pct"/>
            <w:vAlign w:val="center"/>
            <w:hideMark/>
          </w:tcPr>
          <w:p w14:paraId="4365F6D9" w14:textId="77777777" w:rsidR="002222D8" w:rsidRPr="0049369A" w:rsidRDefault="002222D8" w:rsidP="00B428DD">
            <w:pPr>
              <w:spacing w:line="278" w:lineRule="auto"/>
              <w:jc w:val="center"/>
            </w:pPr>
            <w:r w:rsidRPr="0049369A">
              <w:t>327.393</w:t>
            </w:r>
          </w:p>
        </w:tc>
        <w:tc>
          <w:tcPr>
            <w:tcW w:w="942" w:type="pct"/>
            <w:vAlign w:val="center"/>
            <w:hideMark/>
          </w:tcPr>
          <w:p w14:paraId="39BBBC39" w14:textId="77777777" w:rsidR="002222D8" w:rsidRPr="0049369A" w:rsidRDefault="002222D8" w:rsidP="00B428DD">
            <w:pPr>
              <w:spacing w:line="278" w:lineRule="auto"/>
              <w:jc w:val="center"/>
            </w:pPr>
            <w:r w:rsidRPr="0049369A">
              <w:t>9817.57</w:t>
            </w:r>
          </w:p>
        </w:tc>
        <w:tc>
          <w:tcPr>
            <w:tcW w:w="650" w:type="pct"/>
            <w:vAlign w:val="center"/>
            <w:hideMark/>
          </w:tcPr>
          <w:p w14:paraId="7230A4EE" w14:textId="77777777" w:rsidR="002222D8" w:rsidRPr="0049369A" w:rsidRDefault="002222D8" w:rsidP="00B428DD">
            <w:pPr>
              <w:spacing w:line="278" w:lineRule="auto"/>
              <w:jc w:val="center"/>
            </w:pPr>
            <w:r w:rsidRPr="0049369A">
              <w:t>0.00855</w:t>
            </w:r>
          </w:p>
        </w:tc>
        <w:tc>
          <w:tcPr>
            <w:tcW w:w="632" w:type="pct"/>
            <w:vAlign w:val="center"/>
            <w:hideMark/>
          </w:tcPr>
          <w:p w14:paraId="4F343093" w14:textId="77777777" w:rsidR="002222D8" w:rsidRPr="0049369A" w:rsidRDefault="002222D8" w:rsidP="00B428DD">
            <w:pPr>
              <w:spacing w:line="278" w:lineRule="auto"/>
              <w:jc w:val="center"/>
            </w:pPr>
            <w:r w:rsidRPr="0049369A">
              <w:t>83.89</w:t>
            </w:r>
          </w:p>
        </w:tc>
        <w:tc>
          <w:tcPr>
            <w:tcW w:w="960" w:type="pct"/>
            <w:vAlign w:val="center"/>
            <w:hideMark/>
          </w:tcPr>
          <w:p w14:paraId="203869D2" w14:textId="77777777" w:rsidR="002222D8" w:rsidRPr="0049369A" w:rsidRDefault="002222D8" w:rsidP="00B428DD">
            <w:pPr>
              <w:spacing w:line="278" w:lineRule="auto"/>
              <w:jc w:val="center"/>
            </w:pPr>
            <w:r w:rsidRPr="0049369A">
              <w:t>119148.72</w:t>
            </w:r>
          </w:p>
        </w:tc>
        <w:tc>
          <w:tcPr>
            <w:tcW w:w="682" w:type="pct"/>
            <w:vAlign w:val="center"/>
            <w:hideMark/>
          </w:tcPr>
          <w:p w14:paraId="2F405EC7" w14:textId="77777777" w:rsidR="002222D8" w:rsidRPr="0049369A" w:rsidRDefault="002222D8" w:rsidP="00B428DD">
            <w:pPr>
              <w:spacing w:line="278" w:lineRule="auto"/>
              <w:jc w:val="center"/>
            </w:pPr>
            <w:r w:rsidRPr="0049369A">
              <w:t>2.11</w:t>
            </w:r>
          </w:p>
        </w:tc>
      </w:tr>
      <w:tr w:rsidR="002222D8" w:rsidRPr="0049369A" w14:paraId="51748148" w14:textId="77777777" w:rsidTr="00B428DD">
        <w:tc>
          <w:tcPr>
            <w:tcW w:w="452" w:type="pct"/>
            <w:vAlign w:val="center"/>
            <w:hideMark/>
          </w:tcPr>
          <w:p w14:paraId="0EA00452" w14:textId="77777777" w:rsidR="002222D8" w:rsidRPr="0049369A" w:rsidRDefault="002222D8" w:rsidP="00B428DD">
            <w:pPr>
              <w:spacing w:line="278" w:lineRule="auto"/>
              <w:jc w:val="center"/>
            </w:pPr>
            <w:r w:rsidRPr="0049369A">
              <w:t>Fe</w:t>
            </w:r>
          </w:p>
        </w:tc>
        <w:tc>
          <w:tcPr>
            <w:tcW w:w="682" w:type="pct"/>
            <w:vAlign w:val="center"/>
            <w:hideMark/>
          </w:tcPr>
          <w:p w14:paraId="2BD28559" w14:textId="77777777" w:rsidR="002222D8" w:rsidRPr="0049369A" w:rsidRDefault="002222D8" w:rsidP="00B428DD">
            <w:pPr>
              <w:spacing w:line="278" w:lineRule="auto"/>
              <w:jc w:val="center"/>
            </w:pPr>
            <w:r w:rsidRPr="0049369A">
              <w:t>238.204</w:t>
            </w:r>
          </w:p>
        </w:tc>
        <w:tc>
          <w:tcPr>
            <w:tcW w:w="942" w:type="pct"/>
            <w:vAlign w:val="center"/>
            <w:hideMark/>
          </w:tcPr>
          <w:p w14:paraId="46526CB7" w14:textId="77777777" w:rsidR="002222D8" w:rsidRPr="0049369A" w:rsidRDefault="002222D8" w:rsidP="00B428DD">
            <w:pPr>
              <w:spacing w:line="278" w:lineRule="auto"/>
              <w:jc w:val="center"/>
            </w:pPr>
            <w:r w:rsidRPr="0049369A">
              <w:t>1902.90</w:t>
            </w:r>
          </w:p>
        </w:tc>
        <w:tc>
          <w:tcPr>
            <w:tcW w:w="650" w:type="pct"/>
            <w:vAlign w:val="center"/>
            <w:hideMark/>
          </w:tcPr>
          <w:p w14:paraId="632189F6" w14:textId="77777777" w:rsidR="002222D8" w:rsidRPr="0049369A" w:rsidRDefault="002222D8" w:rsidP="00B428DD">
            <w:pPr>
              <w:spacing w:line="278" w:lineRule="auto"/>
              <w:jc w:val="center"/>
            </w:pPr>
            <w:r w:rsidRPr="0049369A">
              <w:t>0.0398</w:t>
            </w:r>
          </w:p>
        </w:tc>
        <w:tc>
          <w:tcPr>
            <w:tcW w:w="632" w:type="pct"/>
            <w:vAlign w:val="center"/>
            <w:hideMark/>
          </w:tcPr>
          <w:p w14:paraId="18B68846" w14:textId="77777777" w:rsidR="002222D8" w:rsidRPr="0049369A" w:rsidRDefault="002222D8" w:rsidP="00B428DD">
            <w:pPr>
              <w:spacing w:line="278" w:lineRule="auto"/>
              <w:jc w:val="center"/>
            </w:pPr>
            <w:r w:rsidRPr="0049369A">
              <w:t>75.64</w:t>
            </w:r>
          </w:p>
        </w:tc>
        <w:tc>
          <w:tcPr>
            <w:tcW w:w="960" w:type="pct"/>
            <w:vAlign w:val="center"/>
            <w:hideMark/>
          </w:tcPr>
          <w:p w14:paraId="2D969A1B" w14:textId="77777777" w:rsidR="002222D8" w:rsidRPr="0049369A" w:rsidRDefault="002222D8" w:rsidP="00B428DD">
            <w:pPr>
              <w:spacing w:line="278" w:lineRule="auto"/>
              <w:jc w:val="center"/>
            </w:pPr>
            <w:r w:rsidRPr="0049369A">
              <w:t>76228.93</w:t>
            </w:r>
          </w:p>
        </w:tc>
        <w:tc>
          <w:tcPr>
            <w:tcW w:w="682" w:type="pct"/>
            <w:vAlign w:val="center"/>
            <w:hideMark/>
          </w:tcPr>
          <w:p w14:paraId="05A2CBE3" w14:textId="77777777" w:rsidR="002222D8" w:rsidRPr="0049369A" w:rsidRDefault="002222D8" w:rsidP="00B428DD">
            <w:pPr>
              <w:spacing w:line="278" w:lineRule="auto"/>
              <w:jc w:val="center"/>
            </w:pPr>
            <w:r w:rsidRPr="0049369A">
              <w:t>2.98</w:t>
            </w:r>
          </w:p>
        </w:tc>
      </w:tr>
      <w:tr w:rsidR="002222D8" w:rsidRPr="0049369A" w14:paraId="4E2E76E3" w14:textId="77777777" w:rsidTr="00B428DD">
        <w:tc>
          <w:tcPr>
            <w:tcW w:w="452" w:type="pct"/>
            <w:vAlign w:val="center"/>
            <w:hideMark/>
          </w:tcPr>
          <w:p w14:paraId="7D907B5F" w14:textId="77777777" w:rsidR="002222D8" w:rsidRPr="0049369A" w:rsidRDefault="002222D8" w:rsidP="00B428DD">
            <w:pPr>
              <w:spacing w:line="278" w:lineRule="auto"/>
              <w:jc w:val="center"/>
            </w:pPr>
            <w:r w:rsidRPr="0049369A">
              <w:t>Mn</w:t>
            </w:r>
          </w:p>
        </w:tc>
        <w:tc>
          <w:tcPr>
            <w:tcW w:w="682" w:type="pct"/>
            <w:vAlign w:val="center"/>
            <w:hideMark/>
          </w:tcPr>
          <w:p w14:paraId="2AD9F202" w14:textId="77777777" w:rsidR="002222D8" w:rsidRPr="0049369A" w:rsidRDefault="002222D8" w:rsidP="00B428DD">
            <w:pPr>
              <w:spacing w:line="278" w:lineRule="auto"/>
              <w:jc w:val="center"/>
            </w:pPr>
            <w:r w:rsidRPr="0049369A">
              <w:t>257.610</w:t>
            </w:r>
          </w:p>
        </w:tc>
        <w:tc>
          <w:tcPr>
            <w:tcW w:w="942" w:type="pct"/>
            <w:vAlign w:val="center"/>
            <w:hideMark/>
          </w:tcPr>
          <w:p w14:paraId="0626125E" w14:textId="77777777" w:rsidR="002222D8" w:rsidRPr="0049369A" w:rsidRDefault="002222D8" w:rsidP="00B428DD">
            <w:pPr>
              <w:spacing w:line="278" w:lineRule="auto"/>
              <w:jc w:val="center"/>
            </w:pPr>
            <w:r w:rsidRPr="0049369A">
              <w:t>2319.05</w:t>
            </w:r>
          </w:p>
        </w:tc>
        <w:tc>
          <w:tcPr>
            <w:tcW w:w="650" w:type="pct"/>
            <w:vAlign w:val="center"/>
            <w:hideMark/>
          </w:tcPr>
          <w:p w14:paraId="7D9B593E" w14:textId="77777777" w:rsidR="002222D8" w:rsidRPr="0049369A" w:rsidRDefault="002222D8" w:rsidP="00B428DD">
            <w:pPr>
              <w:spacing w:line="278" w:lineRule="auto"/>
              <w:jc w:val="center"/>
            </w:pPr>
            <w:r w:rsidRPr="0049369A">
              <w:t>0.00403</w:t>
            </w:r>
          </w:p>
        </w:tc>
        <w:tc>
          <w:tcPr>
            <w:tcW w:w="632" w:type="pct"/>
            <w:vAlign w:val="center"/>
            <w:hideMark/>
          </w:tcPr>
          <w:p w14:paraId="4BBB8919" w14:textId="77777777" w:rsidR="002222D8" w:rsidRPr="0049369A" w:rsidRDefault="002222D8" w:rsidP="00B428DD">
            <w:pPr>
              <w:spacing w:line="278" w:lineRule="auto"/>
              <w:jc w:val="center"/>
            </w:pPr>
            <w:r w:rsidRPr="0049369A">
              <w:t>9.34</w:t>
            </w:r>
          </w:p>
        </w:tc>
        <w:tc>
          <w:tcPr>
            <w:tcW w:w="960" w:type="pct"/>
            <w:vAlign w:val="center"/>
            <w:hideMark/>
          </w:tcPr>
          <w:p w14:paraId="74875B5F" w14:textId="77777777" w:rsidR="002222D8" w:rsidRPr="0049369A" w:rsidRDefault="002222D8" w:rsidP="00B428DD">
            <w:pPr>
              <w:spacing w:line="278" w:lineRule="auto"/>
              <w:jc w:val="center"/>
            </w:pPr>
            <w:r w:rsidRPr="0049369A">
              <w:t>326533.38</w:t>
            </w:r>
          </w:p>
        </w:tc>
        <w:tc>
          <w:tcPr>
            <w:tcW w:w="682" w:type="pct"/>
            <w:vAlign w:val="center"/>
            <w:hideMark/>
          </w:tcPr>
          <w:p w14:paraId="07C93CCF" w14:textId="77777777" w:rsidR="002222D8" w:rsidRPr="0049369A" w:rsidRDefault="002222D8" w:rsidP="00B428DD">
            <w:pPr>
              <w:spacing w:line="278" w:lineRule="auto"/>
              <w:jc w:val="center"/>
            </w:pPr>
            <w:r w:rsidRPr="0049369A">
              <w:t>0.0858</w:t>
            </w:r>
          </w:p>
        </w:tc>
      </w:tr>
      <w:tr w:rsidR="002222D8" w:rsidRPr="0049369A" w14:paraId="69A0E25E" w14:textId="77777777" w:rsidTr="00B428DD">
        <w:tc>
          <w:tcPr>
            <w:tcW w:w="452" w:type="pct"/>
            <w:vAlign w:val="center"/>
            <w:hideMark/>
          </w:tcPr>
          <w:p w14:paraId="6793CA50" w14:textId="77777777" w:rsidR="002222D8" w:rsidRPr="0049369A" w:rsidRDefault="002222D8" w:rsidP="00B428DD">
            <w:pPr>
              <w:spacing w:line="278" w:lineRule="auto"/>
              <w:jc w:val="center"/>
            </w:pPr>
            <w:r w:rsidRPr="0049369A">
              <w:t>Pb</w:t>
            </w:r>
          </w:p>
        </w:tc>
        <w:tc>
          <w:tcPr>
            <w:tcW w:w="682" w:type="pct"/>
            <w:vAlign w:val="center"/>
            <w:hideMark/>
          </w:tcPr>
          <w:p w14:paraId="2BC555D3" w14:textId="77777777" w:rsidR="002222D8" w:rsidRPr="0049369A" w:rsidRDefault="002222D8" w:rsidP="00B428DD">
            <w:pPr>
              <w:spacing w:line="278" w:lineRule="auto"/>
              <w:jc w:val="center"/>
            </w:pPr>
            <w:r w:rsidRPr="0049369A">
              <w:t>220.353</w:t>
            </w:r>
          </w:p>
        </w:tc>
        <w:tc>
          <w:tcPr>
            <w:tcW w:w="942" w:type="pct"/>
            <w:vAlign w:val="center"/>
            <w:hideMark/>
          </w:tcPr>
          <w:p w14:paraId="4C7A55AB" w14:textId="77777777" w:rsidR="002222D8" w:rsidRPr="0049369A" w:rsidRDefault="002222D8" w:rsidP="00B428DD">
            <w:pPr>
              <w:spacing w:line="278" w:lineRule="auto"/>
              <w:jc w:val="center"/>
            </w:pPr>
            <w:r w:rsidRPr="0049369A">
              <w:t>109.15</w:t>
            </w:r>
          </w:p>
        </w:tc>
        <w:tc>
          <w:tcPr>
            <w:tcW w:w="650" w:type="pct"/>
            <w:vAlign w:val="center"/>
            <w:hideMark/>
          </w:tcPr>
          <w:p w14:paraId="0C356F0B" w14:textId="77777777" w:rsidR="002222D8" w:rsidRPr="0049369A" w:rsidRDefault="002222D8" w:rsidP="00B428DD">
            <w:pPr>
              <w:spacing w:line="278" w:lineRule="auto"/>
              <w:jc w:val="center"/>
            </w:pPr>
            <w:r w:rsidRPr="0049369A">
              <w:t>0.0449</w:t>
            </w:r>
          </w:p>
        </w:tc>
        <w:tc>
          <w:tcPr>
            <w:tcW w:w="632" w:type="pct"/>
            <w:vAlign w:val="center"/>
            <w:hideMark/>
          </w:tcPr>
          <w:p w14:paraId="78F1BE60" w14:textId="77777777" w:rsidR="002222D8" w:rsidRPr="0049369A" w:rsidRDefault="002222D8" w:rsidP="00B428DD">
            <w:pPr>
              <w:spacing w:line="278" w:lineRule="auto"/>
              <w:jc w:val="center"/>
            </w:pPr>
            <w:r w:rsidRPr="0049369A">
              <w:t>4.90</w:t>
            </w:r>
          </w:p>
        </w:tc>
        <w:tc>
          <w:tcPr>
            <w:tcW w:w="960" w:type="pct"/>
            <w:vAlign w:val="center"/>
            <w:hideMark/>
          </w:tcPr>
          <w:p w14:paraId="6D2170B8" w14:textId="77777777" w:rsidR="002222D8" w:rsidRPr="0049369A" w:rsidRDefault="002222D8" w:rsidP="00B428DD">
            <w:pPr>
              <w:spacing w:line="278" w:lineRule="auto"/>
              <w:jc w:val="center"/>
            </w:pPr>
            <w:r w:rsidRPr="0049369A">
              <w:t>3545.31</w:t>
            </w:r>
          </w:p>
        </w:tc>
        <w:tc>
          <w:tcPr>
            <w:tcW w:w="682" w:type="pct"/>
            <w:vAlign w:val="center"/>
            <w:hideMark/>
          </w:tcPr>
          <w:p w14:paraId="36EE28D2" w14:textId="77777777" w:rsidR="002222D8" w:rsidRPr="0049369A" w:rsidRDefault="002222D8" w:rsidP="00B428DD">
            <w:pPr>
              <w:spacing w:line="278" w:lineRule="auto"/>
              <w:jc w:val="center"/>
            </w:pPr>
            <w:r w:rsidRPr="0049369A">
              <w:t>4.15</w:t>
            </w:r>
          </w:p>
        </w:tc>
      </w:tr>
      <w:tr w:rsidR="002222D8" w:rsidRPr="0049369A" w14:paraId="60A388F0" w14:textId="77777777" w:rsidTr="00B428DD">
        <w:tc>
          <w:tcPr>
            <w:tcW w:w="452" w:type="pct"/>
            <w:vAlign w:val="center"/>
            <w:hideMark/>
          </w:tcPr>
          <w:p w14:paraId="5C19276F" w14:textId="77777777" w:rsidR="002222D8" w:rsidRPr="0049369A" w:rsidRDefault="002222D8" w:rsidP="00B428DD">
            <w:pPr>
              <w:spacing w:line="278" w:lineRule="auto"/>
              <w:jc w:val="center"/>
            </w:pPr>
            <w:r w:rsidRPr="0049369A">
              <w:t>Se</w:t>
            </w:r>
          </w:p>
        </w:tc>
        <w:tc>
          <w:tcPr>
            <w:tcW w:w="682" w:type="pct"/>
            <w:vAlign w:val="center"/>
            <w:hideMark/>
          </w:tcPr>
          <w:p w14:paraId="4C0AADC2" w14:textId="77777777" w:rsidR="002222D8" w:rsidRPr="0049369A" w:rsidRDefault="002222D8" w:rsidP="00B428DD">
            <w:pPr>
              <w:spacing w:line="278" w:lineRule="auto"/>
              <w:jc w:val="center"/>
            </w:pPr>
            <w:r w:rsidRPr="0049369A">
              <w:t>196.026</w:t>
            </w:r>
          </w:p>
        </w:tc>
        <w:tc>
          <w:tcPr>
            <w:tcW w:w="942" w:type="pct"/>
            <w:vAlign w:val="center"/>
            <w:hideMark/>
          </w:tcPr>
          <w:p w14:paraId="50B8BC8C" w14:textId="77777777" w:rsidR="002222D8" w:rsidRPr="0049369A" w:rsidRDefault="002222D8" w:rsidP="00B428DD">
            <w:pPr>
              <w:spacing w:line="278" w:lineRule="auto"/>
              <w:jc w:val="center"/>
            </w:pPr>
            <w:r w:rsidRPr="0049369A">
              <w:t>71.49</w:t>
            </w:r>
          </w:p>
        </w:tc>
        <w:tc>
          <w:tcPr>
            <w:tcW w:w="650" w:type="pct"/>
            <w:vAlign w:val="center"/>
            <w:hideMark/>
          </w:tcPr>
          <w:p w14:paraId="5A26353A" w14:textId="77777777" w:rsidR="002222D8" w:rsidRPr="0049369A" w:rsidRDefault="002222D8" w:rsidP="00B428DD">
            <w:pPr>
              <w:spacing w:line="278" w:lineRule="auto"/>
              <w:jc w:val="center"/>
            </w:pPr>
            <w:r w:rsidRPr="0049369A">
              <w:t>0.0387</w:t>
            </w:r>
          </w:p>
        </w:tc>
        <w:tc>
          <w:tcPr>
            <w:tcW w:w="632" w:type="pct"/>
            <w:vAlign w:val="center"/>
            <w:hideMark/>
          </w:tcPr>
          <w:p w14:paraId="06D4E145" w14:textId="77777777" w:rsidR="002222D8" w:rsidRPr="0049369A" w:rsidRDefault="002222D8" w:rsidP="00B428DD">
            <w:pPr>
              <w:spacing w:line="278" w:lineRule="auto"/>
              <w:jc w:val="center"/>
            </w:pPr>
            <w:r w:rsidRPr="0049369A">
              <w:t>2.77</w:t>
            </w:r>
          </w:p>
        </w:tc>
        <w:tc>
          <w:tcPr>
            <w:tcW w:w="960" w:type="pct"/>
            <w:vAlign w:val="center"/>
            <w:hideMark/>
          </w:tcPr>
          <w:p w14:paraId="2FD2B676" w14:textId="77777777" w:rsidR="002222D8" w:rsidRPr="0049369A" w:rsidRDefault="002222D8" w:rsidP="00B428DD">
            <w:pPr>
              <w:spacing w:line="278" w:lineRule="auto"/>
              <w:jc w:val="center"/>
            </w:pPr>
            <w:r w:rsidRPr="0049369A">
              <w:t>1761.35</w:t>
            </w:r>
          </w:p>
        </w:tc>
        <w:tc>
          <w:tcPr>
            <w:tcW w:w="682" w:type="pct"/>
            <w:vAlign w:val="center"/>
            <w:hideMark/>
          </w:tcPr>
          <w:p w14:paraId="41AE8EA8" w14:textId="77777777" w:rsidR="002222D8" w:rsidRPr="0049369A" w:rsidRDefault="002222D8" w:rsidP="00B428DD">
            <w:pPr>
              <w:spacing w:line="278" w:lineRule="auto"/>
              <w:jc w:val="center"/>
            </w:pPr>
            <w:r w:rsidRPr="0049369A">
              <w:t>4.72</w:t>
            </w:r>
          </w:p>
        </w:tc>
      </w:tr>
    </w:tbl>
    <w:bookmarkEnd w:id="5"/>
    <w:p w14:paraId="09CF043B" w14:textId="1D13E4EB" w:rsidR="00513B78" w:rsidRDefault="005213E6" w:rsidP="001268C0">
      <w:pPr>
        <w:spacing w:after="160" w:line="278" w:lineRule="auto"/>
        <w:rPr>
          <w:b/>
          <w:bCs/>
        </w:rPr>
      </w:pPr>
      <w:r>
        <w:rPr>
          <w:rFonts w:hint="eastAsia"/>
          <w:b/>
          <w:bCs/>
        </w:rPr>
        <w:t>5.1.</w:t>
      </w:r>
      <w:r w:rsidR="00985FB8">
        <w:rPr>
          <w:rFonts w:hint="eastAsia"/>
          <w:b/>
          <w:bCs/>
        </w:rPr>
        <w:t>2</w:t>
      </w:r>
      <w:r>
        <w:rPr>
          <w:rFonts w:hint="eastAsia"/>
          <w:b/>
          <w:bCs/>
        </w:rPr>
        <w:t xml:space="preserve"> </w:t>
      </w:r>
      <w:r w:rsidR="00513B78" w:rsidRPr="00513B78">
        <w:rPr>
          <w:rFonts w:hint="eastAsia"/>
          <w:b/>
          <w:bCs/>
        </w:rPr>
        <w:t>检出限</w:t>
      </w:r>
      <w:r w:rsidR="002222D8">
        <w:rPr>
          <w:rFonts w:hint="eastAsia"/>
          <w:b/>
          <w:bCs/>
        </w:rPr>
        <w:t>（</w:t>
      </w:r>
      <w:r w:rsidR="002222D8">
        <w:rPr>
          <w:rFonts w:hint="eastAsia"/>
          <w:b/>
          <w:bCs/>
        </w:rPr>
        <w:t>LOD</w:t>
      </w:r>
      <w:r w:rsidR="002222D8">
        <w:rPr>
          <w:rFonts w:hint="eastAsia"/>
          <w:b/>
          <w:bCs/>
        </w:rPr>
        <w:t>）</w:t>
      </w:r>
      <w:r w:rsidR="00B428DD" w:rsidRPr="00B428DD">
        <w:br/>
      </w:r>
      <w:proofErr w:type="spellStart"/>
      <m:oMathPara>
        <m:oMath>
          <m:r>
            <m:rPr>
              <m:nor/>
            </m:rPr>
            <m:t>LOD</m:t>
          </m:r>
          <w:proofErr w:type="spellEnd"/>
          <m:r>
            <w:rPr>
              <w:rFonts w:ascii="Cambria Math" w:hAnsi="Cambria Math"/>
            </w:rPr>
            <m:t>=</m:t>
          </m:r>
          <m:f>
            <m:fPr>
              <m:ctrlPr>
                <w:rPr>
                  <w:rFonts w:ascii="Cambria Math" w:hAnsi="Cambria Math"/>
                </w:rPr>
              </m:ctrlPr>
            </m:fPr>
            <m:num>
              <m:r>
                <w:rPr>
                  <w:rFonts w:ascii="Cambria Math" w:hAnsi="Cambria Math"/>
                </w:rPr>
                <m:t>3×</m:t>
              </m:r>
              <m:sSub>
                <m:sSubPr>
                  <m:ctrlPr>
                    <w:rPr>
                      <w:rFonts w:ascii="Cambria Math" w:hAnsi="Cambria Math"/>
                    </w:rPr>
                  </m:ctrlPr>
                </m:sSubPr>
                <m:e>
                  <m:r>
                    <m:rPr>
                      <m:nor/>
                    </m:rPr>
                    <m:t>SD</m:t>
                  </m:r>
                </m:e>
                <m:sub>
                  <m:r>
                    <m:rPr>
                      <m:nor/>
                    </m:rPr>
                    <m:t>blank</m:t>
                  </m:r>
                </m:sub>
              </m:sSub>
            </m:num>
            <m:den>
              <m:r>
                <w:rPr>
                  <w:rFonts w:ascii="Cambria Math" w:hAnsi="Cambria Math"/>
                </w:rPr>
                <m:t>S</m:t>
              </m:r>
            </m:den>
          </m:f>
        </m:oMath>
      </m:oMathPara>
    </w:p>
    <w:bookmarkEnd w:id="6"/>
    <w:p w14:paraId="6868F8E6" w14:textId="24D786AD" w:rsidR="005213E6" w:rsidRPr="005213E6" w:rsidRDefault="005213E6" w:rsidP="005213E6">
      <w:pPr>
        <w:pStyle w:val="aa"/>
      </w:pPr>
      <w:r>
        <w:t>表</w:t>
      </w:r>
      <w:r w:rsidR="00CE05A4">
        <w:rPr>
          <w:rFonts w:hint="eastAsia"/>
        </w:rPr>
        <w:t>4</w:t>
      </w:r>
      <w:r>
        <w:t xml:space="preserve"> </w:t>
      </w:r>
      <w:r w:rsidRPr="003D1478">
        <w:rPr>
          <w:rFonts w:hint="eastAsia"/>
        </w:rPr>
        <w:t>样品</w:t>
      </w:r>
      <w:r>
        <w:rPr>
          <w:rFonts w:hint="eastAsia"/>
        </w:rPr>
        <w:t>各元素检出限计算</w:t>
      </w:r>
    </w:p>
    <w:p w14:paraId="7247D721" w14:textId="01F5F89A" w:rsidR="0060238E" w:rsidRDefault="007329FB" w:rsidP="000E109C">
      <w:pPr>
        <w:spacing w:after="160"/>
        <w:contextualSpacing/>
      </w:pPr>
      <w:bookmarkStart w:id="7" w:name="OLE_LINK22"/>
      <w:r>
        <w:tab/>
      </w:r>
      <w:r w:rsidR="0060238E">
        <w:rPr>
          <w:rFonts w:hint="eastAsia"/>
        </w:rPr>
        <w:t>数量级与仪器精度相符</w:t>
      </w:r>
      <w:r w:rsidR="00E96E54">
        <w:rPr>
          <w:rFonts w:hint="eastAsia"/>
        </w:rPr>
        <w:t>，</w:t>
      </w:r>
      <w:r w:rsidR="00E96E54">
        <w:rPr>
          <w:rFonts w:hint="eastAsia"/>
        </w:rPr>
        <w:t>LOD</w:t>
      </w:r>
      <w:r w:rsidR="00E96E54">
        <w:rPr>
          <w:rFonts w:hint="eastAsia"/>
        </w:rPr>
        <w:t>在可接受范围内</w:t>
      </w:r>
      <w:r w:rsidR="0060238E">
        <w:rPr>
          <w:rFonts w:hint="eastAsia"/>
        </w:rPr>
        <w:t>。</w:t>
      </w:r>
      <w:r w:rsidR="00B428DD">
        <w:rPr>
          <w:rFonts w:hint="eastAsia"/>
        </w:rPr>
        <w:t>（式中</w:t>
      </w:r>
      <w:r w:rsidR="00B428DD">
        <w:rPr>
          <w:rFonts w:hint="eastAsia"/>
        </w:rPr>
        <w:t>S</w:t>
      </w:r>
      <w:r w:rsidR="00B428DD">
        <w:rPr>
          <w:rFonts w:hint="eastAsia"/>
        </w:rPr>
        <w:t>取</w:t>
      </w:r>
      <w:r w:rsidR="00B428DD">
        <w:rPr>
          <w:rFonts w:hint="eastAsia"/>
        </w:rPr>
        <w:t>1 mg/L, 10 mg/L</w:t>
      </w:r>
      <w:r w:rsidR="00B428DD">
        <w:rPr>
          <w:rFonts w:hint="eastAsia"/>
        </w:rPr>
        <w:t>两个点的强度计算）</w:t>
      </w:r>
    </w:p>
    <w:bookmarkEnd w:id="7"/>
    <w:p w14:paraId="20D0A605" w14:textId="35401386" w:rsidR="005C7D29" w:rsidRPr="000F0607" w:rsidRDefault="005C7D29" w:rsidP="000E109C">
      <w:pPr>
        <w:spacing w:after="160"/>
        <w:contextualSpacing/>
        <w:rPr>
          <w:b/>
          <w:bCs/>
        </w:rPr>
      </w:pPr>
      <w:r w:rsidRPr="000F0607">
        <w:rPr>
          <w:b/>
          <w:bCs/>
        </w:rPr>
        <w:t>5.1.</w:t>
      </w:r>
      <w:r w:rsidR="007C1611">
        <w:rPr>
          <w:rFonts w:hint="eastAsia"/>
          <w:b/>
          <w:bCs/>
        </w:rPr>
        <w:t>3</w:t>
      </w:r>
      <w:r w:rsidRPr="000F0607">
        <w:rPr>
          <w:b/>
          <w:bCs/>
        </w:rPr>
        <w:t xml:space="preserve"> </w:t>
      </w:r>
      <w:r w:rsidR="00CE05A4">
        <w:rPr>
          <w:rFonts w:hint="eastAsia"/>
          <w:b/>
          <w:bCs/>
        </w:rPr>
        <w:t>总结</w:t>
      </w:r>
    </w:p>
    <w:p w14:paraId="3A45A734" w14:textId="36757571" w:rsidR="001268C0" w:rsidRPr="005C7D29" w:rsidRDefault="005C7D29" w:rsidP="00CE05A4">
      <w:pPr>
        <w:spacing w:after="160"/>
        <w:ind w:firstLineChars="200" w:firstLine="420"/>
        <w:contextualSpacing/>
      </w:pPr>
      <w:r w:rsidRPr="000F0607">
        <w:t>本次实验成功</w:t>
      </w:r>
      <w:r w:rsidR="00CE05A4">
        <w:rPr>
          <w:rFonts w:hint="eastAsia"/>
        </w:rPr>
        <w:t>地使用</w:t>
      </w:r>
      <w:r w:rsidR="00CE05A4">
        <w:rPr>
          <w:rFonts w:hint="eastAsia"/>
        </w:rPr>
        <w:t>ICP-OES</w:t>
      </w:r>
      <w:r w:rsidR="00CE05A4">
        <w:rPr>
          <w:rFonts w:hint="eastAsia"/>
        </w:rPr>
        <w:t>同时测定了各样本中的多个元素，测定数据线性度高，结果可靠。经过检出限验证，部分元素显示负值或很小的值，表示在仪器条件下未检出。此外，可使用</w:t>
      </w:r>
      <w:r w:rsidR="00CE05A4">
        <w:rPr>
          <w:rFonts w:hint="eastAsia"/>
        </w:rPr>
        <w:t>ICP-MS</w:t>
      </w:r>
      <w:r w:rsidR="00CE05A4">
        <w:rPr>
          <w:rFonts w:hint="eastAsia"/>
        </w:rPr>
        <w:lastRenderedPageBreak/>
        <w:t>提高灵敏度，或者加入内标对信号进行校正。</w:t>
      </w:r>
    </w:p>
    <w:p w14:paraId="145FD3E2" w14:textId="37A486A6" w:rsidR="002176ED" w:rsidRPr="005C7D29" w:rsidRDefault="00520EC2" w:rsidP="00520EC2">
      <w:pPr>
        <w:pStyle w:val="20"/>
        <w:spacing w:before="156" w:after="156"/>
      </w:pPr>
      <w:r>
        <w:rPr>
          <w:rFonts w:hint="eastAsia"/>
        </w:rPr>
        <w:t>5</w:t>
      </w:r>
      <w:r w:rsidR="002176ED">
        <w:rPr>
          <w:rFonts w:hint="eastAsia"/>
        </w:rPr>
        <w:t xml:space="preserve">.2 </w:t>
      </w:r>
      <w:r w:rsidR="005C7D29" w:rsidRPr="005C7D29">
        <w:rPr>
          <w:szCs w:val="24"/>
        </w:rPr>
        <w:t>ICP-MS</w:t>
      </w:r>
    </w:p>
    <w:p w14:paraId="2E9CCA86" w14:textId="2C2365F5" w:rsidR="005C7D29" w:rsidRPr="000F0607" w:rsidRDefault="005C7D29" w:rsidP="000E109C">
      <w:pPr>
        <w:spacing w:after="160"/>
        <w:contextualSpacing/>
        <w:rPr>
          <w:b/>
          <w:bCs/>
        </w:rPr>
      </w:pPr>
      <w:r w:rsidRPr="000F0607">
        <w:rPr>
          <w:b/>
          <w:bCs/>
        </w:rPr>
        <w:t>5.</w:t>
      </w:r>
      <w:r w:rsidR="00873F2A">
        <w:rPr>
          <w:rFonts w:hint="eastAsia"/>
          <w:b/>
          <w:bCs/>
        </w:rPr>
        <w:t>2</w:t>
      </w:r>
      <w:r w:rsidRPr="000F0607">
        <w:rPr>
          <w:b/>
          <w:bCs/>
        </w:rPr>
        <w:t xml:space="preserve">.1 </w:t>
      </w:r>
      <w:r w:rsidR="00873F2A">
        <w:rPr>
          <w:rFonts w:hint="eastAsia"/>
          <w:b/>
          <w:bCs/>
        </w:rPr>
        <w:t>元素含量分析</w:t>
      </w:r>
    </w:p>
    <w:p w14:paraId="50124C3F" w14:textId="7F516A40" w:rsidR="005C7D29" w:rsidRPr="000F0607" w:rsidRDefault="009E298C" w:rsidP="000E109C">
      <w:pPr>
        <w:spacing w:after="160"/>
        <w:ind w:firstLineChars="200" w:firstLine="420"/>
        <w:contextualSpacing/>
      </w:pPr>
      <w:r>
        <w:rPr>
          <w:rFonts w:hint="eastAsia"/>
        </w:rPr>
        <w:t>线性回归结果和图表见附件中的“校准曲线”。在</w:t>
      </w:r>
      <w:r>
        <w:rPr>
          <w:rFonts w:hint="eastAsia"/>
        </w:rPr>
        <w:t>Standard</w:t>
      </w:r>
      <w:r>
        <w:rPr>
          <w:rFonts w:hint="eastAsia"/>
        </w:rPr>
        <w:t>和</w:t>
      </w:r>
      <w:r>
        <w:rPr>
          <w:rFonts w:hint="eastAsia"/>
        </w:rPr>
        <w:t>KED</w:t>
      </w:r>
      <w:r>
        <w:rPr>
          <w:rFonts w:hint="eastAsia"/>
        </w:rPr>
        <w:t>模式</w:t>
      </w:r>
      <w:r w:rsidR="005C7D29" w:rsidRPr="000F0607">
        <w:t>下</w:t>
      </w:r>
      <w:r>
        <w:rPr>
          <w:rFonts w:hint="eastAsia"/>
        </w:rPr>
        <w:t>，</w:t>
      </w:r>
      <w:r>
        <w:rPr>
          <w:rFonts w:hint="eastAsia"/>
        </w:rPr>
        <w:t>R</w:t>
      </w:r>
      <w:r>
        <w:rPr>
          <w:rFonts w:hint="eastAsia"/>
        </w:rPr>
        <w:t>均很接近</w:t>
      </w:r>
      <w:r>
        <w:rPr>
          <w:rFonts w:hint="eastAsia"/>
        </w:rPr>
        <w:t>1</w:t>
      </w:r>
      <w:r>
        <w:rPr>
          <w:rFonts w:hint="eastAsia"/>
        </w:rPr>
        <w:t>，数据线性</w:t>
      </w:r>
      <w:proofErr w:type="gramStart"/>
      <w:r>
        <w:rPr>
          <w:rFonts w:hint="eastAsia"/>
        </w:rPr>
        <w:t>性</w:t>
      </w:r>
      <w:proofErr w:type="gramEnd"/>
      <w:r>
        <w:rPr>
          <w:rFonts w:hint="eastAsia"/>
        </w:rPr>
        <w:t>很好，表明方法在分析痕量元素上具有理想的灵敏度。</w:t>
      </w:r>
    </w:p>
    <w:p w14:paraId="24646455" w14:textId="45D2AA7D" w:rsidR="0071091F" w:rsidRPr="009E298C" w:rsidRDefault="009E298C" w:rsidP="009E298C">
      <w:pPr>
        <w:spacing w:after="160"/>
        <w:contextualSpacing/>
        <w:jc w:val="left"/>
      </w:pPr>
      <w:r>
        <w:rPr>
          <w:b/>
          <w:bCs/>
        </w:rPr>
        <w:tab/>
      </w:r>
      <w:r w:rsidRPr="009E298C">
        <w:rPr>
          <w:rFonts w:hint="eastAsia"/>
        </w:rPr>
        <w:t>计算各元素含量</w:t>
      </w:r>
      <w:r w:rsidR="0071091F" w:rsidRPr="009E298C">
        <w:t>：</w:t>
      </w:r>
    </w:p>
    <w:p w14:paraId="10E81CC0" w14:textId="63749AC8" w:rsidR="0071091F" w:rsidRPr="0071091F" w:rsidRDefault="00000000" w:rsidP="009E298C">
      <w:pPr>
        <w:spacing w:after="160" w:line="240" w:lineRule="auto"/>
        <w:contextualSpacing/>
      </w:pPr>
      <m:oMathPara>
        <m:oMath>
          <m:sSub>
            <m:sSubPr>
              <m:ctrlPr>
                <w:rPr>
                  <w:rFonts w:ascii="Cambria Math" w:hAnsi="Cambria Math"/>
                </w:rPr>
              </m:ctrlPr>
            </m:sSubPr>
            <m:e>
              <m:r>
                <w:rPr>
                  <w:rFonts w:ascii="Cambria Math" w:hAnsi="Cambria Math"/>
                </w:rPr>
                <m:t>C</m:t>
              </m:r>
            </m:e>
            <m:sub>
              <m:r>
                <m:rPr>
                  <m:nor/>
                </m:rPr>
                <m:t>样品</m:t>
              </m:r>
            </m:sub>
          </m:sSub>
          <m:d>
            <m:dPr>
              <m:ctrlPr>
                <w:rPr>
                  <w:rFonts w:ascii="Cambria Math" w:hAnsi="Cambria Math"/>
                  <w:i/>
                </w:rPr>
              </m:ctrlPr>
            </m:dPr>
            <m:e>
              <m:r>
                <m:rPr>
                  <m:nor/>
                </m:rPr>
                <m:t>mg/kg</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测</m:t>
                  </m:r>
                </m:sub>
              </m:sSub>
              <m:d>
                <m:dPr>
                  <m:ctrlPr>
                    <w:rPr>
                      <w:rFonts w:ascii="Cambria Math" w:hAnsi="Cambria Math"/>
                      <w:i/>
                    </w:rPr>
                  </m:ctrlPr>
                </m:dPr>
                <m:e>
                  <m:r>
                    <w:rPr>
                      <w:rFonts w:ascii="Cambria Math" w:hAnsi="Cambria Math"/>
                    </w:rPr>
                    <m:t>μg</m:t>
                  </m:r>
                  <m:r>
                    <m:rPr>
                      <m:lit/>
                      <m:sty m:val="p"/>
                    </m:rPr>
                    <w:rPr>
                      <w:rFonts w:ascii="Cambria Math" w:hAnsi="Cambria Math"/>
                    </w:rPr>
                    <m:t>/</m:t>
                  </m:r>
                  <m:r>
                    <w:rPr>
                      <w:rFonts w:ascii="Cambria Math" w:hAnsi="Cambria Math"/>
                    </w:rPr>
                    <m:t>L</m:t>
                  </m:r>
                </m:e>
              </m:d>
              <m:r>
                <w:rPr>
                  <w:rFonts w:ascii="Cambria Math" w:hAnsi="Cambria Math"/>
                </w:rPr>
                <m:t>×</m:t>
              </m:r>
              <m:r>
                <m:rPr>
                  <m:nor/>
                </m:rPr>
                <m:t>稀释倍数</m:t>
              </m:r>
              <m:r>
                <w:rPr>
                  <w:rFonts w:ascii="Cambria Math" w:hAnsi="Cambria Math"/>
                </w:rPr>
                <m:t>×V</m:t>
              </m:r>
              <m:d>
                <m:dPr>
                  <m:ctrlPr>
                    <w:rPr>
                      <w:rFonts w:ascii="Cambria Math" w:hAnsi="Cambria Math"/>
                      <w:i/>
                    </w:rPr>
                  </m:ctrlPr>
                </m:dPr>
                <m:e>
                  <m:r>
                    <w:rPr>
                      <w:rFonts w:ascii="Cambria Math" w:hAnsi="Cambria Math"/>
                    </w:rPr>
                    <m:t>L</m:t>
                  </m:r>
                </m:e>
              </m:d>
            </m:num>
            <m:den>
              <m:r>
                <w:rPr>
                  <w:rFonts w:ascii="Cambria Math" w:hAnsi="Cambria Math"/>
                </w:rPr>
                <m:t>m</m:t>
              </m:r>
              <m:d>
                <m:dPr>
                  <m:ctrlPr>
                    <w:rPr>
                      <w:rFonts w:ascii="Cambria Math" w:hAnsi="Cambria Math"/>
                      <w:i/>
                    </w:rPr>
                  </m:ctrlPr>
                </m:dPr>
                <m:e>
                  <m:r>
                    <m:rPr>
                      <m:nor/>
                    </m:rPr>
                    <m:t>kg</m:t>
                  </m:r>
                </m:e>
              </m:d>
            </m:den>
          </m:f>
        </m:oMath>
      </m:oMathPara>
    </w:p>
    <w:tbl>
      <w:tblPr>
        <w:tblStyle w:val="12"/>
        <w:tblpPr w:leftFromText="180" w:rightFromText="180" w:vertAnchor="text" w:horzAnchor="margin" w:tblpXSpec="center" w:tblpY="8"/>
        <w:tblW w:w="5000" w:type="pct"/>
        <w:tblLook w:val="04A0" w:firstRow="1" w:lastRow="0" w:firstColumn="1" w:lastColumn="0" w:noHBand="0" w:noVBand="1"/>
      </w:tblPr>
      <w:tblGrid>
        <w:gridCol w:w="1751"/>
        <w:gridCol w:w="2949"/>
        <w:gridCol w:w="2194"/>
        <w:gridCol w:w="2179"/>
      </w:tblGrid>
      <w:tr w:rsidR="00F6185C" w:rsidRPr="00EE6098" w14:paraId="2E6533F8" w14:textId="77777777" w:rsidTr="00F6185C">
        <w:trPr>
          <w:cnfStyle w:val="100000000000" w:firstRow="1" w:lastRow="0" w:firstColumn="0" w:lastColumn="0" w:oddVBand="0" w:evenVBand="0" w:oddHBand="0" w:evenHBand="0" w:firstRowFirstColumn="0" w:firstRowLastColumn="0" w:lastRowFirstColumn="0" w:lastRowLastColumn="0"/>
        </w:trPr>
        <w:tc>
          <w:tcPr>
            <w:tcW w:w="965" w:type="pct"/>
            <w:vAlign w:val="center"/>
            <w:hideMark/>
          </w:tcPr>
          <w:p w14:paraId="1DE1491A" w14:textId="77777777" w:rsidR="00F6185C" w:rsidRPr="00EE6098" w:rsidRDefault="00F6185C" w:rsidP="00F6185C">
            <w:pPr>
              <w:spacing w:line="240" w:lineRule="auto"/>
              <w:jc w:val="center"/>
              <w:rPr>
                <w:b/>
                <w:bCs/>
              </w:rPr>
            </w:pPr>
            <w:r w:rsidRPr="00EE6098">
              <w:rPr>
                <w:b/>
                <w:bCs/>
              </w:rPr>
              <w:t>样品</w:t>
            </w:r>
          </w:p>
        </w:tc>
        <w:tc>
          <w:tcPr>
            <w:tcW w:w="1625" w:type="pct"/>
            <w:vAlign w:val="center"/>
            <w:hideMark/>
          </w:tcPr>
          <w:p w14:paraId="66BE3BE4" w14:textId="77777777" w:rsidR="00F6185C" w:rsidRPr="00EE6098" w:rsidRDefault="00F6185C" w:rsidP="00F6185C">
            <w:pPr>
              <w:spacing w:line="240" w:lineRule="auto"/>
              <w:jc w:val="center"/>
              <w:rPr>
                <w:b/>
                <w:bCs/>
              </w:rPr>
            </w:pPr>
            <w:proofErr w:type="gramStart"/>
            <w:r w:rsidRPr="00EE6098">
              <w:rPr>
                <w:b/>
                <w:bCs/>
              </w:rPr>
              <w:t>称样量</w:t>
            </w:r>
            <w:proofErr w:type="gramEnd"/>
            <w:r w:rsidRPr="00EE6098">
              <w:rPr>
                <w:b/>
                <w:bCs/>
              </w:rPr>
              <w:t xml:space="preserve"> m (g)</w:t>
            </w:r>
          </w:p>
        </w:tc>
        <w:tc>
          <w:tcPr>
            <w:tcW w:w="1209" w:type="pct"/>
            <w:vAlign w:val="center"/>
            <w:hideMark/>
          </w:tcPr>
          <w:p w14:paraId="2B0C84AD" w14:textId="77777777" w:rsidR="00F6185C" w:rsidRPr="00EE6098" w:rsidRDefault="00F6185C" w:rsidP="00F6185C">
            <w:pPr>
              <w:spacing w:line="240" w:lineRule="auto"/>
              <w:jc w:val="center"/>
              <w:rPr>
                <w:b/>
                <w:bCs/>
              </w:rPr>
            </w:pPr>
            <w:r w:rsidRPr="00EE6098">
              <w:rPr>
                <w:b/>
                <w:bCs/>
              </w:rPr>
              <w:t>定容体积</w:t>
            </w:r>
            <w:r w:rsidRPr="00EE6098">
              <w:rPr>
                <w:b/>
                <w:bCs/>
              </w:rPr>
              <w:t xml:space="preserve"> V (mL)</w:t>
            </w:r>
          </w:p>
        </w:tc>
        <w:tc>
          <w:tcPr>
            <w:tcW w:w="1201" w:type="pct"/>
            <w:vAlign w:val="center"/>
            <w:hideMark/>
          </w:tcPr>
          <w:p w14:paraId="1A4ABB70" w14:textId="77777777" w:rsidR="00F6185C" w:rsidRPr="00EE6098" w:rsidRDefault="00F6185C" w:rsidP="00F6185C">
            <w:pPr>
              <w:spacing w:line="240" w:lineRule="auto"/>
              <w:jc w:val="center"/>
              <w:rPr>
                <w:b/>
                <w:bCs/>
              </w:rPr>
            </w:pPr>
            <w:r w:rsidRPr="00EE6098">
              <w:rPr>
                <w:b/>
                <w:bCs/>
              </w:rPr>
              <w:t>稀释倍数</w:t>
            </w:r>
          </w:p>
        </w:tc>
      </w:tr>
      <w:tr w:rsidR="00F6185C" w:rsidRPr="00EE6098" w14:paraId="32ABF74C" w14:textId="77777777" w:rsidTr="00F6185C">
        <w:tc>
          <w:tcPr>
            <w:tcW w:w="965" w:type="pct"/>
            <w:vAlign w:val="center"/>
            <w:hideMark/>
          </w:tcPr>
          <w:p w14:paraId="7B878310" w14:textId="77777777" w:rsidR="00F6185C" w:rsidRPr="00EE6098" w:rsidRDefault="00F6185C" w:rsidP="00F6185C">
            <w:pPr>
              <w:spacing w:line="278" w:lineRule="auto"/>
              <w:jc w:val="center"/>
            </w:pPr>
            <w:r w:rsidRPr="00EE6098">
              <w:t>羊栖菜</w:t>
            </w:r>
          </w:p>
        </w:tc>
        <w:tc>
          <w:tcPr>
            <w:tcW w:w="1625" w:type="pct"/>
            <w:vAlign w:val="center"/>
            <w:hideMark/>
          </w:tcPr>
          <w:p w14:paraId="18BBF214" w14:textId="77777777" w:rsidR="00F6185C" w:rsidRPr="00EE6098" w:rsidRDefault="00F6185C" w:rsidP="00F6185C">
            <w:pPr>
              <w:spacing w:line="278" w:lineRule="auto"/>
              <w:jc w:val="center"/>
            </w:pPr>
            <w:r w:rsidRPr="00EE6098">
              <w:t>0.3207</w:t>
            </w:r>
          </w:p>
        </w:tc>
        <w:tc>
          <w:tcPr>
            <w:tcW w:w="1209" w:type="pct"/>
            <w:vMerge w:val="restart"/>
            <w:vAlign w:val="center"/>
            <w:hideMark/>
          </w:tcPr>
          <w:p w14:paraId="7D42A714" w14:textId="77777777" w:rsidR="00F6185C" w:rsidRPr="00EE6098" w:rsidRDefault="00F6185C" w:rsidP="00F6185C">
            <w:pPr>
              <w:spacing w:line="278" w:lineRule="auto"/>
              <w:jc w:val="center"/>
            </w:pPr>
            <w:r w:rsidRPr="00EE6098">
              <w:t>50.00</w:t>
            </w:r>
          </w:p>
        </w:tc>
        <w:tc>
          <w:tcPr>
            <w:tcW w:w="1201" w:type="pct"/>
            <w:vAlign w:val="center"/>
            <w:hideMark/>
          </w:tcPr>
          <w:p w14:paraId="0110A4DA" w14:textId="77777777" w:rsidR="00F6185C" w:rsidRPr="00EE6098" w:rsidRDefault="00F6185C" w:rsidP="00F6185C">
            <w:pPr>
              <w:spacing w:line="278" w:lineRule="auto"/>
              <w:jc w:val="center"/>
            </w:pPr>
            <w:r w:rsidRPr="00EE6098">
              <w:t>10</w:t>
            </w:r>
          </w:p>
        </w:tc>
      </w:tr>
      <w:tr w:rsidR="00F6185C" w:rsidRPr="00EE6098" w14:paraId="5F6026B9" w14:textId="77777777" w:rsidTr="00F6185C">
        <w:tc>
          <w:tcPr>
            <w:tcW w:w="965" w:type="pct"/>
            <w:vAlign w:val="center"/>
            <w:hideMark/>
          </w:tcPr>
          <w:p w14:paraId="0A3ADC47" w14:textId="77777777" w:rsidR="00F6185C" w:rsidRPr="00EE6098" w:rsidRDefault="00F6185C" w:rsidP="00F6185C">
            <w:pPr>
              <w:spacing w:line="278" w:lineRule="auto"/>
              <w:jc w:val="center"/>
            </w:pPr>
            <w:r w:rsidRPr="00EE6098">
              <w:t>海带</w:t>
            </w:r>
          </w:p>
        </w:tc>
        <w:tc>
          <w:tcPr>
            <w:tcW w:w="1625" w:type="pct"/>
            <w:vAlign w:val="center"/>
            <w:hideMark/>
          </w:tcPr>
          <w:p w14:paraId="0F215614" w14:textId="77777777" w:rsidR="00F6185C" w:rsidRPr="00EE6098" w:rsidRDefault="00F6185C" w:rsidP="00F6185C">
            <w:pPr>
              <w:spacing w:line="278" w:lineRule="auto"/>
              <w:jc w:val="center"/>
            </w:pPr>
            <w:r w:rsidRPr="00EE6098">
              <w:t>0.3667</w:t>
            </w:r>
          </w:p>
        </w:tc>
        <w:tc>
          <w:tcPr>
            <w:tcW w:w="1209" w:type="pct"/>
            <w:vMerge/>
            <w:vAlign w:val="center"/>
            <w:hideMark/>
          </w:tcPr>
          <w:p w14:paraId="0CEFFF48" w14:textId="77777777" w:rsidR="00F6185C" w:rsidRPr="00EE6098" w:rsidRDefault="00F6185C" w:rsidP="00F6185C">
            <w:pPr>
              <w:spacing w:line="278" w:lineRule="auto"/>
              <w:jc w:val="center"/>
            </w:pPr>
          </w:p>
        </w:tc>
        <w:tc>
          <w:tcPr>
            <w:tcW w:w="1201" w:type="pct"/>
            <w:vAlign w:val="center"/>
            <w:hideMark/>
          </w:tcPr>
          <w:p w14:paraId="6E21219B" w14:textId="77777777" w:rsidR="00F6185C" w:rsidRPr="00EE6098" w:rsidRDefault="00F6185C" w:rsidP="00F6185C">
            <w:pPr>
              <w:spacing w:line="278" w:lineRule="auto"/>
              <w:jc w:val="center"/>
            </w:pPr>
            <w:r w:rsidRPr="00EE6098">
              <w:t>5</w:t>
            </w:r>
          </w:p>
        </w:tc>
      </w:tr>
      <w:tr w:rsidR="00F6185C" w:rsidRPr="00EE6098" w14:paraId="528765D5" w14:textId="77777777" w:rsidTr="00F6185C">
        <w:tc>
          <w:tcPr>
            <w:tcW w:w="965" w:type="pct"/>
            <w:vAlign w:val="center"/>
            <w:hideMark/>
          </w:tcPr>
          <w:p w14:paraId="06BA6146" w14:textId="77777777" w:rsidR="00F6185C" w:rsidRPr="00EE6098" w:rsidRDefault="00F6185C" w:rsidP="00F6185C">
            <w:pPr>
              <w:spacing w:line="278" w:lineRule="auto"/>
              <w:jc w:val="center"/>
            </w:pPr>
            <w:r w:rsidRPr="00EE6098">
              <w:t>紫菜</w:t>
            </w:r>
          </w:p>
        </w:tc>
        <w:tc>
          <w:tcPr>
            <w:tcW w:w="1625" w:type="pct"/>
            <w:vAlign w:val="center"/>
            <w:hideMark/>
          </w:tcPr>
          <w:p w14:paraId="37327AA5" w14:textId="77777777" w:rsidR="00F6185C" w:rsidRPr="00EE6098" w:rsidRDefault="00F6185C" w:rsidP="00F6185C">
            <w:pPr>
              <w:spacing w:line="278" w:lineRule="auto"/>
              <w:jc w:val="center"/>
            </w:pPr>
            <w:r w:rsidRPr="00EE6098">
              <w:t>0.3163</w:t>
            </w:r>
          </w:p>
        </w:tc>
        <w:tc>
          <w:tcPr>
            <w:tcW w:w="1209" w:type="pct"/>
            <w:vMerge/>
            <w:vAlign w:val="center"/>
            <w:hideMark/>
          </w:tcPr>
          <w:p w14:paraId="2697D8F8" w14:textId="77777777" w:rsidR="00F6185C" w:rsidRPr="00EE6098" w:rsidRDefault="00F6185C" w:rsidP="00F6185C">
            <w:pPr>
              <w:spacing w:line="278" w:lineRule="auto"/>
              <w:jc w:val="center"/>
            </w:pPr>
          </w:p>
        </w:tc>
        <w:tc>
          <w:tcPr>
            <w:tcW w:w="1201" w:type="pct"/>
            <w:vAlign w:val="center"/>
            <w:hideMark/>
          </w:tcPr>
          <w:p w14:paraId="2A6B7172" w14:textId="77777777" w:rsidR="00F6185C" w:rsidRPr="00EE6098" w:rsidRDefault="00F6185C" w:rsidP="00F6185C">
            <w:pPr>
              <w:spacing w:line="278" w:lineRule="auto"/>
              <w:jc w:val="center"/>
            </w:pPr>
            <w:r w:rsidRPr="00EE6098">
              <w:t>5</w:t>
            </w:r>
          </w:p>
        </w:tc>
      </w:tr>
      <w:tr w:rsidR="00F6185C" w:rsidRPr="00EE6098" w14:paraId="48E4F4F1" w14:textId="77777777" w:rsidTr="00F6185C">
        <w:tc>
          <w:tcPr>
            <w:tcW w:w="965" w:type="pct"/>
            <w:vAlign w:val="center"/>
            <w:hideMark/>
          </w:tcPr>
          <w:p w14:paraId="2F5A82F5" w14:textId="77777777" w:rsidR="00F6185C" w:rsidRPr="00EE6098" w:rsidRDefault="00F6185C" w:rsidP="00F6185C">
            <w:pPr>
              <w:spacing w:line="278" w:lineRule="auto"/>
              <w:jc w:val="center"/>
            </w:pPr>
            <w:r w:rsidRPr="00EE6098">
              <w:t>大米</w:t>
            </w:r>
          </w:p>
        </w:tc>
        <w:tc>
          <w:tcPr>
            <w:tcW w:w="1625" w:type="pct"/>
            <w:vAlign w:val="center"/>
            <w:hideMark/>
          </w:tcPr>
          <w:p w14:paraId="3E5EBE08" w14:textId="77777777" w:rsidR="00F6185C" w:rsidRPr="00EE6098" w:rsidRDefault="00F6185C" w:rsidP="00F6185C">
            <w:pPr>
              <w:spacing w:line="278" w:lineRule="auto"/>
              <w:jc w:val="center"/>
            </w:pPr>
            <w:r w:rsidRPr="00EE6098">
              <w:t>0.3780</w:t>
            </w:r>
          </w:p>
        </w:tc>
        <w:tc>
          <w:tcPr>
            <w:tcW w:w="1209" w:type="pct"/>
            <w:vMerge/>
            <w:vAlign w:val="center"/>
            <w:hideMark/>
          </w:tcPr>
          <w:p w14:paraId="53AD0841" w14:textId="77777777" w:rsidR="00F6185C" w:rsidRPr="00EE6098" w:rsidRDefault="00F6185C" w:rsidP="00F6185C">
            <w:pPr>
              <w:spacing w:line="278" w:lineRule="auto"/>
              <w:jc w:val="center"/>
            </w:pPr>
          </w:p>
        </w:tc>
        <w:tc>
          <w:tcPr>
            <w:tcW w:w="1201" w:type="pct"/>
            <w:vAlign w:val="center"/>
            <w:hideMark/>
          </w:tcPr>
          <w:p w14:paraId="30228D2A" w14:textId="77777777" w:rsidR="00F6185C" w:rsidRPr="00EE6098" w:rsidRDefault="00F6185C" w:rsidP="00F6185C">
            <w:pPr>
              <w:spacing w:line="278" w:lineRule="auto"/>
              <w:jc w:val="center"/>
            </w:pPr>
            <w:r w:rsidRPr="00EE6098">
              <w:t>1</w:t>
            </w:r>
          </w:p>
        </w:tc>
      </w:tr>
    </w:tbl>
    <w:p w14:paraId="1F141839" w14:textId="46225435" w:rsidR="000E109C" w:rsidRPr="00EE6098" w:rsidRDefault="0071091F" w:rsidP="00F6185C">
      <w:pPr>
        <w:pStyle w:val="aa"/>
        <w:ind w:firstLineChars="0" w:firstLine="0"/>
      </w:pPr>
      <w:r>
        <w:t>表</w:t>
      </w:r>
      <w:r w:rsidR="005C251E">
        <w:rPr>
          <w:rFonts w:hint="eastAsia"/>
        </w:rPr>
        <w:t>5</w:t>
      </w:r>
      <w:r>
        <w:t xml:space="preserve"> </w:t>
      </w:r>
      <w:r w:rsidRPr="0071091F">
        <w:rPr>
          <w:rFonts w:hint="eastAsia"/>
        </w:rPr>
        <w:t>样品</w:t>
      </w:r>
      <w:r w:rsidR="00F6185C">
        <w:rPr>
          <w:rFonts w:hint="eastAsia"/>
        </w:rPr>
        <w:t>准备</w:t>
      </w:r>
    </w:p>
    <w:tbl>
      <w:tblPr>
        <w:tblStyle w:val="12"/>
        <w:tblpPr w:leftFromText="180" w:rightFromText="180" w:vertAnchor="text" w:horzAnchor="margin" w:tblpY="29"/>
        <w:tblW w:w="5000" w:type="pct"/>
        <w:tblLook w:val="04A0" w:firstRow="1" w:lastRow="0" w:firstColumn="1" w:lastColumn="0" w:noHBand="0" w:noVBand="1"/>
      </w:tblPr>
      <w:tblGrid>
        <w:gridCol w:w="876"/>
        <w:gridCol w:w="2283"/>
        <w:gridCol w:w="804"/>
        <w:gridCol w:w="978"/>
        <w:gridCol w:w="978"/>
        <w:gridCol w:w="978"/>
        <w:gridCol w:w="1089"/>
        <w:gridCol w:w="1087"/>
      </w:tblGrid>
      <w:tr w:rsidR="004C432A" w:rsidRPr="00F6185C" w14:paraId="5A8D4D57" w14:textId="77777777" w:rsidTr="004C432A">
        <w:trPr>
          <w:cnfStyle w:val="100000000000" w:firstRow="1" w:lastRow="0" w:firstColumn="0" w:lastColumn="0" w:oddVBand="0" w:evenVBand="0" w:oddHBand="0" w:evenHBand="0" w:firstRowFirstColumn="0" w:firstRowLastColumn="0" w:lastRowFirstColumn="0" w:lastRowLastColumn="0"/>
          <w:trHeight w:val="400"/>
        </w:trPr>
        <w:tc>
          <w:tcPr>
            <w:tcW w:w="2184" w:type="pct"/>
            <w:gridSpan w:val="3"/>
            <w:vAlign w:val="center"/>
            <w:hideMark/>
          </w:tcPr>
          <w:p w14:paraId="3394621D"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试样识别码</w:t>
            </w:r>
          </w:p>
        </w:tc>
        <w:tc>
          <w:tcPr>
            <w:tcW w:w="539" w:type="pct"/>
            <w:vAlign w:val="center"/>
            <w:hideMark/>
          </w:tcPr>
          <w:p w14:paraId="5E84BCC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As 75</w:t>
            </w:r>
            <w:r w:rsidRPr="00F6185C">
              <w:rPr>
                <w:color w:val="auto"/>
                <w:kern w:val="0"/>
                <w:sz w:val="18"/>
                <w:szCs w:val="18"/>
              </w:rPr>
              <w:br/>
              <w:t>(ug/L)</w:t>
            </w:r>
          </w:p>
        </w:tc>
        <w:tc>
          <w:tcPr>
            <w:tcW w:w="539" w:type="pct"/>
            <w:vAlign w:val="center"/>
            <w:hideMark/>
          </w:tcPr>
          <w:p w14:paraId="254B6B7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Cd 111</w:t>
            </w:r>
            <w:r w:rsidRPr="00F6185C">
              <w:rPr>
                <w:color w:val="auto"/>
                <w:kern w:val="0"/>
                <w:sz w:val="18"/>
                <w:szCs w:val="18"/>
              </w:rPr>
              <w:br/>
              <w:t>(ug/L)</w:t>
            </w:r>
          </w:p>
        </w:tc>
        <w:tc>
          <w:tcPr>
            <w:tcW w:w="539" w:type="pct"/>
            <w:vAlign w:val="center"/>
            <w:hideMark/>
          </w:tcPr>
          <w:p w14:paraId="5965DAFD"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Pb 208</w:t>
            </w:r>
            <w:r w:rsidRPr="00F6185C">
              <w:rPr>
                <w:color w:val="auto"/>
                <w:kern w:val="0"/>
                <w:sz w:val="18"/>
                <w:szCs w:val="18"/>
              </w:rPr>
              <w:br/>
              <w:t>(ug/L)</w:t>
            </w:r>
          </w:p>
        </w:tc>
        <w:tc>
          <w:tcPr>
            <w:tcW w:w="600" w:type="pct"/>
            <w:vAlign w:val="center"/>
            <w:hideMark/>
          </w:tcPr>
          <w:p w14:paraId="338F0F4D"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Se 82</w:t>
            </w:r>
            <w:r w:rsidRPr="00F6185C">
              <w:rPr>
                <w:color w:val="auto"/>
                <w:kern w:val="0"/>
                <w:sz w:val="18"/>
                <w:szCs w:val="18"/>
              </w:rPr>
              <w:br/>
              <w:t>(ug/L)</w:t>
            </w:r>
          </w:p>
        </w:tc>
        <w:tc>
          <w:tcPr>
            <w:tcW w:w="599" w:type="pct"/>
            <w:vAlign w:val="center"/>
            <w:hideMark/>
          </w:tcPr>
          <w:p w14:paraId="124ACC5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Se 80</w:t>
            </w:r>
            <w:r w:rsidRPr="00F6185C">
              <w:rPr>
                <w:color w:val="auto"/>
                <w:kern w:val="0"/>
                <w:sz w:val="18"/>
                <w:szCs w:val="18"/>
              </w:rPr>
              <w:br/>
              <w:t>(ug/L)</w:t>
            </w:r>
          </w:p>
        </w:tc>
      </w:tr>
      <w:tr w:rsidR="004C432A" w:rsidRPr="00F6185C" w14:paraId="35F4797E" w14:textId="77777777" w:rsidTr="004C432A">
        <w:trPr>
          <w:trHeight w:val="280"/>
        </w:trPr>
        <w:tc>
          <w:tcPr>
            <w:tcW w:w="483" w:type="pct"/>
            <w:vMerge w:val="restart"/>
            <w:vAlign w:val="center"/>
            <w:hideMark/>
          </w:tcPr>
          <w:p w14:paraId="79DCDD7E" w14:textId="77777777" w:rsidR="004C432A" w:rsidRPr="00F6185C" w:rsidRDefault="004C432A" w:rsidP="004C432A">
            <w:pPr>
              <w:widowControl/>
              <w:spacing w:line="240" w:lineRule="auto"/>
              <w:jc w:val="center"/>
              <w:rPr>
                <w:color w:val="auto"/>
                <w:kern w:val="0"/>
                <w:sz w:val="22"/>
                <w:szCs w:val="22"/>
              </w:rPr>
            </w:pPr>
            <w:r w:rsidRPr="00F6185C">
              <w:rPr>
                <w:rFonts w:hint="eastAsia"/>
                <w:color w:val="auto"/>
                <w:kern w:val="0"/>
                <w:sz w:val="22"/>
                <w:szCs w:val="22"/>
              </w:rPr>
              <w:t>1</w:t>
            </w:r>
          </w:p>
        </w:tc>
        <w:tc>
          <w:tcPr>
            <w:tcW w:w="1258" w:type="pct"/>
            <w:vMerge w:val="restart"/>
            <w:vAlign w:val="center"/>
            <w:hideMark/>
          </w:tcPr>
          <w:p w14:paraId="292A1147" w14:textId="77777777" w:rsidR="004C432A" w:rsidRPr="00F6185C" w:rsidRDefault="004C432A" w:rsidP="004C432A">
            <w:pPr>
              <w:widowControl/>
              <w:spacing w:line="240" w:lineRule="auto"/>
              <w:jc w:val="center"/>
              <w:rPr>
                <w:color w:val="auto"/>
                <w:kern w:val="0"/>
                <w:sz w:val="18"/>
                <w:szCs w:val="18"/>
              </w:rPr>
            </w:pPr>
            <w:r w:rsidRPr="00F6185C">
              <w:rPr>
                <w:rFonts w:hint="eastAsia"/>
                <w:color w:val="auto"/>
                <w:kern w:val="0"/>
                <w:sz w:val="18"/>
                <w:szCs w:val="18"/>
              </w:rPr>
              <w:t>Standard</w:t>
            </w:r>
          </w:p>
        </w:tc>
        <w:tc>
          <w:tcPr>
            <w:tcW w:w="443" w:type="pct"/>
            <w:noWrap/>
            <w:vAlign w:val="center"/>
            <w:hideMark/>
          </w:tcPr>
          <w:p w14:paraId="4DE596D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空白</w:t>
            </w:r>
          </w:p>
        </w:tc>
        <w:tc>
          <w:tcPr>
            <w:tcW w:w="539" w:type="pct"/>
            <w:noWrap/>
            <w:vAlign w:val="center"/>
            <w:hideMark/>
          </w:tcPr>
          <w:p w14:paraId="7BD8FCA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0.011</w:t>
            </w:r>
          </w:p>
        </w:tc>
        <w:tc>
          <w:tcPr>
            <w:tcW w:w="539" w:type="pct"/>
            <w:noWrap/>
            <w:vAlign w:val="center"/>
            <w:hideMark/>
          </w:tcPr>
          <w:p w14:paraId="4E61ECEF"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0.010</w:t>
            </w:r>
          </w:p>
        </w:tc>
        <w:tc>
          <w:tcPr>
            <w:tcW w:w="539" w:type="pct"/>
            <w:noWrap/>
            <w:vAlign w:val="center"/>
            <w:hideMark/>
          </w:tcPr>
          <w:p w14:paraId="1DCB6B50"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0.110</w:t>
            </w:r>
          </w:p>
        </w:tc>
        <w:tc>
          <w:tcPr>
            <w:tcW w:w="600" w:type="pct"/>
            <w:noWrap/>
            <w:vAlign w:val="center"/>
            <w:hideMark/>
          </w:tcPr>
          <w:p w14:paraId="1FE0916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0.066</w:t>
            </w:r>
          </w:p>
        </w:tc>
        <w:tc>
          <w:tcPr>
            <w:tcW w:w="599" w:type="pct"/>
            <w:noWrap/>
            <w:vAlign w:val="center"/>
            <w:hideMark/>
          </w:tcPr>
          <w:p w14:paraId="05374F9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98.793</w:t>
            </w:r>
          </w:p>
        </w:tc>
      </w:tr>
      <w:tr w:rsidR="004C432A" w:rsidRPr="00F6185C" w14:paraId="0206C3B2" w14:textId="77777777" w:rsidTr="004C432A">
        <w:trPr>
          <w:trHeight w:val="280"/>
        </w:trPr>
        <w:tc>
          <w:tcPr>
            <w:tcW w:w="483" w:type="pct"/>
            <w:vMerge/>
            <w:vAlign w:val="center"/>
            <w:hideMark/>
          </w:tcPr>
          <w:p w14:paraId="7EE5AE5C"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4C5F0C96"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7572B86C"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紫菜</w:t>
            </w:r>
          </w:p>
        </w:tc>
        <w:tc>
          <w:tcPr>
            <w:tcW w:w="539" w:type="pct"/>
            <w:noWrap/>
            <w:vAlign w:val="center"/>
            <w:hideMark/>
          </w:tcPr>
          <w:p w14:paraId="4D19F095"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34.467</w:t>
            </w:r>
          </w:p>
        </w:tc>
        <w:tc>
          <w:tcPr>
            <w:tcW w:w="539" w:type="pct"/>
            <w:noWrap/>
            <w:vAlign w:val="center"/>
            <w:hideMark/>
          </w:tcPr>
          <w:p w14:paraId="772F6CF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4.056</w:t>
            </w:r>
          </w:p>
        </w:tc>
        <w:tc>
          <w:tcPr>
            <w:tcW w:w="539" w:type="pct"/>
            <w:noWrap/>
            <w:vAlign w:val="center"/>
            <w:hideMark/>
          </w:tcPr>
          <w:p w14:paraId="7173AAE6"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1.862</w:t>
            </w:r>
          </w:p>
        </w:tc>
        <w:tc>
          <w:tcPr>
            <w:tcW w:w="600" w:type="pct"/>
            <w:noWrap/>
            <w:vAlign w:val="center"/>
            <w:hideMark/>
          </w:tcPr>
          <w:p w14:paraId="7D7026DF"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1.486</w:t>
            </w:r>
          </w:p>
        </w:tc>
        <w:tc>
          <w:tcPr>
            <w:tcW w:w="599" w:type="pct"/>
            <w:noWrap/>
            <w:vAlign w:val="center"/>
            <w:hideMark/>
          </w:tcPr>
          <w:p w14:paraId="529039D0"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-135.233</w:t>
            </w:r>
          </w:p>
        </w:tc>
      </w:tr>
      <w:tr w:rsidR="004C432A" w:rsidRPr="00F6185C" w14:paraId="611AFB56" w14:textId="77777777" w:rsidTr="004C432A">
        <w:trPr>
          <w:trHeight w:val="280"/>
        </w:trPr>
        <w:tc>
          <w:tcPr>
            <w:tcW w:w="483" w:type="pct"/>
            <w:vMerge/>
            <w:vAlign w:val="center"/>
            <w:hideMark/>
          </w:tcPr>
          <w:p w14:paraId="588E430D"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64AF3D30"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31CB47C2"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Se</w:t>
            </w:r>
            <w:r w:rsidRPr="00F6185C">
              <w:rPr>
                <w:color w:val="auto"/>
                <w:kern w:val="0"/>
                <w:sz w:val="18"/>
                <w:szCs w:val="18"/>
              </w:rPr>
              <w:t>大米</w:t>
            </w:r>
          </w:p>
        </w:tc>
        <w:tc>
          <w:tcPr>
            <w:tcW w:w="539" w:type="pct"/>
            <w:noWrap/>
            <w:vAlign w:val="center"/>
            <w:hideMark/>
          </w:tcPr>
          <w:p w14:paraId="5E8CB7D7"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3.685</w:t>
            </w:r>
          </w:p>
        </w:tc>
        <w:tc>
          <w:tcPr>
            <w:tcW w:w="539" w:type="pct"/>
            <w:noWrap/>
            <w:vAlign w:val="center"/>
            <w:hideMark/>
          </w:tcPr>
          <w:p w14:paraId="57758F31"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1.068</w:t>
            </w:r>
          </w:p>
        </w:tc>
        <w:tc>
          <w:tcPr>
            <w:tcW w:w="539" w:type="pct"/>
            <w:noWrap/>
            <w:vAlign w:val="center"/>
            <w:hideMark/>
          </w:tcPr>
          <w:p w14:paraId="54032DB5"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3.029</w:t>
            </w:r>
          </w:p>
        </w:tc>
        <w:tc>
          <w:tcPr>
            <w:tcW w:w="600" w:type="pct"/>
            <w:noWrap/>
            <w:vAlign w:val="center"/>
            <w:hideMark/>
          </w:tcPr>
          <w:p w14:paraId="18FD499B"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4.077</w:t>
            </w:r>
          </w:p>
        </w:tc>
        <w:tc>
          <w:tcPr>
            <w:tcW w:w="599" w:type="pct"/>
            <w:noWrap/>
            <w:vAlign w:val="center"/>
            <w:hideMark/>
          </w:tcPr>
          <w:p w14:paraId="47FD726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-115.273</w:t>
            </w:r>
          </w:p>
        </w:tc>
      </w:tr>
      <w:tr w:rsidR="004C432A" w:rsidRPr="00F6185C" w14:paraId="09E36D40" w14:textId="77777777" w:rsidTr="004C432A">
        <w:trPr>
          <w:trHeight w:val="280"/>
        </w:trPr>
        <w:tc>
          <w:tcPr>
            <w:tcW w:w="483" w:type="pct"/>
            <w:vMerge/>
            <w:vAlign w:val="center"/>
            <w:hideMark/>
          </w:tcPr>
          <w:p w14:paraId="6329003C" w14:textId="77777777" w:rsidR="004C432A" w:rsidRPr="00F6185C" w:rsidRDefault="004C432A" w:rsidP="004C432A">
            <w:pPr>
              <w:widowControl/>
              <w:spacing w:line="240" w:lineRule="auto"/>
              <w:jc w:val="center"/>
              <w:rPr>
                <w:color w:val="auto"/>
                <w:kern w:val="0"/>
                <w:sz w:val="22"/>
                <w:szCs w:val="22"/>
              </w:rPr>
            </w:pPr>
          </w:p>
        </w:tc>
        <w:tc>
          <w:tcPr>
            <w:tcW w:w="1258" w:type="pct"/>
            <w:vMerge w:val="restart"/>
            <w:vAlign w:val="center"/>
            <w:hideMark/>
          </w:tcPr>
          <w:p w14:paraId="36FAF083" w14:textId="77777777" w:rsidR="004C432A" w:rsidRPr="00F6185C" w:rsidRDefault="004C432A" w:rsidP="004C432A">
            <w:pPr>
              <w:widowControl/>
              <w:spacing w:line="240" w:lineRule="auto"/>
              <w:jc w:val="center"/>
              <w:rPr>
                <w:color w:val="auto"/>
                <w:kern w:val="0"/>
                <w:sz w:val="18"/>
                <w:szCs w:val="18"/>
              </w:rPr>
            </w:pPr>
            <w:r w:rsidRPr="00F6185C">
              <w:rPr>
                <w:rFonts w:hint="eastAsia"/>
                <w:color w:val="auto"/>
                <w:kern w:val="0"/>
                <w:sz w:val="18"/>
                <w:szCs w:val="18"/>
              </w:rPr>
              <w:t>KED</w:t>
            </w:r>
          </w:p>
        </w:tc>
        <w:tc>
          <w:tcPr>
            <w:tcW w:w="443" w:type="pct"/>
            <w:noWrap/>
            <w:vAlign w:val="center"/>
            <w:hideMark/>
          </w:tcPr>
          <w:p w14:paraId="53E9AEF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空白</w:t>
            </w:r>
          </w:p>
        </w:tc>
        <w:tc>
          <w:tcPr>
            <w:tcW w:w="539" w:type="pct"/>
            <w:noWrap/>
            <w:vAlign w:val="center"/>
            <w:hideMark/>
          </w:tcPr>
          <w:p w14:paraId="46E9868E"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0.018</w:t>
            </w:r>
          </w:p>
        </w:tc>
        <w:tc>
          <w:tcPr>
            <w:tcW w:w="539" w:type="pct"/>
            <w:noWrap/>
            <w:vAlign w:val="center"/>
            <w:hideMark/>
          </w:tcPr>
          <w:p w14:paraId="07DBCD1B"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0.027</w:t>
            </w:r>
          </w:p>
        </w:tc>
        <w:tc>
          <w:tcPr>
            <w:tcW w:w="539" w:type="pct"/>
            <w:noWrap/>
            <w:vAlign w:val="center"/>
            <w:hideMark/>
          </w:tcPr>
          <w:p w14:paraId="16583E48"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0.140</w:t>
            </w:r>
          </w:p>
        </w:tc>
        <w:tc>
          <w:tcPr>
            <w:tcW w:w="600" w:type="pct"/>
            <w:noWrap/>
            <w:vAlign w:val="center"/>
            <w:hideMark/>
          </w:tcPr>
          <w:p w14:paraId="525A0FD8"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0.124</w:t>
            </w:r>
          </w:p>
        </w:tc>
        <w:tc>
          <w:tcPr>
            <w:tcW w:w="599" w:type="pct"/>
            <w:noWrap/>
            <w:vAlign w:val="center"/>
            <w:hideMark/>
          </w:tcPr>
          <w:p w14:paraId="641EBA71"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8.612</w:t>
            </w:r>
          </w:p>
        </w:tc>
      </w:tr>
      <w:tr w:rsidR="004C432A" w:rsidRPr="00F6185C" w14:paraId="1E6946CA" w14:textId="77777777" w:rsidTr="004C432A">
        <w:trPr>
          <w:trHeight w:val="280"/>
        </w:trPr>
        <w:tc>
          <w:tcPr>
            <w:tcW w:w="483" w:type="pct"/>
            <w:vMerge/>
            <w:vAlign w:val="center"/>
            <w:hideMark/>
          </w:tcPr>
          <w:p w14:paraId="74E2EED0"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40F0951A"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6894E3E1"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紫菜</w:t>
            </w:r>
          </w:p>
        </w:tc>
        <w:tc>
          <w:tcPr>
            <w:tcW w:w="539" w:type="pct"/>
            <w:noWrap/>
            <w:vAlign w:val="center"/>
            <w:hideMark/>
          </w:tcPr>
          <w:p w14:paraId="32F71BFC"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31.276</w:t>
            </w:r>
          </w:p>
        </w:tc>
        <w:tc>
          <w:tcPr>
            <w:tcW w:w="539" w:type="pct"/>
            <w:noWrap/>
            <w:vAlign w:val="center"/>
            <w:hideMark/>
          </w:tcPr>
          <w:p w14:paraId="4CF965F1"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3.475</w:t>
            </w:r>
          </w:p>
        </w:tc>
        <w:tc>
          <w:tcPr>
            <w:tcW w:w="539" w:type="pct"/>
            <w:noWrap/>
            <w:vAlign w:val="center"/>
            <w:hideMark/>
          </w:tcPr>
          <w:p w14:paraId="16C8AEC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1.430</w:t>
            </w:r>
          </w:p>
        </w:tc>
        <w:tc>
          <w:tcPr>
            <w:tcW w:w="600" w:type="pct"/>
            <w:noWrap/>
            <w:vAlign w:val="center"/>
            <w:hideMark/>
          </w:tcPr>
          <w:p w14:paraId="2BE52B02"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1.322</w:t>
            </w:r>
          </w:p>
        </w:tc>
        <w:tc>
          <w:tcPr>
            <w:tcW w:w="599" w:type="pct"/>
            <w:noWrap/>
            <w:vAlign w:val="center"/>
            <w:hideMark/>
          </w:tcPr>
          <w:p w14:paraId="11AFC01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-15.380</w:t>
            </w:r>
          </w:p>
        </w:tc>
      </w:tr>
      <w:tr w:rsidR="004C432A" w:rsidRPr="00F6185C" w14:paraId="44586C3B" w14:textId="77777777" w:rsidTr="004C432A">
        <w:trPr>
          <w:trHeight w:val="280"/>
        </w:trPr>
        <w:tc>
          <w:tcPr>
            <w:tcW w:w="483" w:type="pct"/>
            <w:vMerge/>
            <w:vAlign w:val="center"/>
            <w:hideMark/>
          </w:tcPr>
          <w:p w14:paraId="47CD86B4"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32B580A2"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7814872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Se</w:t>
            </w:r>
            <w:r w:rsidRPr="00F6185C">
              <w:rPr>
                <w:color w:val="auto"/>
                <w:kern w:val="0"/>
                <w:sz w:val="18"/>
                <w:szCs w:val="18"/>
              </w:rPr>
              <w:t>大米</w:t>
            </w:r>
          </w:p>
        </w:tc>
        <w:tc>
          <w:tcPr>
            <w:tcW w:w="539" w:type="pct"/>
            <w:noWrap/>
            <w:vAlign w:val="center"/>
            <w:hideMark/>
          </w:tcPr>
          <w:p w14:paraId="4691441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3.497</w:t>
            </w:r>
          </w:p>
        </w:tc>
        <w:tc>
          <w:tcPr>
            <w:tcW w:w="539" w:type="pct"/>
            <w:noWrap/>
            <w:vAlign w:val="center"/>
            <w:hideMark/>
          </w:tcPr>
          <w:p w14:paraId="4DED5834"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0.934</w:t>
            </w:r>
          </w:p>
        </w:tc>
        <w:tc>
          <w:tcPr>
            <w:tcW w:w="539" w:type="pct"/>
            <w:noWrap/>
            <w:vAlign w:val="center"/>
            <w:hideMark/>
          </w:tcPr>
          <w:p w14:paraId="255DB1C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2.645</w:t>
            </w:r>
          </w:p>
        </w:tc>
        <w:tc>
          <w:tcPr>
            <w:tcW w:w="600" w:type="pct"/>
            <w:noWrap/>
            <w:vAlign w:val="center"/>
            <w:hideMark/>
          </w:tcPr>
          <w:p w14:paraId="167A3F45"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3.901</w:t>
            </w:r>
          </w:p>
        </w:tc>
        <w:tc>
          <w:tcPr>
            <w:tcW w:w="599" w:type="pct"/>
            <w:noWrap/>
            <w:vAlign w:val="center"/>
            <w:hideMark/>
          </w:tcPr>
          <w:p w14:paraId="6AD9E5F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-1.452</w:t>
            </w:r>
          </w:p>
        </w:tc>
      </w:tr>
      <w:tr w:rsidR="004C432A" w:rsidRPr="00F6185C" w14:paraId="15237207" w14:textId="77777777" w:rsidTr="004C432A">
        <w:trPr>
          <w:trHeight w:val="280"/>
        </w:trPr>
        <w:tc>
          <w:tcPr>
            <w:tcW w:w="483" w:type="pct"/>
            <w:vMerge w:val="restart"/>
            <w:vAlign w:val="center"/>
            <w:hideMark/>
          </w:tcPr>
          <w:p w14:paraId="0F3CE722" w14:textId="77777777" w:rsidR="004C432A" w:rsidRPr="00F6185C" w:rsidRDefault="004C432A" w:rsidP="004C432A">
            <w:pPr>
              <w:widowControl/>
              <w:spacing w:line="240" w:lineRule="auto"/>
              <w:jc w:val="center"/>
              <w:rPr>
                <w:color w:val="auto"/>
                <w:kern w:val="0"/>
                <w:sz w:val="22"/>
                <w:szCs w:val="22"/>
              </w:rPr>
            </w:pPr>
            <w:r w:rsidRPr="00F6185C">
              <w:rPr>
                <w:rFonts w:hint="eastAsia"/>
                <w:color w:val="auto"/>
                <w:kern w:val="0"/>
                <w:sz w:val="22"/>
                <w:szCs w:val="22"/>
              </w:rPr>
              <w:t>2</w:t>
            </w:r>
          </w:p>
        </w:tc>
        <w:tc>
          <w:tcPr>
            <w:tcW w:w="1258" w:type="pct"/>
            <w:vMerge w:val="restart"/>
            <w:vAlign w:val="center"/>
            <w:hideMark/>
          </w:tcPr>
          <w:p w14:paraId="2E7BB2B5" w14:textId="77777777" w:rsidR="004C432A" w:rsidRPr="00F6185C" w:rsidRDefault="004C432A" w:rsidP="004C432A">
            <w:pPr>
              <w:widowControl/>
              <w:spacing w:line="240" w:lineRule="auto"/>
              <w:jc w:val="center"/>
              <w:rPr>
                <w:color w:val="auto"/>
                <w:kern w:val="0"/>
                <w:sz w:val="18"/>
                <w:szCs w:val="18"/>
              </w:rPr>
            </w:pPr>
            <w:r w:rsidRPr="00F6185C">
              <w:rPr>
                <w:rFonts w:hint="eastAsia"/>
                <w:color w:val="auto"/>
                <w:kern w:val="0"/>
                <w:sz w:val="18"/>
                <w:szCs w:val="18"/>
              </w:rPr>
              <w:t>Standard</w:t>
            </w:r>
          </w:p>
        </w:tc>
        <w:tc>
          <w:tcPr>
            <w:tcW w:w="443" w:type="pct"/>
            <w:noWrap/>
            <w:vAlign w:val="center"/>
            <w:hideMark/>
          </w:tcPr>
          <w:p w14:paraId="5A839BCD"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空白</w:t>
            </w:r>
          </w:p>
        </w:tc>
        <w:tc>
          <w:tcPr>
            <w:tcW w:w="539" w:type="pct"/>
            <w:noWrap/>
            <w:vAlign w:val="center"/>
            <w:hideMark/>
          </w:tcPr>
          <w:p w14:paraId="05FCDD58"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0.030</w:t>
            </w:r>
          </w:p>
        </w:tc>
        <w:tc>
          <w:tcPr>
            <w:tcW w:w="539" w:type="pct"/>
            <w:noWrap/>
            <w:vAlign w:val="center"/>
            <w:hideMark/>
          </w:tcPr>
          <w:p w14:paraId="50C43297"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0.009</w:t>
            </w:r>
          </w:p>
        </w:tc>
        <w:tc>
          <w:tcPr>
            <w:tcW w:w="539" w:type="pct"/>
            <w:noWrap/>
            <w:vAlign w:val="center"/>
            <w:hideMark/>
          </w:tcPr>
          <w:p w14:paraId="11D5987C"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0.188</w:t>
            </w:r>
          </w:p>
        </w:tc>
        <w:tc>
          <w:tcPr>
            <w:tcW w:w="600" w:type="pct"/>
            <w:noWrap/>
            <w:vAlign w:val="center"/>
            <w:hideMark/>
          </w:tcPr>
          <w:p w14:paraId="4A47876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0.017</w:t>
            </w:r>
          </w:p>
        </w:tc>
        <w:tc>
          <w:tcPr>
            <w:tcW w:w="599" w:type="pct"/>
            <w:noWrap/>
            <w:vAlign w:val="center"/>
            <w:hideMark/>
          </w:tcPr>
          <w:p w14:paraId="3522DA74"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182.764</w:t>
            </w:r>
          </w:p>
        </w:tc>
      </w:tr>
      <w:tr w:rsidR="004C432A" w:rsidRPr="00F6185C" w14:paraId="331E31E8" w14:textId="77777777" w:rsidTr="004C432A">
        <w:trPr>
          <w:trHeight w:val="280"/>
        </w:trPr>
        <w:tc>
          <w:tcPr>
            <w:tcW w:w="483" w:type="pct"/>
            <w:vMerge/>
            <w:vAlign w:val="center"/>
            <w:hideMark/>
          </w:tcPr>
          <w:p w14:paraId="0BDA40E0"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4EF78C0B"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09C46475"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海带</w:t>
            </w:r>
          </w:p>
        </w:tc>
        <w:tc>
          <w:tcPr>
            <w:tcW w:w="539" w:type="pct"/>
            <w:noWrap/>
            <w:vAlign w:val="center"/>
            <w:hideMark/>
          </w:tcPr>
          <w:p w14:paraId="4E4E838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24.764</w:t>
            </w:r>
          </w:p>
        </w:tc>
        <w:tc>
          <w:tcPr>
            <w:tcW w:w="539" w:type="pct"/>
            <w:noWrap/>
            <w:vAlign w:val="center"/>
            <w:hideMark/>
          </w:tcPr>
          <w:p w14:paraId="35193753"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0.709</w:t>
            </w:r>
          </w:p>
        </w:tc>
        <w:tc>
          <w:tcPr>
            <w:tcW w:w="539" w:type="pct"/>
            <w:noWrap/>
            <w:vAlign w:val="center"/>
            <w:hideMark/>
          </w:tcPr>
          <w:p w14:paraId="236C3E1A"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0.632</w:t>
            </w:r>
          </w:p>
        </w:tc>
        <w:tc>
          <w:tcPr>
            <w:tcW w:w="600" w:type="pct"/>
            <w:noWrap/>
            <w:vAlign w:val="center"/>
            <w:hideMark/>
          </w:tcPr>
          <w:p w14:paraId="0A9721D9"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0.279</w:t>
            </w:r>
          </w:p>
        </w:tc>
        <w:tc>
          <w:tcPr>
            <w:tcW w:w="599" w:type="pct"/>
            <w:noWrap/>
            <w:vAlign w:val="center"/>
            <w:hideMark/>
          </w:tcPr>
          <w:p w14:paraId="62FA305C"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-229.162</w:t>
            </w:r>
          </w:p>
        </w:tc>
      </w:tr>
      <w:tr w:rsidR="004C432A" w:rsidRPr="00F6185C" w14:paraId="7A8832D5" w14:textId="77777777" w:rsidTr="004C432A">
        <w:trPr>
          <w:trHeight w:val="280"/>
        </w:trPr>
        <w:tc>
          <w:tcPr>
            <w:tcW w:w="483" w:type="pct"/>
            <w:vMerge/>
            <w:vAlign w:val="center"/>
            <w:hideMark/>
          </w:tcPr>
          <w:p w14:paraId="286D6E1F" w14:textId="77777777" w:rsidR="004C432A" w:rsidRPr="00F6185C" w:rsidRDefault="004C432A" w:rsidP="004C432A">
            <w:pPr>
              <w:widowControl/>
              <w:spacing w:line="240" w:lineRule="auto"/>
              <w:jc w:val="center"/>
              <w:rPr>
                <w:color w:val="auto"/>
                <w:kern w:val="0"/>
                <w:sz w:val="22"/>
                <w:szCs w:val="22"/>
              </w:rPr>
            </w:pPr>
          </w:p>
        </w:tc>
        <w:tc>
          <w:tcPr>
            <w:tcW w:w="1258" w:type="pct"/>
            <w:vMerge/>
            <w:vAlign w:val="center"/>
            <w:hideMark/>
          </w:tcPr>
          <w:p w14:paraId="092650C4" w14:textId="77777777" w:rsidR="004C432A" w:rsidRPr="00F6185C" w:rsidRDefault="004C432A" w:rsidP="004C432A">
            <w:pPr>
              <w:widowControl/>
              <w:spacing w:line="240" w:lineRule="auto"/>
              <w:jc w:val="center"/>
              <w:rPr>
                <w:color w:val="auto"/>
                <w:kern w:val="0"/>
                <w:sz w:val="18"/>
                <w:szCs w:val="18"/>
              </w:rPr>
            </w:pPr>
          </w:p>
        </w:tc>
        <w:tc>
          <w:tcPr>
            <w:tcW w:w="443" w:type="pct"/>
            <w:noWrap/>
            <w:vAlign w:val="center"/>
            <w:hideMark/>
          </w:tcPr>
          <w:p w14:paraId="1DF516D8"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羊栖菜</w:t>
            </w:r>
          </w:p>
        </w:tc>
        <w:tc>
          <w:tcPr>
            <w:tcW w:w="539" w:type="pct"/>
            <w:noWrap/>
            <w:vAlign w:val="center"/>
            <w:hideMark/>
          </w:tcPr>
          <w:p w14:paraId="5E7A1351"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51.797</w:t>
            </w:r>
          </w:p>
        </w:tc>
        <w:tc>
          <w:tcPr>
            <w:tcW w:w="539" w:type="pct"/>
            <w:noWrap/>
            <w:vAlign w:val="center"/>
            <w:hideMark/>
          </w:tcPr>
          <w:p w14:paraId="0C43E2C5"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1.512</w:t>
            </w:r>
          </w:p>
        </w:tc>
        <w:tc>
          <w:tcPr>
            <w:tcW w:w="539" w:type="pct"/>
            <w:noWrap/>
            <w:vAlign w:val="center"/>
            <w:hideMark/>
          </w:tcPr>
          <w:p w14:paraId="235F58F7"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0.811</w:t>
            </w:r>
          </w:p>
        </w:tc>
        <w:tc>
          <w:tcPr>
            <w:tcW w:w="600" w:type="pct"/>
            <w:noWrap/>
            <w:vAlign w:val="center"/>
            <w:hideMark/>
          </w:tcPr>
          <w:p w14:paraId="1BE4B474"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0.613</w:t>
            </w:r>
          </w:p>
        </w:tc>
        <w:tc>
          <w:tcPr>
            <w:tcW w:w="599" w:type="pct"/>
            <w:noWrap/>
            <w:vAlign w:val="center"/>
            <w:hideMark/>
          </w:tcPr>
          <w:p w14:paraId="2FEB8CE0" w14:textId="77777777" w:rsidR="004C432A" w:rsidRPr="00F6185C" w:rsidRDefault="004C432A" w:rsidP="004C432A">
            <w:pPr>
              <w:widowControl/>
              <w:spacing w:line="240" w:lineRule="auto"/>
              <w:jc w:val="center"/>
              <w:rPr>
                <w:color w:val="auto"/>
                <w:kern w:val="0"/>
                <w:sz w:val="18"/>
                <w:szCs w:val="18"/>
              </w:rPr>
            </w:pPr>
            <w:r w:rsidRPr="00F6185C">
              <w:rPr>
                <w:color w:val="auto"/>
                <w:kern w:val="0"/>
                <w:sz w:val="18"/>
                <w:szCs w:val="18"/>
              </w:rPr>
              <w:t>-352.402</w:t>
            </w:r>
          </w:p>
        </w:tc>
      </w:tr>
    </w:tbl>
    <w:p w14:paraId="537AE50E" w14:textId="000ECFF8" w:rsidR="00751969" w:rsidRPr="00751969" w:rsidRDefault="00751969" w:rsidP="00751969">
      <w:pPr>
        <w:pStyle w:val="aa"/>
      </w:pPr>
      <w:r>
        <w:t>表</w:t>
      </w:r>
      <w:r w:rsidR="005C251E">
        <w:rPr>
          <w:rFonts w:hint="eastAsia"/>
        </w:rPr>
        <w:t>6</w:t>
      </w:r>
      <w:r>
        <w:t xml:space="preserve"> </w:t>
      </w:r>
      <w:r>
        <w:rPr>
          <w:rFonts w:hint="eastAsia"/>
        </w:rPr>
        <w:t>样品中各元素浓度</w:t>
      </w:r>
    </w:p>
    <w:tbl>
      <w:tblPr>
        <w:tblStyle w:val="12"/>
        <w:tblpPr w:leftFromText="180" w:rightFromText="180" w:vertAnchor="text" w:horzAnchor="margin" w:tblpY="457"/>
        <w:tblW w:w="8650" w:type="dxa"/>
        <w:tblLook w:val="0000" w:firstRow="0" w:lastRow="0" w:firstColumn="0" w:lastColumn="0" w:noHBand="0" w:noVBand="0"/>
      </w:tblPr>
      <w:tblGrid>
        <w:gridCol w:w="1039"/>
        <w:gridCol w:w="1199"/>
        <w:gridCol w:w="879"/>
        <w:gridCol w:w="1039"/>
        <w:gridCol w:w="1039"/>
        <w:gridCol w:w="1690"/>
        <w:gridCol w:w="1765"/>
      </w:tblGrid>
      <w:tr w:rsidR="002D4BDC" w:rsidRPr="00B038CC" w14:paraId="7EDBC813" w14:textId="77777777" w:rsidTr="002F119F">
        <w:trPr>
          <w:trHeight w:val="823"/>
        </w:trPr>
        <w:tc>
          <w:tcPr>
            <w:tcW w:w="1039" w:type="dxa"/>
            <w:tcBorders>
              <w:bottom w:val="single" w:sz="4" w:space="0" w:color="auto"/>
            </w:tcBorders>
            <w:vAlign w:val="center"/>
          </w:tcPr>
          <w:p w14:paraId="6856DE05"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样品</w:t>
            </w:r>
          </w:p>
        </w:tc>
        <w:tc>
          <w:tcPr>
            <w:tcW w:w="1199" w:type="dxa"/>
            <w:tcBorders>
              <w:bottom w:val="single" w:sz="4" w:space="0" w:color="auto"/>
            </w:tcBorders>
            <w:vAlign w:val="center"/>
          </w:tcPr>
          <w:p w14:paraId="67906215"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分析模式</w:t>
            </w:r>
          </w:p>
        </w:tc>
        <w:tc>
          <w:tcPr>
            <w:tcW w:w="879" w:type="dxa"/>
            <w:tcBorders>
              <w:bottom w:val="single" w:sz="4" w:space="0" w:color="auto"/>
            </w:tcBorders>
            <w:vAlign w:val="center"/>
          </w:tcPr>
          <w:p w14:paraId="290FB651" w14:textId="77777777" w:rsidR="002D4BDC" w:rsidRPr="00B038CC" w:rsidRDefault="002D4BDC" w:rsidP="002F119F">
            <w:pPr>
              <w:autoSpaceDE w:val="0"/>
              <w:autoSpaceDN w:val="0"/>
              <w:adjustRightInd w:val="0"/>
              <w:spacing w:line="240" w:lineRule="auto"/>
              <w:jc w:val="center"/>
              <w:rPr>
                <w:b/>
                <w:bCs/>
                <w:color w:val="auto"/>
                <w:kern w:val="0"/>
                <w:sz w:val="20"/>
                <w:szCs w:val="20"/>
              </w:rPr>
            </w:pPr>
            <w:r w:rsidRPr="00B038CC">
              <w:rPr>
                <w:b/>
                <w:bCs/>
                <w:color w:val="auto"/>
                <w:kern w:val="0"/>
                <w:sz w:val="20"/>
                <w:szCs w:val="20"/>
              </w:rPr>
              <w:t>As</w:t>
            </w:r>
          </w:p>
        </w:tc>
        <w:tc>
          <w:tcPr>
            <w:tcW w:w="1039" w:type="dxa"/>
            <w:tcBorders>
              <w:bottom w:val="single" w:sz="4" w:space="0" w:color="auto"/>
            </w:tcBorders>
            <w:vAlign w:val="center"/>
          </w:tcPr>
          <w:p w14:paraId="5AD21079" w14:textId="77777777" w:rsidR="002D4BDC" w:rsidRPr="00B038CC" w:rsidRDefault="002D4BDC" w:rsidP="002F119F">
            <w:pPr>
              <w:autoSpaceDE w:val="0"/>
              <w:autoSpaceDN w:val="0"/>
              <w:adjustRightInd w:val="0"/>
              <w:spacing w:line="240" w:lineRule="auto"/>
              <w:jc w:val="center"/>
              <w:rPr>
                <w:b/>
                <w:bCs/>
                <w:color w:val="auto"/>
                <w:kern w:val="0"/>
                <w:sz w:val="20"/>
                <w:szCs w:val="20"/>
              </w:rPr>
            </w:pPr>
            <w:r w:rsidRPr="00B038CC">
              <w:rPr>
                <w:b/>
                <w:bCs/>
                <w:color w:val="auto"/>
                <w:kern w:val="0"/>
                <w:sz w:val="20"/>
                <w:szCs w:val="20"/>
              </w:rPr>
              <w:t>Cd</w:t>
            </w:r>
          </w:p>
        </w:tc>
        <w:tc>
          <w:tcPr>
            <w:tcW w:w="1039" w:type="dxa"/>
            <w:tcBorders>
              <w:bottom w:val="single" w:sz="4" w:space="0" w:color="auto"/>
            </w:tcBorders>
            <w:vAlign w:val="center"/>
          </w:tcPr>
          <w:p w14:paraId="47CEE3FF" w14:textId="77777777" w:rsidR="002D4BDC" w:rsidRPr="00B038CC" w:rsidRDefault="002D4BDC" w:rsidP="002F119F">
            <w:pPr>
              <w:autoSpaceDE w:val="0"/>
              <w:autoSpaceDN w:val="0"/>
              <w:adjustRightInd w:val="0"/>
              <w:spacing w:line="240" w:lineRule="auto"/>
              <w:jc w:val="center"/>
              <w:rPr>
                <w:b/>
                <w:bCs/>
                <w:color w:val="auto"/>
                <w:kern w:val="0"/>
                <w:sz w:val="20"/>
                <w:szCs w:val="20"/>
              </w:rPr>
            </w:pPr>
            <w:r w:rsidRPr="00B038CC">
              <w:rPr>
                <w:b/>
                <w:bCs/>
                <w:color w:val="auto"/>
                <w:kern w:val="0"/>
                <w:sz w:val="20"/>
                <w:szCs w:val="20"/>
              </w:rPr>
              <w:t>Pb</w:t>
            </w:r>
          </w:p>
        </w:tc>
        <w:tc>
          <w:tcPr>
            <w:tcW w:w="1690" w:type="dxa"/>
            <w:tcBorders>
              <w:bottom w:val="single" w:sz="4" w:space="0" w:color="auto"/>
            </w:tcBorders>
            <w:vAlign w:val="center"/>
          </w:tcPr>
          <w:p w14:paraId="670D9902" w14:textId="77777777" w:rsidR="002D4BDC" w:rsidRPr="00B038CC" w:rsidRDefault="002D4BDC" w:rsidP="002F119F">
            <w:pPr>
              <w:autoSpaceDE w:val="0"/>
              <w:autoSpaceDN w:val="0"/>
              <w:adjustRightInd w:val="0"/>
              <w:spacing w:line="240" w:lineRule="auto"/>
              <w:jc w:val="center"/>
              <w:rPr>
                <w:b/>
                <w:bCs/>
                <w:color w:val="auto"/>
                <w:kern w:val="0"/>
                <w:sz w:val="20"/>
                <w:szCs w:val="20"/>
              </w:rPr>
            </w:pPr>
            <w:r w:rsidRPr="00B038CC">
              <w:rPr>
                <w:b/>
                <w:bCs/>
                <w:color w:val="auto"/>
                <w:kern w:val="0"/>
                <w:sz w:val="20"/>
                <w:szCs w:val="20"/>
              </w:rPr>
              <w:t>Se</w:t>
            </w:r>
            <w:r w:rsidRPr="00B038CC">
              <w:rPr>
                <w:rFonts w:hint="eastAsia"/>
                <w:b/>
                <w:bCs/>
                <w:color w:val="auto"/>
                <w:kern w:val="0"/>
                <w:sz w:val="20"/>
                <w:szCs w:val="20"/>
              </w:rPr>
              <w:t>,</w:t>
            </w:r>
            <w:r w:rsidRPr="00B038CC">
              <w:rPr>
                <w:rFonts w:hint="eastAsia"/>
                <w:b/>
                <w:bCs/>
                <w:color w:val="auto"/>
                <w:kern w:val="0"/>
                <w:sz w:val="20"/>
                <w:szCs w:val="20"/>
              </w:rPr>
              <w:t>以</w:t>
            </w:r>
            <w:r w:rsidRPr="00B038CC">
              <w:rPr>
                <w:b/>
                <w:bCs/>
                <w:color w:val="auto"/>
                <w:kern w:val="0"/>
                <w:sz w:val="20"/>
                <w:szCs w:val="20"/>
              </w:rPr>
              <w:t>82Se</w:t>
            </w:r>
            <w:r w:rsidRPr="00B038CC">
              <w:rPr>
                <w:rFonts w:ascii="宋体" w:cs="宋体" w:hint="eastAsia"/>
                <w:b/>
                <w:bCs/>
                <w:color w:val="auto"/>
                <w:kern w:val="0"/>
                <w:sz w:val="20"/>
                <w:szCs w:val="20"/>
              </w:rPr>
              <w:t>计</w:t>
            </w:r>
          </w:p>
        </w:tc>
        <w:tc>
          <w:tcPr>
            <w:tcW w:w="1765" w:type="dxa"/>
            <w:tcBorders>
              <w:bottom w:val="single" w:sz="4" w:space="0" w:color="auto"/>
            </w:tcBorders>
            <w:vAlign w:val="center"/>
          </w:tcPr>
          <w:p w14:paraId="0FB3C6BC" w14:textId="77777777" w:rsidR="002D4BDC" w:rsidRPr="00B038CC" w:rsidRDefault="002D4BDC" w:rsidP="002F119F">
            <w:pPr>
              <w:autoSpaceDE w:val="0"/>
              <w:autoSpaceDN w:val="0"/>
              <w:adjustRightInd w:val="0"/>
              <w:spacing w:line="240" w:lineRule="auto"/>
              <w:jc w:val="center"/>
              <w:rPr>
                <w:b/>
                <w:bCs/>
                <w:color w:val="auto"/>
                <w:kern w:val="0"/>
                <w:sz w:val="20"/>
                <w:szCs w:val="20"/>
              </w:rPr>
            </w:pPr>
            <w:r w:rsidRPr="00B038CC">
              <w:rPr>
                <w:b/>
                <w:bCs/>
                <w:color w:val="auto"/>
                <w:kern w:val="0"/>
                <w:sz w:val="20"/>
                <w:szCs w:val="20"/>
              </w:rPr>
              <w:t>Se</w:t>
            </w:r>
            <w:r w:rsidRPr="00B038CC">
              <w:rPr>
                <w:rFonts w:hint="eastAsia"/>
                <w:b/>
                <w:bCs/>
                <w:color w:val="auto"/>
                <w:kern w:val="0"/>
                <w:sz w:val="20"/>
                <w:szCs w:val="20"/>
              </w:rPr>
              <w:t>,</w:t>
            </w:r>
            <w:r w:rsidRPr="00B038CC">
              <w:rPr>
                <w:b/>
                <w:bCs/>
                <w:color w:val="auto"/>
                <w:kern w:val="0"/>
                <w:sz w:val="20"/>
                <w:szCs w:val="20"/>
              </w:rPr>
              <w:t>80Se</w:t>
            </w:r>
            <w:r w:rsidRPr="00B038CC">
              <w:rPr>
                <w:rFonts w:ascii="宋体" w:cs="宋体" w:hint="eastAsia"/>
                <w:b/>
                <w:bCs/>
                <w:color w:val="auto"/>
                <w:kern w:val="0"/>
                <w:sz w:val="20"/>
                <w:szCs w:val="20"/>
              </w:rPr>
              <w:t>计</w:t>
            </w:r>
          </w:p>
        </w:tc>
      </w:tr>
      <w:tr w:rsidR="002D4BDC" w:rsidRPr="00B038CC" w14:paraId="6D9DD5D2" w14:textId="77777777" w:rsidTr="002F119F">
        <w:trPr>
          <w:trHeight w:val="281"/>
        </w:trPr>
        <w:tc>
          <w:tcPr>
            <w:tcW w:w="1039" w:type="dxa"/>
            <w:vMerge w:val="restart"/>
            <w:tcBorders>
              <w:top w:val="single" w:sz="4" w:space="0" w:color="auto"/>
            </w:tcBorders>
            <w:vAlign w:val="center"/>
          </w:tcPr>
          <w:p w14:paraId="5097806E"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紫菜</w:t>
            </w:r>
          </w:p>
        </w:tc>
        <w:tc>
          <w:tcPr>
            <w:tcW w:w="1199" w:type="dxa"/>
            <w:tcBorders>
              <w:top w:val="single" w:sz="4" w:space="0" w:color="auto"/>
            </w:tcBorders>
            <w:vAlign w:val="center"/>
          </w:tcPr>
          <w:p w14:paraId="5F26DBCB"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Standard</w:t>
            </w:r>
          </w:p>
        </w:tc>
        <w:tc>
          <w:tcPr>
            <w:tcW w:w="879" w:type="dxa"/>
            <w:tcBorders>
              <w:top w:val="single" w:sz="4" w:space="0" w:color="auto"/>
            </w:tcBorders>
            <w:vAlign w:val="center"/>
          </w:tcPr>
          <w:p w14:paraId="70CAE0CC"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27.246</w:t>
            </w:r>
          </w:p>
        </w:tc>
        <w:tc>
          <w:tcPr>
            <w:tcW w:w="1039" w:type="dxa"/>
            <w:tcBorders>
              <w:top w:val="single" w:sz="4" w:space="0" w:color="auto"/>
            </w:tcBorders>
            <w:vAlign w:val="center"/>
          </w:tcPr>
          <w:p w14:paraId="321EDB16"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3.206</w:t>
            </w:r>
          </w:p>
        </w:tc>
        <w:tc>
          <w:tcPr>
            <w:tcW w:w="1039" w:type="dxa"/>
            <w:tcBorders>
              <w:top w:val="single" w:sz="4" w:space="0" w:color="auto"/>
            </w:tcBorders>
            <w:vAlign w:val="center"/>
          </w:tcPr>
          <w:p w14:paraId="64C7A0E6"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1.472</w:t>
            </w:r>
          </w:p>
        </w:tc>
        <w:tc>
          <w:tcPr>
            <w:tcW w:w="1690" w:type="dxa"/>
            <w:tcBorders>
              <w:top w:val="single" w:sz="4" w:space="0" w:color="auto"/>
            </w:tcBorders>
            <w:vAlign w:val="center"/>
          </w:tcPr>
          <w:p w14:paraId="59748373"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1.174</w:t>
            </w:r>
          </w:p>
        </w:tc>
        <w:tc>
          <w:tcPr>
            <w:tcW w:w="1765" w:type="dxa"/>
            <w:tcBorders>
              <w:top w:val="single" w:sz="4" w:space="0" w:color="auto"/>
            </w:tcBorders>
            <w:vAlign w:val="center"/>
          </w:tcPr>
          <w:p w14:paraId="65E3C232"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-106.9</w:t>
            </w:r>
          </w:p>
        </w:tc>
      </w:tr>
      <w:tr w:rsidR="002D4BDC" w:rsidRPr="00B038CC" w14:paraId="7E6C36E5" w14:textId="77777777" w:rsidTr="002F119F">
        <w:trPr>
          <w:trHeight w:val="281"/>
        </w:trPr>
        <w:tc>
          <w:tcPr>
            <w:tcW w:w="1039" w:type="dxa"/>
            <w:vMerge/>
            <w:vAlign w:val="center"/>
          </w:tcPr>
          <w:p w14:paraId="5B20DB70"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p>
        </w:tc>
        <w:tc>
          <w:tcPr>
            <w:tcW w:w="1199" w:type="dxa"/>
            <w:vAlign w:val="center"/>
          </w:tcPr>
          <w:p w14:paraId="168F4529"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KED</w:t>
            </w:r>
          </w:p>
        </w:tc>
        <w:tc>
          <w:tcPr>
            <w:tcW w:w="879" w:type="dxa"/>
            <w:vAlign w:val="center"/>
          </w:tcPr>
          <w:p w14:paraId="115CF7D6"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24.724</w:t>
            </w:r>
          </w:p>
        </w:tc>
        <w:tc>
          <w:tcPr>
            <w:tcW w:w="1039" w:type="dxa"/>
            <w:vAlign w:val="center"/>
          </w:tcPr>
          <w:p w14:paraId="369C7A39"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2.747</w:t>
            </w:r>
          </w:p>
        </w:tc>
        <w:tc>
          <w:tcPr>
            <w:tcW w:w="1039" w:type="dxa"/>
            <w:vAlign w:val="center"/>
          </w:tcPr>
          <w:p w14:paraId="2C09C05D"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1.130</w:t>
            </w:r>
          </w:p>
        </w:tc>
        <w:tc>
          <w:tcPr>
            <w:tcW w:w="1690" w:type="dxa"/>
            <w:vAlign w:val="center"/>
          </w:tcPr>
          <w:p w14:paraId="0D257998"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1.04513</w:t>
            </w:r>
          </w:p>
        </w:tc>
        <w:tc>
          <w:tcPr>
            <w:tcW w:w="1765" w:type="dxa"/>
            <w:vAlign w:val="center"/>
          </w:tcPr>
          <w:p w14:paraId="71B66C78"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-12.158</w:t>
            </w:r>
          </w:p>
        </w:tc>
      </w:tr>
      <w:tr w:rsidR="002D4BDC" w:rsidRPr="00B038CC" w14:paraId="0B97CA43" w14:textId="77777777" w:rsidTr="002F119F">
        <w:trPr>
          <w:trHeight w:val="281"/>
        </w:trPr>
        <w:tc>
          <w:tcPr>
            <w:tcW w:w="1039" w:type="dxa"/>
            <w:vMerge w:val="restart"/>
            <w:vAlign w:val="center"/>
          </w:tcPr>
          <w:p w14:paraId="1882E069"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大米</w:t>
            </w:r>
          </w:p>
        </w:tc>
        <w:tc>
          <w:tcPr>
            <w:tcW w:w="1199" w:type="dxa"/>
            <w:vAlign w:val="center"/>
          </w:tcPr>
          <w:p w14:paraId="6FE7E14D"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Standard</w:t>
            </w:r>
          </w:p>
        </w:tc>
        <w:tc>
          <w:tcPr>
            <w:tcW w:w="879" w:type="dxa"/>
            <w:vAlign w:val="center"/>
          </w:tcPr>
          <w:p w14:paraId="2DBB39EA"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0.487</w:t>
            </w:r>
          </w:p>
        </w:tc>
        <w:tc>
          <w:tcPr>
            <w:tcW w:w="1039" w:type="dxa"/>
            <w:vAlign w:val="center"/>
          </w:tcPr>
          <w:p w14:paraId="02A99210"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0.141</w:t>
            </w:r>
          </w:p>
        </w:tc>
        <w:tc>
          <w:tcPr>
            <w:tcW w:w="1039" w:type="dxa"/>
            <w:vAlign w:val="center"/>
          </w:tcPr>
          <w:p w14:paraId="3E55314D"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0.401</w:t>
            </w:r>
          </w:p>
        </w:tc>
        <w:tc>
          <w:tcPr>
            <w:tcW w:w="1690" w:type="dxa"/>
            <w:vAlign w:val="center"/>
          </w:tcPr>
          <w:p w14:paraId="6551275F"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0.5394</w:t>
            </w:r>
          </w:p>
        </w:tc>
        <w:tc>
          <w:tcPr>
            <w:tcW w:w="1765" w:type="dxa"/>
            <w:vAlign w:val="center"/>
          </w:tcPr>
          <w:p w14:paraId="75605488"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-15.251</w:t>
            </w:r>
          </w:p>
        </w:tc>
      </w:tr>
      <w:tr w:rsidR="002D4BDC" w:rsidRPr="00B038CC" w14:paraId="7335812B" w14:textId="77777777" w:rsidTr="002F119F">
        <w:trPr>
          <w:trHeight w:val="281"/>
        </w:trPr>
        <w:tc>
          <w:tcPr>
            <w:tcW w:w="1039" w:type="dxa"/>
            <w:vMerge/>
            <w:vAlign w:val="center"/>
          </w:tcPr>
          <w:p w14:paraId="593732B2"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p>
        </w:tc>
        <w:tc>
          <w:tcPr>
            <w:tcW w:w="1199" w:type="dxa"/>
            <w:vAlign w:val="center"/>
          </w:tcPr>
          <w:p w14:paraId="35A0C602"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KED</w:t>
            </w:r>
          </w:p>
        </w:tc>
        <w:tc>
          <w:tcPr>
            <w:tcW w:w="879" w:type="dxa"/>
            <w:vAlign w:val="center"/>
          </w:tcPr>
          <w:p w14:paraId="73D9116A"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0.463</w:t>
            </w:r>
          </w:p>
        </w:tc>
        <w:tc>
          <w:tcPr>
            <w:tcW w:w="1039" w:type="dxa"/>
            <w:vAlign w:val="center"/>
          </w:tcPr>
          <w:p w14:paraId="697E15C7"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0.124</w:t>
            </w:r>
          </w:p>
        </w:tc>
        <w:tc>
          <w:tcPr>
            <w:tcW w:w="1039" w:type="dxa"/>
            <w:vAlign w:val="center"/>
          </w:tcPr>
          <w:p w14:paraId="25166051"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0.3499</w:t>
            </w:r>
          </w:p>
        </w:tc>
        <w:tc>
          <w:tcPr>
            <w:tcW w:w="1690" w:type="dxa"/>
            <w:vAlign w:val="center"/>
          </w:tcPr>
          <w:p w14:paraId="6679C1EA"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0.5162</w:t>
            </w:r>
          </w:p>
        </w:tc>
        <w:tc>
          <w:tcPr>
            <w:tcW w:w="1765" w:type="dxa"/>
            <w:vAlign w:val="center"/>
          </w:tcPr>
          <w:p w14:paraId="68111A94"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-0.1921</w:t>
            </w:r>
          </w:p>
        </w:tc>
      </w:tr>
      <w:tr w:rsidR="002D4BDC" w:rsidRPr="00B038CC" w14:paraId="24E570A4" w14:textId="77777777" w:rsidTr="002F119F">
        <w:trPr>
          <w:trHeight w:val="281"/>
        </w:trPr>
        <w:tc>
          <w:tcPr>
            <w:tcW w:w="1039" w:type="dxa"/>
            <w:vMerge w:val="restart"/>
            <w:vAlign w:val="center"/>
          </w:tcPr>
          <w:p w14:paraId="66A953EB"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羊栖菜</w:t>
            </w:r>
          </w:p>
        </w:tc>
        <w:tc>
          <w:tcPr>
            <w:tcW w:w="1199" w:type="dxa"/>
            <w:vAlign w:val="center"/>
          </w:tcPr>
          <w:p w14:paraId="09053D9C"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Standard</w:t>
            </w:r>
          </w:p>
        </w:tc>
        <w:tc>
          <w:tcPr>
            <w:tcW w:w="879" w:type="dxa"/>
            <w:vAlign w:val="center"/>
          </w:tcPr>
          <w:p w14:paraId="291937FB"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80.769</w:t>
            </w:r>
          </w:p>
        </w:tc>
        <w:tc>
          <w:tcPr>
            <w:tcW w:w="1039" w:type="dxa"/>
            <w:vAlign w:val="center"/>
          </w:tcPr>
          <w:p w14:paraId="47855566"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2.373</w:t>
            </w:r>
          </w:p>
        </w:tc>
        <w:tc>
          <w:tcPr>
            <w:tcW w:w="1039" w:type="dxa"/>
            <w:vAlign w:val="center"/>
          </w:tcPr>
          <w:p w14:paraId="612A1341"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1.4362</w:t>
            </w:r>
          </w:p>
        </w:tc>
        <w:tc>
          <w:tcPr>
            <w:tcW w:w="1690" w:type="dxa"/>
            <w:vAlign w:val="center"/>
          </w:tcPr>
          <w:p w14:paraId="26317F5A"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1.0574</w:t>
            </w:r>
          </w:p>
        </w:tc>
        <w:tc>
          <w:tcPr>
            <w:tcW w:w="1765" w:type="dxa"/>
            <w:vAlign w:val="center"/>
          </w:tcPr>
          <w:p w14:paraId="53EF7842"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-395.38</w:t>
            </w:r>
          </w:p>
        </w:tc>
      </w:tr>
      <w:tr w:rsidR="002D4BDC" w:rsidRPr="00B038CC" w14:paraId="66821F39" w14:textId="77777777" w:rsidTr="002F119F">
        <w:trPr>
          <w:trHeight w:val="281"/>
        </w:trPr>
        <w:tc>
          <w:tcPr>
            <w:tcW w:w="1039" w:type="dxa"/>
            <w:vMerge/>
            <w:vAlign w:val="center"/>
          </w:tcPr>
          <w:p w14:paraId="111F164D" w14:textId="77777777" w:rsidR="002D4BDC" w:rsidRPr="00B038CC" w:rsidRDefault="002D4BDC" w:rsidP="002F119F">
            <w:pPr>
              <w:autoSpaceDE w:val="0"/>
              <w:autoSpaceDN w:val="0"/>
              <w:adjustRightInd w:val="0"/>
              <w:spacing w:line="240" w:lineRule="auto"/>
              <w:jc w:val="center"/>
              <w:rPr>
                <w:rFonts w:ascii="宋体" w:cs="宋体"/>
                <w:b/>
                <w:bCs/>
                <w:color w:val="auto"/>
                <w:kern w:val="0"/>
                <w:sz w:val="20"/>
                <w:szCs w:val="20"/>
              </w:rPr>
            </w:pPr>
          </w:p>
        </w:tc>
        <w:tc>
          <w:tcPr>
            <w:tcW w:w="1199" w:type="dxa"/>
            <w:vAlign w:val="center"/>
          </w:tcPr>
          <w:p w14:paraId="70A74FD4"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KED</w:t>
            </w:r>
          </w:p>
        </w:tc>
        <w:tc>
          <w:tcPr>
            <w:tcW w:w="879" w:type="dxa"/>
            <w:vAlign w:val="center"/>
          </w:tcPr>
          <w:p w14:paraId="5DAE5945"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68.596</w:t>
            </w:r>
          </w:p>
        </w:tc>
        <w:tc>
          <w:tcPr>
            <w:tcW w:w="1039" w:type="dxa"/>
            <w:vAlign w:val="center"/>
          </w:tcPr>
          <w:p w14:paraId="04A3A395"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2.177</w:t>
            </w:r>
          </w:p>
        </w:tc>
        <w:tc>
          <w:tcPr>
            <w:tcW w:w="1039" w:type="dxa"/>
            <w:vAlign w:val="center"/>
          </w:tcPr>
          <w:p w14:paraId="14C733BE"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1.662</w:t>
            </w:r>
          </w:p>
        </w:tc>
        <w:tc>
          <w:tcPr>
            <w:tcW w:w="1690" w:type="dxa"/>
            <w:vAlign w:val="center"/>
          </w:tcPr>
          <w:p w14:paraId="3918C4BC"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0.5258</w:t>
            </w:r>
          </w:p>
        </w:tc>
        <w:tc>
          <w:tcPr>
            <w:tcW w:w="1765" w:type="dxa"/>
            <w:vAlign w:val="center"/>
          </w:tcPr>
          <w:p w14:paraId="0640296E" w14:textId="77777777" w:rsidR="002D4BDC" w:rsidRPr="00B038CC" w:rsidRDefault="002D4BDC" w:rsidP="002F119F">
            <w:pPr>
              <w:autoSpaceDE w:val="0"/>
              <w:autoSpaceDN w:val="0"/>
              <w:adjustRightInd w:val="0"/>
              <w:spacing w:line="240" w:lineRule="auto"/>
              <w:jc w:val="center"/>
              <w:rPr>
                <w:color w:val="auto"/>
                <w:kern w:val="0"/>
                <w:sz w:val="20"/>
                <w:szCs w:val="20"/>
              </w:rPr>
            </w:pPr>
            <w:r w:rsidRPr="00B038CC">
              <w:rPr>
                <w:color w:val="auto"/>
                <w:kern w:val="0"/>
                <w:sz w:val="20"/>
                <w:szCs w:val="20"/>
              </w:rPr>
              <w:t>-5.387</w:t>
            </w:r>
          </w:p>
        </w:tc>
      </w:tr>
      <w:tr w:rsidR="002F119F" w:rsidRPr="00B038CC" w14:paraId="064961C1" w14:textId="77777777" w:rsidTr="002F119F">
        <w:trPr>
          <w:trHeight w:val="329"/>
        </w:trPr>
        <w:tc>
          <w:tcPr>
            <w:tcW w:w="1039" w:type="dxa"/>
            <w:vAlign w:val="center"/>
          </w:tcPr>
          <w:p w14:paraId="28F4CBBD" w14:textId="77777777" w:rsidR="002F119F" w:rsidRPr="00B038CC" w:rsidRDefault="002F119F" w:rsidP="002F119F">
            <w:pPr>
              <w:autoSpaceDE w:val="0"/>
              <w:autoSpaceDN w:val="0"/>
              <w:adjustRightInd w:val="0"/>
              <w:spacing w:line="240" w:lineRule="auto"/>
              <w:jc w:val="center"/>
              <w:rPr>
                <w:rFonts w:ascii="宋体" w:cs="宋体"/>
                <w:b/>
                <w:bCs/>
                <w:color w:val="auto"/>
                <w:kern w:val="0"/>
                <w:sz w:val="20"/>
                <w:szCs w:val="20"/>
              </w:rPr>
            </w:pPr>
            <w:r w:rsidRPr="00B038CC">
              <w:rPr>
                <w:rFonts w:ascii="宋体" w:cs="宋体" w:hint="eastAsia"/>
                <w:b/>
                <w:bCs/>
                <w:color w:val="auto"/>
                <w:kern w:val="0"/>
                <w:sz w:val="20"/>
                <w:szCs w:val="20"/>
              </w:rPr>
              <w:t>海带</w:t>
            </w:r>
          </w:p>
        </w:tc>
        <w:tc>
          <w:tcPr>
            <w:tcW w:w="1199" w:type="dxa"/>
            <w:vAlign w:val="center"/>
          </w:tcPr>
          <w:p w14:paraId="5238D911"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Standard</w:t>
            </w:r>
          </w:p>
        </w:tc>
        <w:tc>
          <w:tcPr>
            <w:tcW w:w="879" w:type="dxa"/>
            <w:vAlign w:val="center"/>
          </w:tcPr>
          <w:p w14:paraId="69EC3EFC"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16.884</w:t>
            </w:r>
          </w:p>
        </w:tc>
        <w:tc>
          <w:tcPr>
            <w:tcW w:w="1039" w:type="dxa"/>
            <w:vAlign w:val="center"/>
          </w:tcPr>
          <w:p w14:paraId="27393346"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0.484</w:t>
            </w:r>
          </w:p>
        </w:tc>
        <w:tc>
          <w:tcPr>
            <w:tcW w:w="1039" w:type="dxa"/>
            <w:vAlign w:val="center"/>
          </w:tcPr>
          <w:p w14:paraId="5870C338"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0.4307</w:t>
            </w:r>
          </w:p>
        </w:tc>
        <w:tc>
          <w:tcPr>
            <w:tcW w:w="1690" w:type="dxa"/>
            <w:vAlign w:val="center"/>
          </w:tcPr>
          <w:p w14:paraId="78FE1D6C"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0.1905</w:t>
            </w:r>
          </w:p>
        </w:tc>
        <w:tc>
          <w:tcPr>
            <w:tcW w:w="1765" w:type="dxa"/>
            <w:vAlign w:val="center"/>
          </w:tcPr>
          <w:p w14:paraId="47BBAF85" w14:textId="77777777" w:rsidR="002F119F" w:rsidRPr="00B038CC" w:rsidRDefault="002F119F" w:rsidP="002F119F">
            <w:pPr>
              <w:autoSpaceDE w:val="0"/>
              <w:autoSpaceDN w:val="0"/>
              <w:adjustRightInd w:val="0"/>
              <w:spacing w:line="240" w:lineRule="auto"/>
              <w:jc w:val="center"/>
              <w:rPr>
                <w:color w:val="auto"/>
                <w:kern w:val="0"/>
                <w:sz w:val="20"/>
                <w:szCs w:val="20"/>
              </w:rPr>
            </w:pPr>
            <w:r w:rsidRPr="00B038CC">
              <w:rPr>
                <w:color w:val="auto"/>
                <w:kern w:val="0"/>
                <w:sz w:val="20"/>
                <w:szCs w:val="20"/>
              </w:rPr>
              <w:t>-156.2</w:t>
            </w:r>
          </w:p>
        </w:tc>
      </w:tr>
    </w:tbl>
    <w:p w14:paraId="6AE40460" w14:textId="77777777" w:rsidR="002E48F8" w:rsidRDefault="002E48F8" w:rsidP="0071091F">
      <w:pPr>
        <w:spacing w:after="160" w:line="278" w:lineRule="auto"/>
      </w:pPr>
    </w:p>
    <w:p w14:paraId="2C124FF1" w14:textId="56D34474" w:rsidR="005C251E" w:rsidRDefault="007329FB" w:rsidP="0071091F">
      <w:pPr>
        <w:spacing w:after="160" w:line="278" w:lineRule="auto"/>
        <w:rPr>
          <w:b/>
          <w:bCs/>
        </w:rPr>
      </w:pPr>
      <w:r>
        <w:tab/>
      </w:r>
      <w:r w:rsidR="005C251E">
        <w:rPr>
          <w:rFonts w:hint="eastAsia"/>
        </w:rPr>
        <w:t>据此计算：</w:t>
      </w:r>
    </w:p>
    <w:p w14:paraId="73F242CF" w14:textId="693C2734" w:rsidR="0071091F" w:rsidRPr="00EE6098" w:rsidRDefault="0071091F" w:rsidP="0071091F">
      <w:pPr>
        <w:pStyle w:val="aa"/>
      </w:pPr>
      <w:r>
        <w:t>表</w:t>
      </w:r>
      <w:r w:rsidR="005C251E">
        <w:rPr>
          <w:rFonts w:hint="eastAsia"/>
        </w:rPr>
        <w:t>7</w:t>
      </w:r>
      <w:r>
        <w:t xml:space="preserve"> </w:t>
      </w:r>
      <w:r w:rsidR="002D4BDC">
        <w:rPr>
          <w:rFonts w:hint="eastAsia"/>
        </w:rPr>
        <w:t>样品</w:t>
      </w:r>
      <w:r w:rsidRPr="0071091F">
        <w:rPr>
          <w:rFonts w:hint="eastAsia"/>
        </w:rPr>
        <w:t>中</w:t>
      </w:r>
      <w:r w:rsidR="00A65525">
        <w:rPr>
          <w:rFonts w:hint="eastAsia"/>
        </w:rPr>
        <w:t>各</w:t>
      </w:r>
      <w:r w:rsidRPr="0071091F">
        <w:rPr>
          <w:rFonts w:hint="eastAsia"/>
        </w:rPr>
        <w:t>元素含量</w:t>
      </w:r>
      <w:r w:rsidRPr="0071091F">
        <w:rPr>
          <w:rFonts w:hint="eastAsia"/>
        </w:rPr>
        <w:t xml:space="preserve"> (</w:t>
      </w:r>
      <w:r w:rsidR="002D4BDC">
        <w:rPr>
          <w:rFonts w:hint="eastAsia"/>
        </w:rPr>
        <w:t>ppm</w:t>
      </w:r>
      <w:r w:rsidRPr="0071091F">
        <w:rPr>
          <w:rFonts w:hint="eastAsia"/>
        </w:rPr>
        <w:t>)</w:t>
      </w:r>
    </w:p>
    <w:p w14:paraId="780020C6" w14:textId="77777777" w:rsidR="002F119F" w:rsidRDefault="002F119F" w:rsidP="00590659">
      <w:pPr>
        <w:spacing w:after="160" w:line="278" w:lineRule="auto"/>
        <w:rPr>
          <w:b/>
          <w:bCs/>
        </w:rPr>
      </w:pPr>
    </w:p>
    <w:p w14:paraId="1FA6DDB4" w14:textId="0BAC9C98" w:rsidR="00590659" w:rsidRDefault="00590659" w:rsidP="00590659">
      <w:pPr>
        <w:spacing w:after="160" w:line="278" w:lineRule="auto"/>
        <w:rPr>
          <w:b/>
          <w:bCs/>
        </w:rPr>
      </w:pPr>
      <w:r>
        <w:rPr>
          <w:rFonts w:hint="eastAsia"/>
          <w:b/>
          <w:bCs/>
        </w:rPr>
        <w:lastRenderedPageBreak/>
        <w:t>5.2.</w:t>
      </w:r>
      <w:r w:rsidR="004716AE">
        <w:rPr>
          <w:rFonts w:hint="eastAsia"/>
          <w:b/>
          <w:bCs/>
        </w:rPr>
        <w:t>2</w:t>
      </w:r>
      <w:r>
        <w:rPr>
          <w:rFonts w:hint="eastAsia"/>
          <w:b/>
          <w:bCs/>
        </w:rPr>
        <w:t xml:space="preserve"> </w:t>
      </w:r>
      <w:r w:rsidRPr="00513B78">
        <w:rPr>
          <w:rFonts w:hint="eastAsia"/>
          <w:b/>
          <w:bCs/>
        </w:rPr>
        <w:t>检出限</w:t>
      </w:r>
      <w:r w:rsidR="00E96E54">
        <w:rPr>
          <w:rFonts w:hint="eastAsia"/>
          <w:b/>
          <w:bCs/>
        </w:rPr>
        <w:t>（</w:t>
      </w:r>
      <w:r w:rsidR="00E96E54">
        <w:rPr>
          <w:rFonts w:hint="eastAsia"/>
          <w:b/>
          <w:bCs/>
        </w:rPr>
        <w:t>LOD</w:t>
      </w:r>
      <w:r w:rsidR="00E96E54">
        <w:rPr>
          <w:rFonts w:hint="eastAsia"/>
          <w:b/>
          <w:bCs/>
        </w:rPr>
        <w:t>）</w:t>
      </w:r>
    </w:p>
    <w:tbl>
      <w:tblPr>
        <w:tblStyle w:val="12"/>
        <w:tblpPr w:leftFromText="180" w:rightFromText="180" w:vertAnchor="text" w:horzAnchor="margin" w:tblpY="8"/>
        <w:tblW w:w="5000" w:type="pct"/>
        <w:tblLook w:val="04A0" w:firstRow="1" w:lastRow="0" w:firstColumn="1" w:lastColumn="0" w:noHBand="0" w:noVBand="1"/>
      </w:tblPr>
      <w:tblGrid>
        <w:gridCol w:w="1297"/>
        <w:gridCol w:w="1296"/>
        <w:gridCol w:w="1296"/>
        <w:gridCol w:w="1296"/>
        <w:gridCol w:w="1296"/>
        <w:gridCol w:w="1296"/>
        <w:gridCol w:w="1296"/>
      </w:tblGrid>
      <w:tr w:rsidR="001F3020" w:rsidRPr="00F02D70" w14:paraId="357939EF" w14:textId="77777777" w:rsidTr="001F3020">
        <w:trPr>
          <w:cnfStyle w:val="100000000000" w:firstRow="1" w:lastRow="0" w:firstColumn="0" w:lastColumn="0" w:oddVBand="0" w:evenVBand="0" w:oddHBand="0" w:evenHBand="0" w:firstRowFirstColumn="0" w:firstRowLastColumn="0" w:lastRowFirstColumn="0" w:lastRowLastColumn="0"/>
        </w:trPr>
        <w:tc>
          <w:tcPr>
            <w:tcW w:w="715" w:type="pct"/>
            <w:vAlign w:val="center"/>
            <w:hideMark/>
          </w:tcPr>
          <w:p w14:paraId="5E4903CE" w14:textId="77777777" w:rsidR="001F3020" w:rsidRPr="00F02D70" w:rsidRDefault="001F3020" w:rsidP="001F3020">
            <w:pPr>
              <w:spacing w:line="278" w:lineRule="auto"/>
              <w:jc w:val="center"/>
              <w:rPr>
                <w:b/>
                <w:bCs/>
              </w:rPr>
            </w:pPr>
            <w:r w:rsidRPr="00F02D70">
              <w:rPr>
                <w:b/>
                <w:bCs/>
              </w:rPr>
              <w:t>元素</w:t>
            </w:r>
          </w:p>
        </w:tc>
        <w:tc>
          <w:tcPr>
            <w:tcW w:w="714" w:type="pct"/>
            <w:vAlign w:val="center"/>
            <w:hideMark/>
          </w:tcPr>
          <w:p w14:paraId="3223DC30" w14:textId="77777777" w:rsidR="001F3020" w:rsidRPr="00F02D70" w:rsidRDefault="001F3020" w:rsidP="001F3020">
            <w:pPr>
              <w:spacing w:line="278" w:lineRule="auto"/>
              <w:jc w:val="center"/>
              <w:rPr>
                <w:b/>
                <w:bCs/>
              </w:rPr>
            </w:pPr>
            <w:r w:rsidRPr="00F02D70">
              <w:rPr>
                <w:b/>
                <w:bCs/>
              </w:rPr>
              <w:t>模式</w:t>
            </w:r>
          </w:p>
        </w:tc>
        <w:tc>
          <w:tcPr>
            <w:tcW w:w="714" w:type="pct"/>
            <w:vAlign w:val="center"/>
            <w:hideMark/>
          </w:tcPr>
          <w:p w14:paraId="24C2FBED" w14:textId="77777777" w:rsidR="001F3020" w:rsidRPr="00F02D70" w:rsidRDefault="001F3020" w:rsidP="001F3020">
            <w:pPr>
              <w:spacing w:line="278" w:lineRule="auto"/>
              <w:jc w:val="center"/>
              <w:rPr>
                <w:b/>
                <w:bCs/>
              </w:rPr>
            </w:pPr>
            <w:r w:rsidRPr="00F02D70">
              <w:rPr>
                <w:b/>
                <w:bCs/>
              </w:rPr>
              <w:t>空白强度</w:t>
            </w:r>
            <w:r w:rsidRPr="00F02D70">
              <w:rPr>
                <w:b/>
                <w:bCs/>
              </w:rPr>
              <w:t xml:space="preserve"> (cps)</w:t>
            </w:r>
          </w:p>
        </w:tc>
        <w:tc>
          <w:tcPr>
            <w:tcW w:w="714" w:type="pct"/>
            <w:vAlign w:val="center"/>
            <w:hideMark/>
          </w:tcPr>
          <w:p w14:paraId="67476872" w14:textId="77777777" w:rsidR="001F3020" w:rsidRPr="00F02D70" w:rsidRDefault="001F3020" w:rsidP="001F3020">
            <w:pPr>
              <w:spacing w:line="278" w:lineRule="auto"/>
              <w:jc w:val="center"/>
              <w:rPr>
                <w:b/>
                <w:bCs/>
              </w:rPr>
            </w:pPr>
            <w:r w:rsidRPr="00F02D70">
              <w:rPr>
                <w:b/>
                <w:bCs/>
              </w:rPr>
              <w:t>空白</w:t>
            </w:r>
            <w:r w:rsidRPr="00F02D70">
              <w:rPr>
                <w:b/>
                <w:bCs/>
              </w:rPr>
              <w:t xml:space="preserve"> RSD</w:t>
            </w:r>
          </w:p>
        </w:tc>
        <w:tc>
          <w:tcPr>
            <w:tcW w:w="714" w:type="pct"/>
            <w:vAlign w:val="center"/>
            <w:hideMark/>
          </w:tcPr>
          <w:p w14:paraId="397EC3D7" w14:textId="77777777" w:rsidR="001F3020" w:rsidRPr="00F02D70" w:rsidRDefault="001F3020" w:rsidP="001F3020">
            <w:pPr>
              <w:spacing w:line="278" w:lineRule="auto"/>
              <w:jc w:val="center"/>
              <w:rPr>
                <w:b/>
                <w:bCs/>
              </w:rPr>
            </w:pPr>
            <w:proofErr w:type="spellStart"/>
            <w:r w:rsidRPr="00F02D70">
              <w:rPr>
                <w:b/>
                <w:bCs/>
              </w:rPr>
              <w:t>SD_blank</w:t>
            </w:r>
            <w:proofErr w:type="spellEnd"/>
            <w:r w:rsidRPr="00F02D70">
              <w:rPr>
                <w:b/>
                <w:bCs/>
              </w:rPr>
              <w:t xml:space="preserve"> (cps)</w:t>
            </w:r>
          </w:p>
        </w:tc>
        <w:tc>
          <w:tcPr>
            <w:tcW w:w="714" w:type="pct"/>
            <w:vAlign w:val="center"/>
            <w:hideMark/>
          </w:tcPr>
          <w:p w14:paraId="4F2BF48F" w14:textId="77777777" w:rsidR="001F3020" w:rsidRPr="00F02D70" w:rsidRDefault="001F3020" w:rsidP="001F3020">
            <w:pPr>
              <w:spacing w:line="278" w:lineRule="auto"/>
              <w:jc w:val="center"/>
              <w:rPr>
                <w:b/>
                <w:bCs/>
              </w:rPr>
            </w:pPr>
            <w:r w:rsidRPr="00F02D70">
              <w:rPr>
                <w:b/>
                <w:bCs/>
              </w:rPr>
              <w:t>斜率</w:t>
            </w:r>
            <w:r w:rsidRPr="00F02D70">
              <w:rPr>
                <w:b/>
                <w:bCs/>
              </w:rPr>
              <w:t xml:space="preserve"> S (cps/ppb)</w:t>
            </w:r>
          </w:p>
        </w:tc>
        <w:tc>
          <w:tcPr>
            <w:tcW w:w="714" w:type="pct"/>
            <w:vAlign w:val="center"/>
            <w:hideMark/>
          </w:tcPr>
          <w:p w14:paraId="6451E98A" w14:textId="77777777" w:rsidR="001F3020" w:rsidRPr="00F02D70" w:rsidRDefault="001F3020" w:rsidP="001F3020">
            <w:pPr>
              <w:spacing w:line="278" w:lineRule="auto"/>
              <w:jc w:val="center"/>
              <w:rPr>
                <w:b/>
                <w:bCs/>
              </w:rPr>
            </w:pPr>
            <w:r w:rsidRPr="00F02D70">
              <w:rPr>
                <w:b/>
                <w:bCs/>
              </w:rPr>
              <w:t>LOD (</w:t>
            </w:r>
            <w:r>
              <w:rPr>
                <w:rFonts w:hint="eastAsia"/>
                <w:b/>
                <w:bCs/>
              </w:rPr>
              <w:t>ppb</w:t>
            </w:r>
            <w:r w:rsidRPr="00F02D70">
              <w:rPr>
                <w:b/>
                <w:bCs/>
              </w:rPr>
              <w:t>)</w:t>
            </w:r>
          </w:p>
        </w:tc>
      </w:tr>
      <w:tr w:rsidR="001F3020" w:rsidRPr="00F02D70" w14:paraId="7BD0D9EF" w14:textId="77777777" w:rsidTr="001F3020">
        <w:tc>
          <w:tcPr>
            <w:tcW w:w="715" w:type="pct"/>
            <w:vAlign w:val="center"/>
            <w:hideMark/>
          </w:tcPr>
          <w:p w14:paraId="06B067C2" w14:textId="77777777" w:rsidR="001F3020" w:rsidRPr="00F02D70" w:rsidRDefault="001F3020" w:rsidP="001F3020">
            <w:pPr>
              <w:spacing w:line="278" w:lineRule="auto"/>
              <w:jc w:val="center"/>
            </w:pPr>
            <w:r w:rsidRPr="00F02D70">
              <w:t>As 75</w:t>
            </w:r>
          </w:p>
        </w:tc>
        <w:tc>
          <w:tcPr>
            <w:tcW w:w="714" w:type="pct"/>
            <w:vAlign w:val="center"/>
            <w:hideMark/>
          </w:tcPr>
          <w:p w14:paraId="38894077" w14:textId="77777777" w:rsidR="001F3020" w:rsidRPr="00F02D70" w:rsidRDefault="001F3020" w:rsidP="001F3020">
            <w:pPr>
              <w:spacing w:line="278" w:lineRule="auto"/>
              <w:jc w:val="center"/>
            </w:pPr>
            <w:r w:rsidRPr="00F02D70">
              <w:t>标准模式</w:t>
            </w:r>
          </w:p>
        </w:tc>
        <w:tc>
          <w:tcPr>
            <w:tcW w:w="714" w:type="pct"/>
            <w:vAlign w:val="center"/>
            <w:hideMark/>
          </w:tcPr>
          <w:p w14:paraId="047AD78C" w14:textId="77777777" w:rsidR="001F3020" w:rsidRPr="00F02D70" w:rsidRDefault="001F3020" w:rsidP="001F3020">
            <w:pPr>
              <w:spacing w:line="278" w:lineRule="auto"/>
              <w:jc w:val="center"/>
            </w:pPr>
            <w:r w:rsidRPr="00F02D70">
              <w:t>183.67</w:t>
            </w:r>
          </w:p>
        </w:tc>
        <w:tc>
          <w:tcPr>
            <w:tcW w:w="714" w:type="pct"/>
            <w:vAlign w:val="center"/>
            <w:hideMark/>
          </w:tcPr>
          <w:p w14:paraId="77ABBFD1" w14:textId="77777777" w:rsidR="001F3020" w:rsidRPr="00F02D70" w:rsidRDefault="001F3020" w:rsidP="001F3020">
            <w:pPr>
              <w:spacing w:line="278" w:lineRule="auto"/>
              <w:jc w:val="center"/>
            </w:pPr>
            <w:r w:rsidRPr="00F02D70">
              <w:t>0.1102</w:t>
            </w:r>
          </w:p>
        </w:tc>
        <w:tc>
          <w:tcPr>
            <w:tcW w:w="714" w:type="pct"/>
            <w:vAlign w:val="center"/>
            <w:hideMark/>
          </w:tcPr>
          <w:p w14:paraId="12EAAA57" w14:textId="77777777" w:rsidR="001F3020" w:rsidRPr="00F02D70" w:rsidRDefault="001F3020" w:rsidP="001F3020">
            <w:pPr>
              <w:spacing w:line="278" w:lineRule="auto"/>
              <w:jc w:val="center"/>
            </w:pPr>
            <w:r w:rsidRPr="00F02D70">
              <w:t>20.24</w:t>
            </w:r>
          </w:p>
        </w:tc>
        <w:tc>
          <w:tcPr>
            <w:tcW w:w="714" w:type="pct"/>
            <w:vAlign w:val="center"/>
            <w:hideMark/>
          </w:tcPr>
          <w:p w14:paraId="4F95975B" w14:textId="77777777" w:rsidR="001F3020" w:rsidRPr="00F02D70" w:rsidRDefault="001F3020" w:rsidP="001F3020">
            <w:pPr>
              <w:spacing w:line="278" w:lineRule="auto"/>
              <w:jc w:val="center"/>
            </w:pPr>
            <w:r w:rsidRPr="00F02D70">
              <w:t>7945.77</w:t>
            </w:r>
          </w:p>
        </w:tc>
        <w:tc>
          <w:tcPr>
            <w:tcW w:w="714" w:type="pct"/>
            <w:vAlign w:val="center"/>
            <w:hideMark/>
          </w:tcPr>
          <w:p w14:paraId="38DC7066" w14:textId="77777777" w:rsidR="001F3020" w:rsidRPr="00F02D70" w:rsidRDefault="001F3020" w:rsidP="001F3020">
            <w:pPr>
              <w:spacing w:line="278" w:lineRule="auto"/>
              <w:jc w:val="center"/>
            </w:pPr>
            <w:r w:rsidRPr="00F02D70">
              <w:t>0.0076</w:t>
            </w:r>
          </w:p>
        </w:tc>
      </w:tr>
      <w:tr w:rsidR="001F3020" w:rsidRPr="00F02D70" w14:paraId="7D09FF70" w14:textId="77777777" w:rsidTr="001F3020">
        <w:tc>
          <w:tcPr>
            <w:tcW w:w="715" w:type="pct"/>
            <w:vAlign w:val="center"/>
            <w:hideMark/>
          </w:tcPr>
          <w:p w14:paraId="1645A0B6" w14:textId="77777777" w:rsidR="001F3020" w:rsidRPr="00F02D70" w:rsidRDefault="001F3020" w:rsidP="001F3020">
            <w:pPr>
              <w:spacing w:line="278" w:lineRule="auto"/>
              <w:jc w:val="center"/>
            </w:pPr>
            <w:r w:rsidRPr="00F02D70">
              <w:t>Cd 111</w:t>
            </w:r>
          </w:p>
        </w:tc>
        <w:tc>
          <w:tcPr>
            <w:tcW w:w="714" w:type="pct"/>
            <w:vAlign w:val="center"/>
            <w:hideMark/>
          </w:tcPr>
          <w:p w14:paraId="08331567" w14:textId="77777777" w:rsidR="001F3020" w:rsidRPr="00F02D70" w:rsidRDefault="001F3020" w:rsidP="001F3020">
            <w:pPr>
              <w:spacing w:line="278" w:lineRule="auto"/>
              <w:jc w:val="center"/>
            </w:pPr>
            <w:r w:rsidRPr="00F02D70">
              <w:t>标准模式</w:t>
            </w:r>
          </w:p>
        </w:tc>
        <w:tc>
          <w:tcPr>
            <w:tcW w:w="714" w:type="pct"/>
            <w:vAlign w:val="center"/>
            <w:hideMark/>
          </w:tcPr>
          <w:p w14:paraId="2AC8B522" w14:textId="77777777" w:rsidR="001F3020" w:rsidRPr="00F02D70" w:rsidRDefault="001F3020" w:rsidP="001F3020">
            <w:pPr>
              <w:spacing w:line="278" w:lineRule="auto"/>
              <w:jc w:val="center"/>
            </w:pPr>
            <w:r w:rsidRPr="00F02D70">
              <w:t>18.33</w:t>
            </w:r>
          </w:p>
        </w:tc>
        <w:tc>
          <w:tcPr>
            <w:tcW w:w="714" w:type="pct"/>
            <w:vAlign w:val="center"/>
            <w:hideMark/>
          </w:tcPr>
          <w:p w14:paraId="70D9B356" w14:textId="77777777" w:rsidR="001F3020" w:rsidRPr="00F02D70" w:rsidRDefault="001F3020" w:rsidP="001F3020">
            <w:pPr>
              <w:spacing w:line="278" w:lineRule="auto"/>
              <w:jc w:val="center"/>
            </w:pPr>
            <w:r w:rsidRPr="00F02D70">
              <w:t>0.2271</w:t>
            </w:r>
          </w:p>
        </w:tc>
        <w:tc>
          <w:tcPr>
            <w:tcW w:w="714" w:type="pct"/>
            <w:vAlign w:val="center"/>
            <w:hideMark/>
          </w:tcPr>
          <w:p w14:paraId="6AC1F036" w14:textId="77777777" w:rsidR="001F3020" w:rsidRPr="00F02D70" w:rsidRDefault="001F3020" w:rsidP="001F3020">
            <w:pPr>
              <w:spacing w:line="278" w:lineRule="auto"/>
              <w:jc w:val="center"/>
            </w:pPr>
            <w:r w:rsidRPr="00F02D70">
              <w:t>4.16</w:t>
            </w:r>
          </w:p>
        </w:tc>
        <w:tc>
          <w:tcPr>
            <w:tcW w:w="714" w:type="pct"/>
            <w:vAlign w:val="center"/>
            <w:hideMark/>
          </w:tcPr>
          <w:p w14:paraId="2D293F21" w14:textId="77777777" w:rsidR="001F3020" w:rsidRPr="00F02D70" w:rsidRDefault="001F3020" w:rsidP="001F3020">
            <w:pPr>
              <w:spacing w:line="278" w:lineRule="auto"/>
              <w:jc w:val="center"/>
            </w:pPr>
            <w:r w:rsidRPr="00F02D70">
              <w:t>11150.89</w:t>
            </w:r>
          </w:p>
        </w:tc>
        <w:tc>
          <w:tcPr>
            <w:tcW w:w="714" w:type="pct"/>
            <w:vAlign w:val="center"/>
            <w:hideMark/>
          </w:tcPr>
          <w:p w14:paraId="2267A3F7" w14:textId="77777777" w:rsidR="001F3020" w:rsidRPr="00F02D70" w:rsidRDefault="001F3020" w:rsidP="001F3020">
            <w:pPr>
              <w:spacing w:line="278" w:lineRule="auto"/>
              <w:jc w:val="center"/>
            </w:pPr>
            <w:r w:rsidRPr="00F02D70">
              <w:t>0.0011</w:t>
            </w:r>
          </w:p>
        </w:tc>
      </w:tr>
      <w:tr w:rsidR="001F3020" w:rsidRPr="00F02D70" w14:paraId="149C398F" w14:textId="77777777" w:rsidTr="001F3020">
        <w:tc>
          <w:tcPr>
            <w:tcW w:w="715" w:type="pct"/>
            <w:vAlign w:val="center"/>
            <w:hideMark/>
          </w:tcPr>
          <w:p w14:paraId="03995B2F" w14:textId="77777777" w:rsidR="001F3020" w:rsidRPr="00F02D70" w:rsidRDefault="001F3020" w:rsidP="001F3020">
            <w:pPr>
              <w:spacing w:line="278" w:lineRule="auto"/>
              <w:jc w:val="center"/>
            </w:pPr>
            <w:r w:rsidRPr="00F02D70">
              <w:t>Pb 208</w:t>
            </w:r>
          </w:p>
        </w:tc>
        <w:tc>
          <w:tcPr>
            <w:tcW w:w="714" w:type="pct"/>
            <w:vAlign w:val="center"/>
            <w:hideMark/>
          </w:tcPr>
          <w:p w14:paraId="2D4BD857" w14:textId="77777777" w:rsidR="001F3020" w:rsidRPr="00F02D70" w:rsidRDefault="001F3020" w:rsidP="001F3020">
            <w:pPr>
              <w:spacing w:line="278" w:lineRule="auto"/>
              <w:jc w:val="center"/>
            </w:pPr>
            <w:r w:rsidRPr="00F02D70">
              <w:t>标准模式</w:t>
            </w:r>
          </w:p>
        </w:tc>
        <w:tc>
          <w:tcPr>
            <w:tcW w:w="714" w:type="pct"/>
            <w:vAlign w:val="center"/>
            <w:hideMark/>
          </w:tcPr>
          <w:p w14:paraId="51B75945" w14:textId="77777777" w:rsidR="001F3020" w:rsidRPr="00F02D70" w:rsidRDefault="001F3020" w:rsidP="001F3020">
            <w:pPr>
              <w:spacing w:line="278" w:lineRule="auto"/>
              <w:jc w:val="center"/>
            </w:pPr>
            <w:r w:rsidRPr="00F02D70">
              <w:t>440.34</w:t>
            </w:r>
          </w:p>
        </w:tc>
        <w:tc>
          <w:tcPr>
            <w:tcW w:w="714" w:type="pct"/>
            <w:vAlign w:val="center"/>
            <w:hideMark/>
          </w:tcPr>
          <w:p w14:paraId="01E899D7" w14:textId="77777777" w:rsidR="001F3020" w:rsidRPr="00F02D70" w:rsidRDefault="001F3020" w:rsidP="001F3020">
            <w:pPr>
              <w:spacing w:line="278" w:lineRule="auto"/>
              <w:jc w:val="center"/>
            </w:pPr>
            <w:r w:rsidRPr="00F02D70">
              <w:t>0.2069</w:t>
            </w:r>
          </w:p>
        </w:tc>
        <w:tc>
          <w:tcPr>
            <w:tcW w:w="714" w:type="pct"/>
            <w:vAlign w:val="center"/>
            <w:hideMark/>
          </w:tcPr>
          <w:p w14:paraId="5362848D" w14:textId="77777777" w:rsidR="001F3020" w:rsidRPr="00F02D70" w:rsidRDefault="001F3020" w:rsidP="001F3020">
            <w:pPr>
              <w:spacing w:line="278" w:lineRule="auto"/>
              <w:jc w:val="center"/>
            </w:pPr>
            <w:r w:rsidRPr="00F02D70">
              <w:t>91.14</w:t>
            </w:r>
          </w:p>
        </w:tc>
        <w:tc>
          <w:tcPr>
            <w:tcW w:w="714" w:type="pct"/>
            <w:vAlign w:val="center"/>
            <w:hideMark/>
          </w:tcPr>
          <w:p w14:paraId="0583FEF4" w14:textId="77777777" w:rsidR="001F3020" w:rsidRPr="00F02D70" w:rsidRDefault="001F3020" w:rsidP="001F3020">
            <w:pPr>
              <w:spacing w:line="278" w:lineRule="auto"/>
              <w:jc w:val="center"/>
            </w:pPr>
            <w:r w:rsidRPr="00F02D70">
              <w:t>26352.73</w:t>
            </w:r>
          </w:p>
        </w:tc>
        <w:tc>
          <w:tcPr>
            <w:tcW w:w="714" w:type="pct"/>
            <w:vAlign w:val="center"/>
            <w:hideMark/>
          </w:tcPr>
          <w:p w14:paraId="33D88612" w14:textId="77777777" w:rsidR="001F3020" w:rsidRPr="00F02D70" w:rsidRDefault="001F3020" w:rsidP="001F3020">
            <w:pPr>
              <w:spacing w:line="278" w:lineRule="auto"/>
              <w:jc w:val="center"/>
            </w:pPr>
            <w:r w:rsidRPr="00F02D70">
              <w:t>0.0104</w:t>
            </w:r>
          </w:p>
        </w:tc>
      </w:tr>
      <w:tr w:rsidR="001F3020" w:rsidRPr="00F02D70" w14:paraId="344873BA" w14:textId="77777777" w:rsidTr="001F3020">
        <w:tc>
          <w:tcPr>
            <w:tcW w:w="715" w:type="pct"/>
            <w:vAlign w:val="center"/>
            <w:hideMark/>
          </w:tcPr>
          <w:p w14:paraId="4858CE55" w14:textId="77777777" w:rsidR="001F3020" w:rsidRPr="00F02D70" w:rsidRDefault="001F3020" w:rsidP="001F3020">
            <w:pPr>
              <w:spacing w:line="278" w:lineRule="auto"/>
              <w:jc w:val="center"/>
            </w:pPr>
            <w:r w:rsidRPr="00F02D70">
              <w:t>Se 82</w:t>
            </w:r>
          </w:p>
        </w:tc>
        <w:tc>
          <w:tcPr>
            <w:tcW w:w="714" w:type="pct"/>
            <w:vAlign w:val="center"/>
            <w:hideMark/>
          </w:tcPr>
          <w:p w14:paraId="11F0733D" w14:textId="77777777" w:rsidR="001F3020" w:rsidRPr="00F02D70" w:rsidRDefault="001F3020" w:rsidP="001F3020">
            <w:pPr>
              <w:spacing w:line="278" w:lineRule="auto"/>
              <w:jc w:val="center"/>
            </w:pPr>
            <w:r w:rsidRPr="00F02D70">
              <w:t>标准模式</w:t>
            </w:r>
          </w:p>
        </w:tc>
        <w:tc>
          <w:tcPr>
            <w:tcW w:w="714" w:type="pct"/>
            <w:vAlign w:val="center"/>
            <w:hideMark/>
          </w:tcPr>
          <w:p w14:paraId="5081B543" w14:textId="77777777" w:rsidR="001F3020" w:rsidRPr="00F02D70" w:rsidRDefault="001F3020" w:rsidP="001F3020">
            <w:pPr>
              <w:spacing w:line="278" w:lineRule="auto"/>
              <w:jc w:val="center"/>
            </w:pPr>
            <w:r w:rsidRPr="00F02D70">
              <w:t>63.32</w:t>
            </w:r>
          </w:p>
        </w:tc>
        <w:tc>
          <w:tcPr>
            <w:tcW w:w="714" w:type="pct"/>
            <w:vAlign w:val="center"/>
            <w:hideMark/>
          </w:tcPr>
          <w:p w14:paraId="1B13BDD5" w14:textId="77777777" w:rsidR="001F3020" w:rsidRPr="00F02D70" w:rsidRDefault="001F3020" w:rsidP="001F3020">
            <w:pPr>
              <w:spacing w:line="278" w:lineRule="auto"/>
              <w:jc w:val="center"/>
            </w:pPr>
            <w:r w:rsidRPr="00F02D70">
              <w:t>0.1808</w:t>
            </w:r>
          </w:p>
        </w:tc>
        <w:tc>
          <w:tcPr>
            <w:tcW w:w="714" w:type="pct"/>
            <w:vAlign w:val="center"/>
            <w:hideMark/>
          </w:tcPr>
          <w:p w14:paraId="5F665CD5" w14:textId="77777777" w:rsidR="001F3020" w:rsidRPr="00F02D70" w:rsidRDefault="001F3020" w:rsidP="001F3020">
            <w:pPr>
              <w:spacing w:line="278" w:lineRule="auto"/>
              <w:jc w:val="center"/>
            </w:pPr>
            <w:r w:rsidRPr="00F02D70">
              <w:t>11.45</w:t>
            </w:r>
          </w:p>
        </w:tc>
        <w:tc>
          <w:tcPr>
            <w:tcW w:w="714" w:type="pct"/>
            <w:vAlign w:val="center"/>
            <w:hideMark/>
          </w:tcPr>
          <w:p w14:paraId="75044A04" w14:textId="77777777" w:rsidR="001F3020" w:rsidRPr="00F02D70" w:rsidRDefault="001F3020" w:rsidP="001F3020">
            <w:pPr>
              <w:spacing w:line="278" w:lineRule="auto"/>
              <w:jc w:val="center"/>
            </w:pPr>
            <w:r w:rsidRPr="00F02D70">
              <w:t>1012.27</w:t>
            </w:r>
          </w:p>
        </w:tc>
        <w:tc>
          <w:tcPr>
            <w:tcW w:w="714" w:type="pct"/>
            <w:vAlign w:val="center"/>
            <w:hideMark/>
          </w:tcPr>
          <w:p w14:paraId="40987836" w14:textId="77777777" w:rsidR="001F3020" w:rsidRPr="00F02D70" w:rsidRDefault="001F3020" w:rsidP="001F3020">
            <w:pPr>
              <w:spacing w:line="278" w:lineRule="auto"/>
              <w:jc w:val="center"/>
            </w:pPr>
            <w:r w:rsidRPr="00F02D70">
              <w:t>0.0339</w:t>
            </w:r>
          </w:p>
        </w:tc>
      </w:tr>
      <w:tr w:rsidR="001F3020" w:rsidRPr="00F02D70" w14:paraId="5F149DC9" w14:textId="77777777" w:rsidTr="001F3020">
        <w:tc>
          <w:tcPr>
            <w:tcW w:w="715" w:type="pct"/>
            <w:vAlign w:val="center"/>
            <w:hideMark/>
          </w:tcPr>
          <w:p w14:paraId="5A8C84AE" w14:textId="77777777" w:rsidR="001F3020" w:rsidRPr="00F02D70" w:rsidRDefault="001F3020" w:rsidP="001F3020">
            <w:pPr>
              <w:spacing w:line="278" w:lineRule="auto"/>
              <w:jc w:val="center"/>
            </w:pPr>
            <w:r w:rsidRPr="00F02D70">
              <w:t>Se -1 80</w:t>
            </w:r>
          </w:p>
        </w:tc>
        <w:tc>
          <w:tcPr>
            <w:tcW w:w="714" w:type="pct"/>
            <w:vAlign w:val="center"/>
            <w:hideMark/>
          </w:tcPr>
          <w:p w14:paraId="5BCAE672" w14:textId="77777777" w:rsidR="001F3020" w:rsidRPr="00F02D70" w:rsidRDefault="001F3020" w:rsidP="001F3020">
            <w:pPr>
              <w:spacing w:line="278" w:lineRule="auto"/>
              <w:jc w:val="center"/>
            </w:pPr>
            <w:r w:rsidRPr="00F02D70">
              <w:t>标准模式</w:t>
            </w:r>
          </w:p>
        </w:tc>
        <w:tc>
          <w:tcPr>
            <w:tcW w:w="714" w:type="pct"/>
            <w:vAlign w:val="center"/>
            <w:hideMark/>
          </w:tcPr>
          <w:p w14:paraId="11F77816" w14:textId="77777777" w:rsidR="001F3020" w:rsidRPr="00F02D70" w:rsidRDefault="001F3020" w:rsidP="001F3020">
            <w:pPr>
              <w:spacing w:line="278" w:lineRule="auto"/>
              <w:jc w:val="center"/>
            </w:pPr>
            <w:r w:rsidRPr="00F02D70">
              <w:t>27054970.4</w:t>
            </w:r>
          </w:p>
        </w:tc>
        <w:tc>
          <w:tcPr>
            <w:tcW w:w="714" w:type="pct"/>
            <w:vAlign w:val="center"/>
            <w:hideMark/>
          </w:tcPr>
          <w:p w14:paraId="5DC6A135" w14:textId="77777777" w:rsidR="001F3020" w:rsidRPr="00F02D70" w:rsidRDefault="001F3020" w:rsidP="001F3020">
            <w:pPr>
              <w:spacing w:line="278" w:lineRule="auto"/>
              <w:jc w:val="center"/>
            </w:pPr>
            <w:r w:rsidRPr="00F02D70">
              <w:t>0.0611</w:t>
            </w:r>
          </w:p>
        </w:tc>
        <w:tc>
          <w:tcPr>
            <w:tcW w:w="714" w:type="pct"/>
            <w:vAlign w:val="center"/>
            <w:hideMark/>
          </w:tcPr>
          <w:p w14:paraId="28235774" w14:textId="77777777" w:rsidR="001F3020" w:rsidRPr="00F02D70" w:rsidRDefault="001F3020" w:rsidP="001F3020">
            <w:pPr>
              <w:spacing w:line="278" w:lineRule="auto"/>
              <w:jc w:val="center"/>
            </w:pPr>
            <w:r w:rsidRPr="00F02D70">
              <w:t>1652041.11</w:t>
            </w:r>
          </w:p>
        </w:tc>
        <w:tc>
          <w:tcPr>
            <w:tcW w:w="714" w:type="pct"/>
            <w:vAlign w:val="center"/>
            <w:hideMark/>
          </w:tcPr>
          <w:p w14:paraId="6EDED7E0" w14:textId="77777777" w:rsidR="001F3020" w:rsidRPr="00F02D70" w:rsidRDefault="001F3020" w:rsidP="001F3020">
            <w:pPr>
              <w:spacing w:line="278" w:lineRule="auto"/>
              <w:jc w:val="center"/>
            </w:pPr>
            <w:r w:rsidRPr="00F02D70">
              <w:t>11674.40</w:t>
            </w:r>
          </w:p>
        </w:tc>
        <w:tc>
          <w:tcPr>
            <w:tcW w:w="714" w:type="pct"/>
            <w:vAlign w:val="center"/>
            <w:hideMark/>
          </w:tcPr>
          <w:p w14:paraId="760CAB4D" w14:textId="77777777" w:rsidR="001F3020" w:rsidRPr="00F02D70" w:rsidRDefault="001F3020" w:rsidP="001F3020">
            <w:pPr>
              <w:spacing w:line="278" w:lineRule="auto"/>
              <w:jc w:val="center"/>
            </w:pPr>
            <w:r w:rsidRPr="00F02D70">
              <w:t>424.48</w:t>
            </w:r>
          </w:p>
        </w:tc>
      </w:tr>
      <w:tr w:rsidR="001F3020" w:rsidRPr="00F02D70" w14:paraId="40537462" w14:textId="77777777" w:rsidTr="001F3020">
        <w:tc>
          <w:tcPr>
            <w:tcW w:w="715" w:type="pct"/>
            <w:vAlign w:val="center"/>
            <w:hideMark/>
          </w:tcPr>
          <w:p w14:paraId="34F608C1" w14:textId="77777777" w:rsidR="001F3020" w:rsidRPr="00F02D70" w:rsidRDefault="001F3020" w:rsidP="001F3020">
            <w:pPr>
              <w:spacing w:line="278" w:lineRule="auto"/>
              <w:jc w:val="center"/>
            </w:pPr>
            <w:r w:rsidRPr="00F02D70">
              <w:t>As 75</w:t>
            </w:r>
          </w:p>
        </w:tc>
        <w:tc>
          <w:tcPr>
            <w:tcW w:w="714" w:type="pct"/>
            <w:vAlign w:val="center"/>
            <w:hideMark/>
          </w:tcPr>
          <w:p w14:paraId="5DBA9AB2" w14:textId="77777777" w:rsidR="001F3020" w:rsidRPr="00F02D70" w:rsidRDefault="001F3020" w:rsidP="001F3020">
            <w:pPr>
              <w:spacing w:line="278" w:lineRule="auto"/>
              <w:jc w:val="center"/>
            </w:pPr>
            <w:r w:rsidRPr="00F02D70">
              <w:t>氦气</w:t>
            </w:r>
            <w:r w:rsidRPr="00F02D70">
              <w:t xml:space="preserve"> KED</w:t>
            </w:r>
          </w:p>
        </w:tc>
        <w:tc>
          <w:tcPr>
            <w:tcW w:w="714" w:type="pct"/>
            <w:vAlign w:val="center"/>
            <w:hideMark/>
          </w:tcPr>
          <w:p w14:paraId="5ACD7C8C" w14:textId="77777777" w:rsidR="001F3020" w:rsidRPr="00F02D70" w:rsidRDefault="001F3020" w:rsidP="001F3020">
            <w:pPr>
              <w:spacing w:line="278" w:lineRule="auto"/>
              <w:jc w:val="center"/>
            </w:pPr>
            <w:r w:rsidRPr="00F02D70">
              <w:t>0.67</w:t>
            </w:r>
          </w:p>
        </w:tc>
        <w:tc>
          <w:tcPr>
            <w:tcW w:w="714" w:type="pct"/>
            <w:vAlign w:val="center"/>
            <w:hideMark/>
          </w:tcPr>
          <w:p w14:paraId="182FF78E" w14:textId="77777777" w:rsidR="001F3020" w:rsidRPr="00F02D70" w:rsidRDefault="001F3020" w:rsidP="001F3020">
            <w:pPr>
              <w:spacing w:line="278" w:lineRule="auto"/>
              <w:jc w:val="center"/>
            </w:pPr>
            <w:r w:rsidRPr="00F02D70">
              <w:t>1.7321</w:t>
            </w:r>
          </w:p>
        </w:tc>
        <w:tc>
          <w:tcPr>
            <w:tcW w:w="714" w:type="pct"/>
            <w:vAlign w:val="center"/>
            <w:hideMark/>
          </w:tcPr>
          <w:p w14:paraId="0338BD42" w14:textId="77777777" w:rsidR="001F3020" w:rsidRPr="00F02D70" w:rsidRDefault="001F3020" w:rsidP="001F3020">
            <w:pPr>
              <w:spacing w:line="278" w:lineRule="auto"/>
              <w:jc w:val="center"/>
            </w:pPr>
            <w:r w:rsidRPr="00F02D70">
              <w:t>1.16</w:t>
            </w:r>
          </w:p>
        </w:tc>
        <w:tc>
          <w:tcPr>
            <w:tcW w:w="714" w:type="pct"/>
            <w:vAlign w:val="center"/>
            <w:hideMark/>
          </w:tcPr>
          <w:p w14:paraId="32C14912" w14:textId="77777777" w:rsidR="001F3020" w:rsidRPr="00F02D70" w:rsidRDefault="001F3020" w:rsidP="001F3020">
            <w:pPr>
              <w:spacing w:line="278" w:lineRule="auto"/>
              <w:jc w:val="center"/>
            </w:pPr>
            <w:r w:rsidRPr="00F02D70">
              <w:t>93.23</w:t>
            </w:r>
          </w:p>
        </w:tc>
        <w:tc>
          <w:tcPr>
            <w:tcW w:w="714" w:type="pct"/>
            <w:vAlign w:val="center"/>
            <w:hideMark/>
          </w:tcPr>
          <w:p w14:paraId="3C1D04F1" w14:textId="77777777" w:rsidR="001F3020" w:rsidRPr="00F02D70" w:rsidRDefault="001F3020" w:rsidP="001F3020">
            <w:pPr>
              <w:spacing w:line="278" w:lineRule="auto"/>
              <w:jc w:val="center"/>
            </w:pPr>
            <w:r w:rsidRPr="00F02D70">
              <w:t>0.0373</w:t>
            </w:r>
          </w:p>
        </w:tc>
      </w:tr>
      <w:tr w:rsidR="001F3020" w:rsidRPr="00F02D70" w14:paraId="60DE627C" w14:textId="77777777" w:rsidTr="001F3020">
        <w:tc>
          <w:tcPr>
            <w:tcW w:w="715" w:type="pct"/>
            <w:vAlign w:val="center"/>
            <w:hideMark/>
          </w:tcPr>
          <w:p w14:paraId="5CA49D7B" w14:textId="77777777" w:rsidR="001F3020" w:rsidRPr="00F02D70" w:rsidRDefault="001F3020" w:rsidP="001F3020">
            <w:pPr>
              <w:spacing w:line="278" w:lineRule="auto"/>
              <w:jc w:val="center"/>
            </w:pPr>
            <w:r w:rsidRPr="00F02D70">
              <w:t>Cd 111</w:t>
            </w:r>
          </w:p>
        </w:tc>
        <w:tc>
          <w:tcPr>
            <w:tcW w:w="714" w:type="pct"/>
            <w:vAlign w:val="center"/>
            <w:hideMark/>
          </w:tcPr>
          <w:p w14:paraId="323A5545" w14:textId="77777777" w:rsidR="001F3020" w:rsidRPr="00F02D70" w:rsidRDefault="001F3020" w:rsidP="001F3020">
            <w:pPr>
              <w:spacing w:line="278" w:lineRule="auto"/>
              <w:jc w:val="center"/>
            </w:pPr>
            <w:r w:rsidRPr="00F02D70">
              <w:t>氦气</w:t>
            </w:r>
            <w:r w:rsidRPr="00F02D70">
              <w:t xml:space="preserve"> KED</w:t>
            </w:r>
          </w:p>
        </w:tc>
        <w:tc>
          <w:tcPr>
            <w:tcW w:w="714" w:type="pct"/>
            <w:vAlign w:val="center"/>
            <w:hideMark/>
          </w:tcPr>
          <w:p w14:paraId="02E60CE4" w14:textId="77777777" w:rsidR="001F3020" w:rsidRPr="00F02D70" w:rsidRDefault="001F3020" w:rsidP="001F3020">
            <w:pPr>
              <w:spacing w:line="278" w:lineRule="auto"/>
              <w:jc w:val="center"/>
            </w:pPr>
            <w:r w:rsidRPr="00F02D70">
              <w:t>0.33</w:t>
            </w:r>
          </w:p>
        </w:tc>
        <w:tc>
          <w:tcPr>
            <w:tcW w:w="714" w:type="pct"/>
            <w:vAlign w:val="center"/>
            <w:hideMark/>
          </w:tcPr>
          <w:p w14:paraId="4E892B9E" w14:textId="77777777" w:rsidR="001F3020" w:rsidRPr="00F02D70" w:rsidRDefault="001F3020" w:rsidP="001F3020">
            <w:pPr>
              <w:spacing w:line="278" w:lineRule="auto"/>
              <w:jc w:val="center"/>
            </w:pPr>
            <w:r w:rsidRPr="00F02D70">
              <w:t>1.7321</w:t>
            </w:r>
          </w:p>
        </w:tc>
        <w:tc>
          <w:tcPr>
            <w:tcW w:w="714" w:type="pct"/>
            <w:vAlign w:val="center"/>
            <w:hideMark/>
          </w:tcPr>
          <w:p w14:paraId="7F5B2D5B" w14:textId="77777777" w:rsidR="001F3020" w:rsidRPr="00F02D70" w:rsidRDefault="001F3020" w:rsidP="001F3020">
            <w:pPr>
              <w:spacing w:line="278" w:lineRule="auto"/>
              <w:jc w:val="center"/>
            </w:pPr>
            <w:r w:rsidRPr="00F02D70">
              <w:t>0.58</w:t>
            </w:r>
          </w:p>
        </w:tc>
        <w:tc>
          <w:tcPr>
            <w:tcW w:w="714" w:type="pct"/>
            <w:vAlign w:val="center"/>
            <w:hideMark/>
          </w:tcPr>
          <w:p w14:paraId="67E7EE8C" w14:textId="77777777" w:rsidR="001F3020" w:rsidRPr="00F02D70" w:rsidRDefault="001F3020" w:rsidP="001F3020">
            <w:pPr>
              <w:spacing w:line="278" w:lineRule="auto"/>
              <w:jc w:val="center"/>
            </w:pPr>
            <w:r w:rsidRPr="00F02D70">
              <w:t>694.68</w:t>
            </w:r>
          </w:p>
        </w:tc>
        <w:tc>
          <w:tcPr>
            <w:tcW w:w="714" w:type="pct"/>
            <w:vAlign w:val="center"/>
            <w:hideMark/>
          </w:tcPr>
          <w:p w14:paraId="47B75FAE" w14:textId="77777777" w:rsidR="001F3020" w:rsidRPr="00F02D70" w:rsidRDefault="001F3020" w:rsidP="001F3020">
            <w:pPr>
              <w:spacing w:line="278" w:lineRule="auto"/>
              <w:jc w:val="center"/>
            </w:pPr>
            <w:r w:rsidRPr="00F02D70">
              <w:t>0.0025</w:t>
            </w:r>
          </w:p>
        </w:tc>
      </w:tr>
      <w:tr w:rsidR="001F3020" w:rsidRPr="00F02D70" w14:paraId="4F8CE233" w14:textId="77777777" w:rsidTr="001F3020">
        <w:tc>
          <w:tcPr>
            <w:tcW w:w="715" w:type="pct"/>
            <w:vAlign w:val="center"/>
            <w:hideMark/>
          </w:tcPr>
          <w:p w14:paraId="4E752BCD" w14:textId="77777777" w:rsidR="001F3020" w:rsidRPr="00F02D70" w:rsidRDefault="001F3020" w:rsidP="001F3020">
            <w:pPr>
              <w:spacing w:line="278" w:lineRule="auto"/>
              <w:jc w:val="center"/>
            </w:pPr>
            <w:r w:rsidRPr="00F02D70">
              <w:t>Pb 208</w:t>
            </w:r>
          </w:p>
        </w:tc>
        <w:tc>
          <w:tcPr>
            <w:tcW w:w="714" w:type="pct"/>
            <w:vAlign w:val="center"/>
            <w:hideMark/>
          </w:tcPr>
          <w:p w14:paraId="001E41E0" w14:textId="77777777" w:rsidR="001F3020" w:rsidRPr="00F02D70" w:rsidRDefault="001F3020" w:rsidP="001F3020">
            <w:pPr>
              <w:spacing w:line="278" w:lineRule="auto"/>
              <w:jc w:val="center"/>
            </w:pPr>
            <w:r w:rsidRPr="00F02D70">
              <w:t>氦气</w:t>
            </w:r>
            <w:r w:rsidRPr="00F02D70">
              <w:t xml:space="preserve"> KED</w:t>
            </w:r>
          </w:p>
        </w:tc>
        <w:tc>
          <w:tcPr>
            <w:tcW w:w="714" w:type="pct"/>
            <w:vAlign w:val="center"/>
            <w:hideMark/>
          </w:tcPr>
          <w:p w14:paraId="23D1DF28" w14:textId="77777777" w:rsidR="001F3020" w:rsidRPr="00F02D70" w:rsidRDefault="001F3020" w:rsidP="001F3020">
            <w:pPr>
              <w:spacing w:line="278" w:lineRule="auto"/>
              <w:jc w:val="center"/>
            </w:pPr>
            <w:r w:rsidRPr="00F02D70">
              <w:t>627.68</w:t>
            </w:r>
          </w:p>
        </w:tc>
        <w:tc>
          <w:tcPr>
            <w:tcW w:w="714" w:type="pct"/>
            <w:vAlign w:val="center"/>
            <w:hideMark/>
          </w:tcPr>
          <w:p w14:paraId="456ABE86" w14:textId="77777777" w:rsidR="001F3020" w:rsidRPr="00F02D70" w:rsidRDefault="001F3020" w:rsidP="001F3020">
            <w:pPr>
              <w:spacing w:line="278" w:lineRule="auto"/>
              <w:jc w:val="center"/>
            </w:pPr>
            <w:r w:rsidRPr="00F02D70">
              <w:t>0.0297</w:t>
            </w:r>
          </w:p>
        </w:tc>
        <w:tc>
          <w:tcPr>
            <w:tcW w:w="714" w:type="pct"/>
            <w:vAlign w:val="center"/>
            <w:hideMark/>
          </w:tcPr>
          <w:p w14:paraId="2B1BFD5D" w14:textId="77777777" w:rsidR="001F3020" w:rsidRPr="00F02D70" w:rsidRDefault="001F3020" w:rsidP="001F3020">
            <w:pPr>
              <w:spacing w:line="278" w:lineRule="auto"/>
              <w:jc w:val="center"/>
            </w:pPr>
            <w:r w:rsidRPr="00F02D70">
              <w:t>18.62</w:t>
            </w:r>
          </w:p>
        </w:tc>
        <w:tc>
          <w:tcPr>
            <w:tcW w:w="714" w:type="pct"/>
            <w:vAlign w:val="center"/>
            <w:hideMark/>
          </w:tcPr>
          <w:p w14:paraId="6BD394BA" w14:textId="77777777" w:rsidR="001F3020" w:rsidRPr="00F02D70" w:rsidRDefault="001F3020" w:rsidP="001F3020">
            <w:pPr>
              <w:spacing w:line="278" w:lineRule="auto"/>
              <w:jc w:val="center"/>
            </w:pPr>
            <w:r w:rsidRPr="00F02D70">
              <w:t>31838.87</w:t>
            </w:r>
          </w:p>
        </w:tc>
        <w:tc>
          <w:tcPr>
            <w:tcW w:w="714" w:type="pct"/>
            <w:vAlign w:val="center"/>
            <w:hideMark/>
          </w:tcPr>
          <w:p w14:paraId="2EFD8966" w14:textId="77777777" w:rsidR="001F3020" w:rsidRPr="00F02D70" w:rsidRDefault="001F3020" w:rsidP="001F3020">
            <w:pPr>
              <w:spacing w:line="278" w:lineRule="auto"/>
              <w:jc w:val="center"/>
            </w:pPr>
            <w:r w:rsidRPr="00F02D70">
              <w:t>0.0018</w:t>
            </w:r>
          </w:p>
        </w:tc>
      </w:tr>
      <w:tr w:rsidR="001F3020" w:rsidRPr="00F02D70" w14:paraId="3FC0DDB7" w14:textId="77777777" w:rsidTr="001F3020">
        <w:tc>
          <w:tcPr>
            <w:tcW w:w="715" w:type="pct"/>
            <w:vAlign w:val="center"/>
            <w:hideMark/>
          </w:tcPr>
          <w:p w14:paraId="6ACE97B1" w14:textId="77777777" w:rsidR="001F3020" w:rsidRPr="00F02D70" w:rsidRDefault="001F3020" w:rsidP="001F3020">
            <w:pPr>
              <w:spacing w:line="278" w:lineRule="auto"/>
              <w:jc w:val="center"/>
            </w:pPr>
            <w:r w:rsidRPr="00F02D70">
              <w:t>Se 82</w:t>
            </w:r>
          </w:p>
        </w:tc>
        <w:tc>
          <w:tcPr>
            <w:tcW w:w="714" w:type="pct"/>
            <w:vAlign w:val="center"/>
            <w:hideMark/>
          </w:tcPr>
          <w:p w14:paraId="129E40FD" w14:textId="77777777" w:rsidR="001F3020" w:rsidRPr="00F02D70" w:rsidRDefault="001F3020" w:rsidP="001F3020">
            <w:pPr>
              <w:spacing w:line="278" w:lineRule="auto"/>
              <w:jc w:val="center"/>
            </w:pPr>
            <w:r w:rsidRPr="00F02D70">
              <w:t>氦气</w:t>
            </w:r>
            <w:r w:rsidRPr="00F02D70">
              <w:t xml:space="preserve"> KED</w:t>
            </w:r>
          </w:p>
        </w:tc>
        <w:tc>
          <w:tcPr>
            <w:tcW w:w="714" w:type="pct"/>
            <w:vAlign w:val="center"/>
            <w:hideMark/>
          </w:tcPr>
          <w:p w14:paraId="5C2FDBBC" w14:textId="77777777" w:rsidR="001F3020" w:rsidRPr="00F02D70" w:rsidRDefault="001F3020" w:rsidP="001F3020">
            <w:pPr>
              <w:spacing w:line="278" w:lineRule="auto"/>
              <w:jc w:val="center"/>
            </w:pPr>
            <w:r w:rsidRPr="00F02D70">
              <w:t>0.33</w:t>
            </w:r>
          </w:p>
        </w:tc>
        <w:tc>
          <w:tcPr>
            <w:tcW w:w="714" w:type="pct"/>
            <w:vAlign w:val="center"/>
            <w:hideMark/>
          </w:tcPr>
          <w:p w14:paraId="330DB37C" w14:textId="77777777" w:rsidR="001F3020" w:rsidRPr="00F02D70" w:rsidRDefault="001F3020" w:rsidP="001F3020">
            <w:pPr>
              <w:spacing w:line="278" w:lineRule="auto"/>
              <w:jc w:val="center"/>
            </w:pPr>
            <w:r w:rsidRPr="00F02D70">
              <w:t>1.7534</w:t>
            </w:r>
          </w:p>
        </w:tc>
        <w:tc>
          <w:tcPr>
            <w:tcW w:w="714" w:type="pct"/>
            <w:vAlign w:val="center"/>
            <w:hideMark/>
          </w:tcPr>
          <w:p w14:paraId="2FAB5D03" w14:textId="77777777" w:rsidR="001F3020" w:rsidRPr="00F02D70" w:rsidRDefault="001F3020" w:rsidP="001F3020">
            <w:pPr>
              <w:spacing w:line="278" w:lineRule="auto"/>
              <w:jc w:val="center"/>
            </w:pPr>
            <w:r w:rsidRPr="00F02D70">
              <w:t>0.58</w:t>
            </w:r>
          </w:p>
        </w:tc>
        <w:tc>
          <w:tcPr>
            <w:tcW w:w="714" w:type="pct"/>
            <w:vAlign w:val="center"/>
            <w:hideMark/>
          </w:tcPr>
          <w:p w14:paraId="5C1C0212" w14:textId="77777777" w:rsidR="001F3020" w:rsidRPr="00F02D70" w:rsidRDefault="001F3020" w:rsidP="001F3020">
            <w:pPr>
              <w:spacing w:line="278" w:lineRule="auto"/>
              <w:jc w:val="center"/>
            </w:pPr>
            <w:r w:rsidRPr="00F02D70">
              <w:t>5.30</w:t>
            </w:r>
          </w:p>
        </w:tc>
        <w:tc>
          <w:tcPr>
            <w:tcW w:w="714" w:type="pct"/>
            <w:vAlign w:val="center"/>
            <w:hideMark/>
          </w:tcPr>
          <w:p w14:paraId="39885F68" w14:textId="77777777" w:rsidR="001F3020" w:rsidRPr="00F02D70" w:rsidRDefault="001F3020" w:rsidP="001F3020">
            <w:pPr>
              <w:spacing w:line="278" w:lineRule="auto"/>
              <w:jc w:val="center"/>
            </w:pPr>
            <w:r w:rsidRPr="00F02D70">
              <w:t>0.3282</w:t>
            </w:r>
          </w:p>
        </w:tc>
      </w:tr>
      <w:tr w:rsidR="001F3020" w:rsidRPr="00F02D70" w14:paraId="6027D091" w14:textId="77777777" w:rsidTr="001F3020">
        <w:tc>
          <w:tcPr>
            <w:tcW w:w="715" w:type="pct"/>
            <w:vAlign w:val="center"/>
            <w:hideMark/>
          </w:tcPr>
          <w:p w14:paraId="65069383" w14:textId="77777777" w:rsidR="001F3020" w:rsidRPr="00F02D70" w:rsidRDefault="001F3020" w:rsidP="001F3020">
            <w:pPr>
              <w:spacing w:line="278" w:lineRule="auto"/>
              <w:jc w:val="center"/>
            </w:pPr>
            <w:r w:rsidRPr="00F02D70">
              <w:t>Se -1 80</w:t>
            </w:r>
          </w:p>
        </w:tc>
        <w:tc>
          <w:tcPr>
            <w:tcW w:w="714" w:type="pct"/>
            <w:vAlign w:val="center"/>
            <w:hideMark/>
          </w:tcPr>
          <w:p w14:paraId="48560738" w14:textId="77777777" w:rsidR="001F3020" w:rsidRPr="00F02D70" w:rsidRDefault="001F3020" w:rsidP="001F3020">
            <w:pPr>
              <w:spacing w:line="278" w:lineRule="auto"/>
              <w:jc w:val="center"/>
            </w:pPr>
            <w:r w:rsidRPr="00F02D70">
              <w:t>氦气</w:t>
            </w:r>
            <w:r w:rsidRPr="00F02D70">
              <w:t xml:space="preserve"> KED</w:t>
            </w:r>
          </w:p>
        </w:tc>
        <w:tc>
          <w:tcPr>
            <w:tcW w:w="714" w:type="pct"/>
            <w:vAlign w:val="center"/>
            <w:hideMark/>
          </w:tcPr>
          <w:p w14:paraId="275FC823" w14:textId="77777777" w:rsidR="001F3020" w:rsidRPr="00F02D70" w:rsidRDefault="001F3020" w:rsidP="001F3020">
            <w:pPr>
              <w:spacing w:line="278" w:lineRule="auto"/>
              <w:jc w:val="center"/>
            </w:pPr>
            <w:r w:rsidRPr="00F02D70">
              <w:t>3932.48</w:t>
            </w:r>
          </w:p>
        </w:tc>
        <w:tc>
          <w:tcPr>
            <w:tcW w:w="714" w:type="pct"/>
            <w:vAlign w:val="center"/>
            <w:hideMark/>
          </w:tcPr>
          <w:p w14:paraId="208DA38F" w14:textId="77777777" w:rsidR="001F3020" w:rsidRPr="00F02D70" w:rsidRDefault="001F3020" w:rsidP="001F3020">
            <w:pPr>
              <w:spacing w:line="278" w:lineRule="auto"/>
              <w:jc w:val="center"/>
            </w:pPr>
            <w:r w:rsidRPr="00F02D70">
              <w:t>0.0134</w:t>
            </w:r>
          </w:p>
        </w:tc>
        <w:tc>
          <w:tcPr>
            <w:tcW w:w="714" w:type="pct"/>
            <w:vAlign w:val="center"/>
            <w:hideMark/>
          </w:tcPr>
          <w:p w14:paraId="74C86B4E" w14:textId="77777777" w:rsidR="001F3020" w:rsidRPr="00F02D70" w:rsidRDefault="001F3020" w:rsidP="001F3020">
            <w:pPr>
              <w:spacing w:line="278" w:lineRule="auto"/>
              <w:jc w:val="center"/>
            </w:pPr>
            <w:r w:rsidRPr="00F02D70">
              <w:t>52.64</w:t>
            </w:r>
          </w:p>
        </w:tc>
        <w:tc>
          <w:tcPr>
            <w:tcW w:w="714" w:type="pct"/>
            <w:vAlign w:val="center"/>
            <w:hideMark/>
          </w:tcPr>
          <w:p w14:paraId="47C97EAE" w14:textId="77777777" w:rsidR="001F3020" w:rsidRPr="00F02D70" w:rsidRDefault="001F3020" w:rsidP="001F3020">
            <w:pPr>
              <w:spacing w:line="278" w:lineRule="auto"/>
              <w:jc w:val="center"/>
            </w:pPr>
            <w:r w:rsidRPr="00F02D70">
              <w:t>31.14</w:t>
            </w:r>
          </w:p>
        </w:tc>
        <w:tc>
          <w:tcPr>
            <w:tcW w:w="714" w:type="pct"/>
            <w:vAlign w:val="center"/>
            <w:hideMark/>
          </w:tcPr>
          <w:p w14:paraId="180DB00E" w14:textId="77777777" w:rsidR="001F3020" w:rsidRPr="00F02D70" w:rsidRDefault="001F3020" w:rsidP="001F3020">
            <w:pPr>
              <w:spacing w:line="278" w:lineRule="auto"/>
              <w:jc w:val="center"/>
            </w:pPr>
            <w:r w:rsidRPr="00F02D70">
              <w:t>5.0840</w:t>
            </w:r>
          </w:p>
        </w:tc>
      </w:tr>
    </w:tbl>
    <w:p w14:paraId="72792F74" w14:textId="68C696C5" w:rsidR="001F3020" w:rsidRPr="00EE6098" w:rsidRDefault="001F3020" w:rsidP="001F3020">
      <w:pPr>
        <w:pStyle w:val="aa"/>
      </w:pPr>
      <w:r>
        <w:t>表</w:t>
      </w:r>
      <w:r>
        <w:rPr>
          <w:rFonts w:hint="eastAsia"/>
        </w:rPr>
        <w:t>8</w:t>
      </w:r>
      <w:r>
        <w:t xml:space="preserve"> </w:t>
      </w:r>
      <w:r>
        <w:rPr>
          <w:rFonts w:hint="eastAsia"/>
        </w:rPr>
        <w:t>第</w:t>
      </w:r>
      <w:r>
        <w:rPr>
          <w:rFonts w:hint="eastAsia"/>
        </w:rPr>
        <w:t>1</w:t>
      </w:r>
      <w:r>
        <w:rPr>
          <w:rFonts w:hint="eastAsia"/>
        </w:rPr>
        <w:t>组检出限计算</w:t>
      </w:r>
    </w:p>
    <w:tbl>
      <w:tblPr>
        <w:tblStyle w:val="12"/>
        <w:tblpPr w:leftFromText="180" w:rightFromText="180" w:vertAnchor="text" w:horzAnchor="margin" w:tblpY="86"/>
        <w:tblW w:w="5000" w:type="pct"/>
        <w:tblLook w:val="04A0" w:firstRow="1" w:lastRow="0" w:firstColumn="1" w:lastColumn="0" w:noHBand="0" w:noVBand="1"/>
      </w:tblPr>
      <w:tblGrid>
        <w:gridCol w:w="1010"/>
        <w:gridCol w:w="1257"/>
        <w:gridCol w:w="1408"/>
        <w:gridCol w:w="1091"/>
        <w:gridCol w:w="1492"/>
        <w:gridCol w:w="1626"/>
        <w:gridCol w:w="1189"/>
      </w:tblGrid>
      <w:tr w:rsidR="00190D70" w:rsidRPr="00F02D70" w14:paraId="10FBE4CD" w14:textId="77777777" w:rsidTr="00190D70">
        <w:trPr>
          <w:cnfStyle w:val="100000000000" w:firstRow="1" w:lastRow="0" w:firstColumn="0" w:lastColumn="0" w:oddVBand="0" w:evenVBand="0" w:oddHBand="0" w:evenHBand="0" w:firstRowFirstColumn="0" w:firstRowLastColumn="0" w:lastRowFirstColumn="0" w:lastRowLastColumn="0"/>
        </w:trPr>
        <w:tc>
          <w:tcPr>
            <w:tcW w:w="557" w:type="pct"/>
            <w:vAlign w:val="center"/>
            <w:hideMark/>
          </w:tcPr>
          <w:p w14:paraId="0A686A98" w14:textId="77777777" w:rsidR="00190D70" w:rsidRPr="00F02D70" w:rsidRDefault="00190D70" w:rsidP="00190D70">
            <w:pPr>
              <w:spacing w:line="278" w:lineRule="auto"/>
              <w:jc w:val="center"/>
              <w:rPr>
                <w:b/>
                <w:bCs/>
              </w:rPr>
            </w:pPr>
            <w:r w:rsidRPr="00F02D70">
              <w:rPr>
                <w:b/>
                <w:bCs/>
              </w:rPr>
              <w:t>元素</w:t>
            </w:r>
          </w:p>
        </w:tc>
        <w:tc>
          <w:tcPr>
            <w:tcW w:w="693" w:type="pct"/>
            <w:vAlign w:val="center"/>
            <w:hideMark/>
          </w:tcPr>
          <w:p w14:paraId="62CDEFBB" w14:textId="77777777" w:rsidR="00190D70" w:rsidRPr="00F02D70" w:rsidRDefault="00190D70" w:rsidP="00190D70">
            <w:pPr>
              <w:spacing w:line="278" w:lineRule="auto"/>
              <w:jc w:val="center"/>
              <w:rPr>
                <w:b/>
                <w:bCs/>
              </w:rPr>
            </w:pPr>
            <w:r w:rsidRPr="00F02D70">
              <w:rPr>
                <w:b/>
                <w:bCs/>
              </w:rPr>
              <w:t>模式</w:t>
            </w:r>
          </w:p>
        </w:tc>
        <w:tc>
          <w:tcPr>
            <w:tcW w:w="776" w:type="pct"/>
            <w:vAlign w:val="center"/>
            <w:hideMark/>
          </w:tcPr>
          <w:p w14:paraId="1172C0B6" w14:textId="77777777" w:rsidR="00190D70" w:rsidRPr="00F02D70" w:rsidRDefault="00190D70" w:rsidP="00190D70">
            <w:pPr>
              <w:spacing w:line="278" w:lineRule="auto"/>
              <w:jc w:val="center"/>
              <w:rPr>
                <w:b/>
                <w:bCs/>
              </w:rPr>
            </w:pPr>
            <w:r w:rsidRPr="00F02D70">
              <w:rPr>
                <w:b/>
                <w:bCs/>
              </w:rPr>
              <w:t>空白强度</w:t>
            </w:r>
            <w:r w:rsidRPr="00F02D70">
              <w:rPr>
                <w:b/>
                <w:bCs/>
              </w:rPr>
              <w:t xml:space="preserve"> (cps)</w:t>
            </w:r>
          </w:p>
        </w:tc>
        <w:tc>
          <w:tcPr>
            <w:tcW w:w="601" w:type="pct"/>
            <w:vAlign w:val="center"/>
            <w:hideMark/>
          </w:tcPr>
          <w:p w14:paraId="7A57CF8B" w14:textId="77777777" w:rsidR="00190D70" w:rsidRPr="00F02D70" w:rsidRDefault="00190D70" w:rsidP="00190D70">
            <w:pPr>
              <w:spacing w:line="278" w:lineRule="auto"/>
              <w:jc w:val="center"/>
              <w:rPr>
                <w:b/>
                <w:bCs/>
              </w:rPr>
            </w:pPr>
            <w:r w:rsidRPr="00F02D70">
              <w:rPr>
                <w:b/>
                <w:bCs/>
              </w:rPr>
              <w:t>空白</w:t>
            </w:r>
            <w:r w:rsidRPr="00F02D70">
              <w:rPr>
                <w:b/>
                <w:bCs/>
              </w:rPr>
              <w:t xml:space="preserve"> RSD</w:t>
            </w:r>
          </w:p>
        </w:tc>
        <w:tc>
          <w:tcPr>
            <w:tcW w:w="822" w:type="pct"/>
            <w:vAlign w:val="center"/>
            <w:hideMark/>
          </w:tcPr>
          <w:p w14:paraId="15C20800" w14:textId="77777777" w:rsidR="00190D70" w:rsidRPr="00F02D70" w:rsidRDefault="00190D70" w:rsidP="00190D70">
            <w:pPr>
              <w:spacing w:line="278" w:lineRule="auto"/>
              <w:jc w:val="center"/>
              <w:rPr>
                <w:b/>
                <w:bCs/>
              </w:rPr>
            </w:pPr>
            <w:proofErr w:type="spellStart"/>
            <w:r w:rsidRPr="00F02D70">
              <w:rPr>
                <w:b/>
                <w:bCs/>
              </w:rPr>
              <w:t>SD_blank</w:t>
            </w:r>
            <w:proofErr w:type="spellEnd"/>
            <w:r w:rsidRPr="00F02D70">
              <w:rPr>
                <w:b/>
                <w:bCs/>
              </w:rPr>
              <w:t xml:space="preserve"> (cps)</w:t>
            </w:r>
          </w:p>
        </w:tc>
        <w:tc>
          <w:tcPr>
            <w:tcW w:w="896" w:type="pct"/>
            <w:vAlign w:val="center"/>
            <w:hideMark/>
          </w:tcPr>
          <w:p w14:paraId="4FB9AF42" w14:textId="77777777" w:rsidR="00190D70" w:rsidRPr="00F02D70" w:rsidRDefault="00190D70" w:rsidP="00190D70">
            <w:pPr>
              <w:spacing w:line="278" w:lineRule="auto"/>
              <w:jc w:val="center"/>
              <w:rPr>
                <w:b/>
                <w:bCs/>
              </w:rPr>
            </w:pPr>
            <w:r w:rsidRPr="00F02D70">
              <w:rPr>
                <w:b/>
                <w:bCs/>
              </w:rPr>
              <w:t>斜率</w:t>
            </w:r>
            <w:r w:rsidRPr="00F02D70">
              <w:rPr>
                <w:b/>
                <w:bCs/>
              </w:rPr>
              <w:t xml:space="preserve"> S (cps/ppb)</w:t>
            </w:r>
          </w:p>
        </w:tc>
        <w:tc>
          <w:tcPr>
            <w:tcW w:w="655" w:type="pct"/>
            <w:vAlign w:val="center"/>
            <w:hideMark/>
          </w:tcPr>
          <w:p w14:paraId="218546DA" w14:textId="77777777" w:rsidR="00190D70" w:rsidRPr="00F02D70" w:rsidRDefault="00190D70" w:rsidP="00190D70">
            <w:pPr>
              <w:spacing w:line="278" w:lineRule="auto"/>
              <w:jc w:val="center"/>
              <w:rPr>
                <w:b/>
                <w:bCs/>
              </w:rPr>
            </w:pPr>
            <w:r w:rsidRPr="00F02D70">
              <w:rPr>
                <w:b/>
                <w:bCs/>
              </w:rPr>
              <w:t>LOD (</w:t>
            </w:r>
            <w:r>
              <w:rPr>
                <w:rFonts w:hint="eastAsia"/>
                <w:b/>
                <w:bCs/>
              </w:rPr>
              <w:t>ppb</w:t>
            </w:r>
            <w:r w:rsidRPr="00F02D70">
              <w:rPr>
                <w:b/>
                <w:bCs/>
              </w:rPr>
              <w:t>)</w:t>
            </w:r>
          </w:p>
        </w:tc>
      </w:tr>
      <w:tr w:rsidR="00190D70" w:rsidRPr="00F02D70" w14:paraId="31BCA780" w14:textId="77777777" w:rsidTr="00190D70">
        <w:tc>
          <w:tcPr>
            <w:tcW w:w="557" w:type="pct"/>
            <w:vAlign w:val="center"/>
            <w:hideMark/>
          </w:tcPr>
          <w:p w14:paraId="2A854A84" w14:textId="77777777" w:rsidR="00190D70" w:rsidRPr="00F02D70" w:rsidRDefault="00190D70" w:rsidP="00190D70">
            <w:pPr>
              <w:spacing w:line="278" w:lineRule="auto"/>
              <w:jc w:val="center"/>
            </w:pPr>
            <w:r w:rsidRPr="00F02D70">
              <w:t>As 75</w:t>
            </w:r>
          </w:p>
        </w:tc>
        <w:tc>
          <w:tcPr>
            <w:tcW w:w="693" w:type="pct"/>
            <w:vAlign w:val="center"/>
            <w:hideMark/>
          </w:tcPr>
          <w:p w14:paraId="56886CB7" w14:textId="77777777" w:rsidR="00190D70" w:rsidRPr="00F02D70" w:rsidRDefault="00190D70" w:rsidP="00190D70">
            <w:pPr>
              <w:spacing w:line="278" w:lineRule="auto"/>
              <w:jc w:val="center"/>
            </w:pPr>
            <w:r w:rsidRPr="00F02D70">
              <w:t>标准模式</w:t>
            </w:r>
          </w:p>
        </w:tc>
        <w:tc>
          <w:tcPr>
            <w:tcW w:w="776" w:type="pct"/>
            <w:vAlign w:val="center"/>
            <w:hideMark/>
          </w:tcPr>
          <w:p w14:paraId="4ABF7C40" w14:textId="77777777" w:rsidR="00190D70" w:rsidRPr="00F02D70" w:rsidRDefault="00190D70" w:rsidP="00190D70">
            <w:pPr>
              <w:spacing w:line="278" w:lineRule="auto"/>
              <w:jc w:val="center"/>
            </w:pPr>
            <w:r w:rsidRPr="00F02D70">
              <w:t>29.33</w:t>
            </w:r>
          </w:p>
        </w:tc>
        <w:tc>
          <w:tcPr>
            <w:tcW w:w="601" w:type="pct"/>
            <w:vAlign w:val="center"/>
            <w:hideMark/>
          </w:tcPr>
          <w:p w14:paraId="2F0E7FF0" w14:textId="77777777" w:rsidR="00190D70" w:rsidRPr="00F02D70" w:rsidRDefault="00190D70" w:rsidP="00190D70">
            <w:pPr>
              <w:spacing w:line="278" w:lineRule="auto"/>
              <w:jc w:val="center"/>
            </w:pPr>
            <w:r w:rsidRPr="00F02D70">
              <w:t>0.2559</w:t>
            </w:r>
          </w:p>
        </w:tc>
        <w:tc>
          <w:tcPr>
            <w:tcW w:w="822" w:type="pct"/>
            <w:vAlign w:val="center"/>
            <w:hideMark/>
          </w:tcPr>
          <w:p w14:paraId="5A4EE81D" w14:textId="77777777" w:rsidR="00190D70" w:rsidRPr="00F02D70" w:rsidRDefault="00190D70" w:rsidP="00190D70">
            <w:pPr>
              <w:spacing w:line="278" w:lineRule="auto"/>
              <w:jc w:val="center"/>
            </w:pPr>
            <w:r w:rsidRPr="00F02D70">
              <w:t>7.50</w:t>
            </w:r>
          </w:p>
        </w:tc>
        <w:tc>
          <w:tcPr>
            <w:tcW w:w="896" w:type="pct"/>
            <w:vAlign w:val="center"/>
            <w:hideMark/>
          </w:tcPr>
          <w:p w14:paraId="202B76C8" w14:textId="77777777" w:rsidR="00190D70" w:rsidRPr="00F02D70" w:rsidRDefault="00190D70" w:rsidP="00190D70">
            <w:pPr>
              <w:spacing w:line="278" w:lineRule="auto"/>
              <w:jc w:val="center"/>
            </w:pPr>
            <w:r w:rsidRPr="00F02D70">
              <w:t>4448.57</w:t>
            </w:r>
          </w:p>
        </w:tc>
        <w:tc>
          <w:tcPr>
            <w:tcW w:w="655" w:type="pct"/>
            <w:vAlign w:val="center"/>
            <w:hideMark/>
          </w:tcPr>
          <w:p w14:paraId="3E788CC1" w14:textId="77777777" w:rsidR="00190D70" w:rsidRPr="00F02D70" w:rsidRDefault="00190D70" w:rsidP="00190D70">
            <w:pPr>
              <w:spacing w:line="278" w:lineRule="auto"/>
              <w:jc w:val="center"/>
            </w:pPr>
            <w:r w:rsidRPr="00F02D70">
              <w:t>0.0051</w:t>
            </w:r>
          </w:p>
        </w:tc>
      </w:tr>
      <w:tr w:rsidR="00190D70" w:rsidRPr="00F02D70" w14:paraId="4300EC11" w14:textId="77777777" w:rsidTr="00190D70">
        <w:tc>
          <w:tcPr>
            <w:tcW w:w="557" w:type="pct"/>
            <w:vAlign w:val="center"/>
            <w:hideMark/>
          </w:tcPr>
          <w:p w14:paraId="2D7295BE" w14:textId="77777777" w:rsidR="00190D70" w:rsidRPr="00F02D70" w:rsidRDefault="00190D70" w:rsidP="00190D70">
            <w:pPr>
              <w:spacing w:line="278" w:lineRule="auto"/>
              <w:jc w:val="center"/>
            </w:pPr>
            <w:r w:rsidRPr="00F02D70">
              <w:t>Cd 111</w:t>
            </w:r>
          </w:p>
        </w:tc>
        <w:tc>
          <w:tcPr>
            <w:tcW w:w="693" w:type="pct"/>
            <w:vAlign w:val="center"/>
            <w:hideMark/>
          </w:tcPr>
          <w:p w14:paraId="1FE7755D" w14:textId="77777777" w:rsidR="00190D70" w:rsidRPr="00F02D70" w:rsidRDefault="00190D70" w:rsidP="00190D70">
            <w:pPr>
              <w:spacing w:line="278" w:lineRule="auto"/>
              <w:jc w:val="center"/>
            </w:pPr>
            <w:r w:rsidRPr="00F02D70">
              <w:t>标准模式</w:t>
            </w:r>
          </w:p>
        </w:tc>
        <w:tc>
          <w:tcPr>
            <w:tcW w:w="776" w:type="pct"/>
            <w:vAlign w:val="center"/>
            <w:hideMark/>
          </w:tcPr>
          <w:p w14:paraId="0D8E3460" w14:textId="77777777" w:rsidR="00190D70" w:rsidRPr="00F02D70" w:rsidRDefault="00190D70" w:rsidP="00190D70">
            <w:pPr>
              <w:spacing w:line="278" w:lineRule="auto"/>
              <w:jc w:val="center"/>
            </w:pPr>
            <w:r w:rsidRPr="00F02D70">
              <w:t>16.33</w:t>
            </w:r>
          </w:p>
        </w:tc>
        <w:tc>
          <w:tcPr>
            <w:tcW w:w="601" w:type="pct"/>
            <w:vAlign w:val="center"/>
            <w:hideMark/>
          </w:tcPr>
          <w:p w14:paraId="237BF435" w14:textId="77777777" w:rsidR="00190D70" w:rsidRPr="00F02D70" w:rsidRDefault="00190D70" w:rsidP="00190D70">
            <w:pPr>
              <w:spacing w:line="278" w:lineRule="auto"/>
              <w:jc w:val="center"/>
            </w:pPr>
            <w:r w:rsidRPr="00F02D70">
              <w:t>0.1870</w:t>
            </w:r>
          </w:p>
        </w:tc>
        <w:tc>
          <w:tcPr>
            <w:tcW w:w="822" w:type="pct"/>
            <w:vAlign w:val="center"/>
            <w:hideMark/>
          </w:tcPr>
          <w:p w14:paraId="65546AF8" w14:textId="77777777" w:rsidR="00190D70" w:rsidRPr="00F02D70" w:rsidRDefault="00190D70" w:rsidP="00190D70">
            <w:pPr>
              <w:spacing w:line="278" w:lineRule="auto"/>
              <w:jc w:val="center"/>
            </w:pPr>
            <w:r w:rsidRPr="00F02D70">
              <w:t>3.05</w:t>
            </w:r>
          </w:p>
        </w:tc>
        <w:tc>
          <w:tcPr>
            <w:tcW w:w="896" w:type="pct"/>
            <w:vAlign w:val="center"/>
            <w:hideMark/>
          </w:tcPr>
          <w:p w14:paraId="7298A480" w14:textId="77777777" w:rsidR="00190D70" w:rsidRPr="00F02D70" w:rsidRDefault="00190D70" w:rsidP="00190D70">
            <w:pPr>
              <w:spacing w:line="278" w:lineRule="auto"/>
              <w:jc w:val="center"/>
            </w:pPr>
            <w:r w:rsidRPr="00F02D70">
              <w:t>9921.24</w:t>
            </w:r>
          </w:p>
        </w:tc>
        <w:tc>
          <w:tcPr>
            <w:tcW w:w="655" w:type="pct"/>
            <w:vAlign w:val="center"/>
            <w:hideMark/>
          </w:tcPr>
          <w:p w14:paraId="64EBBEBB" w14:textId="77777777" w:rsidR="00190D70" w:rsidRPr="00F02D70" w:rsidRDefault="00190D70" w:rsidP="00190D70">
            <w:pPr>
              <w:spacing w:line="278" w:lineRule="auto"/>
              <w:jc w:val="center"/>
            </w:pPr>
            <w:r w:rsidRPr="00F02D70">
              <w:t>0.0009</w:t>
            </w:r>
          </w:p>
        </w:tc>
      </w:tr>
      <w:tr w:rsidR="00190D70" w:rsidRPr="00F02D70" w14:paraId="2DCBBCF7" w14:textId="77777777" w:rsidTr="00190D70">
        <w:tc>
          <w:tcPr>
            <w:tcW w:w="557" w:type="pct"/>
            <w:vAlign w:val="center"/>
            <w:hideMark/>
          </w:tcPr>
          <w:p w14:paraId="156D23BE" w14:textId="77777777" w:rsidR="00190D70" w:rsidRPr="00F02D70" w:rsidRDefault="00190D70" w:rsidP="00190D70">
            <w:pPr>
              <w:spacing w:line="278" w:lineRule="auto"/>
              <w:jc w:val="center"/>
            </w:pPr>
            <w:r w:rsidRPr="00F02D70">
              <w:t>Pb 208</w:t>
            </w:r>
          </w:p>
        </w:tc>
        <w:tc>
          <w:tcPr>
            <w:tcW w:w="693" w:type="pct"/>
            <w:vAlign w:val="center"/>
            <w:hideMark/>
          </w:tcPr>
          <w:p w14:paraId="1700E227" w14:textId="77777777" w:rsidR="00190D70" w:rsidRPr="00F02D70" w:rsidRDefault="00190D70" w:rsidP="00190D70">
            <w:pPr>
              <w:spacing w:line="278" w:lineRule="auto"/>
              <w:jc w:val="center"/>
            </w:pPr>
            <w:r w:rsidRPr="00F02D70">
              <w:t>标准模式</w:t>
            </w:r>
          </w:p>
        </w:tc>
        <w:tc>
          <w:tcPr>
            <w:tcW w:w="776" w:type="pct"/>
            <w:vAlign w:val="center"/>
            <w:hideMark/>
          </w:tcPr>
          <w:p w14:paraId="17F0B981" w14:textId="77777777" w:rsidR="00190D70" w:rsidRPr="00F02D70" w:rsidRDefault="00190D70" w:rsidP="00190D70">
            <w:pPr>
              <w:spacing w:line="278" w:lineRule="auto"/>
              <w:jc w:val="center"/>
            </w:pPr>
            <w:r w:rsidRPr="00F02D70">
              <w:t>1751.11</w:t>
            </w:r>
          </w:p>
        </w:tc>
        <w:tc>
          <w:tcPr>
            <w:tcW w:w="601" w:type="pct"/>
            <w:vAlign w:val="center"/>
            <w:hideMark/>
          </w:tcPr>
          <w:p w14:paraId="09093A58" w14:textId="77777777" w:rsidR="00190D70" w:rsidRPr="00F02D70" w:rsidRDefault="00190D70" w:rsidP="00190D70">
            <w:pPr>
              <w:spacing w:line="278" w:lineRule="auto"/>
              <w:jc w:val="center"/>
            </w:pPr>
            <w:r w:rsidRPr="00F02D70">
              <w:t>0.0620</w:t>
            </w:r>
          </w:p>
        </w:tc>
        <w:tc>
          <w:tcPr>
            <w:tcW w:w="822" w:type="pct"/>
            <w:vAlign w:val="center"/>
            <w:hideMark/>
          </w:tcPr>
          <w:p w14:paraId="42100973" w14:textId="77777777" w:rsidR="00190D70" w:rsidRPr="00F02D70" w:rsidRDefault="00190D70" w:rsidP="00190D70">
            <w:pPr>
              <w:spacing w:line="278" w:lineRule="auto"/>
              <w:jc w:val="center"/>
            </w:pPr>
            <w:r w:rsidRPr="00F02D70">
              <w:t>108.56</w:t>
            </w:r>
          </w:p>
        </w:tc>
        <w:tc>
          <w:tcPr>
            <w:tcW w:w="896" w:type="pct"/>
            <w:vAlign w:val="center"/>
            <w:hideMark/>
          </w:tcPr>
          <w:p w14:paraId="7C47658D" w14:textId="77777777" w:rsidR="00190D70" w:rsidRPr="00F02D70" w:rsidRDefault="00190D70" w:rsidP="00190D70">
            <w:pPr>
              <w:spacing w:line="278" w:lineRule="auto"/>
              <w:jc w:val="center"/>
            </w:pPr>
            <w:r w:rsidRPr="00F02D70">
              <w:t>122529.94</w:t>
            </w:r>
          </w:p>
        </w:tc>
        <w:tc>
          <w:tcPr>
            <w:tcW w:w="655" w:type="pct"/>
            <w:vAlign w:val="center"/>
            <w:hideMark/>
          </w:tcPr>
          <w:p w14:paraId="5A0FDE30" w14:textId="77777777" w:rsidR="00190D70" w:rsidRPr="00F02D70" w:rsidRDefault="00190D70" w:rsidP="00190D70">
            <w:pPr>
              <w:spacing w:line="278" w:lineRule="auto"/>
              <w:jc w:val="center"/>
            </w:pPr>
            <w:r w:rsidRPr="00F02D70">
              <w:t>0.0027</w:t>
            </w:r>
          </w:p>
        </w:tc>
      </w:tr>
      <w:tr w:rsidR="00190D70" w:rsidRPr="00F02D70" w14:paraId="62B3BF34" w14:textId="77777777" w:rsidTr="00190D70">
        <w:tc>
          <w:tcPr>
            <w:tcW w:w="557" w:type="pct"/>
            <w:vAlign w:val="center"/>
            <w:hideMark/>
          </w:tcPr>
          <w:p w14:paraId="7C1D2E49" w14:textId="77777777" w:rsidR="00190D70" w:rsidRPr="00F02D70" w:rsidRDefault="00190D70" w:rsidP="00190D70">
            <w:pPr>
              <w:spacing w:line="278" w:lineRule="auto"/>
              <w:jc w:val="center"/>
            </w:pPr>
            <w:r w:rsidRPr="00F02D70">
              <w:t>Se 82</w:t>
            </w:r>
          </w:p>
        </w:tc>
        <w:tc>
          <w:tcPr>
            <w:tcW w:w="693" w:type="pct"/>
            <w:vAlign w:val="center"/>
            <w:hideMark/>
          </w:tcPr>
          <w:p w14:paraId="0685AF91" w14:textId="77777777" w:rsidR="00190D70" w:rsidRPr="00F02D70" w:rsidRDefault="00190D70" w:rsidP="00190D70">
            <w:pPr>
              <w:spacing w:line="278" w:lineRule="auto"/>
              <w:jc w:val="center"/>
            </w:pPr>
            <w:r w:rsidRPr="00F02D70">
              <w:t>标准模式</w:t>
            </w:r>
          </w:p>
        </w:tc>
        <w:tc>
          <w:tcPr>
            <w:tcW w:w="776" w:type="pct"/>
            <w:vAlign w:val="center"/>
            <w:hideMark/>
          </w:tcPr>
          <w:p w14:paraId="51AD09B1" w14:textId="77777777" w:rsidR="00190D70" w:rsidRPr="00F02D70" w:rsidRDefault="00190D70" w:rsidP="00190D70">
            <w:pPr>
              <w:spacing w:line="278" w:lineRule="auto"/>
              <w:jc w:val="center"/>
            </w:pPr>
            <w:r w:rsidRPr="00F02D70">
              <w:t>34.22</w:t>
            </w:r>
          </w:p>
        </w:tc>
        <w:tc>
          <w:tcPr>
            <w:tcW w:w="601" w:type="pct"/>
            <w:vAlign w:val="center"/>
            <w:hideMark/>
          </w:tcPr>
          <w:p w14:paraId="7659B818" w14:textId="77777777" w:rsidR="00190D70" w:rsidRPr="00F02D70" w:rsidRDefault="00190D70" w:rsidP="00190D70">
            <w:pPr>
              <w:spacing w:line="278" w:lineRule="auto"/>
              <w:jc w:val="center"/>
            </w:pPr>
            <w:r w:rsidRPr="00F02D70">
              <w:t>0.2551</w:t>
            </w:r>
          </w:p>
        </w:tc>
        <w:tc>
          <w:tcPr>
            <w:tcW w:w="822" w:type="pct"/>
            <w:vAlign w:val="center"/>
            <w:hideMark/>
          </w:tcPr>
          <w:p w14:paraId="6AF86707" w14:textId="77777777" w:rsidR="00190D70" w:rsidRPr="00F02D70" w:rsidRDefault="00190D70" w:rsidP="00190D70">
            <w:pPr>
              <w:spacing w:line="278" w:lineRule="auto"/>
              <w:jc w:val="center"/>
            </w:pPr>
            <w:r w:rsidRPr="00F02D70">
              <w:t>8.73</w:t>
            </w:r>
          </w:p>
        </w:tc>
        <w:tc>
          <w:tcPr>
            <w:tcW w:w="896" w:type="pct"/>
            <w:vAlign w:val="center"/>
            <w:hideMark/>
          </w:tcPr>
          <w:p w14:paraId="5695708D" w14:textId="77777777" w:rsidR="00190D70" w:rsidRPr="00F02D70" w:rsidRDefault="00190D70" w:rsidP="00190D70">
            <w:pPr>
              <w:spacing w:line="278" w:lineRule="auto"/>
              <w:jc w:val="center"/>
            </w:pPr>
            <w:r w:rsidRPr="00F02D70">
              <w:t>496.36</w:t>
            </w:r>
          </w:p>
        </w:tc>
        <w:tc>
          <w:tcPr>
            <w:tcW w:w="655" w:type="pct"/>
            <w:vAlign w:val="center"/>
            <w:hideMark/>
          </w:tcPr>
          <w:p w14:paraId="3E0BB88D" w14:textId="77777777" w:rsidR="00190D70" w:rsidRPr="00F02D70" w:rsidRDefault="00190D70" w:rsidP="00190D70">
            <w:pPr>
              <w:spacing w:line="278" w:lineRule="auto"/>
              <w:jc w:val="center"/>
            </w:pPr>
            <w:r w:rsidRPr="00F02D70">
              <w:t>0.0528</w:t>
            </w:r>
          </w:p>
        </w:tc>
      </w:tr>
      <w:tr w:rsidR="00190D70" w:rsidRPr="00F02D70" w14:paraId="539E2110" w14:textId="77777777" w:rsidTr="00190D70">
        <w:tc>
          <w:tcPr>
            <w:tcW w:w="557" w:type="pct"/>
            <w:vAlign w:val="center"/>
            <w:hideMark/>
          </w:tcPr>
          <w:p w14:paraId="24BB20C2" w14:textId="77777777" w:rsidR="00190D70" w:rsidRPr="00F02D70" w:rsidRDefault="00190D70" w:rsidP="00190D70">
            <w:pPr>
              <w:spacing w:line="278" w:lineRule="auto"/>
              <w:jc w:val="center"/>
            </w:pPr>
            <w:r w:rsidRPr="00F02D70">
              <w:t>Se -1 80</w:t>
            </w:r>
          </w:p>
        </w:tc>
        <w:tc>
          <w:tcPr>
            <w:tcW w:w="693" w:type="pct"/>
            <w:vAlign w:val="center"/>
            <w:hideMark/>
          </w:tcPr>
          <w:p w14:paraId="39E47769" w14:textId="77777777" w:rsidR="00190D70" w:rsidRPr="00F02D70" w:rsidRDefault="00190D70" w:rsidP="00190D70">
            <w:pPr>
              <w:spacing w:line="278" w:lineRule="auto"/>
              <w:jc w:val="center"/>
            </w:pPr>
            <w:r w:rsidRPr="00F02D70">
              <w:t>标准模式</w:t>
            </w:r>
          </w:p>
        </w:tc>
        <w:tc>
          <w:tcPr>
            <w:tcW w:w="776" w:type="pct"/>
            <w:vAlign w:val="center"/>
            <w:hideMark/>
          </w:tcPr>
          <w:p w14:paraId="0CC5D52F" w14:textId="77777777" w:rsidR="00190D70" w:rsidRPr="00F02D70" w:rsidRDefault="00190D70" w:rsidP="00190D70">
            <w:pPr>
              <w:spacing w:line="278" w:lineRule="auto"/>
              <w:jc w:val="center"/>
            </w:pPr>
            <w:r w:rsidRPr="00F02D70">
              <w:t>18758018.39</w:t>
            </w:r>
          </w:p>
        </w:tc>
        <w:tc>
          <w:tcPr>
            <w:tcW w:w="601" w:type="pct"/>
            <w:vAlign w:val="center"/>
            <w:hideMark/>
          </w:tcPr>
          <w:p w14:paraId="1C901DFB" w14:textId="77777777" w:rsidR="00190D70" w:rsidRPr="00F02D70" w:rsidRDefault="00190D70" w:rsidP="00190D70">
            <w:pPr>
              <w:spacing w:line="278" w:lineRule="auto"/>
              <w:jc w:val="center"/>
            </w:pPr>
            <w:r w:rsidRPr="00F02D70">
              <w:t>0.0059</w:t>
            </w:r>
          </w:p>
        </w:tc>
        <w:tc>
          <w:tcPr>
            <w:tcW w:w="822" w:type="pct"/>
            <w:vAlign w:val="center"/>
            <w:hideMark/>
          </w:tcPr>
          <w:p w14:paraId="5FDAD89C" w14:textId="77777777" w:rsidR="00190D70" w:rsidRPr="00F02D70" w:rsidRDefault="00190D70" w:rsidP="00190D70">
            <w:pPr>
              <w:spacing w:line="278" w:lineRule="auto"/>
              <w:jc w:val="center"/>
            </w:pPr>
            <w:r w:rsidRPr="00F02D70">
              <w:t>110498.08</w:t>
            </w:r>
          </w:p>
        </w:tc>
        <w:tc>
          <w:tcPr>
            <w:tcW w:w="896" w:type="pct"/>
            <w:vAlign w:val="center"/>
            <w:hideMark/>
          </w:tcPr>
          <w:p w14:paraId="69B4BBE0" w14:textId="77777777" w:rsidR="00190D70" w:rsidRPr="00F02D70" w:rsidRDefault="00190D70" w:rsidP="00190D70">
            <w:pPr>
              <w:spacing w:line="278" w:lineRule="auto"/>
              <w:jc w:val="center"/>
            </w:pPr>
            <w:r w:rsidRPr="00F02D70">
              <w:t>-5115.80</w:t>
            </w:r>
          </w:p>
        </w:tc>
        <w:tc>
          <w:tcPr>
            <w:tcW w:w="655" w:type="pct"/>
            <w:vAlign w:val="center"/>
            <w:hideMark/>
          </w:tcPr>
          <w:p w14:paraId="55986D18" w14:textId="77777777" w:rsidR="00190D70" w:rsidRPr="00F02D70" w:rsidRDefault="00190D70" w:rsidP="00190D70">
            <w:pPr>
              <w:spacing w:line="278" w:lineRule="auto"/>
              <w:jc w:val="center"/>
            </w:pPr>
            <w:r w:rsidRPr="00F02D70">
              <w:t>-64.72*</w:t>
            </w:r>
          </w:p>
        </w:tc>
      </w:tr>
      <w:tr w:rsidR="00190D70" w:rsidRPr="00F02D70" w14:paraId="040D5157" w14:textId="77777777" w:rsidTr="00190D70">
        <w:tc>
          <w:tcPr>
            <w:tcW w:w="557" w:type="pct"/>
            <w:vAlign w:val="center"/>
            <w:hideMark/>
          </w:tcPr>
          <w:p w14:paraId="74673980" w14:textId="77777777" w:rsidR="00190D70" w:rsidRPr="00F02D70" w:rsidRDefault="00190D70" w:rsidP="00190D70">
            <w:pPr>
              <w:spacing w:line="278" w:lineRule="auto"/>
              <w:jc w:val="center"/>
            </w:pPr>
            <w:r w:rsidRPr="00F02D70">
              <w:t>As 75</w:t>
            </w:r>
          </w:p>
        </w:tc>
        <w:tc>
          <w:tcPr>
            <w:tcW w:w="693" w:type="pct"/>
            <w:vAlign w:val="center"/>
            <w:hideMark/>
          </w:tcPr>
          <w:p w14:paraId="3715E9C6" w14:textId="77777777" w:rsidR="00190D70" w:rsidRPr="00F02D70" w:rsidRDefault="00190D70" w:rsidP="00190D70">
            <w:pPr>
              <w:spacing w:line="278" w:lineRule="auto"/>
              <w:jc w:val="center"/>
            </w:pPr>
            <w:r w:rsidRPr="00F02D70">
              <w:t>氦气</w:t>
            </w:r>
            <w:r w:rsidRPr="00F02D70">
              <w:t xml:space="preserve"> KED</w:t>
            </w:r>
          </w:p>
        </w:tc>
        <w:tc>
          <w:tcPr>
            <w:tcW w:w="776" w:type="pct"/>
            <w:vAlign w:val="center"/>
            <w:hideMark/>
          </w:tcPr>
          <w:p w14:paraId="5EB61796" w14:textId="77777777" w:rsidR="00190D70" w:rsidRPr="00F02D70" w:rsidRDefault="00190D70" w:rsidP="00190D70">
            <w:pPr>
              <w:spacing w:line="278" w:lineRule="auto"/>
              <w:jc w:val="center"/>
            </w:pPr>
            <w:r w:rsidRPr="00F02D70">
              <w:t>5.00</w:t>
            </w:r>
          </w:p>
        </w:tc>
        <w:tc>
          <w:tcPr>
            <w:tcW w:w="601" w:type="pct"/>
            <w:vAlign w:val="center"/>
            <w:hideMark/>
          </w:tcPr>
          <w:p w14:paraId="0AB3BA59" w14:textId="77777777" w:rsidR="00190D70" w:rsidRPr="00F02D70" w:rsidRDefault="00190D70" w:rsidP="00190D70">
            <w:pPr>
              <w:spacing w:line="278" w:lineRule="auto"/>
              <w:jc w:val="center"/>
            </w:pPr>
            <w:r w:rsidRPr="00F02D70">
              <w:t>0.7211</w:t>
            </w:r>
          </w:p>
        </w:tc>
        <w:tc>
          <w:tcPr>
            <w:tcW w:w="822" w:type="pct"/>
            <w:vAlign w:val="center"/>
            <w:hideMark/>
          </w:tcPr>
          <w:p w14:paraId="2C00AE8B" w14:textId="77777777" w:rsidR="00190D70" w:rsidRPr="00F02D70" w:rsidRDefault="00190D70" w:rsidP="00190D70">
            <w:pPr>
              <w:spacing w:line="278" w:lineRule="auto"/>
              <w:jc w:val="center"/>
            </w:pPr>
            <w:r w:rsidRPr="00F02D70">
              <w:t>3.61</w:t>
            </w:r>
          </w:p>
        </w:tc>
        <w:tc>
          <w:tcPr>
            <w:tcW w:w="896" w:type="pct"/>
            <w:vAlign w:val="center"/>
            <w:hideMark/>
          </w:tcPr>
          <w:p w14:paraId="3134C58A" w14:textId="77777777" w:rsidR="00190D70" w:rsidRPr="00F02D70" w:rsidRDefault="00190D70" w:rsidP="00190D70">
            <w:pPr>
              <w:spacing w:line="278" w:lineRule="auto"/>
              <w:jc w:val="center"/>
            </w:pPr>
            <w:r w:rsidRPr="00F02D70">
              <w:t>749.44</w:t>
            </w:r>
          </w:p>
        </w:tc>
        <w:tc>
          <w:tcPr>
            <w:tcW w:w="655" w:type="pct"/>
            <w:vAlign w:val="center"/>
            <w:hideMark/>
          </w:tcPr>
          <w:p w14:paraId="508B1E11" w14:textId="77777777" w:rsidR="00190D70" w:rsidRPr="00F02D70" w:rsidRDefault="00190D70" w:rsidP="00190D70">
            <w:pPr>
              <w:spacing w:line="278" w:lineRule="auto"/>
              <w:jc w:val="center"/>
            </w:pPr>
            <w:r w:rsidRPr="00F02D70">
              <w:t>0.0144</w:t>
            </w:r>
          </w:p>
        </w:tc>
      </w:tr>
      <w:tr w:rsidR="00190D70" w:rsidRPr="00F02D70" w14:paraId="612526E2" w14:textId="77777777" w:rsidTr="00190D70">
        <w:tc>
          <w:tcPr>
            <w:tcW w:w="557" w:type="pct"/>
            <w:vAlign w:val="center"/>
            <w:hideMark/>
          </w:tcPr>
          <w:p w14:paraId="0DF61DF2" w14:textId="77777777" w:rsidR="00190D70" w:rsidRPr="00F02D70" w:rsidRDefault="00190D70" w:rsidP="00190D70">
            <w:pPr>
              <w:spacing w:line="278" w:lineRule="auto"/>
              <w:jc w:val="center"/>
            </w:pPr>
            <w:r w:rsidRPr="00F02D70">
              <w:t>Cd 111</w:t>
            </w:r>
          </w:p>
        </w:tc>
        <w:tc>
          <w:tcPr>
            <w:tcW w:w="693" w:type="pct"/>
            <w:vAlign w:val="center"/>
            <w:hideMark/>
          </w:tcPr>
          <w:p w14:paraId="35E78E41" w14:textId="77777777" w:rsidR="00190D70" w:rsidRPr="00F02D70" w:rsidRDefault="00190D70" w:rsidP="00190D70">
            <w:pPr>
              <w:spacing w:line="278" w:lineRule="auto"/>
              <w:jc w:val="center"/>
            </w:pPr>
            <w:r w:rsidRPr="00F02D70">
              <w:t>氦气</w:t>
            </w:r>
            <w:r w:rsidRPr="00F02D70">
              <w:t xml:space="preserve"> KED</w:t>
            </w:r>
          </w:p>
        </w:tc>
        <w:tc>
          <w:tcPr>
            <w:tcW w:w="776" w:type="pct"/>
            <w:vAlign w:val="center"/>
            <w:hideMark/>
          </w:tcPr>
          <w:p w14:paraId="0F491614" w14:textId="77777777" w:rsidR="00190D70" w:rsidRPr="00F02D70" w:rsidRDefault="00190D70" w:rsidP="00190D70">
            <w:pPr>
              <w:spacing w:line="278" w:lineRule="auto"/>
              <w:jc w:val="center"/>
            </w:pPr>
            <w:r w:rsidRPr="00F02D70">
              <w:t>7.33</w:t>
            </w:r>
          </w:p>
        </w:tc>
        <w:tc>
          <w:tcPr>
            <w:tcW w:w="601" w:type="pct"/>
            <w:vAlign w:val="center"/>
            <w:hideMark/>
          </w:tcPr>
          <w:p w14:paraId="01E0B52B" w14:textId="77777777" w:rsidR="00190D70" w:rsidRPr="00F02D70" w:rsidRDefault="00190D70" w:rsidP="00190D70">
            <w:pPr>
              <w:spacing w:line="278" w:lineRule="auto"/>
              <w:jc w:val="center"/>
            </w:pPr>
            <w:r w:rsidRPr="00F02D70">
              <w:t>0.3432</w:t>
            </w:r>
          </w:p>
        </w:tc>
        <w:tc>
          <w:tcPr>
            <w:tcW w:w="822" w:type="pct"/>
            <w:vAlign w:val="center"/>
            <w:hideMark/>
          </w:tcPr>
          <w:p w14:paraId="2492D311" w14:textId="77777777" w:rsidR="00190D70" w:rsidRPr="00F02D70" w:rsidRDefault="00190D70" w:rsidP="00190D70">
            <w:pPr>
              <w:spacing w:line="278" w:lineRule="auto"/>
              <w:jc w:val="center"/>
            </w:pPr>
            <w:r w:rsidRPr="00F02D70">
              <w:t>2.52</w:t>
            </w:r>
          </w:p>
        </w:tc>
        <w:tc>
          <w:tcPr>
            <w:tcW w:w="896" w:type="pct"/>
            <w:vAlign w:val="center"/>
            <w:hideMark/>
          </w:tcPr>
          <w:p w14:paraId="2FB7FF9B" w14:textId="77777777" w:rsidR="00190D70" w:rsidRPr="00F02D70" w:rsidRDefault="00190D70" w:rsidP="00190D70">
            <w:pPr>
              <w:spacing w:line="278" w:lineRule="auto"/>
              <w:jc w:val="center"/>
            </w:pPr>
            <w:r w:rsidRPr="00F02D70">
              <w:t>3159.64</w:t>
            </w:r>
          </w:p>
        </w:tc>
        <w:tc>
          <w:tcPr>
            <w:tcW w:w="655" w:type="pct"/>
            <w:vAlign w:val="center"/>
            <w:hideMark/>
          </w:tcPr>
          <w:p w14:paraId="40D5B247" w14:textId="77777777" w:rsidR="00190D70" w:rsidRPr="00F02D70" w:rsidRDefault="00190D70" w:rsidP="00190D70">
            <w:pPr>
              <w:spacing w:line="278" w:lineRule="auto"/>
              <w:jc w:val="center"/>
            </w:pPr>
            <w:r w:rsidRPr="00F02D70">
              <w:t>0.0024</w:t>
            </w:r>
          </w:p>
        </w:tc>
      </w:tr>
      <w:tr w:rsidR="00190D70" w:rsidRPr="00F02D70" w14:paraId="5ECC1611" w14:textId="77777777" w:rsidTr="00190D70">
        <w:tc>
          <w:tcPr>
            <w:tcW w:w="557" w:type="pct"/>
            <w:vAlign w:val="center"/>
            <w:hideMark/>
          </w:tcPr>
          <w:p w14:paraId="695184D1" w14:textId="77777777" w:rsidR="00190D70" w:rsidRPr="00F02D70" w:rsidRDefault="00190D70" w:rsidP="00190D70">
            <w:pPr>
              <w:spacing w:line="278" w:lineRule="auto"/>
              <w:jc w:val="center"/>
            </w:pPr>
            <w:r w:rsidRPr="00F02D70">
              <w:t>Pb 208</w:t>
            </w:r>
          </w:p>
        </w:tc>
        <w:tc>
          <w:tcPr>
            <w:tcW w:w="693" w:type="pct"/>
            <w:vAlign w:val="center"/>
            <w:hideMark/>
          </w:tcPr>
          <w:p w14:paraId="77612229" w14:textId="77777777" w:rsidR="00190D70" w:rsidRPr="00F02D70" w:rsidRDefault="00190D70" w:rsidP="00190D70">
            <w:pPr>
              <w:spacing w:line="278" w:lineRule="auto"/>
              <w:jc w:val="center"/>
            </w:pPr>
            <w:r w:rsidRPr="00F02D70">
              <w:t>氦气</w:t>
            </w:r>
            <w:r w:rsidRPr="00F02D70">
              <w:t xml:space="preserve"> KED</w:t>
            </w:r>
          </w:p>
        </w:tc>
        <w:tc>
          <w:tcPr>
            <w:tcW w:w="776" w:type="pct"/>
            <w:vAlign w:val="center"/>
            <w:hideMark/>
          </w:tcPr>
          <w:p w14:paraId="64686FBC" w14:textId="77777777" w:rsidR="00190D70" w:rsidRPr="00F02D70" w:rsidRDefault="00190D70" w:rsidP="00190D70">
            <w:pPr>
              <w:spacing w:line="278" w:lineRule="auto"/>
              <w:jc w:val="center"/>
            </w:pPr>
            <w:r w:rsidRPr="00F02D70">
              <w:t>1101.04</w:t>
            </w:r>
          </w:p>
        </w:tc>
        <w:tc>
          <w:tcPr>
            <w:tcW w:w="601" w:type="pct"/>
            <w:vAlign w:val="center"/>
            <w:hideMark/>
          </w:tcPr>
          <w:p w14:paraId="15936E6B" w14:textId="77777777" w:rsidR="00190D70" w:rsidRPr="00F02D70" w:rsidRDefault="00190D70" w:rsidP="00190D70">
            <w:pPr>
              <w:spacing w:line="278" w:lineRule="auto"/>
              <w:jc w:val="center"/>
            </w:pPr>
            <w:r w:rsidRPr="00F02D70">
              <w:t>0.0251</w:t>
            </w:r>
          </w:p>
        </w:tc>
        <w:tc>
          <w:tcPr>
            <w:tcW w:w="822" w:type="pct"/>
            <w:vAlign w:val="center"/>
            <w:hideMark/>
          </w:tcPr>
          <w:p w14:paraId="53FFC0A8" w14:textId="77777777" w:rsidR="00190D70" w:rsidRPr="00F02D70" w:rsidRDefault="00190D70" w:rsidP="00190D70">
            <w:pPr>
              <w:spacing w:line="278" w:lineRule="auto"/>
              <w:jc w:val="center"/>
            </w:pPr>
            <w:r w:rsidRPr="00F02D70">
              <w:t>27.64</w:t>
            </w:r>
          </w:p>
        </w:tc>
        <w:tc>
          <w:tcPr>
            <w:tcW w:w="896" w:type="pct"/>
            <w:vAlign w:val="center"/>
            <w:hideMark/>
          </w:tcPr>
          <w:p w14:paraId="158ED94E" w14:textId="77777777" w:rsidR="00190D70" w:rsidRPr="00F02D70" w:rsidRDefault="00190D70" w:rsidP="00190D70">
            <w:pPr>
              <w:spacing w:line="278" w:lineRule="auto"/>
              <w:jc w:val="center"/>
            </w:pPr>
            <w:r w:rsidRPr="00F02D70">
              <w:t>77361.73</w:t>
            </w:r>
          </w:p>
        </w:tc>
        <w:tc>
          <w:tcPr>
            <w:tcW w:w="655" w:type="pct"/>
            <w:vAlign w:val="center"/>
            <w:hideMark/>
          </w:tcPr>
          <w:p w14:paraId="24334ADF" w14:textId="77777777" w:rsidR="00190D70" w:rsidRPr="00F02D70" w:rsidRDefault="00190D70" w:rsidP="00190D70">
            <w:pPr>
              <w:spacing w:line="278" w:lineRule="auto"/>
              <w:jc w:val="center"/>
            </w:pPr>
            <w:r w:rsidRPr="00F02D70">
              <w:t>0.0011</w:t>
            </w:r>
          </w:p>
        </w:tc>
      </w:tr>
      <w:tr w:rsidR="00190D70" w:rsidRPr="00F02D70" w14:paraId="63BAF0AF" w14:textId="77777777" w:rsidTr="00190D70">
        <w:tc>
          <w:tcPr>
            <w:tcW w:w="557" w:type="pct"/>
            <w:vAlign w:val="center"/>
            <w:hideMark/>
          </w:tcPr>
          <w:p w14:paraId="567767D6" w14:textId="77777777" w:rsidR="00190D70" w:rsidRPr="00F02D70" w:rsidRDefault="00190D70" w:rsidP="00190D70">
            <w:pPr>
              <w:spacing w:line="278" w:lineRule="auto"/>
              <w:jc w:val="center"/>
            </w:pPr>
            <w:r w:rsidRPr="00F02D70">
              <w:t>Se 82</w:t>
            </w:r>
          </w:p>
        </w:tc>
        <w:tc>
          <w:tcPr>
            <w:tcW w:w="693" w:type="pct"/>
            <w:vAlign w:val="center"/>
            <w:hideMark/>
          </w:tcPr>
          <w:p w14:paraId="3DD75888" w14:textId="77777777" w:rsidR="00190D70" w:rsidRPr="00F02D70" w:rsidRDefault="00190D70" w:rsidP="00190D70">
            <w:pPr>
              <w:spacing w:line="278" w:lineRule="auto"/>
              <w:jc w:val="center"/>
            </w:pPr>
            <w:r w:rsidRPr="00F02D70">
              <w:t>氦气</w:t>
            </w:r>
            <w:r w:rsidRPr="00F02D70">
              <w:t xml:space="preserve"> KED</w:t>
            </w:r>
          </w:p>
        </w:tc>
        <w:tc>
          <w:tcPr>
            <w:tcW w:w="776" w:type="pct"/>
            <w:vAlign w:val="center"/>
            <w:hideMark/>
          </w:tcPr>
          <w:p w14:paraId="096C2071" w14:textId="77777777" w:rsidR="00190D70" w:rsidRPr="00F02D70" w:rsidRDefault="00190D70" w:rsidP="00190D70">
            <w:pPr>
              <w:spacing w:line="278" w:lineRule="auto"/>
              <w:jc w:val="center"/>
            </w:pPr>
            <w:r w:rsidRPr="00F02D70">
              <w:t>12.27</w:t>
            </w:r>
          </w:p>
        </w:tc>
        <w:tc>
          <w:tcPr>
            <w:tcW w:w="601" w:type="pct"/>
            <w:vAlign w:val="center"/>
            <w:hideMark/>
          </w:tcPr>
          <w:p w14:paraId="14254A06" w14:textId="77777777" w:rsidR="00190D70" w:rsidRPr="00F02D70" w:rsidRDefault="00190D70" w:rsidP="00190D70">
            <w:pPr>
              <w:spacing w:line="278" w:lineRule="auto"/>
              <w:jc w:val="center"/>
            </w:pPr>
            <w:r w:rsidRPr="00F02D70">
              <w:t>0.2646</w:t>
            </w:r>
          </w:p>
        </w:tc>
        <w:tc>
          <w:tcPr>
            <w:tcW w:w="822" w:type="pct"/>
            <w:vAlign w:val="center"/>
            <w:hideMark/>
          </w:tcPr>
          <w:p w14:paraId="759579C7" w14:textId="77777777" w:rsidR="00190D70" w:rsidRPr="00F02D70" w:rsidRDefault="00190D70" w:rsidP="00190D70">
            <w:pPr>
              <w:spacing w:line="278" w:lineRule="auto"/>
              <w:jc w:val="center"/>
            </w:pPr>
            <w:r w:rsidRPr="00F02D70">
              <w:t>3.25</w:t>
            </w:r>
          </w:p>
        </w:tc>
        <w:tc>
          <w:tcPr>
            <w:tcW w:w="896" w:type="pct"/>
            <w:vAlign w:val="center"/>
            <w:hideMark/>
          </w:tcPr>
          <w:p w14:paraId="026DD0F1" w14:textId="77777777" w:rsidR="00190D70" w:rsidRPr="00F02D70" w:rsidRDefault="00190D70" w:rsidP="00190D70">
            <w:pPr>
              <w:spacing w:line="278" w:lineRule="auto"/>
              <w:jc w:val="center"/>
            </w:pPr>
            <w:r w:rsidRPr="00F02D70">
              <w:t>61.29</w:t>
            </w:r>
          </w:p>
        </w:tc>
        <w:tc>
          <w:tcPr>
            <w:tcW w:w="655" w:type="pct"/>
            <w:vAlign w:val="center"/>
            <w:hideMark/>
          </w:tcPr>
          <w:p w14:paraId="49F55497" w14:textId="77777777" w:rsidR="00190D70" w:rsidRPr="00F02D70" w:rsidRDefault="00190D70" w:rsidP="00190D70">
            <w:pPr>
              <w:spacing w:line="278" w:lineRule="auto"/>
              <w:jc w:val="center"/>
            </w:pPr>
            <w:r w:rsidRPr="00F02D70">
              <w:t>0.1589</w:t>
            </w:r>
          </w:p>
        </w:tc>
      </w:tr>
      <w:tr w:rsidR="00190D70" w:rsidRPr="00F02D70" w14:paraId="42A9F5D9" w14:textId="77777777" w:rsidTr="00190D70">
        <w:tc>
          <w:tcPr>
            <w:tcW w:w="557" w:type="pct"/>
            <w:vAlign w:val="center"/>
            <w:hideMark/>
          </w:tcPr>
          <w:p w14:paraId="15B05387" w14:textId="77777777" w:rsidR="00190D70" w:rsidRPr="00F02D70" w:rsidRDefault="00190D70" w:rsidP="00190D70">
            <w:pPr>
              <w:spacing w:line="278" w:lineRule="auto"/>
              <w:jc w:val="center"/>
            </w:pPr>
            <w:r w:rsidRPr="00F02D70">
              <w:t>Se -1 80</w:t>
            </w:r>
          </w:p>
        </w:tc>
        <w:tc>
          <w:tcPr>
            <w:tcW w:w="693" w:type="pct"/>
            <w:vAlign w:val="center"/>
            <w:hideMark/>
          </w:tcPr>
          <w:p w14:paraId="28810F60" w14:textId="77777777" w:rsidR="00190D70" w:rsidRPr="00F02D70" w:rsidRDefault="00190D70" w:rsidP="00190D70">
            <w:pPr>
              <w:spacing w:line="278" w:lineRule="auto"/>
              <w:jc w:val="center"/>
            </w:pPr>
            <w:r w:rsidRPr="00F02D70">
              <w:t>氦气</w:t>
            </w:r>
            <w:r w:rsidRPr="00F02D70">
              <w:t xml:space="preserve"> KED</w:t>
            </w:r>
          </w:p>
        </w:tc>
        <w:tc>
          <w:tcPr>
            <w:tcW w:w="776" w:type="pct"/>
            <w:vAlign w:val="center"/>
            <w:hideMark/>
          </w:tcPr>
          <w:p w14:paraId="7A37AB97" w14:textId="77777777" w:rsidR="00190D70" w:rsidRPr="00F02D70" w:rsidRDefault="00190D70" w:rsidP="00190D70">
            <w:pPr>
              <w:spacing w:line="278" w:lineRule="auto"/>
              <w:jc w:val="center"/>
            </w:pPr>
            <w:r w:rsidRPr="00F02D70">
              <w:t>105519.42</w:t>
            </w:r>
          </w:p>
        </w:tc>
        <w:tc>
          <w:tcPr>
            <w:tcW w:w="601" w:type="pct"/>
            <w:vAlign w:val="center"/>
            <w:hideMark/>
          </w:tcPr>
          <w:p w14:paraId="44BEB844" w14:textId="77777777" w:rsidR="00190D70" w:rsidRPr="00F02D70" w:rsidRDefault="00190D70" w:rsidP="00190D70">
            <w:pPr>
              <w:spacing w:line="278" w:lineRule="auto"/>
              <w:jc w:val="center"/>
            </w:pPr>
            <w:r w:rsidRPr="00F02D70">
              <w:t>0.0014</w:t>
            </w:r>
          </w:p>
        </w:tc>
        <w:tc>
          <w:tcPr>
            <w:tcW w:w="822" w:type="pct"/>
            <w:vAlign w:val="center"/>
            <w:hideMark/>
          </w:tcPr>
          <w:p w14:paraId="63AFDEA5" w14:textId="77777777" w:rsidR="00190D70" w:rsidRPr="00F02D70" w:rsidRDefault="00190D70" w:rsidP="00190D70">
            <w:pPr>
              <w:spacing w:line="278" w:lineRule="auto"/>
              <w:jc w:val="center"/>
            </w:pPr>
            <w:r w:rsidRPr="00F02D70">
              <w:t>150.79</w:t>
            </w:r>
          </w:p>
        </w:tc>
        <w:tc>
          <w:tcPr>
            <w:tcW w:w="896" w:type="pct"/>
            <w:vAlign w:val="center"/>
            <w:hideMark/>
          </w:tcPr>
          <w:p w14:paraId="6CFD46E4" w14:textId="77777777" w:rsidR="00190D70" w:rsidRPr="00F02D70" w:rsidRDefault="00190D70" w:rsidP="00190D70">
            <w:pPr>
              <w:spacing w:line="278" w:lineRule="auto"/>
              <w:jc w:val="center"/>
            </w:pPr>
            <w:r w:rsidRPr="00F02D70">
              <w:t>325.58</w:t>
            </w:r>
          </w:p>
        </w:tc>
        <w:tc>
          <w:tcPr>
            <w:tcW w:w="655" w:type="pct"/>
            <w:vAlign w:val="center"/>
            <w:hideMark/>
          </w:tcPr>
          <w:p w14:paraId="4B9588B2" w14:textId="77777777" w:rsidR="00190D70" w:rsidRPr="00F02D70" w:rsidRDefault="00190D70" w:rsidP="00190D70">
            <w:pPr>
              <w:spacing w:line="278" w:lineRule="auto"/>
              <w:jc w:val="center"/>
            </w:pPr>
            <w:r w:rsidRPr="00F02D70">
              <w:t>1.3950</w:t>
            </w:r>
          </w:p>
        </w:tc>
      </w:tr>
    </w:tbl>
    <w:p w14:paraId="62B07031" w14:textId="24C06F77" w:rsidR="001F3020" w:rsidRPr="00EE6098" w:rsidRDefault="001F3020" w:rsidP="00190D70">
      <w:pPr>
        <w:pStyle w:val="aa"/>
        <w:ind w:firstLineChars="0" w:firstLine="0"/>
      </w:pPr>
      <w:r>
        <w:t>表</w:t>
      </w:r>
      <w:r>
        <w:rPr>
          <w:rFonts w:hint="eastAsia"/>
        </w:rPr>
        <w:t>9</w:t>
      </w:r>
      <w:r>
        <w:t xml:space="preserve"> </w:t>
      </w:r>
      <w:r>
        <w:rPr>
          <w:rFonts w:hint="eastAsia"/>
        </w:rPr>
        <w:t>第</w:t>
      </w:r>
      <w:r>
        <w:rPr>
          <w:rFonts w:hint="eastAsia"/>
        </w:rPr>
        <w:t>2</w:t>
      </w:r>
      <w:r>
        <w:rPr>
          <w:rFonts w:hint="eastAsia"/>
        </w:rPr>
        <w:t>组检出限计算</w:t>
      </w:r>
    </w:p>
    <w:p w14:paraId="14502BE3" w14:textId="5E9D625C" w:rsidR="001F3020" w:rsidRPr="00E96E54" w:rsidRDefault="007329FB" w:rsidP="00590659">
      <w:pPr>
        <w:spacing w:after="160" w:line="278" w:lineRule="auto"/>
      </w:pPr>
      <w:r>
        <w:tab/>
      </w:r>
      <w:r w:rsidR="00E96E54">
        <w:rPr>
          <w:rFonts w:hint="eastAsia"/>
        </w:rPr>
        <w:t>数量级与仪器精度相符，</w:t>
      </w:r>
      <w:r w:rsidR="00E96E54">
        <w:rPr>
          <w:rFonts w:hint="eastAsia"/>
        </w:rPr>
        <w:t>LOD</w:t>
      </w:r>
      <w:r w:rsidR="00E96E54">
        <w:rPr>
          <w:rFonts w:hint="eastAsia"/>
        </w:rPr>
        <w:t>在可接受范围内（</w:t>
      </w:r>
      <w:r w:rsidR="00E96E54" w:rsidRPr="00F02D70">
        <w:t>&lt; 0.05 µg/L</w:t>
      </w:r>
      <w:r w:rsidR="00E96E54" w:rsidRPr="00F02D70">
        <w:t>）</w:t>
      </w:r>
      <w:r w:rsidR="00E96E54">
        <w:rPr>
          <w:rFonts w:hint="eastAsia"/>
        </w:rPr>
        <w:t>。</w:t>
      </w:r>
    </w:p>
    <w:p w14:paraId="21EF1B2B" w14:textId="31143D46" w:rsidR="0071091F" w:rsidRPr="00EE6098" w:rsidRDefault="0071091F" w:rsidP="0071091F">
      <w:pPr>
        <w:spacing w:after="160" w:line="278" w:lineRule="auto"/>
        <w:rPr>
          <w:b/>
          <w:bCs/>
        </w:rPr>
      </w:pPr>
      <w:r w:rsidRPr="00EE6098">
        <w:rPr>
          <w:b/>
          <w:bCs/>
        </w:rPr>
        <w:t>5.2.</w:t>
      </w:r>
      <w:r w:rsidR="0031303E">
        <w:rPr>
          <w:rFonts w:hint="eastAsia"/>
          <w:b/>
          <w:bCs/>
        </w:rPr>
        <w:t>3</w:t>
      </w:r>
      <w:r w:rsidRPr="00EE6098">
        <w:rPr>
          <w:b/>
          <w:bCs/>
        </w:rPr>
        <w:t xml:space="preserve"> </w:t>
      </w:r>
      <w:r w:rsidRPr="00EE6098">
        <w:rPr>
          <w:b/>
          <w:bCs/>
        </w:rPr>
        <w:t>结果分析与讨论</w:t>
      </w:r>
    </w:p>
    <w:p w14:paraId="56955628" w14:textId="3A172090" w:rsidR="00271D5D" w:rsidRPr="00271D5D" w:rsidRDefault="00271D5D" w:rsidP="00271D5D">
      <w:pPr>
        <w:spacing w:after="160"/>
        <w:contextualSpacing/>
        <w:jc w:val="left"/>
      </w:pPr>
      <w:r w:rsidRPr="00271D5D">
        <w:tab/>
      </w:r>
      <w:r w:rsidR="0071091F" w:rsidRPr="00271D5D">
        <w:t>砷（</w:t>
      </w:r>
      <w:r w:rsidR="0071091F" w:rsidRPr="00271D5D">
        <w:t>As</w:t>
      </w:r>
      <w:r w:rsidR="0071091F" w:rsidRPr="00271D5D">
        <w:t>）：</w:t>
      </w:r>
      <w:r w:rsidRPr="00271D5D">
        <w:t>其含量排序为羊栖菜</w:t>
      </w:r>
      <w:r w:rsidRPr="00271D5D">
        <w:t xml:space="preserve">&gt; </w:t>
      </w:r>
      <w:r w:rsidRPr="00271D5D">
        <w:t>紫菜</w:t>
      </w:r>
      <w:r w:rsidRPr="00271D5D">
        <w:t xml:space="preserve">&gt; </w:t>
      </w:r>
      <w:r w:rsidRPr="00271D5D">
        <w:t>海带</w:t>
      </w:r>
      <w:r w:rsidRPr="00271D5D">
        <w:t xml:space="preserve">&gt; </w:t>
      </w:r>
      <w:r w:rsidRPr="00271D5D">
        <w:t>大米，谷物相比海藻类对砷的浓集能力明显较弱。</w:t>
      </w:r>
    </w:p>
    <w:p w14:paraId="52C63503" w14:textId="77777777" w:rsidR="00271D5D" w:rsidRPr="00271D5D" w:rsidRDefault="00271D5D" w:rsidP="00271D5D">
      <w:pPr>
        <w:spacing w:after="160"/>
        <w:contextualSpacing/>
        <w:jc w:val="left"/>
      </w:pPr>
      <w:r w:rsidRPr="00271D5D">
        <w:tab/>
      </w:r>
      <w:r w:rsidRPr="00271D5D">
        <w:t>铅（</w:t>
      </w:r>
      <w:r w:rsidRPr="00271D5D">
        <w:t>Pb</w:t>
      </w:r>
      <w:r w:rsidRPr="00271D5D">
        <w:t>）：所有样品中</w:t>
      </w:r>
      <w:r w:rsidRPr="00271D5D">
        <w:t>Pb</w:t>
      </w:r>
      <w:r w:rsidRPr="00271D5D">
        <w:t>浓度分布相对稳定，处于</w:t>
      </w:r>
      <w:r w:rsidRPr="00271D5D">
        <w:t>0.37-1.66 mg/kg</w:t>
      </w:r>
      <w:r w:rsidRPr="00271D5D">
        <w:t>的范围内。其中紫菜和羊栖菜的含量稍微偏高，而大米和海带中</w:t>
      </w:r>
      <w:r w:rsidRPr="00271D5D">
        <w:t>Pb</w:t>
      </w:r>
      <w:r w:rsidRPr="00271D5D">
        <w:t>污染程度甚微，说明该元素在这些食品中的环境风险较低。</w:t>
      </w:r>
      <w:r w:rsidRPr="00271D5D">
        <w:t xml:space="preserve"> </w:t>
      </w:r>
    </w:p>
    <w:p w14:paraId="18EC931A" w14:textId="77777777" w:rsidR="00271D5D" w:rsidRPr="00271D5D" w:rsidRDefault="00271D5D" w:rsidP="00271D5D">
      <w:pPr>
        <w:spacing w:after="160"/>
        <w:contextualSpacing/>
        <w:jc w:val="left"/>
      </w:pPr>
      <w:r w:rsidRPr="00271D5D">
        <w:tab/>
      </w:r>
      <w:r w:rsidRPr="00271D5D">
        <w:t>硒（</w:t>
      </w:r>
      <w:r w:rsidRPr="00271D5D">
        <w:t>Se</w:t>
      </w:r>
      <w:r w:rsidRPr="00271D5D">
        <w:t>）：羊栖菜在</w:t>
      </w:r>
      <w:r w:rsidRPr="00271D5D">
        <w:t>Standard</w:t>
      </w:r>
      <w:r w:rsidRPr="00271D5D">
        <w:t>模式下的</w:t>
      </w:r>
      <w:r w:rsidRPr="00271D5D">
        <w:t>Se</w:t>
      </w:r>
      <w:r w:rsidRPr="00271D5D">
        <w:t>浓度明显超过</w:t>
      </w:r>
      <w:r w:rsidRPr="00271D5D">
        <w:t>KED</w:t>
      </w:r>
      <w:r w:rsidRPr="00271D5D">
        <w:t>模式，反映出</w:t>
      </w:r>
      <w:r w:rsidRPr="00271D5D">
        <w:t>Standard</w:t>
      </w:r>
      <w:r w:rsidRPr="00271D5D">
        <w:t>模式可能受质谱干扰影响。采用不同的</w:t>
      </w:r>
      <w:r w:rsidRPr="00271D5D">
        <w:t>Se</w:t>
      </w:r>
      <w:r w:rsidRPr="00271D5D">
        <w:t>同位素（</w:t>
      </w:r>
      <w:r w:rsidRPr="00271D5D">
        <w:t>82Se</w:t>
      </w:r>
      <w:r w:rsidRPr="00271D5D">
        <w:t>和</w:t>
      </w:r>
      <w:r w:rsidRPr="00271D5D">
        <w:t>⁸⁰Se</w:t>
      </w:r>
      <w:r w:rsidRPr="00271D5D">
        <w:t>）计算所得结果偏差显著，其中</w:t>
      </w:r>
      <w:r w:rsidRPr="00271D5D">
        <w:t>⁸⁰Se</w:t>
      </w:r>
      <w:r w:rsidRPr="00271D5D">
        <w:t>甚至出现负值结果，表明该分析方法可能存在干扰因素。相比之下，</w:t>
      </w:r>
      <w:r w:rsidRPr="00271D5D">
        <w:t>82Se</w:t>
      </w:r>
      <w:r w:rsidRPr="00271D5D">
        <w:t>的结果更为合理，各食品中</w:t>
      </w:r>
      <w:r w:rsidRPr="00271D5D">
        <w:t>Se</w:t>
      </w:r>
      <w:r w:rsidRPr="00271D5D">
        <w:t>含量分布在</w:t>
      </w:r>
      <w:r w:rsidRPr="00271D5D">
        <w:t>0.2–1.2 mg/kg</w:t>
      </w:r>
      <w:r w:rsidRPr="00271D5D">
        <w:t>区间。</w:t>
      </w:r>
    </w:p>
    <w:p w14:paraId="5698DE45" w14:textId="57CAD880" w:rsidR="00B438DC" w:rsidRDefault="00271D5D" w:rsidP="000A35EC">
      <w:pPr>
        <w:spacing w:after="160"/>
        <w:contextualSpacing/>
        <w:jc w:val="left"/>
      </w:pPr>
      <w:r w:rsidRPr="00271D5D">
        <w:lastRenderedPageBreak/>
        <w:tab/>
      </w:r>
      <w:r w:rsidRPr="00271D5D">
        <w:t>镉（</w:t>
      </w:r>
      <w:r w:rsidRPr="00271D5D">
        <w:t>Cd</w:t>
      </w:r>
      <w:r w:rsidRPr="00271D5D">
        <w:t>）：紫菜的</w:t>
      </w:r>
      <w:r w:rsidRPr="00271D5D">
        <w:t>Cd</w:t>
      </w:r>
      <w:r w:rsidRPr="00271D5D">
        <w:t>浓度位居首位，其后是羊栖菜，而大米与海带的</w:t>
      </w:r>
      <w:r w:rsidRPr="00271D5D">
        <w:t>Cd</w:t>
      </w:r>
      <w:r w:rsidRPr="00271D5D">
        <w:t>水平相对较低，表明部分海藻食品具有对</w:t>
      </w:r>
      <w:r w:rsidRPr="00271D5D">
        <w:t>Cd</w:t>
      </w:r>
      <w:r w:rsidRPr="00271D5D">
        <w:t>的一定富集倾向。</w:t>
      </w:r>
    </w:p>
    <w:p w14:paraId="61D8DABC" w14:textId="77777777" w:rsidR="00B438DC" w:rsidRPr="00EE6098" w:rsidRDefault="00B438DC" w:rsidP="000E109C">
      <w:pPr>
        <w:spacing w:after="160"/>
        <w:ind w:left="360"/>
        <w:contextualSpacing/>
        <w:jc w:val="left"/>
      </w:pPr>
    </w:p>
    <w:p w14:paraId="5A857AD2" w14:textId="7B222E28" w:rsidR="006672EF" w:rsidRDefault="00520EC2" w:rsidP="00BB62EA">
      <w:pPr>
        <w:pStyle w:val="20"/>
        <w:spacing w:before="156" w:after="156"/>
      </w:pPr>
      <w:r>
        <w:rPr>
          <w:rFonts w:hint="eastAsia"/>
        </w:rPr>
        <w:t>5</w:t>
      </w:r>
      <w:r w:rsidR="002410E3" w:rsidRPr="00BB62EA">
        <w:rPr>
          <w:rFonts w:hint="eastAsia"/>
        </w:rPr>
        <w:t>.</w:t>
      </w:r>
      <w:r w:rsidR="002176ED">
        <w:rPr>
          <w:rFonts w:hint="eastAsia"/>
        </w:rPr>
        <w:t>3</w:t>
      </w:r>
      <w:r w:rsidR="002410E3" w:rsidRPr="00BB62EA">
        <w:rPr>
          <w:rFonts w:hint="eastAsia"/>
        </w:rPr>
        <w:t xml:space="preserve"> </w:t>
      </w:r>
      <w:r w:rsidR="000A35EC">
        <w:rPr>
          <w:rFonts w:hint="eastAsia"/>
        </w:rPr>
        <w:t>As</w:t>
      </w:r>
      <w:r w:rsidR="00DE60D5">
        <w:rPr>
          <w:rFonts w:hint="eastAsia"/>
        </w:rPr>
        <w:t>形态分析</w:t>
      </w:r>
    </w:p>
    <w:p w14:paraId="6C920CE4" w14:textId="5D1A277A" w:rsidR="000E109C" w:rsidRPr="002D4893" w:rsidRDefault="006672EF" w:rsidP="006672EF">
      <w:pPr>
        <w:spacing w:after="160" w:line="278" w:lineRule="auto"/>
        <w:rPr>
          <w:b/>
          <w:bCs/>
        </w:rPr>
      </w:pPr>
      <w:r w:rsidRPr="002D4893">
        <w:rPr>
          <w:b/>
          <w:bCs/>
        </w:rPr>
        <w:t>5.3.</w:t>
      </w:r>
      <w:r>
        <w:rPr>
          <w:rFonts w:hint="eastAsia"/>
          <w:b/>
          <w:bCs/>
        </w:rPr>
        <w:t>1</w:t>
      </w:r>
      <w:r w:rsidRPr="002D4893">
        <w:rPr>
          <w:b/>
          <w:bCs/>
        </w:rPr>
        <w:t xml:space="preserve"> </w:t>
      </w:r>
      <w:r w:rsidRPr="002D4893">
        <w:rPr>
          <w:b/>
          <w:bCs/>
        </w:rPr>
        <w:t>校准曲线</w:t>
      </w:r>
    </w:p>
    <w:p w14:paraId="7CDA61B6" w14:textId="4A59279D" w:rsidR="006672EF" w:rsidRPr="002D4893" w:rsidRDefault="006672EF" w:rsidP="003B2831">
      <w:pPr>
        <w:spacing w:after="160" w:line="278" w:lineRule="auto"/>
        <w:ind w:firstLineChars="200" w:firstLine="420"/>
      </w:pPr>
      <w:r w:rsidRPr="002D4893">
        <w:t>标准溶液浓度分别为</w:t>
      </w:r>
      <w:r w:rsidRPr="002D4893">
        <w:t>50</w:t>
      </w:r>
      <w:r w:rsidRPr="002D4893">
        <w:t>、</w:t>
      </w:r>
      <w:r w:rsidRPr="002D4893">
        <w:t>100</w:t>
      </w:r>
      <w:r w:rsidRPr="002D4893">
        <w:t>、</w:t>
      </w:r>
      <w:r w:rsidRPr="002D4893">
        <w:t xml:space="preserve">200 </w:t>
      </w:r>
      <w:proofErr w:type="spellStart"/>
      <w:r w:rsidRPr="002D4893">
        <w:t>μg</w:t>
      </w:r>
      <w:proofErr w:type="spellEnd"/>
      <w:r w:rsidRPr="002D4893">
        <w:t>/L</w:t>
      </w:r>
      <w:r w:rsidRPr="002D4893">
        <w:t>，进样体积为</w:t>
      </w:r>
      <w:r w:rsidRPr="002D4893">
        <w:t xml:space="preserve">100 </w:t>
      </w:r>
      <w:proofErr w:type="spellStart"/>
      <w:r w:rsidRPr="002D4893">
        <w:t>μL</w:t>
      </w:r>
      <w:proofErr w:type="spellEnd"/>
      <w:r w:rsidRPr="002D4893">
        <w:t>。</w:t>
      </w:r>
    </w:p>
    <w:tbl>
      <w:tblPr>
        <w:tblStyle w:val="12"/>
        <w:tblW w:w="5000" w:type="pct"/>
        <w:jc w:val="center"/>
        <w:tblLook w:val="04A0" w:firstRow="1" w:lastRow="0" w:firstColumn="1" w:lastColumn="0" w:noHBand="0" w:noVBand="1"/>
      </w:tblPr>
      <w:tblGrid>
        <w:gridCol w:w="810"/>
        <w:gridCol w:w="1174"/>
        <w:gridCol w:w="1766"/>
        <w:gridCol w:w="1680"/>
        <w:gridCol w:w="2277"/>
        <w:gridCol w:w="1366"/>
      </w:tblGrid>
      <w:tr w:rsidR="00DC6BA0" w:rsidRPr="00DC6BA0" w14:paraId="5CB29B22" w14:textId="77777777" w:rsidTr="0031303E">
        <w:trPr>
          <w:cnfStyle w:val="100000000000" w:firstRow="1" w:lastRow="0" w:firstColumn="0" w:lastColumn="0" w:oddVBand="0" w:evenVBand="0" w:oddHBand="0" w:evenHBand="0" w:firstRowFirstColumn="0" w:firstRowLastColumn="0" w:lastRowFirstColumn="0" w:lastRowLastColumn="0"/>
          <w:trHeight w:val="567"/>
          <w:jc w:val="center"/>
        </w:trPr>
        <w:tc>
          <w:tcPr>
            <w:tcW w:w="446" w:type="pct"/>
            <w:vAlign w:val="center"/>
            <w:hideMark/>
          </w:tcPr>
          <w:p w14:paraId="60E38B43" w14:textId="77777777" w:rsidR="00DC6BA0" w:rsidRPr="00DC6BA0" w:rsidRDefault="00DC6BA0" w:rsidP="0031303E">
            <w:pPr>
              <w:spacing w:line="240" w:lineRule="auto"/>
              <w:jc w:val="center"/>
              <w:rPr>
                <w:b/>
                <w:bCs/>
              </w:rPr>
            </w:pPr>
            <w:proofErr w:type="gramStart"/>
            <w:r w:rsidRPr="00DC6BA0">
              <w:rPr>
                <w:b/>
                <w:bCs/>
              </w:rPr>
              <w:t>峰号</w:t>
            </w:r>
            <w:proofErr w:type="gramEnd"/>
          </w:p>
        </w:tc>
        <w:tc>
          <w:tcPr>
            <w:tcW w:w="647" w:type="pct"/>
            <w:vAlign w:val="center"/>
            <w:hideMark/>
          </w:tcPr>
          <w:p w14:paraId="146264D5" w14:textId="77777777" w:rsidR="00DC6BA0" w:rsidRPr="00DC6BA0" w:rsidRDefault="00DC6BA0" w:rsidP="0031303E">
            <w:pPr>
              <w:spacing w:line="240" w:lineRule="auto"/>
              <w:jc w:val="center"/>
              <w:rPr>
                <w:b/>
                <w:bCs/>
              </w:rPr>
            </w:pPr>
            <w:r w:rsidRPr="00DC6BA0">
              <w:rPr>
                <w:b/>
                <w:bCs/>
              </w:rPr>
              <w:t>组分名</w:t>
            </w:r>
          </w:p>
        </w:tc>
        <w:tc>
          <w:tcPr>
            <w:tcW w:w="973" w:type="pct"/>
            <w:vAlign w:val="center"/>
            <w:hideMark/>
          </w:tcPr>
          <w:p w14:paraId="1DC2EA8A" w14:textId="77777777" w:rsidR="00DC6BA0" w:rsidRPr="00DC6BA0" w:rsidRDefault="00DC6BA0" w:rsidP="0031303E">
            <w:pPr>
              <w:spacing w:line="240" w:lineRule="auto"/>
              <w:jc w:val="center"/>
              <w:rPr>
                <w:b/>
                <w:bCs/>
              </w:rPr>
            </w:pPr>
            <w:r w:rsidRPr="00DC6BA0">
              <w:rPr>
                <w:b/>
                <w:bCs/>
              </w:rPr>
              <w:t>保留时间</w:t>
            </w:r>
            <w:r w:rsidRPr="00DC6BA0">
              <w:rPr>
                <w:b/>
                <w:bCs/>
              </w:rPr>
              <w:t>(min)</w:t>
            </w:r>
          </w:p>
        </w:tc>
        <w:tc>
          <w:tcPr>
            <w:tcW w:w="926" w:type="pct"/>
            <w:vAlign w:val="center"/>
            <w:hideMark/>
          </w:tcPr>
          <w:p w14:paraId="490DFFF6" w14:textId="77777777" w:rsidR="00DC6BA0" w:rsidRPr="00DC6BA0" w:rsidRDefault="00DC6BA0" w:rsidP="0031303E">
            <w:pPr>
              <w:spacing w:line="240" w:lineRule="auto"/>
              <w:jc w:val="center"/>
              <w:rPr>
                <w:b/>
                <w:bCs/>
              </w:rPr>
            </w:pPr>
            <w:r w:rsidRPr="00DC6BA0">
              <w:rPr>
                <w:b/>
                <w:bCs/>
              </w:rPr>
              <w:t>峰高</w:t>
            </w:r>
            <w:r w:rsidRPr="00DC6BA0">
              <w:rPr>
                <w:b/>
                <w:bCs/>
              </w:rPr>
              <w:t>(mV)</w:t>
            </w:r>
          </w:p>
        </w:tc>
        <w:tc>
          <w:tcPr>
            <w:tcW w:w="1255" w:type="pct"/>
            <w:vAlign w:val="center"/>
            <w:hideMark/>
          </w:tcPr>
          <w:p w14:paraId="39214B5F" w14:textId="77777777" w:rsidR="00DC6BA0" w:rsidRPr="00DC6BA0" w:rsidRDefault="00DC6BA0" w:rsidP="0031303E">
            <w:pPr>
              <w:spacing w:line="240" w:lineRule="auto"/>
              <w:jc w:val="center"/>
              <w:rPr>
                <w:b/>
                <w:bCs/>
              </w:rPr>
            </w:pPr>
            <w:r w:rsidRPr="00DC6BA0">
              <w:rPr>
                <w:b/>
                <w:bCs/>
              </w:rPr>
              <w:t>面积</w:t>
            </w:r>
            <w:r w:rsidRPr="00DC6BA0">
              <w:rPr>
                <w:b/>
                <w:bCs/>
              </w:rPr>
              <w:t>(</w:t>
            </w:r>
            <w:proofErr w:type="spellStart"/>
            <w:r w:rsidRPr="00DC6BA0">
              <w:rPr>
                <w:b/>
                <w:bCs/>
              </w:rPr>
              <w:t>mV·s</w:t>
            </w:r>
            <w:proofErr w:type="spellEnd"/>
            <w:r w:rsidRPr="00DC6BA0">
              <w:rPr>
                <w:b/>
                <w:bCs/>
              </w:rPr>
              <w:t>)</w:t>
            </w:r>
          </w:p>
        </w:tc>
        <w:tc>
          <w:tcPr>
            <w:tcW w:w="753" w:type="pct"/>
            <w:vAlign w:val="center"/>
            <w:hideMark/>
          </w:tcPr>
          <w:p w14:paraId="4D554E88" w14:textId="77777777" w:rsidR="00DC6BA0" w:rsidRPr="00DC6BA0" w:rsidRDefault="00DC6BA0" w:rsidP="0031303E">
            <w:pPr>
              <w:spacing w:line="240" w:lineRule="auto"/>
              <w:jc w:val="center"/>
              <w:rPr>
                <w:b/>
                <w:bCs/>
              </w:rPr>
            </w:pPr>
            <w:r w:rsidRPr="00DC6BA0">
              <w:rPr>
                <w:b/>
                <w:bCs/>
              </w:rPr>
              <w:t>浓度</w:t>
            </w:r>
            <w:r w:rsidRPr="00DC6BA0">
              <w:rPr>
                <w:b/>
                <w:bCs/>
              </w:rPr>
              <w:t>(</w:t>
            </w:r>
            <w:proofErr w:type="spellStart"/>
            <w:r w:rsidRPr="00DC6BA0">
              <w:rPr>
                <w:b/>
                <w:bCs/>
              </w:rPr>
              <w:t>μg</w:t>
            </w:r>
            <w:proofErr w:type="spellEnd"/>
            <w:r w:rsidRPr="00DC6BA0">
              <w:rPr>
                <w:b/>
                <w:bCs/>
              </w:rPr>
              <w:t>/L)</w:t>
            </w:r>
          </w:p>
        </w:tc>
      </w:tr>
      <w:tr w:rsidR="00DC6BA0" w:rsidRPr="00DC6BA0" w14:paraId="14B2C25D" w14:textId="77777777" w:rsidTr="0031303E">
        <w:trPr>
          <w:trHeight w:val="567"/>
          <w:jc w:val="center"/>
        </w:trPr>
        <w:tc>
          <w:tcPr>
            <w:tcW w:w="446" w:type="pct"/>
            <w:vAlign w:val="center"/>
            <w:hideMark/>
          </w:tcPr>
          <w:p w14:paraId="4AF65E7D" w14:textId="77777777" w:rsidR="00DC6BA0" w:rsidRPr="00DC6BA0" w:rsidRDefault="00DC6BA0" w:rsidP="0031303E">
            <w:pPr>
              <w:spacing w:line="240" w:lineRule="auto"/>
              <w:jc w:val="center"/>
            </w:pPr>
            <w:r w:rsidRPr="00DC6BA0">
              <w:t>1</w:t>
            </w:r>
          </w:p>
        </w:tc>
        <w:tc>
          <w:tcPr>
            <w:tcW w:w="647" w:type="pct"/>
            <w:vAlign w:val="center"/>
            <w:hideMark/>
          </w:tcPr>
          <w:p w14:paraId="6893B3E7" w14:textId="77777777" w:rsidR="00DC6BA0" w:rsidRPr="00DC6BA0" w:rsidRDefault="00DC6BA0" w:rsidP="0031303E">
            <w:pPr>
              <w:spacing w:line="240" w:lineRule="auto"/>
              <w:jc w:val="center"/>
            </w:pPr>
            <w:r w:rsidRPr="00DC6BA0">
              <w:t>As³</w:t>
            </w:r>
            <w:r w:rsidRPr="00DC6BA0">
              <w:rPr>
                <w:rFonts w:ascii="Cambria Math" w:hAnsi="Cambria Math" w:cs="Cambria Math"/>
              </w:rPr>
              <w:t>⁺</w:t>
            </w:r>
          </w:p>
        </w:tc>
        <w:tc>
          <w:tcPr>
            <w:tcW w:w="973" w:type="pct"/>
            <w:vAlign w:val="center"/>
            <w:hideMark/>
          </w:tcPr>
          <w:p w14:paraId="0569A49A" w14:textId="77777777" w:rsidR="00DC6BA0" w:rsidRPr="00DC6BA0" w:rsidRDefault="00DC6BA0" w:rsidP="0031303E">
            <w:pPr>
              <w:spacing w:line="240" w:lineRule="auto"/>
              <w:jc w:val="center"/>
            </w:pPr>
            <w:r w:rsidRPr="00DC6BA0">
              <w:t>2.6242–2.6592</w:t>
            </w:r>
          </w:p>
        </w:tc>
        <w:tc>
          <w:tcPr>
            <w:tcW w:w="926" w:type="pct"/>
            <w:vAlign w:val="center"/>
            <w:hideMark/>
          </w:tcPr>
          <w:p w14:paraId="5DE32FFA" w14:textId="77777777" w:rsidR="00DC6BA0" w:rsidRPr="00DC6BA0" w:rsidRDefault="00DC6BA0" w:rsidP="0031303E">
            <w:pPr>
              <w:spacing w:line="240" w:lineRule="auto"/>
              <w:jc w:val="center"/>
            </w:pPr>
            <w:r w:rsidRPr="00DC6BA0">
              <w:t>2083.6–8403.3</w:t>
            </w:r>
          </w:p>
        </w:tc>
        <w:tc>
          <w:tcPr>
            <w:tcW w:w="1255" w:type="pct"/>
            <w:vAlign w:val="center"/>
            <w:hideMark/>
          </w:tcPr>
          <w:p w14:paraId="6FB47BC9" w14:textId="77777777" w:rsidR="00DC6BA0" w:rsidRPr="00DC6BA0" w:rsidRDefault="00DC6BA0" w:rsidP="0031303E">
            <w:pPr>
              <w:spacing w:line="240" w:lineRule="auto"/>
              <w:jc w:val="center"/>
            </w:pPr>
            <w:r w:rsidRPr="00DC6BA0">
              <w:t>772852.8–2793628.3</w:t>
            </w:r>
          </w:p>
        </w:tc>
        <w:tc>
          <w:tcPr>
            <w:tcW w:w="753" w:type="pct"/>
            <w:vAlign w:val="center"/>
            <w:hideMark/>
          </w:tcPr>
          <w:p w14:paraId="79FDB26C" w14:textId="77777777" w:rsidR="00DC6BA0" w:rsidRPr="00DC6BA0" w:rsidRDefault="00DC6BA0" w:rsidP="0031303E">
            <w:pPr>
              <w:spacing w:line="240" w:lineRule="auto"/>
              <w:jc w:val="center"/>
            </w:pPr>
            <w:r w:rsidRPr="00DC6BA0">
              <w:t>50–200</w:t>
            </w:r>
          </w:p>
        </w:tc>
      </w:tr>
      <w:tr w:rsidR="00DC6BA0" w:rsidRPr="00DC6BA0" w14:paraId="6B7DA118" w14:textId="77777777" w:rsidTr="0031303E">
        <w:trPr>
          <w:trHeight w:val="567"/>
          <w:jc w:val="center"/>
        </w:trPr>
        <w:tc>
          <w:tcPr>
            <w:tcW w:w="446" w:type="pct"/>
            <w:vAlign w:val="center"/>
            <w:hideMark/>
          </w:tcPr>
          <w:p w14:paraId="28D71745" w14:textId="77777777" w:rsidR="00DC6BA0" w:rsidRPr="00DC6BA0" w:rsidRDefault="00DC6BA0" w:rsidP="0031303E">
            <w:pPr>
              <w:spacing w:line="240" w:lineRule="auto"/>
              <w:jc w:val="center"/>
            </w:pPr>
            <w:r w:rsidRPr="00DC6BA0">
              <w:t>2</w:t>
            </w:r>
          </w:p>
        </w:tc>
        <w:tc>
          <w:tcPr>
            <w:tcW w:w="647" w:type="pct"/>
            <w:vAlign w:val="center"/>
            <w:hideMark/>
          </w:tcPr>
          <w:p w14:paraId="5EA46F5B" w14:textId="77777777" w:rsidR="00DC6BA0" w:rsidRPr="00DC6BA0" w:rsidRDefault="00DC6BA0" w:rsidP="0031303E">
            <w:pPr>
              <w:spacing w:line="240" w:lineRule="auto"/>
              <w:jc w:val="center"/>
            </w:pPr>
            <w:r w:rsidRPr="00DC6BA0">
              <w:t>DMA</w:t>
            </w:r>
          </w:p>
        </w:tc>
        <w:tc>
          <w:tcPr>
            <w:tcW w:w="973" w:type="pct"/>
            <w:vAlign w:val="center"/>
            <w:hideMark/>
          </w:tcPr>
          <w:p w14:paraId="6550E639" w14:textId="77777777" w:rsidR="00DC6BA0" w:rsidRPr="00DC6BA0" w:rsidRDefault="00DC6BA0" w:rsidP="0031303E">
            <w:pPr>
              <w:spacing w:line="240" w:lineRule="auto"/>
              <w:jc w:val="center"/>
            </w:pPr>
            <w:r w:rsidRPr="00DC6BA0">
              <w:t>3.3717–3.4725</w:t>
            </w:r>
          </w:p>
        </w:tc>
        <w:tc>
          <w:tcPr>
            <w:tcW w:w="926" w:type="pct"/>
            <w:vAlign w:val="center"/>
            <w:hideMark/>
          </w:tcPr>
          <w:p w14:paraId="0455D9E2" w14:textId="77777777" w:rsidR="00DC6BA0" w:rsidRPr="00DC6BA0" w:rsidRDefault="00DC6BA0" w:rsidP="0031303E">
            <w:pPr>
              <w:spacing w:line="240" w:lineRule="auto"/>
              <w:jc w:val="center"/>
            </w:pPr>
            <w:r w:rsidRPr="00DC6BA0">
              <w:t>1197.4–4607.3</w:t>
            </w:r>
          </w:p>
        </w:tc>
        <w:tc>
          <w:tcPr>
            <w:tcW w:w="1255" w:type="pct"/>
            <w:vAlign w:val="center"/>
            <w:hideMark/>
          </w:tcPr>
          <w:p w14:paraId="6C945797" w14:textId="77777777" w:rsidR="00DC6BA0" w:rsidRPr="00DC6BA0" w:rsidRDefault="00DC6BA0" w:rsidP="0031303E">
            <w:pPr>
              <w:spacing w:line="240" w:lineRule="auto"/>
              <w:jc w:val="center"/>
            </w:pPr>
            <w:r w:rsidRPr="00DC6BA0">
              <w:t>419283.4–1603954.8</w:t>
            </w:r>
          </w:p>
        </w:tc>
        <w:tc>
          <w:tcPr>
            <w:tcW w:w="753" w:type="pct"/>
            <w:vAlign w:val="center"/>
            <w:hideMark/>
          </w:tcPr>
          <w:p w14:paraId="11F1274E" w14:textId="77777777" w:rsidR="00DC6BA0" w:rsidRPr="00DC6BA0" w:rsidRDefault="00DC6BA0" w:rsidP="0031303E">
            <w:pPr>
              <w:spacing w:line="240" w:lineRule="auto"/>
              <w:jc w:val="center"/>
            </w:pPr>
            <w:r w:rsidRPr="00DC6BA0">
              <w:t>50–200</w:t>
            </w:r>
          </w:p>
        </w:tc>
      </w:tr>
      <w:tr w:rsidR="00DC6BA0" w:rsidRPr="00DC6BA0" w14:paraId="7D887C28" w14:textId="77777777" w:rsidTr="0031303E">
        <w:trPr>
          <w:trHeight w:val="567"/>
          <w:jc w:val="center"/>
        </w:trPr>
        <w:tc>
          <w:tcPr>
            <w:tcW w:w="446" w:type="pct"/>
            <w:vAlign w:val="center"/>
            <w:hideMark/>
          </w:tcPr>
          <w:p w14:paraId="4D99F3AE" w14:textId="77777777" w:rsidR="00DC6BA0" w:rsidRPr="00DC6BA0" w:rsidRDefault="00DC6BA0" w:rsidP="0031303E">
            <w:pPr>
              <w:spacing w:line="240" w:lineRule="auto"/>
              <w:jc w:val="center"/>
            </w:pPr>
            <w:r w:rsidRPr="00DC6BA0">
              <w:t>3</w:t>
            </w:r>
          </w:p>
        </w:tc>
        <w:tc>
          <w:tcPr>
            <w:tcW w:w="647" w:type="pct"/>
            <w:vAlign w:val="center"/>
            <w:hideMark/>
          </w:tcPr>
          <w:p w14:paraId="26262BA9" w14:textId="77777777" w:rsidR="00DC6BA0" w:rsidRPr="00DC6BA0" w:rsidRDefault="00DC6BA0" w:rsidP="0031303E">
            <w:pPr>
              <w:spacing w:line="240" w:lineRule="auto"/>
              <w:jc w:val="center"/>
            </w:pPr>
            <w:r w:rsidRPr="00DC6BA0">
              <w:t>MMA</w:t>
            </w:r>
          </w:p>
        </w:tc>
        <w:tc>
          <w:tcPr>
            <w:tcW w:w="973" w:type="pct"/>
            <w:vAlign w:val="center"/>
            <w:hideMark/>
          </w:tcPr>
          <w:p w14:paraId="2165B6E2" w14:textId="77777777" w:rsidR="00DC6BA0" w:rsidRPr="00DC6BA0" w:rsidRDefault="00DC6BA0" w:rsidP="0031303E">
            <w:pPr>
              <w:spacing w:line="240" w:lineRule="auto"/>
              <w:jc w:val="center"/>
            </w:pPr>
            <w:r w:rsidRPr="00DC6BA0">
              <w:t>4.3533–4.5258</w:t>
            </w:r>
          </w:p>
        </w:tc>
        <w:tc>
          <w:tcPr>
            <w:tcW w:w="926" w:type="pct"/>
            <w:vAlign w:val="center"/>
            <w:hideMark/>
          </w:tcPr>
          <w:p w14:paraId="7EEA5124" w14:textId="77777777" w:rsidR="00DC6BA0" w:rsidRPr="00DC6BA0" w:rsidRDefault="00DC6BA0" w:rsidP="0031303E">
            <w:pPr>
              <w:spacing w:line="240" w:lineRule="auto"/>
              <w:jc w:val="center"/>
            </w:pPr>
            <w:r w:rsidRPr="00DC6BA0">
              <w:t>1750.3–6239.2</w:t>
            </w:r>
          </w:p>
        </w:tc>
        <w:tc>
          <w:tcPr>
            <w:tcW w:w="1255" w:type="pct"/>
            <w:vAlign w:val="center"/>
            <w:hideMark/>
          </w:tcPr>
          <w:p w14:paraId="7E37CEFB" w14:textId="77777777" w:rsidR="00DC6BA0" w:rsidRPr="00DC6BA0" w:rsidRDefault="00DC6BA0" w:rsidP="0031303E">
            <w:pPr>
              <w:spacing w:line="240" w:lineRule="auto"/>
              <w:jc w:val="center"/>
            </w:pPr>
            <w:r w:rsidRPr="00DC6BA0">
              <w:t>635460.8–2516863.0</w:t>
            </w:r>
          </w:p>
        </w:tc>
        <w:tc>
          <w:tcPr>
            <w:tcW w:w="753" w:type="pct"/>
            <w:vAlign w:val="center"/>
            <w:hideMark/>
          </w:tcPr>
          <w:p w14:paraId="3E0C6B98" w14:textId="77777777" w:rsidR="00DC6BA0" w:rsidRPr="00DC6BA0" w:rsidRDefault="00DC6BA0" w:rsidP="0031303E">
            <w:pPr>
              <w:spacing w:line="240" w:lineRule="auto"/>
              <w:jc w:val="center"/>
            </w:pPr>
            <w:r w:rsidRPr="00DC6BA0">
              <w:t>50–200</w:t>
            </w:r>
          </w:p>
        </w:tc>
      </w:tr>
      <w:tr w:rsidR="00DC6BA0" w:rsidRPr="00DC6BA0" w14:paraId="6D4BE7E3" w14:textId="77777777" w:rsidTr="0031303E">
        <w:trPr>
          <w:trHeight w:val="567"/>
          <w:jc w:val="center"/>
        </w:trPr>
        <w:tc>
          <w:tcPr>
            <w:tcW w:w="446" w:type="pct"/>
            <w:vAlign w:val="center"/>
            <w:hideMark/>
          </w:tcPr>
          <w:p w14:paraId="781017D8" w14:textId="77777777" w:rsidR="00DC6BA0" w:rsidRPr="00DC6BA0" w:rsidRDefault="00DC6BA0" w:rsidP="0031303E">
            <w:pPr>
              <w:spacing w:line="240" w:lineRule="auto"/>
              <w:jc w:val="center"/>
            </w:pPr>
            <w:r w:rsidRPr="00DC6BA0">
              <w:t>4</w:t>
            </w:r>
          </w:p>
        </w:tc>
        <w:tc>
          <w:tcPr>
            <w:tcW w:w="647" w:type="pct"/>
            <w:vAlign w:val="center"/>
            <w:hideMark/>
          </w:tcPr>
          <w:p w14:paraId="1C6FA97D" w14:textId="77777777" w:rsidR="00DC6BA0" w:rsidRPr="00DC6BA0" w:rsidRDefault="00DC6BA0" w:rsidP="0031303E">
            <w:pPr>
              <w:spacing w:line="240" w:lineRule="auto"/>
              <w:jc w:val="center"/>
            </w:pPr>
            <w:r w:rsidRPr="00DC6BA0">
              <w:t>As</w:t>
            </w:r>
            <w:r w:rsidRPr="00DC6BA0">
              <w:rPr>
                <w:rFonts w:ascii="Cambria Math" w:hAnsi="Cambria Math" w:cs="Cambria Math"/>
              </w:rPr>
              <w:t>⁵⁺</w:t>
            </w:r>
          </w:p>
        </w:tc>
        <w:tc>
          <w:tcPr>
            <w:tcW w:w="973" w:type="pct"/>
            <w:vAlign w:val="center"/>
            <w:hideMark/>
          </w:tcPr>
          <w:p w14:paraId="02C5E92B" w14:textId="77777777" w:rsidR="00DC6BA0" w:rsidRPr="00DC6BA0" w:rsidRDefault="00DC6BA0" w:rsidP="0031303E">
            <w:pPr>
              <w:spacing w:line="240" w:lineRule="auto"/>
              <w:jc w:val="center"/>
            </w:pPr>
            <w:r w:rsidRPr="00DC6BA0">
              <w:t>7.9692–8.1992</w:t>
            </w:r>
          </w:p>
        </w:tc>
        <w:tc>
          <w:tcPr>
            <w:tcW w:w="926" w:type="pct"/>
            <w:vAlign w:val="center"/>
            <w:hideMark/>
          </w:tcPr>
          <w:p w14:paraId="6C10FA0D" w14:textId="77777777" w:rsidR="00DC6BA0" w:rsidRPr="00DC6BA0" w:rsidRDefault="00DC6BA0" w:rsidP="0031303E">
            <w:pPr>
              <w:spacing w:line="240" w:lineRule="auto"/>
              <w:jc w:val="center"/>
            </w:pPr>
            <w:r w:rsidRPr="00DC6BA0">
              <w:t>543.6–2061.9</w:t>
            </w:r>
          </w:p>
        </w:tc>
        <w:tc>
          <w:tcPr>
            <w:tcW w:w="1255" w:type="pct"/>
            <w:vAlign w:val="center"/>
            <w:hideMark/>
          </w:tcPr>
          <w:p w14:paraId="6255C79F" w14:textId="77777777" w:rsidR="00DC6BA0" w:rsidRPr="00DC6BA0" w:rsidRDefault="00DC6BA0" w:rsidP="0031303E">
            <w:pPr>
              <w:spacing w:line="240" w:lineRule="auto"/>
              <w:jc w:val="center"/>
            </w:pPr>
            <w:r w:rsidRPr="00DC6BA0">
              <w:t>435955.5–1488106.5</w:t>
            </w:r>
          </w:p>
        </w:tc>
        <w:tc>
          <w:tcPr>
            <w:tcW w:w="753" w:type="pct"/>
            <w:vAlign w:val="center"/>
            <w:hideMark/>
          </w:tcPr>
          <w:p w14:paraId="0FD80531" w14:textId="77777777" w:rsidR="00DC6BA0" w:rsidRPr="00DC6BA0" w:rsidRDefault="00DC6BA0" w:rsidP="0031303E">
            <w:pPr>
              <w:spacing w:line="240" w:lineRule="auto"/>
              <w:jc w:val="center"/>
            </w:pPr>
            <w:r w:rsidRPr="00DC6BA0">
              <w:t>50–200</w:t>
            </w:r>
          </w:p>
        </w:tc>
      </w:tr>
    </w:tbl>
    <w:p w14:paraId="67C7206D" w14:textId="4EED1BC3" w:rsidR="00F85227" w:rsidRPr="00EE6098" w:rsidRDefault="00BC63DA" w:rsidP="00F85227">
      <w:pPr>
        <w:pStyle w:val="aa"/>
        <w:ind w:firstLineChars="0" w:firstLine="0"/>
      </w:pPr>
      <w:r>
        <w:rPr>
          <w:b/>
          <w:bCs/>
          <w:noProof/>
        </w:rPr>
        <w:drawing>
          <wp:anchor distT="0" distB="0" distL="114300" distR="114300" simplePos="0" relativeHeight="251680768" behindDoc="0" locked="0" layoutInCell="1" allowOverlap="1" wp14:anchorId="3B88C00B" wp14:editId="2546CDB8">
            <wp:simplePos x="0" y="0"/>
            <wp:positionH relativeFrom="margin">
              <wp:align>center</wp:align>
            </wp:positionH>
            <wp:positionV relativeFrom="paragraph">
              <wp:posOffset>349250</wp:posOffset>
            </wp:positionV>
            <wp:extent cx="6210300" cy="4327525"/>
            <wp:effectExtent l="0" t="0" r="0" b="0"/>
            <wp:wrapTopAndBottom/>
            <wp:docPr id="37600248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02481" name="图片 1" descr="图表&#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300" cy="4327525"/>
                    </a:xfrm>
                    <a:prstGeom prst="rect">
                      <a:avLst/>
                    </a:prstGeom>
                  </pic:spPr>
                </pic:pic>
              </a:graphicData>
            </a:graphic>
            <wp14:sizeRelH relativeFrom="page">
              <wp14:pctWidth>0</wp14:pctWidth>
            </wp14:sizeRelH>
            <wp14:sizeRelV relativeFrom="page">
              <wp14:pctHeight>0</wp14:pctHeight>
            </wp14:sizeRelV>
          </wp:anchor>
        </w:drawing>
      </w:r>
      <w:r w:rsidR="00F85227">
        <w:t>表</w:t>
      </w:r>
      <w:r w:rsidR="00F85227">
        <w:rPr>
          <w:rFonts w:hint="eastAsia"/>
        </w:rPr>
        <w:t>10</w:t>
      </w:r>
      <w:r w:rsidR="00F85227">
        <w:t xml:space="preserve"> </w:t>
      </w:r>
      <w:r w:rsidR="00F85227">
        <w:rPr>
          <w:rFonts w:hint="eastAsia"/>
        </w:rPr>
        <w:t>外</w:t>
      </w:r>
      <w:r w:rsidR="005A0EED">
        <w:rPr>
          <w:rFonts w:hint="eastAsia"/>
        </w:rPr>
        <w:t>标</w:t>
      </w:r>
      <w:r w:rsidR="00F85227">
        <w:rPr>
          <w:rFonts w:hint="eastAsia"/>
        </w:rPr>
        <w:t>校准数据</w:t>
      </w:r>
    </w:p>
    <w:p w14:paraId="5519A5CC" w14:textId="5A176791" w:rsidR="00E86A29" w:rsidRPr="00EE6098" w:rsidRDefault="00E86A29" w:rsidP="00E86A29">
      <w:pPr>
        <w:pStyle w:val="aa"/>
        <w:ind w:firstLineChars="0" w:firstLine="0"/>
      </w:pPr>
      <w:r>
        <w:rPr>
          <w:rFonts w:hint="eastAsia"/>
        </w:rPr>
        <w:t>图</w:t>
      </w:r>
      <w:r>
        <w:rPr>
          <w:rFonts w:hint="eastAsia"/>
        </w:rPr>
        <w:t>1</w:t>
      </w:r>
      <w:r>
        <w:t xml:space="preserve"> </w:t>
      </w:r>
      <w:r>
        <w:rPr>
          <w:rFonts w:hint="eastAsia"/>
        </w:rPr>
        <w:t>校准曲线</w:t>
      </w:r>
    </w:p>
    <w:p w14:paraId="72A355CB" w14:textId="6D5485C9" w:rsidR="00F85227" w:rsidRPr="007329FB" w:rsidRDefault="007329FB" w:rsidP="000E109C">
      <w:pPr>
        <w:spacing w:after="160"/>
        <w:contextualSpacing/>
      </w:pPr>
      <w:r>
        <w:tab/>
      </w:r>
      <w:r>
        <w:rPr>
          <w:rFonts w:hint="eastAsia"/>
        </w:rPr>
        <w:t>线性程度极佳。</w:t>
      </w:r>
    </w:p>
    <w:p w14:paraId="58A097FF" w14:textId="77777777" w:rsidR="00BC63DA" w:rsidRDefault="00BC63DA" w:rsidP="000E109C">
      <w:pPr>
        <w:spacing w:after="160"/>
        <w:contextualSpacing/>
        <w:rPr>
          <w:b/>
          <w:bCs/>
        </w:rPr>
      </w:pPr>
    </w:p>
    <w:p w14:paraId="62A59613" w14:textId="77777777" w:rsidR="00BC63DA" w:rsidRDefault="00BC63DA" w:rsidP="000E109C">
      <w:pPr>
        <w:spacing w:after="160"/>
        <w:contextualSpacing/>
        <w:rPr>
          <w:b/>
          <w:bCs/>
        </w:rPr>
      </w:pPr>
    </w:p>
    <w:p w14:paraId="1E7C704A" w14:textId="23F3FFB5" w:rsidR="006672EF" w:rsidRPr="002D4893" w:rsidRDefault="006672EF" w:rsidP="000E109C">
      <w:pPr>
        <w:spacing w:after="160"/>
        <w:contextualSpacing/>
        <w:rPr>
          <w:b/>
          <w:bCs/>
        </w:rPr>
      </w:pPr>
      <w:r w:rsidRPr="002D4893">
        <w:rPr>
          <w:b/>
          <w:bCs/>
        </w:rPr>
        <w:t>5.3.</w:t>
      </w:r>
      <w:r w:rsidR="00020728">
        <w:rPr>
          <w:rFonts w:hint="eastAsia"/>
          <w:b/>
          <w:bCs/>
        </w:rPr>
        <w:t>2</w:t>
      </w:r>
      <w:r w:rsidRPr="002D4893">
        <w:rPr>
          <w:b/>
          <w:bCs/>
        </w:rPr>
        <w:t xml:space="preserve"> </w:t>
      </w:r>
      <w:r w:rsidRPr="002D4893">
        <w:rPr>
          <w:b/>
          <w:bCs/>
        </w:rPr>
        <w:t>样品中砷形态分布分析</w:t>
      </w:r>
    </w:p>
    <w:p w14:paraId="5AD3D96F" w14:textId="4A080B08" w:rsidR="006672EF" w:rsidRPr="002D4893" w:rsidRDefault="006672EF" w:rsidP="000E109C">
      <w:pPr>
        <w:spacing w:after="160"/>
        <w:contextualSpacing/>
        <w:rPr>
          <w:b/>
          <w:bCs/>
        </w:rPr>
      </w:pPr>
      <w:r w:rsidRPr="002D4893">
        <w:rPr>
          <w:b/>
          <w:bCs/>
        </w:rPr>
        <w:t>1</w:t>
      </w:r>
      <w:r w:rsidR="00BC63DA">
        <w:rPr>
          <w:rFonts w:hint="eastAsia"/>
          <w:b/>
          <w:bCs/>
        </w:rPr>
        <w:t>.</w:t>
      </w:r>
      <w:r w:rsidRPr="002D4893">
        <w:rPr>
          <w:b/>
          <w:bCs/>
        </w:rPr>
        <w:t>海带</w:t>
      </w:r>
    </w:p>
    <w:p w14:paraId="0C496A7E" w14:textId="22EA5439" w:rsidR="006672EF" w:rsidRDefault="00597162" w:rsidP="000C20BB">
      <w:pPr>
        <w:spacing w:after="160"/>
        <w:ind w:firstLine="420"/>
        <w:contextualSpacing/>
      </w:pPr>
      <w:r w:rsidRPr="00020728">
        <w:rPr>
          <w:noProof/>
        </w:rPr>
        <w:drawing>
          <wp:anchor distT="0" distB="0" distL="114300" distR="114300" simplePos="0" relativeHeight="251661312" behindDoc="0" locked="0" layoutInCell="1" allowOverlap="1" wp14:anchorId="66E24E04" wp14:editId="0669B526">
            <wp:simplePos x="0" y="0"/>
            <wp:positionH relativeFrom="margin">
              <wp:align>left</wp:align>
            </wp:positionH>
            <wp:positionV relativeFrom="paragraph">
              <wp:posOffset>253642</wp:posOffset>
            </wp:positionV>
            <wp:extent cx="5561330" cy="4757420"/>
            <wp:effectExtent l="0" t="0" r="1270" b="5080"/>
            <wp:wrapTopAndBottom/>
            <wp:docPr id="12742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2397" name=""/>
                    <pic:cNvPicPr/>
                  </pic:nvPicPr>
                  <pic:blipFill>
                    <a:blip r:embed="rId13">
                      <a:extLst>
                        <a:ext uri="{28A0092B-C50C-407E-A947-70E740481C1C}">
                          <a14:useLocalDpi xmlns:a14="http://schemas.microsoft.com/office/drawing/2010/main" val="0"/>
                        </a:ext>
                      </a:extLst>
                    </a:blip>
                    <a:stretch>
                      <a:fillRect/>
                    </a:stretch>
                  </pic:blipFill>
                  <pic:spPr>
                    <a:xfrm>
                      <a:off x="0" y="0"/>
                      <a:ext cx="5561330" cy="4757420"/>
                    </a:xfrm>
                    <a:prstGeom prst="rect">
                      <a:avLst/>
                    </a:prstGeom>
                  </pic:spPr>
                </pic:pic>
              </a:graphicData>
            </a:graphic>
            <wp14:sizeRelH relativeFrom="margin">
              <wp14:pctWidth>0</wp14:pctWidth>
            </wp14:sizeRelH>
            <wp14:sizeRelV relativeFrom="margin">
              <wp14:pctHeight>0</wp14:pctHeight>
            </wp14:sizeRelV>
          </wp:anchor>
        </w:drawing>
      </w:r>
      <w:r w:rsidR="006672EF" w:rsidRPr="002D4893">
        <w:t>As³</w:t>
      </w:r>
      <w:r w:rsidR="006672EF" w:rsidRPr="002D4893">
        <w:rPr>
          <w:rFonts w:ascii="Cambria Math" w:hAnsi="Cambria Math" w:cs="Cambria Math"/>
        </w:rPr>
        <w:t>⁺</w:t>
      </w:r>
      <w:r w:rsidR="006672EF" w:rsidRPr="002D4893">
        <w:t>浓度计算为负值（</w:t>
      </w:r>
      <w:r w:rsidR="006672EF" w:rsidRPr="002D4893">
        <w:t xml:space="preserve">-3.7946 </w:t>
      </w:r>
      <w:proofErr w:type="spellStart"/>
      <w:r w:rsidR="006672EF" w:rsidRPr="002D4893">
        <w:t>μg</w:t>
      </w:r>
      <w:proofErr w:type="spellEnd"/>
      <w:r w:rsidR="006672EF" w:rsidRPr="002D4893">
        <w:t>/L</w:t>
      </w:r>
      <w:r w:rsidR="006672EF" w:rsidRPr="002D4893">
        <w:t>），表明其含量低于检测限。其余形态</w:t>
      </w:r>
      <w:r w:rsidR="000C20BB">
        <w:rPr>
          <w:rFonts w:hint="eastAsia"/>
        </w:rPr>
        <w:t>As</w:t>
      </w:r>
      <w:r w:rsidR="006672EF" w:rsidRPr="002D4893">
        <w:t>均未检出。</w:t>
      </w:r>
    </w:p>
    <w:p w14:paraId="49A3D27E" w14:textId="77777777" w:rsidR="00597162" w:rsidRDefault="00597162" w:rsidP="006672EF">
      <w:pPr>
        <w:spacing w:after="160" w:line="278" w:lineRule="auto"/>
        <w:rPr>
          <w:b/>
          <w:bCs/>
        </w:rPr>
      </w:pPr>
    </w:p>
    <w:p w14:paraId="77871E37" w14:textId="73DE7340" w:rsidR="006672EF" w:rsidRPr="00ED1E28" w:rsidRDefault="00597162" w:rsidP="00ED1E28">
      <w:pPr>
        <w:rPr>
          <w:b/>
          <w:bCs/>
        </w:rPr>
      </w:pPr>
      <w:r w:rsidRPr="00ED1E28">
        <w:rPr>
          <w:rFonts w:hint="eastAsia"/>
          <w:b/>
          <w:bCs/>
        </w:rPr>
        <w:t>2.</w:t>
      </w:r>
      <w:r w:rsidR="006672EF" w:rsidRPr="00ED1E28">
        <w:rPr>
          <w:b/>
          <w:bCs/>
        </w:rPr>
        <w:t>紫菜</w:t>
      </w:r>
    </w:p>
    <w:p w14:paraId="159F17E6" w14:textId="34E3A6A2" w:rsidR="006672EF" w:rsidRDefault="00ED1E28" w:rsidP="006672EF">
      <w:pPr>
        <w:spacing w:after="160" w:line="278" w:lineRule="auto"/>
      </w:pPr>
      <w:r>
        <w:tab/>
      </w:r>
      <w:r>
        <w:rPr>
          <w:rFonts w:hint="eastAsia"/>
        </w:rPr>
        <w:t>检出</w:t>
      </w:r>
      <w:r>
        <w:rPr>
          <w:rFonts w:hint="eastAsia"/>
        </w:rPr>
        <w:t>4</w:t>
      </w:r>
      <w:r>
        <w:rPr>
          <w:rFonts w:hint="eastAsia"/>
        </w:rPr>
        <w:t>种形态的</w:t>
      </w:r>
      <w:r>
        <w:rPr>
          <w:rFonts w:hint="eastAsia"/>
        </w:rPr>
        <w:t>As</w:t>
      </w:r>
      <w:r>
        <w:rPr>
          <w:rFonts w:hint="eastAsia"/>
        </w:rPr>
        <w:t>，</w:t>
      </w:r>
      <w:r w:rsidR="006672EF" w:rsidRPr="002D4893">
        <w:t>其中</w:t>
      </w:r>
      <w:r w:rsidR="006672EF" w:rsidRPr="002D4893">
        <w:t>As³</w:t>
      </w:r>
      <w:r w:rsidR="006672EF" w:rsidRPr="002D4893">
        <w:rPr>
          <w:rFonts w:ascii="Cambria Math" w:hAnsi="Cambria Math" w:cs="Cambria Math"/>
        </w:rPr>
        <w:t>⁺</w:t>
      </w:r>
      <w:r w:rsidR="006672EF" w:rsidRPr="002D4893">
        <w:t>含量最高</w:t>
      </w:r>
      <w:r>
        <w:rPr>
          <w:rFonts w:hint="eastAsia"/>
        </w:rPr>
        <w:t>。由表中数据可知紫菜中</w:t>
      </w:r>
      <w:r>
        <w:rPr>
          <w:rFonts w:hint="eastAsia"/>
        </w:rPr>
        <w:t>As</w:t>
      </w:r>
      <w:r>
        <w:rPr>
          <w:rFonts w:hint="eastAsia"/>
        </w:rPr>
        <w:t>形态主要是三价砷和有机</w:t>
      </w:r>
      <w:proofErr w:type="gramStart"/>
      <w:r>
        <w:rPr>
          <w:rFonts w:hint="eastAsia"/>
        </w:rPr>
        <w:t>砷</w:t>
      </w:r>
      <w:proofErr w:type="gramEnd"/>
      <w:r>
        <w:rPr>
          <w:rFonts w:hint="eastAsia"/>
        </w:rPr>
        <w:t>。</w:t>
      </w:r>
    </w:p>
    <w:p w14:paraId="0364D245" w14:textId="65F33FE2" w:rsidR="000E109C" w:rsidRPr="00ED1E28" w:rsidRDefault="00020728" w:rsidP="006672EF">
      <w:pPr>
        <w:spacing w:after="160" w:line="278" w:lineRule="auto"/>
      </w:pPr>
      <w:r w:rsidRPr="00020728">
        <w:rPr>
          <w:noProof/>
        </w:rPr>
        <w:lastRenderedPageBreak/>
        <w:drawing>
          <wp:inline distT="0" distB="0" distL="0" distR="0" wp14:anchorId="55C228A0" wp14:editId="428AE801">
            <wp:extent cx="5760720" cy="5377758"/>
            <wp:effectExtent l="0" t="0" r="0" b="0"/>
            <wp:docPr id="27851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17101" name=""/>
                    <pic:cNvPicPr/>
                  </pic:nvPicPr>
                  <pic:blipFill>
                    <a:blip r:embed="rId14"/>
                    <a:stretch>
                      <a:fillRect/>
                    </a:stretch>
                  </pic:blipFill>
                  <pic:spPr>
                    <a:xfrm>
                      <a:off x="0" y="0"/>
                      <a:ext cx="5776271" cy="5392276"/>
                    </a:xfrm>
                    <a:prstGeom prst="rect">
                      <a:avLst/>
                    </a:prstGeom>
                  </pic:spPr>
                </pic:pic>
              </a:graphicData>
            </a:graphic>
          </wp:inline>
        </w:drawing>
      </w:r>
    </w:p>
    <w:p w14:paraId="13648609" w14:textId="2C612B35" w:rsidR="006672EF" w:rsidRPr="00ED1E28" w:rsidRDefault="00ED1E28" w:rsidP="00ED1E28">
      <w:pPr>
        <w:rPr>
          <w:b/>
          <w:bCs/>
        </w:rPr>
      </w:pPr>
      <w:r w:rsidRPr="00ED1E28">
        <w:rPr>
          <w:rFonts w:hint="eastAsia"/>
          <w:b/>
          <w:bCs/>
        </w:rPr>
        <w:t>3.</w:t>
      </w:r>
      <w:r w:rsidR="006672EF" w:rsidRPr="00ED1E28">
        <w:rPr>
          <w:b/>
          <w:bCs/>
        </w:rPr>
        <w:t>羊栖菜</w:t>
      </w:r>
    </w:p>
    <w:p w14:paraId="1276B295" w14:textId="4ADC62CC" w:rsidR="006672EF" w:rsidRDefault="00ED1E28" w:rsidP="006672EF">
      <w:pPr>
        <w:spacing w:after="160" w:line="278" w:lineRule="auto"/>
      </w:pPr>
      <w:r>
        <w:tab/>
      </w:r>
      <w:r>
        <w:rPr>
          <w:rFonts w:hint="eastAsia"/>
        </w:rPr>
        <w:t>未检出三价砷，</w:t>
      </w:r>
      <w:r w:rsidRPr="002D4893">
        <w:t>As</w:t>
      </w:r>
      <w:r w:rsidRPr="002D4893">
        <w:rPr>
          <w:rFonts w:ascii="Cambria Math" w:hAnsi="Cambria Math" w:cs="Cambria Math"/>
        </w:rPr>
        <w:t>⁵⁺</w:t>
      </w:r>
      <w:r w:rsidRPr="002D4893">
        <w:t>（</w:t>
      </w:r>
      <w:r w:rsidRPr="002D4893">
        <w:t xml:space="preserve">115.5744 </w:t>
      </w:r>
      <w:proofErr w:type="spellStart"/>
      <w:r w:rsidRPr="002D4893">
        <w:t>μg</w:t>
      </w:r>
      <w:proofErr w:type="spellEnd"/>
      <w:r w:rsidRPr="002D4893">
        <w:t>/L</w:t>
      </w:r>
      <w:r w:rsidRPr="002D4893">
        <w:t>）</w:t>
      </w:r>
      <w:r>
        <w:rPr>
          <w:rFonts w:hint="eastAsia"/>
        </w:rPr>
        <w:t>浓度较高，另外还</w:t>
      </w:r>
      <w:r w:rsidR="006672EF" w:rsidRPr="002D4893">
        <w:t>检出</w:t>
      </w:r>
      <w:r w:rsidR="006672EF" w:rsidRPr="002D4893">
        <w:t>DMA</w:t>
      </w:r>
      <w:r w:rsidR="006672EF" w:rsidRPr="002D4893">
        <w:t>（</w:t>
      </w:r>
      <w:r w:rsidR="006672EF" w:rsidRPr="002D4893">
        <w:t xml:space="preserve">13.6005 </w:t>
      </w:r>
      <w:proofErr w:type="spellStart"/>
      <w:r w:rsidR="006672EF" w:rsidRPr="002D4893">
        <w:t>μg</w:t>
      </w:r>
      <w:proofErr w:type="spellEnd"/>
      <w:r w:rsidR="006672EF" w:rsidRPr="002D4893">
        <w:t>/L</w:t>
      </w:r>
      <w:r w:rsidR="006672EF" w:rsidRPr="002D4893">
        <w:t>）</w:t>
      </w:r>
      <w:r>
        <w:rPr>
          <w:rFonts w:hint="eastAsia"/>
        </w:rPr>
        <w:t>。表明</w:t>
      </w:r>
      <w:r>
        <w:rPr>
          <w:rFonts w:hint="eastAsia"/>
        </w:rPr>
        <w:t>As</w:t>
      </w:r>
      <w:r>
        <w:rPr>
          <w:rFonts w:hint="eastAsia"/>
        </w:rPr>
        <w:t>主要以</w:t>
      </w:r>
      <w:r w:rsidRPr="002D4893">
        <w:t>As</w:t>
      </w:r>
      <w:r w:rsidRPr="002D4893">
        <w:rPr>
          <w:rFonts w:ascii="Cambria Math" w:hAnsi="Cambria Math" w:cs="Cambria Math"/>
        </w:rPr>
        <w:t>⁵⁺</w:t>
      </w:r>
      <w:r>
        <w:rPr>
          <w:rFonts w:hint="eastAsia"/>
        </w:rPr>
        <w:t>形态存在。</w:t>
      </w:r>
    </w:p>
    <w:p w14:paraId="5B0971F5" w14:textId="3CE45A46" w:rsidR="00020728" w:rsidRPr="002D4893" w:rsidRDefault="00020728" w:rsidP="006672EF">
      <w:pPr>
        <w:spacing w:after="160" w:line="278" w:lineRule="auto"/>
      </w:pPr>
      <w:r w:rsidRPr="00020728">
        <w:rPr>
          <w:noProof/>
        </w:rPr>
        <w:lastRenderedPageBreak/>
        <w:drawing>
          <wp:inline distT="0" distB="0" distL="0" distR="0" wp14:anchorId="1F680E11" wp14:editId="313859CA">
            <wp:extent cx="5761355" cy="4258945"/>
            <wp:effectExtent l="0" t="0" r="0" b="8255"/>
            <wp:docPr id="916242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2127" name=""/>
                    <pic:cNvPicPr/>
                  </pic:nvPicPr>
                  <pic:blipFill>
                    <a:blip r:embed="rId15"/>
                    <a:stretch>
                      <a:fillRect/>
                    </a:stretch>
                  </pic:blipFill>
                  <pic:spPr>
                    <a:xfrm>
                      <a:off x="0" y="0"/>
                      <a:ext cx="5761355" cy="4258945"/>
                    </a:xfrm>
                    <a:prstGeom prst="rect">
                      <a:avLst/>
                    </a:prstGeom>
                  </pic:spPr>
                </pic:pic>
              </a:graphicData>
            </a:graphic>
          </wp:inline>
        </w:drawing>
      </w:r>
    </w:p>
    <w:p w14:paraId="47512743" w14:textId="77777777" w:rsidR="00ED1E28" w:rsidRDefault="00ED1E28" w:rsidP="000E109C">
      <w:pPr>
        <w:spacing w:after="160"/>
        <w:contextualSpacing/>
        <w:rPr>
          <w:b/>
          <w:bCs/>
        </w:rPr>
      </w:pPr>
      <w:r>
        <w:rPr>
          <w:rFonts w:hint="eastAsia"/>
          <w:b/>
          <w:bCs/>
        </w:rPr>
        <w:t>计算质量分数：</w:t>
      </w:r>
    </w:p>
    <w:p w14:paraId="7F1D368A" w14:textId="6AA6F762" w:rsidR="00E63B1F" w:rsidRPr="0078335D" w:rsidRDefault="00ED1E28" w:rsidP="000E109C">
      <w:pPr>
        <w:spacing w:after="160"/>
        <w:contextualSpacing/>
      </w:pPr>
      <w:r>
        <w:rPr>
          <w:b/>
          <w:bCs/>
        </w:rPr>
        <w:tab/>
      </w:r>
      <w:r w:rsidR="007C1434" w:rsidRPr="0078335D">
        <w:t>样品</w:t>
      </w:r>
      <w:r>
        <w:rPr>
          <w:rFonts w:hint="eastAsia"/>
        </w:rPr>
        <w:t>称取</w:t>
      </w:r>
      <w:r w:rsidR="007C1434" w:rsidRPr="0078335D">
        <w:t>质量</w:t>
      </w:r>
      <w:r w:rsidR="00E63B1F">
        <w:rPr>
          <w:rFonts w:hint="eastAsia"/>
        </w:rPr>
        <w:t>：紫菜</w:t>
      </w:r>
      <w:r w:rsidR="00E63B1F">
        <w:rPr>
          <w:rFonts w:hint="eastAsia"/>
        </w:rPr>
        <w:t xml:space="preserve"> 0.5015g</w:t>
      </w:r>
      <w:r w:rsidR="00E63B1F">
        <w:rPr>
          <w:rFonts w:hint="eastAsia"/>
        </w:rPr>
        <w:t>、羊栖菜</w:t>
      </w:r>
      <w:r w:rsidR="00E63B1F">
        <w:rPr>
          <w:rFonts w:hint="eastAsia"/>
        </w:rPr>
        <w:t xml:space="preserve"> 0.5030g</w:t>
      </w:r>
      <w:r w:rsidR="00E63B1F">
        <w:rPr>
          <w:rFonts w:hint="eastAsia"/>
        </w:rPr>
        <w:t>、干海带</w:t>
      </w:r>
      <w:r w:rsidR="00E63B1F">
        <w:rPr>
          <w:rFonts w:hint="eastAsia"/>
        </w:rPr>
        <w:t xml:space="preserve"> 0.5074g</w:t>
      </w:r>
      <w:r>
        <w:rPr>
          <w:rFonts w:hint="eastAsia"/>
        </w:rPr>
        <w:t>。计算公式与前两个实验相同。</w:t>
      </w:r>
    </w:p>
    <w:p w14:paraId="4144EDC3" w14:textId="79F19FED" w:rsidR="00E63B1F" w:rsidRPr="00ED1E28" w:rsidRDefault="00ED1E28" w:rsidP="000E109C">
      <w:pPr>
        <w:spacing w:after="160"/>
        <w:contextualSpacing/>
        <w:rPr>
          <w:b/>
          <w:bCs/>
        </w:rPr>
      </w:pPr>
      <w:r w:rsidRPr="00ED1E28">
        <w:rPr>
          <w:rFonts w:hint="eastAsia"/>
          <w:b/>
          <w:bCs/>
        </w:rPr>
        <w:t>1.</w:t>
      </w:r>
      <w:r w:rsidRPr="00ED1E28">
        <w:rPr>
          <w:rFonts w:hint="eastAsia"/>
          <w:b/>
          <w:bCs/>
        </w:rPr>
        <w:t>紫菜</w:t>
      </w:r>
    </w:p>
    <w:p w14:paraId="6FECDD93" w14:textId="63A9C6E1" w:rsidR="00E63B1F" w:rsidRPr="00325973" w:rsidRDefault="00ED1E28" w:rsidP="00ED1E28">
      <w:pPr>
        <w:spacing w:after="160"/>
        <w:contextualSpacing/>
        <w:jc w:val="left"/>
      </w:pPr>
      <w:r>
        <w:tab/>
      </w:r>
      <w:r w:rsidR="00E63B1F" w:rsidRPr="00325973">
        <w:t>As³</w:t>
      </w:r>
      <w:r w:rsidR="00E63B1F" w:rsidRPr="00325973">
        <w:rPr>
          <w:rFonts w:ascii="Cambria Math" w:hAnsi="Cambria Math" w:cs="Cambria Math"/>
        </w:rPr>
        <w:t>⁺</w:t>
      </w:r>
      <w:r w:rsidR="00E63B1F" w:rsidRPr="00325973">
        <w:t>：</w:t>
      </w:r>
      <w:r w:rsidR="00E63B1F" w:rsidRPr="00325973">
        <w:t xml:space="preserve">158.9 </w:t>
      </w:r>
      <w:proofErr w:type="spellStart"/>
      <w:r w:rsidR="00E63B1F" w:rsidRPr="00325973">
        <w:t>μg</w:t>
      </w:r>
      <w:proofErr w:type="spellEnd"/>
      <w:r w:rsidR="00E63B1F" w:rsidRPr="00325973">
        <w:t>/kg</w:t>
      </w:r>
      <w:r>
        <w:rPr>
          <w:rFonts w:hint="eastAsia"/>
        </w:rPr>
        <w:t>；</w:t>
      </w:r>
      <w:r w:rsidR="00E63B1F" w:rsidRPr="00325973">
        <w:t>DMA</w:t>
      </w:r>
      <w:r w:rsidR="00E63B1F" w:rsidRPr="00325973">
        <w:t>：</w:t>
      </w:r>
      <w:r w:rsidR="00E63B1F" w:rsidRPr="00325973">
        <w:t xml:space="preserve">79.9 </w:t>
      </w:r>
      <w:proofErr w:type="spellStart"/>
      <w:r w:rsidR="00E63B1F" w:rsidRPr="00325973">
        <w:t>μg</w:t>
      </w:r>
      <w:proofErr w:type="spellEnd"/>
      <w:r w:rsidR="00E63B1F" w:rsidRPr="00325973">
        <w:t>/kg</w:t>
      </w:r>
      <w:r>
        <w:rPr>
          <w:rFonts w:hint="eastAsia"/>
        </w:rPr>
        <w:t>；</w:t>
      </w:r>
      <w:r w:rsidR="00E63B1F" w:rsidRPr="00325973">
        <w:t>MMA</w:t>
      </w:r>
      <w:r w:rsidR="00E63B1F" w:rsidRPr="00325973">
        <w:t>：</w:t>
      </w:r>
      <w:r w:rsidR="00E63B1F" w:rsidRPr="00325973">
        <w:t xml:space="preserve">106.9 </w:t>
      </w:r>
      <w:proofErr w:type="spellStart"/>
      <w:r w:rsidR="00E63B1F" w:rsidRPr="00325973">
        <w:t>μg</w:t>
      </w:r>
      <w:proofErr w:type="spellEnd"/>
      <w:r w:rsidR="00E63B1F" w:rsidRPr="00325973">
        <w:t>/kg</w:t>
      </w:r>
      <w:r>
        <w:rPr>
          <w:rFonts w:hint="eastAsia"/>
        </w:rPr>
        <w:t>；</w:t>
      </w:r>
      <w:r w:rsidR="00E63B1F" w:rsidRPr="00325973">
        <w:t>As</w:t>
      </w:r>
      <w:r w:rsidR="00E63B1F" w:rsidRPr="00325973">
        <w:rPr>
          <w:rFonts w:ascii="Cambria Math" w:hAnsi="Cambria Math" w:cs="Cambria Math"/>
        </w:rPr>
        <w:t>⁵⁺</w:t>
      </w:r>
      <w:r w:rsidR="00E63B1F" w:rsidRPr="00325973">
        <w:t>：</w:t>
      </w:r>
      <w:r w:rsidR="00E63B1F" w:rsidRPr="00325973">
        <w:t xml:space="preserve"> 20.9 </w:t>
      </w:r>
      <w:proofErr w:type="spellStart"/>
      <w:r w:rsidR="00E63B1F" w:rsidRPr="00325973">
        <w:t>μg</w:t>
      </w:r>
      <w:proofErr w:type="spellEnd"/>
      <w:r w:rsidR="00E63B1F" w:rsidRPr="00325973">
        <w:t>/kg</w:t>
      </w:r>
    </w:p>
    <w:p w14:paraId="4BFBE836" w14:textId="59E48F05" w:rsidR="00E63B1F" w:rsidRPr="00ED1E28" w:rsidRDefault="00ED1E28" w:rsidP="000E109C">
      <w:pPr>
        <w:spacing w:after="160"/>
        <w:contextualSpacing/>
        <w:rPr>
          <w:b/>
          <w:bCs/>
        </w:rPr>
      </w:pPr>
      <w:r w:rsidRPr="00ED1E28">
        <w:rPr>
          <w:rFonts w:hint="eastAsia"/>
          <w:b/>
          <w:bCs/>
        </w:rPr>
        <w:t>2.</w:t>
      </w:r>
      <w:r w:rsidRPr="00ED1E28">
        <w:rPr>
          <w:b/>
          <w:bCs/>
        </w:rPr>
        <w:t>羊栖菜</w:t>
      </w:r>
    </w:p>
    <w:p w14:paraId="4A1DBD54" w14:textId="66FBC462" w:rsidR="00E63B1F" w:rsidRPr="00325973" w:rsidRDefault="00ED1E28" w:rsidP="00ED1E28">
      <w:pPr>
        <w:spacing w:after="160"/>
        <w:contextualSpacing/>
        <w:jc w:val="left"/>
      </w:pPr>
      <w:r>
        <w:tab/>
      </w:r>
      <w:r w:rsidR="00E63B1F" w:rsidRPr="00325973">
        <w:t>DMA</w:t>
      </w:r>
      <w:r w:rsidR="00E63B1F" w:rsidRPr="00325973">
        <w:t>：</w:t>
      </w:r>
      <w:r w:rsidR="00E63B1F" w:rsidRPr="00325973">
        <w:t xml:space="preserve">216.2 </w:t>
      </w:r>
      <w:proofErr w:type="spellStart"/>
      <w:r w:rsidR="00E63B1F" w:rsidRPr="00325973">
        <w:t>μg</w:t>
      </w:r>
      <w:proofErr w:type="spellEnd"/>
      <w:r w:rsidR="00E63B1F" w:rsidRPr="00325973">
        <w:t>/kg</w:t>
      </w:r>
      <w:r>
        <w:rPr>
          <w:rFonts w:hint="eastAsia"/>
        </w:rPr>
        <w:t>；</w:t>
      </w:r>
      <w:r w:rsidR="00E63B1F" w:rsidRPr="00325973">
        <w:t>As</w:t>
      </w:r>
      <w:r w:rsidR="00E63B1F" w:rsidRPr="00325973">
        <w:rPr>
          <w:rFonts w:ascii="Cambria Math" w:hAnsi="Cambria Math" w:cs="Cambria Math"/>
        </w:rPr>
        <w:t>⁵⁺</w:t>
      </w:r>
      <w:r>
        <w:rPr>
          <w:rFonts w:hint="eastAsia"/>
        </w:rPr>
        <w:t>：</w:t>
      </w:r>
      <w:r w:rsidR="00E63B1F" w:rsidRPr="00325973">
        <w:t xml:space="preserve">1838.7 </w:t>
      </w:r>
      <w:proofErr w:type="spellStart"/>
      <w:r w:rsidR="00E63B1F" w:rsidRPr="00325973">
        <w:t>μg</w:t>
      </w:r>
      <w:proofErr w:type="spellEnd"/>
      <w:r w:rsidR="00E63B1F" w:rsidRPr="00325973">
        <w:t>/kg</w:t>
      </w:r>
    </w:p>
    <w:p w14:paraId="6A39D0BD" w14:textId="77777777" w:rsidR="00ED1E28" w:rsidRPr="00ED1E28" w:rsidRDefault="00ED1E28" w:rsidP="000E109C">
      <w:pPr>
        <w:spacing w:after="160"/>
        <w:contextualSpacing/>
        <w:rPr>
          <w:b/>
          <w:bCs/>
        </w:rPr>
      </w:pPr>
      <w:r w:rsidRPr="00ED1E28">
        <w:rPr>
          <w:rFonts w:hint="eastAsia"/>
          <w:b/>
          <w:bCs/>
        </w:rPr>
        <w:t>3.</w:t>
      </w:r>
      <w:r w:rsidRPr="00ED1E28">
        <w:rPr>
          <w:rFonts w:hint="eastAsia"/>
          <w:b/>
          <w:bCs/>
        </w:rPr>
        <w:t>海带</w:t>
      </w:r>
    </w:p>
    <w:p w14:paraId="23FD634A" w14:textId="68CBA166" w:rsidR="00E63B1F" w:rsidRPr="00325973" w:rsidRDefault="00ED1E28" w:rsidP="000E109C">
      <w:pPr>
        <w:spacing w:after="160"/>
        <w:contextualSpacing/>
      </w:pPr>
      <w:r>
        <w:tab/>
      </w:r>
      <w:r w:rsidR="00E63B1F" w:rsidRPr="00325973">
        <w:t>仅检出微量</w:t>
      </w:r>
      <w:r w:rsidR="00E63B1F" w:rsidRPr="00325973">
        <w:t>As³</w:t>
      </w:r>
      <w:r w:rsidR="00E63B1F" w:rsidRPr="00325973">
        <w:rPr>
          <w:rFonts w:ascii="Cambria Math" w:hAnsi="Cambria Math" w:cs="Cambria Math"/>
        </w:rPr>
        <w:t>⁺</w:t>
      </w:r>
      <w:r>
        <w:rPr>
          <w:rFonts w:hint="eastAsia"/>
        </w:rPr>
        <w:t>且计算浓度为负值</w:t>
      </w:r>
      <w:r w:rsidR="00E63B1F" w:rsidRPr="00325973">
        <w:t>，表明其含量低于方法检出限。</w:t>
      </w:r>
    </w:p>
    <w:p w14:paraId="665F4E48" w14:textId="77777777" w:rsidR="00ED1E28" w:rsidRDefault="00ED1E28" w:rsidP="000E109C">
      <w:pPr>
        <w:spacing w:after="160"/>
        <w:contextualSpacing/>
        <w:rPr>
          <w:b/>
          <w:bCs/>
        </w:rPr>
      </w:pPr>
    </w:p>
    <w:p w14:paraId="75E42949" w14:textId="015E1E50" w:rsidR="00E63B1F" w:rsidRPr="00E63B1F" w:rsidRDefault="00E63B1F" w:rsidP="000E109C">
      <w:pPr>
        <w:spacing w:after="160"/>
        <w:contextualSpacing/>
        <w:rPr>
          <w:b/>
          <w:bCs/>
        </w:rPr>
      </w:pPr>
      <w:r w:rsidRPr="00E63B1F">
        <w:rPr>
          <w:rFonts w:hint="eastAsia"/>
          <w:b/>
          <w:bCs/>
        </w:rPr>
        <w:t xml:space="preserve">5.3.4 </w:t>
      </w:r>
      <w:r w:rsidR="00ED1E28">
        <w:rPr>
          <w:rFonts w:hint="eastAsia"/>
          <w:b/>
          <w:bCs/>
        </w:rPr>
        <w:t>总结</w:t>
      </w:r>
    </w:p>
    <w:p w14:paraId="2F2E0E9D" w14:textId="00F5A50A" w:rsidR="00E63B1F" w:rsidRPr="00325973" w:rsidRDefault="00CC0F5D" w:rsidP="000E109C">
      <w:pPr>
        <w:spacing w:after="160"/>
        <w:contextualSpacing/>
      </w:pPr>
      <w:r>
        <w:rPr>
          <w:rFonts w:hint="eastAsia"/>
        </w:rPr>
        <w:t>计算</w:t>
      </w:r>
      <w:proofErr w:type="gramStart"/>
      <w:r>
        <w:rPr>
          <w:rFonts w:hint="eastAsia"/>
        </w:rPr>
        <w:t>无机砷占比</w:t>
      </w:r>
      <w:proofErr w:type="gramEnd"/>
      <w:r>
        <w:rPr>
          <w:rFonts w:hint="eastAsia"/>
        </w:rPr>
        <w:t>：</w:t>
      </w:r>
    </w:p>
    <w:tbl>
      <w:tblPr>
        <w:tblStyle w:val="12"/>
        <w:tblW w:w="0" w:type="auto"/>
        <w:jc w:val="center"/>
        <w:tblLook w:val="04A0" w:firstRow="1" w:lastRow="0" w:firstColumn="1" w:lastColumn="0" w:noHBand="0" w:noVBand="1"/>
      </w:tblPr>
      <w:tblGrid>
        <w:gridCol w:w="846"/>
        <w:gridCol w:w="1890"/>
        <w:gridCol w:w="2101"/>
        <w:gridCol w:w="1902"/>
        <w:gridCol w:w="1481"/>
      </w:tblGrid>
      <w:tr w:rsidR="00E63B1F" w:rsidRPr="00325973" w14:paraId="00C7DFDB" w14:textId="77777777" w:rsidTr="00ED1E2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14F36C16" w14:textId="77777777" w:rsidR="00E63B1F" w:rsidRPr="00325973" w:rsidRDefault="00E63B1F" w:rsidP="00ED1E28">
            <w:pPr>
              <w:spacing w:after="160"/>
              <w:contextualSpacing/>
              <w:jc w:val="center"/>
              <w:rPr>
                <w:b/>
                <w:bCs/>
              </w:rPr>
            </w:pPr>
            <w:r w:rsidRPr="00325973">
              <w:rPr>
                <w:b/>
                <w:bCs/>
              </w:rPr>
              <w:t>样品</w:t>
            </w:r>
          </w:p>
        </w:tc>
        <w:tc>
          <w:tcPr>
            <w:tcW w:w="0" w:type="auto"/>
            <w:vAlign w:val="center"/>
            <w:hideMark/>
          </w:tcPr>
          <w:p w14:paraId="598653AB" w14:textId="5BDF9783" w:rsidR="00E63B1F" w:rsidRPr="00325973" w:rsidRDefault="00E63B1F" w:rsidP="00ED1E28">
            <w:pPr>
              <w:spacing w:after="160"/>
              <w:contextualSpacing/>
              <w:jc w:val="center"/>
              <w:rPr>
                <w:b/>
                <w:bCs/>
              </w:rPr>
            </w:pPr>
            <w:r w:rsidRPr="00325973">
              <w:rPr>
                <w:b/>
                <w:bCs/>
              </w:rPr>
              <w:t>总砷含量（</w:t>
            </w:r>
            <w:r w:rsidR="00912904">
              <w:rPr>
                <w:rFonts w:hint="eastAsia"/>
                <w:b/>
                <w:bCs/>
              </w:rPr>
              <w:t>ppm</w:t>
            </w:r>
            <w:r w:rsidRPr="00325973">
              <w:rPr>
                <w:b/>
                <w:bCs/>
              </w:rPr>
              <w:t>）</w:t>
            </w:r>
          </w:p>
        </w:tc>
        <w:tc>
          <w:tcPr>
            <w:tcW w:w="0" w:type="auto"/>
            <w:vAlign w:val="center"/>
            <w:hideMark/>
          </w:tcPr>
          <w:p w14:paraId="1144B27F" w14:textId="26D727BF" w:rsidR="00E63B1F" w:rsidRPr="00325973" w:rsidRDefault="00E63B1F" w:rsidP="00ED1E28">
            <w:pPr>
              <w:spacing w:after="160"/>
              <w:contextualSpacing/>
              <w:jc w:val="center"/>
              <w:rPr>
                <w:b/>
                <w:bCs/>
              </w:rPr>
            </w:pPr>
            <w:r w:rsidRPr="00325973">
              <w:rPr>
                <w:b/>
                <w:bCs/>
              </w:rPr>
              <w:t>无机</w:t>
            </w:r>
            <w:proofErr w:type="gramStart"/>
            <w:r w:rsidRPr="00325973">
              <w:rPr>
                <w:b/>
                <w:bCs/>
              </w:rPr>
              <w:t>砷</w:t>
            </w:r>
            <w:proofErr w:type="gramEnd"/>
            <w:r w:rsidRPr="00325973">
              <w:rPr>
                <w:b/>
                <w:bCs/>
              </w:rPr>
              <w:t>含量（</w:t>
            </w:r>
            <w:r w:rsidR="00912904">
              <w:rPr>
                <w:rFonts w:hint="eastAsia"/>
                <w:b/>
                <w:bCs/>
              </w:rPr>
              <w:t>ppm</w:t>
            </w:r>
            <w:r w:rsidRPr="00325973">
              <w:rPr>
                <w:b/>
                <w:bCs/>
              </w:rPr>
              <w:t>）</w:t>
            </w:r>
          </w:p>
        </w:tc>
        <w:tc>
          <w:tcPr>
            <w:tcW w:w="0" w:type="auto"/>
            <w:vAlign w:val="center"/>
            <w:hideMark/>
          </w:tcPr>
          <w:p w14:paraId="138070C8" w14:textId="1736F87C" w:rsidR="00E63B1F" w:rsidRPr="00325973" w:rsidRDefault="00E63B1F" w:rsidP="00ED1E28">
            <w:pPr>
              <w:spacing w:after="160"/>
              <w:contextualSpacing/>
              <w:jc w:val="center"/>
              <w:rPr>
                <w:b/>
                <w:bCs/>
              </w:rPr>
            </w:pPr>
            <w:proofErr w:type="gramStart"/>
            <w:r w:rsidRPr="00325973">
              <w:rPr>
                <w:b/>
                <w:bCs/>
              </w:rPr>
              <w:t>无机砷占比</w:t>
            </w:r>
            <w:proofErr w:type="gramEnd"/>
            <w:r w:rsidR="00912904">
              <w:rPr>
                <w:rFonts w:hint="eastAsia"/>
                <w:b/>
                <w:bCs/>
              </w:rPr>
              <w:t>（</w:t>
            </w:r>
            <w:r w:rsidR="00912904">
              <w:rPr>
                <w:rFonts w:hint="eastAsia"/>
                <w:b/>
                <w:bCs/>
              </w:rPr>
              <w:t>%</w:t>
            </w:r>
            <w:r w:rsidR="00912904">
              <w:rPr>
                <w:rFonts w:hint="eastAsia"/>
                <w:b/>
                <w:bCs/>
              </w:rPr>
              <w:t>）</w:t>
            </w:r>
          </w:p>
        </w:tc>
        <w:tc>
          <w:tcPr>
            <w:tcW w:w="0" w:type="auto"/>
            <w:vAlign w:val="center"/>
            <w:hideMark/>
          </w:tcPr>
          <w:p w14:paraId="41735670" w14:textId="5A2F19B7" w:rsidR="00E63B1F" w:rsidRPr="00325973" w:rsidRDefault="00E63B1F" w:rsidP="00ED1E28">
            <w:pPr>
              <w:spacing w:after="160"/>
              <w:contextualSpacing/>
              <w:jc w:val="center"/>
              <w:rPr>
                <w:b/>
                <w:bCs/>
              </w:rPr>
            </w:pPr>
            <w:r w:rsidRPr="00325973">
              <w:rPr>
                <w:b/>
                <w:bCs/>
              </w:rPr>
              <w:t>主要形态分布</w:t>
            </w:r>
          </w:p>
        </w:tc>
      </w:tr>
      <w:tr w:rsidR="00E63B1F" w:rsidRPr="00325973" w14:paraId="7D93302E" w14:textId="77777777" w:rsidTr="00ED1E28">
        <w:trPr>
          <w:jc w:val="center"/>
        </w:trPr>
        <w:tc>
          <w:tcPr>
            <w:tcW w:w="0" w:type="auto"/>
            <w:vAlign w:val="center"/>
            <w:hideMark/>
          </w:tcPr>
          <w:p w14:paraId="0EE38DE2" w14:textId="77777777" w:rsidR="00E63B1F" w:rsidRPr="00325973" w:rsidRDefault="00E63B1F" w:rsidP="00ED1E28">
            <w:pPr>
              <w:spacing w:after="160"/>
              <w:contextualSpacing/>
              <w:jc w:val="center"/>
            </w:pPr>
            <w:r w:rsidRPr="00325973">
              <w:t>紫菜</w:t>
            </w:r>
          </w:p>
        </w:tc>
        <w:tc>
          <w:tcPr>
            <w:tcW w:w="0" w:type="auto"/>
            <w:vAlign w:val="center"/>
            <w:hideMark/>
          </w:tcPr>
          <w:p w14:paraId="4AC6C8DB" w14:textId="47519839" w:rsidR="00E63B1F" w:rsidRPr="00325973" w:rsidRDefault="00E63B1F" w:rsidP="00ED1E28">
            <w:pPr>
              <w:spacing w:after="160"/>
              <w:contextualSpacing/>
              <w:jc w:val="center"/>
            </w:pPr>
            <w:r w:rsidRPr="00325973">
              <w:t>27.246</w:t>
            </w:r>
          </w:p>
        </w:tc>
        <w:tc>
          <w:tcPr>
            <w:tcW w:w="0" w:type="auto"/>
            <w:vAlign w:val="center"/>
            <w:hideMark/>
          </w:tcPr>
          <w:p w14:paraId="47144FEA" w14:textId="7E9A0044" w:rsidR="00E63B1F" w:rsidRPr="00325973" w:rsidRDefault="00E63B1F" w:rsidP="00ED1E28">
            <w:pPr>
              <w:spacing w:after="160"/>
              <w:contextualSpacing/>
              <w:jc w:val="center"/>
            </w:pPr>
            <w:r w:rsidRPr="00325973">
              <w:t>0.180</w:t>
            </w:r>
          </w:p>
        </w:tc>
        <w:tc>
          <w:tcPr>
            <w:tcW w:w="0" w:type="auto"/>
            <w:vAlign w:val="center"/>
            <w:hideMark/>
          </w:tcPr>
          <w:p w14:paraId="714A97C6" w14:textId="32E770B5" w:rsidR="00E63B1F" w:rsidRPr="00325973" w:rsidRDefault="00E63B1F" w:rsidP="00ED1E28">
            <w:pPr>
              <w:spacing w:after="160"/>
              <w:contextualSpacing/>
              <w:jc w:val="center"/>
            </w:pPr>
            <w:r w:rsidRPr="00325973">
              <w:t>0.73</w:t>
            </w:r>
          </w:p>
        </w:tc>
        <w:tc>
          <w:tcPr>
            <w:tcW w:w="0" w:type="auto"/>
            <w:vAlign w:val="center"/>
            <w:hideMark/>
          </w:tcPr>
          <w:p w14:paraId="55AD89FA" w14:textId="35DD2A8F" w:rsidR="00E63B1F" w:rsidRPr="00325973" w:rsidRDefault="00E63B1F" w:rsidP="00ED1E28">
            <w:pPr>
              <w:spacing w:after="160"/>
              <w:contextualSpacing/>
              <w:jc w:val="center"/>
            </w:pPr>
            <w:r w:rsidRPr="00325973">
              <w:t>As³</w:t>
            </w:r>
            <w:r w:rsidRPr="00325973">
              <w:rPr>
                <w:rFonts w:ascii="Cambria Math" w:hAnsi="Cambria Math" w:cs="Cambria Math"/>
              </w:rPr>
              <w:t>⁺</w:t>
            </w:r>
          </w:p>
        </w:tc>
      </w:tr>
      <w:tr w:rsidR="00E63B1F" w:rsidRPr="00325973" w14:paraId="6CD50035" w14:textId="77777777" w:rsidTr="00ED1E28">
        <w:trPr>
          <w:jc w:val="center"/>
        </w:trPr>
        <w:tc>
          <w:tcPr>
            <w:tcW w:w="0" w:type="auto"/>
            <w:vAlign w:val="center"/>
            <w:hideMark/>
          </w:tcPr>
          <w:p w14:paraId="12AC584A" w14:textId="77777777" w:rsidR="00E63B1F" w:rsidRPr="00325973" w:rsidRDefault="00E63B1F" w:rsidP="00ED1E28">
            <w:pPr>
              <w:spacing w:after="160"/>
              <w:contextualSpacing/>
              <w:jc w:val="center"/>
            </w:pPr>
            <w:r w:rsidRPr="00325973">
              <w:t>羊栖菜</w:t>
            </w:r>
          </w:p>
        </w:tc>
        <w:tc>
          <w:tcPr>
            <w:tcW w:w="0" w:type="auto"/>
            <w:vAlign w:val="center"/>
            <w:hideMark/>
          </w:tcPr>
          <w:p w14:paraId="78C3C0DB" w14:textId="52B6BBDB" w:rsidR="00E63B1F" w:rsidRPr="00325973" w:rsidRDefault="00E63B1F" w:rsidP="00ED1E28">
            <w:pPr>
              <w:spacing w:after="160"/>
              <w:contextualSpacing/>
              <w:jc w:val="center"/>
            </w:pPr>
            <w:r w:rsidRPr="00325973">
              <w:t>80.769</w:t>
            </w:r>
          </w:p>
        </w:tc>
        <w:tc>
          <w:tcPr>
            <w:tcW w:w="0" w:type="auto"/>
            <w:vAlign w:val="center"/>
            <w:hideMark/>
          </w:tcPr>
          <w:p w14:paraId="08CA97AF" w14:textId="7DE237CC" w:rsidR="00E63B1F" w:rsidRPr="00325973" w:rsidRDefault="00E63B1F" w:rsidP="00ED1E28">
            <w:pPr>
              <w:spacing w:after="160"/>
              <w:contextualSpacing/>
              <w:jc w:val="center"/>
            </w:pPr>
            <w:r w:rsidRPr="00325973">
              <w:t>1.83</w:t>
            </w:r>
            <w:r w:rsidR="00ED1E28">
              <w:rPr>
                <w:rFonts w:hint="eastAsia"/>
              </w:rPr>
              <w:t>9</w:t>
            </w:r>
          </w:p>
        </w:tc>
        <w:tc>
          <w:tcPr>
            <w:tcW w:w="0" w:type="auto"/>
            <w:vAlign w:val="center"/>
            <w:hideMark/>
          </w:tcPr>
          <w:p w14:paraId="5F29CD71" w14:textId="73DBAA6A" w:rsidR="00E63B1F" w:rsidRPr="00325973" w:rsidRDefault="00E63B1F" w:rsidP="00ED1E28">
            <w:pPr>
              <w:spacing w:after="160"/>
              <w:contextualSpacing/>
              <w:jc w:val="center"/>
            </w:pPr>
            <w:r w:rsidRPr="00325973">
              <w:t>2.68</w:t>
            </w:r>
          </w:p>
        </w:tc>
        <w:tc>
          <w:tcPr>
            <w:tcW w:w="0" w:type="auto"/>
            <w:vAlign w:val="center"/>
            <w:hideMark/>
          </w:tcPr>
          <w:p w14:paraId="61BB6315" w14:textId="729AC10A" w:rsidR="00E63B1F" w:rsidRPr="00325973" w:rsidRDefault="00E63B1F" w:rsidP="00ED1E28">
            <w:pPr>
              <w:spacing w:after="160"/>
              <w:contextualSpacing/>
              <w:jc w:val="center"/>
            </w:pPr>
            <w:r w:rsidRPr="00325973">
              <w:t>As</w:t>
            </w:r>
            <w:r w:rsidRPr="00325973">
              <w:rPr>
                <w:rFonts w:ascii="Cambria Math" w:hAnsi="Cambria Math" w:cs="Cambria Math"/>
              </w:rPr>
              <w:t>⁵⁺</w:t>
            </w:r>
          </w:p>
        </w:tc>
      </w:tr>
      <w:tr w:rsidR="00E63B1F" w:rsidRPr="00325973" w14:paraId="01C22E0C" w14:textId="77777777" w:rsidTr="00ED1E28">
        <w:trPr>
          <w:jc w:val="center"/>
        </w:trPr>
        <w:tc>
          <w:tcPr>
            <w:tcW w:w="0" w:type="auto"/>
            <w:vAlign w:val="center"/>
            <w:hideMark/>
          </w:tcPr>
          <w:p w14:paraId="4275DA74" w14:textId="77777777" w:rsidR="00E63B1F" w:rsidRPr="00325973" w:rsidRDefault="00E63B1F" w:rsidP="00ED1E28">
            <w:pPr>
              <w:spacing w:after="160"/>
              <w:contextualSpacing/>
              <w:jc w:val="center"/>
            </w:pPr>
            <w:r w:rsidRPr="00325973">
              <w:t>海带</w:t>
            </w:r>
          </w:p>
        </w:tc>
        <w:tc>
          <w:tcPr>
            <w:tcW w:w="0" w:type="auto"/>
            <w:vAlign w:val="center"/>
            <w:hideMark/>
          </w:tcPr>
          <w:p w14:paraId="3E4A6EE1" w14:textId="77777777" w:rsidR="00E63B1F" w:rsidRPr="00325973" w:rsidRDefault="00E63B1F" w:rsidP="00ED1E28">
            <w:pPr>
              <w:spacing w:after="160"/>
              <w:contextualSpacing/>
              <w:jc w:val="center"/>
            </w:pPr>
            <w:r w:rsidRPr="00325973">
              <w:t>14.765–16.884</w:t>
            </w:r>
          </w:p>
        </w:tc>
        <w:tc>
          <w:tcPr>
            <w:tcW w:w="0" w:type="auto"/>
            <w:vAlign w:val="center"/>
            <w:hideMark/>
          </w:tcPr>
          <w:p w14:paraId="488C864E" w14:textId="4F3B3EEF" w:rsidR="00E63B1F" w:rsidRPr="00325973" w:rsidRDefault="00ED1E28" w:rsidP="00ED1E28">
            <w:pPr>
              <w:spacing w:after="160"/>
              <w:contextualSpacing/>
              <w:jc w:val="center"/>
            </w:pPr>
            <w:r>
              <w:rPr>
                <w:rFonts w:hint="eastAsia"/>
              </w:rPr>
              <w:t>-</w:t>
            </w:r>
          </w:p>
        </w:tc>
        <w:tc>
          <w:tcPr>
            <w:tcW w:w="0" w:type="auto"/>
            <w:vAlign w:val="center"/>
            <w:hideMark/>
          </w:tcPr>
          <w:p w14:paraId="52092CA3" w14:textId="66C6AB72" w:rsidR="00E63B1F" w:rsidRPr="00325973" w:rsidRDefault="00ED1E28" w:rsidP="00ED1E28">
            <w:pPr>
              <w:spacing w:after="160"/>
              <w:contextualSpacing/>
              <w:jc w:val="center"/>
            </w:pPr>
            <w:r>
              <w:rPr>
                <w:rFonts w:hint="eastAsia"/>
              </w:rPr>
              <w:t>-</w:t>
            </w:r>
          </w:p>
        </w:tc>
        <w:tc>
          <w:tcPr>
            <w:tcW w:w="0" w:type="auto"/>
            <w:vAlign w:val="center"/>
            <w:hideMark/>
          </w:tcPr>
          <w:p w14:paraId="45023BF0" w14:textId="1992803B" w:rsidR="00E63B1F" w:rsidRPr="00325973" w:rsidRDefault="00ED1E28" w:rsidP="00ED1E28">
            <w:pPr>
              <w:spacing w:after="160"/>
              <w:contextualSpacing/>
              <w:jc w:val="center"/>
            </w:pPr>
            <w:r>
              <w:rPr>
                <w:rFonts w:hint="eastAsia"/>
              </w:rPr>
              <w:t>-</w:t>
            </w:r>
          </w:p>
        </w:tc>
      </w:tr>
    </w:tbl>
    <w:p w14:paraId="3C137327" w14:textId="52F05698" w:rsidR="00CC0F5D" w:rsidRPr="00EE6098" w:rsidRDefault="00CC0F5D" w:rsidP="00CC0F5D">
      <w:pPr>
        <w:pStyle w:val="aa"/>
        <w:ind w:firstLineChars="0" w:firstLine="0"/>
      </w:pPr>
      <w:r>
        <w:rPr>
          <w:rFonts w:hint="eastAsia"/>
        </w:rPr>
        <w:t>表</w:t>
      </w:r>
      <w:r>
        <w:rPr>
          <w:rFonts w:hint="eastAsia"/>
        </w:rPr>
        <w:t>11</w:t>
      </w:r>
      <w:r>
        <w:t xml:space="preserve"> </w:t>
      </w:r>
      <w:proofErr w:type="gramStart"/>
      <w:r>
        <w:rPr>
          <w:rFonts w:hint="eastAsia"/>
        </w:rPr>
        <w:t>无机砷占比</w:t>
      </w:r>
      <w:proofErr w:type="gramEnd"/>
    </w:p>
    <w:p w14:paraId="2C866D14" w14:textId="77777777" w:rsidR="00CC0F5D" w:rsidRDefault="00CC0F5D" w:rsidP="000E109C">
      <w:pPr>
        <w:spacing w:after="160"/>
        <w:contextualSpacing/>
        <w:rPr>
          <w:b/>
          <w:bCs/>
        </w:rPr>
      </w:pPr>
    </w:p>
    <w:p w14:paraId="26D3B79D" w14:textId="42395533" w:rsidR="00E63B1F" w:rsidRPr="00325973" w:rsidRDefault="00E63B1F" w:rsidP="000E109C">
      <w:pPr>
        <w:spacing w:after="160"/>
        <w:contextualSpacing/>
        <w:rPr>
          <w:b/>
          <w:bCs/>
        </w:rPr>
      </w:pPr>
      <w:r w:rsidRPr="00325973">
        <w:rPr>
          <w:b/>
          <w:bCs/>
        </w:rPr>
        <w:t>分析与结论</w:t>
      </w:r>
      <w:r>
        <w:rPr>
          <w:rFonts w:hint="eastAsia"/>
          <w:b/>
          <w:bCs/>
        </w:rPr>
        <w:t>：</w:t>
      </w:r>
    </w:p>
    <w:p w14:paraId="5BCEE765" w14:textId="4B5BB673" w:rsidR="00CA4E80" w:rsidRDefault="00CA4E80" w:rsidP="00CA4E80">
      <w:pPr>
        <w:spacing w:after="160"/>
        <w:ind w:left="420"/>
        <w:contextualSpacing/>
        <w:jc w:val="left"/>
      </w:pPr>
      <w:r>
        <w:rPr>
          <w:rFonts w:hint="eastAsia"/>
        </w:rPr>
        <w:t>海藻中总砷较高</w:t>
      </w:r>
      <w:r w:rsidR="00E63B1F" w:rsidRPr="00325973">
        <w:t>，</w:t>
      </w:r>
      <w:r>
        <w:rPr>
          <w:rFonts w:hint="eastAsia"/>
        </w:rPr>
        <w:t>但</w:t>
      </w:r>
      <w:proofErr w:type="gramStart"/>
      <w:r w:rsidRPr="00325973">
        <w:t>大部分砷以毒性</w:t>
      </w:r>
      <w:proofErr w:type="gramEnd"/>
      <w:r w:rsidRPr="00325973">
        <w:t>较低的有机</w:t>
      </w:r>
      <w:proofErr w:type="gramStart"/>
      <w:r w:rsidRPr="00325973">
        <w:t>砷</w:t>
      </w:r>
      <w:proofErr w:type="gramEnd"/>
      <w:r w:rsidRPr="00325973">
        <w:t>形态存在</w:t>
      </w:r>
      <w:r>
        <w:rPr>
          <w:rFonts w:hint="eastAsia"/>
        </w:rPr>
        <w:t>，</w:t>
      </w:r>
      <w:r w:rsidR="00E63B1F" w:rsidRPr="00325973">
        <w:t>有毒</w:t>
      </w:r>
      <w:proofErr w:type="gramStart"/>
      <w:r w:rsidR="00E63B1F" w:rsidRPr="00325973">
        <w:t>无机砷占比</w:t>
      </w:r>
      <w:proofErr w:type="gramEnd"/>
      <w:r w:rsidR="00E63B1F" w:rsidRPr="00325973">
        <w:t>低</w:t>
      </w:r>
      <w:r>
        <w:rPr>
          <w:rFonts w:hint="eastAsia"/>
        </w:rPr>
        <w:t>。</w:t>
      </w:r>
    </w:p>
    <w:p w14:paraId="109CFE59" w14:textId="3E910C3E" w:rsidR="007C1434" w:rsidRPr="00E63B1F" w:rsidRDefault="00CA4E80" w:rsidP="00CA4E80">
      <w:pPr>
        <w:spacing w:after="160"/>
        <w:contextualSpacing/>
        <w:jc w:val="left"/>
      </w:pPr>
      <w:r>
        <w:tab/>
      </w:r>
      <w:r>
        <w:rPr>
          <w:rFonts w:hint="eastAsia"/>
        </w:rPr>
        <w:t>根据</w:t>
      </w:r>
      <w:r w:rsidR="00E63B1F" w:rsidRPr="00325973">
        <w:t>GB 2762-2022</w:t>
      </w:r>
      <w:r w:rsidR="00E63B1F" w:rsidRPr="00325973">
        <w:t>：藻类及其制品中无机</w:t>
      </w:r>
      <w:proofErr w:type="gramStart"/>
      <w:r w:rsidR="00E63B1F" w:rsidRPr="00325973">
        <w:t>砷</w:t>
      </w:r>
      <w:proofErr w:type="gramEnd"/>
      <w:r w:rsidR="00E63B1F" w:rsidRPr="00325973">
        <w:t>限量为</w:t>
      </w:r>
      <w:r w:rsidR="00E63B1F" w:rsidRPr="00325973">
        <w:t xml:space="preserve"> 1.5 mg/kg</w:t>
      </w:r>
      <w:r>
        <w:rPr>
          <w:rFonts w:hint="eastAsia"/>
        </w:rPr>
        <w:t>，所取的样品符合标准</w:t>
      </w:r>
      <w:r w:rsidR="00E63B1F" w:rsidRPr="00325973">
        <w:t>。</w:t>
      </w:r>
    </w:p>
    <w:p w14:paraId="23C0F134" w14:textId="6BB63DCE" w:rsidR="00247599" w:rsidRDefault="00000000" w:rsidP="00DE11B1">
      <w:pPr>
        <w:pStyle w:val="a7"/>
        <w:ind w:firstLine="420"/>
      </w:pPr>
      <w:r>
        <w:rPr>
          <w:rFonts w:hint="eastAsia"/>
        </w:rPr>
        <w:tab/>
      </w:r>
    </w:p>
    <w:p w14:paraId="3BF2122F" w14:textId="77777777" w:rsidR="00247599" w:rsidRDefault="00000000" w:rsidP="0094756A">
      <w:pPr>
        <w:pStyle w:val="a7"/>
        <w:spacing w:line="240" w:lineRule="auto"/>
        <w:ind w:firstLine="420"/>
      </w:pPr>
      <w:r>
        <w:rPr>
          <w:rFonts w:hint="eastAsia"/>
        </w:rPr>
        <w:lastRenderedPageBreak/>
        <w:tab/>
      </w:r>
    </w:p>
    <w:p w14:paraId="6DBC9065" w14:textId="4D2BB3C2" w:rsidR="00DE11B1" w:rsidRDefault="00520EC2" w:rsidP="0094756A">
      <w:pPr>
        <w:pStyle w:val="a9"/>
        <w:spacing w:before="312" w:line="240" w:lineRule="auto"/>
      </w:pPr>
      <w:r>
        <w:rPr>
          <w:rFonts w:hint="eastAsia"/>
        </w:rPr>
        <w:t>6</w:t>
      </w:r>
      <w:r w:rsidR="002410E3">
        <w:rPr>
          <w:rFonts w:hint="eastAsia"/>
        </w:rPr>
        <w:t xml:space="preserve"> </w:t>
      </w:r>
      <w:r w:rsidRPr="00001EB1">
        <w:rPr>
          <w:rFonts w:hint="eastAsia"/>
        </w:rPr>
        <w:t>思考题解答</w:t>
      </w:r>
    </w:p>
    <w:p w14:paraId="2191C52E" w14:textId="77777777" w:rsidR="00114CA4" w:rsidRDefault="0094756A" w:rsidP="00114CA4">
      <w:pPr>
        <w:tabs>
          <w:tab w:val="clear" w:pos="420"/>
        </w:tabs>
        <w:spacing w:line="240" w:lineRule="auto"/>
        <w:ind w:left="360" w:hanging="360"/>
        <w:rPr>
          <w:b/>
          <w:bCs/>
        </w:rPr>
      </w:pPr>
      <w:r>
        <w:rPr>
          <w:rFonts w:hint="eastAsia"/>
          <w:b/>
          <w:bCs/>
        </w:rPr>
        <w:t>6.1</w:t>
      </w:r>
      <w:r>
        <w:rPr>
          <w:b/>
          <w:bCs/>
        </w:rPr>
        <w:tab/>
      </w:r>
      <w:r w:rsidR="00406148" w:rsidRPr="00967081">
        <w:rPr>
          <w:b/>
          <w:bCs/>
        </w:rPr>
        <w:t xml:space="preserve">ICP </w:t>
      </w:r>
      <w:r w:rsidR="00406148" w:rsidRPr="00967081">
        <w:rPr>
          <w:b/>
          <w:bCs/>
        </w:rPr>
        <w:t>光源有哪些特点？为什么可用于直接强度法进行光谱定量分析？</w:t>
      </w:r>
    </w:p>
    <w:p w14:paraId="42E39E82" w14:textId="2978FD15" w:rsidR="00114CA4" w:rsidRPr="00114CA4" w:rsidRDefault="00114CA4" w:rsidP="00A21556">
      <w:pPr>
        <w:tabs>
          <w:tab w:val="clear" w:pos="420"/>
        </w:tabs>
        <w:spacing w:line="240" w:lineRule="auto"/>
        <w:ind w:left="720" w:firstLine="60"/>
      </w:pPr>
      <w:r w:rsidRPr="00114CA4">
        <w:rPr>
          <w:b/>
          <w:bCs/>
        </w:rPr>
        <w:t>特点：</w:t>
      </w:r>
    </w:p>
    <w:p w14:paraId="3144BFDD" w14:textId="77777777" w:rsidR="00114CA4" w:rsidRPr="00114CA4" w:rsidRDefault="00114CA4" w:rsidP="00114CA4">
      <w:pPr>
        <w:numPr>
          <w:ilvl w:val="0"/>
          <w:numId w:val="22"/>
        </w:numPr>
        <w:tabs>
          <w:tab w:val="num" w:pos="720"/>
        </w:tabs>
        <w:spacing w:line="240" w:lineRule="auto"/>
        <w:jc w:val="left"/>
      </w:pPr>
      <w:r w:rsidRPr="00114CA4">
        <w:rPr>
          <w:b/>
          <w:bCs/>
        </w:rPr>
        <w:t>高温：</w:t>
      </w:r>
      <w:r w:rsidRPr="00114CA4">
        <w:t> </w:t>
      </w:r>
      <w:r w:rsidRPr="00114CA4">
        <w:t>等离子体中心通道温度极高（</w:t>
      </w:r>
      <w:r w:rsidRPr="00114CA4">
        <w:t>6000K - 10000K</w:t>
      </w:r>
      <w:r w:rsidRPr="00114CA4">
        <w:t>），能使绝大多数元素完全蒸发、原子化甚至离子化。</w:t>
      </w:r>
    </w:p>
    <w:p w14:paraId="35814492" w14:textId="77777777" w:rsidR="00114CA4" w:rsidRPr="00114CA4" w:rsidRDefault="00114CA4" w:rsidP="00114CA4">
      <w:pPr>
        <w:numPr>
          <w:ilvl w:val="0"/>
          <w:numId w:val="22"/>
        </w:numPr>
        <w:tabs>
          <w:tab w:val="num" w:pos="720"/>
        </w:tabs>
        <w:spacing w:line="240" w:lineRule="auto"/>
        <w:jc w:val="left"/>
      </w:pPr>
      <w:r w:rsidRPr="00114CA4">
        <w:rPr>
          <w:b/>
          <w:bCs/>
        </w:rPr>
        <w:t>惰性气氛：</w:t>
      </w:r>
      <w:r w:rsidRPr="00114CA4">
        <w:t> </w:t>
      </w:r>
      <w:r w:rsidRPr="00114CA4">
        <w:t>通常使用氩气（</w:t>
      </w:r>
      <w:proofErr w:type="spellStart"/>
      <w:r w:rsidRPr="00114CA4">
        <w:t>Ar</w:t>
      </w:r>
      <w:proofErr w:type="spellEnd"/>
      <w:r w:rsidRPr="00114CA4">
        <w:t>），不会与样品发生化学反应生成氧化物，减少了化学干扰。</w:t>
      </w:r>
    </w:p>
    <w:p w14:paraId="3B307339" w14:textId="77777777" w:rsidR="00114CA4" w:rsidRPr="00114CA4" w:rsidRDefault="00114CA4" w:rsidP="00114CA4">
      <w:pPr>
        <w:numPr>
          <w:ilvl w:val="0"/>
          <w:numId w:val="22"/>
        </w:numPr>
        <w:tabs>
          <w:tab w:val="num" w:pos="720"/>
        </w:tabs>
        <w:spacing w:line="240" w:lineRule="auto"/>
        <w:jc w:val="left"/>
      </w:pPr>
      <w:r w:rsidRPr="00114CA4">
        <w:rPr>
          <w:b/>
          <w:bCs/>
        </w:rPr>
        <w:t>趋肤效应与环状结构：</w:t>
      </w:r>
      <w:r w:rsidRPr="00114CA4">
        <w:t> </w:t>
      </w:r>
      <w:r w:rsidRPr="00114CA4">
        <w:t>样品气溶胶从等离子体中心通道穿过，受到周围高温区域的加热，加热效率高且稳定。</w:t>
      </w:r>
    </w:p>
    <w:p w14:paraId="4CC137E9" w14:textId="77777777" w:rsidR="00114CA4" w:rsidRPr="00114CA4" w:rsidRDefault="00114CA4" w:rsidP="00114CA4">
      <w:pPr>
        <w:numPr>
          <w:ilvl w:val="0"/>
          <w:numId w:val="22"/>
        </w:numPr>
        <w:tabs>
          <w:tab w:val="num" w:pos="720"/>
        </w:tabs>
        <w:spacing w:line="240" w:lineRule="auto"/>
        <w:jc w:val="left"/>
      </w:pPr>
      <w:r w:rsidRPr="00114CA4">
        <w:rPr>
          <w:b/>
          <w:bCs/>
        </w:rPr>
        <w:t>光学薄（</w:t>
      </w:r>
      <w:r w:rsidRPr="00114CA4">
        <w:rPr>
          <w:b/>
          <w:bCs/>
        </w:rPr>
        <w:t>Optically Thin</w:t>
      </w:r>
      <w:r w:rsidRPr="00114CA4">
        <w:rPr>
          <w:b/>
          <w:bCs/>
        </w:rPr>
        <w:t>）：</w:t>
      </w:r>
      <w:r w:rsidRPr="00114CA4">
        <w:t> </w:t>
      </w:r>
      <w:r w:rsidRPr="00114CA4">
        <w:t>自吸效应（</w:t>
      </w:r>
      <w:r w:rsidRPr="00114CA4">
        <w:t>Self-absorption</w:t>
      </w:r>
      <w:r w:rsidRPr="00114CA4">
        <w:t>）非常小。</w:t>
      </w:r>
    </w:p>
    <w:p w14:paraId="2B8AB632" w14:textId="77777777" w:rsidR="00114CA4" w:rsidRPr="00114CA4" w:rsidRDefault="00114CA4" w:rsidP="00114CA4">
      <w:pPr>
        <w:numPr>
          <w:ilvl w:val="0"/>
          <w:numId w:val="22"/>
        </w:numPr>
        <w:tabs>
          <w:tab w:val="num" w:pos="720"/>
        </w:tabs>
        <w:spacing w:line="240" w:lineRule="auto"/>
        <w:jc w:val="left"/>
      </w:pPr>
      <w:r w:rsidRPr="00114CA4">
        <w:rPr>
          <w:b/>
          <w:bCs/>
        </w:rPr>
        <w:t>电子密度高：</w:t>
      </w:r>
      <w:r w:rsidRPr="00114CA4">
        <w:t> </w:t>
      </w:r>
      <w:r w:rsidRPr="00114CA4">
        <w:t>缓冲了由</w:t>
      </w:r>
      <w:proofErr w:type="gramStart"/>
      <w:r w:rsidRPr="00114CA4">
        <w:t>基体易</w:t>
      </w:r>
      <w:proofErr w:type="gramEnd"/>
      <w:r w:rsidRPr="00114CA4">
        <w:t>电离元素引起的电子密度变化，基体效应较小。</w:t>
      </w:r>
    </w:p>
    <w:p w14:paraId="016EEA13" w14:textId="77777777" w:rsidR="00114CA4" w:rsidRDefault="00114CA4" w:rsidP="0094756A">
      <w:pPr>
        <w:spacing w:line="240" w:lineRule="auto"/>
      </w:pPr>
      <w:r>
        <w:tab/>
      </w:r>
      <w:r w:rsidRPr="00114CA4">
        <w:t>ICP</w:t>
      </w:r>
      <w:r w:rsidRPr="00114CA4">
        <w:t>光源由于</w:t>
      </w:r>
      <w:r w:rsidRPr="00114CA4">
        <w:rPr>
          <w:b/>
          <w:bCs/>
        </w:rPr>
        <w:t>自吸效应极低</w:t>
      </w:r>
      <w:r w:rsidRPr="00114CA4">
        <w:t>（光源是光学薄的）且</w:t>
      </w:r>
      <w:r w:rsidRPr="00114CA4">
        <w:rPr>
          <w:b/>
          <w:bCs/>
        </w:rPr>
        <w:t>稳定性极高</w:t>
      </w:r>
      <w:r w:rsidRPr="00114CA4">
        <w:t>，使得在很宽的浓度范围内（通常跨越</w:t>
      </w:r>
      <w:r w:rsidRPr="00114CA4">
        <w:t>4-6</w:t>
      </w:r>
      <w:r w:rsidRPr="00114CA4">
        <w:t>个数量级），发射谱线的强度（</w:t>
      </w:r>
      <m:oMath>
        <m:r>
          <w:rPr>
            <w:rFonts w:ascii="Cambria Math" w:hAnsi="Cambria Math"/>
          </w:rPr>
          <m:t>I</m:t>
        </m:r>
      </m:oMath>
      <w:r w:rsidRPr="00114CA4">
        <w:t>）与待测元素浓度（</w:t>
      </w:r>
      <m:oMath>
        <m:r>
          <w:rPr>
            <w:rFonts w:ascii="Cambria Math" w:hAnsi="Cambria Math"/>
          </w:rPr>
          <m:t>C</m:t>
        </m:r>
      </m:oMath>
      <w:r w:rsidRPr="00114CA4">
        <w:t>）严格成正比线性关系。这使得我们无需复杂的内标法或标准加入法（在理想情况下），仅通过测量强度即可直接利用标准曲线计算浓度。</w:t>
      </w:r>
    </w:p>
    <w:p w14:paraId="2D2DE1EB" w14:textId="600A2D0B" w:rsidR="00406148" w:rsidRPr="00967081" w:rsidRDefault="0094756A" w:rsidP="0094756A">
      <w:pPr>
        <w:spacing w:line="240" w:lineRule="auto"/>
      </w:pPr>
      <w:r>
        <w:rPr>
          <w:rFonts w:hint="eastAsia"/>
          <w:b/>
          <w:bCs/>
        </w:rPr>
        <w:t>6.2</w:t>
      </w:r>
      <w:r>
        <w:rPr>
          <w:b/>
          <w:bCs/>
        </w:rPr>
        <w:tab/>
      </w:r>
      <w:r w:rsidR="00406148" w:rsidRPr="00967081">
        <w:rPr>
          <w:b/>
          <w:bCs/>
        </w:rPr>
        <w:t xml:space="preserve">ICP </w:t>
      </w:r>
      <w:r w:rsidR="00406148" w:rsidRPr="00967081">
        <w:rPr>
          <w:b/>
          <w:bCs/>
        </w:rPr>
        <w:t>光谱法谱线的强度与哪些因素有关？实验中应注意哪些事项？</w:t>
      </w:r>
    </w:p>
    <w:p w14:paraId="5440CD03" w14:textId="77777777" w:rsidR="00406148" w:rsidRPr="00967081" w:rsidRDefault="00406148" w:rsidP="0094756A">
      <w:pPr>
        <w:spacing w:line="240" w:lineRule="auto"/>
        <w:ind w:left="720"/>
        <w:jc w:val="left"/>
      </w:pPr>
      <w:r w:rsidRPr="00967081">
        <w:rPr>
          <w:b/>
          <w:bCs/>
        </w:rPr>
        <w:t>影响因素</w:t>
      </w:r>
      <w:r w:rsidRPr="00967081">
        <w:t>：</w:t>
      </w:r>
    </w:p>
    <w:p w14:paraId="058FE851" w14:textId="77777777" w:rsidR="00114CA4" w:rsidRPr="00114CA4" w:rsidRDefault="00114CA4" w:rsidP="00114CA4">
      <w:pPr>
        <w:numPr>
          <w:ilvl w:val="0"/>
          <w:numId w:val="23"/>
        </w:numPr>
        <w:tabs>
          <w:tab w:val="num" w:pos="720"/>
        </w:tabs>
        <w:spacing w:line="240" w:lineRule="auto"/>
        <w:jc w:val="left"/>
      </w:pPr>
      <w:r w:rsidRPr="00114CA4">
        <w:rPr>
          <w:b/>
          <w:bCs/>
        </w:rPr>
        <w:t>待测物浓度：</w:t>
      </w:r>
      <w:r w:rsidRPr="00114CA4">
        <w:t> </w:t>
      </w:r>
      <w:r w:rsidRPr="00114CA4">
        <w:t>最直接的因素。</w:t>
      </w:r>
    </w:p>
    <w:p w14:paraId="7CD028CA" w14:textId="77777777" w:rsidR="00114CA4" w:rsidRPr="00114CA4" w:rsidRDefault="00114CA4" w:rsidP="00114CA4">
      <w:pPr>
        <w:numPr>
          <w:ilvl w:val="0"/>
          <w:numId w:val="23"/>
        </w:numPr>
        <w:tabs>
          <w:tab w:val="num" w:pos="720"/>
        </w:tabs>
        <w:spacing w:line="240" w:lineRule="auto"/>
        <w:jc w:val="left"/>
      </w:pPr>
      <w:r w:rsidRPr="00114CA4">
        <w:rPr>
          <w:b/>
          <w:bCs/>
        </w:rPr>
        <w:t>激发温度：</w:t>
      </w:r>
      <w:r w:rsidRPr="00114CA4">
        <w:t> </w:t>
      </w:r>
      <w:r w:rsidRPr="00114CA4">
        <w:t>温度越高，处于激发态的原子数越多，强度越大。</w:t>
      </w:r>
    </w:p>
    <w:p w14:paraId="58B9C485" w14:textId="77777777" w:rsidR="00114CA4" w:rsidRPr="00114CA4" w:rsidRDefault="00114CA4" w:rsidP="00114CA4">
      <w:pPr>
        <w:numPr>
          <w:ilvl w:val="0"/>
          <w:numId w:val="23"/>
        </w:numPr>
        <w:tabs>
          <w:tab w:val="num" w:pos="720"/>
        </w:tabs>
        <w:spacing w:line="240" w:lineRule="auto"/>
        <w:jc w:val="left"/>
      </w:pPr>
      <w:r w:rsidRPr="00114CA4">
        <w:rPr>
          <w:b/>
          <w:bCs/>
        </w:rPr>
        <w:t>基态原子数：</w:t>
      </w:r>
      <w:r w:rsidRPr="00114CA4">
        <w:t> </w:t>
      </w:r>
      <w:r w:rsidRPr="00114CA4">
        <w:t>与进样效率和原子化效率有关。</w:t>
      </w:r>
    </w:p>
    <w:p w14:paraId="69B4F4F6" w14:textId="77777777" w:rsidR="00114CA4" w:rsidRPr="00114CA4" w:rsidRDefault="00114CA4" w:rsidP="00114CA4">
      <w:pPr>
        <w:numPr>
          <w:ilvl w:val="0"/>
          <w:numId w:val="23"/>
        </w:numPr>
        <w:tabs>
          <w:tab w:val="num" w:pos="720"/>
        </w:tabs>
        <w:spacing w:line="240" w:lineRule="auto"/>
        <w:jc w:val="left"/>
      </w:pPr>
      <w:r w:rsidRPr="00114CA4">
        <w:rPr>
          <w:b/>
          <w:bCs/>
        </w:rPr>
        <w:t>跃迁概率与能级差：</w:t>
      </w:r>
      <w:r w:rsidRPr="00114CA4">
        <w:t> </w:t>
      </w:r>
      <w:r w:rsidRPr="00114CA4">
        <w:t>元素的固有物理性质。</w:t>
      </w:r>
    </w:p>
    <w:p w14:paraId="5E26689E" w14:textId="77777777" w:rsidR="00114CA4" w:rsidRPr="00114CA4" w:rsidRDefault="00114CA4" w:rsidP="00114CA4">
      <w:pPr>
        <w:numPr>
          <w:ilvl w:val="0"/>
          <w:numId w:val="23"/>
        </w:numPr>
        <w:tabs>
          <w:tab w:val="num" w:pos="720"/>
        </w:tabs>
        <w:spacing w:line="240" w:lineRule="auto"/>
        <w:jc w:val="left"/>
      </w:pPr>
      <w:r w:rsidRPr="00114CA4">
        <w:rPr>
          <w:b/>
          <w:bCs/>
        </w:rPr>
        <w:t>仪器参数：</w:t>
      </w:r>
      <w:r w:rsidRPr="00114CA4">
        <w:t> </w:t>
      </w:r>
      <w:r w:rsidRPr="00114CA4">
        <w:t>射频功率（</w:t>
      </w:r>
      <w:r w:rsidRPr="00114CA4">
        <w:t>RF Power</w:t>
      </w:r>
      <w:r w:rsidRPr="00114CA4">
        <w:t>）、雾化气流量、观测高度等。</w:t>
      </w:r>
    </w:p>
    <w:p w14:paraId="0675090D" w14:textId="77777777" w:rsidR="00406148" w:rsidRPr="00967081" w:rsidRDefault="00406148" w:rsidP="0094756A">
      <w:pPr>
        <w:spacing w:line="240" w:lineRule="auto"/>
        <w:ind w:left="720"/>
        <w:jc w:val="left"/>
      </w:pPr>
      <w:r w:rsidRPr="00967081">
        <w:rPr>
          <w:b/>
          <w:bCs/>
        </w:rPr>
        <w:t>注意事项</w:t>
      </w:r>
      <w:r w:rsidRPr="00967081">
        <w:t>：</w:t>
      </w:r>
    </w:p>
    <w:p w14:paraId="549D6431" w14:textId="77777777" w:rsidR="00114CA4" w:rsidRPr="00114CA4" w:rsidRDefault="00114CA4" w:rsidP="00114CA4">
      <w:pPr>
        <w:numPr>
          <w:ilvl w:val="0"/>
          <w:numId w:val="24"/>
        </w:numPr>
        <w:tabs>
          <w:tab w:val="num" w:pos="720"/>
        </w:tabs>
        <w:spacing w:line="240" w:lineRule="auto"/>
      </w:pPr>
      <w:r w:rsidRPr="00114CA4">
        <w:rPr>
          <w:b/>
          <w:bCs/>
        </w:rPr>
        <w:t>基体匹配：</w:t>
      </w:r>
      <w:r w:rsidRPr="00114CA4">
        <w:t> </w:t>
      </w:r>
      <w:r w:rsidRPr="00114CA4">
        <w:t>样品溶液与标准溶液的酸度、粘度、表面张力应尽量一致，以保证雾化效率相同。</w:t>
      </w:r>
    </w:p>
    <w:p w14:paraId="35199813" w14:textId="77777777" w:rsidR="00114CA4" w:rsidRPr="00114CA4" w:rsidRDefault="00114CA4" w:rsidP="00114CA4">
      <w:pPr>
        <w:numPr>
          <w:ilvl w:val="0"/>
          <w:numId w:val="24"/>
        </w:numPr>
        <w:tabs>
          <w:tab w:val="num" w:pos="720"/>
        </w:tabs>
        <w:spacing w:line="240" w:lineRule="auto"/>
      </w:pPr>
      <w:r w:rsidRPr="00114CA4">
        <w:rPr>
          <w:b/>
          <w:bCs/>
        </w:rPr>
        <w:t>仪器预热：</w:t>
      </w:r>
      <w:r w:rsidRPr="00114CA4">
        <w:t> </w:t>
      </w:r>
      <w:r w:rsidRPr="00114CA4">
        <w:t>必须预热（通常</w:t>
      </w:r>
      <w:r w:rsidRPr="00114CA4">
        <w:t>30</w:t>
      </w:r>
      <w:r w:rsidRPr="00114CA4">
        <w:t>分钟以上）以保证光路和等离子体的热稳定性。</w:t>
      </w:r>
    </w:p>
    <w:p w14:paraId="31EBD670" w14:textId="77777777" w:rsidR="00114CA4" w:rsidRPr="00114CA4" w:rsidRDefault="00114CA4" w:rsidP="00114CA4">
      <w:pPr>
        <w:numPr>
          <w:ilvl w:val="0"/>
          <w:numId w:val="24"/>
        </w:numPr>
        <w:tabs>
          <w:tab w:val="num" w:pos="720"/>
        </w:tabs>
        <w:spacing w:line="240" w:lineRule="auto"/>
      </w:pPr>
      <w:r w:rsidRPr="00114CA4">
        <w:rPr>
          <w:b/>
          <w:bCs/>
        </w:rPr>
        <w:t>清洗系统：</w:t>
      </w:r>
      <w:r w:rsidRPr="00114CA4">
        <w:t> </w:t>
      </w:r>
      <w:r w:rsidRPr="00114CA4">
        <w:t>防止记忆效应（</w:t>
      </w:r>
      <w:r w:rsidRPr="00114CA4">
        <w:t>Memory Effect</w:t>
      </w:r>
      <w:r w:rsidRPr="00114CA4">
        <w:t>），特别是测定高浓度样品后要充分清洗。</w:t>
      </w:r>
    </w:p>
    <w:p w14:paraId="3F8E4FBE" w14:textId="77777777" w:rsidR="00114CA4" w:rsidRPr="00114CA4" w:rsidRDefault="00114CA4" w:rsidP="00114CA4">
      <w:pPr>
        <w:numPr>
          <w:ilvl w:val="0"/>
          <w:numId w:val="24"/>
        </w:numPr>
        <w:tabs>
          <w:tab w:val="num" w:pos="720"/>
        </w:tabs>
        <w:spacing w:line="240" w:lineRule="auto"/>
      </w:pPr>
      <w:r w:rsidRPr="00114CA4">
        <w:rPr>
          <w:b/>
          <w:bCs/>
        </w:rPr>
        <w:t>选择合适的谱线：</w:t>
      </w:r>
      <w:r w:rsidRPr="00114CA4">
        <w:t> </w:t>
      </w:r>
      <w:r w:rsidRPr="00114CA4">
        <w:t>避免光谱干扰，选择灵敏度高且无重叠峰的谱线。</w:t>
      </w:r>
    </w:p>
    <w:p w14:paraId="519609AF" w14:textId="77777777" w:rsidR="00114CA4" w:rsidRPr="00114CA4" w:rsidRDefault="00114CA4" w:rsidP="00114CA4">
      <w:pPr>
        <w:numPr>
          <w:ilvl w:val="0"/>
          <w:numId w:val="24"/>
        </w:numPr>
        <w:tabs>
          <w:tab w:val="num" w:pos="720"/>
        </w:tabs>
        <w:spacing w:line="240" w:lineRule="auto"/>
      </w:pPr>
      <w:r w:rsidRPr="00114CA4">
        <w:rPr>
          <w:b/>
          <w:bCs/>
        </w:rPr>
        <w:t>背景扣除：</w:t>
      </w:r>
      <w:r w:rsidRPr="00114CA4">
        <w:t> </w:t>
      </w:r>
      <w:r w:rsidRPr="00114CA4">
        <w:t>需正确设置背景扣除点，以消除连续背景光谱的影响。</w:t>
      </w:r>
    </w:p>
    <w:p w14:paraId="2D529866" w14:textId="636B4D20" w:rsidR="00406148" w:rsidRPr="00967081" w:rsidRDefault="0094756A" w:rsidP="0094756A">
      <w:pPr>
        <w:spacing w:line="240" w:lineRule="auto"/>
      </w:pPr>
      <w:r>
        <w:rPr>
          <w:rFonts w:hint="eastAsia"/>
          <w:b/>
          <w:bCs/>
        </w:rPr>
        <w:t>6.3</w:t>
      </w:r>
      <w:r>
        <w:rPr>
          <w:b/>
          <w:bCs/>
        </w:rPr>
        <w:tab/>
      </w:r>
      <w:r w:rsidR="00406148" w:rsidRPr="00967081">
        <w:rPr>
          <w:b/>
          <w:bCs/>
        </w:rPr>
        <w:t xml:space="preserve">ICP-MS </w:t>
      </w:r>
      <w:r w:rsidR="00406148" w:rsidRPr="00967081">
        <w:rPr>
          <w:b/>
          <w:bCs/>
        </w:rPr>
        <w:t>和</w:t>
      </w:r>
      <w:r w:rsidR="00406148" w:rsidRPr="00967081">
        <w:rPr>
          <w:b/>
          <w:bCs/>
        </w:rPr>
        <w:t xml:space="preserve"> ICP-OES </w:t>
      </w:r>
      <w:r w:rsidR="00406148" w:rsidRPr="00967081">
        <w:rPr>
          <w:b/>
          <w:bCs/>
        </w:rPr>
        <w:t>有哪些相同和不同之处？</w:t>
      </w:r>
    </w:p>
    <w:p w14:paraId="54AD4071" w14:textId="77777777" w:rsidR="00406148" w:rsidRPr="00967081" w:rsidRDefault="00406148" w:rsidP="0094756A">
      <w:pPr>
        <w:spacing w:line="240" w:lineRule="auto"/>
        <w:ind w:left="720"/>
        <w:jc w:val="left"/>
      </w:pPr>
      <w:r w:rsidRPr="00967081">
        <w:rPr>
          <w:b/>
          <w:bCs/>
        </w:rPr>
        <w:t>相同点</w:t>
      </w:r>
      <w:r w:rsidRPr="00967081">
        <w:t>：</w:t>
      </w:r>
    </w:p>
    <w:p w14:paraId="201EB807" w14:textId="77777777" w:rsidR="00340875" w:rsidRDefault="00340875" w:rsidP="00340875">
      <w:pPr>
        <w:numPr>
          <w:ilvl w:val="1"/>
          <w:numId w:val="17"/>
        </w:numPr>
        <w:spacing w:line="240" w:lineRule="auto"/>
        <w:jc w:val="left"/>
      </w:pPr>
      <w:r w:rsidRPr="00E66D06">
        <w:rPr>
          <w:rFonts w:hint="eastAsia"/>
          <w:b/>
          <w:bCs/>
        </w:rPr>
        <w:t>离子源</w:t>
      </w:r>
      <w:r w:rsidRPr="00E66D06">
        <w:rPr>
          <w:rFonts w:hint="eastAsia"/>
          <w:b/>
          <w:bCs/>
        </w:rPr>
        <w:t>/</w:t>
      </w:r>
      <w:r w:rsidRPr="00E66D06">
        <w:rPr>
          <w:rFonts w:hint="eastAsia"/>
          <w:b/>
          <w:bCs/>
        </w:rPr>
        <w:t>光源相同：</w:t>
      </w:r>
      <w:r>
        <w:rPr>
          <w:rFonts w:hint="eastAsia"/>
        </w:rPr>
        <w:t xml:space="preserve"> </w:t>
      </w:r>
      <w:r>
        <w:rPr>
          <w:rFonts w:hint="eastAsia"/>
        </w:rPr>
        <w:t>都使用</w:t>
      </w:r>
      <w:r>
        <w:rPr>
          <w:rFonts w:hint="eastAsia"/>
        </w:rPr>
        <w:t>ICP</w:t>
      </w:r>
      <w:r>
        <w:rPr>
          <w:rFonts w:hint="eastAsia"/>
        </w:rPr>
        <w:t>（电感耦合等离子体）作为高温源，将样品去溶剂、蒸发、原子化和离子化。</w:t>
      </w:r>
    </w:p>
    <w:p w14:paraId="5586B145" w14:textId="77777777" w:rsidR="00340875" w:rsidRDefault="00340875" w:rsidP="00340875">
      <w:pPr>
        <w:numPr>
          <w:ilvl w:val="1"/>
          <w:numId w:val="17"/>
        </w:numPr>
        <w:spacing w:line="240" w:lineRule="auto"/>
        <w:jc w:val="left"/>
      </w:pPr>
      <w:r w:rsidRPr="00E66D06">
        <w:rPr>
          <w:rFonts w:hint="eastAsia"/>
          <w:b/>
          <w:bCs/>
        </w:rPr>
        <w:t>进</w:t>
      </w:r>
      <w:proofErr w:type="gramStart"/>
      <w:r w:rsidRPr="00E66D06">
        <w:rPr>
          <w:rFonts w:hint="eastAsia"/>
          <w:b/>
          <w:bCs/>
        </w:rPr>
        <w:t>样系统</w:t>
      </w:r>
      <w:proofErr w:type="gramEnd"/>
      <w:r w:rsidRPr="00E66D06">
        <w:rPr>
          <w:rFonts w:hint="eastAsia"/>
          <w:b/>
          <w:bCs/>
        </w:rPr>
        <w:t>相似：</w:t>
      </w:r>
      <w:r>
        <w:rPr>
          <w:rFonts w:hint="eastAsia"/>
        </w:rPr>
        <w:t xml:space="preserve"> </w:t>
      </w:r>
      <w:r>
        <w:rPr>
          <w:rFonts w:hint="eastAsia"/>
        </w:rPr>
        <w:t>通常都使用雾化器和</w:t>
      </w:r>
      <w:proofErr w:type="gramStart"/>
      <w:r>
        <w:rPr>
          <w:rFonts w:hint="eastAsia"/>
        </w:rPr>
        <w:t>雾室</w:t>
      </w:r>
      <w:proofErr w:type="gramEnd"/>
      <w:r>
        <w:rPr>
          <w:rFonts w:hint="eastAsia"/>
        </w:rPr>
        <w:t>将液体样品转化为气溶胶引入等离子体。</w:t>
      </w:r>
    </w:p>
    <w:p w14:paraId="07175280" w14:textId="5A809A81" w:rsidR="00406148" w:rsidRPr="00967081" w:rsidRDefault="00340875" w:rsidP="00340875">
      <w:pPr>
        <w:numPr>
          <w:ilvl w:val="1"/>
          <w:numId w:val="17"/>
        </w:numPr>
        <w:spacing w:line="240" w:lineRule="auto"/>
        <w:jc w:val="left"/>
      </w:pPr>
      <w:r w:rsidRPr="00E66D06">
        <w:rPr>
          <w:rFonts w:hint="eastAsia"/>
          <w:b/>
          <w:bCs/>
        </w:rPr>
        <w:t>应用领域重叠：</w:t>
      </w:r>
      <w:r w:rsidRPr="00E66D06">
        <w:rPr>
          <w:rFonts w:hint="eastAsia"/>
          <w:b/>
          <w:bCs/>
        </w:rPr>
        <w:t xml:space="preserve"> </w:t>
      </w:r>
      <w:r>
        <w:rPr>
          <w:rFonts w:hint="eastAsia"/>
        </w:rPr>
        <w:t>都广泛用于痕量和超痕量多元素分析。</w:t>
      </w:r>
    </w:p>
    <w:p w14:paraId="24C4AD67" w14:textId="77777777" w:rsidR="00406148" w:rsidRPr="00967081" w:rsidRDefault="00406148" w:rsidP="0094756A">
      <w:pPr>
        <w:spacing w:line="240" w:lineRule="auto"/>
        <w:ind w:left="720"/>
        <w:jc w:val="left"/>
      </w:pPr>
      <w:r w:rsidRPr="00967081">
        <w:rPr>
          <w:b/>
          <w:bCs/>
        </w:rPr>
        <w:t>不同点</w:t>
      </w:r>
      <w:r w:rsidRPr="00967081">
        <w:t>：</w:t>
      </w:r>
    </w:p>
    <w:p w14:paraId="0BD8522F" w14:textId="35116714" w:rsidR="00340875" w:rsidRPr="00340875" w:rsidRDefault="00340875" w:rsidP="00340875">
      <w:pPr>
        <w:numPr>
          <w:ilvl w:val="1"/>
          <w:numId w:val="18"/>
        </w:numPr>
        <w:spacing w:line="240" w:lineRule="auto"/>
        <w:jc w:val="left"/>
      </w:pPr>
      <w:r w:rsidRPr="00340875">
        <w:rPr>
          <w:b/>
          <w:bCs/>
        </w:rPr>
        <w:t>检测原理：</w:t>
      </w:r>
      <w:r w:rsidRPr="00340875">
        <w:t>ICP-OES</w:t>
      </w:r>
      <w:r w:rsidRPr="00340875">
        <w:t>（发射光谱）：</w:t>
      </w:r>
      <w:r w:rsidRPr="00340875">
        <w:t> </w:t>
      </w:r>
      <w:r w:rsidRPr="00340875">
        <w:t>检测的是激发态原子</w:t>
      </w:r>
      <w:r w:rsidRPr="00340875">
        <w:t>/</w:t>
      </w:r>
      <w:r w:rsidRPr="00340875">
        <w:t>离子回到基态时发射的光子（光信号）。</w:t>
      </w:r>
      <w:r w:rsidRPr="00340875">
        <w:t>ICP-MS</w:t>
      </w:r>
      <w:r w:rsidRPr="00340875">
        <w:t>（质谱）：</w:t>
      </w:r>
      <w:r w:rsidRPr="00340875">
        <w:t> </w:t>
      </w:r>
      <w:r w:rsidRPr="00340875">
        <w:t>检测的是经过质谱分离后的离子（电信号，质荷比</w:t>
      </w:r>
      <w:r w:rsidRPr="00340875">
        <w:t xml:space="preserve"> m/z</w:t>
      </w:r>
      <w:r w:rsidRPr="00340875">
        <w:t>）。</w:t>
      </w:r>
    </w:p>
    <w:p w14:paraId="04D58B1A" w14:textId="77777777" w:rsidR="00340875" w:rsidRPr="00340875" w:rsidRDefault="00340875" w:rsidP="00340875">
      <w:pPr>
        <w:numPr>
          <w:ilvl w:val="1"/>
          <w:numId w:val="18"/>
        </w:numPr>
        <w:tabs>
          <w:tab w:val="num" w:pos="720"/>
        </w:tabs>
        <w:spacing w:line="240" w:lineRule="auto"/>
        <w:jc w:val="left"/>
      </w:pPr>
      <w:r w:rsidRPr="00340875">
        <w:rPr>
          <w:b/>
          <w:bCs/>
        </w:rPr>
        <w:t>灵敏度（检出限）：</w:t>
      </w:r>
      <w:r w:rsidRPr="00340875">
        <w:t xml:space="preserve"> ICP-MS </w:t>
      </w:r>
      <w:r w:rsidRPr="00340875">
        <w:t>的灵敏度远高于</w:t>
      </w:r>
      <w:r w:rsidRPr="00340875">
        <w:t xml:space="preserve"> ICP-OES</w:t>
      </w:r>
      <w:r w:rsidRPr="00340875">
        <w:t>，通常</w:t>
      </w:r>
      <w:r w:rsidRPr="00340875">
        <w:t xml:space="preserve"> ICP-MS </w:t>
      </w:r>
      <w:r w:rsidRPr="00340875">
        <w:t>可达</w:t>
      </w:r>
      <w:r w:rsidRPr="00340875">
        <w:t xml:space="preserve"> ppt (ng/L) </w:t>
      </w:r>
      <w:r w:rsidRPr="00340875">
        <w:t>级，而</w:t>
      </w:r>
      <w:r w:rsidRPr="00340875">
        <w:t xml:space="preserve"> ICP-OES </w:t>
      </w:r>
      <w:r w:rsidRPr="00340875">
        <w:t>通常为</w:t>
      </w:r>
      <w:r w:rsidRPr="00340875">
        <w:t xml:space="preserve"> ppb (µg/L) </w:t>
      </w:r>
      <w:r w:rsidRPr="00340875">
        <w:t>级。</w:t>
      </w:r>
    </w:p>
    <w:p w14:paraId="0F461680" w14:textId="77777777" w:rsidR="00340875" w:rsidRPr="00340875" w:rsidRDefault="00340875" w:rsidP="00340875">
      <w:pPr>
        <w:numPr>
          <w:ilvl w:val="1"/>
          <w:numId w:val="18"/>
        </w:numPr>
        <w:tabs>
          <w:tab w:val="num" w:pos="720"/>
        </w:tabs>
        <w:spacing w:line="240" w:lineRule="auto"/>
        <w:jc w:val="left"/>
      </w:pPr>
      <w:r w:rsidRPr="00340875">
        <w:rPr>
          <w:b/>
          <w:bCs/>
        </w:rPr>
        <w:t>同位素分析：</w:t>
      </w:r>
      <w:r w:rsidRPr="00340875">
        <w:t xml:space="preserve"> ICP-MS </w:t>
      </w:r>
      <w:r w:rsidRPr="00340875">
        <w:t>可以进行同位素比值测量和同位素稀释法分析，</w:t>
      </w:r>
      <w:r w:rsidRPr="00340875">
        <w:t xml:space="preserve">ICP-OES </w:t>
      </w:r>
      <w:r w:rsidRPr="00340875">
        <w:t>无法区分同位素。</w:t>
      </w:r>
    </w:p>
    <w:p w14:paraId="0ED9ECDE" w14:textId="77777777" w:rsidR="00340875" w:rsidRPr="00340875" w:rsidRDefault="00340875" w:rsidP="00340875">
      <w:pPr>
        <w:numPr>
          <w:ilvl w:val="1"/>
          <w:numId w:val="18"/>
        </w:numPr>
        <w:tabs>
          <w:tab w:val="num" w:pos="720"/>
        </w:tabs>
        <w:spacing w:line="240" w:lineRule="auto"/>
        <w:jc w:val="left"/>
      </w:pPr>
      <w:r w:rsidRPr="00340875">
        <w:rPr>
          <w:b/>
          <w:bCs/>
        </w:rPr>
        <w:lastRenderedPageBreak/>
        <w:t>干扰类型：</w:t>
      </w:r>
      <w:r w:rsidRPr="00340875">
        <w:t xml:space="preserve"> ICP-OES </w:t>
      </w:r>
      <w:r w:rsidRPr="00340875">
        <w:t>主要受光谱重叠干扰；</w:t>
      </w:r>
      <w:r w:rsidRPr="00340875">
        <w:t xml:space="preserve">ICP-MS </w:t>
      </w:r>
      <w:r w:rsidRPr="00340875">
        <w:t>主要受同量异位素和多原子离子（质谱干扰）影响。</w:t>
      </w:r>
    </w:p>
    <w:p w14:paraId="304647D0" w14:textId="1363201E" w:rsidR="00406148" w:rsidRPr="00967081" w:rsidRDefault="00340875" w:rsidP="00340875">
      <w:pPr>
        <w:numPr>
          <w:ilvl w:val="1"/>
          <w:numId w:val="18"/>
        </w:numPr>
        <w:tabs>
          <w:tab w:val="num" w:pos="720"/>
        </w:tabs>
        <w:spacing w:line="240" w:lineRule="auto"/>
        <w:jc w:val="left"/>
      </w:pPr>
      <w:r w:rsidRPr="00340875">
        <w:rPr>
          <w:b/>
          <w:bCs/>
        </w:rPr>
        <w:t>线性范围：</w:t>
      </w:r>
      <w:r w:rsidRPr="00340875">
        <w:t xml:space="preserve"> ICP-MS </w:t>
      </w:r>
      <w:r w:rsidRPr="00340875">
        <w:t>的线性范围通常比</w:t>
      </w:r>
      <w:r w:rsidRPr="00340875">
        <w:t xml:space="preserve"> ICP-OES </w:t>
      </w:r>
      <w:r w:rsidRPr="00340875">
        <w:t>更宽（可达</w:t>
      </w:r>
      <w:r w:rsidRPr="00340875">
        <w:t>9</w:t>
      </w:r>
      <w:r w:rsidRPr="00340875">
        <w:t>个数量级）。</w:t>
      </w:r>
    </w:p>
    <w:p w14:paraId="133DBAAD" w14:textId="432B6B71" w:rsidR="00406148" w:rsidRPr="00967081" w:rsidRDefault="0094756A" w:rsidP="0094756A">
      <w:pPr>
        <w:spacing w:line="240" w:lineRule="auto"/>
      </w:pPr>
      <w:r>
        <w:rPr>
          <w:rFonts w:hint="eastAsia"/>
          <w:b/>
          <w:bCs/>
        </w:rPr>
        <w:t>6.4</w:t>
      </w:r>
      <w:r>
        <w:rPr>
          <w:b/>
          <w:bCs/>
        </w:rPr>
        <w:tab/>
      </w:r>
      <w:r w:rsidR="00406148" w:rsidRPr="00967081">
        <w:rPr>
          <w:b/>
          <w:bCs/>
        </w:rPr>
        <w:t xml:space="preserve">ICP-MS </w:t>
      </w:r>
      <w:r w:rsidR="00406148" w:rsidRPr="00967081">
        <w:rPr>
          <w:b/>
          <w:bCs/>
        </w:rPr>
        <w:t>存在哪些干扰，怎么消除这些干扰？</w:t>
      </w:r>
    </w:p>
    <w:p w14:paraId="5276113A" w14:textId="1A1A9059" w:rsidR="00D5525C" w:rsidRPr="00D5525C" w:rsidRDefault="00D5525C" w:rsidP="00D5525C">
      <w:pPr>
        <w:numPr>
          <w:ilvl w:val="0"/>
          <w:numId w:val="26"/>
        </w:numPr>
        <w:spacing w:line="240" w:lineRule="auto"/>
      </w:pPr>
      <w:r w:rsidRPr="00D5525C">
        <w:t>质谱干扰：</w:t>
      </w:r>
    </w:p>
    <w:p w14:paraId="167FC241" w14:textId="2B08D382" w:rsidR="00D5525C" w:rsidRPr="00D5525C" w:rsidRDefault="00D5525C" w:rsidP="00D5525C">
      <w:pPr>
        <w:spacing w:line="240" w:lineRule="auto"/>
        <w:ind w:left="360"/>
      </w:pPr>
      <w:r>
        <w:tab/>
      </w:r>
      <w:r>
        <w:tab/>
      </w:r>
      <w:r w:rsidRPr="00D5525C">
        <w:t>碰撞</w:t>
      </w:r>
      <w:r w:rsidRPr="00D5525C">
        <w:t>/</w:t>
      </w:r>
      <w:r w:rsidRPr="00D5525C">
        <w:t>反应池技术（</w:t>
      </w:r>
      <w:r w:rsidRPr="00D5525C">
        <w:t>KED/CCT</w:t>
      </w:r>
      <w:r w:rsidRPr="00D5525C">
        <w:t>）：</w:t>
      </w:r>
      <w:r w:rsidRPr="00D5525C">
        <w:t> </w:t>
      </w:r>
      <w:r w:rsidRPr="00D5525C">
        <w:t>引入氦气（</w:t>
      </w:r>
      <w:r w:rsidRPr="00D5525C">
        <w:t>He</w:t>
      </w:r>
      <w:r w:rsidRPr="00D5525C">
        <w:t>）或反应气（如</w:t>
      </w:r>
      <w:r w:rsidRPr="00D5525C">
        <w:t>H2, NH3</w:t>
      </w:r>
      <w:r w:rsidRPr="00D5525C">
        <w:t>），通过碰撞歧视或化学反应消除多原子干扰（如</w:t>
      </w:r>
      <w:proofErr w:type="gramStart"/>
      <w:r w:rsidRPr="00D5525C">
        <w:t>您材料</w:t>
      </w:r>
      <w:proofErr w:type="gramEnd"/>
      <w:r w:rsidRPr="00D5525C">
        <w:t>中提到的</w:t>
      </w:r>
      <w:r w:rsidRPr="00D5525C">
        <w:t>KED</w:t>
      </w:r>
      <w:r w:rsidRPr="00D5525C">
        <w:t>模式消除</w:t>
      </w:r>
      <w:r w:rsidRPr="00D5525C">
        <w:t>As</w:t>
      </w:r>
      <w:r w:rsidRPr="00D5525C">
        <w:t>的干扰）。</w:t>
      </w:r>
    </w:p>
    <w:p w14:paraId="3E4BE578" w14:textId="0CA6E883" w:rsidR="00D5525C" w:rsidRPr="00D5525C" w:rsidRDefault="00D5525C" w:rsidP="00D5525C">
      <w:pPr>
        <w:spacing w:line="240" w:lineRule="auto"/>
      </w:pPr>
      <w:r>
        <w:tab/>
      </w:r>
      <w:r>
        <w:tab/>
      </w:r>
      <w:r w:rsidRPr="00D5525C">
        <w:t>高分辨质谱（</w:t>
      </w:r>
      <w:r w:rsidRPr="00D5525C">
        <w:t>HR-ICP-MS</w:t>
      </w:r>
      <w:r w:rsidRPr="00D5525C">
        <w:t>）：</w:t>
      </w:r>
      <w:r w:rsidRPr="00D5525C">
        <w:t> </w:t>
      </w:r>
      <w:r w:rsidRPr="00D5525C">
        <w:t>利用高分辨率直接在物理上分开干扰峰。</w:t>
      </w:r>
    </w:p>
    <w:p w14:paraId="00AF0CBB" w14:textId="7A32AB99" w:rsidR="00D5525C" w:rsidRPr="00D5525C" w:rsidRDefault="00D5525C" w:rsidP="00D5525C">
      <w:pPr>
        <w:spacing w:line="240" w:lineRule="auto"/>
      </w:pPr>
      <w:r>
        <w:tab/>
      </w:r>
      <w:r>
        <w:tab/>
      </w:r>
      <w:r w:rsidRPr="00D5525C">
        <w:t>数学校正法：</w:t>
      </w:r>
      <w:r w:rsidRPr="00D5525C">
        <w:t> </w:t>
      </w:r>
      <w:r w:rsidRPr="00D5525C">
        <w:t>利用干扰元素的其他同位素强度进行扣除。</w:t>
      </w:r>
    </w:p>
    <w:p w14:paraId="56881722" w14:textId="20CE65C9" w:rsidR="00D5525C" w:rsidRPr="00D5525C" w:rsidRDefault="00D5525C" w:rsidP="00D5525C">
      <w:pPr>
        <w:numPr>
          <w:ilvl w:val="0"/>
          <w:numId w:val="26"/>
        </w:numPr>
        <w:spacing w:line="240" w:lineRule="auto"/>
      </w:pPr>
      <w:r w:rsidRPr="00D5525C">
        <w:t>非质谱干扰</w:t>
      </w:r>
      <w:r>
        <w:rPr>
          <w:rFonts w:hint="eastAsia"/>
        </w:rPr>
        <w:t>（基体效应）</w:t>
      </w:r>
      <w:r w:rsidRPr="00D5525C">
        <w:t>：</w:t>
      </w:r>
    </w:p>
    <w:p w14:paraId="3DEC4BD8" w14:textId="1D26E439" w:rsidR="00D5525C" w:rsidRPr="00D5525C" w:rsidRDefault="00D5525C" w:rsidP="00D5525C">
      <w:pPr>
        <w:spacing w:line="240" w:lineRule="auto"/>
      </w:pPr>
      <w:r>
        <w:tab/>
      </w:r>
      <w:r>
        <w:tab/>
      </w:r>
      <w:r w:rsidRPr="00D5525C">
        <w:t>内标法（</w:t>
      </w:r>
      <w:r w:rsidRPr="00D5525C">
        <w:t>Internal Standard</w:t>
      </w:r>
      <w:r w:rsidRPr="00D5525C">
        <w:t>）：</w:t>
      </w:r>
      <w:r w:rsidRPr="00D5525C">
        <w:t> </w:t>
      </w:r>
      <w:r w:rsidRPr="00D5525C">
        <w:t>加入</w:t>
      </w:r>
      <w:r w:rsidRPr="00D5525C">
        <w:t>In, Rh, Re</w:t>
      </w:r>
      <w:r w:rsidRPr="00D5525C">
        <w:t>等内标元素，校正信号漂移和基体效应。</w:t>
      </w:r>
    </w:p>
    <w:p w14:paraId="2D267044" w14:textId="780E279C" w:rsidR="00D5525C" w:rsidRPr="00D5525C" w:rsidRDefault="00D5525C" w:rsidP="00D5525C">
      <w:pPr>
        <w:spacing w:line="240" w:lineRule="auto"/>
      </w:pPr>
      <w:r>
        <w:tab/>
      </w:r>
      <w:r>
        <w:tab/>
      </w:r>
      <w:r w:rsidRPr="00D5525C">
        <w:t>稀释样品：</w:t>
      </w:r>
      <w:r w:rsidRPr="00D5525C">
        <w:t> </w:t>
      </w:r>
      <w:r w:rsidRPr="00D5525C">
        <w:t>降低基体浓度（通常总溶解固体</w:t>
      </w:r>
      <w:r w:rsidRPr="00D5525C">
        <w:t xml:space="preserve"> TDS &lt; 0.2%</w:t>
      </w:r>
      <w:r w:rsidRPr="00D5525C">
        <w:t>）。</w:t>
      </w:r>
    </w:p>
    <w:p w14:paraId="7519A06B" w14:textId="6A031213" w:rsidR="00D5525C" w:rsidRPr="00333D1E" w:rsidRDefault="00D5525C" w:rsidP="0094756A">
      <w:pPr>
        <w:spacing w:line="240" w:lineRule="auto"/>
      </w:pPr>
      <w:r>
        <w:tab/>
      </w:r>
      <w:r>
        <w:tab/>
      </w:r>
      <w:r w:rsidRPr="00D5525C">
        <w:t>基体匹配：</w:t>
      </w:r>
      <w:r w:rsidRPr="00D5525C">
        <w:t> </w:t>
      </w:r>
      <w:r w:rsidRPr="00D5525C">
        <w:t>标准品与样品基体一致。</w:t>
      </w:r>
    </w:p>
    <w:p w14:paraId="2C102B28" w14:textId="79BA2490" w:rsidR="00406148" w:rsidRPr="00967081" w:rsidRDefault="0094756A" w:rsidP="0094756A">
      <w:pPr>
        <w:spacing w:line="240" w:lineRule="auto"/>
      </w:pPr>
      <w:r>
        <w:rPr>
          <w:rFonts w:hint="eastAsia"/>
          <w:b/>
          <w:bCs/>
        </w:rPr>
        <w:t>6.5</w:t>
      </w:r>
      <w:r>
        <w:rPr>
          <w:b/>
          <w:bCs/>
        </w:rPr>
        <w:tab/>
      </w:r>
      <w:r w:rsidR="00406148" w:rsidRPr="00967081">
        <w:rPr>
          <w:b/>
          <w:bCs/>
        </w:rPr>
        <w:t>就</w:t>
      </w:r>
      <w:r w:rsidR="00406148" w:rsidRPr="00967081">
        <w:rPr>
          <w:b/>
          <w:bCs/>
        </w:rPr>
        <w:t>4</w:t>
      </w:r>
      <w:r w:rsidR="00406148" w:rsidRPr="00967081">
        <w:rPr>
          <w:b/>
          <w:bCs/>
        </w:rPr>
        <w:t>种形态</w:t>
      </w:r>
      <w:proofErr w:type="gramStart"/>
      <w:r w:rsidR="00406148" w:rsidRPr="00967081">
        <w:rPr>
          <w:b/>
          <w:bCs/>
        </w:rPr>
        <w:t>的出峰顺序</w:t>
      </w:r>
      <w:proofErr w:type="gramEnd"/>
      <w:r w:rsidR="00406148" w:rsidRPr="00967081">
        <w:rPr>
          <w:b/>
          <w:bCs/>
        </w:rPr>
        <w:t>，请说明原因。</w:t>
      </w:r>
    </w:p>
    <w:p w14:paraId="58B99D19" w14:textId="37946C22" w:rsidR="00406148" w:rsidRPr="00967081" w:rsidRDefault="00333D1E" w:rsidP="00333D1E">
      <w:pPr>
        <w:tabs>
          <w:tab w:val="clear" w:pos="420"/>
        </w:tabs>
        <w:spacing w:line="240" w:lineRule="auto"/>
        <w:ind w:left="420" w:firstLine="420"/>
        <w:jc w:val="left"/>
      </w:pPr>
      <w:r w:rsidRPr="00333D1E">
        <w:t>分离主要取决于各形态在流动相</w:t>
      </w:r>
      <w:r w:rsidRPr="00333D1E">
        <w:t>pH</w:t>
      </w:r>
      <w:r w:rsidRPr="00333D1E">
        <w:t>下的</w:t>
      </w:r>
      <w:r w:rsidRPr="00333D1E">
        <w:rPr>
          <w:b/>
          <w:bCs/>
        </w:rPr>
        <w:t>解离常数（</w:t>
      </w:r>
      <w:proofErr w:type="spellStart"/>
      <w:r w:rsidRPr="00333D1E">
        <w:rPr>
          <w:b/>
          <w:bCs/>
        </w:rPr>
        <w:t>pKa</w:t>
      </w:r>
      <w:proofErr w:type="spellEnd"/>
      <w:r w:rsidRPr="00333D1E">
        <w:rPr>
          <w:b/>
          <w:bCs/>
        </w:rPr>
        <w:t>）和所带电荷</w:t>
      </w:r>
      <w:r w:rsidRPr="00333D1E">
        <w:t>。</w:t>
      </w:r>
      <w:r w:rsidR="00406148" w:rsidRPr="00967081">
        <w:t>极性较弱或与固定相相互作用较弱的形态先出峰</w:t>
      </w:r>
    </w:p>
    <w:p w14:paraId="5E61E5BA" w14:textId="39DDF236" w:rsidR="00406148" w:rsidRPr="00967081" w:rsidRDefault="0094756A" w:rsidP="0094756A">
      <w:pPr>
        <w:spacing w:line="240" w:lineRule="auto"/>
      </w:pPr>
      <w:r>
        <w:rPr>
          <w:rFonts w:hint="eastAsia"/>
          <w:b/>
          <w:bCs/>
        </w:rPr>
        <w:t>6.6</w:t>
      </w:r>
      <w:r>
        <w:rPr>
          <w:b/>
          <w:bCs/>
        </w:rPr>
        <w:tab/>
      </w:r>
      <w:r w:rsidR="00406148" w:rsidRPr="00967081">
        <w:rPr>
          <w:b/>
          <w:bCs/>
        </w:rPr>
        <w:t>为什么相同量的各种形态的峰面积不同？</w:t>
      </w:r>
    </w:p>
    <w:p w14:paraId="3FB02369" w14:textId="448CEA09" w:rsidR="00B92155" w:rsidRPr="00B92155" w:rsidRDefault="00B92155" w:rsidP="00B92155">
      <w:pPr>
        <w:numPr>
          <w:ilvl w:val="0"/>
          <w:numId w:val="21"/>
        </w:numPr>
        <w:spacing w:line="240" w:lineRule="auto"/>
        <w:jc w:val="left"/>
      </w:pPr>
      <w:r w:rsidRPr="00B92155">
        <w:rPr>
          <w:b/>
          <w:bCs/>
        </w:rPr>
        <w:t>雾化和传输效率差异：</w:t>
      </w:r>
      <w:r w:rsidRPr="00B92155">
        <w:t> </w:t>
      </w:r>
      <w:r w:rsidRPr="00B92155">
        <w:t>有机砷（如</w:t>
      </w:r>
      <w:r w:rsidRPr="00B92155">
        <w:t>DMA, MMA</w:t>
      </w:r>
      <w:r w:rsidRPr="00B92155">
        <w:t>）和无机砷（</w:t>
      </w:r>
      <w:r w:rsidRPr="00B92155">
        <w:t>As(III), As(V)</w:t>
      </w:r>
      <w:r w:rsidRPr="00B92155">
        <w:t>）的挥发性、粘度不同。有机溶剂或有机基团的存在可能改变气溶胶的性质，导致进入等离子体的样品量不同。</w:t>
      </w:r>
    </w:p>
    <w:p w14:paraId="634B4304" w14:textId="77777777" w:rsidR="00B92155" w:rsidRPr="00B92155" w:rsidRDefault="00B92155" w:rsidP="00B92155">
      <w:pPr>
        <w:numPr>
          <w:ilvl w:val="0"/>
          <w:numId w:val="21"/>
        </w:numPr>
        <w:spacing w:line="240" w:lineRule="auto"/>
        <w:jc w:val="left"/>
      </w:pPr>
      <w:proofErr w:type="gramStart"/>
      <w:r w:rsidRPr="00B92155">
        <w:rPr>
          <w:b/>
          <w:bCs/>
        </w:rPr>
        <w:t>碳增强</w:t>
      </w:r>
      <w:proofErr w:type="gramEnd"/>
      <w:r w:rsidRPr="00B92155">
        <w:rPr>
          <w:b/>
          <w:bCs/>
        </w:rPr>
        <w:t>效应（</w:t>
      </w:r>
      <w:r w:rsidRPr="00B92155">
        <w:rPr>
          <w:b/>
          <w:bCs/>
        </w:rPr>
        <w:t>Carbon Enhancement Effect</w:t>
      </w:r>
      <w:r w:rsidRPr="00B92155">
        <w:rPr>
          <w:b/>
          <w:bCs/>
        </w:rPr>
        <w:t>）：</w:t>
      </w:r>
      <w:r w:rsidRPr="00B92155">
        <w:t> </w:t>
      </w:r>
      <w:r w:rsidRPr="00B92155">
        <w:t>有机</w:t>
      </w:r>
      <w:proofErr w:type="gramStart"/>
      <w:r w:rsidRPr="00B92155">
        <w:t>砷</w:t>
      </w:r>
      <w:proofErr w:type="gramEnd"/>
      <w:r w:rsidRPr="00B92155">
        <w:t>形态（</w:t>
      </w:r>
      <w:r w:rsidRPr="00B92155">
        <w:t>DMA, MMA, AsB</w:t>
      </w:r>
      <w:r w:rsidRPr="00B92155">
        <w:t>）含有碳原子。在等离子体中，碳元素的存在可以显著增强砷（</w:t>
      </w:r>
      <w:r w:rsidRPr="00B92155">
        <w:t>As</w:t>
      </w:r>
      <w:r w:rsidRPr="00B92155">
        <w:t>）和</w:t>
      </w:r>
      <w:proofErr w:type="gramStart"/>
      <w:r w:rsidRPr="00B92155">
        <w:t>硒（</w:t>
      </w:r>
      <w:proofErr w:type="gramEnd"/>
      <w:r w:rsidRPr="00B92155">
        <w:t>Se</w:t>
      </w:r>
      <w:r w:rsidRPr="00B92155">
        <w:t>）等元素的电离效率（电荷转移反应），导致含碳形态的信号响应比无机形态高。</w:t>
      </w:r>
    </w:p>
    <w:p w14:paraId="5956E26B" w14:textId="77777777" w:rsidR="00B92155" w:rsidRPr="00B92155" w:rsidRDefault="00B92155" w:rsidP="00B92155">
      <w:pPr>
        <w:numPr>
          <w:ilvl w:val="0"/>
          <w:numId w:val="21"/>
        </w:numPr>
        <w:spacing w:line="240" w:lineRule="auto"/>
        <w:jc w:val="left"/>
      </w:pPr>
      <w:r w:rsidRPr="00B92155">
        <w:rPr>
          <w:b/>
          <w:bCs/>
        </w:rPr>
        <w:t>色谱峰形影响：</w:t>
      </w:r>
      <w:r w:rsidRPr="00B92155">
        <w:t> </w:t>
      </w:r>
      <w:r w:rsidRPr="00B92155">
        <w:t>保留时间长的组分（如</w:t>
      </w:r>
      <w:r w:rsidRPr="00B92155">
        <w:t>As(V)</w:t>
      </w:r>
      <w:r w:rsidRPr="00B92155">
        <w:t>）通常峰形较宽、较矮，积分时可能因信噪比问题或积分参数设置导致面积计算误差；而早出的峰（如</w:t>
      </w:r>
      <w:r w:rsidRPr="00B92155">
        <w:t>AsB</w:t>
      </w:r>
      <w:r w:rsidRPr="00B92155">
        <w:t>）尖锐，积分更准确。</w:t>
      </w:r>
    </w:p>
    <w:p w14:paraId="09048367" w14:textId="62A8648D" w:rsidR="00DE11B1" w:rsidRDefault="00B92155" w:rsidP="00B92155">
      <w:pPr>
        <w:numPr>
          <w:ilvl w:val="0"/>
          <w:numId w:val="21"/>
        </w:numPr>
        <w:spacing w:line="240" w:lineRule="auto"/>
        <w:jc w:val="left"/>
      </w:pPr>
      <w:r w:rsidRPr="00B92155">
        <w:rPr>
          <w:b/>
          <w:bCs/>
        </w:rPr>
        <w:t>梯度洗脱的影响：</w:t>
      </w:r>
      <w:r w:rsidRPr="00B92155">
        <w:t> </w:t>
      </w:r>
      <w:r w:rsidRPr="00B92155">
        <w:t>如果使用了梯度洗脱（流动相盐浓度或有机相比例变化），不同时间点进入等离子体的基体成分不同，会改变等离子体的温度和电子密度，从而影响不同时间流出形态的电离效率。</w:t>
      </w:r>
    </w:p>
    <w:p w14:paraId="03168000" w14:textId="77777777" w:rsidR="00EC36AB" w:rsidRDefault="00EC36AB" w:rsidP="00EC36AB">
      <w:pPr>
        <w:spacing w:line="240" w:lineRule="auto"/>
        <w:jc w:val="left"/>
      </w:pPr>
    </w:p>
    <w:p w14:paraId="57B580CF" w14:textId="77777777" w:rsidR="00EC36AB" w:rsidRDefault="00EC36AB" w:rsidP="00EC36AB">
      <w:pPr>
        <w:spacing w:line="240" w:lineRule="auto"/>
        <w:jc w:val="left"/>
      </w:pPr>
    </w:p>
    <w:p w14:paraId="5A2DF366" w14:textId="77777777" w:rsidR="00EC36AB" w:rsidRDefault="00EC36AB" w:rsidP="00EC36AB">
      <w:pPr>
        <w:spacing w:line="240" w:lineRule="auto"/>
        <w:jc w:val="left"/>
      </w:pPr>
    </w:p>
    <w:p w14:paraId="2A4A1837" w14:textId="77777777" w:rsidR="00EC36AB" w:rsidRDefault="00EC36AB" w:rsidP="00EC36AB">
      <w:pPr>
        <w:spacing w:line="240" w:lineRule="auto"/>
        <w:jc w:val="left"/>
      </w:pPr>
    </w:p>
    <w:p w14:paraId="63161D9B" w14:textId="77777777" w:rsidR="00EC36AB" w:rsidRDefault="00EC36AB" w:rsidP="00EC36AB">
      <w:pPr>
        <w:spacing w:line="240" w:lineRule="auto"/>
        <w:jc w:val="left"/>
      </w:pPr>
    </w:p>
    <w:p w14:paraId="17F3A990" w14:textId="77777777" w:rsidR="00EC36AB" w:rsidRDefault="00EC36AB" w:rsidP="00EC36AB">
      <w:pPr>
        <w:spacing w:line="240" w:lineRule="auto"/>
        <w:jc w:val="left"/>
      </w:pPr>
    </w:p>
    <w:p w14:paraId="56269417" w14:textId="77777777" w:rsidR="00EC36AB" w:rsidRDefault="00EC36AB" w:rsidP="00EC36AB">
      <w:pPr>
        <w:spacing w:line="240" w:lineRule="auto"/>
        <w:jc w:val="left"/>
      </w:pPr>
    </w:p>
    <w:p w14:paraId="65FBA9AA" w14:textId="77777777" w:rsidR="00EC36AB" w:rsidRDefault="00EC36AB" w:rsidP="00EC36AB">
      <w:pPr>
        <w:spacing w:line="240" w:lineRule="auto"/>
        <w:jc w:val="left"/>
      </w:pPr>
    </w:p>
    <w:p w14:paraId="1E9ECD2B" w14:textId="77777777" w:rsidR="00EC36AB" w:rsidRDefault="00EC36AB" w:rsidP="00EC36AB">
      <w:pPr>
        <w:spacing w:line="240" w:lineRule="auto"/>
        <w:jc w:val="left"/>
      </w:pPr>
    </w:p>
    <w:p w14:paraId="070BE569" w14:textId="77777777" w:rsidR="00EC36AB" w:rsidRDefault="00EC36AB" w:rsidP="00EC36AB">
      <w:pPr>
        <w:spacing w:line="240" w:lineRule="auto"/>
        <w:jc w:val="left"/>
      </w:pPr>
    </w:p>
    <w:p w14:paraId="59B695C9" w14:textId="77777777" w:rsidR="00EC36AB" w:rsidRDefault="00EC36AB" w:rsidP="00EC36AB">
      <w:pPr>
        <w:spacing w:line="240" w:lineRule="auto"/>
        <w:jc w:val="left"/>
      </w:pPr>
    </w:p>
    <w:p w14:paraId="41EA5F1C" w14:textId="77777777" w:rsidR="00EC36AB" w:rsidRDefault="00EC36AB" w:rsidP="00EC36AB">
      <w:pPr>
        <w:spacing w:line="240" w:lineRule="auto"/>
        <w:jc w:val="left"/>
      </w:pPr>
    </w:p>
    <w:p w14:paraId="24955C17" w14:textId="77777777" w:rsidR="00EC36AB" w:rsidRDefault="00EC36AB" w:rsidP="00EC36AB">
      <w:pPr>
        <w:spacing w:line="240" w:lineRule="auto"/>
        <w:jc w:val="left"/>
      </w:pPr>
    </w:p>
    <w:p w14:paraId="77B96A0C" w14:textId="77777777" w:rsidR="00EC36AB" w:rsidRDefault="00EC36AB" w:rsidP="00EC36AB">
      <w:pPr>
        <w:spacing w:line="240" w:lineRule="auto"/>
        <w:jc w:val="left"/>
      </w:pPr>
    </w:p>
    <w:p w14:paraId="1B8F7CD6" w14:textId="77777777" w:rsidR="00EC36AB" w:rsidRPr="00B92155" w:rsidRDefault="00EC36AB" w:rsidP="00EC36AB">
      <w:pPr>
        <w:spacing w:line="240" w:lineRule="auto"/>
        <w:jc w:val="left"/>
      </w:pPr>
    </w:p>
    <w:p w14:paraId="5AB960D6" w14:textId="7BAEF0DB" w:rsidR="00247599" w:rsidRPr="00B92155" w:rsidRDefault="00520EC2" w:rsidP="00DE11B1">
      <w:pPr>
        <w:pStyle w:val="a9"/>
        <w:spacing w:before="312"/>
      </w:pPr>
      <w:r w:rsidRPr="00B92155">
        <w:rPr>
          <w:rFonts w:hint="eastAsia"/>
        </w:rPr>
        <w:lastRenderedPageBreak/>
        <w:t>7</w:t>
      </w:r>
      <w:r w:rsidR="00120BFA" w:rsidRPr="00B92155">
        <w:rPr>
          <w:rFonts w:hint="eastAsia"/>
        </w:rPr>
        <w:t xml:space="preserve"> </w:t>
      </w:r>
      <w:r w:rsidRPr="00B92155">
        <w:rPr>
          <w:rFonts w:hint="eastAsia"/>
        </w:rPr>
        <w:t>附录</w:t>
      </w:r>
    </w:p>
    <w:p w14:paraId="3C48999C" w14:textId="750979AE" w:rsidR="00D146A1" w:rsidRDefault="00406148" w:rsidP="00406148">
      <w:pPr>
        <w:pStyle w:val="a7"/>
        <w:ind w:firstLineChars="0" w:firstLine="0"/>
      </w:pPr>
      <w:r w:rsidRPr="00210CD8">
        <w:rPr>
          <w:rFonts w:hint="eastAsia"/>
          <w:b/>
          <w:bCs/>
        </w:rPr>
        <w:t>ICP-OES</w:t>
      </w:r>
      <w:r>
        <w:rPr>
          <w:rFonts w:hint="eastAsia"/>
        </w:rPr>
        <w:t>：</w:t>
      </w:r>
    </w:p>
    <w:p w14:paraId="3E9FB0FB" w14:textId="5E60AB6C" w:rsidR="00210CD8" w:rsidRDefault="00210CD8" w:rsidP="00406148">
      <w:pPr>
        <w:pStyle w:val="a7"/>
        <w:ind w:firstLineChars="0" w:firstLine="0"/>
      </w:pPr>
      <w:r>
        <w:rPr>
          <w:rFonts w:hint="eastAsia"/>
        </w:rPr>
        <w:t>校正强度</w:t>
      </w:r>
      <w:r w:rsidRPr="00210CD8">
        <w:rPr>
          <w:b/>
          <w:bCs/>
          <w:noProof/>
        </w:rPr>
        <w:drawing>
          <wp:anchor distT="0" distB="0" distL="114300" distR="114300" simplePos="0" relativeHeight="251681792" behindDoc="0" locked="0" layoutInCell="1" allowOverlap="1" wp14:anchorId="5691B242" wp14:editId="2D6C8B26">
            <wp:simplePos x="0" y="0"/>
            <wp:positionH relativeFrom="margin">
              <wp:align>right</wp:align>
            </wp:positionH>
            <wp:positionV relativeFrom="paragraph">
              <wp:posOffset>282072</wp:posOffset>
            </wp:positionV>
            <wp:extent cx="5761355" cy="1282065"/>
            <wp:effectExtent l="0" t="0" r="0" b="0"/>
            <wp:wrapTopAndBottom/>
            <wp:docPr id="16608977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355" cy="1282065"/>
                    </a:xfrm>
                    <a:prstGeom prst="rect">
                      <a:avLst/>
                    </a:prstGeom>
                    <a:noFill/>
                    <a:ln>
                      <a:noFill/>
                    </a:ln>
                  </pic:spPr>
                </pic:pic>
              </a:graphicData>
            </a:graphic>
          </wp:anchor>
        </w:drawing>
      </w:r>
    </w:p>
    <w:p w14:paraId="1441662B" w14:textId="6778B8AE" w:rsidR="00DE11B1" w:rsidRDefault="00210CD8" w:rsidP="00406148">
      <w:pPr>
        <w:pStyle w:val="a7"/>
        <w:ind w:firstLineChars="0" w:firstLine="0"/>
      </w:pPr>
      <w:r w:rsidRPr="00210CD8">
        <w:rPr>
          <w:rFonts w:hint="eastAsia"/>
          <w:noProof/>
        </w:rPr>
        <w:drawing>
          <wp:anchor distT="0" distB="0" distL="114300" distR="114300" simplePos="0" relativeHeight="251682816" behindDoc="0" locked="0" layoutInCell="1" allowOverlap="1" wp14:anchorId="0CCD27B6" wp14:editId="6745FB45">
            <wp:simplePos x="0" y="0"/>
            <wp:positionH relativeFrom="margin">
              <wp:align>center</wp:align>
            </wp:positionH>
            <wp:positionV relativeFrom="paragraph">
              <wp:posOffset>1600521</wp:posOffset>
            </wp:positionV>
            <wp:extent cx="5761355" cy="1195705"/>
            <wp:effectExtent l="0" t="0" r="0" b="4445"/>
            <wp:wrapTopAndBottom/>
            <wp:docPr id="371140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1195705"/>
                    </a:xfrm>
                    <a:prstGeom prst="rect">
                      <a:avLst/>
                    </a:prstGeom>
                    <a:noFill/>
                    <a:ln>
                      <a:noFill/>
                    </a:ln>
                  </pic:spPr>
                </pic:pic>
              </a:graphicData>
            </a:graphic>
          </wp:anchor>
        </w:drawing>
      </w:r>
      <w:r>
        <w:rPr>
          <w:rFonts w:hint="eastAsia"/>
        </w:rPr>
        <w:t>校正强度相对标准偏差</w:t>
      </w:r>
    </w:p>
    <w:p w14:paraId="6A28C897" w14:textId="171A2604" w:rsidR="00210CD8" w:rsidRDefault="00210CD8" w:rsidP="00406148">
      <w:pPr>
        <w:pStyle w:val="a7"/>
        <w:ind w:firstLineChars="0" w:firstLine="0"/>
      </w:pPr>
      <w:r w:rsidRPr="00210CD8">
        <w:rPr>
          <w:noProof/>
        </w:rPr>
        <w:drawing>
          <wp:anchor distT="0" distB="0" distL="114300" distR="114300" simplePos="0" relativeHeight="251683840" behindDoc="0" locked="0" layoutInCell="1" allowOverlap="1" wp14:anchorId="0229665F" wp14:editId="36F96A92">
            <wp:simplePos x="0" y="0"/>
            <wp:positionH relativeFrom="margin">
              <wp:align>right</wp:align>
            </wp:positionH>
            <wp:positionV relativeFrom="paragraph">
              <wp:posOffset>1466850</wp:posOffset>
            </wp:positionV>
            <wp:extent cx="5761355" cy="1282065"/>
            <wp:effectExtent l="0" t="0" r="0" b="0"/>
            <wp:wrapTopAndBottom/>
            <wp:docPr id="14769325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1282065"/>
                    </a:xfrm>
                    <a:prstGeom prst="rect">
                      <a:avLst/>
                    </a:prstGeom>
                    <a:noFill/>
                    <a:ln>
                      <a:noFill/>
                    </a:ln>
                  </pic:spPr>
                </pic:pic>
              </a:graphicData>
            </a:graphic>
          </wp:anchor>
        </w:drawing>
      </w:r>
      <w:r w:rsidRPr="00210CD8">
        <w:rPr>
          <w:rFonts w:hint="eastAsia"/>
        </w:rPr>
        <w:t>校准单位表示的浓度</w:t>
      </w:r>
    </w:p>
    <w:p w14:paraId="14F8D30E" w14:textId="7EB044E8" w:rsidR="00210CD8" w:rsidRDefault="00210CD8" w:rsidP="00406148">
      <w:pPr>
        <w:pStyle w:val="a7"/>
        <w:ind w:firstLineChars="0" w:firstLine="0"/>
      </w:pPr>
      <w:r w:rsidRPr="00210CD8">
        <w:rPr>
          <w:rFonts w:hint="eastAsia"/>
          <w:noProof/>
        </w:rPr>
        <w:drawing>
          <wp:anchor distT="0" distB="0" distL="114300" distR="114300" simplePos="0" relativeHeight="251684864" behindDoc="0" locked="0" layoutInCell="1" allowOverlap="1" wp14:anchorId="3FDF05E3" wp14:editId="4B507A5B">
            <wp:simplePos x="0" y="0"/>
            <wp:positionH relativeFrom="margin">
              <wp:align>center</wp:align>
            </wp:positionH>
            <wp:positionV relativeFrom="paragraph">
              <wp:posOffset>1552575</wp:posOffset>
            </wp:positionV>
            <wp:extent cx="5761355" cy="1195705"/>
            <wp:effectExtent l="0" t="0" r="0" b="4445"/>
            <wp:wrapTopAndBottom/>
            <wp:docPr id="12140667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1195705"/>
                    </a:xfrm>
                    <a:prstGeom prst="rect">
                      <a:avLst/>
                    </a:prstGeom>
                    <a:noFill/>
                    <a:ln>
                      <a:noFill/>
                    </a:ln>
                  </pic:spPr>
                </pic:pic>
              </a:graphicData>
            </a:graphic>
          </wp:anchor>
        </w:drawing>
      </w:r>
      <w:r w:rsidRPr="00210CD8">
        <w:rPr>
          <w:rFonts w:hint="eastAsia"/>
        </w:rPr>
        <w:t>校准单位表示的浓度相对标准偏差</w:t>
      </w:r>
    </w:p>
    <w:p w14:paraId="3ABF3BF6" w14:textId="02D2EE9A" w:rsidR="00210CD8" w:rsidRPr="00210CD8" w:rsidRDefault="00210CD8" w:rsidP="00406148">
      <w:pPr>
        <w:pStyle w:val="a7"/>
        <w:ind w:firstLineChars="0" w:firstLine="0"/>
      </w:pPr>
      <w:r>
        <w:rPr>
          <w:noProof/>
        </w:rPr>
        <w:lastRenderedPageBreak/>
        <w:drawing>
          <wp:anchor distT="0" distB="0" distL="114300" distR="114300" simplePos="0" relativeHeight="251693056" behindDoc="0" locked="0" layoutInCell="1" allowOverlap="1" wp14:anchorId="71183387" wp14:editId="1F539D1D">
            <wp:simplePos x="0" y="0"/>
            <wp:positionH relativeFrom="column">
              <wp:posOffset>2563495</wp:posOffset>
            </wp:positionH>
            <wp:positionV relativeFrom="paragraph">
              <wp:posOffset>3750310</wp:posOffset>
            </wp:positionV>
            <wp:extent cx="2562860" cy="1767840"/>
            <wp:effectExtent l="0" t="0" r="8890" b="3810"/>
            <wp:wrapTopAndBottom/>
            <wp:docPr id="8198" name="Picture 6" descr="图表, 折线图&#10;&#10;AI 生成的内容可能不正确。">
              <a:extLst xmlns:a="http://schemas.openxmlformats.org/drawingml/2006/main">
                <a:ext uri="{FF2B5EF4-FFF2-40B4-BE49-F238E27FC236}">
                  <a16:creationId xmlns:a16="http://schemas.microsoft.com/office/drawing/2014/main" id="{CCBF66CA-26B2-AE42-A81D-A22B95884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 name="Picture 6" descr="图表, 折线图&#10;&#10;AI 生成的内容可能不正确。">
                      <a:extLst>
                        <a:ext uri="{FF2B5EF4-FFF2-40B4-BE49-F238E27FC236}">
                          <a16:creationId xmlns:a16="http://schemas.microsoft.com/office/drawing/2014/main" id="{CCBF66CA-26B2-AE42-A81D-A22B95884689}"/>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91008" behindDoc="0" locked="0" layoutInCell="1" allowOverlap="1" wp14:anchorId="3031A390" wp14:editId="47820F91">
            <wp:simplePos x="0" y="0"/>
            <wp:positionH relativeFrom="margin">
              <wp:align>left</wp:align>
            </wp:positionH>
            <wp:positionV relativeFrom="paragraph">
              <wp:posOffset>5503508</wp:posOffset>
            </wp:positionV>
            <wp:extent cx="2562860" cy="1767840"/>
            <wp:effectExtent l="0" t="0" r="8890" b="3810"/>
            <wp:wrapTopAndBottom/>
            <wp:docPr id="8199" name="Picture 7" descr="图表, 折线图&#10;&#10;AI 生成的内容可能不正确。">
              <a:extLst xmlns:a="http://schemas.openxmlformats.org/drawingml/2006/main">
                <a:ext uri="{FF2B5EF4-FFF2-40B4-BE49-F238E27FC236}">
                  <a16:creationId xmlns:a16="http://schemas.microsoft.com/office/drawing/2014/main" id="{12F26E16-496C-E444-CEB7-F0E754615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 name="Picture 7" descr="图表, 折线图&#10;&#10;AI 生成的内容可能不正确。">
                      <a:extLst>
                        <a:ext uri="{FF2B5EF4-FFF2-40B4-BE49-F238E27FC236}">
                          <a16:creationId xmlns:a16="http://schemas.microsoft.com/office/drawing/2014/main" id="{12F26E16-496C-E444-CEB7-F0E754615292}"/>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pic:spPr>
                </pic:pic>
              </a:graphicData>
            </a:graphic>
          </wp:anchor>
        </w:drawing>
      </w:r>
      <w:r>
        <w:rPr>
          <w:noProof/>
        </w:rPr>
        <w:drawing>
          <wp:anchor distT="0" distB="0" distL="114300" distR="114300" simplePos="0" relativeHeight="251692032" behindDoc="0" locked="0" layoutInCell="1" allowOverlap="1" wp14:anchorId="6F921B01" wp14:editId="243B9E00">
            <wp:simplePos x="0" y="0"/>
            <wp:positionH relativeFrom="margin">
              <wp:posOffset>2562225</wp:posOffset>
            </wp:positionH>
            <wp:positionV relativeFrom="paragraph">
              <wp:posOffset>5514340</wp:posOffset>
            </wp:positionV>
            <wp:extent cx="2562860" cy="1767840"/>
            <wp:effectExtent l="0" t="0" r="8890" b="3810"/>
            <wp:wrapTopAndBottom/>
            <wp:docPr id="8200" name="Picture 8" descr="图表, 折线图&#10;&#10;AI 生成的内容可能不正确。">
              <a:extLst xmlns:a="http://schemas.openxmlformats.org/drawingml/2006/main">
                <a:ext uri="{FF2B5EF4-FFF2-40B4-BE49-F238E27FC236}">
                  <a16:creationId xmlns:a16="http://schemas.microsoft.com/office/drawing/2014/main" id="{FBEB7EB6-078E-9A42-0CED-27C25BCAA8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 name="Picture 8" descr="图表, 折线图&#10;&#10;AI 生成的内容可能不正确。">
                      <a:extLst>
                        <a:ext uri="{FF2B5EF4-FFF2-40B4-BE49-F238E27FC236}">
                          <a16:creationId xmlns:a16="http://schemas.microsoft.com/office/drawing/2014/main" id="{FBEB7EB6-078E-9A42-0CED-27C25BCAA8D2}"/>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pic:spPr>
                </pic:pic>
              </a:graphicData>
            </a:graphic>
          </wp:anchor>
        </w:drawing>
      </w:r>
      <w:r>
        <w:rPr>
          <w:noProof/>
        </w:rPr>
        <w:drawing>
          <wp:anchor distT="0" distB="0" distL="114300" distR="114300" simplePos="0" relativeHeight="251689984" behindDoc="0" locked="0" layoutInCell="1" allowOverlap="1" wp14:anchorId="14846FAA" wp14:editId="7216307C">
            <wp:simplePos x="0" y="0"/>
            <wp:positionH relativeFrom="margin">
              <wp:align>left</wp:align>
            </wp:positionH>
            <wp:positionV relativeFrom="paragraph">
              <wp:posOffset>3746500</wp:posOffset>
            </wp:positionV>
            <wp:extent cx="2562860" cy="1767840"/>
            <wp:effectExtent l="0" t="0" r="8890" b="3810"/>
            <wp:wrapTopAndBottom/>
            <wp:docPr id="8197" name="Picture 5" descr="图表, 折线图&#10;&#10;AI 生成的内容可能不正确。">
              <a:extLst xmlns:a="http://schemas.openxmlformats.org/drawingml/2006/main">
                <a:ext uri="{FF2B5EF4-FFF2-40B4-BE49-F238E27FC236}">
                  <a16:creationId xmlns:a16="http://schemas.microsoft.com/office/drawing/2014/main" id="{7FDF837D-286B-2500-0187-03E2F762CB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5" descr="图表, 折线图&#10;&#10;AI 生成的内容可能不正确。">
                      <a:extLst>
                        <a:ext uri="{FF2B5EF4-FFF2-40B4-BE49-F238E27FC236}">
                          <a16:creationId xmlns:a16="http://schemas.microsoft.com/office/drawing/2014/main" id="{7FDF837D-286B-2500-0187-03E2F762CB16}"/>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pic:spPr>
                </pic:pic>
              </a:graphicData>
            </a:graphic>
          </wp:anchor>
        </w:drawing>
      </w:r>
      <w:r>
        <w:rPr>
          <w:noProof/>
        </w:rPr>
        <w:drawing>
          <wp:anchor distT="0" distB="0" distL="114300" distR="114300" simplePos="0" relativeHeight="251688960" behindDoc="0" locked="0" layoutInCell="1" allowOverlap="1" wp14:anchorId="5667FFC0" wp14:editId="434A2349">
            <wp:simplePos x="0" y="0"/>
            <wp:positionH relativeFrom="column">
              <wp:posOffset>2563118</wp:posOffset>
            </wp:positionH>
            <wp:positionV relativeFrom="paragraph">
              <wp:posOffset>1984576</wp:posOffset>
            </wp:positionV>
            <wp:extent cx="2562860" cy="1767840"/>
            <wp:effectExtent l="0" t="0" r="8890" b="3810"/>
            <wp:wrapTopAndBottom/>
            <wp:docPr id="8196" name="Picture 4" descr="图表, 折线图&#10;&#10;AI 生成的内容可能不正确。">
              <a:extLst xmlns:a="http://schemas.openxmlformats.org/drawingml/2006/main">
                <a:ext uri="{FF2B5EF4-FFF2-40B4-BE49-F238E27FC236}">
                  <a16:creationId xmlns:a16="http://schemas.microsoft.com/office/drawing/2014/main" id="{3FCFE267-109A-89D5-FF1C-CB9FEF2CC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图表, 折线图&#10;&#10;AI 生成的内容可能不正确。">
                      <a:extLst>
                        <a:ext uri="{FF2B5EF4-FFF2-40B4-BE49-F238E27FC236}">
                          <a16:creationId xmlns:a16="http://schemas.microsoft.com/office/drawing/2014/main" id="{3FCFE267-109A-89D5-FF1C-CB9FEF2CC35A}"/>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87936" behindDoc="0" locked="0" layoutInCell="1" allowOverlap="1" wp14:anchorId="74E65BD5" wp14:editId="039CA8C9">
            <wp:simplePos x="0" y="0"/>
            <wp:positionH relativeFrom="margin">
              <wp:align>left</wp:align>
            </wp:positionH>
            <wp:positionV relativeFrom="paragraph">
              <wp:posOffset>1979704</wp:posOffset>
            </wp:positionV>
            <wp:extent cx="2562916" cy="1768061"/>
            <wp:effectExtent l="0" t="0" r="8890" b="3810"/>
            <wp:wrapTopAndBottom/>
            <wp:docPr id="8195" name="Picture 3" descr="图表, 折线图&#10;&#10;AI 生成的内容可能不正确。">
              <a:extLst xmlns:a="http://schemas.openxmlformats.org/drawingml/2006/main">
                <a:ext uri="{FF2B5EF4-FFF2-40B4-BE49-F238E27FC236}">
                  <a16:creationId xmlns:a16="http://schemas.microsoft.com/office/drawing/2014/main" id="{EE3EEE6A-09E3-91F8-5659-3C0A1A0BA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Picture 3" descr="图表, 折线图&#10;&#10;AI 生成的内容可能不正确。">
                      <a:extLst>
                        <a:ext uri="{FF2B5EF4-FFF2-40B4-BE49-F238E27FC236}">
                          <a16:creationId xmlns:a16="http://schemas.microsoft.com/office/drawing/2014/main" id="{EE3EEE6A-09E3-91F8-5659-3C0A1A0BA72A}"/>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62916" cy="1768061"/>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64B7D545" wp14:editId="7833268F">
            <wp:simplePos x="0" y="0"/>
            <wp:positionH relativeFrom="column">
              <wp:posOffset>2563916</wp:posOffset>
            </wp:positionH>
            <wp:positionV relativeFrom="paragraph">
              <wp:posOffset>217805</wp:posOffset>
            </wp:positionV>
            <wp:extent cx="2562860" cy="1767840"/>
            <wp:effectExtent l="0" t="0" r="8890" b="3810"/>
            <wp:wrapTopAndBottom/>
            <wp:docPr id="8194" name="Picture 2" descr="图表, 折线图&#10;&#10;AI 生成的内容可能不正确。">
              <a:extLst xmlns:a="http://schemas.openxmlformats.org/drawingml/2006/main">
                <a:ext uri="{FF2B5EF4-FFF2-40B4-BE49-F238E27FC236}">
                  <a16:creationId xmlns:a16="http://schemas.microsoft.com/office/drawing/2014/main" id="{9099779C-1397-41C9-F8A1-F0EF6F2AE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图表, 折线图&#10;&#10;AI 生成的内容可能不正确。">
                      <a:extLst>
                        <a:ext uri="{FF2B5EF4-FFF2-40B4-BE49-F238E27FC236}">
                          <a16:creationId xmlns:a16="http://schemas.microsoft.com/office/drawing/2014/main" id="{9099779C-1397-41C9-F8A1-F0EF6F2AEB93}"/>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628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85888" behindDoc="0" locked="0" layoutInCell="1" allowOverlap="1" wp14:anchorId="18B341FB" wp14:editId="597E8360">
            <wp:simplePos x="0" y="0"/>
            <wp:positionH relativeFrom="margin">
              <wp:align>left</wp:align>
            </wp:positionH>
            <wp:positionV relativeFrom="paragraph">
              <wp:posOffset>221207</wp:posOffset>
            </wp:positionV>
            <wp:extent cx="2562916" cy="1768061"/>
            <wp:effectExtent l="0" t="0" r="8890" b="3810"/>
            <wp:wrapTopAndBottom/>
            <wp:docPr id="8193" name="Picture 1" descr="图表, 折线图&#10;&#10;AI 生成的内容可能不正确。">
              <a:extLst xmlns:a="http://schemas.openxmlformats.org/drawingml/2006/main">
                <a:ext uri="{FF2B5EF4-FFF2-40B4-BE49-F238E27FC236}">
                  <a16:creationId xmlns:a16="http://schemas.microsoft.com/office/drawing/2014/main" id="{B05C2674-0BAD-9BF8-13AB-94F780ED9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 name="Picture 1" descr="图表, 折线图&#10;&#10;AI 生成的内容可能不正确。">
                      <a:extLst>
                        <a:ext uri="{FF2B5EF4-FFF2-40B4-BE49-F238E27FC236}">
                          <a16:creationId xmlns:a16="http://schemas.microsoft.com/office/drawing/2014/main" id="{B05C2674-0BAD-9BF8-13AB-94F780ED9EAB}"/>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2916" cy="1768061"/>
                    </a:xfrm>
                    <a:prstGeom prst="rect">
                      <a:avLst/>
                    </a:prstGeom>
                    <a:noFill/>
                    <a:ln>
                      <a:noFill/>
                    </a:ln>
                  </pic:spPr>
                </pic:pic>
              </a:graphicData>
            </a:graphic>
          </wp:anchor>
        </w:drawing>
      </w:r>
      <w:r>
        <w:rPr>
          <w:rFonts w:hint="eastAsia"/>
        </w:rPr>
        <w:t>校准单位表示的校准曲线</w:t>
      </w:r>
    </w:p>
    <w:p w14:paraId="34FAEBC4" w14:textId="584F02C7" w:rsidR="00406148" w:rsidRDefault="00406148" w:rsidP="00406148">
      <w:pPr>
        <w:pStyle w:val="a7"/>
        <w:ind w:firstLineChars="0" w:firstLine="0"/>
      </w:pPr>
    </w:p>
    <w:p w14:paraId="46BE7713" w14:textId="5E24FA28" w:rsidR="00406148" w:rsidRDefault="00406148" w:rsidP="00406148">
      <w:pPr>
        <w:pStyle w:val="a7"/>
        <w:ind w:firstLineChars="0" w:firstLine="0"/>
      </w:pPr>
    </w:p>
    <w:p w14:paraId="103668C7" w14:textId="77777777" w:rsidR="00406148" w:rsidRDefault="00406148" w:rsidP="00406148">
      <w:pPr>
        <w:pStyle w:val="a7"/>
        <w:ind w:firstLineChars="0" w:firstLine="0"/>
      </w:pPr>
    </w:p>
    <w:p w14:paraId="41CB35A8" w14:textId="77777777" w:rsidR="007D575E" w:rsidRDefault="007D575E" w:rsidP="00406148">
      <w:pPr>
        <w:pStyle w:val="a7"/>
        <w:ind w:firstLineChars="0" w:firstLine="0"/>
      </w:pPr>
    </w:p>
    <w:p w14:paraId="542043BF" w14:textId="77777777" w:rsidR="007D575E" w:rsidRDefault="007D575E" w:rsidP="00406148">
      <w:pPr>
        <w:pStyle w:val="a7"/>
        <w:ind w:firstLineChars="0" w:firstLine="0"/>
      </w:pPr>
    </w:p>
    <w:p w14:paraId="7E9FDEF4" w14:textId="77777777" w:rsidR="007D575E" w:rsidRDefault="007D575E" w:rsidP="00406148">
      <w:pPr>
        <w:pStyle w:val="a7"/>
        <w:ind w:firstLineChars="0" w:firstLine="0"/>
      </w:pPr>
    </w:p>
    <w:p w14:paraId="696A6BB3" w14:textId="77777777" w:rsidR="007D575E" w:rsidRDefault="007D575E" w:rsidP="00406148">
      <w:pPr>
        <w:pStyle w:val="a7"/>
        <w:ind w:firstLineChars="0" w:firstLine="0"/>
      </w:pPr>
    </w:p>
    <w:p w14:paraId="7504C8FE" w14:textId="3A834565" w:rsidR="006637A8" w:rsidRDefault="006637A8" w:rsidP="00406148">
      <w:pPr>
        <w:pStyle w:val="a7"/>
        <w:ind w:firstLineChars="0" w:firstLine="0"/>
        <w:rPr>
          <w:b/>
          <w:bCs/>
        </w:rPr>
      </w:pPr>
      <w:r w:rsidRPr="006637A8">
        <w:rPr>
          <w:noProof/>
        </w:rPr>
        <w:lastRenderedPageBreak/>
        <w:drawing>
          <wp:anchor distT="0" distB="0" distL="114300" distR="114300" simplePos="0" relativeHeight="251716608" behindDoc="0" locked="0" layoutInCell="1" allowOverlap="1" wp14:anchorId="7CC8033D" wp14:editId="45D58CF0">
            <wp:simplePos x="0" y="0"/>
            <wp:positionH relativeFrom="column">
              <wp:posOffset>1025</wp:posOffset>
            </wp:positionH>
            <wp:positionV relativeFrom="paragraph">
              <wp:posOffset>-151</wp:posOffset>
            </wp:positionV>
            <wp:extent cx="5761355" cy="6833235"/>
            <wp:effectExtent l="0" t="0" r="0" b="5715"/>
            <wp:wrapTopAndBottom/>
            <wp:docPr id="19563861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355" cy="6833235"/>
                    </a:xfrm>
                    <a:prstGeom prst="rect">
                      <a:avLst/>
                    </a:prstGeom>
                    <a:noFill/>
                    <a:ln>
                      <a:noFill/>
                    </a:ln>
                  </pic:spPr>
                </pic:pic>
              </a:graphicData>
            </a:graphic>
          </wp:anchor>
        </w:drawing>
      </w:r>
    </w:p>
    <w:p w14:paraId="2D8F7EDF" w14:textId="77777777" w:rsidR="006637A8" w:rsidRDefault="006637A8">
      <w:pPr>
        <w:widowControl/>
        <w:tabs>
          <w:tab w:val="clear" w:pos="420"/>
        </w:tabs>
        <w:spacing w:line="240" w:lineRule="auto"/>
        <w:jc w:val="left"/>
        <w:rPr>
          <w:b/>
          <w:bCs/>
        </w:rPr>
      </w:pPr>
      <w:r>
        <w:rPr>
          <w:b/>
          <w:bCs/>
        </w:rPr>
        <w:br w:type="page"/>
      </w:r>
    </w:p>
    <w:p w14:paraId="72647F00" w14:textId="539F9E7A" w:rsidR="00406148" w:rsidRDefault="00406148" w:rsidP="00406148">
      <w:pPr>
        <w:pStyle w:val="a7"/>
        <w:ind w:firstLineChars="0" w:firstLine="0"/>
      </w:pPr>
      <w:r w:rsidRPr="0043140E">
        <w:rPr>
          <w:rFonts w:hint="eastAsia"/>
          <w:b/>
          <w:bCs/>
        </w:rPr>
        <w:lastRenderedPageBreak/>
        <w:t>ICP-MS</w:t>
      </w:r>
      <w:r>
        <w:rPr>
          <w:rFonts w:hint="eastAsia"/>
        </w:rPr>
        <w:t>：</w:t>
      </w:r>
    </w:p>
    <w:p w14:paraId="670432F5" w14:textId="1E4B8243" w:rsidR="0043140E" w:rsidRDefault="0043140E" w:rsidP="00406148">
      <w:pPr>
        <w:pStyle w:val="a7"/>
        <w:ind w:firstLineChars="0" w:firstLine="0"/>
      </w:pPr>
      <w:r w:rsidRPr="0043140E">
        <w:rPr>
          <w:rFonts w:hint="eastAsia"/>
          <w:noProof/>
        </w:rPr>
        <w:drawing>
          <wp:anchor distT="0" distB="0" distL="114300" distR="114300" simplePos="0" relativeHeight="251694080" behindDoc="0" locked="0" layoutInCell="1" allowOverlap="1" wp14:anchorId="792BA547" wp14:editId="5B915E23">
            <wp:simplePos x="0" y="0"/>
            <wp:positionH relativeFrom="margin">
              <wp:align>right</wp:align>
            </wp:positionH>
            <wp:positionV relativeFrom="paragraph">
              <wp:posOffset>232052</wp:posOffset>
            </wp:positionV>
            <wp:extent cx="5761355" cy="2326640"/>
            <wp:effectExtent l="0" t="0" r="0" b="0"/>
            <wp:wrapTopAndBottom/>
            <wp:docPr id="15202106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355" cy="2326640"/>
                    </a:xfrm>
                    <a:prstGeom prst="rect">
                      <a:avLst/>
                    </a:prstGeom>
                    <a:noFill/>
                    <a:ln>
                      <a:noFill/>
                    </a:ln>
                  </pic:spPr>
                </pic:pic>
              </a:graphicData>
            </a:graphic>
          </wp:anchor>
        </w:drawing>
      </w:r>
      <w:r>
        <w:rPr>
          <w:rFonts w:hint="eastAsia"/>
        </w:rPr>
        <w:t>原始强度</w:t>
      </w:r>
    </w:p>
    <w:p w14:paraId="22D10EA0" w14:textId="519F9704" w:rsidR="0043140E" w:rsidRDefault="00A576DF" w:rsidP="00406148">
      <w:pPr>
        <w:pStyle w:val="a7"/>
        <w:ind w:firstLineChars="0" w:firstLine="0"/>
      </w:pPr>
      <w:r w:rsidRPr="00A576DF">
        <w:rPr>
          <w:rFonts w:hint="eastAsia"/>
          <w:noProof/>
        </w:rPr>
        <w:drawing>
          <wp:anchor distT="0" distB="0" distL="114300" distR="114300" simplePos="0" relativeHeight="251695104" behindDoc="0" locked="0" layoutInCell="1" allowOverlap="1" wp14:anchorId="64FC419D" wp14:editId="7EF80EDF">
            <wp:simplePos x="0" y="0"/>
            <wp:positionH relativeFrom="margin">
              <wp:align>center</wp:align>
            </wp:positionH>
            <wp:positionV relativeFrom="paragraph">
              <wp:posOffset>2586990</wp:posOffset>
            </wp:positionV>
            <wp:extent cx="5761355" cy="2140585"/>
            <wp:effectExtent l="0" t="0" r="0" b="0"/>
            <wp:wrapTopAndBottom/>
            <wp:docPr id="2932427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1355" cy="2140585"/>
                    </a:xfrm>
                    <a:prstGeom prst="rect">
                      <a:avLst/>
                    </a:prstGeom>
                    <a:noFill/>
                    <a:ln>
                      <a:noFill/>
                    </a:ln>
                  </pic:spPr>
                </pic:pic>
              </a:graphicData>
            </a:graphic>
          </wp:anchor>
        </w:drawing>
      </w:r>
      <w:r w:rsidR="0043140E">
        <w:rPr>
          <w:rFonts w:hint="eastAsia"/>
        </w:rPr>
        <w:t>原始强度相对标准偏差</w:t>
      </w:r>
    </w:p>
    <w:p w14:paraId="47113AFA" w14:textId="18292369" w:rsidR="00A576DF" w:rsidRDefault="00A576DF" w:rsidP="00406148">
      <w:pPr>
        <w:pStyle w:val="a7"/>
        <w:ind w:firstLineChars="0" w:firstLine="0"/>
      </w:pPr>
      <w:r w:rsidRPr="00A576DF">
        <w:rPr>
          <w:rFonts w:hint="eastAsia"/>
          <w:noProof/>
        </w:rPr>
        <w:drawing>
          <wp:anchor distT="0" distB="0" distL="114300" distR="114300" simplePos="0" relativeHeight="251696128" behindDoc="0" locked="0" layoutInCell="1" allowOverlap="1" wp14:anchorId="6091E820" wp14:editId="7D402066">
            <wp:simplePos x="0" y="0"/>
            <wp:positionH relativeFrom="margin">
              <wp:align>center</wp:align>
            </wp:positionH>
            <wp:positionV relativeFrom="paragraph">
              <wp:posOffset>2400489</wp:posOffset>
            </wp:positionV>
            <wp:extent cx="5761355" cy="2326640"/>
            <wp:effectExtent l="0" t="0" r="0" b="0"/>
            <wp:wrapTopAndBottom/>
            <wp:docPr id="5716118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1355" cy="2326640"/>
                    </a:xfrm>
                    <a:prstGeom prst="rect">
                      <a:avLst/>
                    </a:prstGeom>
                    <a:noFill/>
                    <a:ln>
                      <a:noFill/>
                    </a:ln>
                  </pic:spPr>
                </pic:pic>
              </a:graphicData>
            </a:graphic>
          </wp:anchor>
        </w:drawing>
      </w:r>
      <w:r>
        <w:rPr>
          <w:rFonts w:hint="eastAsia"/>
        </w:rPr>
        <w:t>净强度值</w:t>
      </w:r>
    </w:p>
    <w:p w14:paraId="3E53EDEE" w14:textId="65480D0A" w:rsidR="00A576DF" w:rsidRDefault="00A576DF" w:rsidP="00406148">
      <w:pPr>
        <w:pStyle w:val="a7"/>
        <w:ind w:firstLineChars="0" w:firstLine="0"/>
      </w:pPr>
    </w:p>
    <w:p w14:paraId="3482EDDD" w14:textId="77777777" w:rsidR="00A576DF" w:rsidRDefault="00A576DF" w:rsidP="00406148">
      <w:pPr>
        <w:pStyle w:val="a7"/>
        <w:ind w:firstLineChars="0" w:firstLine="0"/>
      </w:pPr>
    </w:p>
    <w:p w14:paraId="16C7F47A" w14:textId="77777777" w:rsidR="00A576DF" w:rsidRDefault="00A576DF" w:rsidP="00406148">
      <w:pPr>
        <w:pStyle w:val="a7"/>
        <w:ind w:firstLineChars="0" w:firstLine="0"/>
      </w:pPr>
    </w:p>
    <w:p w14:paraId="1DBCDC2E" w14:textId="77777777" w:rsidR="00A576DF" w:rsidRDefault="00A576DF" w:rsidP="00406148">
      <w:pPr>
        <w:pStyle w:val="a7"/>
        <w:ind w:firstLineChars="0" w:firstLine="0"/>
      </w:pPr>
    </w:p>
    <w:p w14:paraId="467F6B36" w14:textId="77777777" w:rsidR="00A576DF" w:rsidRDefault="00A576DF" w:rsidP="00406148">
      <w:pPr>
        <w:pStyle w:val="a7"/>
        <w:ind w:firstLineChars="0" w:firstLine="0"/>
      </w:pPr>
    </w:p>
    <w:p w14:paraId="4F2AE2EF" w14:textId="77777777" w:rsidR="00A576DF" w:rsidRDefault="00A576DF" w:rsidP="00406148">
      <w:pPr>
        <w:pStyle w:val="a7"/>
        <w:ind w:firstLineChars="0" w:firstLine="0"/>
      </w:pPr>
    </w:p>
    <w:p w14:paraId="7A578014" w14:textId="308BBA7A" w:rsidR="00A576DF" w:rsidRDefault="00A576DF" w:rsidP="00406148">
      <w:pPr>
        <w:pStyle w:val="a7"/>
        <w:ind w:firstLineChars="0" w:firstLine="0"/>
      </w:pPr>
      <w:r w:rsidRPr="00A576DF">
        <w:rPr>
          <w:rFonts w:hint="eastAsia"/>
          <w:noProof/>
        </w:rPr>
        <w:drawing>
          <wp:anchor distT="0" distB="0" distL="114300" distR="114300" simplePos="0" relativeHeight="251697152" behindDoc="0" locked="0" layoutInCell="1" allowOverlap="1" wp14:anchorId="5A75F351" wp14:editId="1FB7A31B">
            <wp:simplePos x="0" y="0"/>
            <wp:positionH relativeFrom="margin">
              <wp:align>center</wp:align>
            </wp:positionH>
            <wp:positionV relativeFrom="paragraph">
              <wp:posOffset>230863</wp:posOffset>
            </wp:positionV>
            <wp:extent cx="5761355" cy="2140585"/>
            <wp:effectExtent l="0" t="0" r="0" b="0"/>
            <wp:wrapTopAndBottom/>
            <wp:docPr id="14094738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1355" cy="2140585"/>
                    </a:xfrm>
                    <a:prstGeom prst="rect">
                      <a:avLst/>
                    </a:prstGeom>
                    <a:noFill/>
                    <a:ln>
                      <a:noFill/>
                    </a:ln>
                  </pic:spPr>
                </pic:pic>
              </a:graphicData>
            </a:graphic>
          </wp:anchor>
        </w:drawing>
      </w:r>
      <w:r>
        <w:rPr>
          <w:rFonts w:hint="eastAsia"/>
        </w:rPr>
        <w:t>净强度值相对标准偏差</w:t>
      </w:r>
    </w:p>
    <w:p w14:paraId="1BB3B61D" w14:textId="7170F64D" w:rsidR="00A576DF" w:rsidRDefault="00A576DF" w:rsidP="00406148">
      <w:pPr>
        <w:pStyle w:val="a7"/>
        <w:ind w:firstLineChars="0" w:firstLine="0"/>
      </w:pPr>
      <w:r w:rsidRPr="00A576DF">
        <w:rPr>
          <w:rFonts w:hint="eastAsia"/>
          <w:noProof/>
        </w:rPr>
        <w:drawing>
          <wp:anchor distT="0" distB="0" distL="114300" distR="114300" simplePos="0" relativeHeight="251698176" behindDoc="0" locked="0" layoutInCell="1" allowOverlap="1" wp14:anchorId="46EF063E" wp14:editId="19BA4D3C">
            <wp:simplePos x="0" y="0"/>
            <wp:positionH relativeFrom="margin">
              <wp:align>center</wp:align>
            </wp:positionH>
            <wp:positionV relativeFrom="paragraph">
              <wp:posOffset>2396490</wp:posOffset>
            </wp:positionV>
            <wp:extent cx="5761355" cy="2326640"/>
            <wp:effectExtent l="0" t="0" r="0" b="0"/>
            <wp:wrapTopAndBottom/>
            <wp:docPr id="4578360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1355" cy="2326640"/>
                    </a:xfrm>
                    <a:prstGeom prst="rect">
                      <a:avLst/>
                    </a:prstGeom>
                    <a:noFill/>
                    <a:ln>
                      <a:noFill/>
                    </a:ln>
                  </pic:spPr>
                </pic:pic>
              </a:graphicData>
            </a:graphic>
          </wp:anchor>
        </w:drawing>
      </w:r>
      <w:r>
        <w:rPr>
          <w:rFonts w:hint="eastAsia"/>
        </w:rPr>
        <w:t>浓度</w:t>
      </w:r>
    </w:p>
    <w:p w14:paraId="71462E40" w14:textId="5C493064" w:rsidR="00A576DF" w:rsidRDefault="00A576DF" w:rsidP="00406148">
      <w:pPr>
        <w:pStyle w:val="a7"/>
        <w:ind w:firstLineChars="0" w:firstLine="0"/>
      </w:pPr>
      <w:r w:rsidRPr="00A576DF">
        <w:rPr>
          <w:rFonts w:hint="eastAsia"/>
          <w:noProof/>
        </w:rPr>
        <w:drawing>
          <wp:anchor distT="0" distB="0" distL="114300" distR="114300" simplePos="0" relativeHeight="251699200" behindDoc="0" locked="0" layoutInCell="1" allowOverlap="1" wp14:anchorId="7A71FB60" wp14:editId="7ED261E3">
            <wp:simplePos x="0" y="0"/>
            <wp:positionH relativeFrom="margin">
              <wp:align>center</wp:align>
            </wp:positionH>
            <wp:positionV relativeFrom="paragraph">
              <wp:posOffset>2565086</wp:posOffset>
            </wp:positionV>
            <wp:extent cx="5761355" cy="2140585"/>
            <wp:effectExtent l="0" t="0" r="0" b="0"/>
            <wp:wrapTopAndBottom/>
            <wp:docPr id="3393681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1355" cy="2140585"/>
                    </a:xfrm>
                    <a:prstGeom prst="rect">
                      <a:avLst/>
                    </a:prstGeom>
                    <a:noFill/>
                    <a:ln>
                      <a:noFill/>
                    </a:ln>
                  </pic:spPr>
                </pic:pic>
              </a:graphicData>
            </a:graphic>
          </wp:anchor>
        </w:drawing>
      </w:r>
      <w:r>
        <w:rPr>
          <w:rFonts w:hint="eastAsia"/>
        </w:rPr>
        <w:t>浓度相对标准偏差</w:t>
      </w:r>
    </w:p>
    <w:p w14:paraId="7E166DA5" w14:textId="76B36C28" w:rsidR="00A576DF" w:rsidRDefault="00A576DF" w:rsidP="00406148">
      <w:pPr>
        <w:pStyle w:val="a7"/>
        <w:ind w:firstLineChars="0" w:firstLine="0"/>
      </w:pPr>
    </w:p>
    <w:p w14:paraId="39956F2E" w14:textId="77777777" w:rsidR="00A576DF" w:rsidRDefault="00A576DF" w:rsidP="00406148">
      <w:pPr>
        <w:pStyle w:val="a7"/>
        <w:ind w:firstLineChars="0" w:firstLine="0"/>
      </w:pPr>
    </w:p>
    <w:p w14:paraId="75773744" w14:textId="77777777" w:rsidR="00A576DF" w:rsidRDefault="00A576DF" w:rsidP="00406148">
      <w:pPr>
        <w:pStyle w:val="a7"/>
        <w:ind w:firstLineChars="0" w:firstLine="0"/>
      </w:pPr>
    </w:p>
    <w:p w14:paraId="2AC616E5" w14:textId="77777777" w:rsidR="00A576DF" w:rsidRDefault="00A576DF" w:rsidP="00406148">
      <w:pPr>
        <w:pStyle w:val="a7"/>
        <w:ind w:firstLineChars="0" w:firstLine="0"/>
      </w:pPr>
    </w:p>
    <w:p w14:paraId="370D83F6" w14:textId="77777777" w:rsidR="00A576DF" w:rsidRDefault="00A576DF" w:rsidP="00406148">
      <w:pPr>
        <w:pStyle w:val="a7"/>
        <w:ind w:firstLineChars="0" w:firstLine="0"/>
      </w:pPr>
    </w:p>
    <w:p w14:paraId="4D115F64" w14:textId="77777777" w:rsidR="00A576DF" w:rsidRDefault="00A576DF" w:rsidP="00406148">
      <w:pPr>
        <w:pStyle w:val="a7"/>
        <w:ind w:firstLineChars="0" w:firstLine="0"/>
      </w:pPr>
    </w:p>
    <w:p w14:paraId="4ECB807F" w14:textId="77777777" w:rsidR="00A576DF" w:rsidRDefault="00A576DF" w:rsidP="00406148">
      <w:pPr>
        <w:pStyle w:val="a7"/>
        <w:ind w:firstLineChars="0" w:firstLine="0"/>
      </w:pPr>
    </w:p>
    <w:p w14:paraId="00ABCC36" w14:textId="66C7F935" w:rsidR="008B2DC1" w:rsidRDefault="00A576DF" w:rsidP="00406148">
      <w:pPr>
        <w:pStyle w:val="a7"/>
        <w:ind w:firstLineChars="0" w:firstLine="0"/>
      </w:pPr>
      <w:r w:rsidRPr="00A576DF">
        <w:rPr>
          <w:rFonts w:hint="eastAsia"/>
          <w:noProof/>
        </w:rPr>
        <w:drawing>
          <wp:anchor distT="0" distB="0" distL="114300" distR="114300" simplePos="0" relativeHeight="251700224" behindDoc="0" locked="0" layoutInCell="1" allowOverlap="1" wp14:anchorId="23ABC55E" wp14:editId="2538A326">
            <wp:simplePos x="0" y="0"/>
            <wp:positionH relativeFrom="margin">
              <wp:align>right</wp:align>
            </wp:positionH>
            <wp:positionV relativeFrom="paragraph">
              <wp:posOffset>217283</wp:posOffset>
            </wp:positionV>
            <wp:extent cx="5761355" cy="2326640"/>
            <wp:effectExtent l="0" t="0" r="0" b="0"/>
            <wp:wrapTopAndBottom/>
            <wp:docPr id="8339929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1355" cy="2326640"/>
                    </a:xfrm>
                    <a:prstGeom prst="rect">
                      <a:avLst/>
                    </a:prstGeom>
                    <a:noFill/>
                    <a:ln>
                      <a:noFill/>
                    </a:ln>
                  </pic:spPr>
                </pic:pic>
              </a:graphicData>
            </a:graphic>
          </wp:anchor>
        </w:drawing>
      </w:r>
      <w:r>
        <w:rPr>
          <w:rFonts w:hint="eastAsia"/>
        </w:rPr>
        <w:t>未换算浓度</w:t>
      </w:r>
    </w:p>
    <w:p w14:paraId="6F6C388E" w14:textId="20B0444B" w:rsidR="00A576DF" w:rsidRDefault="008B2DC1" w:rsidP="00406148">
      <w:pPr>
        <w:pStyle w:val="a7"/>
        <w:ind w:firstLineChars="0" w:firstLine="0"/>
      </w:pPr>
      <w:r>
        <w:rPr>
          <w:noProof/>
        </w:rPr>
        <w:drawing>
          <wp:anchor distT="0" distB="0" distL="114300" distR="114300" simplePos="0" relativeHeight="251701248" behindDoc="0" locked="0" layoutInCell="1" allowOverlap="1" wp14:anchorId="3BF375F9" wp14:editId="05BF14BC">
            <wp:simplePos x="0" y="0"/>
            <wp:positionH relativeFrom="margin">
              <wp:align>left</wp:align>
            </wp:positionH>
            <wp:positionV relativeFrom="paragraph">
              <wp:posOffset>2562514</wp:posOffset>
            </wp:positionV>
            <wp:extent cx="5644515" cy="5864225"/>
            <wp:effectExtent l="0" t="0" r="0" b="3175"/>
            <wp:wrapTopAndBottom/>
            <wp:docPr id="4275094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44515" cy="5864225"/>
                    </a:xfrm>
                    <a:prstGeom prst="rect">
                      <a:avLst/>
                    </a:prstGeom>
                    <a:noFill/>
                  </pic:spPr>
                </pic:pic>
              </a:graphicData>
            </a:graphic>
            <wp14:sizeRelH relativeFrom="margin">
              <wp14:pctWidth>0</wp14:pctWidth>
            </wp14:sizeRelH>
            <wp14:sizeRelV relativeFrom="margin">
              <wp14:pctHeight>0</wp14:pctHeight>
            </wp14:sizeRelV>
          </wp:anchor>
        </w:drawing>
      </w:r>
      <w:r w:rsidR="00997F14">
        <w:rPr>
          <w:rFonts w:hint="eastAsia"/>
        </w:rPr>
        <w:t>校准曲线</w:t>
      </w:r>
    </w:p>
    <w:p w14:paraId="1CC87C02" w14:textId="1AE8A7FF" w:rsidR="00997F14" w:rsidRDefault="00954A1B" w:rsidP="00406148">
      <w:pPr>
        <w:pStyle w:val="a7"/>
        <w:ind w:firstLineChars="0" w:firstLine="0"/>
      </w:pPr>
      <w:r>
        <w:rPr>
          <w:noProof/>
        </w:rPr>
        <w:lastRenderedPageBreak/>
        <w:drawing>
          <wp:anchor distT="0" distB="0" distL="114300" distR="114300" simplePos="0" relativeHeight="251702272" behindDoc="0" locked="0" layoutInCell="1" allowOverlap="1" wp14:anchorId="206C5D05" wp14:editId="188B4A33">
            <wp:simplePos x="0" y="0"/>
            <wp:positionH relativeFrom="margin">
              <wp:align>left</wp:align>
            </wp:positionH>
            <wp:positionV relativeFrom="paragraph">
              <wp:posOffset>5080</wp:posOffset>
            </wp:positionV>
            <wp:extent cx="5753735" cy="6047105"/>
            <wp:effectExtent l="0" t="0" r="0" b="0"/>
            <wp:wrapTopAndBottom/>
            <wp:docPr id="11352067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735" cy="6047105"/>
                    </a:xfrm>
                    <a:prstGeom prst="rect">
                      <a:avLst/>
                    </a:prstGeom>
                    <a:noFill/>
                  </pic:spPr>
                </pic:pic>
              </a:graphicData>
            </a:graphic>
            <wp14:sizeRelH relativeFrom="margin">
              <wp14:pctWidth>0</wp14:pctWidth>
            </wp14:sizeRelH>
            <wp14:sizeRelV relativeFrom="margin">
              <wp14:pctHeight>0</wp14:pctHeight>
            </wp14:sizeRelV>
          </wp:anchor>
        </w:drawing>
      </w:r>
    </w:p>
    <w:p w14:paraId="4A5A55FE" w14:textId="1149683C" w:rsidR="00406148" w:rsidRDefault="00406148" w:rsidP="00406148">
      <w:pPr>
        <w:pStyle w:val="a7"/>
        <w:ind w:firstLineChars="0" w:firstLine="0"/>
      </w:pPr>
    </w:p>
    <w:p w14:paraId="18C10725" w14:textId="77932052" w:rsidR="00F11DBA" w:rsidRDefault="00F11DBA" w:rsidP="00406148">
      <w:pPr>
        <w:pStyle w:val="a7"/>
        <w:ind w:firstLineChars="0" w:firstLine="0"/>
      </w:pPr>
      <w:r w:rsidRPr="00665520">
        <w:rPr>
          <w:b/>
          <w:bCs/>
          <w:noProof/>
        </w:rPr>
        <w:lastRenderedPageBreak/>
        <w:drawing>
          <wp:anchor distT="0" distB="0" distL="114300" distR="114300" simplePos="0" relativeHeight="251675648" behindDoc="0" locked="0" layoutInCell="1" allowOverlap="1" wp14:anchorId="1FDBD45B" wp14:editId="624BE51F">
            <wp:simplePos x="0" y="0"/>
            <wp:positionH relativeFrom="margin">
              <wp:align>center</wp:align>
            </wp:positionH>
            <wp:positionV relativeFrom="paragraph">
              <wp:posOffset>258087</wp:posOffset>
            </wp:positionV>
            <wp:extent cx="5274310" cy="3645535"/>
            <wp:effectExtent l="0" t="0" r="2540" b="0"/>
            <wp:wrapTopAndBottom/>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38">
                      <a:extLst>
                        <a:ext uri="{28A0092B-C50C-407E-A947-70E740481C1C}">
                          <a14:useLocalDpi xmlns:a14="http://schemas.microsoft.com/office/drawing/2010/main" val="0"/>
                        </a:ext>
                      </a:extLst>
                    </a:blip>
                    <a:stretch>
                      <a:fillRect/>
                    </a:stretch>
                  </pic:blipFill>
                  <pic:spPr>
                    <a:xfrm>
                      <a:off x="0" y="0"/>
                      <a:ext cx="5274310" cy="3645535"/>
                    </a:xfrm>
                    <a:prstGeom prst="rect">
                      <a:avLst/>
                    </a:prstGeom>
                  </pic:spPr>
                </pic:pic>
              </a:graphicData>
            </a:graphic>
            <wp14:sizeRelV relativeFrom="margin">
              <wp14:pctHeight>0</wp14:pctHeight>
            </wp14:sizeRelV>
          </wp:anchor>
        </w:drawing>
      </w:r>
      <w:r w:rsidRPr="00665520">
        <w:rPr>
          <w:rFonts w:hint="eastAsia"/>
          <w:b/>
          <w:bCs/>
        </w:rPr>
        <w:t>形态分析</w:t>
      </w:r>
      <w:r>
        <w:rPr>
          <w:rFonts w:hint="eastAsia"/>
        </w:rPr>
        <w:t>：</w:t>
      </w:r>
    </w:p>
    <w:p w14:paraId="11605D92" w14:textId="77777777" w:rsidR="00BB4DCC" w:rsidRDefault="00BB4DCC" w:rsidP="00406148">
      <w:pPr>
        <w:pStyle w:val="a7"/>
        <w:ind w:firstLineChars="0" w:firstLine="0"/>
      </w:pPr>
    </w:p>
    <w:p w14:paraId="1815E6E4" w14:textId="77777777" w:rsidR="00BB4DCC" w:rsidRDefault="00BB4DCC" w:rsidP="00406148">
      <w:pPr>
        <w:pStyle w:val="a7"/>
        <w:ind w:firstLineChars="0" w:firstLine="0"/>
      </w:pPr>
    </w:p>
    <w:p w14:paraId="4716CA50" w14:textId="77777777" w:rsidR="00BB4DCC" w:rsidRDefault="00BB4DCC" w:rsidP="00406148">
      <w:pPr>
        <w:pStyle w:val="a7"/>
        <w:ind w:firstLineChars="0" w:firstLine="0"/>
      </w:pPr>
    </w:p>
    <w:p w14:paraId="5270ECD5" w14:textId="77777777" w:rsidR="00BB4DCC" w:rsidRDefault="00BB4DCC" w:rsidP="00BB4DCC">
      <w:pPr>
        <w:pStyle w:val="a7"/>
        <w:ind w:firstLine="420"/>
      </w:pPr>
      <w:r>
        <w:rPr>
          <w:rFonts w:hint="eastAsia"/>
        </w:rPr>
        <w:t>紫菜</w:t>
      </w:r>
    </w:p>
    <w:p w14:paraId="513A9AB1" w14:textId="77777777" w:rsidR="00BB4DCC" w:rsidRDefault="00BB4DCC" w:rsidP="00BB4DCC">
      <w:pPr>
        <w:pStyle w:val="a7"/>
        <w:ind w:firstLine="420"/>
      </w:pPr>
      <w:r>
        <w:rPr>
          <w:noProof/>
        </w:rPr>
        <w:drawing>
          <wp:anchor distT="0" distB="0" distL="114300" distR="114300" simplePos="0" relativeHeight="251709440" behindDoc="0" locked="0" layoutInCell="1" allowOverlap="1" wp14:anchorId="5A2113C0" wp14:editId="52588D4A">
            <wp:simplePos x="0" y="0"/>
            <wp:positionH relativeFrom="margin">
              <wp:align>right</wp:align>
            </wp:positionH>
            <wp:positionV relativeFrom="paragraph">
              <wp:posOffset>6350</wp:posOffset>
            </wp:positionV>
            <wp:extent cx="2676525" cy="1810385"/>
            <wp:effectExtent l="0" t="0" r="9525" b="0"/>
            <wp:wrapNone/>
            <wp:docPr id="1757560195" name="图片 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0195" name="图片 8" descr="图表, 折线图&#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8416" behindDoc="0" locked="0" layoutInCell="1" allowOverlap="1" wp14:anchorId="05DA9E00" wp14:editId="2A312DFF">
            <wp:simplePos x="0" y="0"/>
            <wp:positionH relativeFrom="margin">
              <wp:posOffset>-998</wp:posOffset>
            </wp:positionH>
            <wp:positionV relativeFrom="paragraph">
              <wp:posOffset>10433</wp:posOffset>
            </wp:positionV>
            <wp:extent cx="2676525" cy="1810385"/>
            <wp:effectExtent l="0" t="0" r="9525" b="0"/>
            <wp:wrapNone/>
            <wp:docPr id="1901478578"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78578" name="图片 7" descr="图表, 折线图&#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504D670B" w14:textId="77777777" w:rsidR="00BB4DCC" w:rsidRDefault="00BB4DCC" w:rsidP="00BB4DCC">
      <w:pPr>
        <w:pStyle w:val="a7"/>
        <w:ind w:firstLine="420"/>
      </w:pPr>
    </w:p>
    <w:p w14:paraId="4476FCAB" w14:textId="77777777" w:rsidR="00BB4DCC" w:rsidRDefault="00BB4DCC" w:rsidP="00BB4DCC">
      <w:pPr>
        <w:pStyle w:val="a7"/>
        <w:ind w:firstLine="420"/>
      </w:pPr>
    </w:p>
    <w:p w14:paraId="23C806A3" w14:textId="77777777" w:rsidR="00BB4DCC" w:rsidRDefault="00BB4DCC" w:rsidP="00BB4DCC">
      <w:pPr>
        <w:pStyle w:val="a7"/>
        <w:ind w:firstLine="420"/>
      </w:pPr>
    </w:p>
    <w:p w14:paraId="4BB35EE0" w14:textId="77777777" w:rsidR="00BB4DCC" w:rsidRDefault="00BB4DCC" w:rsidP="00BB4DCC">
      <w:pPr>
        <w:pStyle w:val="a7"/>
        <w:ind w:firstLine="420"/>
      </w:pPr>
    </w:p>
    <w:p w14:paraId="3B4B920A" w14:textId="77777777" w:rsidR="00BB4DCC" w:rsidRDefault="00BB4DCC" w:rsidP="00BB4DCC">
      <w:pPr>
        <w:pStyle w:val="a7"/>
        <w:ind w:firstLine="420"/>
      </w:pPr>
    </w:p>
    <w:p w14:paraId="5D2E5B3A" w14:textId="77777777" w:rsidR="00BB4DCC" w:rsidRDefault="00BB4DCC" w:rsidP="00BB4DCC">
      <w:pPr>
        <w:pStyle w:val="a7"/>
        <w:ind w:firstLine="420"/>
      </w:pPr>
    </w:p>
    <w:p w14:paraId="566EB8DB" w14:textId="77777777" w:rsidR="00BB4DCC" w:rsidRDefault="00BB4DCC" w:rsidP="00BB4DCC">
      <w:pPr>
        <w:pStyle w:val="a7"/>
        <w:ind w:firstLine="420"/>
      </w:pPr>
    </w:p>
    <w:p w14:paraId="70B67BE7" w14:textId="77777777" w:rsidR="00BB4DCC" w:rsidRDefault="00BB4DCC" w:rsidP="00BB4DCC">
      <w:pPr>
        <w:pStyle w:val="a7"/>
        <w:ind w:firstLine="420"/>
      </w:pPr>
    </w:p>
    <w:p w14:paraId="23BC3EA9" w14:textId="77777777" w:rsidR="00BB4DCC" w:rsidRDefault="00BB4DCC" w:rsidP="00BB4DCC">
      <w:pPr>
        <w:pStyle w:val="a7"/>
        <w:ind w:firstLine="420"/>
      </w:pPr>
      <w:r>
        <w:rPr>
          <w:noProof/>
        </w:rPr>
        <w:drawing>
          <wp:anchor distT="0" distB="0" distL="114300" distR="114300" simplePos="0" relativeHeight="251710464" behindDoc="0" locked="0" layoutInCell="1" allowOverlap="1" wp14:anchorId="345D7AB0" wp14:editId="3BBE4882">
            <wp:simplePos x="0" y="0"/>
            <wp:positionH relativeFrom="margin">
              <wp:align>right</wp:align>
            </wp:positionH>
            <wp:positionV relativeFrom="paragraph">
              <wp:posOffset>158659</wp:posOffset>
            </wp:positionV>
            <wp:extent cx="2676525" cy="1810385"/>
            <wp:effectExtent l="0" t="0" r="9525" b="0"/>
            <wp:wrapNone/>
            <wp:docPr id="1247217754"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7754" name="图片 10" descr="图表, 折线图&#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07BCA90C" w14:textId="77777777" w:rsidR="00BB4DCC" w:rsidRDefault="00BB4DCC" w:rsidP="00BB4DCC">
      <w:pPr>
        <w:pStyle w:val="a7"/>
        <w:ind w:firstLine="420"/>
      </w:pPr>
      <w:r>
        <w:rPr>
          <w:noProof/>
        </w:rPr>
        <w:drawing>
          <wp:anchor distT="0" distB="0" distL="114300" distR="114300" simplePos="0" relativeHeight="251711488" behindDoc="0" locked="0" layoutInCell="1" allowOverlap="1" wp14:anchorId="720C3AD1" wp14:editId="0DF077E6">
            <wp:simplePos x="0" y="0"/>
            <wp:positionH relativeFrom="column">
              <wp:posOffset>41547</wp:posOffset>
            </wp:positionH>
            <wp:positionV relativeFrom="paragraph">
              <wp:posOffset>4899</wp:posOffset>
            </wp:positionV>
            <wp:extent cx="2676525" cy="1810385"/>
            <wp:effectExtent l="0" t="0" r="9525" b="0"/>
            <wp:wrapNone/>
            <wp:docPr id="210875342" name="图片 1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342" name="图片 11" descr="图表, 折线图&#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6BADE80E" w14:textId="77777777" w:rsidR="00BB4DCC" w:rsidRDefault="00BB4DCC" w:rsidP="00BB4DCC">
      <w:pPr>
        <w:pStyle w:val="a7"/>
        <w:ind w:firstLine="420"/>
      </w:pPr>
    </w:p>
    <w:p w14:paraId="09AC51DB" w14:textId="77777777" w:rsidR="00BB4DCC" w:rsidRDefault="00BB4DCC" w:rsidP="00BB4DCC">
      <w:pPr>
        <w:pStyle w:val="a7"/>
        <w:ind w:firstLine="420"/>
      </w:pPr>
    </w:p>
    <w:p w14:paraId="32CD0046" w14:textId="77777777" w:rsidR="00BB4DCC" w:rsidRDefault="00BB4DCC" w:rsidP="00BB4DCC">
      <w:pPr>
        <w:pStyle w:val="a7"/>
        <w:ind w:firstLine="420"/>
      </w:pPr>
    </w:p>
    <w:p w14:paraId="7D903C5E" w14:textId="77777777" w:rsidR="00BB4DCC" w:rsidRDefault="00BB4DCC" w:rsidP="00BB4DCC">
      <w:pPr>
        <w:pStyle w:val="a7"/>
        <w:ind w:firstLine="420"/>
      </w:pPr>
    </w:p>
    <w:p w14:paraId="2168D22B" w14:textId="77777777" w:rsidR="00BB4DCC" w:rsidRDefault="00BB4DCC" w:rsidP="00BB4DCC">
      <w:pPr>
        <w:pStyle w:val="a7"/>
        <w:ind w:firstLine="420"/>
      </w:pPr>
    </w:p>
    <w:p w14:paraId="4D538460" w14:textId="77777777" w:rsidR="00BB4DCC" w:rsidRDefault="00BB4DCC" w:rsidP="00BB4DCC">
      <w:pPr>
        <w:pStyle w:val="a7"/>
        <w:ind w:firstLine="420"/>
      </w:pPr>
    </w:p>
    <w:p w14:paraId="180A3F07" w14:textId="77777777" w:rsidR="00BB4DCC" w:rsidRDefault="00BB4DCC" w:rsidP="00BB4DCC">
      <w:pPr>
        <w:pStyle w:val="a7"/>
        <w:ind w:firstLine="420"/>
      </w:pPr>
    </w:p>
    <w:p w14:paraId="5C20B573" w14:textId="77777777" w:rsidR="00BB4DCC" w:rsidRDefault="00BB4DCC" w:rsidP="00BB4DCC">
      <w:pPr>
        <w:pStyle w:val="a7"/>
        <w:ind w:firstLine="420"/>
      </w:pPr>
    </w:p>
    <w:p w14:paraId="6DDDE8AC" w14:textId="77777777" w:rsidR="00BB4DCC" w:rsidRDefault="00BB4DCC" w:rsidP="00BB4DCC">
      <w:pPr>
        <w:pStyle w:val="a7"/>
        <w:ind w:firstLineChars="0" w:firstLine="0"/>
      </w:pPr>
    </w:p>
    <w:p w14:paraId="7533FDE6" w14:textId="77777777" w:rsidR="00BB4DCC" w:rsidRDefault="00BB4DCC" w:rsidP="00BB4DCC">
      <w:pPr>
        <w:pStyle w:val="a7"/>
        <w:ind w:firstLine="420"/>
      </w:pPr>
      <w:r>
        <w:rPr>
          <w:rFonts w:hint="eastAsia"/>
        </w:rPr>
        <w:lastRenderedPageBreak/>
        <w:t>羊栖菜</w:t>
      </w:r>
    </w:p>
    <w:p w14:paraId="66A064A7" w14:textId="77777777" w:rsidR="00BB4DCC" w:rsidRDefault="00BB4DCC" w:rsidP="00BB4DCC">
      <w:pPr>
        <w:pStyle w:val="a7"/>
        <w:ind w:firstLine="420"/>
      </w:pPr>
      <w:r>
        <w:rPr>
          <w:noProof/>
        </w:rPr>
        <w:drawing>
          <wp:anchor distT="0" distB="0" distL="114300" distR="114300" simplePos="0" relativeHeight="251714560" behindDoc="0" locked="0" layoutInCell="1" allowOverlap="1" wp14:anchorId="624836CC" wp14:editId="5D346FC5">
            <wp:simplePos x="0" y="0"/>
            <wp:positionH relativeFrom="margin">
              <wp:align>right</wp:align>
            </wp:positionH>
            <wp:positionV relativeFrom="paragraph">
              <wp:posOffset>6985</wp:posOffset>
            </wp:positionV>
            <wp:extent cx="2676525" cy="1810385"/>
            <wp:effectExtent l="0" t="0" r="9525" b="0"/>
            <wp:wrapNone/>
            <wp:docPr id="327999895" name="图片 1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9895" name="图片 14" descr="图表, 折线图&#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3523AA81" wp14:editId="3FB0C1C4">
            <wp:simplePos x="0" y="0"/>
            <wp:positionH relativeFrom="margin">
              <wp:align>left</wp:align>
            </wp:positionH>
            <wp:positionV relativeFrom="paragraph">
              <wp:posOffset>34653</wp:posOffset>
            </wp:positionV>
            <wp:extent cx="2676525" cy="1810385"/>
            <wp:effectExtent l="0" t="0" r="9525" b="0"/>
            <wp:wrapNone/>
            <wp:docPr id="243521189" name="图片 1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1189" name="图片 15" descr="图表, 折线图&#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32423D80" w14:textId="77777777" w:rsidR="00BB4DCC" w:rsidRDefault="00BB4DCC" w:rsidP="00BB4DCC">
      <w:pPr>
        <w:pStyle w:val="a7"/>
        <w:ind w:firstLine="420"/>
      </w:pPr>
    </w:p>
    <w:p w14:paraId="323E2161" w14:textId="77777777" w:rsidR="00BB4DCC" w:rsidRDefault="00BB4DCC" w:rsidP="00BB4DCC">
      <w:pPr>
        <w:pStyle w:val="a7"/>
        <w:ind w:firstLine="420"/>
      </w:pPr>
    </w:p>
    <w:p w14:paraId="149363D4" w14:textId="77777777" w:rsidR="00BB4DCC" w:rsidRDefault="00BB4DCC" w:rsidP="00BB4DCC">
      <w:pPr>
        <w:pStyle w:val="a7"/>
        <w:ind w:firstLine="420"/>
      </w:pPr>
    </w:p>
    <w:p w14:paraId="75696A78" w14:textId="77777777" w:rsidR="00BB4DCC" w:rsidRDefault="00BB4DCC" w:rsidP="00BB4DCC">
      <w:pPr>
        <w:pStyle w:val="a7"/>
        <w:ind w:firstLine="420"/>
      </w:pPr>
    </w:p>
    <w:p w14:paraId="68266F1C" w14:textId="77777777" w:rsidR="00BB4DCC" w:rsidRDefault="00BB4DCC" w:rsidP="00BB4DCC">
      <w:pPr>
        <w:pStyle w:val="a7"/>
        <w:ind w:firstLine="420"/>
      </w:pPr>
    </w:p>
    <w:p w14:paraId="25816635" w14:textId="77777777" w:rsidR="00BB4DCC" w:rsidRDefault="00BB4DCC" w:rsidP="00BB4DCC">
      <w:pPr>
        <w:pStyle w:val="a7"/>
        <w:ind w:firstLine="420"/>
      </w:pPr>
    </w:p>
    <w:p w14:paraId="703ABB58" w14:textId="77777777" w:rsidR="00BB4DCC" w:rsidRDefault="00BB4DCC" w:rsidP="00BB4DCC">
      <w:pPr>
        <w:pStyle w:val="a7"/>
        <w:ind w:firstLine="420"/>
      </w:pPr>
    </w:p>
    <w:p w14:paraId="183212BC" w14:textId="77777777" w:rsidR="00BB4DCC" w:rsidRDefault="00BB4DCC" w:rsidP="00BB4DCC">
      <w:pPr>
        <w:pStyle w:val="a7"/>
        <w:ind w:firstLine="420"/>
      </w:pPr>
    </w:p>
    <w:p w14:paraId="54058233" w14:textId="77777777" w:rsidR="00BB4DCC" w:rsidRDefault="00BB4DCC" w:rsidP="00BB4DCC">
      <w:pPr>
        <w:pStyle w:val="a7"/>
        <w:ind w:firstLine="420"/>
      </w:pPr>
    </w:p>
    <w:p w14:paraId="7260B870" w14:textId="77777777" w:rsidR="00BB4DCC" w:rsidRDefault="00BB4DCC" w:rsidP="00BB4DCC">
      <w:pPr>
        <w:pStyle w:val="a7"/>
        <w:ind w:firstLine="420"/>
      </w:pPr>
      <w:r>
        <w:rPr>
          <w:noProof/>
        </w:rPr>
        <w:drawing>
          <wp:anchor distT="0" distB="0" distL="114300" distR="114300" simplePos="0" relativeHeight="251712512" behindDoc="0" locked="0" layoutInCell="1" allowOverlap="1" wp14:anchorId="1ED32AB7" wp14:editId="7B0656F0">
            <wp:simplePos x="0" y="0"/>
            <wp:positionH relativeFrom="margin">
              <wp:align>right</wp:align>
            </wp:positionH>
            <wp:positionV relativeFrom="paragraph">
              <wp:posOffset>5443</wp:posOffset>
            </wp:positionV>
            <wp:extent cx="2676525" cy="1810385"/>
            <wp:effectExtent l="0" t="0" r="9525" b="0"/>
            <wp:wrapNone/>
            <wp:docPr id="1182317600" name="图片 1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7600" name="图片 12" descr="图表, 折线图&#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3536" behindDoc="0" locked="0" layoutInCell="1" allowOverlap="1" wp14:anchorId="5D18A694" wp14:editId="3D42341E">
            <wp:simplePos x="0" y="0"/>
            <wp:positionH relativeFrom="margin">
              <wp:align>left</wp:align>
            </wp:positionH>
            <wp:positionV relativeFrom="paragraph">
              <wp:posOffset>5262</wp:posOffset>
            </wp:positionV>
            <wp:extent cx="2676525" cy="1810385"/>
            <wp:effectExtent l="0" t="0" r="9525" b="0"/>
            <wp:wrapNone/>
            <wp:docPr id="481540726" name="图片 1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40726" name="图片 13" descr="图表, 折线图&#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03909FB2" w14:textId="77777777" w:rsidR="00BB4DCC" w:rsidRDefault="00BB4DCC" w:rsidP="00BB4DCC">
      <w:pPr>
        <w:pStyle w:val="a7"/>
        <w:ind w:firstLine="420"/>
      </w:pPr>
    </w:p>
    <w:p w14:paraId="5E4B1EA5" w14:textId="77777777" w:rsidR="00BB4DCC" w:rsidRDefault="00BB4DCC" w:rsidP="00BB4DCC">
      <w:pPr>
        <w:pStyle w:val="a7"/>
        <w:ind w:firstLine="420"/>
      </w:pPr>
    </w:p>
    <w:p w14:paraId="02E37583" w14:textId="77777777" w:rsidR="00BB4DCC" w:rsidRDefault="00BB4DCC" w:rsidP="00BB4DCC">
      <w:pPr>
        <w:pStyle w:val="a7"/>
        <w:ind w:firstLine="420"/>
      </w:pPr>
    </w:p>
    <w:p w14:paraId="6B1FE6B3" w14:textId="77777777" w:rsidR="00BB4DCC" w:rsidRDefault="00BB4DCC" w:rsidP="00BB4DCC">
      <w:pPr>
        <w:pStyle w:val="a7"/>
        <w:ind w:firstLine="420"/>
      </w:pPr>
    </w:p>
    <w:p w14:paraId="41E23F24" w14:textId="77777777" w:rsidR="00BB4DCC" w:rsidRDefault="00BB4DCC" w:rsidP="00BB4DCC">
      <w:pPr>
        <w:pStyle w:val="a7"/>
        <w:ind w:firstLine="420"/>
      </w:pPr>
    </w:p>
    <w:p w14:paraId="1F9D1807" w14:textId="77777777" w:rsidR="00BB4DCC" w:rsidRDefault="00BB4DCC" w:rsidP="00BB4DCC">
      <w:pPr>
        <w:pStyle w:val="a7"/>
        <w:ind w:firstLine="420"/>
      </w:pPr>
    </w:p>
    <w:p w14:paraId="68AF971D" w14:textId="77777777" w:rsidR="00BB4DCC" w:rsidRDefault="00BB4DCC" w:rsidP="00BB4DCC">
      <w:pPr>
        <w:pStyle w:val="a7"/>
        <w:ind w:firstLine="420"/>
      </w:pPr>
    </w:p>
    <w:p w14:paraId="334513D2" w14:textId="77777777" w:rsidR="00BB4DCC" w:rsidRDefault="00BB4DCC" w:rsidP="00BB4DCC">
      <w:pPr>
        <w:pStyle w:val="a7"/>
        <w:ind w:firstLine="420"/>
      </w:pPr>
    </w:p>
    <w:p w14:paraId="7C16226C" w14:textId="77777777" w:rsidR="00BB4DCC" w:rsidRDefault="00BB4DCC" w:rsidP="00BB4DCC">
      <w:pPr>
        <w:pStyle w:val="a7"/>
        <w:ind w:firstLineChars="0" w:firstLine="0"/>
      </w:pPr>
    </w:p>
    <w:p w14:paraId="78337FD8" w14:textId="77777777" w:rsidR="00BB4DCC" w:rsidRDefault="00BB4DCC" w:rsidP="00BB4DCC">
      <w:pPr>
        <w:pStyle w:val="a7"/>
        <w:ind w:firstLine="420"/>
      </w:pPr>
      <w:r>
        <w:rPr>
          <w:rFonts w:hint="eastAsia"/>
        </w:rPr>
        <w:t>海带</w:t>
      </w:r>
    </w:p>
    <w:p w14:paraId="6ABC6FFC" w14:textId="77777777" w:rsidR="00BB4DCC" w:rsidRPr="00DE11B1" w:rsidRDefault="00BB4DCC" w:rsidP="00BB4DCC">
      <w:pPr>
        <w:pStyle w:val="a7"/>
        <w:ind w:firstLine="420"/>
      </w:pPr>
      <w:r>
        <w:rPr>
          <w:noProof/>
        </w:rPr>
        <w:drawing>
          <wp:anchor distT="0" distB="0" distL="114300" distR="114300" simplePos="0" relativeHeight="251704320" behindDoc="0" locked="0" layoutInCell="1" allowOverlap="1" wp14:anchorId="53115BF7" wp14:editId="2FD6315A">
            <wp:simplePos x="0" y="0"/>
            <wp:positionH relativeFrom="margin">
              <wp:align>left</wp:align>
            </wp:positionH>
            <wp:positionV relativeFrom="paragraph">
              <wp:posOffset>3175</wp:posOffset>
            </wp:positionV>
            <wp:extent cx="2676525" cy="1810385"/>
            <wp:effectExtent l="0" t="0" r="9525" b="0"/>
            <wp:wrapNone/>
            <wp:docPr id="886271513"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71513" name="图片 2" descr="图表, 折线图&#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5272BC7A" wp14:editId="1BD0A29D">
            <wp:simplePos x="0" y="0"/>
            <wp:positionH relativeFrom="margin">
              <wp:align>right</wp:align>
            </wp:positionH>
            <wp:positionV relativeFrom="paragraph">
              <wp:posOffset>1908266</wp:posOffset>
            </wp:positionV>
            <wp:extent cx="2676525" cy="1810385"/>
            <wp:effectExtent l="0" t="0" r="9525" b="0"/>
            <wp:wrapNone/>
            <wp:docPr id="421576310"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76310" name="图片 6" descr="图表, 折线图&#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368" behindDoc="0" locked="0" layoutInCell="1" allowOverlap="1" wp14:anchorId="4867170B" wp14:editId="2DFB1004">
            <wp:simplePos x="0" y="0"/>
            <wp:positionH relativeFrom="margin">
              <wp:align>left</wp:align>
            </wp:positionH>
            <wp:positionV relativeFrom="paragraph">
              <wp:posOffset>1908266</wp:posOffset>
            </wp:positionV>
            <wp:extent cx="2676525" cy="1810385"/>
            <wp:effectExtent l="0" t="0" r="9525" b="0"/>
            <wp:wrapNone/>
            <wp:docPr id="1915616820" name="图片 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6820" name="图片 5" descr="图表, 折线图&#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344" behindDoc="0" locked="0" layoutInCell="1" allowOverlap="1" wp14:anchorId="326E09FA" wp14:editId="13A23F06">
            <wp:simplePos x="0" y="0"/>
            <wp:positionH relativeFrom="margin">
              <wp:align>right</wp:align>
            </wp:positionH>
            <wp:positionV relativeFrom="paragraph">
              <wp:posOffset>3266</wp:posOffset>
            </wp:positionV>
            <wp:extent cx="2676525" cy="1810385"/>
            <wp:effectExtent l="0" t="0" r="9525" b="0"/>
            <wp:wrapNone/>
            <wp:docPr id="1207210236"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0236" name="图片 3" descr="图表, 折线图&#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14:sizeRelH relativeFrom="page">
              <wp14:pctWidth>0</wp14:pctWidth>
            </wp14:sizeRelH>
            <wp14:sizeRelV relativeFrom="page">
              <wp14:pctHeight>0</wp14:pctHeight>
            </wp14:sizeRelV>
          </wp:anchor>
        </w:drawing>
      </w:r>
    </w:p>
    <w:p w14:paraId="7BCF154C" w14:textId="77777777" w:rsidR="00BB4DCC" w:rsidRPr="00BB4DCC" w:rsidRDefault="00BB4DCC" w:rsidP="00406148">
      <w:pPr>
        <w:pStyle w:val="a7"/>
        <w:ind w:firstLineChars="0" w:firstLine="0"/>
      </w:pPr>
    </w:p>
    <w:sectPr w:rsidR="00BB4DCC" w:rsidRPr="00BB4DCC">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449E" w14:textId="77777777" w:rsidR="006553CB" w:rsidRDefault="006553CB">
      <w:pPr>
        <w:spacing w:line="240" w:lineRule="auto"/>
      </w:pPr>
      <w:r>
        <w:separator/>
      </w:r>
    </w:p>
  </w:endnote>
  <w:endnote w:type="continuationSeparator" w:id="0">
    <w:p w14:paraId="570B2AF8" w14:textId="77777777" w:rsidR="006553CB" w:rsidRDefault="00655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06DC" w14:textId="77777777" w:rsidR="006553CB" w:rsidRDefault="006553CB">
      <w:pPr>
        <w:spacing w:line="240" w:lineRule="auto"/>
      </w:pPr>
      <w:r>
        <w:separator/>
      </w:r>
    </w:p>
  </w:footnote>
  <w:footnote w:type="continuationSeparator" w:id="0">
    <w:p w14:paraId="58FC364E" w14:textId="77777777" w:rsidR="006553CB" w:rsidRDefault="006553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8B"/>
    <w:multiLevelType w:val="multilevel"/>
    <w:tmpl w:val="0E342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4E7A"/>
    <w:multiLevelType w:val="hybridMultilevel"/>
    <w:tmpl w:val="BC7C8A7A"/>
    <w:lvl w:ilvl="0" w:tplc="0B52AA40">
      <w:start w:val="1"/>
      <w:numFmt w:val="bullet"/>
      <w:lvlText w:val=""/>
      <w:lvlJc w:val="left"/>
      <w:pPr>
        <w:tabs>
          <w:tab w:val="num" w:pos="720"/>
        </w:tabs>
        <w:ind w:left="720" w:hanging="360"/>
      </w:pPr>
      <w:rPr>
        <w:rFonts w:ascii="Symbol" w:hAnsi="Symbol" w:hint="default"/>
        <w:sz w:val="20"/>
      </w:rPr>
    </w:lvl>
    <w:lvl w:ilvl="1" w:tplc="D9A631CA">
      <w:start w:val="1"/>
      <w:numFmt w:val="decimal"/>
      <w:lvlText w:val="%2."/>
      <w:lvlJc w:val="left"/>
      <w:pPr>
        <w:tabs>
          <w:tab w:val="num" w:pos="643"/>
        </w:tabs>
        <w:ind w:left="643" w:hanging="360"/>
      </w:pPr>
    </w:lvl>
    <w:lvl w:ilvl="2" w:tplc="7D581696" w:tentative="1">
      <w:start w:val="1"/>
      <w:numFmt w:val="bullet"/>
      <w:lvlText w:val=""/>
      <w:lvlJc w:val="left"/>
      <w:pPr>
        <w:tabs>
          <w:tab w:val="num" w:pos="2160"/>
        </w:tabs>
        <w:ind w:left="2160" w:hanging="360"/>
      </w:pPr>
      <w:rPr>
        <w:rFonts w:ascii="Wingdings" w:hAnsi="Wingdings" w:hint="default"/>
        <w:sz w:val="20"/>
      </w:rPr>
    </w:lvl>
    <w:lvl w:ilvl="3" w:tplc="CECAB190" w:tentative="1">
      <w:start w:val="1"/>
      <w:numFmt w:val="bullet"/>
      <w:lvlText w:val=""/>
      <w:lvlJc w:val="left"/>
      <w:pPr>
        <w:tabs>
          <w:tab w:val="num" w:pos="2880"/>
        </w:tabs>
        <w:ind w:left="2880" w:hanging="360"/>
      </w:pPr>
      <w:rPr>
        <w:rFonts w:ascii="Wingdings" w:hAnsi="Wingdings" w:hint="default"/>
        <w:sz w:val="20"/>
      </w:rPr>
    </w:lvl>
    <w:lvl w:ilvl="4" w:tplc="5A86318A" w:tentative="1">
      <w:start w:val="1"/>
      <w:numFmt w:val="bullet"/>
      <w:lvlText w:val=""/>
      <w:lvlJc w:val="left"/>
      <w:pPr>
        <w:tabs>
          <w:tab w:val="num" w:pos="3600"/>
        </w:tabs>
        <w:ind w:left="3600" w:hanging="360"/>
      </w:pPr>
      <w:rPr>
        <w:rFonts w:ascii="Wingdings" w:hAnsi="Wingdings" w:hint="default"/>
        <w:sz w:val="20"/>
      </w:rPr>
    </w:lvl>
    <w:lvl w:ilvl="5" w:tplc="07A239A8" w:tentative="1">
      <w:start w:val="1"/>
      <w:numFmt w:val="bullet"/>
      <w:lvlText w:val=""/>
      <w:lvlJc w:val="left"/>
      <w:pPr>
        <w:tabs>
          <w:tab w:val="num" w:pos="4320"/>
        </w:tabs>
        <w:ind w:left="4320" w:hanging="360"/>
      </w:pPr>
      <w:rPr>
        <w:rFonts w:ascii="Wingdings" w:hAnsi="Wingdings" w:hint="default"/>
        <w:sz w:val="20"/>
      </w:rPr>
    </w:lvl>
    <w:lvl w:ilvl="6" w:tplc="3B9E71C0" w:tentative="1">
      <w:start w:val="1"/>
      <w:numFmt w:val="bullet"/>
      <w:lvlText w:val=""/>
      <w:lvlJc w:val="left"/>
      <w:pPr>
        <w:tabs>
          <w:tab w:val="num" w:pos="5040"/>
        </w:tabs>
        <w:ind w:left="5040" w:hanging="360"/>
      </w:pPr>
      <w:rPr>
        <w:rFonts w:ascii="Wingdings" w:hAnsi="Wingdings" w:hint="default"/>
        <w:sz w:val="20"/>
      </w:rPr>
    </w:lvl>
    <w:lvl w:ilvl="7" w:tplc="50E4C812" w:tentative="1">
      <w:start w:val="1"/>
      <w:numFmt w:val="bullet"/>
      <w:lvlText w:val=""/>
      <w:lvlJc w:val="left"/>
      <w:pPr>
        <w:tabs>
          <w:tab w:val="num" w:pos="5760"/>
        </w:tabs>
        <w:ind w:left="5760" w:hanging="360"/>
      </w:pPr>
      <w:rPr>
        <w:rFonts w:ascii="Wingdings" w:hAnsi="Wingdings" w:hint="default"/>
        <w:sz w:val="20"/>
      </w:rPr>
    </w:lvl>
    <w:lvl w:ilvl="8" w:tplc="03B2051C"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B37F2E"/>
    <w:multiLevelType w:val="multilevel"/>
    <w:tmpl w:val="92C40F50"/>
    <w:lvl w:ilvl="0">
      <w:start w:val="1"/>
      <w:numFmt w:val="decimal"/>
      <w:lvlText w:val="%1."/>
      <w:lvlJc w:val="left"/>
      <w:pPr>
        <w:tabs>
          <w:tab w:val="num" w:pos="502"/>
        </w:tabs>
        <w:ind w:left="502" w:hanging="360"/>
      </w:p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 w15:restartNumberingAfterBreak="0">
    <w:nsid w:val="1B763C07"/>
    <w:multiLevelType w:val="multilevel"/>
    <w:tmpl w:val="1FAEB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86211"/>
    <w:multiLevelType w:val="multilevel"/>
    <w:tmpl w:val="CBB4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01102"/>
    <w:multiLevelType w:val="hybridMultilevel"/>
    <w:tmpl w:val="77E4FA88"/>
    <w:lvl w:ilvl="0" w:tplc="C400D392">
      <w:start w:val="1"/>
      <w:numFmt w:val="bullet"/>
      <w:lvlText w:val=""/>
      <w:lvlJc w:val="left"/>
      <w:pPr>
        <w:tabs>
          <w:tab w:val="num" w:pos="720"/>
        </w:tabs>
        <w:ind w:left="720" w:hanging="360"/>
      </w:pPr>
      <w:rPr>
        <w:rFonts w:ascii="Symbol" w:hAnsi="Symbol" w:hint="default"/>
        <w:sz w:val="20"/>
      </w:rPr>
    </w:lvl>
    <w:lvl w:ilvl="1" w:tplc="0DAE1FFC">
      <w:start w:val="1"/>
      <w:numFmt w:val="decimal"/>
      <w:lvlText w:val="%2."/>
      <w:lvlJc w:val="left"/>
      <w:pPr>
        <w:tabs>
          <w:tab w:val="num" w:pos="643"/>
        </w:tabs>
        <w:ind w:left="643" w:hanging="360"/>
      </w:pPr>
    </w:lvl>
    <w:lvl w:ilvl="2" w:tplc="734491D6" w:tentative="1">
      <w:start w:val="1"/>
      <w:numFmt w:val="bullet"/>
      <w:lvlText w:val=""/>
      <w:lvlJc w:val="left"/>
      <w:pPr>
        <w:tabs>
          <w:tab w:val="num" w:pos="2160"/>
        </w:tabs>
        <w:ind w:left="2160" w:hanging="360"/>
      </w:pPr>
      <w:rPr>
        <w:rFonts w:ascii="Wingdings" w:hAnsi="Wingdings" w:hint="default"/>
        <w:sz w:val="20"/>
      </w:rPr>
    </w:lvl>
    <w:lvl w:ilvl="3" w:tplc="328C8782" w:tentative="1">
      <w:start w:val="1"/>
      <w:numFmt w:val="bullet"/>
      <w:lvlText w:val=""/>
      <w:lvlJc w:val="left"/>
      <w:pPr>
        <w:tabs>
          <w:tab w:val="num" w:pos="2880"/>
        </w:tabs>
        <w:ind w:left="2880" w:hanging="360"/>
      </w:pPr>
      <w:rPr>
        <w:rFonts w:ascii="Wingdings" w:hAnsi="Wingdings" w:hint="default"/>
        <w:sz w:val="20"/>
      </w:rPr>
    </w:lvl>
    <w:lvl w:ilvl="4" w:tplc="21F4E65E" w:tentative="1">
      <w:start w:val="1"/>
      <w:numFmt w:val="bullet"/>
      <w:lvlText w:val=""/>
      <w:lvlJc w:val="left"/>
      <w:pPr>
        <w:tabs>
          <w:tab w:val="num" w:pos="3600"/>
        </w:tabs>
        <w:ind w:left="3600" w:hanging="360"/>
      </w:pPr>
      <w:rPr>
        <w:rFonts w:ascii="Wingdings" w:hAnsi="Wingdings" w:hint="default"/>
        <w:sz w:val="20"/>
      </w:rPr>
    </w:lvl>
    <w:lvl w:ilvl="5" w:tplc="4A645F86" w:tentative="1">
      <w:start w:val="1"/>
      <w:numFmt w:val="bullet"/>
      <w:lvlText w:val=""/>
      <w:lvlJc w:val="left"/>
      <w:pPr>
        <w:tabs>
          <w:tab w:val="num" w:pos="4320"/>
        </w:tabs>
        <w:ind w:left="4320" w:hanging="360"/>
      </w:pPr>
      <w:rPr>
        <w:rFonts w:ascii="Wingdings" w:hAnsi="Wingdings" w:hint="default"/>
        <w:sz w:val="20"/>
      </w:rPr>
    </w:lvl>
    <w:lvl w:ilvl="6" w:tplc="231E8CB0" w:tentative="1">
      <w:start w:val="1"/>
      <w:numFmt w:val="bullet"/>
      <w:lvlText w:val=""/>
      <w:lvlJc w:val="left"/>
      <w:pPr>
        <w:tabs>
          <w:tab w:val="num" w:pos="5040"/>
        </w:tabs>
        <w:ind w:left="5040" w:hanging="360"/>
      </w:pPr>
      <w:rPr>
        <w:rFonts w:ascii="Wingdings" w:hAnsi="Wingdings" w:hint="default"/>
        <w:sz w:val="20"/>
      </w:rPr>
    </w:lvl>
    <w:lvl w:ilvl="7" w:tplc="E1B44F2E" w:tentative="1">
      <w:start w:val="1"/>
      <w:numFmt w:val="bullet"/>
      <w:lvlText w:val=""/>
      <w:lvlJc w:val="left"/>
      <w:pPr>
        <w:tabs>
          <w:tab w:val="num" w:pos="5760"/>
        </w:tabs>
        <w:ind w:left="5760" w:hanging="360"/>
      </w:pPr>
      <w:rPr>
        <w:rFonts w:ascii="Wingdings" w:hAnsi="Wingdings" w:hint="default"/>
        <w:sz w:val="20"/>
      </w:rPr>
    </w:lvl>
    <w:lvl w:ilvl="8" w:tplc="237CA1D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979B7"/>
    <w:multiLevelType w:val="multilevel"/>
    <w:tmpl w:val="438CA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804F6"/>
    <w:multiLevelType w:val="multilevel"/>
    <w:tmpl w:val="E4EE21D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A0146"/>
    <w:multiLevelType w:val="hybridMultilevel"/>
    <w:tmpl w:val="1C8C9B40"/>
    <w:lvl w:ilvl="0" w:tplc="94BC96B4">
      <w:start w:val="1"/>
      <w:numFmt w:val="bullet"/>
      <w:lvlText w:val=""/>
      <w:lvlJc w:val="left"/>
      <w:pPr>
        <w:tabs>
          <w:tab w:val="num" w:pos="720"/>
        </w:tabs>
        <w:ind w:left="720" w:hanging="360"/>
      </w:pPr>
      <w:rPr>
        <w:rFonts w:ascii="Symbol" w:hAnsi="Symbol" w:hint="default"/>
        <w:sz w:val="20"/>
      </w:rPr>
    </w:lvl>
    <w:lvl w:ilvl="1" w:tplc="236C618E">
      <w:start w:val="1"/>
      <w:numFmt w:val="decimal"/>
      <w:lvlText w:val="%2."/>
      <w:lvlJc w:val="left"/>
      <w:pPr>
        <w:tabs>
          <w:tab w:val="num" w:pos="643"/>
        </w:tabs>
        <w:ind w:left="643" w:hanging="360"/>
      </w:pPr>
    </w:lvl>
    <w:lvl w:ilvl="2" w:tplc="D9DC73A4" w:tentative="1">
      <w:start w:val="1"/>
      <w:numFmt w:val="bullet"/>
      <w:lvlText w:val=""/>
      <w:lvlJc w:val="left"/>
      <w:pPr>
        <w:tabs>
          <w:tab w:val="num" w:pos="2160"/>
        </w:tabs>
        <w:ind w:left="2160" w:hanging="360"/>
      </w:pPr>
      <w:rPr>
        <w:rFonts w:ascii="Wingdings" w:hAnsi="Wingdings" w:hint="default"/>
        <w:sz w:val="20"/>
      </w:rPr>
    </w:lvl>
    <w:lvl w:ilvl="3" w:tplc="F8DCC650" w:tentative="1">
      <w:start w:val="1"/>
      <w:numFmt w:val="bullet"/>
      <w:lvlText w:val=""/>
      <w:lvlJc w:val="left"/>
      <w:pPr>
        <w:tabs>
          <w:tab w:val="num" w:pos="2880"/>
        </w:tabs>
        <w:ind w:left="2880" w:hanging="360"/>
      </w:pPr>
      <w:rPr>
        <w:rFonts w:ascii="Wingdings" w:hAnsi="Wingdings" w:hint="default"/>
        <w:sz w:val="20"/>
      </w:rPr>
    </w:lvl>
    <w:lvl w:ilvl="4" w:tplc="73F63EB8" w:tentative="1">
      <w:start w:val="1"/>
      <w:numFmt w:val="bullet"/>
      <w:lvlText w:val=""/>
      <w:lvlJc w:val="left"/>
      <w:pPr>
        <w:tabs>
          <w:tab w:val="num" w:pos="3600"/>
        </w:tabs>
        <w:ind w:left="3600" w:hanging="360"/>
      </w:pPr>
      <w:rPr>
        <w:rFonts w:ascii="Wingdings" w:hAnsi="Wingdings" w:hint="default"/>
        <w:sz w:val="20"/>
      </w:rPr>
    </w:lvl>
    <w:lvl w:ilvl="5" w:tplc="62D620A2" w:tentative="1">
      <w:start w:val="1"/>
      <w:numFmt w:val="bullet"/>
      <w:lvlText w:val=""/>
      <w:lvlJc w:val="left"/>
      <w:pPr>
        <w:tabs>
          <w:tab w:val="num" w:pos="4320"/>
        </w:tabs>
        <w:ind w:left="4320" w:hanging="360"/>
      </w:pPr>
      <w:rPr>
        <w:rFonts w:ascii="Wingdings" w:hAnsi="Wingdings" w:hint="default"/>
        <w:sz w:val="20"/>
      </w:rPr>
    </w:lvl>
    <w:lvl w:ilvl="6" w:tplc="4864B56E" w:tentative="1">
      <w:start w:val="1"/>
      <w:numFmt w:val="bullet"/>
      <w:lvlText w:val=""/>
      <w:lvlJc w:val="left"/>
      <w:pPr>
        <w:tabs>
          <w:tab w:val="num" w:pos="5040"/>
        </w:tabs>
        <w:ind w:left="5040" w:hanging="360"/>
      </w:pPr>
      <w:rPr>
        <w:rFonts w:ascii="Wingdings" w:hAnsi="Wingdings" w:hint="default"/>
        <w:sz w:val="20"/>
      </w:rPr>
    </w:lvl>
    <w:lvl w:ilvl="7" w:tplc="E89094EA" w:tentative="1">
      <w:start w:val="1"/>
      <w:numFmt w:val="bullet"/>
      <w:lvlText w:val=""/>
      <w:lvlJc w:val="left"/>
      <w:pPr>
        <w:tabs>
          <w:tab w:val="num" w:pos="5760"/>
        </w:tabs>
        <w:ind w:left="5760" w:hanging="360"/>
      </w:pPr>
      <w:rPr>
        <w:rFonts w:ascii="Wingdings" w:hAnsi="Wingdings" w:hint="default"/>
        <w:sz w:val="20"/>
      </w:rPr>
    </w:lvl>
    <w:lvl w:ilvl="8" w:tplc="5492D93C"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B5559"/>
    <w:multiLevelType w:val="multilevel"/>
    <w:tmpl w:val="ED98A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52C64"/>
    <w:multiLevelType w:val="multilevel"/>
    <w:tmpl w:val="6242FDDE"/>
    <w:lvl w:ilvl="0">
      <w:start w:val="4"/>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34682B35"/>
    <w:multiLevelType w:val="multilevel"/>
    <w:tmpl w:val="B8AAF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93043"/>
    <w:multiLevelType w:val="multilevel"/>
    <w:tmpl w:val="78ACD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C4E30"/>
    <w:multiLevelType w:val="multilevel"/>
    <w:tmpl w:val="6BC02CD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sz w:val="19"/>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5530F"/>
    <w:multiLevelType w:val="multilevel"/>
    <w:tmpl w:val="5D060DA2"/>
    <w:lvl w:ilvl="0">
      <w:start w:val="1"/>
      <w:numFmt w:val="decimal"/>
      <w:lvlText w:val="%1."/>
      <w:lvlJc w:val="left"/>
      <w:pPr>
        <w:tabs>
          <w:tab w:val="num" w:pos="502"/>
        </w:tabs>
        <w:ind w:left="502"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5C881C2F"/>
    <w:multiLevelType w:val="multilevel"/>
    <w:tmpl w:val="B8A66350"/>
    <w:lvl w:ilvl="0">
      <w:start w:val="1"/>
      <w:numFmt w:val="decimal"/>
      <w:lvlText w:val="%1."/>
      <w:lvlJc w:val="left"/>
      <w:pPr>
        <w:tabs>
          <w:tab w:val="num" w:pos="1560"/>
        </w:tabs>
        <w:ind w:left="1560" w:hanging="360"/>
      </w:pPr>
    </w:lvl>
    <w:lvl w:ilvl="1" w:tentative="1">
      <w:start w:val="1"/>
      <w:numFmt w:val="decimal"/>
      <w:lvlText w:val="%2."/>
      <w:lvlJc w:val="left"/>
      <w:pPr>
        <w:tabs>
          <w:tab w:val="num" w:pos="2280"/>
        </w:tabs>
        <w:ind w:left="2280" w:hanging="360"/>
      </w:pPr>
    </w:lvl>
    <w:lvl w:ilvl="2" w:tentative="1">
      <w:start w:val="1"/>
      <w:numFmt w:val="decimal"/>
      <w:lvlText w:val="%3."/>
      <w:lvlJc w:val="left"/>
      <w:pPr>
        <w:tabs>
          <w:tab w:val="num" w:pos="3000"/>
        </w:tabs>
        <w:ind w:left="3000" w:hanging="360"/>
      </w:pPr>
    </w:lvl>
    <w:lvl w:ilvl="3" w:tentative="1">
      <w:start w:val="1"/>
      <w:numFmt w:val="decimal"/>
      <w:lvlText w:val="%4."/>
      <w:lvlJc w:val="left"/>
      <w:pPr>
        <w:tabs>
          <w:tab w:val="num" w:pos="3720"/>
        </w:tabs>
        <w:ind w:left="3720" w:hanging="360"/>
      </w:pPr>
    </w:lvl>
    <w:lvl w:ilvl="4" w:tentative="1">
      <w:start w:val="1"/>
      <w:numFmt w:val="decimal"/>
      <w:lvlText w:val="%5."/>
      <w:lvlJc w:val="left"/>
      <w:pPr>
        <w:tabs>
          <w:tab w:val="num" w:pos="4440"/>
        </w:tabs>
        <w:ind w:left="4440" w:hanging="360"/>
      </w:pPr>
    </w:lvl>
    <w:lvl w:ilvl="5" w:tentative="1">
      <w:start w:val="1"/>
      <w:numFmt w:val="decimal"/>
      <w:lvlText w:val="%6."/>
      <w:lvlJc w:val="left"/>
      <w:pPr>
        <w:tabs>
          <w:tab w:val="num" w:pos="5160"/>
        </w:tabs>
        <w:ind w:left="5160" w:hanging="360"/>
      </w:pPr>
    </w:lvl>
    <w:lvl w:ilvl="6" w:tentative="1">
      <w:start w:val="1"/>
      <w:numFmt w:val="decimal"/>
      <w:lvlText w:val="%7."/>
      <w:lvlJc w:val="left"/>
      <w:pPr>
        <w:tabs>
          <w:tab w:val="num" w:pos="5880"/>
        </w:tabs>
        <w:ind w:left="5880" w:hanging="360"/>
      </w:pPr>
    </w:lvl>
    <w:lvl w:ilvl="7" w:tentative="1">
      <w:start w:val="1"/>
      <w:numFmt w:val="decimal"/>
      <w:lvlText w:val="%8."/>
      <w:lvlJc w:val="left"/>
      <w:pPr>
        <w:tabs>
          <w:tab w:val="num" w:pos="6600"/>
        </w:tabs>
        <w:ind w:left="6600" w:hanging="360"/>
      </w:pPr>
    </w:lvl>
    <w:lvl w:ilvl="8" w:tentative="1">
      <w:start w:val="1"/>
      <w:numFmt w:val="decimal"/>
      <w:lvlText w:val="%9."/>
      <w:lvlJc w:val="left"/>
      <w:pPr>
        <w:tabs>
          <w:tab w:val="num" w:pos="7320"/>
        </w:tabs>
        <w:ind w:left="7320" w:hanging="360"/>
      </w:pPr>
    </w:lvl>
  </w:abstractNum>
  <w:abstractNum w:abstractNumId="17" w15:restartNumberingAfterBreak="0">
    <w:nsid w:val="5CE03E6B"/>
    <w:multiLevelType w:val="multilevel"/>
    <w:tmpl w:val="8DBE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EB0DC7"/>
    <w:multiLevelType w:val="multilevel"/>
    <w:tmpl w:val="6AFCC81E"/>
    <w:lvl w:ilvl="0">
      <w:start w:val="1"/>
      <w:numFmt w:val="decimal"/>
      <w:lvlText w:val="%1."/>
      <w:lvlJc w:val="left"/>
      <w:pPr>
        <w:tabs>
          <w:tab w:val="num" w:pos="1560"/>
        </w:tabs>
        <w:ind w:left="1560" w:hanging="360"/>
      </w:pPr>
    </w:lvl>
    <w:lvl w:ilvl="1" w:tentative="1">
      <w:start w:val="1"/>
      <w:numFmt w:val="decimal"/>
      <w:lvlText w:val="%2."/>
      <w:lvlJc w:val="left"/>
      <w:pPr>
        <w:tabs>
          <w:tab w:val="num" w:pos="2280"/>
        </w:tabs>
        <w:ind w:left="2280" w:hanging="360"/>
      </w:pPr>
    </w:lvl>
    <w:lvl w:ilvl="2" w:tentative="1">
      <w:start w:val="1"/>
      <w:numFmt w:val="decimal"/>
      <w:lvlText w:val="%3."/>
      <w:lvlJc w:val="left"/>
      <w:pPr>
        <w:tabs>
          <w:tab w:val="num" w:pos="3000"/>
        </w:tabs>
        <w:ind w:left="3000" w:hanging="360"/>
      </w:pPr>
    </w:lvl>
    <w:lvl w:ilvl="3" w:tentative="1">
      <w:start w:val="1"/>
      <w:numFmt w:val="decimal"/>
      <w:lvlText w:val="%4."/>
      <w:lvlJc w:val="left"/>
      <w:pPr>
        <w:tabs>
          <w:tab w:val="num" w:pos="3720"/>
        </w:tabs>
        <w:ind w:left="3720" w:hanging="360"/>
      </w:pPr>
    </w:lvl>
    <w:lvl w:ilvl="4" w:tentative="1">
      <w:start w:val="1"/>
      <w:numFmt w:val="decimal"/>
      <w:lvlText w:val="%5."/>
      <w:lvlJc w:val="left"/>
      <w:pPr>
        <w:tabs>
          <w:tab w:val="num" w:pos="4440"/>
        </w:tabs>
        <w:ind w:left="4440" w:hanging="360"/>
      </w:pPr>
    </w:lvl>
    <w:lvl w:ilvl="5" w:tentative="1">
      <w:start w:val="1"/>
      <w:numFmt w:val="decimal"/>
      <w:lvlText w:val="%6."/>
      <w:lvlJc w:val="left"/>
      <w:pPr>
        <w:tabs>
          <w:tab w:val="num" w:pos="5160"/>
        </w:tabs>
        <w:ind w:left="5160" w:hanging="360"/>
      </w:pPr>
    </w:lvl>
    <w:lvl w:ilvl="6" w:tentative="1">
      <w:start w:val="1"/>
      <w:numFmt w:val="decimal"/>
      <w:lvlText w:val="%7."/>
      <w:lvlJc w:val="left"/>
      <w:pPr>
        <w:tabs>
          <w:tab w:val="num" w:pos="5880"/>
        </w:tabs>
        <w:ind w:left="5880" w:hanging="360"/>
      </w:pPr>
    </w:lvl>
    <w:lvl w:ilvl="7" w:tentative="1">
      <w:start w:val="1"/>
      <w:numFmt w:val="decimal"/>
      <w:lvlText w:val="%8."/>
      <w:lvlJc w:val="left"/>
      <w:pPr>
        <w:tabs>
          <w:tab w:val="num" w:pos="6600"/>
        </w:tabs>
        <w:ind w:left="6600" w:hanging="360"/>
      </w:pPr>
    </w:lvl>
    <w:lvl w:ilvl="8" w:tentative="1">
      <w:start w:val="1"/>
      <w:numFmt w:val="decimal"/>
      <w:lvlText w:val="%9."/>
      <w:lvlJc w:val="left"/>
      <w:pPr>
        <w:tabs>
          <w:tab w:val="num" w:pos="7320"/>
        </w:tabs>
        <w:ind w:left="7320" w:hanging="360"/>
      </w:pPr>
    </w:lvl>
  </w:abstractNum>
  <w:abstractNum w:abstractNumId="19" w15:restartNumberingAfterBreak="0">
    <w:nsid w:val="6270245A"/>
    <w:multiLevelType w:val="multilevel"/>
    <w:tmpl w:val="7A744930"/>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0" w15:restartNumberingAfterBreak="0">
    <w:nsid w:val="62C858AA"/>
    <w:multiLevelType w:val="hybridMultilevel"/>
    <w:tmpl w:val="895E7728"/>
    <w:lvl w:ilvl="0" w:tplc="D40097DA">
      <w:start w:val="1"/>
      <w:numFmt w:val="bullet"/>
      <w:lvlText w:val=""/>
      <w:lvlJc w:val="left"/>
      <w:pPr>
        <w:tabs>
          <w:tab w:val="num" w:pos="720"/>
        </w:tabs>
        <w:ind w:left="720" w:hanging="360"/>
      </w:pPr>
      <w:rPr>
        <w:rFonts w:ascii="Symbol" w:hAnsi="Symbol" w:hint="default"/>
        <w:sz w:val="20"/>
      </w:rPr>
    </w:lvl>
    <w:lvl w:ilvl="1" w:tplc="0A5241A4">
      <w:start w:val="1"/>
      <w:numFmt w:val="decimal"/>
      <w:lvlText w:val="%2."/>
      <w:lvlJc w:val="left"/>
      <w:pPr>
        <w:tabs>
          <w:tab w:val="num" w:pos="643"/>
        </w:tabs>
        <w:ind w:left="643" w:hanging="360"/>
      </w:pPr>
    </w:lvl>
    <w:lvl w:ilvl="2" w:tplc="8DACABC6" w:tentative="1">
      <w:start w:val="1"/>
      <w:numFmt w:val="bullet"/>
      <w:lvlText w:val=""/>
      <w:lvlJc w:val="left"/>
      <w:pPr>
        <w:tabs>
          <w:tab w:val="num" w:pos="2160"/>
        </w:tabs>
        <w:ind w:left="2160" w:hanging="360"/>
      </w:pPr>
      <w:rPr>
        <w:rFonts w:ascii="Wingdings" w:hAnsi="Wingdings" w:hint="default"/>
        <w:sz w:val="20"/>
      </w:rPr>
    </w:lvl>
    <w:lvl w:ilvl="3" w:tplc="6B6479FE" w:tentative="1">
      <w:start w:val="1"/>
      <w:numFmt w:val="bullet"/>
      <w:lvlText w:val=""/>
      <w:lvlJc w:val="left"/>
      <w:pPr>
        <w:tabs>
          <w:tab w:val="num" w:pos="2880"/>
        </w:tabs>
        <w:ind w:left="2880" w:hanging="360"/>
      </w:pPr>
      <w:rPr>
        <w:rFonts w:ascii="Wingdings" w:hAnsi="Wingdings" w:hint="default"/>
        <w:sz w:val="20"/>
      </w:rPr>
    </w:lvl>
    <w:lvl w:ilvl="4" w:tplc="9650DEDE" w:tentative="1">
      <w:start w:val="1"/>
      <w:numFmt w:val="bullet"/>
      <w:lvlText w:val=""/>
      <w:lvlJc w:val="left"/>
      <w:pPr>
        <w:tabs>
          <w:tab w:val="num" w:pos="3600"/>
        </w:tabs>
        <w:ind w:left="3600" w:hanging="360"/>
      </w:pPr>
      <w:rPr>
        <w:rFonts w:ascii="Wingdings" w:hAnsi="Wingdings" w:hint="default"/>
        <w:sz w:val="20"/>
      </w:rPr>
    </w:lvl>
    <w:lvl w:ilvl="5" w:tplc="8A2C2362" w:tentative="1">
      <w:start w:val="1"/>
      <w:numFmt w:val="bullet"/>
      <w:lvlText w:val=""/>
      <w:lvlJc w:val="left"/>
      <w:pPr>
        <w:tabs>
          <w:tab w:val="num" w:pos="4320"/>
        </w:tabs>
        <w:ind w:left="4320" w:hanging="360"/>
      </w:pPr>
      <w:rPr>
        <w:rFonts w:ascii="Wingdings" w:hAnsi="Wingdings" w:hint="default"/>
        <w:sz w:val="20"/>
      </w:rPr>
    </w:lvl>
    <w:lvl w:ilvl="6" w:tplc="E9B2D424" w:tentative="1">
      <w:start w:val="1"/>
      <w:numFmt w:val="bullet"/>
      <w:lvlText w:val=""/>
      <w:lvlJc w:val="left"/>
      <w:pPr>
        <w:tabs>
          <w:tab w:val="num" w:pos="5040"/>
        </w:tabs>
        <w:ind w:left="5040" w:hanging="360"/>
      </w:pPr>
      <w:rPr>
        <w:rFonts w:ascii="Wingdings" w:hAnsi="Wingdings" w:hint="default"/>
        <w:sz w:val="20"/>
      </w:rPr>
    </w:lvl>
    <w:lvl w:ilvl="7" w:tplc="DF4C16BA" w:tentative="1">
      <w:start w:val="1"/>
      <w:numFmt w:val="bullet"/>
      <w:lvlText w:val=""/>
      <w:lvlJc w:val="left"/>
      <w:pPr>
        <w:tabs>
          <w:tab w:val="num" w:pos="5760"/>
        </w:tabs>
        <w:ind w:left="5760" w:hanging="360"/>
      </w:pPr>
      <w:rPr>
        <w:rFonts w:ascii="Wingdings" w:hAnsi="Wingdings" w:hint="default"/>
        <w:sz w:val="20"/>
      </w:rPr>
    </w:lvl>
    <w:lvl w:ilvl="8" w:tplc="56C2A406"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E5CBD"/>
    <w:multiLevelType w:val="multilevel"/>
    <w:tmpl w:val="125A730A"/>
    <w:lvl w:ilvl="0">
      <w:start w:val="1"/>
      <w:numFmt w:val="decimal"/>
      <w:lvlText w:val="%1."/>
      <w:lvlJc w:val="left"/>
      <w:pPr>
        <w:tabs>
          <w:tab w:val="num" w:pos="1560"/>
        </w:tabs>
        <w:ind w:left="1560" w:hanging="360"/>
      </w:pPr>
    </w:lvl>
    <w:lvl w:ilvl="1">
      <w:start w:val="1"/>
      <w:numFmt w:val="decimal"/>
      <w:lvlText w:val="%2."/>
      <w:lvlJc w:val="left"/>
      <w:pPr>
        <w:tabs>
          <w:tab w:val="num" w:pos="2280"/>
        </w:tabs>
        <w:ind w:left="2280" w:hanging="360"/>
      </w:pPr>
    </w:lvl>
    <w:lvl w:ilvl="2" w:tentative="1">
      <w:start w:val="1"/>
      <w:numFmt w:val="decimal"/>
      <w:lvlText w:val="%3."/>
      <w:lvlJc w:val="left"/>
      <w:pPr>
        <w:tabs>
          <w:tab w:val="num" w:pos="3000"/>
        </w:tabs>
        <w:ind w:left="3000" w:hanging="360"/>
      </w:pPr>
    </w:lvl>
    <w:lvl w:ilvl="3" w:tentative="1">
      <w:start w:val="1"/>
      <w:numFmt w:val="decimal"/>
      <w:lvlText w:val="%4."/>
      <w:lvlJc w:val="left"/>
      <w:pPr>
        <w:tabs>
          <w:tab w:val="num" w:pos="3720"/>
        </w:tabs>
        <w:ind w:left="3720" w:hanging="360"/>
      </w:pPr>
    </w:lvl>
    <w:lvl w:ilvl="4" w:tentative="1">
      <w:start w:val="1"/>
      <w:numFmt w:val="decimal"/>
      <w:lvlText w:val="%5."/>
      <w:lvlJc w:val="left"/>
      <w:pPr>
        <w:tabs>
          <w:tab w:val="num" w:pos="4440"/>
        </w:tabs>
        <w:ind w:left="4440" w:hanging="360"/>
      </w:pPr>
    </w:lvl>
    <w:lvl w:ilvl="5" w:tentative="1">
      <w:start w:val="1"/>
      <w:numFmt w:val="decimal"/>
      <w:lvlText w:val="%6."/>
      <w:lvlJc w:val="left"/>
      <w:pPr>
        <w:tabs>
          <w:tab w:val="num" w:pos="5160"/>
        </w:tabs>
        <w:ind w:left="5160" w:hanging="360"/>
      </w:pPr>
    </w:lvl>
    <w:lvl w:ilvl="6" w:tentative="1">
      <w:start w:val="1"/>
      <w:numFmt w:val="decimal"/>
      <w:lvlText w:val="%7."/>
      <w:lvlJc w:val="left"/>
      <w:pPr>
        <w:tabs>
          <w:tab w:val="num" w:pos="5880"/>
        </w:tabs>
        <w:ind w:left="5880" w:hanging="360"/>
      </w:pPr>
    </w:lvl>
    <w:lvl w:ilvl="7" w:tentative="1">
      <w:start w:val="1"/>
      <w:numFmt w:val="decimal"/>
      <w:lvlText w:val="%8."/>
      <w:lvlJc w:val="left"/>
      <w:pPr>
        <w:tabs>
          <w:tab w:val="num" w:pos="6600"/>
        </w:tabs>
        <w:ind w:left="6600" w:hanging="360"/>
      </w:pPr>
    </w:lvl>
    <w:lvl w:ilvl="8" w:tentative="1">
      <w:start w:val="1"/>
      <w:numFmt w:val="decimal"/>
      <w:lvlText w:val="%9."/>
      <w:lvlJc w:val="left"/>
      <w:pPr>
        <w:tabs>
          <w:tab w:val="num" w:pos="7320"/>
        </w:tabs>
        <w:ind w:left="7320" w:hanging="360"/>
      </w:pPr>
    </w:lvl>
  </w:abstractNum>
  <w:abstractNum w:abstractNumId="22" w15:restartNumberingAfterBreak="0">
    <w:nsid w:val="6E2A1281"/>
    <w:multiLevelType w:val="hybridMultilevel"/>
    <w:tmpl w:val="4B8CC0EE"/>
    <w:lvl w:ilvl="0" w:tplc="058408B2">
      <w:start w:val="1"/>
      <w:numFmt w:val="bullet"/>
      <w:lvlText w:val=""/>
      <w:lvlJc w:val="left"/>
      <w:pPr>
        <w:tabs>
          <w:tab w:val="num" w:pos="360"/>
        </w:tabs>
        <w:ind w:left="360" w:hanging="360"/>
      </w:pPr>
      <w:rPr>
        <w:rFonts w:ascii="Symbol" w:hAnsi="Symbol" w:hint="default"/>
        <w:sz w:val="20"/>
      </w:rPr>
    </w:lvl>
    <w:lvl w:ilvl="1" w:tplc="04AA3A42">
      <w:start w:val="1"/>
      <w:numFmt w:val="decimal"/>
      <w:lvlText w:val="%2."/>
      <w:lvlJc w:val="left"/>
      <w:pPr>
        <w:tabs>
          <w:tab w:val="num" w:pos="643"/>
        </w:tabs>
        <w:ind w:left="643" w:hanging="360"/>
      </w:pPr>
    </w:lvl>
    <w:lvl w:ilvl="2" w:tplc="46BC1B36" w:tentative="1">
      <w:start w:val="1"/>
      <w:numFmt w:val="bullet"/>
      <w:lvlText w:val=""/>
      <w:lvlJc w:val="left"/>
      <w:pPr>
        <w:tabs>
          <w:tab w:val="num" w:pos="1800"/>
        </w:tabs>
        <w:ind w:left="1800" w:hanging="360"/>
      </w:pPr>
      <w:rPr>
        <w:rFonts w:ascii="Wingdings" w:hAnsi="Wingdings" w:hint="default"/>
        <w:sz w:val="20"/>
      </w:rPr>
    </w:lvl>
    <w:lvl w:ilvl="3" w:tplc="5FFCDA1E" w:tentative="1">
      <w:start w:val="1"/>
      <w:numFmt w:val="bullet"/>
      <w:lvlText w:val=""/>
      <w:lvlJc w:val="left"/>
      <w:pPr>
        <w:tabs>
          <w:tab w:val="num" w:pos="2520"/>
        </w:tabs>
        <w:ind w:left="2520" w:hanging="360"/>
      </w:pPr>
      <w:rPr>
        <w:rFonts w:ascii="Wingdings" w:hAnsi="Wingdings" w:hint="default"/>
        <w:sz w:val="20"/>
      </w:rPr>
    </w:lvl>
    <w:lvl w:ilvl="4" w:tplc="5F18A674" w:tentative="1">
      <w:start w:val="1"/>
      <w:numFmt w:val="bullet"/>
      <w:lvlText w:val=""/>
      <w:lvlJc w:val="left"/>
      <w:pPr>
        <w:tabs>
          <w:tab w:val="num" w:pos="3240"/>
        </w:tabs>
        <w:ind w:left="3240" w:hanging="360"/>
      </w:pPr>
      <w:rPr>
        <w:rFonts w:ascii="Wingdings" w:hAnsi="Wingdings" w:hint="default"/>
        <w:sz w:val="20"/>
      </w:rPr>
    </w:lvl>
    <w:lvl w:ilvl="5" w:tplc="4C9ED414" w:tentative="1">
      <w:start w:val="1"/>
      <w:numFmt w:val="bullet"/>
      <w:lvlText w:val=""/>
      <w:lvlJc w:val="left"/>
      <w:pPr>
        <w:tabs>
          <w:tab w:val="num" w:pos="3960"/>
        </w:tabs>
        <w:ind w:left="3960" w:hanging="360"/>
      </w:pPr>
      <w:rPr>
        <w:rFonts w:ascii="Wingdings" w:hAnsi="Wingdings" w:hint="default"/>
        <w:sz w:val="20"/>
      </w:rPr>
    </w:lvl>
    <w:lvl w:ilvl="6" w:tplc="A4328846" w:tentative="1">
      <w:start w:val="1"/>
      <w:numFmt w:val="bullet"/>
      <w:lvlText w:val=""/>
      <w:lvlJc w:val="left"/>
      <w:pPr>
        <w:tabs>
          <w:tab w:val="num" w:pos="4680"/>
        </w:tabs>
        <w:ind w:left="4680" w:hanging="360"/>
      </w:pPr>
      <w:rPr>
        <w:rFonts w:ascii="Wingdings" w:hAnsi="Wingdings" w:hint="default"/>
        <w:sz w:val="20"/>
      </w:rPr>
    </w:lvl>
    <w:lvl w:ilvl="7" w:tplc="57FAA1F0" w:tentative="1">
      <w:start w:val="1"/>
      <w:numFmt w:val="bullet"/>
      <w:lvlText w:val=""/>
      <w:lvlJc w:val="left"/>
      <w:pPr>
        <w:tabs>
          <w:tab w:val="num" w:pos="5400"/>
        </w:tabs>
        <w:ind w:left="5400" w:hanging="360"/>
      </w:pPr>
      <w:rPr>
        <w:rFonts w:ascii="Wingdings" w:hAnsi="Wingdings" w:hint="default"/>
        <w:sz w:val="20"/>
      </w:rPr>
    </w:lvl>
    <w:lvl w:ilvl="8" w:tplc="055CEEE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20D38FF"/>
    <w:multiLevelType w:val="multilevel"/>
    <w:tmpl w:val="8C8EC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37C1A"/>
    <w:multiLevelType w:val="multilevel"/>
    <w:tmpl w:val="A130332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52131843">
    <w:abstractNumId w:val="2"/>
  </w:num>
  <w:num w:numId="2" w16cid:durableId="2071147501">
    <w:abstractNumId w:val="3"/>
  </w:num>
  <w:num w:numId="3" w16cid:durableId="491944934">
    <w:abstractNumId w:val="15"/>
  </w:num>
  <w:num w:numId="4" w16cid:durableId="1828785625">
    <w:abstractNumId w:val="22"/>
  </w:num>
  <w:num w:numId="5" w16cid:durableId="882404657">
    <w:abstractNumId w:val="1"/>
  </w:num>
  <w:num w:numId="6" w16cid:durableId="1157070312">
    <w:abstractNumId w:val="9"/>
  </w:num>
  <w:num w:numId="7" w16cid:durableId="2060086308">
    <w:abstractNumId w:val="6"/>
  </w:num>
  <w:num w:numId="8" w16cid:durableId="2011983496">
    <w:abstractNumId w:val="20"/>
  </w:num>
  <w:num w:numId="9" w16cid:durableId="1977443985">
    <w:abstractNumId w:val="11"/>
  </w:num>
  <w:num w:numId="10" w16cid:durableId="1045183837">
    <w:abstractNumId w:val="8"/>
  </w:num>
  <w:num w:numId="11" w16cid:durableId="336035587">
    <w:abstractNumId w:val="17"/>
  </w:num>
  <w:num w:numId="12" w16cid:durableId="253713779">
    <w:abstractNumId w:val="19"/>
  </w:num>
  <w:num w:numId="13" w16cid:durableId="1617902648">
    <w:abstractNumId w:val="24"/>
  </w:num>
  <w:num w:numId="14" w16cid:durableId="798956796">
    <w:abstractNumId w:val="23"/>
  </w:num>
  <w:num w:numId="15" w16cid:durableId="1581526085">
    <w:abstractNumId w:val="12"/>
  </w:num>
  <w:num w:numId="16" w16cid:durableId="1318607452">
    <w:abstractNumId w:val="12"/>
    <w:lvlOverride w:ilvl="1">
      <w:startOverride w:val="1"/>
    </w:lvlOverride>
  </w:num>
  <w:num w:numId="17" w16cid:durableId="213543765">
    <w:abstractNumId w:val="13"/>
  </w:num>
  <w:num w:numId="18" w16cid:durableId="1165559118">
    <w:abstractNumId w:val="13"/>
    <w:lvlOverride w:ilvl="1">
      <w:startOverride w:val="1"/>
    </w:lvlOverride>
  </w:num>
  <w:num w:numId="19" w16cid:durableId="1582257932">
    <w:abstractNumId w:val="0"/>
  </w:num>
  <w:num w:numId="20" w16cid:durableId="412506746">
    <w:abstractNumId w:val="10"/>
  </w:num>
  <w:num w:numId="21" w16cid:durableId="1331563581">
    <w:abstractNumId w:val="14"/>
  </w:num>
  <w:num w:numId="22" w16cid:durableId="1898013109">
    <w:abstractNumId w:val="21"/>
  </w:num>
  <w:num w:numId="23" w16cid:durableId="1492988674">
    <w:abstractNumId w:val="18"/>
  </w:num>
  <w:num w:numId="24" w16cid:durableId="1019235041">
    <w:abstractNumId w:val="16"/>
  </w:num>
  <w:num w:numId="25" w16cid:durableId="873812815">
    <w:abstractNumId w:val="7"/>
  </w:num>
  <w:num w:numId="26" w16cid:durableId="1546793794">
    <w:abstractNumId w:val="4"/>
  </w:num>
  <w:num w:numId="27" w16cid:durableId="917983309">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20728"/>
    <w:rsid w:val="000754ED"/>
    <w:rsid w:val="000A18B1"/>
    <w:rsid w:val="000A2407"/>
    <w:rsid w:val="000A35EC"/>
    <w:rsid w:val="000A61D0"/>
    <w:rsid w:val="000B4476"/>
    <w:rsid w:val="000C20BB"/>
    <w:rsid w:val="000C42D2"/>
    <w:rsid w:val="000D028A"/>
    <w:rsid w:val="000D349F"/>
    <w:rsid w:val="000E109C"/>
    <w:rsid w:val="00111927"/>
    <w:rsid w:val="00114CA4"/>
    <w:rsid w:val="00120BFA"/>
    <w:rsid w:val="00121688"/>
    <w:rsid w:val="001268C0"/>
    <w:rsid w:val="001369B3"/>
    <w:rsid w:val="00150B3E"/>
    <w:rsid w:val="0015787D"/>
    <w:rsid w:val="00164A1E"/>
    <w:rsid w:val="00177D58"/>
    <w:rsid w:val="00182E22"/>
    <w:rsid w:val="00190D70"/>
    <w:rsid w:val="001A7E67"/>
    <w:rsid w:val="001B5464"/>
    <w:rsid w:val="001C20FF"/>
    <w:rsid w:val="001D40C3"/>
    <w:rsid w:val="001F3020"/>
    <w:rsid w:val="00210C6C"/>
    <w:rsid w:val="00210CD8"/>
    <w:rsid w:val="002176ED"/>
    <w:rsid w:val="002222D8"/>
    <w:rsid w:val="00225C95"/>
    <w:rsid w:val="002334C9"/>
    <w:rsid w:val="00236D69"/>
    <w:rsid w:val="002410E3"/>
    <w:rsid w:val="0024578F"/>
    <w:rsid w:val="00247599"/>
    <w:rsid w:val="0025796F"/>
    <w:rsid w:val="00271D5D"/>
    <w:rsid w:val="0029156F"/>
    <w:rsid w:val="00296BD9"/>
    <w:rsid w:val="002B7A6F"/>
    <w:rsid w:val="002B7AB9"/>
    <w:rsid w:val="002D4BDC"/>
    <w:rsid w:val="002E48F8"/>
    <w:rsid w:val="002F0E81"/>
    <w:rsid w:val="002F119F"/>
    <w:rsid w:val="002F1FF9"/>
    <w:rsid w:val="003045D6"/>
    <w:rsid w:val="003066C4"/>
    <w:rsid w:val="0031303E"/>
    <w:rsid w:val="003312F6"/>
    <w:rsid w:val="00333D1E"/>
    <w:rsid w:val="00336DA9"/>
    <w:rsid w:val="00340875"/>
    <w:rsid w:val="00346DF7"/>
    <w:rsid w:val="00362609"/>
    <w:rsid w:val="00362C83"/>
    <w:rsid w:val="00365C4E"/>
    <w:rsid w:val="00381EEB"/>
    <w:rsid w:val="0038456B"/>
    <w:rsid w:val="003B216F"/>
    <w:rsid w:val="003B2831"/>
    <w:rsid w:val="003D1478"/>
    <w:rsid w:val="003E3E05"/>
    <w:rsid w:val="003F51B7"/>
    <w:rsid w:val="004006C8"/>
    <w:rsid w:val="0040445F"/>
    <w:rsid w:val="00406148"/>
    <w:rsid w:val="0043140E"/>
    <w:rsid w:val="004716AE"/>
    <w:rsid w:val="004B5817"/>
    <w:rsid w:val="004B6DC0"/>
    <w:rsid w:val="004C16A5"/>
    <w:rsid w:val="004C432A"/>
    <w:rsid w:val="004D4F72"/>
    <w:rsid w:val="004E318F"/>
    <w:rsid w:val="00511F32"/>
    <w:rsid w:val="00513B78"/>
    <w:rsid w:val="00520EC2"/>
    <w:rsid w:val="005213E6"/>
    <w:rsid w:val="00562289"/>
    <w:rsid w:val="00574D86"/>
    <w:rsid w:val="00587EA3"/>
    <w:rsid w:val="00590659"/>
    <w:rsid w:val="00597162"/>
    <w:rsid w:val="005A0EED"/>
    <w:rsid w:val="005B54E7"/>
    <w:rsid w:val="005C251E"/>
    <w:rsid w:val="005C3550"/>
    <w:rsid w:val="005C7D29"/>
    <w:rsid w:val="005E22D1"/>
    <w:rsid w:val="005E2746"/>
    <w:rsid w:val="005E6E89"/>
    <w:rsid w:val="0060238E"/>
    <w:rsid w:val="00640836"/>
    <w:rsid w:val="00643280"/>
    <w:rsid w:val="006553CB"/>
    <w:rsid w:val="0066373A"/>
    <w:rsid w:val="006637A8"/>
    <w:rsid w:val="00665520"/>
    <w:rsid w:val="006672EF"/>
    <w:rsid w:val="006835B9"/>
    <w:rsid w:val="006B1CC9"/>
    <w:rsid w:val="006C1270"/>
    <w:rsid w:val="006C21EB"/>
    <w:rsid w:val="006D4F86"/>
    <w:rsid w:val="006D4F8E"/>
    <w:rsid w:val="006E40A6"/>
    <w:rsid w:val="006F4F31"/>
    <w:rsid w:val="0071091F"/>
    <w:rsid w:val="00721BF3"/>
    <w:rsid w:val="007329FB"/>
    <w:rsid w:val="00736BF6"/>
    <w:rsid w:val="007418D2"/>
    <w:rsid w:val="00747C61"/>
    <w:rsid w:val="0075013B"/>
    <w:rsid w:val="00751969"/>
    <w:rsid w:val="007815AB"/>
    <w:rsid w:val="007966AF"/>
    <w:rsid w:val="007A6311"/>
    <w:rsid w:val="007A63CC"/>
    <w:rsid w:val="007B0DB4"/>
    <w:rsid w:val="007B1DD0"/>
    <w:rsid w:val="007C1434"/>
    <w:rsid w:val="007C1611"/>
    <w:rsid w:val="007C7835"/>
    <w:rsid w:val="007D575E"/>
    <w:rsid w:val="007E1EA0"/>
    <w:rsid w:val="007F1D3B"/>
    <w:rsid w:val="00806F47"/>
    <w:rsid w:val="00814237"/>
    <w:rsid w:val="008230C4"/>
    <w:rsid w:val="008310BA"/>
    <w:rsid w:val="00832AF0"/>
    <w:rsid w:val="00840651"/>
    <w:rsid w:val="008632F0"/>
    <w:rsid w:val="00873F2A"/>
    <w:rsid w:val="008B0918"/>
    <w:rsid w:val="008B2DC1"/>
    <w:rsid w:val="008C07BF"/>
    <w:rsid w:val="008D4066"/>
    <w:rsid w:val="008F1724"/>
    <w:rsid w:val="00912904"/>
    <w:rsid w:val="00917EEA"/>
    <w:rsid w:val="00931167"/>
    <w:rsid w:val="0094756A"/>
    <w:rsid w:val="00952436"/>
    <w:rsid w:val="00954A1B"/>
    <w:rsid w:val="009814C9"/>
    <w:rsid w:val="0098360A"/>
    <w:rsid w:val="00985FB8"/>
    <w:rsid w:val="009907A1"/>
    <w:rsid w:val="00997F14"/>
    <w:rsid w:val="009A0508"/>
    <w:rsid w:val="009A7694"/>
    <w:rsid w:val="009C3126"/>
    <w:rsid w:val="009C66A5"/>
    <w:rsid w:val="009D1B74"/>
    <w:rsid w:val="009E298C"/>
    <w:rsid w:val="009E6F84"/>
    <w:rsid w:val="00A21556"/>
    <w:rsid w:val="00A40903"/>
    <w:rsid w:val="00A41719"/>
    <w:rsid w:val="00A576DF"/>
    <w:rsid w:val="00A65525"/>
    <w:rsid w:val="00AA62FB"/>
    <w:rsid w:val="00AC7676"/>
    <w:rsid w:val="00AD4251"/>
    <w:rsid w:val="00AF0B87"/>
    <w:rsid w:val="00AF34A6"/>
    <w:rsid w:val="00B038CC"/>
    <w:rsid w:val="00B17C5C"/>
    <w:rsid w:val="00B428DD"/>
    <w:rsid w:val="00B42BA3"/>
    <w:rsid w:val="00B438DC"/>
    <w:rsid w:val="00B539A8"/>
    <w:rsid w:val="00B64EF1"/>
    <w:rsid w:val="00B710C5"/>
    <w:rsid w:val="00B92155"/>
    <w:rsid w:val="00B95084"/>
    <w:rsid w:val="00B9730B"/>
    <w:rsid w:val="00BA1D5E"/>
    <w:rsid w:val="00BA4D33"/>
    <w:rsid w:val="00BB4DCC"/>
    <w:rsid w:val="00BB62EA"/>
    <w:rsid w:val="00BC63DA"/>
    <w:rsid w:val="00BD521F"/>
    <w:rsid w:val="00BF3B00"/>
    <w:rsid w:val="00C00FA5"/>
    <w:rsid w:val="00C04865"/>
    <w:rsid w:val="00C05705"/>
    <w:rsid w:val="00C266F0"/>
    <w:rsid w:val="00C358D6"/>
    <w:rsid w:val="00C41ED4"/>
    <w:rsid w:val="00C51DF5"/>
    <w:rsid w:val="00CA00BE"/>
    <w:rsid w:val="00CA4E80"/>
    <w:rsid w:val="00CB7732"/>
    <w:rsid w:val="00CC0F5D"/>
    <w:rsid w:val="00CE05A4"/>
    <w:rsid w:val="00CE57A2"/>
    <w:rsid w:val="00D146A1"/>
    <w:rsid w:val="00D34645"/>
    <w:rsid w:val="00D45932"/>
    <w:rsid w:val="00D5525C"/>
    <w:rsid w:val="00D61BC8"/>
    <w:rsid w:val="00D82C5E"/>
    <w:rsid w:val="00D900C1"/>
    <w:rsid w:val="00DC6BA0"/>
    <w:rsid w:val="00DE11B1"/>
    <w:rsid w:val="00DE60D5"/>
    <w:rsid w:val="00DE6828"/>
    <w:rsid w:val="00E0520D"/>
    <w:rsid w:val="00E1480D"/>
    <w:rsid w:val="00E47BC8"/>
    <w:rsid w:val="00E520AB"/>
    <w:rsid w:val="00E63B1F"/>
    <w:rsid w:val="00E66D06"/>
    <w:rsid w:val="00E735EB"/>
    <w:rsid w:val="00E86A29"/>
    <w:rsid w:val="00E96E54"/>
    <w:rsid w:val="00EC1E34"/>
    <w:rsid w:val="00EC36AB"/>
    <w:rsid w:val="00EC49BC"/>
    <w:rsid w:val="00ED1E28"/>
    <w:rsid w:val="00EE727F"/>
    <w:rsid w:val="00F01569"/>
    <w:rsid w:val="00F077CA"/>
    <w:rsid w:val="00F11DBA"/>
    <w:rsid w:val="00F16E18"/>
    <w:rsid w:val="00F6185C"/>
    <w:rsid w:val="00F85227"/>
    <w:rsid w:val="00F873FF"/>
    <w:rsid w:val="00FD4F5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0754ED"/>
    <w:pPr>
      <w:widowControl w:val="0"/>
      <w:tabs>
        <w:tab w:val="left" w:pos="4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5">
    <w:name w:val="heading 5"/>
    <w:basedOn w:val="a0"/>
    <w:next w:val="a0"/>
    <w:link w:val="50"/>
    <w:uiPriority w:val="9"/>
    <w:semiHidden/>
    <w:unhideWhenUsed/>
    <w:qFormat/>
    <w:rsid w:val="001268C0"/>
    <w:pPr>
      <w:keepNext/>
      <w:keepLines/>
      <w:spacing w:before="80" w:after="40" w:line="278" w:lineRule="auto"/>
      <w:jc w:val="left"/>
      <w:outlineLvl w:val="4"/>
    </w:pPr>
    <w:rPr>
      <w:rFonts w:asciiTheme="minorHAnsi" w:eastAsiaTheme="minorEastAsia" w:hAnsiTheme="minorHAnsi" w:cstheme="majorBidi"/>
      <w:color w:val="365F91" w:themeColor="accent1" w:themeShade="BF"/>
      <w:sz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jc w:val="left"/>
    </w:pPr>
    <w:rPr>
      <w:sz w:val="18"/>
      <w:szCs w:val="18"/>
    </w:rPr>
  </w:style>
  <w:style w:type="paragraph" w:styleId="a5">
    <w:name w:val="header"/>
    <w:basedOn w:val="a0"/>
    <w:pPr>
      <w:pBdr>
        <w:bottom w:val="single" w:sz="6" w:space="1" w:color="auto"/>
      </w:pBdr>
      <w:tabs>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1"/>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table" w:styleId="ab">
    <w:name w:val="Table Grid"/>
    <w:basedOn w:val="a2"/>
    <w:uiPriority w:val="39"/>
    <w:rsid w:val="006E4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1"/>
    <w:link w:val="5"/>
    <w:uiPriority w:val="9"/>
    <w:semiHidden/>
    <w:rsid w:val="001268C0"/>
    <w:rPr>
      <w:rFonts w:asciiTheme="minorHAnsi" w:eastAsiaTheme="minorEastAsia" w:hAnsiTheme="minorHAnsi" w:cstheme="majorBidi"/>
      <w:color w:val="365F91" w:themeColor="accent1" w:themeShade="BF"/>
      <w:kern w:val="2"/>
      <w:sz w:val="24"/>
      <w:szCs w:val="24"/>
      <w14:ligatures w14:val="standardContextual"/>
    </w:rPr>
  </w:style>
  <w:style w:type="character" w:styleId="ac">
    <w:name w:val="Placeholder Text"/>
    <w:basedOn w:val="a1"/>
    <w:uiPriority w:val="99"/>
    <w:unhideWhenUsed/>
    <w:rsid w:val="005C7D29"/>
    <w:rPr>
      <w:color w:val="666666"/>
    </w:rPr>
  </w:style>
  <w:style w:type="table" w:styleId="11">
    <w:name w:val="Plain Table 1"/>
    <w:basedOn w:val="a2"/>
    <w:uiPriority w:val="41"/>
    <w:rsid w:val="00CE57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Date"/>
    <w:basedOn w:val="a0"/>
    <w:next w:val="a0"/>
    <w:link w:val="ae"/>
    <w:rsid w:val="00E63B1F"/>
    <w:pPr>
      <w:ind w:leftChars="2500" w:left="100"/>
    </w:pPr>
  </w:style>
  <w:style w:type="character" w:customStyle="1" w:styleId="ae">
    <w:name w:val="日期 字符"/>
    <w:basedOn w:val="a1"/>
    <w:link w:val="ad"/>
    <w:rsid w:val="00E63B1F"/>
    <w:rPr>
      <w:color w:val="000000"/>
      <w:kern w:val="2"/>
      <w:sz w:val="21"/>
      <w:szCs w:val="24"/>
    </w:rPr>
  </w:style>
  <w:style w:type="table" w:customStyle="1" w:styleId="12">
    <w:name w:val="样式1"/>
    <w:basedOn w:val="a2"/>
    <w:uiPriority w:val="99"/>
    <w:rsid w:val="00DC6BA0"/>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f">
    <w:name w:val="Normal (Web)"/>
    <w:basedOn w:val="a0"/>
    <w:rsid w:val="00114CA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emf"/><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38B5AB-98F0-4E9B-8A07-32EB9ABBB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1683</Words>
  <Characters>9594</Characters>
  <Application>Microsoft Office Word</Application>
  <DocSecurity>0</DocSecurity>
  <Lines>79</Lines>
  <Paragraphs>22</Paragraphs>
  <ScaleCrop>false</ScaleCrop>
  <Company>厦门大学化学系</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2025-12-10T19:22:00Z</cp:lastPrinted>
  <dcterms:created xsi:type="dcterms:W3CDTF">2025-12-29T10:30:00Z</dcterms:created>
  <dcterms:modified xsi:type="dcterms:W3CDTF">2025-12-29T10:30:00Z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