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906" w:rsidRDefault="00E25906" w:rsidP="00253A11">
      <w:pPr>
        <w:pStyle w:val="Title"/>
        <w:jc w:val="cente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noProof/>
          <w:lang w:eastAsia="en-GB"/>
        </w:rPr>
        <w:drawing>
          <wp:inline distT="0" distB="0" distL="0" distR="0" wp14:anchorId="6EB85BD2" wp14:editId="31A76B2B">
            <wp:extent cx="5731510" cy="124460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dPipstaBanner.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p w:rsidR="00253A11" w:rsidRPr="00956971" w:rsidRDefault="002F5482" w:rsidP="00253A11">
      <w:pPr>
        <w:pStyle w:val="Title"/>
        <w:jc w:val="cente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PIPSTA008</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using nfc with </w:t>
      </w:r>
      <w:r w:rsid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Pipsta </w:t>
      </w:r>
    </w:p>
    <w:sdt>
      <w:sdtPr>
        <w:rPr>
          <w:rFonts w:asciiTheme="minorHAnsi" w:eastAsiaTheme="minorHAnsi" w:hAnsiTheme="minorHAnsi" w:cstheme="minorBidi"/>
          <w:b w:val="0"/>
          <w:bCs w:val="0"/>
          <w:color w:val="auto"/>
          <w:sz w:val="22"/>
          <w:szCs w:val="22"/>
          <w:lang w:val="en-GB" w:eastAsia="en-US"/>
        </w:rPr>
        <w:id w:val="-701396862"/>
        <w:docPartObj>
          <w:docPartGallery w:val="Table of Contents"/>
          <w:docPartUnique/>
        </w:docPartObj>
      </w:sdtPr>
      <w:sdtEndPr>
        <w:rPr>
          <w:noProof/>
        </w:rPr>
      </w:sdtEndPr>
      <w:sdtContent>
        <w:p w:rsidR="00992D7A" w:rsidRPr="009279F0" w:rsidRDefault="00992D7A">
          <w:pPr>
            <w:pStyle w:val="TOCHeading"/>
            <w:rPr>
              <w:color w:val="00B050"/>
            </w:rPr>
          </w:pPr>
          <w:r w:rsidRPr="009279F0">
            <w:rPr>
              <w:color w:val="00B050"/>
            </w:rPr>
            <w:t>Content</w:t>
          </w:r>
          <w:bookmarkStart w:id="0" w:name="_GoBack"/>
          <w:bookmarkEnd w:id="0"/>
          <w:r w:rsidRPr="009279F0">
            <w:rPr>
              <w:color w:val="00B050"/>
            </w:rPr>
            <w:t>s</w:t>
          </w:r>
        </w:p>
        <w:p w:rsidR="006B0D0F" w:rsidRDefault="00992D7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4868622" w:history="1">
            <w:r w:rsidR="006B0D0F" w:rsidRPr="000541E4">
              <w:rPr>
                <w:rStyle w:val="Hyperlink"/>
                <w:noProof/>
              </w:rPr>
              <w:t>Difficulty Level:</w:t>
            </w:r>
            <w:r w:rsidR="006B0D0F">
              <w:rPr>
                <w:noProof/>
                <w:webHidden/>
              </w:rPr>
              <w:tab/>
            </w:r>
            <w:r w:rsidR="006B0D0F">
              <w:rPr>
                <w:noProof/>
                <w:webHidden/>
              </w:rPr>
              <w:fldChar w:fldCharType="begin"/>
            </w:r>
            <w:r w:rsidR="006B0D0F">
              <w:rPr>
                <w:noProof/>
                <w:webHidden/>
              </w:rPr>
              <w:instrText xml:space="preserve"> PAGEREF _Toc404868622 \h </w:instrText>
            </w:r>
            <w:r w:rsidR="006B0D0F">
              <w:rPr>
                <w:noProof/>
                <w:webHidden/>
              </w:rPr>
            </w:r>
            <w:r w:rsidR="006B0D0F">
              <w:rPr>
                <w:noProof/>
                <w:webHidden/>
              </w:rPr>
              <w:fldChar w:fldCharType="separate"/>
            </w:r>
            <w:r w:rsidR="006B0D0F">
              <w:rPr>
                <w:noProof/>
                <w:webHidden/>
              </w:rPr>
              <w:t>2</w:t>
            </w:r>
            <w:r w:rsidR="006B0D0F">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3" w:history="1">
            <w:r w:rsidRPr="000541E4">
              <w:rPr>
                <w:rStyle w:val="Hyperlink"/>
                <w:noProof/>
              </w:rPr>
              <w:t>Time to Complete:</w:t>
            </w:r>
            <w:r>
              <w:rPr>
                <w:noProof/>
                <w:webHidden/>
              </w:rPr>
              <w:tab/>
            </w:r>
            <w:r>
              <w:rPr>
                <w:noProof/>
                <w:webHidden/>
              </w:rPr>
              <w:fldChar w:fldCharType="begin"/>
            </w:r>
            <w:r>
              <w:rPr>
                <w:noProof/>
                <w:webHidden/>
              </w:rPr>
              <w:instrText xml:space="preserve"> PAGEREF _Toc404868623 \h </w:instrText>
            </w:r>
            <w:r>
              <w:rPr>
                <w:noProof/>
                <w:webHidden/>
              </w:rPr>
            </w:r>
            <w:r>
              <w:rPr>
                <w:noProof/>
                <w:webHidden/>
              </w:rPr>
              <w:fldChar w:fldCharType="separate"/>
            </w:r>
            <w:r>
              <w:rPr>
                <w:noProof/>
                <w:webHidden/>
              </w:rPr>
              <w:t>2</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4" w:history="1">
            <w:r w:rsidRPr="000541E4">
              <w:rPr>
                <w:rStyle w:val="Hyperlink"/>
                <w:noProof/>
              </w:rPr>
              <w:t>Who Should Read This Document</w:t>
            </w:r>
            <w:r>
              <w:rPr>
                <w:noProof/>
                <w:webHidden/>
              </w:rPr>
              <w:tab/>
            </w:r>
            <w:r>
              <w:rPr>
                <w:noProof/>
                <w:webHidden/>
              </w:rPr>
              <w:fldChar w:fldCharType="begin"/>
            </w:r>
            <w:r>
              <w:rPr>
                <w:noProof/>
                <w:webHidden/>
              </w:rPr>
              <w:instrText xml:space="preserve"> PAGEREF _Toc404868624 \h </w:instrText>
            </w:r>
            <w:r>
              <w:rPr>
                <w:noProof/>
                <w:webHidden/>
              </w:rPr>
            </w:r>
            <w:r>
              <w:rPr>
                <w:noProof/>
                <w:webHidden/>
              </w:rPr>
              <w:fldChar w:fldCharType="separate"/>
            </w:r>
            <w:r>
              <w:rPr>
                <w:noProof/>
                <w:webHidden/>
              </w:rPr>
              <w:t>2</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5" w:history="1">
            <w:r w:rsidRPr="000541E4">
              <w:rPr>
                <w:rStyle w:val="Hyperlink"/>
                <w:noProof/>
              </w:rPr>
              <w:t>Introduction</w:t>
            </w:r>
            <w:r>
              <w:rPr>
                <w:noProof/>
                <w:webHidden/>
              </w:rPr>
              <w:tab/>
            </w:r>
            <w:r>
              <w:rPr>
                <w:noProof/>
                <w:webHidden/>
              </w:rPr>
              <w:fldChar w:fldCharType="begin"/>
            </w:r>
            <w:r>
              <w:rPr>
                <w:noProof/>
                <w:webHidden/>
              </w:rPr>
              <w:instrText xml:space="preserve"> PAGEREF _Toc404868625 \h </w:instrText>
            </w:r>
            <w:r>
              <w:rPr>
                <w:noProof/>
                <w:webHidden/>
              </w:rPr>
            </w:r>
            <w:r>
              <w:rPr>
                <w:noProof/>
                <w:webHidden/>
              </w:rPr>
              <w:fldChar w:fldCharType="separate"/>
            </w:r>
            <w:r>
              <w:rPr>
                <w:noProof/>
                <w:webHidden/>
              </w:rPr>
              <w:t>3</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6" w:history="1">
            <w:r w:rsidRPr="000541E4">
              <w:rPr>
                <w:rStyle w:val="Hyperlink"/>
                <w:noProof/>
              </w:rPr>
              <w:t>Pre-Requisites</w:t>
            </w:r>
            <w:r>
              <w:rPr>
                <w:noProof/>
                <w:webHidden/>
              </w:rPr>
              <w:tab/>
            </w:r>
            <w:r>
              <w:rPr>
                <w:noProof/>
                <w:webHidden/>
              </w:rPr>
              <w:fldChar w:fldCharType="begin"/>
            </w:r>
            <w:r>
              <w:rPr>
                <w:noProof/>
                <w:webHidden/>
              </w:rPr>
              <w:instrText xml:space="preserve"> PAGEREF _Toc404868626 \h </w:instrText>
            </w:r>
            <w:r>
              <w:rPr>
                <w:noProof/>
                <w:webHidden/>
              </w:rPr>
            </w:r>
            <w:r>
              <w:rPr>
                <w:noProof/>
                <w:webHidden/>
              </w:rPr>
              <w:fldChar w:fldCharType="separate"/>
            </w:r>
            <w:r>
              <w:rPr>
                <w:noProof/>
                <w:webHidden/>
              </w:rPr>
              <w:t>3</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7" w:history="1">
            <w:r w:rsidRPr="000541E4">
              <w:rPr>
                <w:rStyle w:val="Hyperlink"/>
                <w:noProof/>
                <w:lang w:eastAsia="en-GB"/>
              </w:rPr>
              <w:t>Getting Started</w:t>
            </w:r>
            <w:r>
              <w:rPr>
                <w:noProof/>
                <w:webHidden/>
              </w:rPr>
              <w:tab/>
            </w:r>
            <w:r>
              <w:rPr>
                <w:noProof/>
                <w:webHidden/>
              </w:rPr>
              <w:fldChar w:fldCharType="begin"/>
            </w:r>
            <w:r>
              <w:rPr>
                <w:noProof/>
                <w:webHidden/>
              </w:rPr>
              <w:instrText xml:space="preserve"> PAGEREF _Toc404868627 \h </w:instrText>
            </w:r>
            <w:r>
              <w:rPr>
                <w:noProof/>
                <w:webHidden/>
              </w:rPr>
            </w:r>
            <w:r>
              <w:rPr>
                <w:noProof/>
                <w:webHidden/>
              </w:rPr>
              <w:fldChar w:fldCharType="separate"/>
            </w:r>
            <w:r>
              <w:rPr>
                <w:noProof/>
                <w:webHidden/>
              </w:rPr>
              <w:t>4</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28" w:history="1">
            <w:r w:rsidRPr="000541E4">
              <w:rPr>
                <w:rStyle w:val="Hyperlink"/>
                <w:noProof/>
                <w:lang w:eastAsia="en-GB"/>
              </w:rPr>
              <w:t>Send to Printer</w:t>
            </w:r>
            <w:r>
              <w:rPr>
                <w:noProof/>
                <w:webHidden/>
              </w:rPr>
              <w:tab/>
            </w:r>
            <w:r>
              <w:rPr>
                <w:noProof/>
                <w:webHidden/>
              </w:rPr>
              <w:fldChar w:fldCharType="begin"/>
            </w:r>
            <w:r>
              <w:rPr>
                <w:noProof/>
                <w:webHidden/>
              </w:rPr>
              <w:instrText xml:space="preserve"> PAGEREF _Toc404868628 \h </w:instrText>
            </w:r>
            <w:r>
              <w:rPr>
                <w:noProof/>
                <w:webHidden/>
              </w:rPr>
            </w:r>
            <w:r>
              <w:rPr>
                <w:noProof/>
                <w:webHidden/>
              </w:rPr>
              <w:fldChar w:fldCharType="separate"/>
            </w:r>
            <w:r>
              <w:rPr>
                <w:noProof/>
                <w:webHidden/>
              </w:rPr>
              <w:t>5</w:t>
            </w:r>
            <w:r>
              <w:rPr>
                <w:noProof/>
                <w:webHidden/>
              </w:rPr>
              <w:fldChar w:fldCharType="end"/>
            </w:r>
          </w:hyperlink>
        </w:p>
        <w:p w:rsidR="006B0D0F" w:rsidRDefault="006B0D0F">
          <w:pPr>
            <w:pStyle w:val="TOC2"/>
            <w:tabs>
              <w:tab w:val="right" w:leader="dot" w:pos="9016"/>
            </w:tabs>
            <w:rPr>
              <w:rFonts w:eastAsiaTheme="minorEastAsia"/>
              <w:noProof/>
              <w:lang w:eastAsia="en-GB"/>
            </w:rPr>
          </w:pPr>
          <w:hyperlink w:anchor="_Toc404868629" w:history="1">
            <w:r w:rsidRPr="000541E4">
              <w:rPr>
                <w:rStyle w:val="Hyperlink"/>
                <w:noProof/>
                <w:lang w:eastAsia="en-GB"/>
              </w:rPr>
              <w:t>How it Works</w:t>
            </w:r>
            <w:r>
              <w:rPr>
                <w:noProof/>
                <w:webHidden/>
              </w:rPr>
              <w:tab/>
            </w:r>
            <w:r>
              <w:rPr>
                <w:noProof/>
                <w:webHidden/>
              </w:rPr>
              <w:fldChar w:fldCharType="begin"/>
            </w:r>
            <w:r>
              <w:rPr>
                <w:noProof/>
                <w:webHidden/>
              </w:rPr>
              <w:instrText xml:space="preserve"> PAGEREF _Toc404868629 \h </w:instrText>
            </w:r>
            <w:r>
              <w:rPr>
                <w:noProof/>
                <w:webHidden/>
              </w:rPr>
            </w:r>
            <w:r>
              <w:rPr>
                <w:noProof/>
                <w:webHidden/>
              </w:rPr>
              <w:fldChar w:fldCharType="separate"/>
            </w:r>
            <w:r>
              <w:rPr>
                <w:noProof/>
                <w:webHidden/>
              </w:rPr>
              <w:t>6</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30" w:history="1">
            <w:r w:rsidRPr="000541E4">
              <w:rPr>
                <w:rStyle w:val="Hyperlink"/>
                <w:rFonts w:eastAsia="Times New Roman"/>
                <w:noProof/>
              </w:rPr>
              <w:t>Send to Pi</w:t>
            </w:r>
            <w:r>
              <w:rPr>
                <w:noProof/>
                <w:webHidden/>
              </w:rPr>
              <w:tab/>
            </w:r>
            <w:r>
              <w:rPr>
                <w:noProof/>
                <w:webHidden/>
              </w:rPr>
              <w:fldChar w:fldCharType="begin"/>
            </w:r>
            <w:r>
              <w:rPr>
                <w:noProof/>
                <w:webHidden/>
              </w:rPr>
              <w:instrText xml:space="preserve"> PAGEREF _Toc404868630 \h </w:instrText>
            </w:r>
            <w:r>
              <w:rPr>
                <w:noProof/>
                <w:webHidden/>
              </w:rPr>
            </w:r>
            <w:r>
              <w:rPr>
                <w:noProof/>
                <w:webHidden/>
              </w:rPr>
              <w:fldChar w:fldCharType="separate"/>
            </w:r>
            <w:r>
              <w:rPr>
                <w:noProof/>
                <w:webHidden/>
              </w:rPr>
              <w:t>6</w:t>
            </w:r>
            <w:r>
              <w:rPr>
                <w:noProof/>
                <w:webHidden/>
              </w:rPr>
              <w:fldChar w:fldCharType="end"/>
            </w:r>
          </w:hyperlink>
        </w:p>
        <w:p w:rsidR="006B0D0F" w:rsidRDefault="006B0D0F">
          <w:pPr>
            <w:pStyle w:val="TOC2"/>
            <w:tabs>
              <w:tab w:val="right" w:leader="dot" w:pos="9016"/>
            </w:tabs>
            <w:rPr>
              <w:rFonts w:eastAsiaTheme="minorEastAsia"/>
              <w:noProof/>
              <w:lang w:eastAsia="en-GB"/>
            </w:rPr>
          </w:pPr>
          <w:hyperlink w:anchor="_Toc404868631" w:history="1">
            <w:r w:rsidRPr="000541E4">
              <w:rPr>
                <w:rStyle w:val="Hyperlink"/>
                <w:noProof/>
                <w:lang w:eastAsia="en-GB"/>
              </w:rPr>
              <w:t>How it Works</w:t>
            </w:r>
            <w:r>
              <w:rPr>
                <w:noProof/>
                <w:webHidden/>
              </w:rPr>
              <w:tab/>
            </w:r>
            <w:r>
              <w:rPr>
                <w:noProof/>
                <w:webHidden/>
              </w:rPr>
              <w:fldChar w:fldCharType="begin"/>
            </w:r>
            <w:r>
              <w:rPr>
                <w:noProof/>
                <w:webHidden/>
              </w:rPr>
              <w:instrText xml:space="preserve"> PAGEREF _Toc404868631 \h </w:instrText>
            </w:r>
            <w:r>
              <w:rPr>
                <w:noProof/>
                <w:webHidden/>
              </w:rPr>
            </w:r>
            <w:r>
              <w:rPr>
                <w:noProof/>
                <w:webHidden/>
              </w:rPr>
              <w:fldChar w:fldCharType="separate"/>
            </w:r>
            <w:r>
              <w:rPr>
                <w:noProof/>
                <w:webHidden/>
              </w:rPr>
              <w:t>7</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32" w:history="1">
            <w:r w:rsidRPr="000541E4">
              <w:rPr>
                <w:rStyle w:val="Hyperlink"/>
                <w:noProof/>
                <w:lang w:eastAsia="en-GB"/>
              </w:rPr>
              <w:t>Adjusting Functionality</w:t>
            </w:r>
            <w:r>
              <w:rPr>
                <w:noProof/>
                <w:webHidden/>
              </w:rPr>
              <w:tab/>
            </w:r>
            <w:r>
              <w:rPr>
                <w:noProof/>
                <w:webHidden/>
              </w:rPr>
              <w:fldChar w:fldCharType="begin"/>
            </w:r>
            <w:r>
              <w:rPr>
                <w:noProof/>
                <w:webHidden/>
              </w:rPr>
              <w:instrText xml:space="preserve"> PAGEREF _Toc404868632 \h </w:instrText>
            </w:r>
            <w:r>
              <w:rPr>
                <w:noProof/>
                <w:webHidden/>
              </w:rPr>
            </w:r>
            <w:r>
              <w:rPr>
                <w:noProof/>
                <w:webHidden/>
              </w:rPr>
              <w:fldChar w:fldCharType="separate"/>
            </w:r>
            <w:r>
              <w:rPr>
                <w:noProof/>
                <w:webHidden/>
              </w:rPr>
              <w:t>8</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33" w:history="1">
            <w:r w:rsidRPr="000541E4">
              <w:rPr>
                <w:rStyle w:val="Hyperlink"/>
                <w:noProof/>
                <w:lang w:eastAsia="en-GB"/>
              </w:rPr>
              <w:t>Next Steps</w:t>
            </w:r>
            <w:r>
              <w:rPr>
                <w:noProof/>
                <w:webHidden/>
              </w:rPr>
              <w:tab/>
            </w:r>
            <w:r>
              <w:rPr>
                <w:noProof/>
                <w:webHidden/>
              </w:rPr>
              <w:fldChar w:fldCharType="begin"/>
            </w:r>
            <w:r>
              <w:rPr>
                <w:noProof/>
                <w:webHidden/>
              </w:rPr>
              <w:instrText xml:space="preserve"> PAGEREF _Toc404868633 \h </w:instrText>
            </w:r>
            <w:r>
              <w:rPr>
                <w:noProof/>
                <w:webHidden/>
              </w:rPr>
            </w:r>
            <w:r>
              <w:rPr>
                <w:noProof/>
                <w:webHidden/>
              </w:rPr>
              <w:fldChar w:fldCharType="separate"/>
            </w:r>
            <w:r>
              <w:rPr>
                <w:noProof/>
                <w:webHidden/>
              </w:rPr>
              <w:t>8</w:t>
            </w:r>
            <w:r>
              <w:rPr>
                <w:noProof/>
                <w:webHidden/>
              </w:rPr>
              <w:fldChar w:fldCharType="end"/>
            </w:r>
          </w:hyperlink>
        </w:p>
        <w:p w:rsidR="006B0D0F" w:rsidRDefault="006B0D0F">
          <w:pPr>
            <w:pStyle w:val="TOC1"/>
            <w:tabs>
              <w:tab w:val="right" w:leader="dot" w:pos="9016"/>
            </w:tabs>
            <w:rPr>
              <w:rFonts w:eastAsiaTheme="minorEastAsia"/>
              <w:noProof/>
              <w:lang w:eastAsia="en-GB"/>
            </w:rPr>
          </w:pPr>
          <w:hyperlink w:anchor="_Toc404868634" w:history="1">
            <w:r w:rsidRPr="000541E4">
              <w:rPr>
                <w:rStyle w:val="Hyperlink"/>
                <w:noProof/>
                <w:lang w:eastAsia="en-GB"/>
              </w:rPr>
              <w:t>Shutting Pipsta Down Safely</w:t>
            </w:r>
            <w:r>
              <w:rPr>
                <w:noProof/>
                <w:webHidden/>
              </w:rPr>
              <w:tab/>
            </w:r>
            <w:r>
              <w:rPr>
                <w:noProof/>
                <w:webHidden/>
              </w:rPr>
              <w:fldChar w:fldCharType="begin"/>
            </w:r>
            <w:r>
              <w:rPr>
                <w:noProof/>
                <w:webHidden/>
              </w:rPr>
              <w:instrText xml:space="preserve"> PAGEREF _Toc404868634 \h </w:instrText>
            </w:r>
            <w:r>
              <w:rPr>
                <w:noProof/>
                <w:webHidden/>
              </w:rPr>
            </w:r>
            <w:r>
              <w:rPr>
                <w:noProof/>
                <w:webHidden/>
              </w:rPr>
              <w:fldChar w:fldCharType="separate"/>
            </w:r>
            <w:r>
              <w:rPr>
                <w:noProof/>
                <w:webHidden/>
              </w:rPr>
              <w:t>9</w:t>
            </w:r>
            <w:r>
              <w:rPr>
                <w:noProof/>
                <w:webHidden/>
              </w:rPr>
              <w:fldChar w:fldCharType="end"/>
            </w:r>
          </w:hyperlink>
        </w:p>
        <w:p w:rsidR="00992D7A" w:rsidRDefault="00992D7A">
          <w:r>
            <w:rPr>
              <w:b/>
              <w:bCs/>
              <w:noProof/>
            </w:rPr>
            <w:fldChar w:fldCharType="end"/>
          </w:r>
        </w:p>
      </w:sdtContent>
    </w:sdt>
    <w:p w:rsidR="00992D7A" w:rsidRDefault="00992D7A" w:rsidP="00253A11">
      <w:pPr>
        <w:pStyle w:val="Heading1"/>
      </w:pPr>
    </w:p>
    <w:p w:rsidR="00C67352" w:rsidRPr="009279F0" w:rsidRDefault="00100697" w:rsidP="00524F42">
      <w:pPr>
        <w:rPr>
          <w:color w:val="00B050"/>
        </w:rPr>
      </w:pPr>
      <w:r>
        <w:br w:type="page"/>
      </w:r>
      <w:r w:rsidR="00C67352" w:rsidRPr="009279F0">
        <w:rPr>
          <w:color w:val="00B050"/>
        </w:rPr>
        <w:lastRenderedPageBreak/>
        <w:t>Revision History</w:t>
      </w:r>
    </w:p>
    <w:tbl>
      <w:tblPr>
        <w:tblStyle w:val="TableGrid"/>
        <w:tblW w:w="0" w:type="auto"/>
        <w:tblLook w:val="04A0" w:firstRow="1" w:lastRow="0" w:firstColumn="1" w:lastColumn="0" w:noHBand="0" w:noVBand="1"/>
      </w:tblPr>
      <w:tblGrid>
        <w:gridCol w:w="1073"/>
        <w:gridCol w:w="951"/>
        <w:gridCol w:w="636"/>
        <w:gridCol w:w="1675"/>
        <w:gridCol w:w="4278"/>
        <w:gridCol w:w="629"/>
      </w:tblGrid>
      <w:tr w:rsidR="00C67352" w:rsidTr="00342108">
        <w:tc>
          <w:tcPr>
            <w:tcW w:w="1073" w:type="dxa"/>
          </w:tcPr>
          <w:p w:rsidR="00C67352" w:rsidRDefault="00C67352" w:rsidP="00342108">
            <w:r>
              <w:t>Revision</w:t>
            </w:r>
          </w:p>
        </w:tc>
        <w:tc>
          <w:tcPr>
            <w:tcW w:w="951" w:type="dxa"/>
          </w:tcPr>
          <w:p w:rsidR="00C67352" w:rsidRDefault="00C67352" w:rsidP="00342108">
            <w:r>
              <w:t>Author</w:t>
            </w:r>
          </w:p>
        </w:tc>
        <w:tc>
          <w:tcPr>
            <w:tcW w:w="2311" w:type="dxa"/>
            <w:gridSpan w:val="2"/>
          </w:tcPr>
          <w:p w:rsidR="00C67352" w:rsidRDefault="00C67352" w:rsidP="00342108">
            <w:r>
              <w:t>Date</w:t>
            </w:r>
          </w:p>
        </w:tc>
        <w:tc>
          <w:tcPr>
            <w:tcW w:w="4907" w:type="dxa"/>
            <w:gridSpan w:val="2"/>
          </w:tcPr>
          <w:p w:rsidR="00C67352" w:rsidRDefault="00C67352" w:rsidP="00342108">
            <w:r>
              <w:t>Description</w:t>
            </w:r>
          </w:p>
        </w:tc>
      </w:tr>
      <w:tr w:rsidR="00C67352" w:rsidTr="00342108">
        <w:tc>
          <w:tcPr>
            <w:tcW w:w="1073" w:type="dxa"/>
          </w:tcPr>
          <w:p w:rsidR="00C67352" w:rsidRDefault="00C67352" w:rsidP="00342108">
            <w:r>
              <w:t>1.0</w:t>
            </w:r>
          </w:p>
        </w:tc>
        <w:tc>
          <w:tcPr>
            <w:tcW w:w="951" w:type="dxa"/>
          </w:tcPr>
          <w:p w:rsidR="00C67352" w:rsidRDefault="00C67352" w:rsidP="00342108">
            <w:r>
              <w:t>AH</w:t>
            </w:r>
          </w:p>
        </w:tc>
        <w:tc>
          <w:tcPr>
            <w:tcW w:w="2311" w:type="dxa"/>
            <w:gridSpan w:val="2"/>
          </w:tcPr>
          <w:p w:rsidR="00C67352" w:rsidRDefault="00E53A4E" w:rsidP="002F5482">
            <w:r>
              <w:t>2</w:t>
            </w:r>
            <w:r w:rsidR="002F5482">
              <w:t>4</w:t>
            </w:r>
            <w:r w:rsidR="00153138">
              <w:t>/11</w:t>
            </w:r>
            <w:r w:rsidR="00C67352">
              <w:t>/14</w:t>
            </w:r>
          </w:p>
        </w:tc>
        <w:tc>
          <w:tcPr>
            <w:tcW w:w="4907" w:type="dxa"/>
            <w:gridSpan w:val="2"/>
          </w:tcPr>
          <w:p w:rsidR="00C67352" w:rsidRDefault="00C67352" w:rsidP="00153138">
            <w:r>
              <w:t xml:space="preserve">First </w:t>
            </w:r>
            <w:r w:rsidR="00153138">
              <w:t>Release</w:t>
            </w:r>
          </w:p>
        </w:tc>
      </w:tr>
      <w:tr w:rsidR="00682168" w:rsidTr="0068216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1070"/>
        </w:trPr>
        <w:tc>
          <w:tcPr>
            <w:tcW w:w="2660" w:type="dxa"/>
            <w:gridSpan w:val="3"/>
          </w:tcPr>
          <w:p w:rsidR="00682168" w:rsidRPr="00682168" w:rsidRDefault="00682168" w:rsidP="00682168">
            <w:pPr>
              <w:pStyle w:val="Heading1"/>
              <w:outlineLvl w:val="0"/>
              <w:rPr>
                <w:color w:val="00B050"/>
              </w:rPr>
            </w:pPr>
            <w:r>
              <w:rPr>
                <w:color w:val="00B050"/>
              </w:rPr>
              <w:t xml:space="preserve"> </w:t>
            </w:r>
            <w:bookmarkStart w:id="1" w:name="_Toc404868622"/>
            <w:r>
              <w:rPr>
                <w:color w:val="00B050"/>
              </w:rPr>
              <w:t>Difficulty Level:</w:t>
            </w:r>
            <w:bookmarkEnd w:id="1"/>
            <w:r>
              <w:rPr>
                <w:noProof/>
                <w:lang w:eastAsia="en-GB"/>
              </w:rPr>
              <w:t xml:space="preserve"> </w:t>
            </w:r>
          </w:p>
          <w:p w:rsidR="00682168" w:rsidRDefault="00682168" w:rsidP="00682168">
            <w:pPr>
              <w:pStyle w:val="Heading1"/>
              <w:outlineLvl w:val="0"/>
              <w:rPr>
                <w:color w:val="00B050"/>
              </w:rPr>
            </w:pPr>
          </w:p>
        </w:tc>
        <w:tc>
          <w:tcPr>
            <w:tcW w:w="5953" w:type="dxa"/>
            <w:gridSpan w:val="2"/>
          </w:tcPr>
          <w:p w:rsidR="00956971" w:rsidRDefault="00956971" w:rsidP="00956971">
            <w:pPr>
              <w:rPr>
                <w:color w:val="00B050"/>
              </w:rPr>
            </w:pPr>
          </w:p>
          <w:p w:rsidR="00956971" w:rsidRDefault="00956971" w:rsidP="00956971">
            <w:pPr>
              <w:rPr>
                <w:color w:val="00B050"/>
              </w:rPr>
            </w:pPr>
          </w:p>
          <w:p w:rsidR="00682168" w:rsidRDefault="00682168" w:rsidP="00956971">
            <w:pPr>
              <w:rPr>
                <w:color w:val="00B050"/>
              </w:rPr>
            </w:pPr>
            <w:r>
              <w:rPr>
                <w:noProof/>
                <w:lang w:eastAsia="en-GB"/>
              </w:rPr>
              <w:drawing>
                <wp:inline distT="0" distB="0" distL="0" distR="0" wp14:anchorId="5351BAC7" wp14:editId="01773BAA">
                  <wp:extent cx="269271" cy="264385"/>
                  <wp:effectExtent l="0" t="0" r="0" b="254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153138">
              <w:rPr>
                <w:noProof/>
                <w:lang w:eastAsia="en-GB"/>
              </w:rPr>
              <w:drawing>
                <wp:inline distT="0" distB="0" distL="0" distR="0" wp14:anchorId="6D7F91DA" wp14:editId="520B521A">
                  <wp:extent cx="274249" cy="26927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153138">
              <w:rPr>
                <w:noProof/>
                <w:lang w:eastAsia="en-GB"/>
              </w:rPr>
              <w:drawing>
                <wp:inline distT="0" distB="0" distL="0" distR="0" wp14:anchorId="6D7F91DA" wp14:editId="520B521A">
                  <wp:extent cx="274249" cy="269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3DECB2E8" wp14:editId="3C985083">
                  <wp:extent cx="274249" cy="26927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7F9363F7" wp14:editId="546EF2EA">
                  <wp:extent cx="274249" cy="269271"/>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682168" w:rsidRPr="00682168" w:rsidRDefault="00682168" w:rsidP="00956971"/>
          <w:p w:rsidR="00682168" w:rsidRDefault="008C6997" w:rsidP="00C23CEE">
            <w:pPr>
              <w:pStyle w:val="ListParagraph"/>
              <w:numPr>
                <w:ilvl w:val="0"/>
                <w:numId w:val="5"/>
              </w:numPr>
            </w:pPr>
            <w:r>
              <w:t xml:space="preserve">This tutorial </w:t>
            </w:r>
            <w:r w:rsidR="002F5482">
              <w:t>gives a brief introduction to Pipsta’s NFC functionality</w:t>
            </w:r>
          </w:p>
          <w:p w:rsidR="008C6997" w:rsidRDefault="002F5482" w:rsidP="00C23CEE">
            <w:pPr>
              <w:pStyle w:val="ListParagraph"/>
              <w:numPr>
                <w:ilvl w:val="0"/>
                <w:numId w:val="5"/>
              </w:numPr>
            </w:pPr>
            <w:r>
              <w:t>D</w:t>
            </w:r>
            <w:r w:rsidR="00245E5A">
              <w:t>etail</w:t>
            </w:r>
            <w:r>
              <w:t>s</w:t>
            </w:r>
            <w:r w:rsidR="00245E5A">
              <w:t xml:space="preserve"> of the Python script </w:t>
            </w:r>
            <w:r>
              <w:t xml:space="preserve">and Android App functionality are </w:t>
            </w:r>
            <w:r w:rsidR="00245E5A">
              <w:t>covered in a later tutorial</w:t>
            </w:r>
            <w:r w:rsidR="008C6997">
              <w:t>.</w:t>
            </w:r>
          </w:p>
          <w:p w:rsidR="00682168" w:rsidRPr="00682168" w:rsidRDefault="00682168" w:rsidP="003C436D">
            <w:pPr>
              <w:pStyle w:val="ListParagraph"/>
            </w:pPr>
          </w:p>
        </w:tc>
      </w:tr>
      <w:tr w:rsidR="000310FF" w:rsidTr="000310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2393"/>
        </w:trPr>
        <w:tc>
          <w:tcPr>
            <w:tcW w:w="2660" w:type="dxa"/>
            <w:gridSpan w:val="3"/>
          </w:tcPr>
          <w:p w:rsidR="000310FF" w:rsidRDefault="000310FF" w:rsidP="00342108">
            <w:pPr>
              <w:pStyle w:val="Heading1"/>
              <w:outlineLvl w:val="0"/>
              <w:rPr>
                <w:color w:val="00B050"/>
              </w:rPr>
            </w:pPr>
            <w:bookmarkStart w:id="2" w:name="_Toc404868623"/>
            <w:r>
              <w:rPr>
                <w:color w:val="00B050"/>
              </w:rPr>
              <w:t>Time to Complete:</w:t>
            </w:r>
            <w:bookmarkEnd w:id="2"/>
          </w:p>
          <w:p w:rsidR="000310FF" w:rsidRDefault="000310FF" w:rsidP="00342108"/>
        </w:tc>
        <w:tc>
          <w:tcPr>
            <w:tcW w:w="5953" w:type="dxa"/>
            <w:gridSpan w:val="2"/>
          </w:tcPr>
          <w:p w:rsidR="000310FF" w:rsidRDefault="000310FF" w:rsidP="00956971"/>
          <w:p w:rsidR="00956971" w:rsidRPr="00682168" w:rsidRDefault="00956971" w:rsidP="00956971"/>
          <w:p w:rsidR="000310FF" w:rsidRDefault="000310FF" w:rsidP="00956971">
            <w:r>
              <w:rPr>
                <w:noProof/>
                <w:lang w:eastAsia="en-GB"/>
              </w:rPr>
              <w:drawing>
                <wp:inline distT="0" distB="0" distL="0" distR="0" wp14:anchorId="6859EB9E" wp14:editId="5CB107A7">
                  <wp:extent cx="269271" cy="26438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2F5482">
              <w:rPr>
                <w:noProof/>
                <w:lang w:eastAsia="en-GB"/>
              </w:rPr>
              <w:drawing>
                <wp:inline distT="0" distB="0" distL="0" distR="0" wp14:anchorId="5D29F301" wp14:editId="2D5C597C">
                  <wp:extent cx="274249" cy="26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2F5482">
              <w:rPr>
                <w:noProof/>
                <w:lang w:eastAsia="en-GB"/>
              </w:rPr>
              <w:drawing>
                <wp:inline distT="0" distB="0" distL="0" distR="0" wp14:anchorId="5D29F301" wp14:editId="2D5C597C">
                  <wp:extent cx="274249" cy="269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2F5482">
              <w:rPr>
                <w:noProof/>
                <w:lang w:eastAsia="en-GB"/>
              </w:rPr>
              <w:drawing>
                <wp:inline distT="0" distB="0" distL="0" distR="0" wp14:anchorId="5D29F301" wp14:editId="2D5C597C">
                  <wp:extent cx="274249" cy="269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153138">
              <w:rPr>
                <w:noProof/>
                <w:lang w:eastAsia="en-GB"/>
              </w:rPr>
              <w:drawing>
                <wp:inline distT="0" distB="0" distL="0" distR="0" wp14:anchorId="571D444E" wp14:editId="18D24179">
                  <wp:extent cx="274249" cy="269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0310FF" w:rsidRDefault="000310FF" w:rsidP="00956971"/>
          <w:p w:rsidR="000310FF" w:rsidRDefault="002F5482" w:rsidP="002841F2">
            <w:pPr>
              <w:pStyle w:val="ListParagraph"/>
              <w:numPr>
                <w:ilvl w:val="0"/>
                <w:numId w:val="6"/>
              </w:numPr>
            </w:pPr>
            <w:r>
              <w:t xml:space="preserve">This tutorial </w:t>
            </w:r>
            <w:r w:rsidR="002841F2">
              <w:t>should</w:t>
            </w:r>
            <w:r w:rsidR="00A20377">
              <w:t xml:space="preserve"> take 20-30</w:t>
            </w:r>
            <w:r>
              <w:t xml:space="preserve"> minutes.</w:t>
            </w:r>
          </w:p>
        </w:tc>
      </w:tr>
    </w:tbl>
    <w:p w:rsidR="00253A11" w:rsidRPr="009279F0" w:rsidRDefault="00253A11" w:rsidP="00253A11">
      <w:pPr>
        <w:pStyle w:val="Heading1"/>
        <w:rPr>
          <w:color w:val="00B050"/>
        </w:rPr>
      </w:pPr>
      <w:bookmarkStart w:id="3" w:name="_Toc404868624"/>
      <w:r w:rsidRPr="009279F0">
        <w:rPr>
          <w:color w:val="00B050"/>
        </w:rPr>
        <w:t>Who Should Read This Document</w:t>
      </w:r>
      <w:bookmarkEnd w:id="3"/>
    </w:p>
    <w:p w:rsidR="002F5482" w:rsidRDefault="002F5482" w:rsidP="002F5482">
      <w:r>
        <w:t xml:space="preserve">NFC is an important emerging technology and will see increasing use in </w:t>
      </w:r>
      <w:proofErr w:type="spellStart"/>
      <w:r>
        <w:t>IoT</w:t>
      </w:r>
      <w:proofErr w:type="spellEnd"/>
      <w:r>
        <w:t xml:space="preserve"> (Internet of Things) and </w:t>
      </w:r>
      <w:proofErr w:type="spellStart"/>
      <w:r>
        <w:t>IoP</w:t>
      </w:r>
      <w:proofErr w:type="spellEnd"/>
      <w:r>
        <w:t xml:space="preserve"> (Internet of People) applications.</w:t>
      </w:r>
    </w:p>
    <w:p w:rsidR="002F5482" w:rsidRDefault="002F5482" w:rsidP="002F5482">
      <w:r>
        <w:t>Pipsta features an NFC interface for use with NFC-enabled smart phones, and a basic</w:t>
      </w:r>
      <w:r w:rsidR="002841F2">
        <w:t xml:space="preserve"> but versatile</w:t>
      </w:r>
      <w:r>
        <w:t xml:space="preserve"> Android app has been developed to demonstrate some of these capabilities</w:t>
      </w:r>
      <w:r w:rsidR="002841F2">
        <w:t>. This can be downloaded from the Google Play store by visiting:</w:t>
      </w:r>
    </w:p>
    <w:p w:rsidR="009B5E10" w:rsidRPr="009B5E10" w:rsidRDefault="009B5E10" w:rsidP="009B5E10">
      <w:r w:rsidRPr="009B5E10">
        <w:t>https://play.google.com/store/apps/details?id=com.pipsta.pipstanfcprinter</w:t>
      </w:r>
    </w:p>
    <w:p w:rsidR="002841F2" w:rsidRDefault="009B5E10" w:rsidP="009B5E10">
      <w:r>
        <w:t xml:space="preserve"> </w:t>
      </w:r>
    </w:p>
    <w:p w:rsidR="002841F2" w:rsidRDefault="00317490" w:rsidP="002F5482">
      <w:r>
        <w:t>This document is a useful grounding for those wishing to:</w:t>
      </w:r>
    </w:p>
    <w:p w:rsidR="00317490" w:rsidRDefault="00317490" w:rsidP="00317490">
      <w:pPr>
        <w:pStyle w:val="ListParagraph"/>
        <w:numPr>
          <w:ilvl w:val="0"/>
          <w:numId w:val="8"/>
        </w:numPr>
      </w:pPr>
      <w:r>
        <w:t xml:space="preserve">Understand how NFC technology can deliver </w:t>
      </w:r>
      <w:proofErr w:type="spellStart"/>
      <w:r>
        <w:t>IoT</w:t>
      </w:r>
      <w:proofErr w:type="spellEnd"/>
      <w:r>
        <w:t xml:space="preserve"> and </w:t>
      </w:r>
      <w:proofErr w:type="spellStart"/>
      <w:r>
        <w:t>IoP</w:t>
      </w:r>
      <w:proofErr w:type="spellEnd"/>
      <w:r>
        <w:t xml:space="preserve"> solutions</w:t>
      </w:r>
    </w:p>
    <w:p w:rsidR="004B5B7A" w:rsidRDefault="004B5B7A" w:rsidP="004B5B7A">
      <w:pPr>
        <w:pStyle w:val="ListParagraph"/>
        <w:numPr>
          <w:ilvl w:val="0"/>
          <w:numId w:val="8"/>
        </w:numPr>
      </w:pPr>
      <w:r>
        <w:t>Learn how to issue simple print-jobs over NFC</w:t>
      </w:r>
    </w:p>
    <w:p w:rsidR="004B5B7A" w:rsidRDefault="004B5B7A" w:rsidP="004B5B7A">
      <w:pPr>
        <w:pStyle w:val="ListParagraph"/>
        <w:numPr>
          <w:ilvl w:val="0"/>
          <w:numId w:val="8"/>
        </w:numPr>
      </w:pPr>
      <w:r>
        <w:t>Demonstrate NFC technology in the classroom</w:t>
      </w:r>
    </w:p>
    <w:p w:rsidR="00317490" w:rsidRDefault="00317490" w:rsidP="00317490">
      <w:pPr>
        <w:pStyle w:val="ListParagraph"/>
        <w:numPr>
          <w:ilvl w:val="0"/>
          <w:numId w:val="8"/>
        </w:numPr>
      </w:pPr>
      <w:r>
        <w:t>Implement secure or privileged printing</w:t>
      </w:r>
    </w:p>
    <w:p w:rsidR="004B5B7A" w:rsidRDefault="004B5B7A" w:rsidP="00317490">
      <w:pPr>
        <w:pStyle w:val="ListParagraph"/>
        <w:numPr>
          <w:ilvl w:val="0"/>
          <w:numId w:val="8"/>
        </w:numPr>
      </w:pPr>
      <w:r>
        <w:t>Implement their own NFC commands to be processed by their own Python scripts</w:t>
      </w:r>
    </w:p>
    <w:p w:rsidR="004B5B7A" w:rsidRDefault="004B5B7A" w:rsidP="004B5B7A">
      <w:pPr>
        <w:pStyle w:val="ListParagraph"/>
        <w:numPr>
          <w:ilvl w:val="0"/>
          <w:numId w:val="8"/>
        </w:numPr>
      </w:pPr>
      <w:r>
        <w:t>Learn how to launch specific functions on the Raspberry Pi using their NFC-enabled smart phone</w:t>
      </w:r>
    </w:p>
    <w:p w:rsidR="009E5A4D" w:rsidRDefault="009E5A4D">
      <w:pPr>
        <w:rPr>
          <w:rFonts w:asciiTheme="majorHAnsi" w:eastAsiaTheme="majorEastAsia" w:hAnsiTheme="majorHAnsi" w:cstheme="majorBidi"/>
          <w:b/>
          <w:bCs/>
          <w:color w:val="00B050"/>
          <w:sz w:val="28"/>
          <w:szCs w:val="28"/>
        </w:rPr>
      </w:pPr>
      <w:bookmarkStart w:id="4" w:name="_Toc382167157"/>
      <w:r>
        <w:rPr>
          <w:color w:val="00B050"/>
        </w:rPr>
        <w:br w:type="page"/>
      </w:r>
    </w:p>
    <w:p w:rsidR="00E53A4E" w:rsidRPr="00E53A4E" w:rsidRDefault="00E53A4E" w:rsidP="00E53A4E">
      <w:pPr>
        <w:pStyle w:val="Heading1"/>
        <w:rPr>
          <w:color w:val="00B050"/>
        </w:rPr>
      </w:pPr>
      <w:bookmarkStart w:id="5" w:name="_Toc404868625"/>
      <w:r w:rsidRPr="00E53A4E">
        <w:rPr>
          <w:color w:val="00B050"/>
        </w:rPr>
        <w:lastRenderedPageBreak/>
        <w:t>Introduction</w:t>
      </w:r>
      <w:bookmarkEnd w:id="4"/>
      <w:bookmarkEnd w:id="5"/>
    </w:p>
    <w:p w:rsidR="00E53A4E" w:rsidRDefault="004B5B7A" w:rsidP="00E53A4E">
      <w:r>
        <w:t xml:space="preserve">NFC stands for </w:t>
      </w:r>
      <w:r w:rsidRPr="004B5B7A">
        <w:rPr>
          <w:i/>
        </w:rPr>
        <w:t>Near-Field Communication</w:t>
      </w:r>
      <w:r>
        <w:t xml:space="preserve"> and is an intentionally short-range wireless technology. NFC is a </w:t>
      </w:r>
      <w:r>
        <w:rPr>
          <w:i/>
        </w:rPr>
        <w:t>proximity</w:t>
      </w:r>
      <w:r>
        <w:t xml:space="preserve"> technology, and has a range of just a few centimetres. This can be contrasted with </w:t>
      </w:r>
      <w:r>
        <w:rPr>
          <w:i/>
        </w:rPr>
        <w:t xml:space="preserve">vicinity </w:t>
      </w:r>
      <w:r>
        <w:t>technologies such as Bluetooth Low Energy (also known as BLE, Bluetooth 4.0 and Bluetooth Smart) which has a range up to several metres.</w:t>
      </w:r>
    </w:p>
    <w:p w:rsidR="004B5B7A" w:rsidRDefault="004B5B7A" w:rsidP="00E53A4E">
      <w:r>
        <w:t xml:space="preserve">NFC technology makes a virtue of being short range and therefore less prone to </w:t>
      </w:r>
      <w:r w:rsidRPr="004B5B7A">
        <w:rPr>
          <w:i/>
        </w:rPr>
        <w:t>Man-In-The-Middle</w:t>
      </w:r>
      <w:r>
        <w:t xml:space="preserve"> security breaches prevalent in other </w:t>
      </w:r>
      <w:r w:rsidR="009C4660">
        <w:t xml:space="preserve">longer-range </w:t>
      </w:r>
      <w:r>
        <w:t>wireless technologies</w:t>
      </w:r>
      <w:r w:rsidR="009C4660">
        <w:t>. As such, NFC is being widely adopted for payment schemes.</w:t>
      </w:r>
    </w:p>
    <w:p w:rsidR="009C4660" w:rsidRDefault="009C4660" w:rsidP="00E53A4E">
      <w:r>
        <w:t>Android, Windows and Blackberry mobile devices have had NFC capability for a considerable amount of time, and –as of iOS8 and iPhone6 — Apple</w:t>
      </w:r>
      <w:r w:rsidR="00373F62">
        <w:t xml:space="preserve"> has finally</w:t>
      </w:r>
      <w:r>
        <w:t xml:space="preserve"> introduced </w:t>
      </w:r>
      <w:r w:rsidR="00373F62">
        <w:t xml:space="preserve">(albeit </w:t>
      </w:r>
      <w:r>
        <w:t>restricted</w:t>
      </w:r>
      <w:r w:rsidR="00373F62">
        <w:t>)</w:t>
      </w:r>
      <w:r>
        <w:t xml:space="preserve"> NFC capability. At the time of writing, this only provides </w:t>
      </w:r>
      <w:r w:rsidRPr="009C4660">
        <w:rPr>
          <w:i/>
        </w:rPr>
        <w:t>Apple Pay</w:t>
      </w:r>
      <w:r>
        <w:t xml:space="preserve"> functionality, and –as such—until Apple’s NFC capabilities are unlocked, there can be no iOS counterpart to the Pipsta Android app. Nevertheless, Apple’s introduction of </w:t>
      </w:r>
      <w:r w:rsidR="00BC1F26">
        <w:t xml:space="preserve">NFC </w:t>
      </w:r>
      <w:r>
        <w:t xml:space="preserve">signals that </w:t>
      </w:r>
      <w:r w:rsidR="00BC1F26">
        <w:t xml:space="preserve">this </w:t>
      </w:r>
      <w:r w:rsidR="00373F62">
        <w:t>technology has separate and distinct applicability not deli</w:t>
      </w:r>
      <w:r w:rsidR="00BC1F26">
        <w:t>vered by Bluetooth Low Energy b</w:t>
      </w:r>
      <w:r w:rsidR="00373F62">
        <w:t>eacon technology.</w:t>
      </w:r>
    </w:p>
    <w:p w:rsidR="00373F62" w:rsidRDefault="00373F62" w:rsidP="00E53A4E">
      <w:r>
        <w:t xml:space="preserve">With NFC </w:t>
      </w:r>
      <w:r w:rsidR="005A7E06">
        <w:t xml:space="preserve">on the cusp of </w:t>
      </w:r>
      <w:r>
        <w:t xml:space="preserve">enjoying cross-platform support, and NFC hardware finding its way into even modestly priced smart phone devices, Pipsta has been designed to </w:t>
      </w:r>
      <w:r w:rsidR="00A41F78">
        <w:t xml:space="preserve">take advantage of this </w:t>
      </w:r>
      <w:r w:rsidR="00975C24">
        <w:t>contemporary</w:t>
      </w:r>
      <w:r w:rsidR="00A41F78">
        <w:t xml:space="preserve"> communications interface. Whether you intend to simply familiarise yourself with the provided ready-made applications, or wish to develop your own NFC solutions, this document will provide a firm foundation in this state-of-the-art technology.</w:t>
      </w:r>
    </w:p>
    <w:p w:rsidR="00975C24" w:rsidRDefault="00975C24" w:rsidP="00E53A4E"/>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A41F78" w:rsidTr="00383B89">
        <w:trPr>
          <w:trHeight w:val="848"/>
        </w:trPr>
        <w:tc>
          <w:tcPr>
            <w:tcW w:w="1089" w:type="dxa"/>
            <w:shd w:val="clear" w:color="auto" w:fill="auto"/>
          </w:tcPr>
          <w:p w:rsidR="00A41F78" w:rsidRPr="00D71337" w:rsidRDefault="00A41F78" w:rsidP="00383B89">
            <w:pPr>
              <w:rPr>
                <w:sz w:val="4"/>
                <w:szCs w:val="4"/>
                <w:lang w:eastAsia="en-GB"/>
              </w:rPr>
            </w:pPr>
          </w:p>
          <w:p w:rsidR="00A41F78" w:rsidRDefault="00A41F78" w:rsidP="00383B89">
            <w:pPr>
              <w:rPr>
                <w:lang w:eastAsia="en-GB"/>
              </w:rPr>
            </w:pPr>
            <w:r>
              <w:rPr>
                <w:noProof/>
                <w:lang w:eastAsia="en-GB"/>
              </w:rPr>
              <w:drawing>
                <wp:inline distT="0" distB="0" distL="0" distR="0" wp14:anchorId="214DAB5C" wp14:editId="3BB3A45D">
                  <wp:extent cx="630288"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A41F78" w:rsidRPr="00D71337" w:rsidRDefault="00A41F78"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A41F78" w:rsidRPr="00C97021" w:rsidRDefault="00A41F78" w:rsidP="00383B89">
            <w:pPr>
              <w:pStyle w:val="ListParagraph"/>
              <w:ind w:left="0"/>
              <w:rPr>
                <w:sz w:val="8"/>
                <w:szCs w:val="8"/>
                <w:lang w:eastAsia="en-GB"/>
              </w:rPr>
            </w:pPr>
          </w:p>
          <w:p w:rsidR="00A41F78" w:rsidRPr="00342108" w:rsidRDefault="00A41F78" w:rsidP="00A41F78">
            <w:pPr>
              <w:pStyle w:val="ListParagraph"/>
              <w:ind w:left="0"/>
              <w:rPr>
                <w:lang w:eastAsia="en-GB"/>
              </w:rPr>
            </w:pPr>
            <w:r>
              <w:rPr>
                <w:lang w:eastAsia="en-GB"/>
              </w:rPr>
              <w:t xml:space="preserve">New NFC applications and guides will be added on an ongoing basis, so be sure to check </w:t>
            </w:r>
            <w:hyperlink r:id="rId13" w:history="1">
              <w:r w:rsidRPr="000C668B">
                <w:rPr>
                  <w:rStyle w:val="Hyperlink"/>
                  <w:lang w:eastAsia="en-GB"/>
                </w:rPr>
                <w:t>www.pipsta.co.uk</w:t>
              </w:r>
            </w:hyperlink>
            <w:r>
              <w:rPr>
                <w:lang w:eastAsia="en-GB"/>
              </w:rPr>
              <w:t xml:space="preserve"> periodically.</w:t>
            </w:r>
          </w:p>
        </w:tc>
      </w:tr>
    </w:tbl>
    <w:p w:rsidR="00253A11" w:rsidRPr="009279F0" w:rsidRDefault="00253A11" w:rsidP="00253A11">
      <w:pPr>
        <w:pStyle w:val="Heading1"/>
        <w:rPr>
          <w:color w:val="00B050"/>
        </w:rPr>
      </w:pPr>
      <w:bookmarkStart w:id="6" w:name="_Toc404868626"/>
      <w:r w:rsidRPr="009279F0">
        <w:rPr>
          <w:color w:val="00B050"/>
        </w:rPr>
        <w:t>Pre-Requisites</w:t>
      </w:r>
      <w:bookmarkEnd w:id="6"/>
    </w:p>
    <w:p w:rsidR="002F15AB" w:rsidRDefault="002F15AB" w:rsidP="002F15AB">
      <w:r>
        <w:t>This guide is intended for users who have completed the mechanical build of their Pipsta and have successfully performed the first-time setup concluding in a simple print-out, as per:</w:t>
      </w:r>
    </w:p>
    <w:p w:rsidR="009279F0" w:rsidRDefault="009279F0" w:rsidP="00C23CEE">
      <w:pPr>
        <w:pStyle w:val="ListParagraph"/>
        <w:numPr>
          <w:ilvl w:val="0"/>
          <w:numId w:val="3"/>
        </w:numPr>
        <w:rPr>
          <w:b/>
          <w:i/>
        </w:rPr>
      </w:pPr>
      <w:r w:rsidRPr="002F1943">
        <w:rPr>
          <w:b/>
          <w:i/>
        </w:rPr>
        <w:t>PIPSTA002 - Pip</w:t>
      </w:r>
      <w:r w:rsidR="003F75C0">
        <w:rPr>
          <w:b/>
          <w:i/>
        </w:rPr>
        <w:t>sta B+ Assembly Instructions</w:t>
      </w:r>
      <w:r w:rsidR="002F15AB">
        <w:rPr>
          <w:b/>
          <w:i/>
        </w:rPr>
        <w:t xml:space="preserve"> </w:t>
      </w:r>
      <w:r w:rsidR="00131076">
        <w:rPr>
          <w:u w:val="single"/>
        </w:rPr>
        <w:t>or</w:t>
      </w:r>
    </w:p>
    <w:p w:rsidR="0078412D" w:rsidRDefault="0078412D" w:rsidP="00C23CEE">
      <w:pPr>
        <w:pStyle w:val="ListParagraph"/>
        <w:numPr>
          <w:ilvl w:val="0"/>
          <w:numId w:val="3"/>
        </w:numPr>
        <w:rPr>
          <w:b/>
          <w:i/>
        </w:rPr>
      </w:pPr>
      <w:r>
        <w:rPr>
          <w:b/>
          <w:i/>
        </w:rPr>
        <w:t>PIPSTA003</w:t>
      </w:r>
      <w:r w:rsidRPr="002F1943">
        <w:rPr>
          <w:b/>
          <w:i/>
        </w:rPr>
        <w:t xml:space="preserve"> - Pip</w:t>
      </w:r>
      <w:r>
        <w:rPr>
          <w:b/>
          <w:i/>
        </w:rPr>
        <w:t>sta A+ Assembly Instructions</w:t>
      </w:r>
    </w:p>
    <w:p w:rsidR="00131076" w:rsidRPr="00131076" w:rsidRDefault="00131076" w:rsidP="00131076">
      <w:pPr>
        <w:pStyle w:val="ListParagraph"/>
      </w:pPr>
      <w:proofErr w:type="gramStart"/>
      <w:r w:rsidRPr="00131076">
        <w:t>and</w:t>
      </w:r>
      <w:proofErr w:type="gramEnd"/>
    </w:p>
    <w:p w:rsidR="002F15AB" w:rsidRPr="0078412D" w:rsidRDefault="002F15AB" w:rsidP="00C23CEE">
      <w:pPr>
        <w:pStyle w:val="ListParagraph"/>
        <w:numPr>
          <w:ilvl w:val="0"/>
          <w:numId w:val="3"/>
        </w:numPr>
        <w:rPr>
          <w:b/>
          <w:i/>
        </w:rPr>
      </w:pPr>
      <w:r>
        <w:rPr>
          <w:b/>
          <w:i/>
        </w:rPr>
        <w:t xml:space="preserve">PIPSTA004 </w:t>
      </w:r>
      <w:r w:rsidR="00131076">
        <w:rPr>
          <w:b/>
          <w:i/>
        </w:rPr>
        <w:t>–</w:t>
      </w:r>
      <w:r>
        <w:rPr>
          <w:b/>
          <w:i/>
        </w:rPr>
        <w:t xml:space="preserve"> </w:t>
      </w:r>
      <w:r w:rsidR="00131076">
        <w:rPr>
          <w:b/>
          <w:i/>
        </w:rPr>
        <w:t xml:space="preserve">Pipsta </w:t>
      </w:r>
      <w:r>
        <w:rPr>
          <w:b/>
          <w:i/>
        </w:rPr>
        <w:t>First</w:t>
      </w:r>
      <w:r w:rsidR="00131076">
        <w:rPr>
          <w:b/>
          <w:i/>
        </w:rPr>
        <w:t>-Time Setup</w:t>
      </w:r>
    </w:p>
    <w:p w:rsidR="00FC77D7" w:rsidRDefault="00125BFC" w:rsidP="00FC77D7">
      <w:r>
        <w:t>It is expected that you have the following items:</w:t>
      </w:r>
    </w:p>
    <w:p w:rsidR="00253A11" w:rsidRDefault="00CB615F" w:rsidP="00125BFC">
      <w:pPr>
        <w:pStyle w:val="ListParagraph"/>
        <w:numPr>
          <w:ilvl w:val="0"/>
          <w:numId w:val="1"/>
        </w:numPr>
      </w:pPr>
      <w:r>
        <w:t xml:space="preserve">Your </w:t>
      </w:r>
      <w:r w:rsidR="007A7386">
        <w:t xml:space="preserve">assembled, working </w:t>
      </w:r>
      <w:r>
        <w:t>Pipsta</w:t>
      </w:r>
    </w:p>
    <w:p w:rsidR="00253A11" w:rsidRDefault="00253A11" w:rsidP="00253A11">
      <w:pPr>
        <w:pStyle w:val="ListParagraph"/>
        <w:numPr>
          <w:ilvl w:val="0"/>
          <w:numId w:val="1"/>
        </w:numPr>
      </w:pPr>
      <w:r>
        <w:t>Po</w:t>
      </w:r>
      <w:r w:rsidR="005701CD">
        <w:t>wer supply for Raspberry Pi (5v, ideally no less than 2.0A rated</w:t>
      </w:r>
      <w:r>
        <w:t>)</w:t>
      </w:r>
    </w:p>
    <w:p w:rsidR="001021FE" w:rsidRDefault="001021FE" w:rsidP="00253A11">
      <w:pPr>
        <w:pStyle w:val="ListParagraph"/>
        <w:numPr>
          <w:ilvl w:val="0"/>
          <w:numId w:val="1"/>
        </w:numPr>
      </w:pPr>
      <w:r>
        <w:t>USB A to Micro B cable assembly (if not integrated into Raspberry Pi power supply)</w:t>
      </w:r>
    </w:p>
    <w:p w:rsidR="00253A11" w:rsidRDefault="007A3817" w:rsidP="00253A11">
      <w:pPr>
        <w:pStyle w:val="ListParagraph"/>
        <w:numPr>
          <w:ilvl w:val="0"/>
          <w:numId w:val="1"/>
        </w:numPr>
      </w:pPr>
      <w:r w:rsidRPr="00125BFC">
        <w:t xml:space="preserve">Micro </w:t>
      </w:r>
      <w:r w:rsidR="00253A11" w:rsidRPr="00125BFC">
        <w:t xml:space="preserve">SD Card </w:t>
      </w:r>
      <w:r w:rsidR="00CB615F">
        <w:t xml:space="preserve">configured as per the </w:t>
      </w:r>
      <w:r w:rsidR="00CB615F" w:rsidRPr="00CB615F">
        <w:rPr>
          <w:i/>
        </w:rPr>
        <w:t>Pipsta First-Time Setup tutorial</w:t>
      </w:r>
    </w:p>
    <w:p w:rsidR="00DD0FAB" w:rsidRPr="00125BFC" w:rsidRDefault="00DD0FAB" w:rsidP="00253A11">
      <w:pPr>
        <w:pStyle w:val="ListParagraph"/>
        <w:numPr>
          <w:ilvl w:val="0"/>
          <w:numId w:val="1"/>
        </w:numPr>
      </w:pPr>
      <w:r>
        <w:t>Consider an additional, reserve Micro SD Card!</w:t>
      </w:r>
    </w:p>
    <w:p w:rsidR="00D36BEA" w:rsidRDefault="00D36BEA" w:rsidP="00D36BEA">
      <w:pPr>
        <w:pStyle w:val="ListParagraph"/>
        <w:numPr>
          <w:ilvl w:val="0"/>
          <w:numId w:val="1"/>
        </w:numPr>
      </w:pPr>
      <w:r>
        <w:lastRenderedPageBreak/>
        <w:t xml:space="preserve">Access to two mains sockets for powering the Raspberry Pi and </w:t>
      </w:r>
      <w:r w:rsidR="00793B61">
        <w:t xml:space="preserve">Pipsta </w:t>
      </w:r>
      <w:r>
        <w:t>printer</w:t>
      </w:r>
    </w:p>
    <w:p w:rsidR="00125BFC" w:rsidRDefault="00125BFC" w:rsidP="00D36BEA">
      <w:pPr>
        <w:pStyle w:val="ListParagraph"/>
        <w:numPr>
          <w:ilvl w:val="0"/>
          <w:numId w:val="1"/>
        </w:numPr>
      </w:pPr>
      <w:r>
        <w:t>USB Keyboard</w:t>
      </w:r>
    </w:p>
    <w:p w:rsidR="00125BFC" w:rsidRDefault="00125BFC" w:rsidP="00D36BEA">
      <w:pPr>
        <w:pStyle w:val="ListParagraph"/>
        <w:numPr>
          <w:ilvl w:val="0"/>
          <w:numId w:val="1"/>
        </w:numPr>
      </w:pPr>
      <w:r>
        <w:t>USB Mouse</w:t>
      </w:r>
    </w:p>
    <w:p w:rsidR="00D36BEA" w:rsidRDefault="00125BFC" w:rsidP="00D36BEA">
      <w:pPr>
        <w:pStyle w:val="ListParagraph"/>
        <w:numPr>
          <w:ilvl w:val="0"/>
          <w:numId w:val="1"/>
        </w:numPr>
      </w:pPr>
      <w:r>
        <w:t>A</w:t>
      </w:r>
      <w:r w:rsidR="00D36BEA">
        <w:t xml:space="preserve"> </w:t>
      </w:r>
      <w:r w:rsidR="00CB615F">
        <w:t xml:space="preserve">Wi-Fi connection as per the </w:t>
      </w:r>
      <w:r w:rsidR="00CB615F" w:rsidRPr="00CB615F">
        <w:rPr>
          <w:i/>
        </w:rPr>
        <w:t>Pipsta First-Time Setup tutorial</w:t>
      </w:r>
    </w:p>
    <w:p w:rsidR="009279F0" w:rsidRDefault="009279F0" w:rsidP="00D36BEA">
      <w:pPr>
        <w:pStyle w:val="ListParagraph"/>
        <w:numPr>
          <w:ilvl w:val="0"/>
          <w:numId w:val="1"/>
        </w:numPr>
      </w:pPr>
      <w:r>
        <w:t>Video/Monitor lead:</w:t>
      </w:r>
    </w:p>
    <w:p w:rsidR="009279F0" w:rsidRDefault="00125BFC" w:rsidP="009279F0">
      <w:pPr>
        <w:pStyle w:val="ListParagraph"/>
        <w:numPr>
          <w:ilvl w:val="1"/>
          <w:numId w:val="1"/>
        </w:numPr>
      </w:pPr>
      <w:r>
        <w:t xml:space="preserve">HDMI lead </w:t>
      </w:r>
      <w:r w:rsidRPr="009279F0">
        <w:rPr>
          <w:i/>
        </w:rPr>
        <w:t>or</w:t>
      </w:r>
      <w:r>
        <w:t xml:space="preserve"> </w:t>
      </w:r>
    </w:p>
    <w:p w:rsidR="009279F0" w:rsidRDefault="00125BFC" w:rsidP="009279F0">
      <w:pPr>
        <w:pStyle w:val="ListParagraph"/>
        <w:numPr>
          <w:ilvl w:val="1"/>
          <w:numId w:val="1"/>
        </w:numPr>
      </w:pPr>
      <w:r>
        <w:t>3.5mm 4 pole jack plug to RCA composite cable</w:t>
      </w:r>
      <w:r w:rsidR="009279F0">
        <w:t xml:space="preserve"> </w:t>
      </w:r>
      <w:r w:rsidR="009279F0">
        <w:rPr>
          <w:i/>
        </w:rPr>
        <w:t>or</w:t>
      </w:r>
      <w:r w:rsidR="009279F0">
        <w:t xml:space="preserve"> </w:t>
      </w:r>
    </w:p>
    <w:p w:rsidR="00125BFC" w:rsidRDefault="009279F0" w:rsidP="009279F0">
      <w:pPr>
        <w:pStyle w:val="ListParagraph"/>
        <w:numPr>
          <w:ilvl w:val="1"/>
          <w:numId w:val="1"/>
        </w:numPr>
      </w:pPr>
      <w:r>
        <w:t>HDMI to VGA adaptor and VGA cable</w:t>
      </w:r>
    </w:p>
    <w:p w:rsidR="00CB615F" w:rsidRDefault="00125BFC" w:rsidP="00D95ABD">
      <w:pPr>
        <w:pStyle w:val="ListParagraph"/>
        <w:numPr>
          <w:ilvl w:val="0"/>
          <w:numId w:val="1"/>
        </w:numPr>
        <w:spacing w:after="0" w:line="240" w:lineRule="auto"/>
      </w:pPr>
      <w:r>
        <w:t>Computer moni</w:t>
      </w:r>
      <w:r w:rsidR="009279F0">
        <w:t xml:space="preserve">tor or television (with HDMI, </w:t>
      </w:r>
      <w:r>
        <w:t xml:space="preserve">component video </w:t>
      </w:r>
      <w:r w:rsidR="009279F0">
        <w:t>or VGA input as above</w:t>
      </w:r>
      <w:r>
        <w:t>)</w:t>
      </w:r>
      <w:r w:rsidR="00CB615F">
        <w:t xml:space="preserve"> </w:t>
      </w:r>
    </w:p>
    <w:p w:rsidR="00AE6D46" w:rsidRPr="00AE6D46" w:rsidRDefault="00AE6D46" w:rsidP="00D95ABD">
      <w:pPr>
        <w:pStyle w:val="ListParagraph"/>
        <w:numPr>
          <w:ilvl w:val="0"/>
          <w:numId w:val="1"/>
        </w:numPr>
        <w:spacing w:after="0" w:line="240" w:lineRule="auto"/>
        <w:rPr>
          <w:b/>
        </w:rPr>
      </w:pPr>
      <w:r w:rsidRPr="00AE6D46">
        <w:rPr>
          <w:b/>
        </w:rPr>
        <w:t>A QR code reading app, such as:</w:t>
      </w:r>
    </w:p>
    <w:p w:rsidR="00AE6D46" w:rsidRDefault="00BE4FDA" w:rsidP="00AE6D46">
      <w:pPr>
        <w:pStyle w:val="ListParagraph"/>
        <w:spacing w:after="0" w:line="240" w:lineRule="auto"/>
        <w:ind w:left="1440"/>
      </w:pPr>
      <w:hyperlink r:id="rId14" w:history="1">
        <w:r w:rsidR="00AE6D46" w:rsidRPr="000C668B">
          <w:rPr>
            <w:rStyle w:val="Hyperlink"/>
          </w:rPr>
          <w:t>https://play.google.com/store/apps/details?id=me.scan.android.client</w:t>
        </w:r>
      </w:hyperlink>
    </w:p>
    <w:p w:rsidR="00AE6D46" w:rsidRDefault="00AE6D46" w:rsidP="00AE6D46">
      <w:pPr>
        <w:pStyle w:val="ListParagraph"/>
        <w:spacing w:after="0" w:line="240" w:lineRule="auto"/>
        <w:ind w:left="1440"/>
      </w:pPr>
    </w:p>
    <w:p w:rsidR="00975C24" w:rsidRPr="00AE6D46" w:rsidRDefault="00975C24" w:rsidP="00D95ABD">
      <w:pPr>
        <w:pStyle w:val="ListParagraph"/>
        <w:numPr>
          <w:ilvl w:val="0"/>
          <w:numId w:val="1"/>
        </w:numPr>
        <w:spacing w:after="0" w:line="240" w:lineRule="auto"/>
        <w:rPr>
          <w:b/>
        </w:rPr>
      </w:pPr>
      <w:r w:rsidRPr="00AE6D46">
        <w:rPr>
          <w:b/>
        </w:rPr>
        <w:t>An NFC-enabled Android smart-phone with the Pipsta app installed from:</w:t>
      </w:r>
    </w:p>
    <w:p w:rsidR="00AE1254" w:rsidRDefault="00BE4FDA" w:rsidP="00965AC3">
      <w:pPr>
        <w:pStyle w:val="ListParagraph"/>
        <w:ind w:left="1440"/>
      </w:pPr>
      <w:hyperlink r:id="rId15" w:history="1">
        <w:r w:rsidR="009B5E10" w:rsidRPr="009B5E10">
          <w:rPr>
            <w:rStyle w:val="Hyperlink"/>
          </w:rPr>
          <w:t>https://play.google.com/store/apps/details?id=com.pipsta.pipstanfcprinter</w:t>
        </w:r>
      </w:hyperlink>
    </w:p>
    <w:p w:rsidR="00AE1254" w:rsidRDefault="00AE1254" w:rsidP="00AE6D46">
      <w:pPr>
        <w:ind w:firstLine="720"/>
      </w:pPr>
      <w:r>
        <w:t>For a list of compatible NFC-enabled Android Smart Phones, please refer to</w:t>
      </w:r>
      <w:r w:rsidR="007F6A85">
        <w:t>:</w:t>
      </w:r>
    </w:p>
    <w:p w:rsidR="007F6A85" w:rsidRDefault="00BE4FDA" w:rsidP="000D1F47">
      <w:pPr>
        <w:ind w:left="720" w:firstLine="720"/>
      </w:pPr>
      <w:hyperlink r:id="rId16" w:history="1">
        <w:r w:rsidR="007F6A85" w:rsidRPr="000C668B">
          <w:rPr>
            <w:rStyle w:val="Hyperlink"/>
          </w:rPr>
          <w:t>http://en.wikipedia.org/wiki/List_of_NFC-enabled_mobile_devices</w:t>
        </w:r>
      </w:hyperlink>
    </w:p>
    <w:p w:rsidR="007F6A85" w:rsidRDefault="007F6A85" w:rsidP="00965AC3">
      <w:pPr>
        <w:pStyle w:val="ListParagraph"/>
        <w:ind w:left="1800"/>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7F6A85" w:rsidTr="00383B89">
        <w:trPr>
          <w:trHeight w:val="848"/>
        </w:trPr>
        <w:tc>
          <w:tcPr>
            <w:tcW w:w="1089" w:type="dxa"/>
            <w:shd w:val="clear" w:color="auto" w:fill="auto"/>
          </w:tcPr>
          <w:p w:rsidR="007F6A85" w:rsidRPr="00D71337" w:rsidRDefault="007F6A85" w:rsidP="00383B89">
            <w:pPr>
              <w:rPr>
                <w:sz w:val="4"/>
                <w:szCs w:val="4"/>
                <w:lang w:eastAsia="en-GB"/>
              </w:rPr>
            </w:pPr>
          </w:p>
          <w:p w:rsidR="007F6A85" w:rsidRDefault="007F6A85" w:rsidP="00383B89">
            <w:pPr>
              <w:rPr>
                <w:lang w:eastAsia="en-GB"/>
              </w:rPr>
            </w:pPr>
            <w:r>
              <w:rPr>
                <w:noProof/>
                <w:lang w:eastAsia="en-GB"/>
              </w:rPr>
              <w:drawing>
                <wp:inline distT="0" distB="0" distL="0" distR="0" wp14:anchorId="1686121C" wp14:editId="30716F6D">
                  <wp:extent cx="630288"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7F6A85" w:rsidRPr="00D71337" w:rsidRDefault="007F6A85"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7F6A85" w:rsidRPr="00C97021" w:rsidRDefault="007F6A85" w:rsidP="00383B89">
            <w:pPr>
              <w:pStyle w:val="ListParagraph"/>
              <w:ind w:left="0"/>
              <w:rPr>
                <w:sz w:val="8"/>
                <w:szCs w:val="8"/>
                <w:lang w:eastAsia="en-GB"/>
              </w:rPr>
            </w:pPr>
          </w:p>
          <w:p w:rsidR="007F6A85" w:rsidRPr="00342108" w:rsidRDefault="007F6A85" w:rsidP="007F6A85">
            <w:pPr>
              <w:pStyle w:val="ListParagraph"/>
              <w:ind w:left="0"/>
              <w:rPr>
                <w:lang w:eastAsia="en-GB"/>
              </w:rPr>
            </w:pPr>
            <w:r>
              <w:rPr>
                <w:lang w:eastAsia="en-GB"/>
              </w:rPr>
              <w:t>Before committing to buying an NFC enabled Android phone, ensure that the hardware supports the ISO14443 NFC tag type and has an Android OS version that supports the hardware (Android 4.1</w:t>
            </w:r>
            <w:r w:rsidR="00965AC3">
              <w:rPr>
                <w:lang w:eastAsia="en-GB"/>
              </w:rPr>
              <w:t>.2</w:t>
            </w:r>
            <w:r>
              <w:rPr>
                <w:lang w:eastAsia="en-GB"/>
              </w:rPr>
              <w:t xml:space="preserve"> or later)</w:t>
            </w:r>
          </w:p>
        </w:tc>
      </w:tr>
    </w:tbl>
    <w:p w:rsidR="007F6A85" w:rsidRDefault="007F6A85" w:rsidP="007F6A85">
      <w:pPr>
        <w:pStyle w:val="ListParagraph"/>
        <w:numPr>
          <w:ilvl w:val="0"/>
          <w:numId w:val="13"/>
        </w:num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7F6A85" w:rsidTr="00383B89">
        <w:trPr>
          <w:trHeight w:val="848"/>
        </w:trPr>
        <w:tc>
          <w:tcPr>
            <w:tcW w:w="1089" w:type="dxa"/>
            <w:shd w:val="clear" w:color="auto" w:fill="auto"/>
          </w:tcPr>
          <w:p w:rsidR="007F6A85" w:rsidRPr="00D71337" w:rsidRDefault="007F6A85" w:rsidP="00383B89">
            <w:pPr>
              <w:rPr>
                <w:sz w:val="4"/>
                <w:szCs w:val="4"/>
                <w:lang w:eastAsia="en-GB"/>
              </w:rPr>
            </w:pPr>
          </w:p>
          <w:p w:rsidR="007F6A85" w:rsidRDefault="007F6A85" w:rsidP="00383B89">
            <w:pPr>
              <w:rPr>
                <w:lang w:eastAsia="en-GB"/>
              </w:rPr>
            </w:pPr>
            <w:r>
              <w:rPr>
                <w:noProof/>
                <w:lang w:eastAsia="en-GB"/>
              </w:rPr>
              <w:drawing>
                <wp:inline distT="0" distB="0" distL="0" distR="0" wp14:anchorId="0ACC655E" wp14:editId="5E598689">
                  <wp:extent cx="630288"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7F6A85" w:rsidRPr="00D71337" w:rsidRDefault="007F6A85"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7F6A85" w:rsidRPr="00C97021" w:rsidRDefault="007F6A85" w:rsidP="00383B89">
            <w:pPr>
              <w:pStyle w:val="ListParagraph"/>
              <w:ind w:left="0"/>
              <w:rPr>
                <w:sz w:val="8"/>
                <w:szCs w:val="8"/>
                <w:lang w:eastAsia="en-GB"/>
              </w:rPr>
            </w:pPr>
          </w:p>
          <w:p w:rsidR="007F6A85" w:rsidRDefault="007F6A85" w:rsidP="00383B89">
            <w:pPr>
              <w:pStyle w:val="ListParagraph"/>
              <w:ind w:left="0"/>
              <w:rPr>
                <w:lang w:eastAsia="en-GB"/>
              </w:rPr>
            </w:pPr>
            <w:r>
              <w:rPr>
                <w:lang w:eastAsia="en-GB"/>
              </w:rPr>
              <w:t>Pipsta and the Pipsta Android App have been tested with the following devices:</w:t>
            </w:r>
          </w:p>
          <w:p w:rsidR="007F6A85" w:rsidRDefault="007F6A85" w:rsidP="007F6A85">
            <w:pPr>
              <w:pStyle w:val="ListParagraph"/>
              <w:numPr>
                <w:ilvl w:val="0"/>
                <w:numId w:val="13"/>
              </w:numPr>
              <w:rPr>
                <w:lang w:eastAsia="en-GB"/>
              </w:rPr>
            </w:pPr>
            <w:r>
              <w:rPr>
                <w:lang w:eastAsia="en-GB"/>
              </w:rPr>
              <w:t>Samsung Galaxy S3</w:t>
            </w:r>
          </w:p>
          <w:p w:rsidR="007F6A85" w:rsidRDefault="007F6A85" w:rsidP="007F6A85">
            <w:pPr>
              <w:pStyle w:val="ListParagraph"/>
              <w:numPr>
                <w:ilvl w:val="0"/>
                <w:numId w:val="13"/>
              </w:numPr>
              <w:rPr>
                <w:lang w:eastAsia="en-GB"/>
              </w:rPr>
            </w:pPr>
            <w:r>
              <w:rPr>
                <w:lang w:eastAsia="en-GB"/>
              </w:rPr>
              <w:t>Samsung Galaxy S3 Mini</w:t>
            </w:r>
          </w:p>
          <w:p w:rsidR="007F6A85" w:rsidRDefault="007F6A85" w:rsidP="007F6A85">
            <w:pPr>
              <w:pStyle w:val="ListParagraph"/>
              <w:numPr>
                <w:ilvl w:val="0"/>
                <w:numId w:val="13"/>
              </w:numPr>
              <w:rPr>
                <w:lang w:eastAsia="en-GB"/>
              </w:rPr>
            </w:pPr>
            <w:r>
              <w:rPr>
                <w:lang w:eastAsia="en-GB"/>
              </w:rPr>
              <w:t>Samsung Galaxy S4 Mini</w:t>
            </w:r>
          </w:p>
          <w:p w:rsidR="007F6A85" w:rsidRDefault="007F6A85" w:rsidP="007F6A85">
            <w:pPr>
              <w:pStyle w:val="ListParagraph"/>
              <w:numPr>
                <w:ilvl w:val="0"/>
                <w:numId w:val="13"/>
              </w:numPr>
              <w:rPr>
                <w:lang w:eastAsia="en-GB"/>
              </w:rPr>
            </w:pPr>
            <w:r>
              <w:rPr>
                <w:lang w:eastAsia="en-GB"/>
              </w:rPr>
              <w:t>Samsung Galaxy Fame</w:t>
            </w:r>
          </w:p>
          <w:p w:rsidR="00060A64" w:rsidRPr="00060A64" w:rsidRDefault="009370F3" w:rsidP="009370F3">
            <w:pPr>
              <w:rPr>
                <w:b/>
                <w:lang w:eastAsia="en-GB"/>
              </w:rPr>
            </w:pPr>
            <w:r>
              <w:rPr>
                <w:b/>
                <w:lang w:eastAsia="en-GB"/>
              </w:rPr>
              <w:t>At the end of the tutorial, please let us know the details of your Android smart-phone so we can update the above list.</w:t>
            </w:r>
          </w:p>
        </w:tc>
      </w:tr>
    </w:tbl>
    <w:p w:rsidR="00CB615F" w:rsidRPr="00CB615F" w:rsidRDefault="00CB615F" w:rsidP="00CB615F">
      <w:pPr>
        <w:pStyle w:val="Heading1"/>
        <w:rPr>
          <w:color w:val="00B050"/>
          <w:lang w:eastAsia="en-GB"/>
        </w:rPr>
      </w:pPr>
      <w:bookmarkStart w:id="7" w:name="_Toc404868627"/>
      <w:r>
        <w:rPr>
          <w:color w:val="00B050"/>
          <w:lang w:eastAsia="en-GB"/>
        </w:rPr>
        <w:t>Getting Started</w:t>
      </w:r>
      <w:bookmarkEnd w:id="7"/>
    </w:p>
    <w:p w:rsidR="00CB615F" w:rsidRDefault="00CB615F" w:rsidP="00C23CEE">
      <w:pPr>
        <w:pStyle w:val="ListParagraph"/>
        <w:numPr>
          <w:ilvl w:val="0"/>
          <w:numId w:val="2"/>
        </w:numPr>
        <w:rPr>
          <w:lang w:eastAsia="en-GB"/>
        </w:rPr>
      </w:pPr>
      <w:r>
        <w:rPr>
          <w:lang w:eastAsia="en-GB"/>
        </w:rPr>
        <w:t>Power up your Raspberry Pi and printer</w:t>
      </w:r>
    </w:p>
    <w:p w:rsidR="00CB615F" w:rsidRDefault="00CB615F" w:rsidP="00C23CEE">
      <w:pPr>
        <w:pStyle w:val="ListParagraph"/>
        <w:numPr>
          <w:ilvl w:val="0"/>
          <w:numId w:val="2"/>
        </w:numPr>
        <w:rPr>
          <w:lang w:eastAsia="en-GB"/>
        </w:rPr>
      </w:pPr>
      <w:r>
        <w:rPr>
          <w:lang w:eastAsia="en-GB"/>
        </w:rPr>
        <w:t>Wait for the Raspberry Pi to boot into the graphical desktop environment</w:t>
      </w:r>
    </w:p>
    <w:p w:rsidR="00CB615F" w:rsidRDefault="00CB615F" w:rsidP="00C23CEE">
      <w:pPr>
        <w:pStyle w:val="ListParagraph"/>
        <w:numPr>
          <w:ilvl w:val="0"/>
          <w:numId w:val="2"/>
        </w:numPr>
        <w:rPr>
          <w:lang w:eastAsia="en-GB"/>
        </w:rPr>
      </w:pPr>
      <w:r>
        <w:rPr>
          <w:lang w:eastAsia="en-GB"/>
        </w:rPr>
        <w:t xml:space="preserve">Click on </w:t>
      </w:r>
      <w:r w:rsidRPr="00CB615F">
        <w:rPr>
          <w:i/>
          <w:lang w:eastAsia="en-GB"/>
        </w:rPr>
        <w:t>File Manager</w:t>
      </w:r>
      <w:r>
        <w:rPr>
          <w:lang w:eastAsia="en-GB"/>
        </w:rPr>
        <w:t xml:space="preserve"> on the task-bar.</w:t>
      </w:r>
    </w:p>
    <w:p w:rsidR="00CB615F" w:rsidRPr="008062DB" w:rsidRDefault="00CB615F" w:rsidP="00C23CEE">
      <w:pPr>
        <w:pStyle w:val="ListParagraph"/>
        <w:numPr>
          <w:ilvl w:val="0"/>
          <w:numId w:val="2"/>
        </w:numPr>
        <w:rPr>
          <w:lang w:eastAsia="en-GB"/>
        </w:rPr>
      </w:pPr>
      <w:r>
        <w:rPr>
          <w:lang w:eastAsia="en-GB"/>
        </w:rPr>
        <w:t xml:space="preserve">Navigate to </w:t>
      </w:r>
      <w:r w:rsidR="00965AC3">
        <w:rPr>
          <w:b/>
          <w:lang w:eastAsia="en-GB"/>
        </w:rPr>
        <w:t>/home/pi/</w:t>
      </w:r>
      <w:r w:rsidR="00755457">
        <w:rPr>
          <w:b/>
          <w:lang w:eastAsia="en-GB"/>
        </w:rPr>
        <w:t>Pipsta/</w:t>
      </w:r>
      <w:proofErr w:type="spellStart"/>
      <w:r w:rsidR="00755457">
        <w:rPr>
          <w:b/>
          <w:lang w:eastAsia="en-GB"/>
        </w:rPr>
        <w:t>nfc</w:t>
      </w:r>
      <w:proofErr w:type="spellEnd"/>
    </w:p>
    <w:p w:rsidR="004867D0" w:rsidRPr="00164A0C" w:rsidRDefault="00164A0C" w:rsidP="00C23CEE">
      <w:pPr>
        <w:pStyle w:val="ListParagraph"/>
        <w:numPr>
          <w:ilvl w:val="0"/>
          <w:numId w:val="2"/>
        </w:numPr>
        <w:spacing w:after="0"/>
        <w:rPr>
          <w:lang w:eastAsia="en-GB"/>
        </w:rPr>
      </w:pPr>
      <w:r>
        <w:rPr>
          <w:lang w:eastAsia="en-GB"/>
        </w:rPr>
        <w:t>From File Manager, p</w:t>
      </w:r>
      <w:r w:rsidRPr="008062DB">
        <w:rPr>
          <w:lang w:eastAsia="en-GB"/>
        </w:rPr>
        <w:t>re</w:t>
      </w:r>
      <w:r>
        <w:rPr>
          <w:lang w:eastAsia="en-GB"/>
        </w:rPr>
        <w:t xml:space="preserve">ss </w:t>
      </w:r>
      <w:r>
        <w:rPr>
          <w:b/>
          <w:lang w:eastAsia="en-GB"/>
        </w:rPr>
        <w:t>[F4]</w:t>
      </w:r>
      <w:r>
        <w:rPr>
          <w:lang w:eastAsia="en-GB"/>
        </w:rPr>
        <w:t xml:space="preserve"> to open </w:t>
      </w:r>
      <w:proofErr w:type="spellStart"/>
      <w:r>
        <w:rPr>
          <w:lang w:eastAsia="en-GB"/>
        </w:rPr>
        <w:t>LXTerminal</w:t>
      </w:r>
      <w:proofErr w:type="spellEnd"/>
      <w:r>
        <w:rPr>
          <w:lang w:eastAsia="en-GB"/>
        </w:rPr>
        <w:t xml:space="preserve"> and </w:t>
      </w:r>
      <w:r w:rsidR="004867D0" w:rsidRPr="00164A0C">
        <w:rPr>
          <w:rFonts w:eastAsia="Times New Roman" w:cs="Times New Roman"/>
        </w:rPr>
        <w:t>enter the following at the $ prompt:</w:t>
      </w:r>
    </w:p>
    <w:p w:rsidR="004867D0" w:rsidRPr="004867D0" w:rsidRDefault="004867D0" w:rsidP="004867D0">
      <w:pPr>
        <w:spacing w:after="0" w:line="100" w:lineRule="atLeast"/>
        <w:ind w:left="1440"/>
        <w:rPr>
          <w:rFonts w:eastAsia="Times New Roman" w:cs="Times New Roman"/>
          <w:b/>
        </w:rPr>
      </w:pPr>
      <w:proofErr w:type="gramStart"/>
      <w:r>
        <w:rPr>
          <w:rFonts w:eastAsia="Times New Roman" w:cs="Times New Roman"/>
          <w:b/>
        </w:rPr>
        <w:t>python</w:t>
      </w:r>
      <w:proofErr w:type="gramEnd"/>
      <w:r>
        <w:rPr>
          <w:rFonts w:eastAsia="Times New Roman" w:cs="Times New Roman"/>
          <w:b/>
        </w:rPr>
        <w:t xml:space="preserve"> </w:t>
      </w:r>
      <w:r w:rsidR="0078737E">
        <w:rPr>
          <w:rFonts w:eastAsia="Times New Roman" w:cs="Times New Roman"/>
          <w:b/>
        </w:rPr>
        <w:t>pipsta</w:t>
      </w:r>
      <w:r>
        <w:rPr>
          <w:rFonts w:eastAsia="Times New Roman" w:cs="Times New Roman"/>
          <w:b/>
        </w:rPr>
        <w:t>.py</w:t>
      </w:r>
      <w:r w:rsidR="00965AC3">
        <w:rPr>
          <w:rFonts w:eastAsia="Times New Roman" w:cs="Times New Roman"/>
          <w:b/>
        </w:rPr>
        <w:t xml:space="preserve"> start</w:t>
      </w:r>
    </w:p>
    <w:p w:rsidR="00873A28" w:rsidRDefault="004867D0" w:rsidP="00952912">
      <w:pPr>
        <w:pStyle w:val="ListParagraph"/>
        <w:rPr>
          <w:lang w:eastAsia="en-GB"/>
        </w:rPr>
      </w:pPr>
      <w:r>
        <w:rPr>
          <w:lang w:eastAsia="en-GB"/>
        </w:rPr>
        <w:t xml:space="preserve">This will start the </w:t>
      </w:r>
      <w:r w:rsidR="00965AC3">
        <w:rPr>
          <w:lang w:eastAsia="en-GB"/>
        </w:rPr>
        <w:t>NFC server daemon and enable NFC communications on the Pipsta.</w:t>
      </w:r>
    </w:p>
    <w:p w:rsidR="00965AC3" w:rsidRDefault="00965AC3" w:rsidP="00965AC3">
      <w:pPr>
        <w:pStyle w:val="ListParagraph"/>
        <w:ind w:left="1800"/>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965AC3" w:rsidTr="00383B89">
        <w:trPr>
          <w:trHeight w:val="848"/>
        </w:trPr>
        <w:tc>
          <w:tcPr>
            <w:tcW w:w="1089" w:type="dxa"/>
            <w:shd w:val="clear" w:color="auto" w:fill="auto"/>
          </w:tcPr>
          <w:p w:rsidR="00965AC3" w:rsidRPr="00D71337" w:rsidRDefault="00965AC3" w:rsidP="00383B89">
            <w:pPr>
              <w:rPr>
                <w:sz w:val="4"/>
                <w:szCs w:val="4"/>
                <w:lang w:eastAsia="en-GB"/>
              </w:rPr>
            </w:pPr>
          </w:p>
          <w:p w:rsidR="00965AC3" w:rsidRDefault="00965AC3" w:rsidP="00383B89">
            <w:pPr>
              <w:rPr>
                <w:lang w:eastAsia="en-GB"/>
              </w:rPr>
            </w:pPr>
            <w:r>
              <w:rPr>
                <w:noProof/>
                <w:lang w:eastAsia="en-GB"/>
              </w:rPr>
              <w:drawing>
                <wp:inline distT="0" distB="0" distL="0" distR="0" wp14:anchorId="0BF27C46" wp14:editId="709642AC">
                  <wp:extent cx="630288"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965AC3" w:rsidRPr="00D71337" w:rsidRDefault="00965AC3"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965AC3" w:rsidRPr="00C97021" w:rsidRDefault="00965AC3" w:rsidP="00383B89">
            <w:pPr>
              <w:pStyle w:val="ListParagraph"/>
              <w:ind w:left="0"/>
              <w:rPr>
                <w:sz w:val="8"/>
                <w:szCs w:val="8"/>
                <w:lang w:eastAsia="en-GB"/>
              </w:rPr>
            </w:pPr>
          </w:p>
          <w:p w:rsidR="00965AC3" w:rsidRPr="00342108" w:rsidRDefault="00965AC3" w:rsidP="00383B89">
            <w:pPr>
              <w:pStyle w:val="ListParagraph"/>
              <w:ind w:left="0"/>
              <w:rPr>
                <w:lang w:eastAsia="en-GB"/>
              </w:rPr>
            </w:pPr>
            <w:r>
              <w:rPr>
                <w:lang w:eastAsia="en-GB"/>
              </w:rPr>
              <w:t xml:space="preserve">A </w:t>
            </w:r>
            <w:r w:rsidRPr="00965AC3">
              <w:rPr>
                <w:i/>
                <w:lang w:eastAsia="en-GB"/>
              </w:rPr>
              <w:t>daemon</w:t>
            </w:r>
            <w:r>
              <w:rPr>
                <w:lang w:eastAsia="en-GB"/>
              </w:rPr>
              <w:t xml:space="preserve"> is a program that runs in the background, and so will not appear as a running </w:t>
            </w:r>
            <w:r w:rsidRPr="00965AC3">
              <w:rPr>
                <w:i/>
                <w:lang w:eastAsia="en-GB"/>
              </w:rPr>
              <w:t>application</w:t>
            </w:r>
            <w:r>
              <w:rPr>
                <w:lang w:eastAsia="en-GB"/>
              </w:rPr>
              <w:t>.</w:t>
            </w:r>
          </w:p>
        </w:tc>
      </w:tr>
    </w:tbl>
    <w:p w:rsidR="00965AC3" w:rsidRDefault="00965AC3" w:rsidP="00952912">
      <w:pPr>
        <w:pStyle w:val="ListParagraph"/>
        <w:rPr>
          <w:lang w:eastAsia="en-GB"/>
        </w:rPr>
      </w:pPr>
    </w:p>
    <w:p w:rsidR="00965AC3" w:rsidRDefault="00965AC3" w:rsidP="00C23CEE">
      <w:pPr>
        <w:pStyle w:val="ListParagraph"/>
        <w:numPr>
          <w:ilvl w:val="0"/>
          <w:numId w:val="2"/>
        </w:numPr>
        <w:rPr>
          <w:lang w:eastAsia="en-GB"/>
        </w:rPr>
      </w:pPr>
      <w:r>
        <w:rPr>
          <w:lang w:eastAsia="en-GB"/>
        </w:rPr>
        <w:t>O</w:t>
      </w:r>
      <w:r w:rsidR="007C4E28">
        <w:rPr>
          <w:lang w:eastAsia="en-GB"/>
        </w:rPr>
        <w:t xml:space="preserve">n the Android phone, go to the </w:t>
      </w:r>
      <w:r w:rsidR="007C4E28" w:rsidRPr="007C4E28">
        <w:rPr>
          <w:i/>
          <w:lang w:eastAsia="en-GB"/>
        </w:rPr>
        <w:t>S</w:t>
      </w:r>
      <w:r w:rsidRPr="007C4E28">
        <w:rPr>
          <w:i/>
          <w:lang w:eastAsia="en-GB"/>
        </w:rPr>
        <w:t>ettings app</w:t>
      </w:r>
      <w:r>
        <w:rPr>
          <w:lang w:eastAsia="en-GB"/>
        </w:rPr>
        <w:t xml:space="preserve"> and enable NFC </w:t>
      </w:r>
    </w:p>
    <w:p w:rsidR="00D423ED" w:rsidRDefault="00965AC3" w:rsidP="00C23CEE">
      <w:pPr>
        <w:pStyle w:val="ListParagraph"/>
        <w:numPr>
          <w:ilvl w:val="0"/>
          <w:numId w:val="2"/>
        </w:numPr>
        <w:rPr>
          <w:lang w:eastAsia="en-GB"/>
        </w:rPr>
      </w:pPr>
      <w:r>
        <w:rPr>
          <w:lang w:eastAsia="en-GB"/>
        </w:rPr>
        <w:t xml:space="preserve">Now </w:t>
      </w:r>
      <w:r w:rsidR="007C4E28">
        <w:rPr>
          <w:lang w:eastAsia="en-GB"/>
        </w:rPr>
        <w:t>launch</w:t>
      </w:r>
      <w:r>
        <w:rPr>
          <w:lang w:eastAsia="en-GB"/>
        </w:rPr>
        <w:t xml:space="preserve"> the Pipsta App.</w:t>
      </w:r>
    </w:p>
    <w:p w:rsidR="00164A0C" w:rsidRDefault="00965AC3" w:rsidP="00C23CEE">
      <w:pPr>
        <w:pStyle w:val="ListParagraph"/>
        <w:numPr>
          <w:ilvl w:val="0"/>
          <w:numId w:val="2"/>
        </w:numPr>
        <w:rPr>
          <w:lang w:eastAsia="en-GB"/>
        </w:rPr>
      </w:pPr>
      <w:r>
        <w:rPr>
          <w:lang w:eastAsia="en-GB"/>
        </w:rPr>
        <w:t>The Pipsta App will present you with a screen as follows:</w:t>
      </w:r>
    </w:p>
    <w:p w:rsidR="0096641B" w:rsidRDefault="0096641B" w:rsidP="0096641B">
      <w:pPr>
        <w:pStyle w:val="ListParagraph"/>
        <w:rPr>
          <w:lang w:eastAsia="en-GB"/>
        </w:rPr>
      </w:pPr>
    </w:p>
    <w:p w:rsidR="00164A0C" w:rsidRDefault="00965AC3" w:rsidP="0096641B">
      <w:pPr>
        <w:pStyle w:val="ListParagraph"/>
        <w:rPr>
          <w:lang w:eastAsia="en-GB"/>
        </w:rPr>
      </w:pPr>
      <w:r>
        <w:rPr>
          <w:noProof/>
          <w:lang w:eastAsia="en-GB"/>
        </w:rPr>
        <w:drawing>
          <wp:inline distT="0" distB="0" distL="0" distR="0" wp14:anchorId="212CF8EC" wp14:editId="6A855417">
            <wp:extent cx="1409700" cy="2506133"/>
            <wp:effectExtent l="38100" t="38100" r="9525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09700" cy="2506133"/>
                    </a:xfrm>
                    <a:prstGeom prst="rect">
                      <a:avLst/>
                    </a:prstGeom>
                    <a:effectLst>
                      <a:outerShdw blurRad="50800" dist="38100" dir="2700000" algn="tl" rotWithShape="0">
                        <a:prstClr val="black">
                          <a:alpha val="40000"/>
                        </a:prstClr>
                      </a:outerShdw>
                    </a:effectLst>
                  </pic:spPr>
                </pic:pic>
              </a:graphicData>
            </a:graphic>
          </wp:inline>
        </w:drawing>
      </w:r>
    </w:p>
    <w:p w:rsidR="00120614" w:rsidRPr="007F4076" w:rsidRDefault="00120614" w:rsidP="007F4076">
      <w:pPr>
        <w:pStyle w:val="Heading1"/>
        <w:rPr>
          <w:color w:val="00B050"/>
          <w:lang w:eastAsia="en-GB"/>
        </w:rPr>
      </w:pPr>
      <w:bookmarkStart w:id="8" w:name="_Toc404868628"/>
      <w:r w:rsidRPr="007F4076">
        <w:rPr>
          <w:color w:val="00B050"/>
          <w:lang w:eastAsia="en-GB"/>
        </w:rPr>
        <w:t>Send to Printer</w:t>
      </w:r>
      <w:bookmarkEnd w:id="8"/>
    </w:p>
    <w:p w:rsidR="00402346" w:rsidRDefault="00402346" w:rsidP="005C6523">
      <w:pPr>
        <w:pStyle w:val="ListParagraph"/>
        <w:numPr>
          <w:ilvl w:val="0"/>
          <w:numId w:val="16"/>
        </w:numPr>
        <w:rPr>
          <w:rFonts w:eastAsia="Times New Roman"/>
        </w:rPr>
      </w:pPr>
      <w:r w:rsidRPr="005C6523">
        <w:rPr>
          <w:rFonts w:eastAsia="Times New Roman"/>
        </w:rPr>
        <w:t>Click the ‘</w:t>
      </w:r>
      <w:r w:rsidRPr="005C6523">
        <w:rPr>
          <w:rFonts w:eastAsia="Times New Roman"/>
          <w:i/>
        </w:rPr>
        <w:t>Send to Printer</w:t>
      </w:r>
      <w:r w:rsidRPr="005C6523">
        <w:rPr>
          <w:rFonts w:eastAsia="Times New Roman"/>
        </w:rPr>
        <w:t>’ button on the app</w:t>
      </w:r>
    </w:p>
    <w:p w:rsidR="00AE6D46" w:rsidRPr="005C6523" w:rsidRDefault="00AE6D46" w:rsidP="00AE6D46">
      <w:pPr>
        <w:pStyle w:val="ListParagraph"/>
        <w:rPr>
          <w:rFonts w:eastAsia="Times New Roman"/>
        </w:rPr>
      </w:pPr>
    </w:p>
    <w:p w:rsidR="00402346" w:rsidRDefault="00402346" w:rsidP="005C6523">
      <w:pPr>
        <w:pStyle w:val="ListParagraph"/>
        <w:numPr>
          <w:ilvl w:val="0"/>
          <w:numId w:val="16"/>
        </w:numPr>
        <w:rPr>
          <w:rFonts w:eastAsia="Times New Roman"/>
        </w:rPr>
      </w:pPr>
      <w:r>
        <w:rPr>
          <w:rFonts w:eastAsia="Times New Roman"/>
        </w:rPr>
        <w:t>Enter some text, in the app text box, followed by 5 carriage returns (</w:t>
      </w:r>
      <w:r w:rsidRPr="00402346">
        <w:rPr>
          <w:rFonts w:ascii="Cambria Math" w:eastAsia="Times New Roman" w:hAnsi="Cambria Math" w:cs="Cambria Math"/>
          <w:b/>
          <w:sz w:val="32"/>
          <w:szCs w:val="32"/>
        </w:rPr>
        <w:t>↵</w:t>
      </w:r>
      <w:r w:rsidRPr="00402346">
        <w:rPr>
          <w:rFonts w:eastAsia="Times New Roman"/>
        </w:rPr>
        <w:t>)</w:t>
      </w:r>
      <w:r w:rsidR="001F007D">
        <w:rPr>
          <w:rFonts w:eastAsia="Times New Roman"/>
          <w:noProof/>
          <w:lang w:eastAsia="en-GB"/>
        </w:rPr>
        <w:drawing>
          <wp:inline distT="0" distB="0" distL="0" distR="0" wp14:anchorId="6F09F745" wp14:editId="6C600348">
            <wp:extent cx="1409037" cy="2505075"/>
            <wp:effectExtent l="38100" t="38100" r="96520" b="857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24-13-18-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6042" cy="2517528"/>
                    </a:xfrm>
                    <a:prstGeom prst="rect">
                      <a:avLst/>
                    </a:prstGeom>
                    <a:effectLst>
                      <a:outerShdw blurRad="50800" dist="38100" dir="2700000" algn="tl" rotWithShape="0">
                        <a:prstClr val="black">
                          <a:alpha val="40000"/>
                        </a:prstClr>
                      </a:outerShdw>
                    </a:effectLst>
                  </pic:spPr>
                </pic:pic>
              </a:graphicData>
            </a:graphic>
          </wp:inline>
        </w:drawing>
      </w:r>
    </w:p>
    <w:p w:rsidR="006122C4" w:rsidRPr="006122C4" w:rsidRDefault="006122C4" w:rsidP="006122C4">
      <w:pPr>
        <w:pStyle w:val="ListParagraph"/>
        <w:rPr>
          <w:rFonts w:eastAsia="Times New Roman"/>
        </w:rPr>
      </w:pPr>
    </w:p>
    <w:p w:rsidR="006122C4" w:rsidRPr="007F4076" w:rsidRDefault="006122C4" w:rsidP="006122C4">
      <w:pPr>
        <w:rPr>
          <w:rFonts w:eastAsia="Times New Roman"/>
        </w:r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6122C4" w:rsidTr="00AF3F60">
        <w:trPr>
          <w:trHeight w:val="848"/>
        </w:trPr>
        <w:tc>
          <w:tcPr>
            <w:tcW w:w="1089" w:type="dxa"/>
            <w:shd w:val="clear" w:color="auto" w:fill="auto"/>
          </w:tcPr>
          <w:p w:rsidR="006122C4" w:rsidRPr="00D71337" w:rsidRDefault="006122C4" w:rsidP="00AF3F60">
            <w:pPr>
              <w:rPr>
                <w:sz w:val="4"/>
                <w:szCs w:val="4"/>
                <w:lang w:eastAsia="en-GB"/>
              </w:rPr>
            </w:pPr>
          </w:p>
          <w:p w:rsidR="006122C4" w:rsidRDefault="006122C4" w:rsidP="00AF3F60">
            <w:pPr>
              <w:rPr>
                <w:lang w:eastAsia="en-GB"/>
              </w:rPr>
            </w:pPr>
            <w:r>
              <w:rPr>
                <w:noProof/>
                <w:lang w:eastAsia="en-GB"/>
              </w:rPr>
              <w:drawing>
                <wp:inline distT="0" distB="0" distL="0" distR="0" wp14:anchorId="07C9DE00" wp14:editId="66565846">
                  <wp:extent cx="630288"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6122C4" w:rsidRPr="00D71337" w:rsidRDefault="006122C4" w:rsidP="00AF3F60">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6122C4" w:rsidRPr="00C97021" w:rsidRDefault="006122C4" w:rsidP="00AF3F60">
            <w:pPr>
              <w:pStyle w:val="ListParagraph"/>
              <w:ind w:left="0"/>
              <w:rPr>
                <w:sz w:val="8"/>
                <w:szCs w:val="8"/>
                <w:lang w:eastAsia="en-GB"/>
              </w:rPr>
            </w:pPr>
          </w:p>
          <w:p w:rsidR="006122C4" w:rsidRDefault="006122C4" w:rsidP="00AF3F60">
            <w:pPr>
              <w:rPr>
                <w:lang w:eastAsia="en-GB"/>
              </w:rPr>
            </w:pPr>
            <w:r>
              <w:rPr>
                <w:lang w:eastAsia="en-GB"/>
              </w:rPr>
              <w:t>For the time-being, Pipsta NFC communications are limited to 64 bytes, and some of these bytes detail the NFC encoding. Keeping your message &lt;30 characters will ensure that the system does not truncate (shorten) the data printed!</w:t>
            </w:r>
          </w:p>
          <w:p w:rsidR="0005590E" w:rsidRPr="005C6523" w:rsidRDefault="0005590E" w:rsidP="0005590E">
            <w:pPr>
              <w:rPr>
                <w:rFonts w:eastAsia="Times New Roman"/>
              </w:rPr>
            </w:pPr>
            <w:r>
              <w:rPr>
                <w:lang w:eastAsia="en-GB"/>
              </w:rPr>
              <w:t xml:space="preserve">We are working to improve the amount of data that can be sent over </w:t>
            </w:r>
            <w:proofErr w:type="gramStart"/>
            <w:r>
              <w:rPr>
                <w:lang w:eastAsia="en-GB"/>
              </w:rPr>
              <w:t>NFC .</w:t>
            </w:r>
            <w:proofErr w:type="gramEnd"/>
          </w:p>
        </w:tc>
      </w:tr>
    </w:tbl>
    <w:p w:rsidR="006122C4" w:rsidRPr="00402346" w:rsidRDefault="006122C4" w:rsidP="006122C4">
      <w:pPr>
        <w:pStyle w:val="ListParagraph"/>
        <w:rPr>
          <w:rFonts w:eastAsia="Times New Roman"/>
        </w:rPr>
      </w:pPr>
    </w:p>
    <w:p w:rsidR="00200C67" w:rsidRDefault="00200C67" w:rsidP="005C6523">
      <w:pPr>
        <w:pStyle w:val="ListParagraph"/>
        <w:numPr>
          <w:ilvl w:val="0"/>
          <w:numId w:val="16"/>
        </w:numPr>
        <w:rPr>
          <w:rFonts w:eastAsia="Times New Roman"/>
        </w:rPr>
      </w:pPr>
      <w:r>
        <w:rPr>
          <w:rFonts w:eastAsia="Times New Roman"/>
        </w:rPr>
        <w:t>Press the ‘Back’ button on your phone to hide the keyboard</w:t>
      </w:r>
      <w:r w:rsidR="005C6523">
        <w:rPr>
          <w:rFonts w:eastAsia="Times New Roman"/>
        </w:rPr>
        <w:t>:</w:t>
      </w:r>
    </w:p>
    <w:p w:rsidR="00200C67" w:rsidRPr="00200C67" w:rsidRDefault="00200C67" w:rsidP="00200C67">
      <w:pPr>
        <w:pStyle w:val="ListParagraph"/>
        <w:rPr>
          <w:rFonts w:eastAsia="Times New Roman"/>
        </w:rPr>
      </w:pPr>
      <w:r>
        <w:rPr>
          <w:noProof/>
          <w:lang w:eastAsia="en-GB"/>
        </w:rPr>
        <w:drawing>
          <wp:inline distT="0" distB="0" distL="0" distR="0" wp14:anchorId="35BE9A0E" wp14:editId="6C28D111">
            <wp:extent cx="415434" cy="180975"/>
            <wp:effectExtent l="0" t="0" r="381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88" cy="184048"/>
                    </a:xfrm>
                    <a:prstGeom prst="rect">
                      <a:avLst/>
                    </a:prstGeom>
                    <a:noFill/>
                    <a:ln>
                      <a:noFill/>
                    </a:ln>
                  </pic:spPr>
                </pic:pic>
              </a:graphicData>
            </a:graphic>
          </wp:inline>
        </w:drawing>
      </w:r>
    </w:p>
    <w:p w:rsidR="00200C67" w:rsidRDefault="00200C67" w:rsidP="00200C67">
      <w:pPr>
        <w:pStyle w:val="ListParagraph"/>
        <w:rPr>
          <w:rFonts w:eastAsia="Times New Roman"/>
        </w:rPr>
      </w:pPr>
    </w:p>
    <w:p w:rsidR="00402346" w:rsidRDefault="00402346" w:rsidP="005C6523">
      <w:pPr>
        <w:pStyle w:val="ListParagraph"/>
        <w:numPr>
          <w:ilvl w:val="0"/>
          <w:numId w:val="16"/>
        </w:numPr>
        <w:rPr>
          <w:rFonts w:eastAsia="Times New Roman"/>
        </w:rPr>
      </w:pPr>
      <w:r>
        <w:rPr>
          <w:rFonts w:eastAsia="Times New Roman"/>
        </w:rPr>
        <w:t>Click ‘Send Text’ on the app</w:t>
      </w:r>
    </w:p>
    <w:p w:rsidR="00200C67" w:rsidRPr="00200C67" w:rsidRDefault="0096641B" w:rsidP="005C6523">
      <w:pPr>
        <w:pStyle w:val="ListParagraph"/>
        <w:numPr>
          <w:ilvl w:val="0"/>
          <w:numId w:val="16"/>
        </w:numPr>
        <w:rPr>
          <w:rFonts w:eastAsia="Times New Roman"/>
        </w:rPr>
      </w:pPr>
      <w:r>
        <w:rPr>
          <w:rFonts w:eastAsia="Times New Roman"/>
        </w:rPr>
        <w:t>You will be instructed to ‘Tap on Pipsta</w:t>
      </w:r>
      <w:r w:rsidR="00200C67">
        <w:rPr>
          <w:rFonts w:eastAsia="Times New Roman"/>
        </w:rPr>
        <w:t>’. Whilst this message is being displayed, tap the middle of the back of your phone to the green LED on the printer. Your message should be printed on the paper roll</w:t>
      </w:r>
      <w:r w:rsidR="00120614">
        <w:rPr>
          <w:rFonts w:eastAsia="Times New Roman"/>
        </w:rPr>
        <w:t>.</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200C67" w:rsidTr="00383B89">
        <w:trPr>
          <w:trHeight w:val="848"/>
        </w:trPr>
        <w:tc>
          <w:tcPr>
            <w:tcW w:w="1089" w:type="dxa"/>
            <w:shd w:val="clear" w:color="auto" w:fill="auto"/>
          </w:tcPr>
          <w:p w:rsidR="00200C67" w:rsidRPr="00D71337" w:rsidRDefault="00200C67" w:rsidP="00383B89">
            <w:pPr>
              <w:rPr>
                <w:sz w:val="4"/>
                <w:szCs w:val="4"/>
                <w:lang w:eastAsia="en-GB"/>
              </w:rPr>
            </w:pPr>
          </w:p>
          <w:p w:rsidR="00200C67" w:rsidRDefault="00200C67" w:rsidP="00383B89">
            <w:pPr>
              <w:rPr>
                <w:lang w:eastAsia="en-GB"/>
              </w:rPr>
            </w:pPr>
            <w:r>
              <w:rPr>
                <w:noProof/>
                <w:lang w:eastAsia="en-GB"/>
              </w:rPr>
              <w:drawing>
                <wp:inline distT="0" distB="0" distL="0" distR="0" wp14:anchorId="1F34D1BF" wp14:editId="485F3E4A">
                  <wp:extent cx="630288" cy="59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200C67" w:rsidRPr="00D71337" w:rsidRDefault="00200C67"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200C67" w:rsidRPr="00C97021" w:rsidRDefault="00200C67" w:rsidP="00383B89">
            <w:pPr>
              <w:pStyle w:val="ListParagraph"/>
              <w:ind w:left="0"/>
              <w:rPr>
                <w:sz w:val="8"/>
                <w:szCs w:val="8"/>
                <w:lang w:eastAsia="en-GB"/>
              </w:rPr>
            </w:pPr>
          </w:p>
          <w:p w:rsidR="00200C67" w:rsidRDefault="00200C67" w:rsidP="00200C67">
            <w:pPr>
              <w:pStyle w:val="ListParagraph"/>
              <w:ind w:left="0"/>
              <w:rPr>
                <w:lang w:eastAsia="en-GB"/>
              </w:rPr>
            </w:pPr>
            <w:r>
              <w:rPr>
                <w:lang w:eastAsia="en-GB"/>
              </w:rPr>
              <w:t>The distance at which NFC communications will begin to operate is dependent on a number of factors:</w:t>
            </w:r>
          </w:p>
          <w:p w:rsidR="00200C67" w:rsidRDefault="00200C67" w:rsidP="00200C67">
            <w:pPr>
              <w:pStyle w:val="ListParagraph"/>
              <w:numPr>
                <w:ilvl w:val="0"/>
                <w:numId w:val="14"/>
              </w:numPr>
              <w:rPr>
                <w:lang w:eastAsia="en-GB"/>
              </w:rPr>
            </w:pPr>
            <w:r>
              <w:rPr>
                <w:lang w:eastAsia="en-GB"/>
              </w:rPr>
              <w:t>Alignment of coil in smart phone to coil in Pipsta printer</w:t>
            </w:r>
          </w:p>
          <w:p w:rsidR="00200C67" w:rsidRDefault="00200C67" w:rsidP="00200C67">
            <w:pPr>
              <w:pStyle w:val="ListParagraph"/>
              <w:numPr>
                <w:ilvl w:val="0"/>
                <w:numId w:val="14"/>
              </w:numPr>
              <w:rPr>
                <w:lang w:eastAsia="en-GB"/>
              </w:rPr>
            </w:pPr>
            <w:r>
              <w:rPr>
                <w:lang w:eastAsia="en-GB"/>
              </w:rPr>
              <w:t>Rotation of smart phone with respect to Pipsta</w:t>
            </w:r>
          </w:p>
          <w:p w:rsidR="00200C67" w:rsidRDefault="00200C67" w:rsidP="00200C67">
            <w:pPr>
              <w:pStyle w:val="ListParagraph"/>
              <w:numPr>
                <w:ilvl w:val="0"/>
                <w:numId w:val="14"/>
              </w:numPr>
              <w:rPr>
                <w:lang w:eastAsia="en-GB"/>
              </w:rPr>
            </w:pPr>
            <w:r>
              <w:rPr>
                <w:lang w:eastAsia="en-GB"/>
              </w:rPr>
              <w:t>Size of smart phone coil</w:t>
            </w:r>
          </w:p>
          <w:p w:rsidR="00200C67" w:rsidRDefault="00200C67" w:rsidP="00200C67">
            <w:pPr>
              <w:pStyle w:val="ListParagraph"/>
              <w:numPr>
                <w:ilvl w:val="0"/>
                <w:numId w:val="14"/>
              </w:numPr>
              <w:rPr>
                <w:lang w:eastAsia="en-GB"/>
              </w:rPr>
            </w:pPr>
            <w:r>
              <w:rPr>
                <w:lang w:eastAsia="en-GB"/>
              </w:rPr>
              <w:t>Thickness of smart phone case</w:t>
            </w:r>
          </w:p>
          <w:p w:rsidR="00200C67" w:rsidRDefault="00200C67" w:rsidP="004027D9">
            <w:pPr>
              <w:rPr>
                <w:lang w:eastAsia="en-GB"/>
              </w:rPr>
            </w:pPr>
            <w:r>
              <w:rPr>
                <w:lang w:eastAsia="en-GB"/>
              </w:rPr>
              <w:t>After a bit of practice, the optimal position</w:t>
            </w:r>
            <w:r w:rsidR="004027D9">
              <w:rPr>
                <w:lang w:eastAsia="en-GB"/>
              </w:rPr>
              <w:t xml:space="preserve"> will be found.</w:t>
            </w:r>
          </w:p>
          <w:p w:rsidR="004027D9" w:rsidRDefault="004027D9" w:rsidP="00120614">
            <w:pPr>
              <w:rPr>
                <w:lang w:eastAsia="en-GB"/>
              </w:rPr>
            </w:pPr>
            <w:r>
              <w:rPr>
                <w:lang w:eastAsia="en-GB"/>
              </w:rPr>
              <w:t>Note that</w:t>
            </w:r>
            <w:r w:rsidR="00120614">
              <w:rPr>
                <w:lang w:eastAsia="en-GB"/>
              </w:rPr>
              <w:t xml:space="preserve"> a 15mm NFC range is not unusual for an optimally aligned smart phone.</w:t>
            </w:r>
          </w:p>
          <w:p w:rsidR="005C6523" w:rsidRPr="00342108" w:rsidRDefault="005C6523" w:rsidP="00120614">
            <w:pPr>
              <w:rPr>
                <w:lang w:eastAsia="en-GB"/>
              </w:rPr>
            </w:pPr>
            <w:r>
              <w:rPr>
                <w:lang w:eastAsia="en-GB"/>
              </w:rPr>
              <w:t>Also note that the green LED is not involved in NFC data transfer: it is simply useful as a central target for the phone!</w:t>
            </w:r>
          </w:p>
        </w:tc>
      </w:tr>
    </w:tbl>
    <w:p w:rsidR="00200C67" w:rsidRPr="00200C67" w:rsidRDefault="00200C67" w:rsidP="00200C67">
      <w:pPr>
        <w:rPr>
          <w:rFonts w:eastAsia="Times New Roman"/>
        </w:rPr>
      </w:pPr>
    </w:p>
    <w:p w:rsidR="007F4076" w:rsidRPr="007F4076" w:rsidRDefault="007F4076" w:rsidP="007F4076">
      <w:pPr>
        <w:pStyle w:val="Heading2"/>
        <w:rPr>
          <w:color w:val="00B050"/>
          <w:lang w:eastAsia="en-GB"/>
        </w:rPr>
      </w:pPr>
      <w:bookmarkStart w:id="9" w:name="_Toc404868629"/>
      <w:r>
        <w:rPr>
          <w:color w:val="00B050"/>
          <w:lang w:eastAsia="en-GB"/>
        </w:rPr>
        <w:t>How i</w:t>
      </w:r>
      <w:r w:rsidRPr="007F4076">
        <w:rPr>
          <w:color w:val="00B050"/>
          <w:lang w:eastAsia="en-GB"/>
        </w:rPr>
        <w:t>t Works</w:t>
      </w:r>
      <w:bookmarkEnd w:id="9"/>
    </w:p>
    <w:p w:rsidR="00120614" w:rsidRPr="007F4076" w:rsidRDefault="00120614" w:rsidP="007F4076">
      <w:pPr>
        <w:rPr>
          <w:rFonts w:eastAsia="Times New Roman"/>
        </w:rPr>
      </w:pPr>
      <w:r>
        <w:rPr>
          <w:lang w:eastAsia="en-GB"/>
        </w:rPr>
        <w:t xml:space="preserve">This basic ‘Send to Printer’ mode demonstrates the ability of the Pipsta to print data sent over NFC </w:t>
      </w:r>
      <w:r w:rsidRPr="007F4076">
        <w:rPr>
          <w:i/>
          <w:lang w:eastAsia="en-GB"/>
        </w:rPr>
        <w:t>without the involvement of the Raspberry Pi</w:t>
      </w:r>
      <w:r>
        <w:rPr>
          <w:lang w:eastAsia="en-GB"/>
        </w:rPr>
        <w:t>.</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120614" w:rsidTr="00383B89">
        <w:trPr>
          <w:trHeight w:val="848"/>
        </w:trPr>
        <w:tc>
          <w:tcPr>
            <w:tcW w:w="1089" w:type="dxa"/>
            <w:shd w:val="clear" w:color="auto" w:fill="auto"/>
          </w:tcPr>
          <w:p w:rsidR="00120614" w:rsidRPr="00D71337" w:rsidRDefault="00120614" w:rsidP="00383B89">
            <w:pPr>
              <w:rPr>
                <w:sz w:val="4"/>
                <w:szCs w:val="4"/>
                <w:lang w:eastAsia="en-GB"/>
              </w:rPr>
            </w:pPr>
          </w:p>
          <w:p w:rsidR="00120614" w:rsidRDefault="00120614" w:rsidP="00383B89">
            <w:pPr>
              <w:rPr>
                <w:lang w:eastAsia="en-GB"/>
              </w:rPr>
            </w:pPr>
            <w:r>
              <w:rPr>
                <w:noProof/>
                <w:lang w:eastAsia="en-GB"/>
              </w:rPr>
              <w:drawing>
                <wp:inline distT="0" distB="0" distL="0" distR="0" wp14:anchorId="3DFD45E9" wp14:editId="386FD6D5">
                  <wp:extent cx="630288"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120614" w:rsidRPr="00D71337" w:rsidRDefault="00120614"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120614" w:rsidRPr="00C97021" w:rsidRDefault="00120614" w:rsidP="00383B89">
            <w:pPr>
              <w:pStyle w:val="ListParagraph"/>
              <w:ind w:left="0"/>
              <w:rPr>
                <w:sz w:val="8"/>
                <w:szCs w:val="8"/>
                <w:lang w:eastAsia="en-GB"/>
              </w:rPr>
            </w:pPr>
          </w:p>
          <w:p w:rsidR="00120614" w:rsidRDefault="00120614" w:rsidP="005C6523">
            <w:pPr>
              <w:rPr>
                <w:lang w:eastAsia="en-GB"/>
              </w:rPr>
            </w:pPr>
            <w:r>
              <w:rPr>
                <w:lang w:eastAsia="en-GB"/>
              </w:rPr>
              <w:t xml:space="preserve">In order to </w:t>
            </w:r>
            <w:r w:rsidR="005C6523">
              <w:rPr>
                <w:lang w:eastAsia="en-GB"/>
              </w:rPr>
              <w:t>verify that the Raspberry Pi is not involved</w:t>
            </w:r>
            <w:r>
              <w:rPr>
                <w:lang w:eastAsia="en-GB"/>
              </w:rPr>
              <w:t xml:space="preserve">, try disconnecting the USB cable connecting the Pipsta and the Raspberry Pi from the back of the unit and issuing another </w:t>
            </w:r>
            <w:r w:rsidRPr="005C6523">
              <w:rPr>
                <w:i/>
                <w:lang w:eastAsia="en-GB"/>
              </w:rPr>
              <w:t>Send to Printer</w:t>
            </w:r>
            <w:r>
              <w:rPr>
                <w:lang w:eastAsia="en-GB"/>
              </w:rPr>
              <w:t>.</w:t>
            </w:r>
          </w:p>
          <w:p w:rsidR="005C6523" w:rsidRDefault="005C6523" w:rsidP="005C6523">
            <w:pPr>
              <w:rPr>
                <w:lang w:eastAsia="en-GB"/>
              </w:rPr>
            </w:pPr>
          </w:p>
          <w:p w:rsidR="00120614" w:rsidRPr="005C6523" w:rsidRDefault="005C6523" w:rsidP="005C6523">
            <w:pPr>
              <w:rPr>
                <w:rFonts w:eastAsia="Times New Roman"/>
              </w:rPr>
            </w:pPr>
            <w:r>
              <w:rPr>
                <w:lang w:eastAsia="en-GB"/>
              </w:rPr>
              <w:t xml:space="preserve">This is useful as a ‘sanity-check’ to show that NFC and the printer are both working. </w:t>
            </w:r>
          </w:p>
        </w:tc>
      </w:tr>
    </w:tbl>
    <w:p w:rsidR="00120614" w:rsidRPr="007F4076" w:rsidRDefault="00120614" w:rsidP="007F4076">
      <w:pPr>
        <w:pStyle w:val="Heading1"/>
        <w:rPr>
          <w:rFonts w:eastAsia="Times New Roman"/>
          <w:color w:val="00B050"/>
        </w:rPr>
      </w:pPr>
      <w:bookmarkStart w:id="10" w:name="_Toc404868630"/>
      <w:r w:rsidRPr="007F4076">
        <w:rPr>
          <w:rFonts w:eastAsia="Times New Roman"/>
          <w:color w:val="00B050"/>
        </w:rPr>
        <w:t>Send to Pi</w:t>
      </w:r>
      <w:bookmarkEnd w:id="10"/>
    </w:p>
    <w:p w:rsidR="001F007D" w:rsidRDefault="005C6523" w:rsidP="001F007D">
      <w:pPr>
        <w:pStyle w:val="ListParagraph"/>
        <w:numPr>
          <w:ilvl w:val="0"/>
          <w:numId w:val="17"/>
        </w:numPr>
      </w:pPr>
      <w:r>
        <w:t>From the main screen on the app, click the ‘Send to Pi’</w:t>
      </w:r>
      <w:r w:rsidR="001F007D">
        <w:t xml:space="preserve"> button</w:t>
      </w:r>
    </w:p>
    <w:p w:rsidR="005C6523" w:rsidRDefault="005C6523" w:rsidP="005C6523">
      <w:pPr>
        <w:pStyle w:val="ListParagraph"/>
        <w:numPr>
          <w:ilvl w:val="0"/>
          <w:numId w:val="17"/>
        </w:numPr>
      </w:pPr>
      <w:r>
        <w:t>By default, there are two ‘methods’ demonstrated by the app. We will first explore the method called ‘</w:t>
      </w:r>
      <w:proofErr w:type="spellStart"/>
      <w:r>
        <w:t>pipsta.qr</w:t>
      </w:r>
      <w:proofErr w:type="spellEnd"/>
      <w:r>
        <w:t>’</w:t>
      </w:r>
    </w:p>
    <w:p w:rsidR="005C6523" w:rsidRDefault="005C6523" w:rsidP="005C6523">
      <w:pPr>
        <w:pStyle w:val="ListParagraph"/>
        <w:numPr>
          <w:ilvl w:val="0"/>
          <w:numId w:val="17"/>
        </w:numPr>
      </w:pPr>
      <w:r>
        <w:t>Under ‘Pipsta Methods’, ensure the list box has ‘</w:t>
      </w:r>
      <w:proofErr w:type="spellStart"/>
      <w:r>
        <w:t>pipsta.qr</w:t>
      </w:r>
      <w:proofErr w:type="spellEnd"/>
      <w:r>
        <w:t>’ selected. If not, click the list and select the correct ‘method’</w:t>
      </w:r>
    </w:p>
    <w:p w:rsidR="001F007D" w:rsidRDefault="001F007D" w:rsidP="001F007D">
      <w:pPr>
        <w:ind w:left="360"/>
      </w:pPr>
      <w:r>
        <w:rPr>
          <w:noProof/>
          <w:lang w:eastAsia="en-GB"/>
        </w:rPr>
        <w:lastRenderedPageBreak/>
        <w:drawing>
          <wp:inline distT="0" distB="0" distL="0" distR="0" wp14:anchorId="35918564" wp14:editId="2AB72944">
            <wp:extent cx="1476375" cy="2624791"/>
            <wp:effectExtent l="38100" t="38100" r="85725" b="99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24-13-17-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504" cy="2626799"/>
                    </a:xfrm>
                    <a:prstGeom prst="rect">
                      <a:avLst/>
                    </a:prstGeom>
                    <a:effectLst>
                      <a:outerShdw blurRad="50800" dist="38100" dir="2700000" algn="tl" rotWithShape="0">
                        <a:prstClr val="black">
                          <a:alpha val="40000"/>
                        </a:prstClr>
                      </a:outerShdw>
                    </a:effectLst>
                  </pic:spPr>
                </pic:pic>
              </a:graphicData>
            </a:graphic>
          </wp:inline>
        </w:drawing>
      </w:r>
    </w:p>
    <w:p w:rsidR="005C6523" w:rsidRDefault="005C6523" w:rsidP="005C6523">
      <w:pPr>
        <w:pStyle w:val="ListParagraph"/>
        <w:numPr>
          <w:ilvl w:val="0"/>
          <w:numId w:val="17"/>
        </w:numPr>
      </w:pPr>
      <w:r>
        <w:t>The screen will also show a text field called QR Code Data. By default, this field will be filled with the following data:</w:t>
      </w:r>
    </w:p>
    <w:p w:rsidR="005C6523" w:rsidRPr="005C6523" w:rsidRDefault="005C6523" w:rsidP="005C6523">
      <w:pPr>
        <w:pStyle w:val="ListParagraph"/>
        <w:ind w:left="1440"/>
        <w:rPr>
          <w:color w:val="808080" w:themeColor="background1" w:themeShade="80"/>
        </w:rPr>
      </w:pPr>
      <w:r w:rsidRPr="005C6523">
        <w:rPr>
          <w:b/>
          <w:color w:val="808080" w:themeColor="background1" w:themeShade="80"/>
        </w:rPr>
        <w:t>012345</w:t>
      </w:r>
      <w:r>
        <w:rPr>
          <w:b/>
          <w:color w:val="808080" w:themeColor="background1" w:themeShade="80"/>
        </w:rPr>
        <w:t>45</w:t>
      </w:r>
      <w:r w:rsidRPr="005C6523">
        <w:rPr>
          <w:b/>
          <w:color w:val="808080" w:themeColor="background1" w:themeShade="80"/>
        </w:rPr>
        <w:t>6789</w:t>
      </w:r>
    </w:p>
    <w:p w:rsidR="005C6523" w:rsidRDefault="005C6523" w:rsidP="005C6523">
      <w:pPr>
        <w:pStyle w:val="ListParagraph"/>
        <w:numPr>
          <w:ilvl w:val="0"/>
          <w:numId w:val="17"/>
        </w:numPr>
        <w:rPr>
          <w:rFonts w:eastAsia="Times New Roman"/>
        </w:rPr>
      </w:pPr>
      <w:r>
        <w:t xml:space="preserve">We will use this default data for this example. </w:t>
      </w:r>
      <w:r>
        <w:rPr>
          <w:rFonts w:eastAsia="Times New Roman"/>
        </w:rPr>
        <w:t>Press the ‘Back’ button on your phone to hide the keyboard:</w:t>
      </w:r>
    </w:p>
    <w:p w:rsidR="005C6523" w:rsidRPr="00200C67" w:rsidRDefault="005C6523" w:rsidP="005C6523">
      <w:pPr>
        <w:pStyle w:val="ListParagraph"/>
        <w:rPr>
          <w:rFonts w:eastAsia="Times New Roman"/>
        </w:rPr>
      </w:pPr>
      <w:r>
        <w:rPr>
          <w:noProof/>
          <w:lang w:eastAsia="en-GB"/>
        </w:rPr>
        <w:drawing>
          <wp:inline distT="0" distB="0" distL="0" distR="0" wp14:anchorId="4FB6EAAC" wp14:editId="3755A193">
            <wp:extent cx="415434" cy="180975"/>
            <wp:effectExtent l="0" t="0" r="381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88" cy="184048"/>
                    </a:xfrm>
                    <a:prstGeom prst="rect">
                      <a:avLst/>
                    </a:prstGeom>
                    <a:noFill/>
                    <a:ln>
                      <a:noFill/>
                    </a:ln>
                  </pic:spPr>
                </pic:pic>
              </a:graphicData>
            </a:graphic>
          </wp:inline>
        </w:drawing>
      </w:r>
    </w:p>
    <w:p w:rsidR="005C6523" w:rsidRDefault="005C6523" w:rsidP="005C6523">
      <w:pPr>
        <w:pStyle w:val="ListParagraph"/>
        <w:numPr>
          <w:ilvl w:val="0"/>
          <w:numId w:val="17"/>
        </w:numPr>
      </w:pPr>
      <w:r>
        <w:t>Click ‘Send’, and tap the smart phone to the Pipsta LED as before</w:t>
      </w:r>
      <w:r w:rsidR="00AE6D46">
        <w:t>.</w:t>
      </w:r>
    </w:p>
    <w:p w:rsidR="00AE6D46" w:rsidRDefault="00AE6D46" w:rsidP="005C6523">
      <w:pPr>
        <w:pStyle w:val="ListParagraph"/>
        <w:numPr>
          <w:ilvl w:val="0"/>
          <w:numId w:val="17"/>
        </w:numPr>
      </w:pPr>
      <w:r>
        <w:t>After a few moments, the LED on the printer should start to flash green.</w:t>
      </w:r>
    </w:p>
    <w:p w:rsidR="00AE6D46" w:rsidRDefault="00AE6D46" w:rsidP="005C6523">
      <w:pPr>
        <w:pStyle w:val="ListParagraph"/>
        <w:numPr>
          <w:ilvl w:val="0"/>
          <w:numId w:val="17"/>
        </w:numPr>
      </w:pPr>
      <w:r>
        <w:t>A few moments after that, a QR Code should be printed and the LED should stop flashing.</w:t>
      </w:r>
    </w:p>
    <w:p w:rsidR="00AE6D46" w:rsidRDefault="00AE6D46" w:rsidP="005C6523">
      <w:pPr>
        <w:pStyle w:val="ListParagraph"/>
        <w:numPr>
          <w:ilvl w:val="0"/>
          <w:numId w:val="17"/>
        </w:numPr>
      </w:pPr>
      <w:r>
        <w:t>Press back to exit the Pipsta App and locate and launch the QR Code reader app.</w:t>
      </w:r>
    </w:p>
    <w:p w:rsidR="00AE6D46" w:rsidRDefault="00AE6D46" w:rsidP="005C6523">
      <w:pPr>
        <w:pStyle w:val="ListParagraph"/>
        <w:numPr>
          <w:ilvl w:val="0"/>
          <w:numId w:val="17"/>
        </w:numPr>
      </w:pPr>
      <w:r>
        <w:t>Holding the QR Code flat, and ensuring your fingers are away from the code itself, use the QR Code app to scan the QR code that was printed.</w:t>
      </w:r>
    </w:p>
    <w:p w:rsidR="00AE6D46" w:rsidRDefault="00AE6D46" w:rsidP="00AE6D46">
      <w:pPr>
        <w:pStyle w:val="ListParagraph"/>
        <w:numPr>
          <w:ilvl w:val="0"/>
          <w:numId w:val="17"/>
        </w:numPr>
      </w:pPr>
      <w:r>
        <w:t>Verify that the code matches that sent from the Pipsta App.</w:t>
      </w:r>
    </w:p>
    <w:p w:rsidR="0084395B" w:rsidRDefault="0084395B" w:rsidP="00AE6D46">
      <w:pPr>
        <w:pStyle w:val="ListParagraph"/>
        <w:numPr>
          <w:ilvl w:val="0"/>
          <w:numId w:val="17"/>
        </w:numPr>
      </w:pPr>
      <w:r>
        <w:t xml:space="preserve">Finally, in </w:t>
      </w:r>
      <w:proofErr w:type="spellStart"/>
      <w:r>
        <w:t>LXTerminal</w:t>
      </w:r>
      <w:proofErr w:type="spellEnd"/>
      <w:r>
        <w:t xml:space="preserve"> on the Raspberry Pi, enter</w:t>
      </w:r>
    </w:p>
    <w:p w:rsidR="0084395B" w:rsidRDefault="0084395B" w:rsidP="0084395B">
      <w:pPr>
        <w:pStyle w:val="ListParagraph"/>
        <w:ind w:left="1440"/>
        <w:rPr>
          <w:b/>
        </w:rPr>
      </w:pPr>
      <w:proofErr w:type="gramStart"/>
      <w:r>
        <w:rPr>
          <w:b/>
        </w:rPr>
        <w:t>python</w:t>
      </w:r>
      <w:proofErr w:type="gramEnd"/>
      <w:r>
        <w:rPr>
          <w:b/>
        </w:rPr>
        <w:t xml:space="preserve"> pipsta.py stop</w:t>
      </w:r>
    </w:p>
    <w:p w:rsidR="0084395B" w:rsidRPr="0084395B" w:rsidRDefault="0084395B" w:rsidP="0084395B">
      <w:proofErr w:type="gramStart"/>
      <w:r>
        <w:t>to</w:t>
      </w:r>
      <w:proofErr w:type="gramEnd"/>
      <w:r>
        <w:t xml:space="preserve"> stop the server. Failure to do so may lead to confusion when you start stand-alone applications.</w:t>
      </w:r>
    </w:p>
    <w:p w:rsidR="007F4076" w:rsidRDefault="007F4076" w:rsidP="007F4076">
      <w:pPr>
        <w:pStyle w:val="ListParagraph"/>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AE6D46" w:rsidTr="00383B89">
        <w:trPr>
          <w:trHeight w:val="848"/>
        </w:trPr>
        <w:tc>
          <w:tcPr>
            <w:tcW w:w="1089" w:type="dxa"/>
            <w:shd w:val="clear" w:color="auto" w:fill="auto"/>
          </w:tcPr>
          <w:p w:rsidR="00AE6D46" w:rsidRPr="00AE6D46" w:rsidRDefault="00AE6D46" w:rsidP="00AE6D46">
            <w:pPr>
              <w:pStyle w:val="ListParagraph"/>
              <w:numPr>
                <w:ilvl w:val="0"/>
                <w:numId w:val="17"/>
              </w:numPr>
              <w:rPr>
                <w:sz w:val="4"/>
                <w:szCs w:val="4"/>
                <w:lang w:eastAsia="en-GB"/>
              </w:rPr>
            </w:pPr>
          </w:p>
          <w:p w:rsidR="00AE6D46" w:rsidRDefault="00AE6D46" w:rsidP="00AE6D46">
            <w:pPr>
              <w:rPr>
                <w:lang w:eastAsia="en-GB"/>
              </w:rPr>
            </w:pPr>
            <w:r>
              <w:rPr>
                <w:noProof/>
                <w:lang w:eastAsia="en-GB"/>
              </w:rPr>
              <w:drawing>
                <wp:inline distT="0" distB="0" distL="0" distR="0" wp14:anchorId="6B245D1D" wp14:editId="6D152422">
                  <wp:extent cx="630288"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AE6D46" w:rsidRPr="00D71337" w:rsidRDefault="00AE6D46" w:rsidP="00383B89">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AE6D46" w:rsidRPr="00C97021" w:rsidRDefault="00AE6D46" w:rsidP="00383B89">
            <w:pPr>
              <w:pStyle w:val="ListParagraph"/>
              <w:ind w:left="0"/>
              <w:rPr>
                <w:sz w:val="8"/>
                <w:szCs w:val="8"/>
                <w:lang w:eastAsia="en-GB"/>
              </w:rPr>
            </w:pPr>
          </w:p>
          <w:p w:rsidR="00AE6D46" w:rsidRPr="00342108" w:rsidRDefault="00AE6D46" w:rsidP="00AE6D46">
            <w:pPr>
              <w:pStyle w:val="ListParagraph"/>
              <w:ind w:left="0"/>
              <w:rPr>
                <w:lang w:eastAsia="en-GB"/>
              </w:rPr>
            </w:pPr>
            <w:r>
              <w:rPr>
                <w:lang w:eastAsia="en-GB"/>
              </w:rPr>
              <w:t>QR Codes of this size actually require a few millimetres of white space or ‘Quiet Zone’ around the code, so ensure your fingers are clear of this zone or your QR Code app may not be able to scan the code!</w:t>
            </w:r>
          </w:p>
        </w:tc>
      </w:tr>
    </w:tbl>
    <w:p w:rsidR="001F007D" w:rsidRDefault="001F007D" w:rsidP="001F007D">
      <w:pPr>
        <w:pStyle w:val="ListParagraph"/>
        <w:rPr>
          <w:lang w:eastAsia="en-GB"/>
        </w:rPr>
      </w:pPr>
    </w:p>
    <w:p w:rsidR="007F4076" w:rsidRPr="007F4076" w:rsidRDefault="007F4076" w:rsidP="007F4076">
      <w:pPr>
        <w:pStyle w:val="Heading2"/>
        <w:rPr>
          <w:color w:val="00B050"/>
          <w:lang w:eastAsia="en-GB"/>
        </w:rPr>
      </w:pPr>
      <w:bookmarkStart w:id="11" w:name="_Toc404868631"/>
      <w:r w:rsidRPr="007F4076">
        <w:rPr>
          <w:color w:val="00B050"/>
          <w:lang w:eastAsia="en-GB"/>
        </w:rPr>
        <w:t>How it Works</w:t>
      </w:r>
      <w:bookmarkEnd w:id="11"/>
    </w:p>
    <w:p w:rsidR="00AE6D46" w:rsidRDefault="001F007D" w:rsidP="007F4076">
      <w:pPr>
        <w:rPr>
          <w:lang w:eastAsia="en-GB"/>
        </w:rPr>
      </w:pPr>
      <w:r>
        <w:rPr>
          <w:lang w:eastAsia="en-GB"/>
        </w:rPr>
        <w:t xml:space="preserve">Unlike the ‘Send to Printer’ mode, this ‘Send to Pi’ mode </w:t>
      </w:r>
      <w:r w:rsidRPr="007F4076">
        <w:rPr>
          <w:i/>
          <w:lang w:eastAsia="en-GB"/>
        </w:rPr>
        <w:t>does</w:t>
      </w:r>
      <w:r>
        <w:rPr>
          <w:lang w:eastAsia="en-GB"/>
        </w:rPr>
        <w:t xml:space="preserve"> involve the Raspberry Pi, and –in fact—forwards the required method and the payload data to the Raspberry Pi </w:t>
      </w:r>
      <w:r w:rsidRPr="007F4076">
        <w:rPr>
          <w:b/>
          <w:lang w:eastAsia="en-GB"/>
        </w:rPr>
        <w:t>Pipsta.py</w:t>
      </w:r>
      <w:r>
        <w:rPr>
          <w:lang w:eastAsia="en-GB"/>
        </w:rPr>
        <w:t xml:space="preserve"> script. The script determines which method is required and passes the payload data to the script for processing. In this case, the required method was </w:t>
      </w:r>
      <w:proofErr w:type="spellStart"/>
      <w:r w:rsidRPr="007F4076">
        <w:rPr>
          <w:b/>
          <w:lang w:eastAsia="en-GB"/>
        </w:rPr>
        <w:t>Pipsta.qr</w:t>
      </w:r>
      <w:proofErr w:type="spellEnd"/>
      <w:r>
        <w:rPr>
          <w:lang w:eastAsia="en-GB"/>
        </w:rPr>
        <w:t xml:space="preserve">, a QR Code generating app similar to that </w:t>
      </w:r>
      <w:r>
        <w:rPr>
          <w:lang w:eastAsia="en-GB"/>
        </w:rPr>
        <w:lastRenderedPageBreak/>
        <w:t xml:space="preserve">demonstrated in </w:t>
      </w:r>
      <w:r w:rsidR="00383B89" w:rsidRPr="007F4076">
        <w:rPr>
          <w:i/>
          <w:lang w:eastAsia="en-GB"/>
        </w:rPr>
        <w:t>PIPSTA006 – Pipsta QR Codes</w:t>
      </w:r>
      <w:r w:rsidR="00383B89">
        <w:rPr>
          <w:lang w:eastAsia="en-GB"/>
        </w:rPr>
        <w:t>, but this could equally have been a banner print, or any other bespoke method defined by the user.</w:t>
      </w:r>
    </w:p>
    <w:p w:rsidR="007F4076" w:rsidRDefault="00383B89">
      <w:pPr>
        <w:rPr>
          <w:lang w:eastAsia="en-GB"/>
        </w:rPr>
      </w:pPr>
      <w:r>
        <w:rPr>
          <w:lang w:eastAsia="en-GB"/>
        </w:rPr>
        <w:t xml:space="preserve">The system </w:t>
      </w:r>
      <w:r w:rsidR="007F4076">
        <w:rPr>
          <w:lang w:eastAsia="en-GB"/>
        </w:rPr>
        <w:t>diagram is as follows</w:t>
      </w:r>
      <w:r>
        <w:rPr>
          <w:lang w:eastAsia="en-GB"/>
        </w:rPr>
        <w:t>:</w:t>
      </w:r>
    </w:p>
    <w:p w:rsidR="00AE6D46" w:rsidRPr="005C6523" w:rsidRDefault="007F4076" w:rsidP="00A20377">
      <w:pPr>
        <w:pStyle w:val="ListParagraph"/>
        <w:rPr>
          <w:lang w:eastAsia="en-GB"/>
        </w:rPr>
      </w:pPr>
      <w:r>
        <w:rPr>
          <w:noProof/>
          <w:lang w:eastAsia="en-GB"/>
        </w:rPr>
        <w:drawing>
          <wp:inline distT="0" distB="0" distL="0" distR="0" wp14:anchorId="5F181D44" wp14:editId="3B27AFB7">
            <wp:extent cx="5071999" cy="4781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4459" cy="4783869"/>
                    </a:xfrm>
                    <a:prstGeom prst="rect">
                      <a:avLst/>
                    </a:prstGeom>
                  </pic:spPr>
                </pic:pic>
              </a:graphicData>
            </a:graphic>
          </wp:inline>
        </w:drawing>
      </w:r>
    </w:p>
    <w:p w:rsidR="00933EBD" w:rsidRDefault="000D620D" w:rsidP="007C2BA2">
      <w:pPr>
        <w:pStyle w:val="Heading1"/>
        <w:rPr>
          <w:color w:val="00B050"/>
          <w:lang w:eastAsia="en-GB"/>
        </w:rPr>
      </w:pPr>
      <w:bookmarkStart w:id="12" w:name="_Toc404868632"/>
      <w:r>
        <w:rPr>
          <w:color w:val="00B050"/>
          <w:lang w:eastAsia="en-GB"/>
        </w:rPr>
        <w:t>Adjusting Functionality</w:t>
      </w:r>
      <w:bookmarkEnd w:id="12"/>
    </w:p>
    <w:p w:rsidR="00A20377" w:rsidRPr="00A20377" w:rsidRDefault="00A20377" w:rsidP="00A20377">
      <w:pPr>
        <w:rPr>
          <w:lang w:eastAsia="en-GB"/>
        </w:rPr>
      </w:pPr>
      <w:r>
        <w:rPr>
          <w:lang w:eastAsia="en-GB"/>
        </w:rPr>
        <w:t xml:space="preserve">The Pipsta app has designed to be </w:t>
      </w:r>
      <w:r>
        <w:rPr>
          <w:i/>
          <w:lang w:eastAsia="en-GB"/>
        </w:rPr>
        <w:t>extensible</w:t>
      </w:r>
      <w:r>
        <w:rPr>
          <w:lang w:eastAsia="en-GB"/>
        </w:rPr>
        <w:t xml:space="preserve">, allowing users to add their own bespoke methods to the application. See </w:t>
      </w:r>
      <w:r>
        <w:rPr>
          <w:i/>
          <w:lang w:eastAsia="en-GB"/>
        </w:rPr>
        <w:t>Next Steps</w:t>
      </w:r>
      <w:r>
        <w:rPr>
          <w:lang w:eastAsia="en-GB"/>
        </w:rPr>
        <w:t xml:space="preserve"> below to discover how to extend the app’s functionality to include your own methods to be handled by your own Python scripts.</w:t>
      </w:r>
    </w:p>
    <w:p w:rsidR="007C2BA2" w:rsidRPr="007C2BA2" w:rsidRDefault="007C2BA2" w:rsidP="007C2BA2">
      <w:pPr>
        <w:pStyle w:val="Heading1"/>
        <w:rPr>
          <w:color w:val="00B050"/>
          <w:lang w:eastAsia="en-GB"/>
        </w:rPr>
      </w:pPr>
      <w:bookmarkStart w:id="13" w:name="_Toc404868633"/>
      <w:r w:rsidRPr="007C2BA2">
        <w:rPr>
          <w:color w:val="00B050"/>
          <w:lang w:eastAsia="en-GB"/>
        </w:rPr>
        <w:t>Next Steps</w:t>
      </w:r>
      <w:bookmarkEnd w:id="13"/>
    </w:p>
    <w:p w:rsidR="00821E7B" w:rsidRDefault="00C2302B" w:rsidP="007C2BA2">
      <w:pPr>
        <w:rPr>
          <w:lang w:eastAsia="en-GB"/>
        </w:rPr>
      </w:pPr>
      <w:r>
        <w:rPr>
          <w:lang w:eastAsia="en-GB"/>
        </w:rPr>
        <w:t>I</w:t>
      </w:r>
      <w:r w:rsidR="007C2BA2">
        <w:rPr>
          <w:lang w:eastAsia="en-GB"/>
        </w:rPr>
        <w:t>f this is the end of your session, s</w:t>
      </w:r>
      <w:r w:rsidR="00342108">
        <w:rPr>
          <w:lang w:eastAsia="en-GB"/>
        </w:rPr>
        <w:t xml:space="preserve">ee the section entitled </w:t>
      </w:r>
      <w:r w:rsidR="00342108" w:rsidRPr="007C2BA2">
        <w:rPr>
          <w:i/>
          <w:lang w:eastAsia="en-GB"/>
        </w:rPr>
        <w:t xml:space="preserve">Shutting Pipsta </w:t>
      </w:r>
      <w:proofErr w:type="gramStart"/>
      <w:r w:rsidR="00342108" w:rsidRPr="007C2BA2">
        <w:rPr>
          <w:i/>
          <w:lang w:eastAsia="en-GB"/>
        </w:rPr>
        <w:t>Down</w:t>
      </w:r>
      <w:proofErr w:type="gramEnd"/>
      <w:r w:rsidR="00342108" w:rsidRPr="007C2BA2">
        <w:rPr>
          <w:i/>
          <w:lang w:eastAsia="en-GB"/>
        </w:rPr>
        <w:t xml:space="preserve"> Safely</w:t>
      </w:r>
      <w:r w:rsidR="00342108">
        <w:rPr>
          <w:lang w:eastAsia="en-GB"/>
        </w:rPr>
        <w:t xml:space="preserve">, or –to continue on to </w:t>
      </w:r>
      <w:r w:rsidR="003A7667">
        <w:rPr>
          <w:lang w:eastAsia="en-GB"/>
        </w:rPr>
        <w:t xml:space="preserve">learn how the Script works with </w:t>
      </w:r>
      <w:r w:rsidR="00682168">
        <w:rPr>
          <w:lang w:eastAsia="en-GB"/>
        </w:rPr>
        <w:t>the following</w:t>
      </w:r>
      <w:r w:rsidR="003A7667">
        <w:rPr>
          <w:lang w:eastAsia="en-GB"/>
        </w:rPr>
        <w:t xml:space="preserve"> tutorial</w:t>
      </w:r>
      <w:r w:rsidR="00682168">
        <w:rPr>
          <w:lang w:eastAsia="en-GB"/>
        </w:rPr>
        <w:t>:</w:t>
      </w:r>
    </w:p>
    <w:p w:rsidR="00FC4BCA" w:rsidRPr="00FC4BCA" w:rsidRDefault="00FC4BCA" w:rsidP="00FC4BCA">
      <w:pPr>
        <w:pStyle w:val="ListParagraph"/>
        <w:numPr>
          <w:ilvl w:val="0"/>
          <w:numId w:val="4"/>
        </w:numPr>
        <w:rPr>
          <w:b/>
          <w:i/>
          <w:lang w:eastAsia="en-GB"/>
        </w:rPr>
      </w:pPr>
      <w:r>
        <w:rPr>
          <w:b/>
          <w:i/>
          <w:lang w:eastAsia="en-GB"/>
        </w:rPr>
        <w:t>PIPSTA108</w:t>
      </w:r>
      <w:r w:rsidR="00780B31">
        <w:rPr>
          <w:b/>
          <w:i/>
          <w:lang w:eastAsia="en-GB"/>
        </w:rPr>
        <w:t xml:space="preserve"> –</w:t>
      </w:r>
      <w:r>
        <w:rPr>
          <w:b/>
          <w:i/>
          <w:lang w:eastAsia="en-GB"/>
        </w:rPr>
        <w:t>NFC Python Code Tutorial</w:t>
      </w:r>
    </w:p>
    <w:p w:rsidR="00FC4BCA" w:rsidRDefault="00FC4BCA" w:rsidP="00FC4BCA">
      <w:pPr>
        <w:rPr>
          <w:lang w:eastAsia="en-GB"/>
        </w:rPr>
      </w:pPr>
      <w:r>
        <w:rPr>
          <w:lang w:eastAsia="en-GB"/>
        </w:rPr>
        <w:t>Thereafter, you can progress to:</w:t>
      </w:r>
    </w:p>
    <w:p w:rsidR="00FC4BCA" w:rsidRPr="00FC4BCA" w:rsidRDefault="00FC4BCA" w:rsidP="00FC4BCA">
      <w:pPr>
        <w:pStyle w:val="ListParagraph"/>
        <w:numPr>
          <w:ilvl w:val="0"/>
          <w:numId w:val="4"/>
        </w:numPr>
        <w:rPr>
          <w:lang w:eastAsia="en-GB"/>
        </w:rPr>
        <w:sectPr w:rsidR="00FC4BCA" w:rsidRPr="00FC4BCA" w:rsidSect="00524F42">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titlePg/>
          <w:docGrid w:linePitch="360"/>
        </w:sectPr>
      </w:pPr>
      <w:r w:rsidRPr="00FC4BCA">
        <w:rPr>
          <w:b/>
          <w:i/>
          <w:lang w:eastAsia="en-GB"/>
        </w:rPr>
        <w:t>PIPSTA208 –</w:t>
      </w:r>
      <w:r w:rsidRPr="00FC4BCA">
        <w:t xml:space="preserve"> </w:t>
      </w:r>
      <w:r w:rsidRPr="00FC4BCA">
        <w:rPr>
          <w:b/>
          <w:i/>
          <w:lang w:eastAsia="en-GB"/>
        </w:rPr>
        <w:t>Adding New NFC Methods to the Pipsta Server</w:t>
      </w:r>
    </w:p>
    <w:p w:rsidR="00342108" w:rsidRDefault="00342108" w:rsidP="00342108">
      <w:pPr>
        <w:pStyle w:val="Heading1"/>
        <w:rPr>
          <w:color w:val="00B050"/>
          <w:lang w:eastAsia="en-GB"/>
        </w:rPr>
      </w:pPr>
      <w:bookmarkStart w:id="14" w:name="_Toc404868634"/>
      <w:r>
        <w:rPr>
          <w:color w:val="00B050"/>
          <w:lang w:eastAsia="en-GB"/>
        </w:rPr>
        <w:lastRenderedPageBreak/>
        <w:t>Shutting Pipsta Down Safely</w:t>
      </w:r>
      <w:bookmarkEnd w:id="14"/>
    </w:p>
    <w:p w:rsidR="00342108" w:rsidRDefault="00342108" w:rsidP="00342108">
      <w:pPr>
        <w:rPr>
          <w:lang w:eastAsia="en-GB"/>
        </w:rPr>
      </w:pPr>
      <w:r>
        <w:rPr>
          <w:lang w:eastAsia="en-GB"/>
        </w:rPr>
        <w:t>Whilst the printer is resilient when it comes to powering down, the Raspberry Pi must undergo a strict shutdown process to avoid corrupting the Micro SD card. The most straightforward method of doing this is to double-click the ‘Shutdown’ icon on the desktop.</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342108" w:rsidTr="00342108">
        <w:trPr>
          <w:trHeight w:val="848"/>
        </w:trPr>
        <w:tc>
          <w:tcPr>
            <w:tcW w:w="1089" w:type="dxa"/>
            <w:shd w:val="clear" w:color="auto" w:fill="auto"/>
          </w:tcPr>
          <w:p w:rsidR="00342108" w:rsidRPr="00D71337" w:rsidRDefault="00FC4BCA" w:rsidP="00342108">
            <w:pPr>
              <w:rPr>
                <w:sz w:val="4"/>
                <w:szCs w:val="4"/>
                <w:lang w:eastAsia="en-GB"/>
              </w:rPr>
            </w:pPr>
            <w:r>
              <w:rPr>
                <w:noProof/>
                <w:lang w:eastAsia="en-GB"/>
              </w:rPr>
              <w:drawing>
                <wp:anchor distT="0" distB="0" distL="114300" distR="114300" simplePos="0" relativeHeight="251659264" behindDoc="0" locked="0" layoutInCell="1" allowOverlap="1" wp14:anchorId="01DD3DFE" wp14:editId="1F9FEE8D">
                  <wp:simplePos x="0" y="0"/>
                  <wp:positionH relativeFrom="column">
                    <wp:posOffset>-6985</wp:posOffset>
                  </wp:positionH>
                  <wp:positionV relativeFrom="paragraph">
                    <wp:posOffset>85725</wp:posOffset>
                  </wp:positionV>
                  <wp:extent cx="629920" cy="5905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20" cy="590550"/>
                          </a:xfrm>
                          <a:prstGeom prst="rect">
                            <a:avLst/>
                          </a:prstGeom>
                        </pic:spPr>
                      </pic:pic>
                    </a:graphicData>
                  </a:graphic>
                  <wp14:sizeRelH relativeFrom="page">
                    <wp14:pctWidth>0</wp14:pctWidth>
                  </wp14:sizeRelH>
                  <wp14:sizeRelV relativeFrom="page">
                    <wp14:pctHeight>0</wp14:pctHeight>
                  </wp14:sizeRelV>
                </wp:anchor>
              </w:drawing>
            </w:r>
          </w:p>
          <w:p w:rsidR="00342108" w:rsidRDefault="00342108" w:rsidP="00342108">
            <w:pPr>
              <w:rPr>
                <w:lang w:eastAsia="en-GB"/>
              </w:rPr>
            </w:pPr>
          </w:p>
        </w:tc>
        <w:tc>
          <w:tcPr>
            <w:tcW w:w="1418" w:type="dxa"/>
            <w:shd w:val="clear" w:color="auto" w:fill="auto"/>
          </w:tcPr>
          <w:p w:rsidR="00342108" w:rsidRPr="00D71337" w:rsidRDefault="00342108" w:rsidP="00342108">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342108" w:rsidRPr="00C97021" w:rsidRDefault="00342108" w:rsidP="00342108">
            <w:pPr>
              <w:pStyle w:val="ListParagraph"/>
              <w:ind w:left="0"/>
              <w:rPr>
                <w:sz w:val="8"/>
                <w:szCs w:val="8"/>
                <w:lang w:eastAsia="en-GB"/>
              </w:rPr>
            </w:pPr>
          </w:p>
          <w:p w:rsidR="00342108" w:rsidRPr="00342108" w:rsidRDefault="00B40844" w:rsidP="00342108">
            <w:pPr>
              <w:pStyle w:val="ListParagraph"/>
              <w:ind w:left="0"/>
              <w:rPr>
                <w:lang w:eastAsia="en-GB"/>
              </w:rPr>
            </w:pPr>
            <w:r>
              <w:rPr>
                <w:lang w:eastAsia="en-GB"/>
              </w:rPr>
              <w:t>If you are already in</w:t>
            </w:r>
            <w:r w:rsidR="00342108">
              <w:rPr>
                <w:lang w:eastAsia="en-GB"/>
              </w:rPr>
              <w:t xml:space="preserve"> </w:t>
            </w:r>
            <w:proofErr w:type="spellStart"/>
            <w:r w:rsidR="00342108">
              <w:rPr>
                <w:lang w:eastAsia="en-GB"/>
              </w:rPr>
              <w:t>LXTerminal</w:t>
            </w:r>
            <w:proofErr w:type="spellEnd"/>
            <w:r w:rsidR="00342108">
              <w:rPr>
                <w:lang w:eastAsia="en-GB"/>
              </w:rPr>
              <w:t xml:space="preserve">, type </w:t>
            </w:r>
            <w:proofErr w:type="spellStart"/>
            <w:r w:rsidR="00342108">
              <w:rPr>
                <w:b/>
                <w:lang w:eastAsia="en-GB"/>
              </w:rPr>
              <w:t>sudo</w:t>
            </w:r>
            <w:proofErr w:type="spellEnd"/>
            <w:r w:rsidR="00342108">
              <w:rPr>
                <w:b/>
                <w:lang w:eastAsia="en-GB"/>
              </w:rPr>
              <w:t xml:space="preserve"> shutdown –h now</w:t>
            </w:r>
            <w:r w:rsidR="00342108">
              <w:rPr>
                <w:lang w:eastAsia="en-GB"/>
              </w:rPr>
              <w:t xml:space="preserve"> to shut-down the Raspberry Pi immediately.</w:t>
            </w:r>
          </w:p>
        </w:tc>
      </w:tr>
    </w:tbl>
    <w:p w:rsidR="00342108" w:rsidRDefault="00342108" w:rsidP="00342108">
      <w:pPr>
        <w:rPr>
          <w:lang w:eastAsia="en-GB"/>
        </w:r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342108" w:rsidTr="00342108">
        <w:trPr>
          <w:trHeight w:val="848"/>
        </w:trPr>
        <w:tc>
          <w:tcPr>
            <w:tcW w:w="1089" w:type="dxa"/>
            <w:shd w:val="clear" w:color="auto" w:fill="auto"/>
          </w:tcPr>
          <w:p w:rsidR="00342108" w:rsidRDefault="00342108" w:rsidP="00342108">
            <w:pPr>
              <w:rPr>
                <w:lang w:eastAsia="en-GB"/>
              </w:rPr>
            </w:pPr>
            <w:r>
              <w:rPr>
                <w:noProof/>
                <w:lang w:eastAsia="en-GB"/>
              </w:rPr>
              <w:drawing>
                <wp:anchor distT="0" distB="0" distL="114300" distR="114300" simplePos="0" relativeHeight="251658240" behindDoc="0" locked="0" layoutInCell="1" allowOverlap="1">
                  <wp:simplePos x="0" y="0"/>
                  <wp:positionH relativeFrom="column">
                    <wp:posOffset>-6985</wp:posOffset>
                  </wp:positionH>
                  <wp:positionV relativeFrom="paragraph">
                    <wp:posOffset>57150</wp:posOffset>
                  </wp:positionV>
                  <wp:extent cx="629920" cy="59055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20" cy="590550"/>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shd w:val="clear" w:color="auto" w:fill="auto"/>
          </w:tcPr>
          <w:p w:rsidR="00342108" w:rsidRPr="00D71337" w:rsidRDefault="00342108" w:rsidP="00342108">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342108" w:rsidRPr="00C97021" w:rsidRDefault="00342108" w:rsidP="00342108">
            <w:pPr>
              <w:pStyle w:val="ListParagraph"/>
              <w:ind w:left="0"/>
              <w:rPr>
                <w:sz w:val="8"/>
                <w:szCs w:val="8"/>
                <w:lang w:eastAsia="en-GB"/>
              </w:rPr>
            </w:pPr>
          </w:p>
          <w:p w:rsidR="00342108" w:rsidRDefault="00342108" w:rsidP="00342108">
            <w:pPr>
              <w:pStyle w:val="ListParagraph"/>
              <w:ind w:left="0"/>
              <w:rPr>
                <w:lang w:eastAsia="en-GB"/>
              </w:rPr>
            </w:pPr>
            <w:r>
              <w:rPr>
                <w:lang w:eastAsia="en-GB"/>
              </w:rPr>
              <w:t>Always make sure ALL activity on the Raspberry Pi’s green LED (the LED on the right) has stopped before removing the power!</w:t>
            </w:r>
          </w:p>
        </w:tc>
      </w:tr>
    </w:tbl>
    <w:p w:rsidR="00BF5BAD" w:rsidRDefault="00BF5BAD" w:rsidP="00BF5BAD">
      <w:pPr>
        <w:rPr>
          <w:lang w:eastAsia="en-GB"/>
        </w:rPr>
      </w:pPr>
    </w:p>
    <w:p w:rsidR="00342108" w:rsidRPr="00BF5BAD" w:rsidRDefault="00BF5BAD" w:rsidP="00BF5BAD">
      <w:pPr>
        <w:jc w:val="center"/>
        <w:rPr>
          <w:b/>
          <w:lang w:eastAsia="en-GB"/>
        </w:rPr>
      </w:pPr>
      <w:r>
        <w:rPr>
          <w:lang w:eastAsia="en-GB"/>
        </w:rPr>
        <w:sym w:font="Wingdings" w:char="F06E"/>
      </w:r>
      <w:r w:rsidRPr="00BF5BAD">
        <w:rPr>
          <w:b/>
          <w:lang w:eastAsia="en-GB"/>
        </w:rPr>
        <w:t>End of Document</w:t>
      </w:r>
      <w:r>
        <w:rPr>
          <w:lang w:eastAsia="en-GB"/>
        </w:rPr>
        <w:sym w:font="Wingdings" w:char="F06E"/>
      </w:r>
    </w:p>
    <w:sectPr w:rsidR="00342108" w:rsidRPr="00BF5BAD" w:rsidSect="00524F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FDA" w:rsidRDefault="00BE4FDA" w:rsidP="009279F0">
      <w:pPr>
        <w:spacing w:after="0" w:line="240" w:lineRule="auto"/>
      </w:pPr>
      <w:r>
        <w:separator/>
      </w:r>
    </w:p>
  </w:endnote>
  <w:endnote w:type="continuationSeparator" w:id="0">
    <w:p w:rsidR="00BE4FDA" w:rsidRDefault="00BE4FDA" w:rsidP="0092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17F" w:rsidRDefault="006351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B89" w:rsidRDefault="00383B89">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6B0D0F">
      <w:rPr>
        <w:b/>
        <w:noProof/>
        <w:color w:val="00B050"/>
        <w:sz w:val="28"/>
        <w:szCs w:val="28"/>
      </w:rPr>
      <w:t>8</w:t>
    </w:r>
    <w:r w:rsidRPr="0016623F">
      <w:rPr>
        <w:b/>
        <w:noProof/>
        <w:color w:val="00B050"/>
        <w:sz w:val="28"/>
        <w:szCs w:val="28"/>
      </w:rPr>
      <w:fldChar w:fldCharType="end"/>
    </w:r>
    <w:r w:rsidRPr="00443885">
      <w:rPr>
        <w:b/>
        <w:color w:val="00B050"/>
        <w:sz w:val="28"/>
        <w:szCs w:val="28"/>
      </w:rPr>
      <w:ptab w:relativeTo="margin" w:alignment="center" w:leader="none"/>
    </w:r>
    <w:r>
      <w:rPr>
        <w:b/>
        <w:color w:val="00B050"/>
        <w:sz w:val="28"/>
        <w:szCs w:val="28"/>
      </w:rPr>
      <w:t>Using NFC With Pipsta</w:t>
    </w:r>
    <w:r w:rsidRPr="00443885">
      <w:rPr>
        <w:b/>
        <w:color w:val="00B050"/>
        <w:sz w:val="28"/>
        <w:szCs w:val="28"/>
      </w:rPr>
      <w:ptab w:relativeTo="margin" w:alignment="right" w:leader="none"/>
    </w:r>
    <w:r>
      <w:rPr>
        <w:noProof/>
        <w:lang w:eastAsia="en-GB"/>
      </w:rPr>
      <w:drawing>
        <wp:inline distT="0" distB="0" distL="0" distR="0" wp14:anchorId="09FEF91F" wp14:editId="15A7CD97">
          <wp:extent cx="630288" cy="59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B89" w:rsidRPr="001D2A24" w:rsidRDefault="00383B89">
    <w:pPr>
      <w:pStyle w:val="Footer"/>
      <w:rPr>
        <w:b/>
        <w:color w:val="00B050"/>
        <w:sz w:val="28"/>
        <w:szCs w:val="28"/>
      </w:rP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6B0D0F">
      <w:rPr>
        <w:b/>
        <w:noProof/>
        <w:color w:val="00B050"/>
        <w:sz w:val="28"/>
        <w:szCs w:val="28"/>
      </w:rPr>
      <w:t>1</w:t>
    </w:r>
    <w:r w:rsidRPr="0016623F">
      <w:rPr>
        <w:b/>
        <w:noProof/>
        <w:color w:val="00B050"/>
        <w:sz w:val="28"/>
        <w:szCs w:val="28"/>
      </w:rPr>
      <w:fldChar w:fldCharType="end"/>
    </w:r>
    <w:r w:rsidRPr="00443885">
      <w:rPr>
        <w:b/>
        <w:color w:val="00B050"/>
        <w:sz w:val="28"/>
        <w:szCs w:val="28"/>
      </w:rPr>
      <w:ptab w:relativeTo="margin" w:alignment="center" w:leader="none"/>
    </w:r>
    <w:r>
      <w:rPr>
        <w:b/>
        <w:color w:val="00B050"/>
        <w:sz w:val="28"/>
        <w:szCs w:val="28"/>
      </w:rPr>
      <w:t>Using NFC With Pipsta</w:t>
    </w:r>
    <w:r w:rsidRPr="00443885">
      <w:rPr>
        <w:b/>
        <w:color w:val="00B050"/>
        <w:sz w:val="28"/>
        <w:szCs w:val="28"/>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FDA" w:rsidRDefault="00BE4FDA" w:rsidP="009279F0">
      <w:pPr>
        <w:spacing w:after="0" w:line="240" w:lineRule="auto"/>
      </w:pPr>
      <w:r>
        <w:separator/>
      </w:r>
    </w:p>
  </w:footnote>
  <w:footnote w:type="continuationSeparator" w:id="0">
    <w:p w:rsidR="00BE4FDA" w:rsidRDefault="00BE4FDA" w:rsidP="009279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17F" w:rsidRDefault="006351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17F" w:rsidRPr="00A23F16" w:rsidRDefault="0063517F" w:rsidP="0063517F">
    <w:pPr>
      <w:pStyle w:val="Header"/>
      <w:rPr>
        <w:color w:val="00B050"/>
      </w:rPr>
    </w:pPr>
    <w:r w:rsidRPr="00A23F16">
      <w:rPr>
        <w:color w:val="00B050"/>
      </w:rPr>
      <w:t>©2014 Able Systems Ltd</w:t>
    </w:r>
  </w:p>
  <w:p w:rsidR="0063517F" w:rsidRDefault="006351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17F" w:rsidRPr="00A23F16" w:rsidRDefault="0063517F" w:rsidP="0063517F">
    <w:pPr>
      <w:pStyle w:val="Header"/>
      <w:rPr>
        <w:color w:val="00B050"/>
      </w:rPr>
    </w:pPr>
    <w:r w:rsidRPr="00A23F16">
      <w:rPr>
        <w:color w:val="00B050"/>
      </w:rPr>
      <w:t>©2014 Able Systems Ltd</w:t>
    </w:r>
  </w:p>
  <w:p w:rsidR="0063517F" w:rsidRDefault="006351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0000001D"/>
    <w:name w:val="WWNum30"/>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bullet"/>
      <w:lvlText w:val=""/>
      <w:lvlJc w:val="left"/>
      <w:pPr>
        <w:tabs>
          <w:tab w:val="num" w:pos="2160"/>
        </w:tabs>
        <w:ind w:left="2160" w:hanging="360"/>
      </w:pPr>
      <w:rPr>
        <w:rFonts w:ascii="Symbol" w:hAnsi="Symbol"/>
        <w:sz w:val="20"/>
      </w:rPr>
    </w:lvl>
    <w:lvl w:ilvl="3">
      <w:start w:val="1"/>
      <w:numFmt w:val="bullet"/>
      <w:lvlText w:val=""/>
      <w:lvlJc w:val="left"/>
      <w:pPr>
        <w:tabs>
          <w:tab w:val="num" w:pos="2880"/>
        </w:tabs>
        <w:ind w:left="2880" w:hanging="360"/>
      </w:pPr>
      <w:rPr>
        <w:rFonts w:ascii="Symbol" w:hAnsi="Symbol"/>
        <w:sz w:val="20"/>
      </w:rPr>
    </w:lvl>
    <w:lvl w:ilvl="4">
      <w:start w:val="1"/>
      <w:numFmt w:val="bullet"/>
      <w:lvlText w:val=""/>
      <w:lvlJc w:val="left"/>
      <w:pPr>
        <w:tabs>
          <w:tab w:val="num" w:pos="3600"/>
        </w:tabs>
        <w:ind w:left="3600" w:hanging="360"/>
      </w:pPr>
      <w:rPr>
        <w:rFonts w:ascii="Symbol" w:hAnsi="Symbol"/>
        <w:sz w:val="20"/>
      </w:rPr>
    </w:lvl>
    <w:lvl w:ilvl="5">
      <w:start w:val="1"/>
      <w:numFmt w:val="bullet"/>
      <w:lvlText w:val=""/>
      <w:lvlJc w:val="left"/>
      <w:pPr>
        <w:tabs>
          <w:tab w:val="num" w:pos="4320"/>
        </w:tabs>
        <w:ind w:left="4320" w:hanging="360"/>
      </w:pPr>
      <w:rPr>
        <w:rFonts w:ascii="Symbol" w:hAnsi="Symbol"/>
        <w:sz w:val="20"/>
      </w:rPr>
    </w:lvl>
    <w:lvl w:ilvl="6">
      <w:start w:val="1"/>
      <w:numFmt w:val="bullet"/>
      <w:lvlText w:val=""/>
      <w:lvlJc w:val="left"/>
      <w:pPr>
        <w:tabs>
          <w:tab w:val="num" w:pos="5040"/>
        </w:tabs>
        <w:ind w:left="5040" w:hanging="360"/>
      </w:pPr>
      <w:rPr>
        <w:rFonts w:ascii="Symbol" w:hAnsi="Symbol"/>
        <w:sz w:val="20"/>
      </w:rPr>
    </w:lvl>
    <w:lvl w:ilvl="7">
      <w:start w:val="1"/>
      <w:numFmt w:val="bullet"/>
      <w:lvlText w:val=""/>
      <w:lvlJc w:val="left"/>
      <w:pPr>
        <w:tabs>
          <w:tab w:val="num" w:pos="5760"/>
        </w:tabs>
        <w:ind w:left="5760" w:hanging="360"/>
      </w:pPr>
      <w:rPr>
        <w:rFonts w:ascii="Symbol" w:hAnsi="Symbol"/>
        <w:sz w:val="20"/>
      </w:rPr>
    </w:lvl>
    <w:lvl w:ilvl="8">
      <w:start w:val="1"/>
      <w:numFmt w:val="bullet"/>
      <w:lvlText w:val=""/>
      <w:lvlJc w:val="left"/>
      <w:pPr>
        <w:tabs>
          <w:tab w:val="num" w:pos="6480"/>
        </w:tabs>
        <w:ind w:left="6480" w:hanging="360"/>
      </w:pPr>
      <w:rPr>
        <w:rFonts w:ascii="Symbol" w:hAnsi="Symbol"/>
        <w:sz w:val="20"/>
      </w:rPr>
    </w:lvl>
  </w:abstractNum>
  <w:abstractNum w:abstractNumId="1">
    <w:nsid w:val="0D4B2EB2"/>
    <w:multiLevelType w:val="hybridMultilevel"/>
    <w:tmpl w:val="6346F256"/>
    <w:lvl w:ilvl="0" w:tplc="9D6253C4">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107BBD"/>
    <w:multiLevelType w:val="hybridMultilevel"/>
    <w:tmpl w:val="78468B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15C011C3"/>
    <w:multiLevelType w:val="hybridMultilevel"/>
    <w:tmpl w:val="40DA40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153F43"/>
    <w:multiLevelType w:val="hybridMultilevel"/>
    <w:tmpl w:val="7D5CD0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9252F9C"/>
    <w:multiLevelType w:val="hybridMultilevel"/>
    <w:tmpl w:val="17A467B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154843"/>
    <w:multiLevelType w:val="hybridMultilevel"/>
    <w:tmpl w:val="B65A3F9E"/>
    <w:lvl w:ilvl="0" w:tplc="EE4C7C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403F6A52"/>
    <w:multiLevelType w:val="hybridMultilevel"/>
    <w:tmpl w:val="4B4E4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1D9620E"/>
    <w:multiLevelType w:val="hybridMultilevel"/>
    <w:tmpl w:val="23246070"/>
    <w:lvl w:ilvl="0" w:tplc="18748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AB4E4A"/>
    <w:multiLevelType w:val="hybridMultilevel"/>
    <w:tmpl w:val="CBC61D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EE31672"/>
    <w:multiLevelType w:val="hybridMultilevel"/>
    <w:tmpl w:val="B59839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3A55D3"/>
    <w:multiLevelType w:val="hybridMultilevel"/>
    <w:tmpl w:val="FCC2331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F3419D6"/>
    <w:multiLevelType w:val="hybridMultilevel"/>
    <w:tmpl w:val="DE3C59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3894894"/>
    <w:multiLevelType w:val="hybridMultilevel"/>
    <w:tmpl w:val="5254C9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nsid w:val="669D690B"/>
    <w:multiLevelType w:val="hybridMultilevel"/>
    <w:tmpl w:val="23246070"/>
    <w:lvl w:ilvl="0" w:tplc="18748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A7A278C"/>
    <w:multiLevelType w:val="hybridMultilevel"/>
    <w:tmpl w:val="8A9C0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C4615AB"/>
    <w:multiLevelType w:val="hybridMultilevel"/>
    <w:tmpl w:val="164E275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955EB5"/>
    <w:multiLevelType w:val="hybridMultilevel"/>
    <w:tmpl w:val="9B1E506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3EA1EB9"/>
    <w:multiLevelType w:val="hybridMultilevel"/>
    <w:tmpl w:val="C3CE2E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12"/>
  </w:num>
  <w:num w:numId="6">
    <w:abstractNumId w:val="18"/>
  </w:num>
  <w:num w:numId="7">
    <w:abstractNumId w:val="17"/>
  </w:num>
  <w:num w:numId="8">
    <w:abstractNumId w:val="2"/>
  </w:num>
  <w:num w:numId="9">
    <w:abstractNumId w:val="13"/>
  </w:num>
  <w:num w:numId="10">
    <w:abstractNumId w:val="7"/>
  </w:num>
  <w:num w:numId="11">
    <w:abstractNumId w:val="16"/>
  </w:num>
  <w:num w:numId="12">
    <w:abstractNumId w:val="6"/>
  </w:num>
  <w:num w:numId="13">
    <w:abstractNumId w:val="11"/>
  </w:num>
  <w:num w:numId="14">
    <w:abstractNumId w:val="3"/>
  </w:num>
  <w:num w:numId="15">
    <w:abstractNumId w:val="14"/>
  </w:num>
  <w:num w:numId="16">
    <w:abstractNumId w:val="9"/>
  </w:num>
  <w:num w:numId="17">
    <w:abstractNumId w:val="15"/>
  </w:num>
  <w:num w:numId="1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3BB"/>
    <w:rsid w:val="000203A6"/>
    <w:rsid w:val="000310FF"/>
    <w:rsid w:val="00035EBF"/>
    <w:rsid w:val="00040160"/>
    <w:rsid w:val="00054BBA"/>
    <w:rsid w:val="0005590E"/>
    <w:rsid w:val="00060A64"/>
    <w:rsid w:val="0006754F"/>
    <w:rsid w:val="0009414C"/>
    <w:rsid w:val="000A0F06"/>
    <w:rsid w:val="000A6502"/>
    <w:rsid w:val="000C1DB2"/>
    <w:rsid w:val="000C5734"/>
    <w:rsid w:val="000D1F47"/>
    <w:rsid w:val="000D620D"/>
    <w:rsid w:val="000D685F"/>
    <w:rsid w:val="000F5252"/>
    <w:rsid w:val="000F66FB"/>
    <w:rsid w:val="00100697"/>
    <w:rsid w:val="001021FE"/>
    <w:rsid w:val="00113236"/>
    <w:rsid w:val="00120614"/>
    <w:rsid w:val="001243E8"/>
    <w:rsid w:val="00125020"/>
    <w:rsid w:val="00125BFC"/>
    <w:rsid w:val="00131076"/>
    <w:rsid w:val="00141EB0"/>
    <w:rsid w:val="00153138"/>
    <w:rsid w:val="00164A0C"/>
    <w:rsid w:val="0016623F"/>
    <w:rsid w:val="00167378"/>
    <w:rsid w:val="00186BAE"/>
    <w:rsid w:val="00195D63"/>
    <w:rsid w:val="001A6CEC"/>
    <w:rsid w:val="001B2A3A"/>
    <w:rsid w:val="001B39B2"/>
    <w:rsid w:val="001C08E2"/>
    <w:rsid w:val="001C1802"/>
    <w:rsid w:val="001C1A1B"/>
    <w:rsid w:val="001D04F6"/>
    <w:rsid w:val="001D2A24"/>
    <w:rsid w:val="001D42F5"/>
    <w:rsid w:val="001F007D"/>
    <w:rsid w:val="001F7C1C"/>
    <w:rsid w:val="00200C67"/>
    <w:rsid w:val="00212B46"/>
    <w:rsid w:val="0024169B"/>
    <w:rsid w:val="0024248B"/>
    <w:rsid w:val="00242E08"/>
    <w:rsid w:val="00245E5A"/>
    <w:rsid w:val="00253670"/>
    <w:rsid w:val="00253A11"/>
    <w:rsid w:val="0025700B"/>
    <w:rsid w:val="002718C7"/>
    <w:rsid w:val="00282858"/>
    <w:rsid w:val="002841F2"/>
    <w:rsid w:val="002934FE"/>
    <w:rsid w:val="002B38C0"/>
    <w:rsid w:val="002D0E3C"/>
    <w:rsid w:val="002D30E0"/>
    <w:rsid w:val="002E08A3"/>
    <w:rsid w:val="002E1924"/>
    <w:rsid w:val="002E1EF2"/>
    <w:rsid w:val="002F15AB"/>
    <w:rsid w:val="002F1943"/>
    <w:rsid w:val="002F5482"/>
    <w:rsid w:val="00317490"/>
    <w:rsid w:val="00323C4A"/>
    <w:rsid w:val="003310A2"/>
    <w:rsid w:val="00334D02"/>
    <w:rsid w:val="00342108"/>
    <w:rsid w:val="00347F09"/>
    <w:rsid w:val="00356811"/>
    <w:rsid w:val="00373F62"/>
    <w:rsid w:val="00376220"/>
    <w:rsid w:val="00383B89"/>
    <w:rsid w:val="003A7667"/>
    <w:rsid w:val="003B1DCA"/>
    <w:rsid w:val="003B4FCC"/>
    <w:rsid w:val="003C436D"/>
    <w:rsid w:val="003E14C8"/>
    <w:rsid w:val="003E6197"/>
    <w:rsid w:val="003F2551"/>
    <w:rsid w:val="003F2DF5"/>
    <w:rsid w:val="003F40BC"/>
    <w:rsid w:val="003F75C0"/>
    <w:rsid w:val="00402346"/>
    <w:rsid w:val="004027D9"/>
    <w:rsid w:val="004151DA"/>
    <w:rsid w:val="00443885"/>
    <w:rsid w:val="00454092"/>
    <w:rsid w:val="00455A92"/>
    <w:rsid w:val="00482403"/>
    <w:rsid w:val="004867D0"/>
    <w:rsid w:val="004A5CA6"/>
    <w:rsid w:val="004B5B7A"/>
    <w:rsid w:val="004D5489"/>
    <w:rsid w:val="00524F42"/>
    <w:rsid w:val="0052646F"/>
    <w:rsid w:val="00533155"/>
    <w:rsid w:val="00536557"/>
    <w:rsid w:val="00541CC3"/>
    <w:rsid w:val="00546F97"/>
    <w:rsid w:val="005701CD"/>
    <w:rsid w:val="00577BD1"/>
    <w:rsid w:val="005A7E06"/>
    <w:rsid w:val="005C6523"/>
    <w:rsid w:val="005D6BC8"/>
    <w:rsid w:val="006122C4"/>
    <w:rsid w:val="00613DFF"/>
    <w:rsid w:val="00621C25"/>
    <w:rsid w:val="00622C13"/>
    <w:rsid w:val="0063517F"/>
    <w:rsid w:val="0064624B"/>
    <w:rsid w:val="00682168"/>
    <w:rsid w:val="00682C5E"/>
    <w:rsid w:val="006A3B2D"/>
    <w:rsid w:val="006B0D0F"/>
    <w:rsid w:val="006C7EB1"/>
    <w:rsid w:val="006D4C84"/>
    <w:rsid w:val="006F4B3E"/>
    <w:rsid w:val="006F6DB5"/>
    <w:rsid w:val="006F7D4C"/>
    <w:rsid w:val="00717D0A"/>
    <w:rsid w:val="00746EB1"/>
    <w:rsid w:val="00751EE3"/>
    <w:rsid w:val="00753C15"/>
    <w:rsid w:val="00755457"/>
    <w:rsid w:val="00756CE2"/>
    <w:rsid w:val="007713BB"/>
    <w:rsid w:val="00771D96"/>
    <w:rsid w:val="00772FAB"/>
    <w:rsid w:val="00780B31"/>
    <w:rsid w:val="00783BCE"/>
    <w:rsid w:val="0078411B"/>
    <w:rsid w:val="0078412D"/>
    <w:rsid w:val="00786CC0"/>
    <w:rsid w:val="0078737E"/>
    <w:rsid w:val="00793B61"/>
    <w:rsid w:val="007A0777"/>
    <w:rsid w:val="007A3817"/>
    <w:rsid w:val="007A7386"/>
    <w:rsid w:val="007B751D"/>
    <w:rsid w:val="007C0CF7"/>
    <w:rsid w:val="007C2BA2"/>
    <w:rsid w:val="007C4E28"/>
    <w:rsid w:val="007C7511"/>
    <w:rsid w:val="007D69AE"/>
    <w:rsid w:val="007E173C"/>
    <w:rsid w:val="007E30A5"/>
    <w:rsid w:val="007F39A2"/>
    <w:rsid w:val="007F4076"/>
    <w:rsid w:val="007F4FB9"/>
    <w:rsid w:val="007F6A85"/>
    <w:rsid w:val="007F77D7"/>
    <w:rsid w:val="0080180B"/>
    <w:rsid w:val="008062DB"/>
    <w:rsid w:val="00813949"/>
    <w:rsid w:val="00815BE9"/>
    <w:rsid w:val="00821E7B"/>
    <w:rsid w:val="008364F6"/>
    <w:rsid w:val="00840DC7"/>
    <w:rsid w:val="0084395B"/>
    <w:rsid w:val="00844C67"/>
    <w:rsid w:val="00855AD8"/>
    <w:rsid w:val="008568E5"/>
    <w:rsid w:val="00863E4C"/>
    <w:rsid w:val="00873A28"/>
    <w:rsid w:val="008763FC"/>
    <w:rsid w:val="00877D84"/>
    <w:rsid w:val="00882804"/>
    <w:rsid w:val="008A377E"/>
    <w:rsid w:val="008B3F78"/>
    <w:rsid w:val="008B4FC3"/>
    <w:rsid w:val="008C6997"/>
    <w:rsid w:val="0090459D"/>
    <w:rsid w:val="00915F55"/>
    <w:rsid w:val="00922855"/>
    <w:rsid w:val="009279F0"/>
    <w:rsid w:val="00931F7B"/>
    <w:rsid w:val="00933EBD"/>
    <w:rsid w:val="009370F3"/>
    <w:rsid w:val="00945AAA"/>
    <w:rsid w:val="00952912"/>
    <w:rsid w:val="00956971"/>
    <w:rsid w:val="00960A55"/>
    <w:rsid w:val="00965AC3"/>
    <w:rsid w:val="0096641B"/>
    <w:rsid w:val="00975C24"/>
    <w:rsid w:val="00992D7A"/>
    <w:rsid w:val="009B15AE"/>
    <w:rsid w:val="009B5E10"/>
    <w:rsid w:val="009C4660"/>
    <w:rsid w:val="009E5A4D"/>
    <w:rsid w:val="009F72B0"/>
    <w:rsid w:val="00A103C9"/>
    <w:rsid w:val="00A17736"/>
    <w:rsid w:val="00A20377"/>
    <w:rsid w:val="00A3509D"/>
    <w:rsid w:val="00A41F78"/>
    <w:rsid w:val="00A6493D"/>
    <w:rsid w:val="00A73728"/>
    <w:rsid w:val="00A861B1"/>
    <w:rsid w:val="00A957DA"/>
    <w:rsid w:val="00AA50EF"/>
    <w:rsid w:val="00AB1B25"/>
    <w:rsid w:val="00AD36A9"/>
    <w:rsid w:val="00AD5B4A"/>
    <w:rsid w:val="00AD6DA8"/>
    <w:rsid w:val="00AE1254"/>
    <w:rsid w:val="00AE3141"/>
    <w:rsid w:val="00AE6D46"/>
    <w:rsid w:val="00AE785B"/>
    <w:rsid w:val="00AF1842"/>
    <w:rsid w:val="00AF392E"/>
    <w:rsid w:val="00B12D19"/>
    <w:rsid w:val="00B233C2"/>
    <w:rsid w:val="00B40844"/>
    <w:rsid w:val="00B60761"/>
    <w:rsid w:val="00B644FE"/>
    <w:rsid w:val="00B90D0F"/>
    <w:rsid w:val="00BA0E49"/>
    <w:rsid w:val="00BB0E83"/>
    <w:rsid w:val="00BC1F26"/>
    <w:rsid w:val="00BC61FD"/>
    <w:rsid w:val="00BD1416"/>
    <w:rsid w:val="00BD2D9F"/>
    <w:rsid w:val="00BE4FDA"/>
    <w:rsid w:val="00BE527E"/>
    <w:rsid w:val="00BE7BC0"/>
    <w:rsid w:val="00BF5BAD"/>
    <w:rsid w:val="00C00B0D"/>
    <w:rsid w:val="00C042D1"/>
    <w:rsid w:val="00C05C4F"/>
    <w:rsid w:val="00C2302B"/>
    <w:rsid w:val="00C23CEE"/>
    <w:rsid w:val="00C3285A"/>
    <w:rsid w:val="00C33934"/>
    <w:rsid w:val="00C34BDA"/>
    <w:rsid w:val="00C43EFB"/>
    <w:rsid w:val="00C46F40"/>
    <w:rsid w:val="00C57327"/>
    <w:rsid w:val="00C63CFC"/>
    <w:rsid w:val="00C67352"/>
    <w:rsid w:val="00C95A10"/>
    <w:rsid w:val="00C97021"/>
    <w:rsid w:val="00C97747"/>
    <w:rsid w:val="00CA08F0"/>
    <w:rsid w:val="00CA12D6"/>
    <w:rsid w:val="00CA658C"/>
    <w:rsid w:val="00CB615F"/>
    <w:rsid w:val="00CC49FE"/>
    <w:rsid w:val="00CE3E02"/>
    <w:rsid w:val="00CE6AAA"/>
    <w:rsid w:val="00CF5DE3"/>
    <w:rsid w:val="00D1541D"/>
    <w:rsid w:val="00D30AF9"/>
    <w:rsid w:val="00D30B59"/>
    <w:rsid w:val="00D36BEA"/>
    <w:rsid w:val="00D423ED"/>
    <w:rsid w:val="00D71305"/>
    <w:rsid w:val="00D71337"/>
    <w:rsid w:val="00D77511"/>
    <w:rsid w:val="00D80AAC"/>
    <w:rsid w:val="00D95ABD"/>
    <w:rsid w:val="00DA420F"/>
    <w:rsid w:val="00DA6FED"/>
    <w:rsid w:val="00DD0FAB"/>
    <w:rsid w:val="00E02E1E"/>
    <w:rsid w:val="00E24619"/>
    <w:rsid w:val="00E25906"/>
    <w:rsid w:val="00E31C99"/>
    <w:rsid w:val="00E33E6D"/>
    <w:rsid w:val="00E36083"/>
    <w:rsid w:val="00E369F4"/>
    <w:rsid w:val="00E533FD"/>
    <w:rsid w:val="00E53A4E"/>
    <w:rsid w:val="00E57277"/>
    <w:rsid w:val="00E606AD"/>
    <w:rsid w:val="00E6561D"/>
    <w:rsid w:val="00E709CE"/>
    <w:rsid w:val="00E77FD1"/>
    <w:rsid w:val="00E84E1E"/>
    <w:rsid w:val="00EA390B"/>
    <w:rsid w:val="00EA684C"/>
    <w:rsid w:val="00EA70CB"/>
    <w:rsid w:val="00EC52A3"/>
    <w:rsid w:val="00EE3384"/>
    <w:rsid w:val="00F249FB"/>
    <w:rsid w:val="00F27B0D"/>
    <w:rsid w:val="00F34B0D"/>
    <w:rsid w:val="00F35B97"/>
    <w:rsid w:val="00F4669E"/>
    <w:rsid w:val="00F46E29"/>
    <w:rsid w:val="00F60563"/>
    <w:rsid w:val="00F76AD9"/>
    <w:rsid w:val="00F9438C"/>
    <w:rsid w:val="00FA005D"/>
    <w:rsid w:val="00FC3F3A"/>
    <w:rsid w:val="00FC4BCA"/>
    <w:rsid w:val="00FC77D7"/>
    <w:rsid w:val="00FD37C0"/>
    <w:rsid w:val="00FD690F"/>
    <w:rsid w:val="00FE3F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 w:type="character" w:customStyle="1" w:styleId="gmfsj1jbn4">
    <w:name w:val="gmfsj1jbn4"/>
    <w:basedOn w:val="DefaultParagraphFont"/>
    <w:rsid w:val="009B5E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 w:type="character" w:customStyle="1" w:styleId="gmfsj1jbn4">
    <w:name w:val="gmfsj1jbn4"/>
    <w:basedOn w:val="DefaultParagraphFont"/>
    <w:rsid w:val="009B5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4240">
      <w:bodyDiv w:val="1"/>
      <w:marLeft w:val="0"/>
      <w:marRight w:val="0"/>
      <w:marTop w:val="0"/>
      <w:marBottom w:val="0"/>
      <w:divBdr>
        <w:top w:val="none" w:sz="0" w:space="0" w:color="auto"/>
        <w:left w:val="none" w:sz="0" w:space="0" w:color="auto"/>
        <w:bottom w:val="none" w:sz="0" w:space="0" w:color="auto"/>
        <w:right w:val="none" w:sz="0" w:space="0" w:color="auto"/>
      </w:divBdr>
    </w:div>
    <w:div w:id="790443923">
      <w:bodyDiv w:val="1"/>
      <w:marLeft w:val="0"/>
      <w:marRight w:val="0"/>
      <w:marTop w:val="0"/>
      <w:marBottom w:val="0"/>
      <w:divBdr>
        <w:top w:val="none" w:sz="0" w:space="0" w:color="auto"/>
        <w:left w:val="none" w:sz="0" w:space="0" w:color="auto"/>
        <w:bottom w:val="none" w:sz="0" w:space="0" w:color="auto"/>
        <w:right w:val="none" w:sz="0" w:space="0" w:color="auto"/>
      </w:divBdr>
    </w:div>
    <w:div w:id="1117026598">
      <w:bodyDiv w:val="1"/>
      <w:marLeft w:val="0"/>
      <w:marRight w:val="0"/>
      <w:marTop w:val="0"/>
      <w:marBottom w:val="0"/>
      <w:divBdr>
        <w:top w:val="none" w:sz="0" w:space="0" w:color="auto"/>
        <w:left w:val="none" w:sz="0" w:space="0" w:color="auto"/>
        <w:bottom w:val="none" w:sz="0" w:space="0" w:color="auto"/>
        <w:right w:val="none" w:sz="0" w:space="0" w:color="auto"/>
      </w:divBdr>
    </w:div>
    <w:div w:id="1404721243">
      <w:bodyDiv w:val="1"/>
      <w:marLeft w:val="0"/>
      <w:marRight w:val="0"/>
      <w:marTop w:val="0"/>
      <w:marBottom w:val="0"/>
      <w:divBdr>
        <w:top w:val="none" w:sz="0" w:space="0" w:color="auto"/>
        <w:left w:val="none" w:sz="0" w:space="0" w:color="auto"/>
        <w:bottom w:val="none" w:sz="0" w:space="0" w:color="auto"/>
        <w:right w:val="none" w:sz="0" w:space="0" w:color="auto"/>
      </w:divBdr>
    </w:div>
    <w:div w:id="192618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ipsta.co.uk"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en.wikipedia.org/wiki/List_of_NFC-enabled_mobile_device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play.google.com/store/apps/details?id=com.pipsta.pipstanfcprinter"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y.google.com/store/apps/details?id=me.scan.android.client"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E257D-3B04-4386-9625-11690839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Hardy</dc:creator>
  <cp:lastModifiedBy>Andrew Hardy</cp:lastModifiedBy>
  <cp:revision>18</cp:revision>
  <cp:lastPrinted>2014-11-20T13:51:00Z</cp:lastPrinted>
  <dcterms:created xsi:type="dcterms:W3CDTF">2014-11-24T13:51:00Z</dcterms:created>
  <dcterms:modified xsi:type="dcterms:W3CDTF">2014-11-27T16:21:00Z</dcterms:modified>
</cp:coreProperties>
</file>