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12" w:rsidRDefault="00375778" w:rsidP="00375778">
      <w:pPr>
        <w:pStyle w:val="a3"/>
        <w:numPr>
          <w:ilvl w:val="0"/>
          <w:numId w:val="1"/>
        </w:numPr>
        <w:rPr>
          <w:lang w:val="en-US"/>
        </w:rPr>
      </w:pPr>
      <w:r w:rsidRPr="00375778">
        <w:rPr>
          <w:lang w:val="en-US"/>
        </w:rPr>
        <w:t>Mak</w:t>
      </w:r>
      <w:r w:rsidRPr="00375778">
        <w:rPr>
          <w:color w:val="11EF46"/>
          <w:lang w:val="en-US"/>
        </w:rPr>
        <w:t>e</w:t>
      </w:r>
      <w:r w:rsidRPr="00375778">
        <w:rPr>
          <w:lang w:val="en-US"/>
        </w:rPr>
        <w:t xml:space="preserve"> </w:t>
      </w:r>
      <w:r>
        <w:rPr>
          <w:lang w:val="en-US"/>
        </w:rPr>
        <w:t>–</w:t>
      </w:r>
      <w:r w:rsidRPr="00375778">
        <w:rPr>
          <w:lang w:val="en-US"/>
        </w:rPr>
        <w:t xml:space="preserve"> </w:t>
      </w:r>
      <w:r>
        <w:rPr>
          <w:lang w:val="en-US"/>
        </w:rPr>
        <w:t>mak</w:t>
      </w:r>
      <w:r w:rsidRPr="00375778">
        <w:rPr>
          <w:color w:val="FF0000"/>
          <w:lang w:val="en-US"/>
        </w:rPr>
        <w:t>ing</w:t>
      </w:r>
      <w:r>
        <w:rPr>
          <w:color w:val="FF0000"/>
          <w:lang w:val="en-US"/>
        </w:rPr>
        <w:t xml:space="preserve">   </w:t>
      </w:r>
      <w:r w:rsidRPr="00375778">
        <w:rPr>
          <w:lang w:val="en-US"/>
        </w:rPr>
        <w:t>//</w:t>
      </w:r>
      <w:r w:rsidRPr="00375778">
        <w:t>німе</w:t>
      </w:r>
      <w:r w:rsidRPr="00375778">
        <w:rPr>
          <w:lang w:val="en-US"/>
        </w:rPr>
        <w:t xml:space="preserve"> ‘e’</w:t>
      </w:r>
      <w:r w:rsidRPr="00375778">
        <w:t xml:space="preserve"> випадає</w:t>
      </w:r>
    </w:p>
    <w:p w:rsidR="00375778" w:rsidRDefault="00375778" w:rsidP="00375778">
      <w:pPr>
        <w:pStyle w:val="a3"/>
        <w:rPr>
          <w:lang w:val="en-US"/>
        </w:rPr>
      </w:pPr>
      <w:r>
        <w:rPr>
          <w:lang w:val="en-US"/>
        </w:rPr>
        <w:t>Tak</w:t>
      </w:r>
      <w:r w:rsidRPr="00375778">
        <w:rPr>
          <w:color w:val="11EF46"/>
          <w:lang w:val="en-US"/>
        </w:rPr>
        <w:t>e</w:t>
      </w:r>
      <w:r>
        <w:rPr>
          <w:lang w:val="en-US"/>
        </w:rPr>
        <w:t xml:space="preserve"> –tak</w:t>
      </w:r>
      <w:r w:rsidRPr="00375778">
        <w:rPr>
          <w:color w:val="FF0000"/>
          <w:lang w:val="en-US"/>
        </w:rPr>
        <w:t>ing</w:t>
      </w:r>
    </w:p>
    <w:p w:rsidR="00375778" w:rsidRDefault="00375778" w:rsidP="00375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</w:t>
      </w:r>
      <w:r w:rsidRPr="00375778">
        <w:rPr>
          <w:color w:val="11EF46"/>
          <w:lang w:val="en-US"/>
        </w:rPr>
        <w:t>ie</w:t>
      </w:r>
      <w:r>
        <w:rPr>
          <w:lang w:val="en-US"/>
        </w:rPr>
        <w:t xml:space="preserve"> –d</w:t>
      </w:r>
      <w:r w:rsidRPr="00375778">
        <w:rPr>
          <w:color w:val="FF0000"/>
          <w:lang w:val="en-US"/>
        </w:rPr>
        <w:t>ying</w:t>
      </w:r>
      <w:r>
        <w:rPr>
          <w:color w:val="FF0000"/>
          <w:lang w:val="en-US"/>
        </w:rPr>
        <w:t xml:space="preserve">    </w:t>
      </w:r>
      <w:r w:rsidRPr="00375778">
        <w:rPr>
          <w:lang w:val="en-US"/>
        </w:rPr>
        <w:t>//</w:t>
      </w:r>
      <w:proofErr w:type="spellStart"/>
      <w:r w:rsidRPr="00375778">
        <w:rPr>
          <w:color w:val="FF0000"/>
          <w:lang w:val="en-US"/>
        </w:rPr>
        <w:t>ie</w:t>
      </w:r>
      <w:proofErr w:type="spellEnd"/>
      <w:r w:rsidRPr="00375778">
        <w:rPr>
          <w:color w:val="FF0000"/>
          <w:lang w:val="en-US"/>
        </w:rPr>
        <w:t xml:space="preserve"> + </w:t>
      </w:r>
      <w:proofErr w:type="spellStart"/>
      <w:r w:rsidRPr="00375778">
        <w:rPr>
          <w:color w:val="FF0000"/>
          <w:lang w:val="en-US"/>
        </w:rPr>
        <w:t>int</w:t>
      </w:r>
      <w:proofErr w:type="spellEnd"/>
      <w:r w:rsidRPr="00375778">
        <w:rPr>
          <w:color w:val="FF0000"/>
          <w:lang w:val="en-US"/>
        </w:rPr>
        <w:t xml:space="preserve"> -&gt; </w:t>
      </w:r>
      <w:proofErr w:type="spellStart"/>
      <w:r w:rsidRPr="00375778">
        <w:rPr>
          <w:color w:val="FF0000"/>
          <w:lang w:val="en-US"/>
        </w:rPr>
        <w:t>ying</w:t>
      </w:r>
      <w:proofErr w:type="spellEnd"/>
    </w:p>
    <w:p w:rsidR="00375778" w:rsidRDefault="00375778" w:rsidP="00375778">
      <w:pPr>
        <w:pStyle w:val="a3"/>
        <w:rPr>
          <w:lang w:val="en-US"/>
        </w:rPr>
      </w:pPr>
      <w:r>
        <w:rPr>
          <w:lang w:val="en-US"/>
        </w:rPr>
        <w:t>To l</w:t>
      </w:r>
      <w:r w:rsidRPr="00375778">
        <w:rPr>
          <w:color w:val="11EF46"/>
          <w:lang w:val="en-US"/>
        </w:rPr>
        <w:t>ie</w:t>
      </w:r>
      <w:r>
        <w:rPr>
          <w:lang w:val="en-US"/>
        </w:rPr>
        <w:t xml:space="preserve"> – d</w:t>
      </w:r>
      <w:r w:rsidRPr="00375778">
        <w:rPr>
          <w:color w:val="FF0000"/>
          <w:lang w:val="en-US"/>
        </w:rPr>
        <w:t>ying</w:t>
      </w:r>
    </w:p>
    <w:p w:rsidR="00375778" w:rsidRDefault="00375778" w:rsidP="00375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pla</w:t>
      </w:r>
      <w:r w:rsidRPr="00375778">
        <w:rPr>
          <w:color w:val="11EF46"/>
          <w:lang w:val="en-US"/>
        </w:rPr>
        <w:t>y</w:t>
      </w:r>
      <w:r>
        <w:rPr>
          <w:lang w:val="en-US"/>
        </w:rPr>
        <w:t xml:space="preserve"> – pla</w:t>
      </w:r>
      <w:r w:rsidRPr="00375778">
        <w:rPr>
          <w:color w:val="FF0000"/>
          <w:lang w:val="en-US"/>
        </w:rPr>
        <w:t>ying</w:t>
      </w:r>
      <w:r>
        <w:rPr>
          <w:color w:val="FF0000"/>
          <w:lang w:val="en-US"/>
        </w:rPr>
        <w:t xml:space="preserve">    </w:t>
      </w:r>
      <w:r w:rsidRPr="00375778">
        <w:rPr>
          <w:lang w:val="en-US"/>
        </w:rPr>
        <w:t>//</w:t>
      </w:r>
      <w:r w:rsidRPr="00375778">
        <w:t xml:space="preserve">просто </w:t>
      </w:r>
      <w:proofErr w:type="spellStart"/>
      <w:r w:rsidRPr="00375778">
        <w:t>додаєм</w:t>
      </w:r>
      <w:proofErr w:type="spellEnd"/>
      <w:r w:rsidRPr="00375778">
        <w:rPr>
          <w:color w:val="FF0000"/>
        </w:rPr>
        <w:t xml:space="preserve"> </w:t>
      </w:r>
      <w:proofErr w:type="spellStart"/>
      <w:r w:rsidRPr="00375778">
        <w:rPr>
          <w:color w:val="FF0000"/>
          <w:lang w:val="en-US"/>
        </w:rPr>
        <w:t>ing</w:t>
      </w:r>
      <w:proofErr w:type="spellEnd"/>
    </w:p>
    <w:p w:rsidR="00375778" w:rsidRDefault="00375778" w:rsidP="00375778">
      <w:pPr>
        <w:pStyle w:val="a3"/>
        <w:rPr>
          <w:lang w:val="en-US"/>
        </w:rPr>
      </w:pPr>
      <w:r>
        <w:rPr>
          <w:lang w:val="en-US"/>
        </w:rPr>
        <w:t>To stud</w:t>
      </w:r>
      <w:r w:rsidRPr="00375778">
        <w:rPr>
          <w:color w:val="11EF46"/>
          <w:lang w:val="en-US"/>
        </w:rPr>
        <w:t>y</w:t>
      </w:r>
      <w:r>
        <w:rPr>
          <w:lang w:val="en-US"/>
        </w:rPr>
        <w:t xml:space="preserve"> –stud</w:t>
      </w:r>
      <w:r w:rsidRPr="00375778">
        <w:rPr>
          <w:color w:val="FF0000"/>
          <w:lang w:val="en-US"/>
        </w:rPr>
        <w:t>ying</w:t>
      </w:r>
    </w:p>
    <w:p w:rsidR="00375778" w:rsidRDefault="00375778" w:rsidP="00375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</w:t>
      </w:r>
      <w:r w:rsidRPr="00375778">
        <w:rPr>
          <w:color w:val="11EF46"/>
          <w:lang w:val="en-US"/>
        </w:rPr>
        <w:t>t</w:t>
      </w:r>
      <w:r>
        <w:rPr>
          <w:lang w:val="en-US"/>
        </w:rPr>
        <w:t xml:space="preserve">  - ge</w:t>
      </w:r>
      <w:r w:rsidRPr="00375778">
        <w:rPr>
          <w:color w:val="FF0000"/>
          <w:lang w:val="en-US"/>
        </w:rPr>
        <w:t>tt</w:t>
      </w:r>
      <w:r>
        <w:rPr>
          <w:lang w:val="en-US"/>
        </w:rPr>
        <w:t xml:space="preserve">ing     // </w:t>
      </w:r>
      <w:r>
        <w:t>після наголошеного складу подвоюєм</w:t>
      </w:r>
      <w:r w:rsidR="003826A9">
        <w:t>о</w:t>
      </w:r>
      <w:r>
        <w:t xml:space="preserve"> приголосну</w:t>
      </w:r>
    </w:p>
    <w:p w:rsidR="00375778" w:rsidRDefault="00375778" w:rsidP="00375778">
      <w:pPr>
        <w:pStyle w:val="a3"/>
        <w:rPr>
          <w:lang w:val="en-US"/>
        </w:rPr>
      </w:pPr>
      <w:r>
        <w:rPr>
          <w:lang w:val="en-US"/>
        </w:rPr>
        <w:t>To ru</w:t>
      </w:r>
      <w:r w:rsidRPr="00375778">
        <w:rPr>
          <w:color w:val="11EF46"/>
          <w:lang w:val="en-US"/>
        </w:rPr>
        <w:t>n</w:t>
      </w:r>
      <w:r>
        <w:rPr>
          <w:lang w:val="en-US"/>
        </w:rPr>
        <w:t xml:space="preserve"> – ru</w:t>
      </w:r>
      <w:r w:rsidRPr="00375778">
        <w:rPr>
          <w:color w:val="FF0000"/>
          <w:lang w:val="en-US"/>
        </w:rPr>
        <w:t>nn</w:t>
      </w:r>
      <w:r>
        <w:rPr>
          <w:lang w:val="en-US"/>
        </w:rPr>
        <w:t>ing</w:t>
      </w:r>
    </w:p>
    <w:p w:rsidR="00375778" w:rsidRDefault="00375778" w:rsidP="00375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</w:t>
      </w:r>
      <w:r w:rsidRPr="00375778">
        <w:rPr>
          <w:color w:val="11EF46"/>
          <w:lang w:val="en-US"/>
        </w:rPr>
        <w:t>n</w:t>
      </w:r>
      <w:r>
        <w:rPr>
          <w:lang w:val="en-US"/>
        </w:rPr>
        <w:t xml:space="preserve"> – opening</w:t>
      </w:r>
      <w:r w:rsidR="003826A9">
        <w:t xml:space="preserve">    </w:t>
      </w:r>
      <w:r w:rsidR="003826A9">
        <w:rPr>
          <w:lang w:val="en-US"/>
        </w:rPr>
        <w:t xml:space="preserve">// </w:t>
      </w:r>
      <w:r w:rsidR="003826A9">
        <w:t>після не наголошеного не подвоюємо</w:t>
      </w:r>
      <w:r w:rsidR="003826A9">
        <w:rPr>
          <w:lang w:val="en-US"/>
        </w:rPr>
        <w:t xml:space="preserve"> </w:t>
      </w:r>
      <w:r w:rsidR="003826A9">
        <w:t xml:space="preserve">(наголос на </w:t>
      </w:r>
      <w:r w:rsidR="003826A9">
        <w:rPr>
          <w:lang w:val="en-US"/>
        </w:rPr>
        <w:t>‘o’</w:t>
      </w:r>
      <w:r w:rsidR="003826A9">
        <w:t>)</w:t>
      </w:r>
    </w:p>
    <w:p w:rsidR="00375778" w:rsidRPr="003826A9" w:rsidRDefault="00375778" w:rsidP="00375778">
      <w:pPr>
        <w:pStyle w:val="a3"/>
      </w:pPr>
      <w:r>
        <w:rPr>
          <w:lang w:val="en-US"/>
        </w:rPr>
        <w:t>Rea</w:t>
      </w:r>
      <w:r w:rsidRPr="00375778">
        <w:rPr>
          <w:color w:val="11EF46"/>
          <w:lang w:val="en-US"/>
        </w:rPr>
        <w:t>d</w:t>
      </w:r>
      <w:r>
        <w:rPr>
          <w:lang w:val="en-US"/>
        </w:rPr>
        <w:t xml:space="preserve"> – reading</w:t>
      </w:r>
      <w:r w:rsidR="003826A9">
        <w:rPr>
          <w:lang w:val="en-US"/>
        </w:rPr>
        <w:t xml:space="preserve">      //</w:t>
      </w:r>
      <w:r w:rsidR="003826A9">
        <w:t>після довгого звуку не подвоюємо</w:t>
      </w:r>
    </w:p>
    <w:p w:rsidR="00375778" w:rsidRPr="00375778" w:rsidRDefault="00375778" w:rsidP="00375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r w:rsidRPr="00375778">
        <w:rPr>
          <w:color w:val="FF0000"/>
          <w:lang w:val="en-US"/>
        </w:rPr>
        <w:t>W</w:t>
      </w:r>
      <w:r>
        <w:rPr>
          <w:lang w:val="en-US"/>
        </w:rPr>
        <w:t>’ and ‘</w:t>
      </w:r>
      <w:r w:rsidRPr="00375778">
        <w:rPr>
          <w:color w:val="FF0000"/>
          <w:lang w:val="en-US"/>
        </w:rPr>
        <w:t>X</w:t>
      </w:r>
      <w:r>
        <w:rPr>
          <w:lang w:val="en-US"/>
        </w:rPr>
        <w:t xml:space="preserve">’ </w:t>
      </w:r>
      <w:r>
        <w:t>ніколи не подвоюються</w:t>
      </w:r>
    </w:p>
    <w:p w:rsidR="00375778" w:rsidRDefault="00375778" w:rsidP="00375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signa</w:t>
      </w:r>
      <w:r w:rsidRPr="00375778">
        <w:rPr>
          <w:color w:val="11EF46"/>
          <w:lang w:val="en-US"/>
        </w:rPr>
        <w:t>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signa</w:t>
      </w:r>
      <w:r w:rsidRPr="00375778">
        <w:rPr>
          <w:color w:val="FF0000"/>
          <w:lang w:val="en-US"/>
        </w:rPr>
        <w:t>ll</w:t>
      </w:r>
      <w:r>
        <w:rPr>
          <w:lang w:val="en-US"/>
        </w:rPr>
        <w:t>ing</w:t>
      </w:r>
      <w:proofErr w:type="spellEnd"/>
      <w:r w:rsidR="003826A9">
        <w:t xml:space="preserve">   </w:t>
      </w:r>
      <w:r w:rsidR="003826A9">
        <w:rPr>
          <w:lang w:val="en-US"/>
        </w:rPr>
        <w:t xml:space="preserve">// </w:t>
      </w:r>
      <w:r w:rsidR="003826A9">
        <w:t xml:space="preserve">після </w:t>
      </w:r>
      <w:r w:rsidR="003826A9">
        <w:rPr>
          <w:lang w:val="en-US"/>
        </w:rPr>
        <w:t xml:space="preserve">‘l’ </w:t>
      </w:r>
      <w:r w:rsidR="003826A9">
        <w:t>завжди подвоюємо</w:t>
      </w:r>
    </w:p>
    <w:p w:rsidR="00375778" w:rsidRDefault="00375778" w:rsidP="00375778">
      <w:pPr>
        <w:pStyle w:val="a3"/>
        <w:rPr>
          <w:lang w:val="en-US"/>
        </w:rPr>
      </w:pPr>
      <w:r>
        <w:rPr>
          <w:lang w:val="en-US"/>
        </w:rPr>
        <w:t>To trave</w:t>
      </w:r>
      <w:r w:rsidRPr="00375778">
        <w:rPr>
          <w:color w:val="11EF46"/>
          <w:lang w:val="en-US"/>
        </w:rPr>
        <w:t>l</w:t>
      </w:r>
      <w:r>
        <w:rPr>
          <w:lang w:val="en-US"/>
        </w:rPr>
        <w:t xml:space="preserve"> – trave</w:t>
      </w:r>
      <w:r w:rsidRPr="00375778">
        <w:rPr>
          <w:color w:val="FF0000"/>
          <w:lang w:val="en-US"/>
        </w:rPr>
        <w:t>ll</w:t>
      </w:r>
      <w:r>
        <w:rPr>
          <w:lang w:val="en-US"/>
        </w:rPr>
        <w:t>ing</w:t>
      </w:r>
    </w:p>
    <w:p w:rsidR="00375778" w:rsidRDefault="00375778" w:rsidP="00375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Traff</w:t>
      </w:r>
      <w:r w:rsidRPr="00375778">
        <w:rPr>
          <w:color w:val="11EF46"/>
          <w:lang w:val="en-US"/>
        </w:rPr>
        <w:t>ic</w:t>
      </w:r>
      <w:r>
        <w:rPr>
          <w:lang w:val="en-US"/>
        </w:rPr>
        <w:t xml:space="preserve"> –traff</w:t>
      </w:r>
      <w:r w:rsidRPr="00375778">
        <w:rPr>
          <w:color w:val="FF0000"/>
          <w:lang w:val="en-US"/>
        </w:rPr>
        <w:t>icking</w:t>
      </w:r>
      <w:r w:rsidR="003826A9">
        <w:rPr>
          <w:color w:val="FF0000"/>
        </w:rPr>
        <w:t xml:space="preserve">       </w:t>
      </w:r>
      <w:r w:rsidR="003826A9" w:rsidRPr="003826A9">
        <w:rPr>
          <w:lang w:val="en-US"/>
        </w:rPr>
        <w:t>//</w:t>
      </w:r>
      <w:r w:rsidR="003826A9">
        <w:rPr>
          <w:color w:val="FF0000"/>
          <w:lang w:val="en-US"/>
        </w:rPr>
        <w:t xml:space="preserve"> </w:t>
      </w:r>
      <w:proofErr w:type="spellStart"/>
      <w:r w:rsidR="003826A9">
        <w:rPr>
          <w:color w:val="FF0000"/>
          <w:lang w:val="en-US"/>
        </w:rPr>
        <w:t>ic</w:t>
      </w:r>
      <w:proofErr w:type="spellEnd"/>
      <w:r w:rsidR="003826A9">
        <w:rPr>
          <w:color w:val="FF0000"/>
          <w:lang w:val="en-US"/>
        </w:rPr>
        <w:t xml:space="preserve"> + </w:t>
      </w:r>
      <w:proofErr w:type="spellStart"/>
      <w:r w:rsidR="003826A9">
        <w:rPr>
          <w:color w:val="FF0000"/>
          <w:lang w:val="en-US"/>
        </w:rPr>
        <w:t>int</w:t>
      </w:r>
      <w:proofErr w:type="spellEnd"/>
      <w:r w:rsidR="003826A9">
        <w:rPr>
          <w:color w:val="FF0000"/>
          <w:lang w:val="en-US"/>
        </w:rPr>
        <w:t xml:space="preserve"> -&gt; </w:t>
      </w:r>
      <w:proofErr w:type="spellStart"/>
      <w:r w:rsidR="003826A9">
        <w:rPr>
          <w:color w:val="FF0000"/>
          <w:lang w:val="en-US"/>
        </w:rPr>
        <w:t>ickint</w:t>
      </w:r>
      <w:proofErr w:type="spellEnd"/>
    </w:p>
    <w:p w:rsidR="00375778" w:rsidRPr="00375778" w:rsidRDefault="00375778" w:rsidP="00375778">
      <w:pPr>
        <w:pStyle w:val="a3"/>
        <w:rPr>
          <w:lang w:val="en-US"/>
        </w:rPr>
      </w:pPr>
      <w:r>
        <w:rPr>
          <w:lang w:val="en-US"/>
        </w:rPr>
        <w:t>Pan</w:t>
      </w:r>
      <w:r w:rsidRPr="00375778">
        <w:rPr>
          <w:color w:val="11EF46"/>
          <w:lang w:val="en-US"/>
        </w:rPr>
        <w:t>ic</w:t>
      </w:r>
      <w:r>
        <w:rPr>
          <w:lang w:val="en-US"/>
        </w:rPr>
        <w:t xml:space="preserve"> - pan</w:t>
      </w:r>
      <w:r w:rsidRPr="00375778">
        <w:rPr>
          <w:color w:val="FF0000"/>
          <w:lang w:val="en-US"/>
        </w:rPr>
        <w:t>icking</w:t>
      </w:r>
      <w:bookmarkStart w:id="0" w:name="_GoBack"/>
      <w:bookmarkEnd w:id="0"/>
    </w:p>
    <w:sectPr w:rsidR="00375778" w:rsidRPr="00375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C42AA"/>
    <w:multiLevelType w:val="hybridMultilevel"/>
    <w:tmpl w:val="963E70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78"/>
    <w:rsid w:val="00375778"/>
    <w:rsid w:val="003826A9"/>
    <w:rsid w:val="004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353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2022-04-04T18:42:00Z</dcterms:created>
  <dcterms:modified xsi:type="dcterms:W3CDTF">2022-04-04T18:57:00Z</dcterms:modified>
</cp:coreProperties>
</file>