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B128" w14:textId="7FF8AB62" w:rsidR="000C704A" w:rsidRPr="000C704A" w:rsidRDefault="000C704A" w:rsidP="000C704A">
      <w:pPr>
        <w:jc w:val="both"/>
        <w:rPr>
          <w:lang w:val="es-MX"/>
        </w:rPr>
      </w:pPr>
      <w:r w:rsidRPr="000C704A">
        <w:rPr>
          <w:lang w:val="es-MX"/>
        </w:rPr>
        <w:t xml:space="preserve">En la evolución de la API de la billetera virtual se adoptó el enfoque </w:t>
      </w:r>
      <w:proofErr w:type="spellStart"/>
      <w:r w:rsidRPr="000C704A">
        <w:rPr>
          <w:lang w:val="es-MX"/>
        </w:rPr>
        <w:t>Code</w:t>
      </w:r>
      <w:proofErr w:type="spellEnd"/>
      <w:r w:rsidRPr="000C704A">
        <w:rPr>
          <w:lang w:val="es-MX"/>
        </w:rPr>
        <w:t xml:space="preserve"> </w:t>
      </w:r>
      <w:proofErr w:type="spellStart"/>
      <w:r w:rsidRPr="000C704A">
        <w:rPr>
          <w:lang w:val="es-MX"/>
        </w:rPr>
        <w:t>First</w:t>
      </w:r>
      <w:proofErr w:type="spellEnd"/>
      <w:r w:rsidRPr="000C704A">
        <w:rPr>
          <w:lang w:val="es-MX"/>
        </w:rPr>
        <w:t xml:space="preserve"> con </w:t>
      </w:r>
      <w:proofErr w:type="spellStart"/>
      <w:r w:rsidRPr="000C704A">
        <w:rPr>
          <w:lang w:val="es-MX"/>
        </w:rPr>
        <w:t>Entity</w:t>
      </w:r>
      <w:proofErr w:type="spellEnd"/>
      <w:r w:rsidRPr="000C704A">
        <w:rPr>
          <w:lang w:val="es-MX"/>
        </w:rPr>
        <w:t xml:space="preserve"> Framework Core, lo que permitió diseñar el modelo de datos de forma ágil y con migraciones automáticas. Para reforzar la seguridad, se integró </w:t>
      </w:r>
      <w:proofErr w:type="spellStart"/>
      <w:r w:rsidRPr="000C704A">
        <w:rPr>
          <w:lang w:val="es-MX"/>
        </w:rPr>
        <w:t>JwtBearer</w:t>
      </w:r>
      <w:proofErr w:type="spellEnd"/>
      <w:r w:rsidRPr="000C704A">
        <w:rPr>
          <w:lang w:val="es-MX"/>
        </w:rPr>
        <w:t xml:space="preserve"> en el proceso de </w:t>
      </w:r>
      <w:proofErr w:type="spellStart"/>
      <w:r w:rsidRPr="000C704A">
        <w:rPr>
          <w:lang w:val="es-MX"/>
        </w:rPr>
        <w:t>login</w:t>
      </w:r>
      <w:proofErr w:type="spellEnd"/>
      <w:r w:rsidRPr="000C704A">
        <w:rPr>
          <w:lang w:val="es-MX"/>
        </w:rPr>
        <w:t xml:space="preserve">, habilitando dinámicamente los </w:t>
      </w:r>
      <w:proofErr w:type="spellStart"/>
      <w:r w:rsidRPr="000C704A">
        <w:rPr>
          <w:lang w:val="es-MX"/>
        </w:rPr>
        <w:t>endpoints</w:t>
      </w:r>
      <w:proofErr w:type="spellEnd"/>
      <w:r w:rsidRPr="000C704A">
        <w:rPr>
          <w:lang w:val="es-MX"/>
        </w:rPr>
        <w:t xml:space="preserve"> según los roles y permisos de</w:t>
      </w:r>
      <w:r>
        <w:rPr>
          <w:lang w:val="es-MX"/>
        </w:rPr>
        <w:t xml:space="preserve"> cada</w:t>
      </w:r>
      <w:r w:rsidRPr="000C704A">
        <w:rPr>
          <w:lang w:val="es-MX"/>
        </w:rPr>
        <w:t xml:space="preserve"> usuario.</w:t>
      </w:r>
    </w:p>
    <w:p w14:paraId="23FABF7E" w14:textId="01D3DD58" w:rsidR="000C704A" w:rsidRPr="000C704A" w:rsidRDefault="000C704A" w:rsidP="00D43652">
      <w:pPr>
        <w:jc w:val="both"/>
        <w:rPr>
          <w:lang w:val="es-MX"/>
        </w:rPr>
      </w:pPr>
      <w:r w:rsidRPr="000C704A">
        <w:rPr>
          <w:lang w:val="es-MX"/>
        </w:rPr>
        <w:t xml:space="preserve">Cada controlador encapsula su lógica en bloques try–catch especializados, de modo que, ante fallos en la capa de datos o de validación, se devuelven respuestas HTTP coherentes (400, 401, 403, 500) acompañadas de un mensaje de error claro y descriptivo. Además, se implementó un middleware global que captura cualquier excepción no controlada y unifica el formato de salida </w:t>
      </w:r>
      <w:proofErr w:type="gramStart"/>
      <w:r w:rsidRPr="000C704A">
        <w:rPr>
          <w:lang w:val="es-MX"/>
        </w:rPr>
        <w:t>{ status</w:t>
      </w:r>
      <w:proofErr w:type="gramEnd"/>
      <w:r w:rsidRPr="000C704A">
        <w:rPr>
          <w:lang w:val="es-MX"/>
        </w:rPr>
        <w:t xml:space="preserve">, </w:t>
      </w:r>
      <w:proofErr w:type="spellStart"/>
      <w:r w:rsidRPr="000C704A">
        <w:rPr>
          <w:lang w:val="es-MX"/>
        </w:rPr>
        <w:t>code</w:t>
      </w:r>
      <w:proofErr w:type="spellEnd"/>
      <w:r w:rsidRPr="000C704A">
        <w:rPr>
          <w:lang w:val="es-MX"/>
        </w:rPr>
        <w:t xml:space="preserve">, </w:t>
      </w:r>
      <w:proofErr w:type="spellStart"/>
      <w:r w:rsidRPr="000C704A">
        <w:rPr>
          <w:lang w:val="es-MX"/>
        </w:rPr>
        <w:t>message</w:t>
      </w:r>
      <w:proofErr w:type="spellEnd"/>
      <w:r w:rsidRPr="000C704A">
        <w:rPr>
          <w:lang w:val="es-MX"/>
        </w:rPr>
        <w:t xml:space="preserve"> }, facilitando la depuración tanto en desarrollo como en producción.</w:t>
      </w:r>
    </w:p>
    <w:p w14:paraId="075C6C3C" w14:textId="77777777" w:rsidR="000C704A" w:rsidRPr="000C704A" w:rsidRDefault="000C704A" w:rsidP="000C704A">
      <w:pPr>
        <w:rPr>
          <w:lang w:val="es-MX"/>
        </w:rPr>
      </w:pPr>
      <w:r w:rsidRPr="000C704A">
        <w:rPr>
          <w:lang w:val="es-MX"/>
        </w:rPr>
        <w:t>Gracias a estas mejoras, la API:</w:t>
      </w:r>
    </w:p>
    <w:p w14:paraId="4066354B" w14:textId="77777777" w:rsidR="000C704A" w:rsidRPr="000C704A" w:rsidRDefault="000C704A" w:rsidP="00D43652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C704A">
        <w:rPr>
          <w:lang w:val="es-MX"/>
        </w:rPr>
        <w:t>Responde más rápido, al optimizar las consultas LINQ y evitar el tracking innecesario en lecturas (</w:t>
      </w:r>
      <w:proofErr w:type="spellStart"/>
      <w:proofErr w:type="gramStart"/>
      <w:r w:rsidRPr="000C704A">
        <w:rPr>
          <w:lang w:val="es-MX"/>
        </w:rPr>
        <w:t>AsNoTracking</w:t>
      </w:r>
      <w:proofErr w:type="spellEnd"/>
      <w:r w:rsidRPr="000C704A">
        <w:rPr>
          <w:lang w:val="es-MX"/>
        </w:rPr>
        <w:t>(</w:t>
      </w:r>
      <w:proofErr w:type="gramEnd"/>
      <w:r w:rsidRPr="000C704A">
        <w:rPr>
          <w:lang w:val="es-MX"/>
        </w:rPr>
        <w:t>)).</w:t>
      </w:r>
    </w:p>
    <w:p w14:paraId="164A994A" w14:textId="77777777" w:rsidR="000C704A" w:rsidRPr="000C704A" w:rsidRDefault="000C704A" w:rsidP="00D43652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C704A">
        <w:rPr>
          <w:lang w:val="es-MX"/>
        </w:rPr>
        <w:t xml:space="preserve">Consume menos recursos, minimizando el </w:t>
      </w:r>
      <w:proofErr w:type="spellStart"/>
      <w:r w:rsidRPr="000C704A">
        <w:rPr>
          <w:lang w:val="es-MX"/>
        </w:rPr>
        <w:t>payload</w:t>
      </w:r>
      <w:proofErr w:type="spellEnd"/>
      <w:r w:rsidRPr="000C704A">
        <w:rPr>
          <w:lang w:val="es-MX"/>
        </w:rPr>
        <w:t xml:space="preserve"> de datos transferidos.</w:t>
      </w:r>
    </w:p>
    <w:p w14:paraId="76810825" w14:textId="353C5E5A" w:rsidR="000C704A" w:rsidRPr="000C704A" w:rsidRDefault="000C704A" w:rsidP="00D43652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C704A">
        <w:rPr>
          <w:lang w:val="es-MX"/>
        </w:rPr>
        <w:t>Ofrece un manejo de errores robusto, seguro y consistente, mejorando la experiencia de integración para cualquier cliente (web, móvil o servicio externo).</w:t>
      </w:r>
    </w:p>
    <w:sectPr w:rsidR="000C704A" w:rsidRPr="000C704A" w:rsidSect="008939FA">
      <w:headerReference w:type="default" r:id="rId7"/>
      <w:pgSz w:w="11906" w:h="16838"/>
      <w:pgMar w:top="99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31D8" w14:textId="77777777" w:rsidR="00404A3C" w:rsidRDefault="00404A3C" w:rsidP="008939FA">
      <w:pPr>
        <w:spacing w:after="0" w:line="240" w:lineRule="auto"/>
      </w:pPr>
      <w:r>
        <w:separator/>
      </w:r>
    </w:p>
  </w:endnote>
  <w:endnote w:type="continuationSeparator" w:id="0">
    <w:p w14:paraId="6C804EC8" w14:textId="77777777" w:rsidR="00404A3C" w:rsidRDefault="00404A3C" w:rsidP="0089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B4ED" w14:textId="77777777" w:rsidR="00404A3C" w:rsidRDefault="00404A3C" w:rsidP="008939FA">
      <w:pPr>
        <w:spacing w:after="0" w:line="240" w:lineRule="auto"/>
      </w:pPr>
      <w:r>
        <w:separator/>
      </w:r>
    </w:p>
  </w:footnote>
  <w:footnote w:type="continuationSeparator" w:id="0">
    <w:p w14:paraId="356B080F" w14:textId="77777777" w:rsidR="00404A3C" w:rsidRDefault="00404A3C" w:rsidP="0089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8415" w14:textId="77777777" w:rsidR="008939FA" w:rsidRPr="008939FA" w:rsidRDefault="008939FA" w:rsidP="008939FA">
    <w:pPr>
      <w:rPr>
        <w:lang w:val="es-MX"/>
      </w:rPr>
    </w:pPr>
    <w:r w:rsidRPr="008939FA">
      <w:rPr>
        <w:lang w:val="es-MX"/>
      </w:rPr>
      <w:t>Reporte de mejoras aplicadas en consultas y manejo de errores</w:t>
    </w:r>
  </w:p>
  <w:p w14:paraId="5A75435B" w14:textId="77777777" w:rsidR="008939FA" w:rsidRPr="008939FA" w:rsidRDefault="008939F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169"/>
    <w:multiLevelType w:val="hybridMultilevel"/>
    <w:tmpl w:val="A6F8216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73D6"/>
    <w:multiLevelType w:val="hybridMultilevel"/>
    <w:tmpl w:val="35C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3"/>
    <w:rsid w:val="000C704A"/>
    <w:rsid w:val="00213D24"/>
    <w:rsid w:val="00404A3C"/>
    <w:rsid w:val="00424210"/>
    <w:rsid w:val="006515F5"/>
    <w:rsid w:val="00652326"/>
    <w:rsid w:val="008939FA"/>
    <w:rsid w:val="00A317F3"/>
    <w:rsid w:val="00AE7F64"/>
    <w:rsid w:val="00B654BB"/>
    <w:rsid w:val="00D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0953"/>
  <w15:chartTrackingRefBased/>
  <w15:docId w15:val="{22C85627-CBEE-4F9C-AF83-198FC156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326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52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2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652326"/>
    <w:pPr>
      <w:keepNext w:val="0"/>
      <w:keepLines w:val="0"/>
      <w:spacing w:before="100" w:beforeAutospacing="1" w:after="100" w:afterAutospacing="1" w:line="240" w:lineRule="auto"/>
    </w:pPr>
    <w:rPr>
      <w:rFonts w:cs="Times New Roman"/>
      <w:b/>
      <w:bCs/>
      <w:kern w:val="36"/>
      <w:sz w:val="48"/>
      <w:szCs w:val="48"/>
      <w:lang w:eastAsia="es-AR"/>
    </w:rPr>
  </w:style>
  <w:style w:type="character" w:customStyle="1" w:styleId="Estilo1Car">
    <w:name w:val="Estilo1 Car"/>
    <w:basedOn w:val="Ttulo1Car"/>
    <w:link w:val="Estilo1"/>
    <w:rsid w:val="00652326"/>
    <w:rPr>
      <w:rFonts w:asciiTheme="majorHAnsi" w:eastAsiaTheme="majorEastAsia" w:hAnsiTheme="majorHAnsi" w:cs="Times New Roman"/>
      <w:b/>
      <w:bCs/>
      <w:color w:val="2F5496" w:themeColor="accent1" w:themeShade="BF"/>
      <w:kern w:val="36"/>
      <w:sz w:val="48"/>
      <w:szCs w:val="48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5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2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2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5232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93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9FA"/>
    <w:rPr>
      <w:rFonts w:ascii="Calibri Light" w:hAnsi="Calibri Light"/>
    </w:rPr>
  </w:style>
  <w:style w:type="paragraph" w:styleId="Piedepgina">
    <w:name w:val="footer"/>
    <w:basedOn w:val="Normal"/>
    <w:link w:val="PiedepginaCar"/>
    <w:uiPriority w:val="99"/>
    <w:unhideWhenUsed/>
    <w:rsid w:val="00893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9FA"/>
    <w:rPr>
      <w:rFonts w:ascii="Calibri Light" w:hAnsi="Calibri Light"/>
    </w:rPr>
  </w:style>
  <w:style w:type="paragraph" w:styleId="Prrafodelista">
    <w:name w:val="List Paragraph"/>
    <w:basedOn w:val="Normal"/>
    <w:uiPriority w:val="34"/>
    <w:qFormat/>
    <w:rsid w:val="000C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Florencia Cichero</dc:creator>
  <cp:keywords/>
  <dc:description/>
  <cp:lastModifiedBy>María Florencia Cichero</cp:lastModifiedBy>
  <cp:revision>4</cp:revision>
  <dcterms:created xsi:type="dcterms:W3CDTF">2025-05-20T22:19:00Z</dcterms:created>
  <dcterms:modified xsi:type="dcterms:W3CDTF">2025-06-09T22:41:00Z</dcterms:modified>
</cp:coreProperties>
</file>