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4FC11" w14:textId="6608A38A" w:rsidR="00151F3E" w:rsidRDefault="00120592" w:rsidP="006E03D5">
      <w:pPr>
        <w:spacing w:line="360" w:lineRule="auto"/>
        <w:jc w:val="right"/>
        <w:rPr>
          <w:rFonts w:ascii="Arial" w:hAnsi="Arial" w:cs="Arial"/>
        </w:rPr>
      </w:pPr>
      <w:r>
        <w:rPr>
          <w:rFonts w:ascii="Arial" w:hAnsi="Arial" w:cs="Arial"/>
        </w:rPr>
        <w:t>Jakarta,</w:t>
      </w:r>
      <w:r w:rsidR="00151F3E" w:rsidRPr="00120592">
        <w:rPr>
          <w:rFonts w:ascii="Arial" w:hAnsi="Arial" w:cs="Arial"/>
        </w:rPr>
        <w:t xml:space="preserve"> </w:t>
      </w:r>
      <w:r w:rsidR="006E03D5">
        <w:rPr>
          <w:rFonts w:ascii="Arial" w:hAnsi="Arial" w:cs="Arial"/>
        </w:rPr>
        <w:t>4</w:t>
      </w:r>
      <w:r w:rsidR="00151F3E" w:rsidRPr="00120592">
        <w:rPr>
          <w:rFonts w:ascii="Arial" w:hAnsi="Arial" w:cs="Arial"/>
        </w:rPr>
        <w:t xml:space="preserve"> </w:t>
      </w:r>
      <w:r>
        <w:rPr>
          <w:rFonts w:ascii="Arial" w:hAnsi="Arial" w:cs="Arial"/>
        </w:rPr>
        <w:t>Februari</w:t>
      </w:r>
      <w:r w:rsidR="00151F3E" w:rsidRPr="00120592">
        <w:rPr>
          <w:rFonts w:ascii="Arial" w:hAnsi="Arial" w:cs="Arial"/>
        </w:rPr>
        <w:t xml:space="preserve"> 202</w:t>
      </w:r>
      <w:r>
        <w:rPr>
          <w:rFonts w:ascii="Arial" w:hAnsi="Arial" w:cs="Arial"/>
        </w:rPr>
        <w:t>5</w:t>
      </w:r>
    </w:p>
    <w:p w14:paraId="7D6F0E9A" w14:textId="77777777" w:rsidR="00120592" w:rsidRDefault="00120592" w:rsidP="006E03D5">
      <w:pPr>
        <w:spacing w:line="360" w:lineRule="auto"/>
        <w:rPr>
          <w:rFonts w:ascii="Arial" w:hAnsi="Arial" w:cs="Arial"/>
        </w:rPr>
      </w:pPr>
    </w:p>
    <w:p w14:paraId="44478159" w14:textId="5C8B35BE" w:rsidR="00120592" w:rsidRDefault="00120592" w:rsidP="006E03D5">
      <w:pPr>
        <w:spacing w:line="360" w:lineRule="auto"/>
        <w:rPr>
          <w:rFonts w:ascii="Arial" w:hAnsi="Arial" w:cs="Arial"/>
        </w:rPr>
      </w:pPr>
      <w:r>
        <w:rPr>
          <w:rFonts w:ascii="Arial" w:hAnsi="Arial" w:cs="Arial"/>
        </w:rPr>
        <w:t>Kepada Yth;</w:t>
      </w:r>
    </w:p>
    <w:p w14:paraId="16DE4A8B" w14:textId="54858BDA" w:rsidR="00120592" w:rsidRPr="00120592" w:rsidRDefault="00F9092C" w:rsidP="006E03D5">
      <w:pPr>
        <w:spacing w:line="360" w:lineRule="auto"/>
        <w:rPr>
          <w:rFonts w:ascii="Arial" w:hAnsi="Arial" w:cs="Arial"/>
          <w:b/>
          <w:bCs/>
        </w:rPr>
      </w:pPr>
      <w:r w:rsidRPr="00F9092C">
        <w:rPr>
          <w:rFonts w:ascii="Arial" w:hAnsi="Arial" w:cs="Arial"/>
        </w:rPr>
        <w:t>Saudara</w:t>
      </w:r>
      <w:r w:rsidR="00120592" w:rsidRPr="00120592">
        <w:rPr>
          <w:rFonts w:ascii="Arial" w:hAnsi="Arial" w:cs="Arial"/>
          <w:b/>
          <w:bCs/>
        </w:rPr>
        <w:t xml:space="preserve"> HERMIA PURITAMA</w:t>
      </w:r>
    </w:p>
    <w:p w14:paraId="6FFC578B" w14:textId="18F87272" w:rsidR="00120592" w:rsidRDefault="00120592" w:rsidP="006E03D5">
      <w:pPr>
        <w:spacing w:line="360" w:lineRule="auto"/>
        <w:rPr>
          <w:rFonts w:ascii="Arial" w:hAnsi="Arial" w:cs="Arial"/>
        </w:rPr>
      </w:pPr>
      <w:r>
        <w:rPr>
          <w:rFonts w:ascii="Arial" w:hAnsi="Arial" w:cs="Arial"/>
        </w:rPr>
        <w:t xml:space="preserve">Di – </w:t>
      </w:r>
    </w:p>
    <w:p w14:paraId="2B7F4D4F" w14:textId="09856342" w:rsidR="00120592" w:rsidRDefault="00120592" w:rsidP="001265FF">
      <w:pPr>
        <w:spacing w:line="360" w:lineRule="auto"/>
        <w:ind w:left="720"/>
        <w:rPr>
          <w:rFonts w:ascii="Arial" w:hAnsi="Arial" w:cs="Arial"/>
        </w:rPr>
      </w:pPr>
      <w:r w:rsidRPr="00120592">
        <w:rPr>
          <w:rFonts w:ascii="Arial" w:hAnsi="Arial" w:cs="Arial"/>
        </w:rPr>
        <w:t xml:space="preserve">Perum griya </w:t>
      </w:r>
      <w:proofErr w:type="spellStart"/>
      <w:r w:rsidRPr="00120592">
        <w:rPr>
          <w:rFonts w:ascii="Arial" w:hAnsi="Arial" w:cs="Arial"/>
        </w:rPr>
        <w:t>sukatani</w:t>
      </w:r>
      <w:proofErr w:type="spellEnd"/>
      <w:r w:rsidRPr="00120592">
        <w:rPr>
          <w:rFonts w:ascii="Arial" w:hAnsi="Arial" w:cs="Arial"/>
        </w:rPr>
        <w:t xml:space="preserve"> blok C-03, RT 006/RW 007</w:t>
      </w:r>
      <w:r w:rsidR="001265FF">
        <w:rPr>
          <w:rFonts w:ascii="Arial" w:hAnsi="Arial" w:cs="Arial"/>
        </w:rPr>
        <w:br/>
      </w:r>
      <w:proofErr w:type="spellStart"/>
      <w:r w:rsidRPr="00120592">
        <w:rPr>
          <w:rFonts w:ascii="Arial" w:hAnsi="Arial" w:cs="Arial"/>
        </w:rPr>
        <w:t>Sukatani</w:t>
      </w:r>
      <w:proofErr w:type="spellEnd"/>
      <w:r w:rsidRPr="00120592">
        <w:rPr>
          <w:rFonts w:ascii="Arial" w:hAnsi="Arial" w:cs="Arial"/>
        </w:rPr>
        <w:t xml:space="preserve">, </w:t>
      </w:r>
      <w:proofErr w:type="spellStart"/>
      <w:r w:rsidRPr="00120592">
        <w:rPr>
          <w:rFonts w:ascii="Arial" w:hAnsi="Arial" w:cs="Arial"/>
        </w:rPr>
        <w:t>Rajeng</w:t>
      </w:r>
      <w:proofErr w:type="spellEnd"/>
      <w:r w:rsidRPr="00120592">
        <w:rPr>
          <w:rFonts w:ascii="Arial" w:hAnsi="Arial" w:cs="Arial"/>
        </w:rPr>
        <w:t>, Tanggerang, Banten.</w:t>
      </w:r>
    </w:p>
    <w:p w14:paraId="10F9B481" w14:textId="388FE51E" w:rsidR="00BC7F75" w:rsidRDefault="00120592" w:rsidP="006E03D5">
      <w:pPr>
        <w:spacing w:line="360" w:lineRule="auto"/>
        <w:rPr>
          <w:rFonts w:ascii="Arial" w:hAnsi="Arial" w:cs="Arial"/>
          <w:b/>
          <w:bCs/>
          <w:u w:val="single"/>
        </w:rPr>
      </w:pPr>
      <w:r>
        <w:rPr>
          <w:rFonts w:ascii="Arial" w:hAnsi="Arial" w:cs="Arial"/>
        </w:rPr>
        <w:t>Perihal</w:t>
      </w:r>
      <w:r>
        <w:rPr>
          <w:rFonts w:ascii="Arial" w:hAnsi="Arial" w:cs="Arial"/>
        </w:rPr>
        <w:tab/>
        <w:t xml:space="preserve">: </w:t>
      </w:r>
      <w:r w:rsidRPr="00120592">
        <w:rPr>
          <w:rFonts w:ascii="Arial" w:hAnsi="Arial" w:cs="Arial"/>
          <w:b/>
          <w:bCs/>
          <w:u w:val="single"/>
        </w:rPr>
        <w:t xml:space="preserve">SURAT SOMASI (TEGURAN) KE </w:t>
      </w:r>
      <w:r>
        <w:rPr>
          <w:rFonts w:ascii="Arial" w:hAnsi="Arial" w:cs="Arial"/>
          <w:b/>
          <w:bCs/>
          <w:u w:val="single"/>
        </w:rPr>
        <w:t>–</w:t>
      </w:r>
      <w:r w:rsidRPr="00120592">
        <w:rPr>
          <w:rFonts w:ascii="Arial" w:hAnsi="Arial" w:cs="Arial"/>
          <w:b/>
          <w:bCs/>
          <w:u w:val="single"/>
        </w:rPr>
        <w:t xml:space="preserve"> 1</w:t>
      </w:r>
    </w:p>
    <w:p w14:paraId="706C85E0" w14:textId="4129684D" w:rsidR="001265FF" w:rsidRDefault="00120592" w:rsidP="006E03D5">
      <w:pPr>
        <w:spacing w:line="360" w:lineRule="auto"/>
        <w:rPr>
          <w:rFonts w:ascii="Arial" w:hAnsi="Arial" w:cs="Arial"/>
        </w:rPr>
      </w:pPr>
      <w:r>
        <w:rPr>
          <w:rFonts w:ascii="Arial" w:hAnsi="Arial" w:cs="Arial"/>
        </w:rPr>
        <w:t>Dengan hormat,</w:t>
      </w:r>
    </w:p>
    <w:p w14:paraId="3BE0EC7B" w14:textId="2EFCEFDB" w:rsidR="001265FF" w:rsidRPr="001265FF" w:rsidRDefault="001265FF" w:rsidP="001265FF">
      <w:pPr>
        <w:spacing w:line="360" w:lineRule="auto"/>
        <w:jc w:val="center"/>
        <w:rPr>
          <w:rFonts w:ascii="Arial" w:hAnsi="Arial" w:cs="Arial"/>
          <w:b/>
          <w:bCs/>
          <w:u w:val="single"/>
        </w:rPr>
      </w:pPr>
      <w:r w:rsidRPr="001265FF">
        <w:rPr>
          <w:rFonts w:ascii="Arial" w:hAnsi="Arial" w:cs="Arial"/>
          <w:b/>
          <w:bCs/>
          <w:u w:val="single"/>
        </w:rPr>
        <w:t>AL KINDI, S.H</w:t>
      </w:r>
    </w:p>
    <w:p w14:paraId="7DAB0D57" w14:textId="587948AE" w:rsidR="00120592" w:rsidRDefault="001265FF" w:rsidP="006E03D5">
      <w:pPr>
        <w:spacing w:line="360" w:lineRule="auto"/>
        <w:jc w:val="both"/>
        <w:rPr>
          <w:rFonts w:ascii="Arial" w:hAnsi="Arial" w:cs="Arial"/>
        </w:rPr>
      </w:pPr>
      <w:r w:rsidRPr="001265FF">
        <w:rPr>
          <w:rFonts w:ascii="Arial" w:hAnsi="Arial" w:cs="Arial"/>
        </w:rPr>
        <w:t xml:space="preserve">Pekerjaan Advokat, yang bekerja pada kantor hukum </w:t>
      </w:r>
      <w:r w:rsidRPr="001265FF">
        <w:rPr>
          <w:rFonts w:ascii="Arial" w:hAnsi="Arial" w:cs="Arial"/>
          <w:b/>
          <w:bCs/>
        </w:rPr>
        <w:t>LAW FIRM RR &amp; Partners,</w:t>
      </w:r>
      <w:r w:rsidRPr="001265FF">
        <w:rPr>
          <w:rFonts w:ascii="Arial" w:hAnsi="Arial" w:cs="Arial"/>
        </w:rPr>
        <w:t xml:space="preserve"> yang beralamat di Kawasan Hunian business terpadu, CBD Pluit Blok A No.25, l. Pluit Selatan Raya, Penjaringan - Jakarta Utara 14440, Provinsi DKI Jakarta, Indonesia.</w:t>
      </w:r>
      <w:r>
        <w:rPr>
          <w:rFonts w:ascii="Arial" w:hAnsi="Arial" w:cs="Arial"/>
        </w:rPr>
        <w:t xml:space="preserve"> </w:t>
      </w:r>
      <w:r w:rsidR="00120592">
        <w:rPr>
          <w:rFonts w:ascii="Arial" w:hAnsi="Arial" w:cs="Arial"/>
        </w:rPr>
        <w:t xml:space="preserve">Untuk dan atas nama mewakili klien kami yaitu </w:t>
      </w:r>
      <w:r w:rsidR="00120592" w:rsidRPr="00120592">
        <w:rPr>
          <w:rFonts w:ascii="Arial" w:hAnsi="Arial" w:cs="Arial"/>
          <w:b/>
          <w:bCs/>
        </w:rPr>
        <w:t>MUHAMMAD ALFATH SATRIO,</w:t>
      </w:r>
      <w:r w:rsidR="00120592" w:rsidRPr="00120592">
        <w:rPr>
          <w:rFonts w:ascii="Arial" w:hAnsi="Arial" w:cs="Arial"/>
        </w:rPr>
        <w:t xml:space="preserve"> </w:t>
      </w:r>
      <w:r w:rsidRPr="001265FF">
        <w:rPr>
          <w:rFonts w:ascii="Arial" w:hAnsi="Arial" w:cs="Arial"/>
        </w:rPr>
        <w:t xml:space="preserve">(selanjutnya disebut </w:t>
      </w:r>
      <w:r w:rsidRPr="001265FF">
        <w:rPr>
          <w:rFonts w:ascii="Arial" w:hAnsi="Arial" w:cs="Arial"/>
          <w:b/>
          <w:bCs/>
        </w:rPr>
        <w:t>"Klien Kami"</w:t>
      </w:r>
      <w:r w:rsidRPr="001265FF">
        <w:rPr>
          <w:rFonts w:ascii="Arial" w:hAnsi="Arial" w:cs="Arial"/>
        </w:rPr>
        <w:t>),</w:t>
      </w:r>
      <w:r>
        <w:rPr>
          <w:rFonts w:ascii="Arial" w:hAnsi="Arial" w:cs="Arial"/>
        </w:rPr>
        <w:t xml:space="preserve"> </w:t>
      </w:r>
      <w:r w:rsidRPr="001265FF">
        <w:rPr>
          <w:rFonts w:ascii="Arial" w:hAnsi="Arial" w:cs="Arial"/>
        </w:rPr>
        <w:t>berdasarkan Surat Kuasa Khusus tertanggal</w:t>
      </w:r>
      <w:r>
        <w:rPr>
          <w:rFonts w:ascii="Arial" w:hAnsi="Arial" w:cs="Arial"/>
        </w:rPr>
        <w:t xml:space="preserve"> </w:t>
      </w:r>
      <w:r w:rsidRPr="001265FF">
        <w:rPr>
          <w:rFonts w:ascii="Arial" w:hAnsi="Arial" w:cs="Arial"/>
        </w:rPr>
        <w:t>1 November 2024,</w:t>
      </w:r>
      <w:r>
        <w:rPr>
          <w:rFonts w:ascii="Arial" w:hAnsi="Arial" w:cs="Arial"/>
        </w:rPr>
        <w:t xml:space="preserve"> d</w:t>
      </w:r>
      <w:r w:rsidR="00120592">
        <w:rPr>
          <w:rFonts w:ascii="Arial" w:hAnsi="Arial" w:cs="Arial"/>
        </w:rPr>
        <w:t xml:space="preserve">engan ini menyampaikan surat somasi (teguran) ke-1 kepada </w:t>
      </w:r>
      <w:r w:rsidR="00F94346">
        <w:rPr>
          <w:rFonts w:ascii="Arial" w:hAnsi="Arial" w:cs="Arial"/>
        </w:rPr>
        <w:t>saudara</w:t>
      </w:r>
      <w:r w:rsidR="00120592" w:rsidRPr="00120592">
        <w:rPr>
          <w:rFonts w:ascii="Arial" w:hAnsi="Arial" w:cs="Arial"/>
          <w:b/>
          <w:bCs/>
        </w:rPr>
        <w:t xml:space="preserve"> HERMIA PURITAMA</w:t>
      </w:r>
      <w:r>
        <w:rPr>
          <w:rFonts w:ascii="Arial" w:hAnsi="Arial" w:cs="Arial"/>
          <w:b/>
          <w:bCs/>
        </w:rPr>
        <w:t xml:space="preserve">. </w:t>
      </w:r>
      <w:r w:rsidR="00120592">
        <w:rPr>
          <w:rFonts w:ascii="Arial" w:hAnsi="Arial" w:cs="Arial"/>
        </w:rPr>
        <w:t>Untuk segara melakukan pelunasan/pembayaran atas utang saudara kepada klien kami.</w:t>
      </w:r>
    </w:p>
    <w:p w14:paraId="5557D7E4" w14:textId="1101D22F" w:rsidR="00120592" w:rsidRPr="00F9092C" w:rsidRDefault="00120592" w:rsidP="006E03D5">
      <w:pPr>
        <w:spacing w:line="360" w:lineRule="auto"/>
        <w:jc w:val="both"/>
        <w:rPr>
          <w:rFonts w:ascii="Arial" w:hAnsi="Arial" w:cs="Arial"/>
          <w:u w:val="single"/>
        </w:rPr>
      </w:pPr>
      <w:r w:rsidRPr="00F9092C">
        <w:rPr>
          <w:rFonts w:ascii="Arial" w:hAnsi="Arial" w:cs="Arial"/>
          <w:u w:val="single"/>
        </w:rPr>
        <w:t xml:space="preserve">Adapun hal </w:t>
      </w:r>
      <w:proofErr w:type="spellStart"/>
      <w:r w:rsidRPr="00F9092C">
        <w:rPr>
          <w:rFonts w:ascii="Arial" w:hAnsi="Arial" w:cs="Arial"/>
          <w:u w:val="single"/>
        </w:rPr>
        <w:t>hal</w:t>
      </w:r>
      <w:proofErr w:type="spellEnd"/>
      <w:r w:rsidRPr="00F9092C">
        <w:rPr>
          <w:rFonts w:ascii="Arial" w:hAnsi="Arial" w:cs="Arial"/>
          <w:u w:val="single"/>
        </w:rPr>
        <w:t xml:space="preserve"> </w:t>
      </w:r>
      <w:r w:rsidR="00BC7F75" w:rsidRPr="00F9092C">
        <w:rPr>
          <w:rFonts w:ascii="Arial" w:hAnsi="Arial" w:cs="Arial"/>
          <w:u w:val="single"/>
        </w:rPr>
        <w:t>dan dasar terkait s</w:t>
      </w:r>
      <w:r w:rsidR="00BC7F75" w:rsidRPr="00F9092C">
        <w:rPr>
          <w:rFonts w:ascii="Arial" w:hAnsi="Arial" w:cs="Arial"/>
          <w:u w:val="single"/>
        </w:rPr>
        <w:t xml:space="preserve">urat somasi (teguran) ke-1 </w:t>
      </w:r>
      <w:r w:rsidR="00BC7F75" w:rsidRPr="00F9092C">
        <w:rPr>
          <w:rFonts w:ascii="Arial" w:hAnsi="Arial" w:cs="Arial"/>
          <w:u w:val="single"/>
        </w:rPr>
        <w:t xml:space="preserve">tersebut </w:t>
      </w:r>
      <w:r w:rsidRPr="00F9092C">
        <w:rPr>
          <w:rFonts w:ascii="Arial" w:hAnsi="Arial" w:cs="Arial"/>
          <w:u w:val="single"/>
        </w:rPr>
        <w:t xml:space="preserve">akan </w:t>
      </w:r>
      <w:r w:rsidR="00BC7F75" w:rsidRPr="00F9092C">
        <w:rPr>
          <w:rFonts w:ascii="Arial" w:hAnsi="Arial" w:cs="Arial"/>
          <w:u w:val="single"/>
        </w:rPr>
        <w:t xml:space="preserve">kami </w:t>
      </w:r>
      <w:r w:rsidRPr="00F9092C">
        <w:rPr>
          <w:rFonts w:ascii="Arial" w:hAnsi="Arial" w:cs="Arial"/>
          <w:u w:val="single"/>
        </w:rPr>
        <w:t>diuraikan sebagai berikut;</w:t>
      </w:r>
    </w:p>
    <w:p w14:paraId="2E2D027B" w14:textId="5F15E423" w:rsidR="001265FF" w:rsidRPr="001265FF" w:rsidRDefault="001265FF" w:rsidP="006E03D5">
      <w:pPr>
        <w:spacing w:line="360" w:lineRule="auto"/>
        <w:jc w:val="both"/>
        <w:rPr>
          <w:rFonts w:ascii="Arial" w:hAnsi="Arial" w:cs="Arial"/>
          <w:b/>
          <w:bCs/>
          <w:u w:val="single"/>
        </w:rPr>
      </w:pPr>
      <w:r w:rsidRPr="001265FF">
        <w:rPr>
          <w:rFonts w:ascii="Arial" w:hAnsi="Arial" w:cs="Arial"/>
          <w:b/>
          <w:bCs/>
          <w:u w:val="single"/>
        </w:rPr>
        <w:t>FAKTA HUKUM</w:t>
      </w:r>
    </w:p>
    <w:p w14:paraId="732AF999" w14:textId="4324B0AE" w:rsidR="00120592" w:rsidRPr="00F94346" w:rsidRDefault="00120592" w:rsidP="006E03D5">
      <w:pPr>
        <w:pStyle w:val="ListParagraph"/>
        <w:numPr>
          <w:ilvl w:val="0"/>
          <w:numId w:val="5"/>
        </w:numPr>
        <w:spacing w:line="360" w:lineRule="auto"/>
        <w:ind w:left="426" w:hanging="426"/>
        <w:jc w:val="both"/>
        <w:rPr>
          <w:rFonts w:ascii="Arial" w:hAnsi="Arial" w:cs="Arial"/>
          <w:u w:val="single"/>
        </w:rPr>
      </w:pPr>
      <w:r>
        <w:rPr>
          <w:rFonts w:ascii="Arial" w:hAnsi="Arial" w:cs="Arial"/>
        </w:rPr>
        <w:t>Bahwa berdasarkan surat p</w:t>
      </w:r>
      <w:r w:rsidRPr="00120592">
        <w:rPr>
          <w:rFonts w:ascii="Arial" w:hAnsi="Arial" w:cs="Arial"/>
        </w:rPr>
        <w:t>ernyataan tertanggal 17 Juli 2024</w:t>
      </w:r>
      <w:r>
        <w:rPr>
          <w:rFonts w:ascii="Arial" w:hAnsi="Arial" w:cs="Arial"/>
        </w:rPr>
        <w:t xml:space="preserve"> yang dibuat dan ditanda</w:t>
      </w:r>
      <w:r w:rsidR="00F94346">
        <w:rPr>
          <w:rFonts w:ascii="Arial" w:hAnsi="Arial" w:cs="Arial"/>
        </w:rPr>
        <w:t>tangani oleh saudara</w:t>
      </w:r>
      <w:r w:rsidR="00F94346" w:rsidRPr="00F94346">
        <w:rPr>
          <w:rFonts w:ascii="Arial" w:hAnsi="Arial" w:cs="Arial"/>
          <w:b/>
          <w:bCs/>
        </w:rPr>
        <w:t xml:space="preserve"> HERMIA PURITAMA</w:t>
      </w:r>
      <w:r w:rsidR="00F94346">
        <w:rPr>
          <w:rFonts w:ascii="Arial" w:hAnsi="Arial" w:cs="Arial"/>
          <w:b/>
          <w:bCs/>
        </w:rPr>
        <w:t xml:space="preserve"> </w:t>
      </w:r>
      <w:r w:rsidR="00F94346">
        <w:rPr>
          <w:rFonts w:ascii="Arial" w:hAnsi="Arial" w:cs="Arial"/>
        </w:rPr>
        <w:t xml:space="preserve">dalam surat tersebut sudah secara sah dan nyata bahwa </w:t>
      </w:r>
      <w:r w:rsidR="00F94346" w:rsidRPr="00F94346">
        <w:rPr>
          <w:rFonts w:ascii="Arial" w:hAnsi="Arial" w:cs="Arial"/>
        </w:rPr>
        <w:t xml:space="preserve">saudara </w:t>
      </w:r>
      <w:r w:rsidR="00F94346" w:rsidRPr="00BC7F75">
        <w:rPr>
          <w:rFonts w:ascii="Arial" w:hAnsi="Arial" w:cs="Arial"/>
          <w:b/>
          <w:bCs/>
        </w:rPr>
        <w:t>HERMIA PURITAMA</w:t>
      </w:r>
      <w:r w:rsidR="00F94346">
        <w:rPr>
          <w:rFonts w:ascii="Arial" w:hAnsi="Arial" w:cs="Arial"/>
        </w:rPr>
        <w:t xml:space="preserve"> </w:t>
      </w:r>
      <w:r w:rsidR="00BC7F75">
        <w:rPr>
          <w:rFonts w:ascii="Arial" w:hAnsi="Arial" w:cs="Arial"/>
        </w:rPr>
        <w:t xml:space="preserve">mengakui </w:t>
      </w:r>
      <w:r w:rsidR="00F94346">
        <w:rPr>
          <w:rFonts w:ascii="Arial" w:hAnsi="Arial" w:cs="Arial"/>
        </w:rPr>
        <w:t xml:space="preserve">memiliki utang sebesar </w:t>
      </w:r>
      <w:r w:rsidR="00F94346" w:rsidRPr="006E03D5">
        <w:rPr>
          <w:rFonts w:ascii="Arial" w:hAnsi="Arial" w:cs="Arial"/>
          <w:b/>
          <w:bCs/>
          <w:u w:val="single"/>
        </w:rPr>
        <w:t>Rp 21.568.000 (dua puluh satu juta lima ratus enam puluh delapan ribu rupiah)</w:t>
      </w:r>
      <w:r w:rsidR="00F94346">
        <w:rPr>
          <w:rFonts w:ascii="Arial" w:hAnsi="Arial" w:cs="Arial"/>
        </w:rPr>
        <w:t xml:space="preserve"> kepada klien kami.</w:t>
      </w:r>
    </w:p>
    <w:p w14:paraId="33C1DC80" w14:textId="341A76E9" w:rsidR="00F94346" w:rsidRPr="006E03D5" w:rsidRDefault="00F94346" w:rsidP="006E03D5">
      <w:pPr>
        <w:pStyle w:val="ListParagraph"/>
        <w:numPr>
          <w:ilvl w:val="0"/>
          <w:numId w:val="5"/>
        </w:numPr>
        <w:spacing w:line="360" w:lineRule="auto"/>
        <w:ind w:left="426" w:hanging="426"/>
        <w:jc w:val="both"/>
        <w:rPr>
          <w:rFonts w:ascii="Arial" w:hAnsi="Arial" w:cs="Arial"/>
          <w:u w:val="single"/>
        </w:rPr>
      </w:pPr>
      <w:r>
        <w:rPr>
          <w:rFonts w:ascii="Arial" w:hAnsi="Arial" w:cs="Arial"/>
        </w:rPr>
        <w:t xml:space="preserve">Bahwa </w:t>
      </w:r>
      <w:r w:rsidR="00BC7F75">
        <w:rPr>
          <w:rFonts w:ascii="Arial" w:hAnsi="Arial" w:cs="Arial"/>
        </w:rPr>
        <w:t xml:space="preserve">benar </w:t>
      </w:r>
      <w:r w:rsidR="00BC7F75" w:rsidRPr="00BC7F75">
        <w:rPr>
          <w:rFonts w:ascii="Arial" w:hAnsi="Arial" w:cs="Arial"/>
        </w:rPr>
        <w:t xml:space="preserve">saudara </w:t>
      </w:r>
      <w:r w:rsidR="00BC7F75" w:rsidRPr="00BC7F75">
        <w:rPr>
          <w:rFonts w:ascii="Arial" w:hAnsi="Arial" w:cs="Arial"/>
          <w:b/>
          <w:bCs/>
        </w:rPr>
        <w:t>HERMIA PURITAMA</w:t>
      </w:r>
      <w:r w:rsidR="00BC7F75">
        <w:rPr>
          <w:rFonts w:ascii="Arial" w:hAnsi="Arial" w:cs="Arial"/>
          <w:b/>
          <w:bCs/>
        </w:rPr>
        <w:t xml:space="preserve"> </w:t>
      </w:r>
      <w:r w:rsidR="00BC7F75">
        <w:rPr>
          <w:rFonts w:ascii="Arial" w:hAnsi="Arial" w:cs="Arial"/>
        </w:rPr>
        <w:t xml:space="preserve">dalam surat pernyataan tersebut berjanji akan melunasi seluruh hutangnya kepada klien kami yaitu </w:t>
      </w:r>
      <w:r w:rsidR="00BC7F75" w:rsidRPr="006E03D5">
        <w:rPr>
          <w:rFonts w:ascii="Arial" w:hAnsi="Arial" w:cs="Arial"/>
        </w:rPr>
        <w:t>sebesar</w:t>
      </w:r>
      <w:r w:rsidR="00BC7F75" w:rsidRPr="006E03D5">
        <w:rPr>
          <w:rFonts w:ascii="Arial" w:hAnsi="Arial" w:cs="Arial"/>
          <w:u w:val="single"/>
        </w:rPr>
        <w:t xml:space="preserve"> </w:t>
      </w:r>
      <w:r w:rsidR="00BC7F75" w:rsidRPr="006E03D5">
        <w:rPr>
          <w:rFonts w:ascii="Arial" w:hAnsi="Arial" w:cs="Arial"/>
          <w:b/>
          <w:bCs/>
          <w:u w:val="single"/>
        </w:rPr>
        <w:t>Rp 21.568.000 (dua puluh satu juta lima ratus enam puluh delapan ribu rupiah</w:t>
      </w:r>
      <w:r w:rsidR="00BC7F75" w:rsidRPr="006E03D5">
        <w:rPr>
          <w:rFonts w:ascii="Arial" w:hAnsi="Arial" w:cs="Arial"/>
          <w:b/>
          <w:bCs/>
        </w:rPr>
        <w:t>)</w:t>
      </w:r>
      <w:r w:rsidR="00BC7F75" w:rsidRPr="006E03D5">
        <w:rPr>
          <w:rFonts w:ascii="Arial" w:hAnsi="Arial" w:cs="Arial"/>
        </w:rPr>
        <w:t xml:space="preserve"> </w:t>
      </w:r>
      <w:r w:rsidR="00BC7F75">
        <w:rPr>
          <w:rFonts w:ascii="Arial" w:hAnsi="Arial" w:cs="Arial"/>
        </w:rPr>
        <w:t>dengan tenggat waktu paling lama 7 bulan se</w:t>
      </w:r>
      <w:r w:rsidR="001265FF">
        <w:rPr>
          <w:rFonts w:ascii="Arial" w:hAnsi="Arial" w:cs="Arial"/>
        </w:rPr>
        <w:t>jak</w:t>
      </w:r>
      <w:r w:rsidR="00BC7F75">
        <w:rPr>
          <w:rFonts w:ascii="Arial" w:hAnsi="Arial" w:cs="Arial"/>
        </w:rPr>
        <w:t xml:space="preserve"> surat pernyataan tersebut ditandatangani.</w:t>
      </w:r>
    </w:p>
    <w:p w14:paraId="5C21E84A" w14:textId="7411D133" w:rsidR="006E03D5" w:rsidRPr="006E03D5" w:rsidRDefault="006E03D5" w:rsidP="006E03D5">
      <w:pPr>
        <w:pStyle w:val="ListParagraph"/>
        <w:numPr>
          <w:ilvl w:val="0"/>
          <w:numId w:val="5"/>
        </w:numPr>
        <w:spacing w:line="360" w:lineRule="auto"/>
        <w:ind w:left="426" w:hanging="426"/>
        <w:jc w:val="both"/>
        <w:rPr>
          <w:rFonts w:ascii="Arial" w:hAnsi="Arial" w:cs="Arial"/>
          <w:b/>
          <w:bCs/>
          <w:u w:val="single"/>
        </w:rPr>
      </w:pPr>
      <w:r>
        <w:rPr>
          <w:rFonts w:ascii="Arial" w:hAnsi="Arial" w:cs="Arial"/>
        </w:rPr>
        <w:t xml:space="preserve">Bahwa benar saudara </w:t>
      </w:r>
      <w:r w:rsidR="001265FF" w:rsidRPr="001265FF">
        <w:rPr>
          <w:rFonts w:ascii="Arial" w:hAnsi="Arial" w:cs="Arial"/>
          <w:b/>
          <w:bCs/>
        </w:rPr>
        <w:t>HERMIA PURITAMA</w:t>
      </w:r>
      <w:r w:rsidR="001265FF" w:rsidRPr="001265FF">
        <w:rPr>
          <w:rFonts w:ascii="Arial" w:hAnsi="Arial" w:cs="Arial"/>
        </w:rPr>
        <w:t xml:space="preserve"> </w:t>
      </w:r>
      <w:r>
        <w:rPr>
          <w:rFonts w:ascii="Arial" w:hAnsi="Arial" w:cs="Arial"/>
        </w:rPr>
        <w:t xml:space="preserve">telah melakukan pembayaran terhadap utangnya yaitu sebesar </w:t>
      </w:r>
      <w:r w:rsidRPr="006E03D5">
        <w:rPr>
          <w:rFonts w:ascii="Arial" w:hAnsi="Arial" w:cs="Arial"/>
          <w:b/>
          <w:bCs/>
        </w:rPr>
        <w:t>Rp.5.000.000,- (lima juta rupiah)</w:t>
      </w:r>
      <w:r>
        <w:rPr>
          <w:rFonts w:ascii="Arial" w:hAnsi="Arial" w:cs="Arial"/>
        </w:rPr>
        <w:t xml:space="preserve"> sehingga total utang yang </w:t>
      </w:r>
      <w:r>
        <w:rPr>
          <w:rFonts w:ascii="Arial" w:hAnsi="Arial" w:cs="Arial"/>
        </w:rPr>
        <w:lastRenderedPageBreak/>
        <w:t xml:space="preserve">masih tersisa dan harus segera dilunasi yaitu sebesar </w:t>
      </w:r>
      <w:r w:rsidRPr="006E03D5">
        <w:rPr>
          <w:rFonts w:ascii="Arial" w:hAnsi="Arial" w:cs="Arial"/>
          <w:b/>
          <w:bCs/>
          <w:u w:val="single"/>
        </w:rPr>
        <w:t>Rp.</w:t>
      </w:r>
      <w:r w:rsidRPr="006E03D5">
        <w:rPr>
          <w:rFonts w:ascii="Arial" w:hAnsi="Arial" w:cs="Arial"/>
          <w:b/>
          <w:bCs/>
          <w:u w:val="single"/>
        </w:rPr>
        <w:t>16.568.000 (enam belas juta lima ratus enam puluh delapan ribu rupiah)</w:t>
      </w:r>
    </w:p>
    <w:p w14:paraId="5745A5EA" w14:textId="6895F7F7" w:rsidR="00BC7F75" w:rsidRPr="006E03D5" w:rsidRDefault="00BC7F75" w:rsidP="006E03D5">
      <w:pPr>
        <w:pStyle w:val="ListParagraph"/>
        <w:numPr>
          <w:ilvl w:val="0"/>
          <w:numId w:val="5"/>
        </w:numPr>
        <w:spacing w:line="360" w:lineRule="auto"/>
        <w:ind w:left="426" w:hanging="426"/>
        <w:jc w:val="both"/>
        <w:rPr>
          <w:rFonts w:ascii="Arial" w:hAnsi="Arial" w:cs="Arial"/>
          <w:b/>
          <w:bCs/>
          <w:u w:val="single"/>
        </w:rPr>
      </w:pPr>
      <w:r>
        <w:rPr>
          <w:rFonts w:ascii="Arial" w:hAnsi="Arial" w:cs="Arial"/>
        </w:rPr>
        <w:t xml:space="preserve">Bahwa terhitung sejak </w:t>
      </w:r>
      <w:r w:rsidR="006E03D5">
        <w:rPr>
          <w:rFonts w:ascii="Arial" w:hAnsi="Arial" w:cs="Arial"/>
        </w:rPr>
        <w:t>pembayaran ter</w:t>
      </w:r>
      <w:r w:rsidR="001265FF">
        <w:rPr>
          <w:rFonts w:ascii="Arial" w:hAnsi="Arial" w:cs="Arial"/>
        </w:rPr>
        <w:t>a</w:t>
      </w:r>
      <w:r w:rsidR="006E03D5">
        <w:rPr>
          <w:rFonts w:ascii="Arial" w:hAnsi="Arial" w:cs="Arial"/>
        </w:rPr>
        <w:t xml:space="preserve">khir yang dilakukan </w:t>
      </w:r>
      <w:r w:rsidR="006E03D5" w:rsidRPr="006E03D5">
        <w:rPr>
          <w:rFonts w:ascii="Arial" w:hAnsi="Arial" w:cs="Arial"/>
        </w:rPr>
        <w:t xml:space="preserve">saudara </w:t>
      </w:r>
      <w:r w:rsidR="006E03D5" w:rsidRPr="001265FF">
        <w:rPr>
          <w:rFonts w:ascii="Arial" w:hAnsi="Arial" w:cs="Arial"/>
          <w:b/>
          <w:bCs/>
        </w:rPr>
        <w:t>HERMIA PURITAMA</w:t>
      </w:r>
      <w:r w:rsidR="006E03D5">
        <w:rPr>
          <w:rFonts w:ascii="Arial" w:hAnsi="Arial" w:cs="Arial"/>
        </w:rPr>
        <w:t xml:space="preserve"> sebesar </w:t>
      </w:r>
      <w:r w:rsidR="006E03D5" w:rsidRPr="006E03D5">
        <w:rPr>
          <w:rFonts w:ascii="Arial" w:hAnsi="Arial" w:cs="Arial"/>
          <w:b/>
          <w:bCs/>
          <w:u w:val="single"/>
        </w:rPr>
        <w:t>Rp.5.000.000,- (lima juta rupiah)</w:t>
      </w:r>
      <w:r w:rsidR="006E03D5" w:rsidRPr="006E03D5">
        <w:rPr>
          <w:rFonts w:ascii="Arial" w:hAnsi="Arial" w:cs="Arial"/>
          <w:b/>
          <w:bCs/>
          <w:u w:val="single"/>
        </w:rPr>
        <w:t>,</w:t>
      </w:r>
      <w:r w:rsidR="006E03D5">
        <w:rPr>
          <w:rFonts w:ascii="Arial" w:hAnsi="Arial" w:cs="Arial"/>
        </w:rPr>
        <w:t xml:space="preserve"> </w:t>
      </w:r>
      <w:r>
        <w:rPr>
          <w:rFonts w:ascii="Arial" w:hAnsi="Arial" w:cs="Arial"/>
        </w:rPr>
        <w:t>hingga sampai surat somasi ini dibuat</w:t>
      </w:r>
      <w:r w:rsidR="001265FF">
        <w:rPr>
          <w:rFonts w:ascii="Arial" w:hAnsi="Arial" w:cs="Arial"/>
        </w:rPr>
        <w:t xml:space="preserve"> dan diberikan</w:t>
      </w:r>
      <w:r>
        <w:rPr>
          <w:rFonts w:ascii="Arial" w:hAnsi="Arial" w:cs="Arial"/>
        </w:rPr>
        <w:t xml:space="preserve">, </w:t>
      </w:r>
      <w:r w:rsidRPr="00BC7F75">
        <w:rPr>
          <w:rFonts w:ascii="Arial" w:hAnsi="Arial" w:cs="Arial"/>
        </w:rPr>
        <w:t xml:space="preserve">saudara </w:t>
      </w:r>
      <w:r w:rsidRPr="00BC7F75">
        <w:rPr>
          <w:rFonts w:ascii="Arial" w:hAnsi="Arial" w:cs="Arial"/>
          <w:b/>
          <w:bCs/>
        </w:rPr>
        <w:t>HERMIA PURITAMA</w:t>
      </w:r>
      <w:r>
        <w:rPr>
          <w:rFonts w:ascii="Arial" w:hAnsi="Arial" w:cs="Arial"/>
          <w:b/>
          <w:bCs/>
        </w:rPr>
        <w:t xml:space="preserve"> </w:t>
      </w:r>
      <w:r>
        <w:rPr>
          <w:rFonts w:ascii="Arial" w:hAnsi="Arial" w:cs="Arial"/>
        </w:rPr>
        <w:t>belum melunasi</w:t>
      </w:r>
      <w:r w:rsidR="006E03D5">
        <w:rPr>
          <w:rFonts w:ascii="Arial" w:hAnsi="Arial" w:cs="Arial"/>
        </w:rPr>
        <w:t xml:space="preserve"> sisa</w:t>
      </w:r>
      <w:r>
        <w:rPr>
          <w:rFonts w:ascii="Arial" w:hAnsi="Arial" w:cs="Arial"/>
        </w:rPr>
        <w:t xml:space="preserve"> kewajibannya </w:t>
      </w:r>
      <w:r w:rsidR="006E03D5">
        <w:rPr>
          <w:rFonts w:ascii="Arial" w:hAnsi="Arial" w:cs="Arial"/>
        </w:rPr>
        <w:t xml:space="preserve">atas </w:t>
      </w:r>
      <w:r>
        <w:rPr>
          <w:rFonts w:ascii="Arial" w:hAnsi="Arial" w:cs="Arial"/>
        </w:rPr>
        <w:t xml:space="preserve">utang tersebut </w:t>
      </w:r>
      <w:r w:rsidR="006E03D5">
        <w:rPr>
          <w:rFonts w:ascii="Arial" w:hAnsi="Arial" w:cs="Arial"/>
        </w:rPr>
        <w:t xml:space="preserve">yaitu sebesar </w:t>
      </w:r>
      <w:r w:rsidR="006E03D5" w:rsidRPr="006E03D5">
        <w:rPr>
          <w:rFonts w:ascii="Arial" w:hAnsi="Arial" w:cs="Arial"/>
          <w:b/>
          <w:bCs/>
          <w:u w:val="single"/>
        </w:rPr>
        <w:t>Rp.16.568.000 (enam belas juta lima ratus enam puluh delapan ribu rupiah)</w:t>
      </w:r>
    </w:p>
    <w:p w14:paraId="3CC59584" w14:textId="59D7C699" w:rsidR="006E03D5" w:rsidRPr="00CB1127" w:rsidRDefault="006E03D5" w:rsidP="006E03D5">
      <w:pPr>
        <w:pStyle w:val="ListParagraph"/>
        <w:numPr>
          <w:ilvl w:val="0"/>
          <w:numId w:val="5"/>
        </w:numPr>
        <w:spacing w:line="360" w:lineRule="auto"/>
        <w:ind w:left="426" w:hanging="426"/>
        <w:jc w:val="both"/>
        <w:rPr>
          <w:rFonts w:ascii="Arial" w:hAnsi="Arial" w:cs="Arial"/>
          <w:u w:val="single"/>
        </w:rPr>
      </w:pPr>
      <w:r>
        <w:rPr>
          <w:rFonts w:ascii="Arial" w:hAnsi="Arial" w:cs="Arial"/>
        </w:rPr>
        <w:t xml:space="preserve">Bahwa benar </w:t>
      </w:r>
      <w:r w:rsidRPr="006E03D5">
        <w:rPr>
          <w:rFonts w:ascii="Arial" w:hAnsi="Arial" w:cs="Arial"/>
        </w:rPr>
        <w:t xml:space="preserve">saudara </w:t>
      </w:r>
      <w:r w:rsidRPr="006E03D5">
        <w:rPr>
          <w:rFonts w:ascii="Arial" w:hAnsi="Arial" w:cs="Arial"/>
          <w:b/>
          <w:bCs/>
        </w:rPr>
        <w:t>HERMIA PURITAMA</w:t>
      </w:r>
      <w:r>
        <w:rPr>
          <w:rFonts w:ascii="Arial" w:hAnsi="Arial" w:cs="Arial"/>
        </w:rPr>
        <w:t xml:space="preserve"> bersepakat untuk bertemu dengan kami pada hari Minggu, 2 Februari 2025 pukul 14.00 WIB yang bertempat di Ali Kopi, </w:t>
      </w:r>
      <w:proofErr w:type="spellStart"/>
      <w:r>
        <w:rPr>
          <w:rFonts w:ascii="Arial" w:hAnsi="Arial" w:cs="Arial"/>
        </w:rPr>
        <w:t>Kalideres</w:t>
      </w:r>
      <w:proofErr w:type="spellEnd"/>
      <w:r>
        <w:rPr>
          <w:rFonts w:ascii="Arial" w:hAnsi="Arial" w:cs="Arial"/>
        </w:rPr>
        <w:t xml:space="preserve">, Jakarta Barat. Namun hingga pukul 17.00 WIB </w:t>
      </w:r>
      <w:r w:rsidRPr="006E03D5">
        <w:rPr>
          <w:rFonts w:ascii="Arial" w:hAnsi="Arial" w:cs="Arial"/>
        </w:rPr>
        <w:t xml:space="preserve">saudara </w:t>
      </w:r>
      <w:r w:rsidRPr="006E03D5">
        <w:rPr>
          <w:rFonts w:ascii="Arial" w:hAnsi="Arial" w:cs="Arial"/>
          <w:b/>
          <w:bCs/>
        </w:rPr>
        <w:t>HERMIA PURITAMA</w:t>
      </w:r>
      <w:r>
        <w:rPr>
          <w:rFonts w:ascii="Arial" w:hAnsi="Arial" w:cs="Arial"/>
        </w:rPr>
        <w:t xml:space="preserve"> tidak kunjung memberikan kabar dan kejelasan terkait kedatangannya</w:t>
      </w:r>
      <w:r w:rsidR="001265FF">
        <w:rPr>
          <w:rFonts w:ascii="Arial" w:hAnsi="Arial" w:cs="Arial"/>
        </w:rPr>
        <w:t xml:space="preserve">. </w:t>
      </w:r>
      <w:r w:rsidR="001F289C">
        <w:rPr>
          <w:rFonts w:ascii="Arial" w:hAnsi="Arial" w:cs="Arial"/>
        </w:rPr>
        <w:t>S</w:t>
      </w:r>
      <w:r>
        <w:rPr>
          <w:rFonts w:ascii="Arial" w:hAnsi="Arial" w:cs="Arial"/>
        </w:rPr>
        <w:t xml:space="preserve">ehingga perbuatan ini kami anggap sebagai </w:t>
      </w:r>
      <w:proofErr w:type="spellStart"/>
      <w:r>
        <w:rPr>
          <w:rFonts w:ascii="Arial" w:hAnsi="Arial" w:cs="Arial"/>
        </w:rPr>
        <w:t>I’tikad</w:t>
      </w:r>
      <w:proofErr w:type="spellEnd"/>
      <w:r>
        <w:rPr>
          <w:rFonts w:ascii="Arial" w:hAnsi="Arial" w:cs="Arial"/>
        </w:rPr>
        <w:t xml:space="preserve"> tidak baik yang telah dilakukan oleh </w:t>
      </w:r>
      <w:r w:rsidRPr="006E03D5">
        <w:rPr>
          <w:rFonts w:ascii="Arial" w:hAnsi="Arial" w:cs="Arial"/>
        </w:rPr>
        <w:t xml:space="preserve">saudara </w:t>
      </w:r>
      <w:r w:rsidRPr="006E03D5">
        <w:rPr>
          <w:rFonts w:ascii="Arial" w:hAnsi="Arial" w:cs="Arial"/>
          <w:b/>
          <w:bCs/>
        </w:rPr>
        <w:t>HERMIA PURITAMA</w:t>
      </w:r>
      <w:r w:rsidR="00CB1127">
        <w:rPr>
          <w:rFonts w:ascii="Arial" w:hAnsi="Arial" w:cs="Arial"/>
          <w:b/>
          <w:bCs/>
        </w:rPr>
        <w:t>.</w:t>
      </w:r>
    </w:p>
    <w:p w14:paraId="78D2D3E2" w14:textId="05581A7A" w:rsidR="001265FF" w:rsidRPr="001265FF" w:rsidRDefault="00CB1127" w:rsidP="001265FF">
      <w:pPr>
        <w:pStyle w:val="ListParagraph"/>
        <w:numPr>
          <w:ilvl w:val="0"/>
          <w:numId w:val="5"/>
        </w:numPr>
        <w:spacing w:line="360" w:lineRule="auto"/>
        <w:ind w:left="426" w:hanging="426"/>
        <w:jc w:val="both"/>
        <w:rPr>
          <w:rFonts w:ascii="Arial" w:hAnsi="Arial" w:cs="Arial"/>
          <w:b/>
          <w:bCs/>
          <w:u w:val="single"/>
        </w:rPr>
      </w:pPr>
      <w:r w:rsidRPr="001265FF">
        <w:rPr>
          <w:rFonts w:ascii="Arial" w:hAnsi="Arial" w:cs="Arial"/>
        </w:rPr>
        <w:t xml:space="preserve">Bahwa apabila </w:t>
      </w:r>
      <w:r w:rsidRPr="001265FF">
        <w:rPr>
          <w:rFonts w:ascii="Arial" w:hAnsi="Arial" w:cs="Arial"/>
        </w:rPr>
        <w:t xml:space="preserve">saudara </w:t>
      </w:r>
      <w:r w:rsidRPr="001265FF">
        <w:rPr>
          <w:rFonts w:ascii="Arial" w:hAnsi="Arial" w:cs="Arial"/>
          <w:b/>
          <w:bCs/>
        </w:rPr>
        <w:t>HERMIA PURITAMA</w:t>
      </w:r>
      <w:r w:rsidRPr="001265FF">
        <w:rPr>
          <w:rFonts w:ascii="Arial" w:hAnsi="Arial" w:cs="Arial"/>
          <w:b/>
          <w:bCs/>
        </w:rPr>
        <w:t xml:space="preserve"> </w:t>
      </w:r>
      <w:r w:rsidRPr="001265FF">
        <w:rPr>
          <w:rFonts w:ascii="Arial" w:hAnsi="Arial" w:cs="Arial"/>
        </w:rPr>
        <w:t>tidak beritikad baik untuk segera melunasi utang tersebut</w:t>
      </w:r>
      <w:r w:rsidR="00DF1FF0" w:rsidRPr="00DF1FF0">
        <w:rPr>
          <w:rFonts w:ascii="Arial" w:hAnsi="Arial" w:cs="Arial"/>
        </w:rPr>
        <w:t xml:space="preserve">, </w:t>
      </w:r>
      <w:r w:rsidR="00DF1FF0">
        <w:rPr>
          <w:rFonts w:ascii="Arial" w:hAnsi="Arial" w:cs="Arial"/>
        </w:rPr>
        <w:t xml:space="preserve">maka kami </w:t>
      </w:r>
      <w:r w:rsidR="00DF1FF0" w:rsidRPr="00DF1FF0">
        <w:rPr>
          <w:rFonts w:ascii="Arial" w:hAnsi="Arial" w:cs="Arial"/>
        </w:rPr>
        <w:t>akan melakukan</w:t>
      </w:r>
      <w:r w:rsidR="00925BD2">
        <w:rPr>
          <w:rFonts w:ascii="Arial" w:hAnsi="Arial" w:cs="Arial"/>
        </w:rPr>
        <w:t xml:space="preserve"> tindakan hukum sebagai berikut</w:t>
      </w:r>
      <w:r w:rsidR="00DF1FF0" w:rsidRPr="00DF1FF0">
        <w:rPr>
          <w:rFonts w:ascii="Arial" w:hAnsi="Arial" w:cs="Arial"/>
        </w:rPr>
        <w:t>:</w:t>
      </w:r>
    </w:p>
    <w:p w14:paraId="2D972852" w14:textId="367B3662" w:rsidR="00DF1FF0" w:rsidRPr="00DF1FF0" w:rsidRDefault="00DF1FF0" w:rsidP="005717E7">
      <w:pPr>
        <w:pStyle w:val="ListParagraph"/>
        <w:numPr>
          <w:ilvl w:val="0"/>
          <w:numId w:val="7"/>
        </w:numPr>
        <w:spacing w:line="360" w:lineRule="auto"/>
        <w:ind w:left="709" w:hanging="283"/>
        <w:jc w:val="both"/>
        <w:rPr>
          <w:rFonts w:ascii="Arial" w:hAnsi="Arial" w:cs="Arial"/>
          <w:i/>
          <w:iCs/>
        </w:rPr>
      </w:pPr>
      <w:r>
        <w:rPr>
          <w:rFonts w:ascii="Arial" w:hAnsi="Arial" w:cs="Arial"/>
          <w:b/>
          <w:bCs/>
        </w:rPr>
        <w:t>Laporan Polisi di Polres Tangerang Kota terkait dugaan tindak pidana:</w:t>
      </w:r>
    </w:p>
    <w:p w14:paraId="155DF840" w14:textId="77777777" w:rsidR="00DF1FF0" w:rsidRPr="00DF1FF0" w:rsidRDefault="00DF1FF0" w:rsidP="00DF1FF0">
      <w:pPr>
        <w:pStyle w:val="ListParagraph"/>
        <w:numPr>
          <w:ilvl w:val="0"/>
          <w:numId w:val="6"/>
        </w:numPr>
        <w:spacing w:line="360" w:lineRule="auto"/>
        <w:jc w:val="both"/>
        <w:rPr>
          <w:rFonts w:ascii="Arial" w:hAnsi="Arial" w:cs="Arial"/>
          <w:b/>
          <w:bCs/>
          <w:i/>
          <w:iCs/>
          <w:u w:val="single"/>
        </w:rPr>
      </w:pPr>
      <w:r w:rsidRPr="00DF1FF0">
        <w:rPr>
          <w:rFonts w:ascii="Arial" w:hAnsi="Arial" w:cs="Arial"/>
          <w:b/>
          <w:bCs/>
          <w:u w:val="single"/>
        </w:rPr>
        <w:t>Penipuan (</w:t>
      </w:r>
      <w:proofErr w:type="spellStart"/>
      <w:r w:rsidRPr="00DF1FF0">
        <w:rPr>
          <w:rFonts w:ascii="Arial" w:hAnsi="Arial" w:cs="Arial"/>
          <w:b/>
          <w:bCs/>
          <w:i/>
          <w:iCs/>
          <w:u w:val="single"/>
        </w:rPr>
        <w:t>Bedrog</w:t>
      </w:r>
      <w:proofErr w:type="spellEnd"/>
      <w:r w:rsidRPr="00DF1FF0">
        <w:rPr>
          <w:rFonts w:ascii="Arial" w:hAnsi="Arial" w:cs="Arial"/>
          <w:b/>
          <w:bCs/>
          <w:u w:val="single"/>
        </w:rPr>
        <w:t>) sebagaimana diatur dalam Pasal 378 KUHP:</w:t>
      </w:r>
      <w:r w:rsidRPr="00DF1FF0">
        <w:rPr>
          <w:rFonts w:ascii="Arial" w:hAnsi="Arial" w:cs="Arial"/>
          <w:b/>
          <w:bCs/>
          <w:i/>
          <w:iCs/>
          <w:u w:val="single"/>
        </w:rPr>
        <w:t xml:space="preserve"> </w:t>
      </w:r>
    </w:p>
    <w:p w14:paraId="126795C1" w14:textId="028076E6" w:rsidR="001F289C" w:rsidRDefault="001F289C" w:rsidP="00DF1FF0">
      <w:pPr>
        <w:pStyle w:val="ListParagraph"/>
        <w:spacing w:line="360" w:lineRule="auto"/>
        <w:ind w:left="1080"/>
        <w:jc w:val="both"/>
        <w:rPr>
          <w:rFonts w:ascii="Arial" w:hAnsi="Arial" w:cs="Arial"/>
          <w:i/>
          <w:iCs/>
        </w:rPr>
      </w:pPr>
      <w:r w:rsidRPr="00DF1FF0">
        <w:rPr>
          <w:rFonts w:ascii="Arial" w:hAnsi="Arial" w:cs="Arial"/>
          <w:i/>
          <w:iCs/>
        </w:rPr>
        <w:t>“</w:t>
      </w:r>
      <w:r w:rsidRPr="00DF1FF0">
        <w:rPr>
          <w:rFonts w:ascii="Arial" w:hAnsi="Arial" w:cs="Arial"/>
          <w:i/>
          <w:iCs/>
        </w:rPr>
        <w:t>Barang siapa dengan maksud untuk menguntungkan diri sendiri atau orang lain secara melawan hukum, dengan memakai nama palsu atau martabat palsu, dengan tipu muslihat, ataupun rangkaian kebohongan, menggerakkan orang lain untuk menyerahkan barang sesuatu kepadanya, atau supaya memberi hutang maupun menghapuskan piutang, diancam karena penipuan dengan pidana penjara paling lama 4 tahun.</w:t>
      </w:r>
      <w:r w:rsidRPr="00DF1FF0">
        <w:rPr>
          <w:rFonts w:ascii="Arial" w:hAnsi="Arial" w:cs="Arial"/>
          <w:i/>
          <w:iCs/>
        </w:rPr>
        <w:t>”</w:t>
      </w:r>
    </w:p>
    <w:p w14:paraId="6ED61F1E" w14:textId="77777777" w:rsidR="00DF1FF0" w:rsidRPr="00DF1FF0" w:rsidRDefault="00DF1FF0" w:rsidP="00DF1FF0">
      <w:pPr>
        <w:pStyle w:val="ListParagraph"/>
        <w:spacing w:line="360" w:lineRule="auto"/>
        <w:ind w:left="1080"/>
        <w:jc w:val="both"/>
        <w:rPr>
          <w:rFonts w:ascii="Arial" w:hAnsi="Arial" w:cs="Arial"/>
          <w:u w:val="single"/>
        </w:rPr>
      </w:pPr>
      <w:r w:rsidRPr="00DF1FF0">
        <w:rPr>
          <w:rFonts w:ascii="Arial" w:hAnsi="Arial" w:cs="Arial"/>
          <w:u w:val="single"/>
        </w:rPr>
        <w:t>Unsur terpenuhi melalui:</w:t>
      </w:r>
    </w:p>
    <w:p w14:paraId="2774C0D4" w14:textId="45AA3C80" w:rsidR="00DF1FF0" w:rsidRPr="00DF1FF0" w:rsidRDefault="00DF1FF0" w:rsidP="00DF1FF0">
      <w:pPr>
        <w:pStyle w:val="ListParagraph"/>
        <w:spacing w:line="360" w:lineRule="auto"/>
        <w:ind w:left="1080"/>
        <w:jc w:val="both"/>
        <w:rPr>
          <w:rFonts w:ascii="Arial" w:hAnsi="Arial" w:cs="Arial"/>
          <w:i/>
          <w:iCs/>
        </w:rPr>
      </w:pPr>
      <w:r w:rsidRPr="00DF1FF0">
        <w:rPr>
          <w:rFonts w:ascii="Arial" w:hAnsi="Arial" w:cs="Arial"/>
          <w:i/>
          <w:iCs/>
        </w:rPr>
        <w:t xml:space="preserve">(i) actus reus: </w:t>
      </w:r>
      <w:r w:rsidRPr="00DF1FF0">
        <w:rPr>
          <w:rFonts w:ascii="Arial" w:hAnsi="Arial" w:cs="Arial"/>
        </w:rPr>
        <w:t>penggunaan identitas palsu</w:t>
      </w:r>
    </w:p>
    <w:p w14:paraId="6F533DA4" w14:textId="032F2A35" w:rsidR="00DF1FF0" w:rsidRDefault="00DF1FF0" w:rsidP="00DF1FF0">
      <w:pPr>
        <w:pStyle w:val="ListParagraph"/>
        <w:spacing w:line="360" w:lineRule="auto"/>
        <w:ind w:left="1080"/>
        <w:jc w:val="both"/>
        <w:rPr>
          <w:rFonts w:ascii="Arial" w:hAnsi="Arial" w:cs="Arial"/>
        </w:rPr>
      </w:pPr>
      <w:r w:rsidRPr="00DF1FF0">
        <w:rPr>
          <w:rFonts w:ascii="Arial" w:hAnsi="Arial" w:cs="Arial"/>
          <w:i/>
          <w:iCs/>
        </w:rPr>
        <w:t xml:space="preserve">(ii) mens rea: </w:t>
      </w:r>
      <w:r w:rsidRPr="00DF1FF0">
        <w:rPr>
          <w:rFonts w:ascii="Arial" w:hAnsi="Arial" w:cs="Arial"/>
        </w:rPr>
        <w:t>maksud menguntungkan diri secara melawan hukum.</w:t>
      </w:r>
    </w:p>
    <w:p w14:paraId="2835DAB1" w14:textId="77777777" w:rsidR="00DF1FF0" w:rsidRPr="00DF1FF0" w:rsidRDefault="00DF1FF0" w:rsidP="00DF1FF0">
      <w:pPr>
        <w:pStyle w:val="ListParagraph"/>
        <w:spacing w:line="360" w:lineRule="auto"/>
        <w:ind w:left="1080"/>
        <w:jc w:val="both"/>
        <w:rPr>
          <w:rFonts w:ascii="Arial" w:hAnsi="Arial" w:cs="Arial"/>
        </w:rPr>
      </w:pPr>
    </w:p>
    <w:p w14:paraId="4AC6D58E" w14:textId="6140C00A" w:rsidR="00CB1127" w:rsidRPr="00DF1FF0" w:rsidRDefault="00DF1FF0" w:rsidP="00DF1FF0">
      <w:pPr>
        <w:pStyle w:val="ListParagraph"/>
        <w:numPr>
          <w:ilvl w:val="0"/>
          <w:numId w:val="6"/>
        </w:numPr>
        <w:spacing w:line="360" w:lineRule="auto"/>
        <w:jc w:val="both"/>
        <w:rPr>
          <w:rFonts w:ascii="Arial" w:hAnsi="Arial" w:cs="Arial"/>
          <w:u w:val="single"/>
        </w:rPr>
      </w:pPr>
      <w:r w:rsidRPr="00DF1FF0">
        <w:rPr>
          <w:rFonts w:ascii="Arial" w:hAnsi="Arial" w:cs="Arial"/>
          <w:b/>
          <w:bCs/>
          <w:u w:val="single"/>
        </w:rPr>
        <w:t>P</w:t>
      </w:r>
      <w:r w:rsidRPr="00DF1FF0">
        <w:rPr>
          <w:rFonts w:ascii="Arial" w:hAnsi="Arial" w:cs="Arial"/>
          <w:b/>
          <w:bCs/>
          <w:u w:val="single"/>
        </w:rPr>
        <w:t>e</w:t>
      </w:r>
      <w:r w:rsidRPr="00DF1FF0">
        <w:rPr>
          <w:rFonts w:ascii="Arial" w:hAnsi="Arial" w:cs="Arial"/>
          <w:b/>
          <w:bCs/>
          <w:u w:val="single"/>
        </w:rPr>
        <w:t>malsuan Identitas Elektronik (</w:t>
      </w:r>
      <w:r w:rsidRPr="00DF1FF0">
        <w:rPr>
          <w:rFonts w:ascii="Arial" w:hAnsi="Arial" w:cs="Arial"/>
          <w:b/>
          <w:bCs/>
          <w:i/>
          <w:iCs/>
          <w:u w:val="single"/>
        </w:rPr>
        <w:t>Identity Theft)</w:t>
      </w:r>
      <w:r w:rsidRPr="00DF1FF0">
        <w:rPr>
          <w:rFonts w:ascii="Arial" w:hAnsi="Arial" w:cs="Arial"/>
          <w:b/>
          <w:bCs/>
          <w:u w:val="single"/>
        </w:rPr>
        <w:t xml:space="preserve"> berdasarkan Pasal 51 ayat (1) UU No. 11 Tahun 2008 tentang ITE:</w:t>
      </w:r>
    </w:p>
    <w:p w14:paraId="282DB2D8" w14:textId="77777777" w:rsidR="00DF1FF0" w:rsidRPr="00DF1FF0" w:rsidRDefault="00DF1FF0" w:rsidP="00DF1FF0">
      <w:pPr>
        <w:pStyle w:val="ListParagraph"/>
        <w:spacing w:line="360" w:lineRule="auto"/>
        <w:ind w:left="1080"/>
        <w:jc w:val="both"/>
        <w:rPr>
          <w:rFonts w:ascii="Arial" w:hAnsi="Arial" w:cs="Arial"/>
          <w:i/>
          <w:iCs/>
        </w:rPr>
      </w:pPr>
      <w:r w:rsidRPr="00DF1FF0">
        <w:rPr>
          <w:rFonts w:ascii="Arial" w:hAnsi="Arial" w:cs="Arial"/>
          <w:i/>
          <w:iCs/>
        </w:rPr>
        <w:t>"Setiap Orang yang dengan sengaja dan tanpa hak menggunakan identitas elektronik milik Orang lain dapat dipidana dengan pidana penjara paling lama 12 (dua belas) tahun dan/atau denda paling banyak Rp12.000.000.000,00 (dua belas miliar rupiah)."</w:t>
      </w:r>
    </w:p>
    <w:p w14:paraId="7C32D3B2" w14:textId="77777777" w:rsidR="00DF1FF0" w:rsidRPr="00DF1FF0" w:rsidRDefault="00DF1FF0" w:rsidP="00DF1FF0">
      <w:pPr>
        <w:pStyle w:val="ListParagraph"/>
        <w:spacing w:line="360" w:lineRule="auto"/>
        <w:ind w:left="1080"/>
        <w:jc w:val="both"/>
        <w:rPr>
          <w:rFonts w:ascii="Arial" w:hAnsi="Arial" w:cs="Arial"/>
          <w:u w:val="single"/>
        </w:rPr>
      </w:pPr>
      <w:r w:rsidRPr="00DF1FF0">
        <w:rPr>
          <w:rFonts w:ascii="Arial" w:hAnsi="Arial" w:cs="Arial"/>
          <w:u w:val="single"/>
        </w:rPr>
        <w:t>Unsur terpenuhi melalui:</w:t>
      </w:r>
    </w:p>
    <w:p w14:paraId="44F03B97" w14:textId="7A7754C0" w:rsidR="00DF1FF0" w:rsidRPr="00DF1FF0" w:rsidRDefault="00DF1FF0" w:rsidP="00DF1FF0">
      <w:pPr>
        <w:pStyle w:val="ListParagraph"/>
        <w:spacing w:line="360" w:lineRule="auto"/>
        <w:ind w:left="1080"/>
        <w:jc w:val="both"/>
        <w:rPr>
          <w:rFonts w:ascii="Arial" w:hAnsi="Arial" w:cs="Arial"/>
        </w:rPr>
      </w:pPr>
      <w:r w:rsidRPr="00DF1FF0">
        <w:rPr>
          <w:rFonts w:ascii="Arial" w:hAnsi="Arial" w:cs="Arial"/>
        </w:rPr>
        <w:t xml:space="preserve">(i) </w:t>
      </w:r>
      <w:r w:rsidRPr="00DF1FF0">
        <w:rPr>
          <w:rFonts w:ascii="Arial" w:hAnsi="Arial" w:cs="Arial"/>
          <w:i/>
          <w:iCs/>
        </w:rPr>
        <w:t>modus operandi:</w:t>
      </w:r>
      <w:r w:rsidRPr="00DF1FF0">
        <w:rPr>
          <w:rFonts w:ascii="Arial" w:hAnsi="Arial" w:cs="Arial"/>
        </w:rPr>
        <w:t xml:space="preserve"> pembuatan akun digital palsu atas nama </w:t>
      </w:r>
      <w:r>
        <w:rPr>
          <w:rFonts w:ascii="Arial" w:hAnsi="Arial" w:cs="Arial"/>
        </w:rPr>
        <w:t>orang lain.</w:t>
      </w:r>
    </w:p>
    <w:p w14:paraId="7E33687E" w14:textId="261B5F99" w:rsidR="00DF1FF0" w:rsidRDefault="00DF1FF0" w:rsidP="00DF1FF0">
      <w:pPr>
        <w:pStyle w:val="ListParagraph"/>
        <w:spacing w:line="360" w:lineRule="auto"/>
        <w:ind w:left="1080"/>
        <w:jc w:val="both"/>
        <w:rPr>
          <w:rFonts w:ascii="Arial" w:hAnsi="Arial" w:cs="Arial"/>
        </w:rPr>
      </w:pPr>
      <w:r w:rsidRPr="00DF1FF0">
        <w:rPr>
          <w:rFonts w:ascii="Arial" w:hAnsi="Arial" w:cs="Arial"/>
        </w:rPr>
        <w:t xml:space="preserve">(ii) </w:t>
      </w:r>
      <w:r w:rsidRPr="00DF1FF0">
        <w:rPr>
          <w:rFonts w:ascii="Arial" w:hAnsi="Arial" w:cs="Arial"/>
          <w:i/>
          <w:iCs/>
        </w:rPr>
        <w:t xml:space="preserve">causal </w:t>
      </w:r>
      <w:proofErr w:type="spellStart"/>
      <w:r w:rsidRPr="00DF1FF0">
        <w:rPr>
          <w:rFonts w:ascii="Arial" w:hAnsi="Arial" w:cs="Arial"/>
          <w:i/>
          <w:iCs/>
        </w:rPr>
        <w:t>verband</w:t>
      </w:r>
      <w:proofErr w:type="spellEnd"/>
      <w:r w:rsidRPr="00DF1FF0">
        <w:rPr>
          <w:rFonts w:ascii="Arial" w:hAnsi="Arial" w:cs="Arial"/>
          <w:i/>
          <w:iCs/>
        </w:rPr>
        <w:t>:</w:t>
      </w:r>
      <w:r w:rsidRPr="00DF1FF0">
        <w:rPr>
          <w:rFonts w:ascii="Arial" w:hAnsi="Arial" w:cs="Arial"/>
        </w:rPr>
        <w:t xml:space="preserve"> kerugian ekonomi langsung sebesar Rp 21.568.000</w:t>
      </w:r>
      <w:r>
        <w:rPr>
          <w:rFonts w:ascii="Arial" w:hAnsi="Arial" w:cs="Arial"/>
        </w:rPr>
        <w:t>,-</w:t>
      </w:r>
    </w:p>
    <w:p w14:paraId="31972216" w14:textId="77777777" w:rsidR="00F9092C" w:rsidRDefault="00F9092C" w:rsidP="00DF1FF0">
      <w:pPr>
        <w:pStyle w:val="ListParagraph"/>
        <w:spacing w:line="360" w:lineRule="auto"/>
        <w:ind w:left="1080"/>
        <w:jc w:val="both"/>
        <w:rPr>
          <w:rFonts w:ascii="Arial" w:hAnsi="Arial" w:cs="Arial"/>
        </w:rPr>
      </w:pPr>
    </w:p>
    <w:p w14:paraId="580B4791" w14:textId="477F1991" w:rsidR="00DF1FF0" w:rsidRPr="00DF1FF0" w:rsidRDefault="00DF1FF0" w:rsidP="00DF1FF0">
      <w:pPr>
        <w:pStyle w:val="ListParagraph"/>
        <w:numPr>
          <w:ilvl w:val="0"/>
          <w:numId w:val="7"/>
        </w:numPr>
        <w:spacing w:line="360" w:lineRule="auto"/>
        <w:ind w:left="709" w:hanging="283"/>
        <w:jc w:val="both"/>
        <w:rPr>
          <w:rFonts w:ascii="Arial" w:hAnsi="Arial" w:cs="Arial"/>
          <w:b/>
          <w:bCs/>
        </w:rPr>
      </w:pPr>
      <w:r w:rsidRPr="00DF1FF0">
        <w:rPr>
          <w:rFonts w:ascii="Arial" w:hAnsi="Arial" w:cs="Arial"/>
          <w:b/>
          <w:bCs/>
        </w:rPr>
        <w:lastRenderedPageBreak/>
        <w:t>Tuntutan Pidana Kumulatif</w:t>
      </w:r>
    </w:p>
    <w:p w14:paraId="59AE78A0" w14:textId="371EF434" w:rsidR="00DF1FF0" w:rsidRPr="00DF1FF0" w:rsidRDefault="00DF1FF0" w:rsidP="00DF1FF0">
      <w:pPr>
        <w:pStyle w:val="ListParagraph"/>
        <w:spacing w:line="360" w:lineRule="auto"/>
        <w:ind w:left="709"/>
        <w:jc w:val="both"/>
        <w:rPr>
          <w:rFonts w:ascii="Arial" w:hAnsi="Arial" w:cs="Arial"/>
        </w:rPr>
      </w:pPr>
      <w:r w:rsidRPr="00DF1FF0">
        <w:rPr>
          <w:rFonts w:ascii="Arial" w:hAnsi="Arial" w:cs="Arial"/>
        </w:rPr>
        <w:t xml:space="preserve">Klien Kami berhak mengajukan tuntutan kumulatif </w:t>
      </w:r>
      <w:r w:rsidRPr="00DF1FF0">
        <w:rPr>
          <w:rFonts w:ascii="Arial" w:hAnsi="Arial" w:cs="Arial"/>
          <w:i/>
          <w:iCs/>
        </w:rPr>
        <w:t>(</w:t>
      </w:r>
      <w:proofErr w:type="spellStart"/>
      <w:r w:rsidRPr="00DF1FF0">
        <w:rPr>
          <w:rFonts w:ascii="Arial" w:hAnsi="Arial" w:cs="Arial"/>
          <w:i/>
          <w:iCs/>
        </w:rPr>
        <w:t>cumulatie</w:t>
      </w:r>
      <w:proofErr w:type="spellEnd"/>
      <w:r w:rsidRPr="00DF1FF0">
        <w:rPr>
          <w:rFonts w:ascii="Arial" w:hAnsi="Arial" w:cs="Arial"/>
          <w:i/>
          <w:iCs/>
        </w:rPr>
        <w:t xml:space="preserve"> van </w:t>
      </w:r>
      <w:proofErr w:type="spellStart"/>
      <w:r w:rsidRPr="00DF1FF0">
        <w:rPr>
          <w:rFonts w:ascii="Arial" w:hAnsi="Arial" w:cs="Arial"/>
          <w:i/>
          <w:iCs/>
        </w:rPr>
        <w:t>strafbare</w:t>
      </w:r>
      <w:proofErr w:type="spellEnd"/>
      <w:r w:rsidRPr="00DF1FF0">
        <w:rPr>
          <w:rFonts w:ascii="Arial" w:hAnsi="Arial" w:cs="Arial"/>
          <w:i/>
          <w:iCs/>
        </w:rPr>
        <w:t xml:space="preserve"> </w:t>
      </w:r>
      <w:proofErr w:type="spellStart"/>
      <w:r w:rsidRPr="00DF1FF0">
        <w:rPr>
          <w:rFonts w:ascii="Arial" w:hAnsi="Arial" w:cs="Arial"/>
          <w:i/>
          <w:iCs/>
        </w:rPr>
        <w:t>feiten</w:t>
      </w:r>
      <w:proofErr w:type="spellEnd"/>
      <w:r w:rsidRPr="00DF1FF0">
        <w:rPr>
          <w:rFonts w:ascii="Arial" w:hAnsi="Arial" w:cs="Arial"/>
          <w:i/>
          <w:iCs/>
        </w:rPr>
        <w:t>)</w:t>
      </w:r>
      <w:r w:rsidRPr="00DF1FF0">
        <w:rPr>
          <w:rFonts w:ascii="Arial" w:hAnsi="Arial" w:cs="Arial"/>
        </w:rPr>
        <w:t xml:space="preserve"> atas</w:t>
      </w:r>
      <w:r>
        <w:rPr>
          <w:rFonts w:ascii="Arial" w:hAnsi="Arial" w:cs="Arial"/>
        </w:rPr>
        <w:t xml:space="preserve"> </w:t>
      </w:r>
      <w:r w:rsidRPr="00DF1FF0">
        <w:rPr>
          <w:rFonts w:ascii="Arial" w:hAnsi="Arial" w:cs="Arial"/>
        </w:rPr>
        <w:t xml:space="preserve">kedua pasal tersebut, dengan ancaman maksimal </w:t>
      </w:r>
      <w:r w:rsidRPr="00DF1FF0">
        <w:rPr>
          <w:rFonts w:ascii="Arial" w:hAnsi="Arial" w:cs="Arial"/>
          <w:b/>
          <w:bCs/>
        </w:rPr>
        <w:t>16 tahun penjara</w:t>
      </w:r>
      <w:r w:rsidRPr="00DF1FF0">
        <w:rPr>
          <w:rFonts w:ascii="Arial" w:hAnsi="Arial" w:cs="Arial"/>
        </w:rPr>
        <w:t xml:space="preserve"> </w:t>
      </w:r>
      <w:r w:rsidRPr="00DF1FF0">
        <w:rPr>
          <w:rFonts w:ascii="Arial" w:hAnsi="Arial" w:cs="Arial"/>
          <w:i/>
          <w:iCs/>
        </w:rPr>
        <w:t>(asas concursus realis</w:t>
      </w:r>
      <w:r w:rsidR="002E29AF">
        <w:rPr>
          <w:rFonts w:ascii="Arial" w:hAnsi="Arial" w:cs="Arial"/>
        </w:rPr>
        <w:t xml:space="preserve">) </w:t>
      </w:r>
      <w:r w:rsidRPr="00DF1FF0">
        <w:rPr>
          <w:rFonts w:ascii="Arial" w:hAnsi="Arial" w:cs="Arial"/>
        </w:rPr>
        <w:t>Pasal 65 KUHP.</w:t>
      </w:r>
    </w:p>
    <w:p w14:paraId="1E7858CD" w14:textId="6DAA2CAF" w:rsidR="002E29AF" w:rsidRPr="002E29AF" w:rsidRDefault="00060F55" w:rsidP="002E29AF">
      <w:pPr>
        <w:pStyle w:val="ListParagraph"/>
        <w:numPr>
          <w:ilvl w:val="0"/>
          <w:numId w:val="5"/>
        </w:numPr>
        <w:spacing w:line="360" w:lineRule="auto"/>
        <w:ind w:left="426" w:hanging="426"/>
        <w:jc w:val="both"/>
        <w:rPr>
          <w:rFonts w:ascii="Arial" w:hAnsi="Arial" w:cs="Arial"/>
        </w:rPr>
      </w:pPr>
      <w:r>
        <w:rPr>
          <w:rFonts w:ascii="Arial" w:hAnsi="Arial" w:cs="Arial"/>
        </w:rPr>
        <w:t xml:space="preserve">Bahwa </w:t>
      </w:r>
      <w:r w:rsidR="002E29AF" w:rsidRPr="002E29AF">
        <w:rPr>
          <w:rFonts w:ascii="Arial" w:hAnsi="Arial" w:cs="Arial"/>
        </w:rPr>
        <w:t>Tindakan Saudara telah memenuhi unsur</w:t>
      </w:r>
      <w:r w:rsidR="002E29AF">
        <w:rPr>
          <w:rFonts w:ascii="Arial" w:hAnsi="Arial" w:cs="Arial"/>
        </w:rPr>
        <w:t xml:space="preserve">-unsur Perbuatan Melawan Hukum </w:t>
      </w:r>
      <w:r w:rsidR="002E29AF" w:rsidRPr="002E29AF">
        <w:rPr>
          <w:rFonts w:ascii="Arial" w:hAnsi="Arial" w:cs="Arial"/>
          <w:i/>
          <w:iCs/>
        </w:rPr>
        <w:t>(</w:t>
      </w:r>
      <w:proofErr w:type="spellStart"/>
      <w:r w:rsidR="002E29AF" w:rsidRPr="002E29AF">
        <w:rPr>
          <w:rFonts w:ascii="Arial" w:hAnsi="Arial" w:cs="Arial"/>
          <w:i/>
          <w:iCs/>
        </w:rPr>
        <w:t>onrechtmatige</w:t>
      </w:r>
      <w:proofErr w:type="spellEnd"/>
      <w:r w:rsidR="00925BD2">
        <w:rPr>
          <w:rFonts w:ascii="Arial" w:hAnsi="Arial" w:cs="Arial"/>
          <w:i/>
          <w:iCs/>
        </w:rPr>
        <w:t xml:space="preserve"> </w:t>
      </w:r>
      <w:proofErr w:type="spellStart"/>
      <w:r w:rsidR="002E29AF" w:rsidRPr="002E29AF">
        <w:rPr>
          <w:rFonts w:ascii="Arial" w:hAnsi="Arial" w:cs="Arial"/>
          <w:i/>
          <w:iCs/>
        </w:rPr>
        <w:t>daad</w:t>
      </w:r>
      <w:proofErr w:type="spellEnd"/>
      <w:r w:rsidR="002E29AF" w:rsidRPr="002E29AF">
        <w:rPr>
          <w:rFonts w:ascii="Arial" w:hAnsi="Arial" w:cs="Arial"/>
          <w:i/>
          <w:iCs/>
        </w:rPr>
        <w:t>)</w:t>
      </w:r>
      <w:r w:rsidR="002E29AF" w:rsidRPr="002E29AF">
        <w:rPr>
          <w:rFonts w:ascii="Arial" w:hAnsi="Arial" w:cs="Arial"/>
        </w:rPr>
        <w:t xml:space="preserve"> </w:t>
      </w:r>
      <w:r w:rsidR="00925BD2">
        <w:rPr>
          <w:rFonts w:ascii="Arial" w:hAnsi="Arial" w:cs="Arial"/>
        </w:rPr>
        <w:t xml:space="preserve">sehingga kami juga akan mengajukan gugatan atas perbuatan melawan hukum yang </w:t>
      </w:r>
      <w:proofErr w:type="spellStart"/>
      <w:r w:rsidR="00925BD2">
        <w:rPr>
          <w:rFonts w:ascii="Arial" w:hAnsi="Arial" w:cs="Arial"/>
        </w:rPr>
        <w:t>anda</w:t>
      </w:r>
      <w:proofErr w:type="spellEnd"/>
      <w:r w:rsidR="00925BD2">
        <w:rPr>
          <w:rFonts w:ascii="Arial" w:hAnsi="Arial" w:cs="Arial"/>
        </w:rPr>
        <w:t xml:space="preserve"> lakukan tersebut </w:t>
      </w:r>
      <w:r w:rsidR="002E29AF">
        <w:rPr>
          <w:rFonts w:ascii="Arial" w:hAnsi="Arial" w:cs="Arial"/>
        </w:rPr>
        <w:t>sebagaimana</w:t>
      </w:r>
      <w:r w:rsidR="002E29AF" w:rsidRPr="002E29AF">
        <w:rPr>
          <w:rFonts w:ascii="Arial" w:hAnsi="Arial" w:cs="Arial"/>
        </w:rPr>
        <w:t xml:space="preserve"> </w:t>
      </w:r>
      <w:r w:rsidR="00925BD2">
        <w:rPr>
          <w:rFonts w:ascii="Arial" w:hAnsi="Arial" w:cs="Arial"/>
        </w:rPr>
        <w:t xml:space="preserve">diatur dalam </w:t>
      </w:r>
      <w:r w:rsidR="002E29AF" w:rsidRPr="002E29AF">
        <w:rPr>
          <w:rFonts w:ascii="Arial" w:hAnsi="Arial" w:cs="Arial"/>
        </w:rPr>
        <w:t xml:space="preserve">Pasal 1365 </w:t>
      </w:r>
      <w:proofErr w:type="spellStart"/>
      <w:r w:rsidR="002E29AF" w:rsidRPr="002E29AF">
        <w:rPr>
          <w:rFonts w:ascii="Arial" w:hAnsi="Arial" w:cs="Arial"/>
        </w:rPr>
        <w:t>KUHPerdata</w:t>
      </w:r>
      <w:proofErr w:type="spellEnd"/>
      <w:r w:rsidR="002E29AF" w:rsidRPr="002E29AF">
        <w:rPr>
          <w:rFonts w:ascii="Arial" w:hAnsi="Arial" w:cs="Arial"/>
        </w:rPr>
        <w:t>:</w:t>
      </w:r>
    </w:p>
    <w:p w14:paraId="311A1F66" w14:textId="4AC91004" w:rsidR="00120592" w:rsidRDefault="002E29AF" w:rsidP="002E29AF">
      <w:pPr>
        <w:pStyle w:val="ListParagraph"/>
        <w:spacing w:line="360" w:lineRule="auto"/>
        <w:ind w:left="426"/>
        <w:jc w:val="both"/>
        <w:rPr>
          <w:rFonts w:ascii="Arial" w:hAnsi="Arial" w:cs="Arial"/>
          <w:i/>
          <w:iCs/>
        </w:rPr>
      </w:pPr>
      <w:r w:rsidRPr="002E29AF">
        <w:rPr>
          <w:rFonts w:ascii="Arial" w:hAnsi="Arial" w:cs="Arial"/>
          <w:i/>
          <w:iCs/>
        </w:rPr>
        <w:t>"Setiap perbuatan melanggar hukum yang menimbulkan kerugian pada orang lain, mewajibkan pelaku untuk mengganti kerugian tersebut."</w:t>
      </w:r>
    </w:p>
    <w:p w14:paraId="0581E77F" w14:textId="4A38FDE2" w:rsidR="002E29AF" w:rsidRPr="00925BD2" w:rsidRDefault="002E29AF" w:rsidP="002E29AF">
      <w:pPr>
        <w:pStyle w:val="ListParagraph"/>
        <w:spacing w:line="360" w:lineRule="auto"/>
        <w:ind w:left="426"/>
        <w:jc w:val="both"/>
        <w:rPr>
          <w:rFonts w:ascii="Arial" w:hAnsi="Arial" w:cs="Arial"/>
          <w:u w:val="single"/>
        </w:rPr>
      </w:pPr>
      <w:r w:rsidRPr="00925BD2">
        <w:rPr>
          <w:rFonts w:ascii="Arial" w:hAnsi="Arial" w:cs="Arial"/>
          <w:u w:val="single"/>
        </w:rPr>
        <w:t>Unsur PMH yang terpenuhi:</w:t>
      </w:r>
    </w:p>
    <w:p w14:paraId="053A41FB" w14:textId="744A4B4A" w:rsidR="002E29AF" w:rsidRPr="00925BD2" w:rsidRDefault="002E29AF" w:rsidP="002E29AF">
      <w:pPr>
        <w:pStyle w:val="ListParagraph"/>
        <w:numPr>
          <w:ilvl w:val="0"/>
          <w:numId w:val="8"/>
        </w:numPr>
        <w:spacing w:line="360" w:lineRule="auto"/>
        <w:jc w:val="both"/>
        <w:rPr>
          <w:rFonts w:ascii="Arial" w:hAnsi="Arial" w:cs="Arial"/>
          <w:b/>
          <w:bCs/>
        </w:rPr>
      </w:pPr>
      <w:r w:rsidRPr="00925BD2">
        <w:rPr>
          <w:rFonts w:ascii="Arial" w:hAnsi="Arial" w:cs="Arial"/>
          <w:b/>
          <w:bCs/>
        </w:rPr>
        <w:t>Perbuatan Melawan Hukum (</w:t>
      </w:r>
      <w:proofErr w:type="spellStart"/>
      <w:r w:rsidRPr="00925BD2">
        <w:rPr>
          <w:rFonts w:ascii="Arial" w:hAnsi="Arial" w:cs="Arial"/>
          <w:b/>
          <w:bCs/>
          <w:i/>
          <w:iCs/>
        </w:rPr>
        <w:t>wederrechtelijkheid</w:t>
      </w:r>
      <w:proofErr w:type="spellEnd"/>
      <w:r w:rsidRPr="00925BD2">
        <w:rPr>
          <w:rFonts w:ascii="Arial" w:hAnsi="Arial" w:cs="Arial"/>
          <w:b/>
          <w:bCs/>
          <w:i/>
          <w:iCs/>
        </w:rPr>
        <w:t>):</w:t>
      </w:r>
    </w:p>
    <w:p w14:paraId="417DB584" w14:textId="14D8050E" w:rsidR="00925BD2" w:rsidRPr="00925BD2" w:rsidRDefault="00925BD2" w:rsidP="00925BD2">
      <w:pPr>
        <w:pStyle w:val="ListParagraph"/>
        <w:numPr>
          <w:ilvl w:val="0"/>
          <w:numId w:val="6"/>
        </w:numPr>
        <w:spacing w:line="360" w:lineRule="auto"/>
        <w:jc w:val="both"/>
        <w:rPr>
          <w:rFonts w:ascii="Arial" w:hAnsi="Arial" w:cs="Arial"/>
        </w:rPr>
      </w:pPr>
      <w:r w:rsidRPr="00925BD2">
        <w:rPr>
          <w:rFonts w:ascii="Arial" w:hAnsi="Arial" w:cs="Arial"/>
        </w:rPr>
        <w:t>Pengingkaran janji pembayaran setelah 3x kesepakatan (surat pernyataan 17 Juli 2024, janji 29 Januari 2025, dan kesepakatan pertemuan 2 Februari 2025).</w:t>
      </w:r>
    </w:p>
    <w:p w14:paraId="1F84830E" w14:textId="0EA96D6F" w:rsidR="002E29AF" w:rsidRDefault="00925BD2" w:rsidP="00925BD2">
      <w:pPr>
        <w:pStyle w:val="ListParagraph"/>
        <w:numPr>
          <w:ilvl w:val="0"/>
          <w:numId w:val="6"/>
        </w:numPr>
        <w:spacing w:line="360" w:lineRule="auto"/>
        <w:jc w:val="both"/>
        <w:rPr>
          <w:rFonts w:ascii="Arial" w:hAnsi="Arial" w:cs="Arial"/>
        </w:rPr>
      </w:pPr>
      <w:r w:rsidRPr="00925BD2">
        <w:rPr>
          <w:rFonts w:ascii="Arial" w:hAnsi="Arial" w:cs="Arial"/>
        </w:rPr>
        <w:t xml:space="preserve">Pelanggaran prinsip </w:t>
      </w:r>
      <w:r w:rsidRPr="00925BD2">
        <w:rPr>
          <w:rFonts w:ascii="Arial" w:hAnsi="Arial" w:cs="Arial"/>
          <w:i/>
          <w:iCs/>
        </w:rPr>
        <w:t>good faith</w:t>
      </w:r>
      <w:r w:rsidRPr="00925BD2">
        <w:rPr>
          <w:rFonts w:ascii="Arial" w:hAnsi="Arial" w:cs="Arial"/>
        </w:rPr>
        <w:t xml:space="preserve"> dalam kontrak (Putusan MA No. 3102K/Pdt/2018).</w:t>
      </w:r>
    </w:p>
    <w:p w14:paraId="252079AB" w14:textId="77777777" w:rsidR="00925BD2" w:rsidRPr="00925BD2" w:rsidRDefault="00925BD2" w:rsidP="00925BD2">
      <w:pPr>
        <w:pStyle w:val="ListParagraph"/>
        <w:numPr>
          <w:ilvl w:val="0"/>
          <w:numId w:val="8"/>
        </w:numPr>
        <w:spacing w:line="360" w:lineRule="auto"/>
        <w:jc w:val="both"/>
        <w:rPr>
          <w:rFonts w:ascii="Arial" w:hAnsi="Arial" w:cs="Arial"/>
          <w:b/>
          <w:bCs/>
        </w:rPr>
      </w:pPr>
      <w:r w:rsidRPr="00925BD2">
        <w:rPr>
          <w:rFonts w:ascii="Arial" w:hAnsi="Arial" w:cs="Arial"/>
          <w:b/>
          <w:bCs/>
        </w:rPr>
        <w:t>Kesalahan (</w:t>
      </w:r>
      <w:r w:rsidRPr="00925BD2">
        <w:rPr>
          <w:rFonts w:ascii="Arial" w:hAnsi="Arial" w:cs="Arial"/>
          <w:b/>
          <w:bCs/>
          <w:i/>
          <w:iCs/>
        </w:rPr>
        <w:t>culpa</w:t>
      </w:r>
      <w:r w:rsidRPr="00925BD2">
        <w:rPr>
          <w:rFonts w:ascii="Arial" w:hAnsi="Arial" w:cs="Arial"/>
          <w:b/>
          <w:bCs/>
        </w:rPr>
        <w:t>):</w:t>
      </w:r>
    </w:p>
    <w:p w14:paraId="3A503E5C" w14:textId="3AF2B957" w:rsidR="00925BD2" w:rsidRDefault="00925BD2" w:rsidP="00925BD2">
      <w:pPr>
        <w:pStyle w:val="ListParagraph"/>
        <w:numPr>
          <w:ilvl w:val="0"/>
          <w:numId w:val="6"/>
        </w:numPr>
        <w:spacing w:line="360" w:lineRule="auto"/>
        <w:jc w:val="both"/>
        <w:rPr>
          <w:rFonts w:ascii="Arial" w:hAnsi="Arial" w:cs="Arial"/>
        </w:rPr>
      </w:pPr>
      <w:r w:rsidRPr="00925BD2">
        <w:rPr>
          <w:rFonts w:ascii="Arial" w:hAnsi="Arial" w:cs="Arial"/>
          <w:i/>
          <w:iCs/>
        </w:rPr>
        <w:t xml:space="preserve">Dolus </w:t>
      </w:r>
      <w:proofErr w:type="spellStart"/>
      <w:r w:rsidRPr="00925BD2">
        <w:rPr>
          <w:rFonts w:ascii="Arial" w:hAnsi="Arial" w:cs="Arial"/>
          <w:i/>
          <w:iCs/>
        </w:rPr>
        <w:t>eventualis</w:t>
      </w:r>
      <w:proofErr w:type="spellEnd"/>
      <w:r w:rsidRPr="00925BD2">
        <w:rPr>
          <w:rFonts w:ascii="Arial" w:hAnsi="Arial" w:cs="Arial"/>
          <w:i/>
          <w:iCs/>
        </w:rPr>
        <w:t>:</w:t>
      </w:r>
      <w:r w:rsidRPr="00925BD2">
        <w:rPr>
          <w:rFonts w:ascii="Arial" w:hAnsi="Arial" w:cs="Arial"/>
        </w:rPr>
        <w:t xml:space="preserve"> Saudara sadar risiko hukum namun tetap membiarkan kerugian terjadi (Putusan MA No. 1798K/Pdt/2019).</w:t>
      </w:r>
    </w:p>
    <w:p w14:paraId="30149ED2" w14:textId="77777777" w:rsidR="00925BD2" w:rsidRPr="00925BD2" w:rsidRDefault="00925BD2" w:rsidP="00925BD2">
      <w:pPr>
        <w:pStyle w:val="ListParagraph"/>
        <w:numPr>
          <w:ilvl w:val="0"/>
          <w:numId w:val="8"/>
        </w:numPr>
        <w:spacing w:line="360" w:lineRule="auto"/>
        <w:jc w:val="both"/>
        <w:rPr>
          <w:rFonts w:ascii="Arial" w:hAnsi="Arial" w:cs="Arial"/>
          <w:b/>
          <w:bCs/>
        </w:rPr>
      </w:pPr>
      <w:r w:rsidRPr="00925BD2">
        <w:rPr>
          <w:rFonts w:ascii="Arial" w:hAnsi="Arial" w:cs="Arial"/>
          <w:b/>
          <w:bCs/>
        </w:rPr>
        <w:t>Kerugian Nyata (</w:t>
      </w:r>
      <w:proofErr w:type="spellStart"/>
      <w:r w:rsidRPr="00925BD2">
        <w:rPr>
          <w:rFonts w:ascii="Arial" w:hAnsi="Arial" w:cs="Arial"/>
          <w:b/>
          <w:bCs/>
          <w:i/>
          <w:iCs/>
        </w:rPr>
        <w:t>feitelijk</w:t>
      </w:r>
      <w:proofErr w:type="spellEnd"/>
      <w:r w:rsidRPr="00925BD2">
        <w:rPr>
          <w:rFonts w:ascii="Arial" w:hAnsi="Arial" w:cs="Arial"/>
          <w:b/>
          <w:bCs/>
          <w:i/>
          <w:iCs/>
        </w:rPr>
        <w:t xml:space="preserve"> </w:t>
      </w:r>
      <w:proofErr w:type="spellStart"/>
      <w:r w:rsidRPr="00925BD2">
        <w:rPr>
          <w:rFonts w:ascii="Arial" w:hAnsi="Arial" w:cs="Arial"/>
          <w:b/>
          <w:bCs/>
          <w:i/>
          <w:iCs/>
        </w:rPr>
        <w:t>verlies</w:t>
      </w:r>
      <w:proofErr w:type="spellEnd"/>
      <w:r w:rsidRPr="00925BD2">
        <w:rPr>
          <w:rFonts w:ascii="Arial" w:hAnsi="Arial" w:cs="Arial"/>
          <w:b/>
          <w:bCs/>
          <w:i/>
          <w:iCs/>
        </w:rPr>
        <w:t>):</w:t>
      </w:r>
    </w:p>
    <w:p w14:paraId="6E158ACE" w14:textId="2AB2C827" w:rsidR="00925BD2" w:rsidRDefault="00925BD2" w:rsidP="00925BD2">
      <w:pPr>
        <w:pStyle w:val="ListParagraph"/>
        <w:numPr>
          <w:ilvl w:val="0"/>
          <w:numId w:val="6"/>
        </w:numPr>
        <w:spacing w:line="360" w:lineRule="auto"/>
        <w:jc w:val="both"/>
        <w:rPr>
          <w:rFonts w:ascii="Arial" w:hAnsi="Arial" w:cs="Arial"/>
        </w:rPr>
      </w:pPr>
      <w:r w:rsidRPr="00925BD2">
        <w:rPr>
          <w:rFonts w:ascii="Arial" w:hAnsi="Arial" w:cs="Arial"/>
        </w:rPr>
        <w:t>Kerugian materiil</w:t>
      </w:r>
      <w:r>
        <w:rPr>
          <w:rFonts w:ascii="Arial" w:hAnsi="Arial" w:cs="Arial"/>
        </w:rPr>
        <w:t xml:space="preserve">: </w:t>
      </w:r>
      <w:r w:rsidRPr="00925BD2">
        <w:rPr>
          <w:rFonts w:ascii="Arial" w:hAnsi="Arial" w:cs="Arial"/>
          <w:b/>
          <w:bCs/>
          <w:u w:val="single"/>
        </w:rPr>
        <w:t>Rp16.568.000</w:t>
      </w:r>
      <w:r w:rsidRPr="00925BD2">
        <w:rPr>
          <w:rFonts w:ascii="Arial" w:hAnsi="Arial" w:cs="Arial"/>
          <w:b/>
          <w:bCs/>
          <w:u w:val="single"/>
        </w:rPr>
        <w:t xml:space="preserve"> (</w:t>
      </w:r>
      <w:r w:rsidRPr="00925BD2">
        <w:rPr>
          <w:rFonts w:ascii="Arial" w:hAnsi="Arial" w:cs="Arial"/>
          <w:b/>
          <w:bCs/>
          <w:u w:val="single"/>
        </w:rPr>
        <w:t>enam belas juta lima ratus enam puluh delapan ribu rupiah)</w:t>
      </w:r>
      <w:r w:rsidRPr="00925BD2">
        <w:rPr>
          <w:rFonts w:ascii="Arial" w:hAnsi="Arial" w:cs="Arial"/>
        </w:rPr>
        <w:t xml:space="preserve"> </w:t>
      </w:r>
      <w:r w:rsidRPr="00925BD2">
        <w:rPr>
          <w:rFonts w:ascii="Arial" w:hAnsi="Arial" w:cs="Arial"/>
        </w:rPr>
        <w:t>sisa utang.</w:t>
      </w:r>
    </w:p>
    <w:p w14:paraId="1752AEB3" w14:textId="77777777" w:rsidR="00925BD2" w:rsidRDefault="00925BD2" w:rsidP="00925BD2">
      <w:pPr>
        <w:pStyle w:val="ListParagraph"/>
        <w:numPr>
          <w:ilvl w:val="0"/>
          <w:numId w:val="6"/>
        </w:numPr>
        <w:spacing w:line="360" w:lineRule="auto"/>
        <w:jc w:val="both"/>
        <w:rPr>
          <w:rFonts w:ascii="Arial" w:hAnsi="Arial" w:cs="Arial"/>
        </w:rPr>
      </w:pPr>
      <w:r w:rsidRPr="00925BD2">
        <w:rPr>
          <w:rFonts w:ascii="Arial" w:hAnsi="Arial" w:cs="Arial"/>
        </w:rPr>
        <w:t xml:space="preserve">Kerugian </w:t>
      </w:r>
      <w:proofErr w:type="spellStart"/>
      <w:r w:rsidRPr="00925BD2">
        <w:rPr>
          <w:rFonts w:ascii="Arial" w:hAnsi="Arial" w:cs="Arial"/>
        </w:rPr>
        <w:t>immateriil</w:t>
      </w:r>
      <w:proofErr w:type="spellEnd"/>
      <w:r w:rsidRPr="00925BD2">
        <w:rPr>
          <w:rFonts w:ascii="Arial" w:hAnsi="Arial" w:cs="Arial"/>
        </w:rPr>
        <w:t xml:space="preserve">: Biaya transaksi, waktu, dan </w:t>
      </w:r>
      <w:r>
        <w:rPr>
          <w:rFonts w:ascii="Arial" w:hAnsi="Arial" w:cs="Arial"/>
        </w:rPr>
        <w:t xml:space="preserve">tenaga dan pikiran </w:t>
      </w:r>
      <w:r w:rsidRPr="00925BD2">
        <w:rPr>
          <w:rFonts w:ascii="Arial" w:hAnsi="Arial" w:cs="Arial"/>
        </w:rPr>
        <w:t xml:space="preserve">(dapat dituntut berdasarkan Pasal 1246 </w:t>
      </w:r>
      <w:proofErr w:type="spellStart"/>
      <w:r w:rsidRPr="00925BD2">
        <w:rPr>
          <w:rFonts w:ascii="Arial" w:hAnsi="Arial" w:cs="Arial"/>
        </w:rPr>
        <w:t>KUHPerdata</w:t>
      </w:r>
      <w:proofErr w:type="spellEnd"/>
      <w:r w:rsidRPr="00925BD2">
        <w:rPr>
          <w:rFonts w:ascii="Arial" w:hAnsi="Arial" w:cs="Arial"/>
        </w:rPr>
        <w:t>).</w:t>
      </w:r>
    </w:p>
    <w:p w14:paraId="246C9D7C" w14:textId="77777777" w:rsidR="00925BD2" w:rsidRDefault="00925BD2" w:rsidP="00925BD2">
      <w:pPr>
        <w:spacing w:line="360" w:lineRule="auto"/>
        <w:ind w:left="426"/>
        <w:jc w:val="both"/>
        <w:rPr>
          <w:rFonts w:ascii="Arial" w:hAnsi="Arial" w:cs="Arial"/>
          <w:u w:val="single"/>
        </w:rPr>
      </w:pPr>
      <w:r w:rsidRPr="00925BD2">
        <w:rPr>
          <w:rFonts w:ascii="Arial" w:hAnsi="Arial" w:cs="Arial"/>
          <w:u w:val="single"/>
        </w:rPr>
        <w:t>Tuntutan Perdata</w:t>
      </w:r>
      <w:r w:rsidRPr="00925BD2">
        <w:rPr>
          <w:rFonts w:ascii="Arial" w:hAnsi="Arial" w:cs="Arial"/>
          <w:u w:val="single"/>
        </w:rPr>
        <w:t>;</w:t>
      </w:r>
    </w:p>
    <w:p w14:paraId="68B1292C" w14:textId="7B46F4C5" w:rsidR="00925BD2" w:rsidRPr="00925BD2" w:rsidRDefault="00925BD2" w:rsidP="00925BD2">
      <w:pPr>
        <w:pStyle w:val="ListParagraph"/>
        <w:numPr>
          <w:ilvl w:val="0"/>
          <w:numId w:val="9"/>
        </w:numPr>
        <w:spacing w:line="360" w:lineRule="auto"/>
        <w:ind w:left="851" w:hanging="425"/>
        <w:jc w:val="both"/>
        <w:rPr>
          <w:rFonts w:ascii="Arial" w:hAnsi="Arial" w:cs="Arial"/>
          <w:u w:val="single"/>
        </w:rPr>
      </w:pPr>
      <w:r w:rsidRPr="00925BD2">
        <w:rPr>
          <w:rFonts w:ascii="Arial" w:hAnsi="Arial" w:cs="Arial"/>
        </w:rPr>
        <w:t xml:space="preserve">Pelunasan utang pokok </w:t>
      </w:r>
      <w:r w:rsidRPr="00925BD2">
        <w:rPr>
          <w:rFonts w:ascii="Arial" w:hAnsi="Arial" w:cs="Arial"/>
          <w:b/>
          <w:bCs/>
          <w:u w:val="single"/>
        </w:rPr>
        <w:t>Rp16.568.000</w:t>
      </w:r>
      <w:r>
        <w:rPr>
          <w:rFonts w:ascii="Arial" w:hAnsi="Arial" w:cs="Arial"/>
          <w:b/>
          <w:bCs/>
          <w:u w:val="single"/>
        </w:rPr>
        <w:t xml:space="preserve"> </w:t>
      </w:r>
      <w:r w:rsidRPr="00925BD2">
        <w:rPr>
          <w:rFonts w:ascii="Arial" w:hAnsi="Arial" w:cs="Arial"/>
          <w:b/>
          <w:bCs/>
          <w:u w:val="single"/>
        </w:rPr>
        <w:t>(</w:t>
      </w:r>
      <w:r w:rsidRPr="00925BD2">
        <w:rPr>
          <w:rFonts w:ascii="Arial" w:hAnsi="Arial" w:cs="Arial"/>
          <w:b/>
          <w:bCs/>
          <w:u w:val="single"/>
        </w:rPr>
        <w:t>enam belas juta lima ratus enam puluh delapan ribu rupiah)</w:t>
      </w:r>
    </w:p>
    <w:p w14:paraId="4374ED5E" w14:textId="77777777" w:rsidR="00925BD2" w:rsidRPr="00925BD2" w:rsidRDefault="00925BD2" w:rsidP="00925BD2">
      <w:pPr>
        <w:pStyle w:val="ListParagraph"/>
        <w:numPr>
          <w:ilvl w:val="0"/>
          <w:numId w:val="9"/>
        </w:numPr>
        <w:spacing w:line="360" w:lineRule="auto"/>
        <w:ind w:left="851" w:hanging="425"/>
        <w:jc w:val="both"/>
        <w:rPr>
          <w:rFonts w:ascii="Arial" w:hAnsi="Arial" w:cs="Arial"/>
          <w:u w:val="single"/>
        </w:rPr>
      </w:pPr>
      <w:r w:rsidRPr="00925BD2">
        <w:rPr>
          <w:rFonts w:ascii="Arial" w:hAnsi="Arial" w:cs="Arial"/>
        </w:rPr>
        <w:t xml:space="preserve">Bunga </w:t>
      </w:r>
      <w:proofErr w:type="spellStart"/>
      <w:r w:rsidRPr="00925BD2">
        <w:rPr>
          <w:rFonts w:ascii="Arial" w:hAnsi="Arial" w:cs="Arial"/>
        </w:rPr>
        <w:t>moratoir</w:t>
      </w:r>
      <w:proofErr w:type="spellEnd"/>
      <w:r w:rsidRPr="00925BD2">
        <w:rPr>
          <w:rFonts w:ascii="Arial" w:hAnsi="Arial" w:cs="Arial"/>
        </w:rPr>
        <w:t xml:space="preserve"> 6% per tahun sejak 17 Februari 2024 (Pasal 1250 </w:t>
      </w:r>
      <w:proofErr w:type="spellStart"/>
      <w:r w:rsidRPr="00925BD2">
        <w:rPr>
          <w:rFonts w:ascii="Arial" w:hAnsi="Arial" w:cs="Arial"/>
        </w:rPr>
        <w:t>KUHPerdata</w:t>
      </w:r>
      <w:proofErr w:type="spellEnd"/>
      <w:r w:rsidRPr="00925BD2">
        <w:rPr>
          <w:rFonts w:ascii="Arial" w:hAnsi="Arial" w:cs="Arial"/>
        </w:rPr>
        <w:t>).</w:t>
      </w:r>
    </w:p>
    <w:p w14:paraId="22D015D6" w14:textId="5AC1F76C" w:rsidR="00925BD2" w:rsidRPr="00925BD2" w:rsidRDefault="00925BD2" w:rsidP="00925BD2">
      <w:pPr>
        <w:pStyle w:val="ListParagraph"/>
        <w:numPr>
          <w:ilvl w:val="0"/>
          <w:numId w:val="9"/>
        </w:numPr>
        <w:spacing w:line="360" w:lineRule="auto"/>
        <w:ind w:left="851" w:hanging="425"/>
        <w:jc w:val="both"/>
        <w:rPr>
          <w:rFonts w:ascii="Arial" w:hAnsi="Arial" w:cs="Arial"/>
          <w:b/>
          <w:bCs/>
          <w:u w:val="single"/>
        </w:rPr>
      </w:pPr>
      <w:r w:rsidRPr="00925BD2">
        <w:rPr>
          <w:rFonts w:ascii="Arial" w:hAnsi="Arial" w:cs="Arial"/>
        </w:rPr>
        <w:t xml:space="preserve">Ganti rugi </w:t>
      </w:r>
      <w:proofErr w:type="spellStart"/>
      <w:r>
        <w:rPr>
          <w:rFonts w:ascii="Arial" w:hAnsi="Arial" w:cs="Arial"/>
        </w:rPr>
        <w:t>immateril</w:t>
      </w:r>
      <w:proofErr w:type="spellEnd"/>
      <w:r>
        <w:rPr>
          <w:rFonts w:ascii="Arial" w:hAnsi="Arial" w:cs="Arial"/>
        </w:rPr>
        <w:t xml:space="preserve"> :</w:t>
      </w:r>
      <w:r w:rsidRPr="00925BD2">
        <w:rPr>
          <w:rFonts w:ascii="Arial" w:hAnsi="Arial" w:cs="Arial"/>
        </w:rPr>
        <w:t xml:space="preserve"> </w:t>
      </w:r>
      <w:r w:rsidRPr="00925BD2">
        <w:rPr>
          <w:rFonts w:ascii="Arial" w:hAnsi="Arial" w:cs="Arial"/>
          <w:b/>
          <w:bCs/>
          <w:u w:val="single"/>
        </w:rPr>
        <w:t>Rp5.000.000</w:t>
      </w:r>
      <w:r w:rsidRPr="00925BD2">
        <w:rPr>
          <w:rFonts w:ascii="Arial" w:hAnsi="Arial" w:cs="Arial"/>
          <w:b/>
          <w:bCs/>
          <w:u w:val="single"/>
        </w:rPr>
        <w:t xml:space="preserve"> (lima juta rupiah)</w:t>
      </w:r>
    </w:p>
    <w:p w14:paraId="7B83162A" w14:textId="21D5CD76" w:rsidR="00060F55" w:rsidRPr="00925BD2" w:rsidRDefault="00060F55" w:rsidP="00925BD2">
      <w:pPr>
        <w:pStyle w:val="ListParagraph"/>
        <w:numPr>
          <w:ilvl w:val="0"/>
          <w:numId w:val="5"/>
        </w:numPr>
        <w:spacing w:line="360" w:lineRule="auto"/>
        <w:ind w:left="426" w:hanging="426"/>
        <w:jc w:val="both"/>
        <w:rPr>
          <w:rFonts w:ascii="Arial" w:hAnsi="Arial" w:cs="Arial"/>
          <w:b/>
          <w:bCs/>
        </w:rPr>
      </w:pPr>
      <w:r w:rsidRPr="00060F55">
        <w:rPr>
          <w:rFonts w:ascii="Arial" w:hAnsi="Arial" w:cs="Arial"/>
        </w:rPr>
        <w:t xml:space="preserve">Bahwa atas dasar hal tersebut, kami memerintahkan kepada saudara </w:t>
      </w:r>
      <w:r w:rsidRPr="00925BD2">
        <w:rPr>
          <w:rFonts w:ascii="Arial" w:hAnsi="Arial" w:cs="Arial"/>
          <w:b/>
          <w:bCs/>
        </w:rPr>
        <w:t xml:space="preserve">HERMIA PURITAMA </w:t>
      </w:r>
      <w:r w:rsidRPr="00060F55">
        <w:rPr>
          <w:rFonts w:ascii="Arial" w:hAnsi="Arial" w:cs="Arial"/>
        </w:rPr>
        <w:t xml:space="preserve">untuk segera melakukan pembayaran sisa utang nya sebesar </w:t>
      </w:r>
      <w:r w:rsidRPr="00925BD2">
        <w:rPr>
          <w:rFonts w:ascii="Arial" w:hAnsi="Arial" w:cs="Arial"/>
          <w:b/>
          <w:bCs/>
          <w:u w:val="single"/>
        </w:rPr>
        <w:t>Rp.16.568.000 (enam belas juta lima ratus enam puluh delapan ribu rupiah)</w:t>
      </w:r>
      <w:r w:rsidRPr="00060F55">
        <w:rPr>
          <w:rFonts w:ascii="Arial" w:hAnsi="Arial" w:cs="Arial"/>
        </w:rPr>
        <w:t xml:space="preserve"> kepada klien kami dengan tenggat waktu </w:t>
      </w:r>
      <w:r w:rsidRPr="00925BD2">
        <w:rPr>
          <w:rFonts w:ascii="Arial" w:hAnsi="Arial" w:cs="Arial"/>
          <w:b/>
          <w:bCs/>
        </w:rPr>
        <w:t>MAKSIMAL 7 HARI SEMENJAK SURAT SOMASI INI DIBUAT DAN DISAMPAIKAN.</w:t>
      </w:r>
    </w:p>
    <w:p w14:paraId="55011BBF" w14:textId="0E036888" w:rsidR="00151F3E" w:rsidRPr="00120592" w:rsidRDefault="00151F3E" w:rsidP="00F9092C">
      <w:pPr>
        <w:spacing w:line="360" w:lineRule="auto"/>
        <w:jc w:val="both"/>
        <w:rPr>
          <w:rFonts w:ascii="Arial" w:hAnsi="Arial" w:cs="Arial"/>
        </w:rPr>
      </w:pPr>
      <w:r w:rsidRPr="00120592">
        <w:rPr>
          <w:rFonts w:ascii="Arial" w:hAnsi="Arial" w:cs="Arial"/>
        </w:rPr>
        <w:t xml:space="preserve">Demikian </w:t>
      </w:r>
      <w:r w:rsidR="00925BD2" w:rsidRPr="00925BD2">
        <w:rPr>
          <w:rFonts w:ascii="Arial" w:hAnsi="Arial" w:cs="Arial"/>
        </w:rPr>
        <w:t xml:space="preserve">surat somasi (teguran) </w:t>
      </w:r>
      <w:r w:rsidR="00925BD2">
        <w:rPr>
          <w:rFonts w:ascii="Arial" w:hAnsi="Arial" w:cs="Arial"/>
        </w:rPr>
        <w:t xml:space="preserve">ini </w:t>
      </w:r>
      <w:r w:rsidR="001265FF">
        <w:rPr>
          <w:rFonts w:ascii="Arial" w:hAnsi="Arial" w:cs="Arial"/>
        </w:rPr>
        <w:t>kami sampaikan</w:t>
      </w:r>
      <w:r w:rsidR="00925BD2">
        <w:rPr>
          <w:rFonts w:ascii="Arial" w:hAnsi="Arial" w:cs="Arial"/>
        </w:rPr>
        <w:t>, atas perhatiannya kami ucapkan terima kasih.</w:t>
      </w:r>
    </w:p>
    <w:p w14:paraId="55B5C18F" w14:textId="76351A0D" w:rsidR="00151F3E" w:rsidRDefault="00925BD2" w:rsidP="00925BD2">
      <w:pPr>
        <w:spacing w:line="360" w:lineRule="auto"/>
        <w:jc w:val="center"/>
        <w:rPr>
          <w:rFonts w:ascii="Arial" w:hAnsi="Arial" w:cs="Arial"/>
        </w:rPr>
      </w:pPr>
      <w:r>
        <w:rPr>
          <w:rFonts w:ascii="Arial" w:hAnsi="Arial" w:cs="Arial"/>
        </w:rPr>
        <w:lastRenderedPageBreak/>
        <w:t>Hormat Kami,</w:t>
      </w:r>
    </w:p>
    <w:p w14:paraId="0E1DAFED" w14:textId="39DC0C51" w:rsidR="00925BD2" w:rsidRPr="00120592" w:rsidRDefault="00925BD2" w:rsidP="00925BD2">
      <w:pPr>
        <w:spacing w:line="360" w:lineRule="auto"/>
        <w:jc w:val="center"/>
        <w:rPr>
          <w:rFonts w:ascii="Arial" w:hAnsi="Arial" w:cs="Arial"/>
        </w:rPr>
      </w:pPr>
      <w:r>
        <w:rPr>
          <w:rFonts w:ascii="Arial" w:hAnsi="Arial" w:cs="Arial"/>
        </w:rPr>
        <w:t xml:space="preserve">Kuasa Hukum </w:t>
      </w:r>
      <w:r w:rsidRPr="00925BD2">
        <w:rPr>
          <w:rFonts w:ascii="Arial" w:hAnsi="Arial" w:cs="Arial"/>
          <w:b/>
          <w:bCs/>
        </w:rPr>
        <w:t>MUHAMMAD ALFATH SATRIO,</w:t>
      </w:r>
    </w:p>
    <w:p w14:paraId="0E155D24" w14:textId="64A2EB98" w:rsidR="00151F3E" w:rsidRPr="00120592" w:rsidRDefault="00151F3E" w:rsidP="00925BD2">
      <w:pPr>
        <w:spacing w:line="360" w:lineRule="auto"/>
        <w:jc w:val="center"/>
        <w:rPr>
          <w:rFonts w:ascii="Arial" w:hAnsi="Arial" w:cs="Arial"/>
        </w:rPr>
      </w:pPr>
    </w:p>
    <w:p w14:paraId="593504ED" w14:textId="620AE8B7" w:rsidR="00151F3E" w:rsidRPr="00120592" w:rsidRDefault="00151F3E" w:rsidP="00925BD2">
      <w:pPr>
        <w:spacing w:line="360" w:lineRule="auto"/>
        <w:jc w:val="center"/>
        <w:rPr>
          <w:rFonts w:ascii="Arial" w:hAnsi="Arial" w:cs="Arial"/>
        </w:rPr>
      </w:pPr>
    </w:p>
    <w:p w14:paraId="44257829" w14:textId="6C7F94B5" w:rsidR="00925BD2" w:rsidRDefault="00925BD2" w:rsidP="00925BD2">
      <w:pPr>
        <w:spacing w:line="360" w:lineRule="auto"/>
        <w:jc w:val="center"/>
        <w:rPr>
          <w:rFonts w:ascii="Arial" w:hAnsi="Arial" w:cs="Arial"/>
          <w:b/>
          <w:bCs/>
          <w:u w:val="single"/>
        </w:rPr>
      </w:pPr>
      <w:r w:rsidRPr="00925BD2">
        <w:rPr>
          <w:rFonts w:ascii="Arial" w:hAnsi="Arial" w:cs="Arial"/>
          <w:b/>
          <w:bCs/>
          <w:u w:val="single"/>
        </w:rPr>
        <w:t>AL KINDI, S.H</w:t>
      </w:r>
    </w:p>
    <w:p w14:paraId="12FD1CA7" w14:textId="30E6B9A4" w:rsidR="00925BD2" w:rsidRPr="00F9092C" w:rsidRDefault="00925BD2" w:rsidP="00925BD2">
      <w:pPr>
        <w:spacing w:line="360" w:lineRule="auto"/>
        <w:rPr>
          <w:rFonts w:ascii="Arial" w:hAnsi="Arial" w:cs="Arial"/>
          <w:i/>
          <w:iCs/>
          <w:u w:val="single"/>
        </w:rPr>
      </w:pPr>
      <w:r w:rsidRPr="00F9092C">
        <w:rPr>
          <w:rFonts w:ascii="Arial" w:hAnsi="Arial" w:cs="Arial"/>
          <w:i/>
          <w:iCs/>
          <w:u w:val="single"/>
        </w:rPr>
        <w:t>Tembusan :</w:t>
      </w:r>
    </w:p>
    <w:p w14:paraId="6D4AC007" w14:textId="0EED0E85" w:rsidR="00F9092C" w:rsidRDefault="00F9092C" w:rsidP="00F9092C">
      <w:pPr>
        <w:pStyle w:val="ListParagraph"/>
        <w:numPr>
          <w:ilvl w:val="0"/>
          <w:numId w:val="10"/>
        </w:numPr>
        <w:spacing w:line="360" w:lineRule="auto"/>
        <w:ind w:left="284" w:hanging="284"/>
        <w:rPr>
          <w:rFonts w:ascii="Arial" w:hAnsi="Arial" w:cs="Arial"/>
        </w:rPr>
      </w:pPr>
      <w:r w:rsidRPr="00F9092C">
        <w:rPr>
          <w:rFonts w:ascii="Arial" w:hAnsi="Arial" w:cs="Arial"/>
        </w:rPr>
        <w:t xml:space="preserve">Kepada Yth. Bapak </w:t>
      </w:r>
      <w:r w:rsidRPr="00F9092C">
        <w:rPr>
          <w:rFonts w:ascii="Arial" w:hAnsi="Arial" w:cs="Arial"/>
          <w:b/>
          <w:bCs/>
        </w:rPr>
        <w:t>KAPOLDA</w:t>
      </w:r>
      <w:r w:rsidRPr="00F9092C">
        <w:rPr>
          <w:rFonts w:ascii="Arial" w:hAnsi="Arial" w:cs="Arial"/>
          <w:b/>
          <w:bCs/>
        </w:rPr>
        <w:t xml:space="preserve"> </w:t>
      </w:r>
      <w:r w:rsidRPr="00F9092C">
        <w:rPr>
          <w:rFonts w:ascii="Arial" w:hAnsi="Arial" w:cs="Arial"/>
          <w:b/>
          <w:bCs/>
        </w:rPr>
        <w:t>BANTEN</w:t>
      </w:r>
    </w:p>
    <w:p w14:paraId="442D67C2" w14:textId="46C421A0" w:rsidR="00925BD2" w:rsidRPr="00F9092C" w:rsidRDefault="00925BD2" w:rsidP="00F9092C">
      <w:pPr>
        <w:pStyle w:val="ListParagraph"/>
        <w:numPr>
          <w:ilvl w:val="0"/>
          <w:numId w:val="10"/>
        </w:numPr>
        <w:spacing w:line="360" w:lineRule="auto"/>
        <w:ind w:left="284" w:hanging="284"/>
        <w:rPr>
          <w:rFonts w:ascii="Arial" w:hAnsi="Arial" w:cs="Arial"/>
        </w:rPr>
      </w:pPr>
      <w:r w:rsidRPr="00F9092C">
        <w:rPr>
          <w:rFonts w:ascii="Arial" w:hAnsi="Arial" w:cs="Arial"/>
        </w:rPr>
        <w:t xml:space="preserve">Kepada Yth. Bapak </w:t>
      </w:r>
      <w:r w:rsidRPr="00F9092C">
        <w:rPr>
          <w:rFonts w:ascii="Arial" w:hAnsi="Arial" w:cs="Arial"/>
          <w:b/>
          <w:bCs/>
        </w:rPr>
        <w:t xml:space="preserve">KAPOLRES </w:t>
      </w:r>
      <w:r w:rsidR="00F9092C" w:rsidRPr="00F9092C">
        <w:rPr>
          <w:rFonts w:ascii="Arial" w:hAnsi="Arial" w:cs="Arial"/>
          <w:b/>
          <w:bCs/>
        </w:rPr>
        <w:t>TANGERANG KOTA</w:t>
      </w:r>
    </w:p>
    <w:p w14:paraId="7C366ED8" w14:textId="338F6D23" w:rsidR="00F9092C" w:rsidRPr="00F9092C" w:rsidRDefault="00F9092C" w:rsidP="00F9092C">
      <w:pPr>
        <w:pStyle w:val="ListParagraph"/>
        <w:numPr>
          <w:ilvl w:val="0"/>
          <w:numId w:val="10"/>
        </w:numPr>
        <w:spacing w:line="360" w:lineRule="auto"/>
        <w:ind w:left="284" w:hanging="284"/>
        <w:rPr>
          <w:rFonts w:ascii="Arial" w:hAnsi="Arial" w:cs="Arial"/>
        </w:rPr>
      </w:pPr>
      <w:r w:rsidRPr="00F9092C">
        <w:rPr>
          <w:rFonts w:ascii="Arial" w:hAnsi="Arial" w:cs="Arial"/>
        </w:rPr>
        <w:t>Klien</w:t>
      </w:r>
    </w:p>
    <w:p w14:paraId="503DFE92" w14:textId="5176A81E" w:rsidR="00F9092C" w:rsidRPr="00F9092C" w:rsidRDefault="00F9092C" w:rsidP="00F9092C">
      <w:pPr>
        <w:pStyle w:val="ListParagraph"/>
        <w:numPr>
          <w:ilvl w:val="0"/>
          <w:numId w:val="10"/>
        </w:numPr>
        <w:spacing w:line="360" w:lineRule="auto"/>
        <w:ind w:left="284" w:hanging="284"/>
        <w:rPr>
          <w:rFonts w:ascii="Arial" w:hAnsi="Arial" w:cs="Arial"/>
        </w:rPr>
      </w:pPr>
      <w:r w:rsidRPr="00F9092C">
        <w:rPr>
          <w:rFonts w:ascii="Arial" w:hAnsi="Arial" w:cs="Arial"/>
        </w:rPr>
        <w:t>Arsip</w:t>
      </w:r>
    </w:p>
    <w:p w14:paraId="5E4F7DEE" w14:textId="2EC28E73" w:rsidR="00F9092C" w:rsidRPr="00F9092C" w:rsidRDefault="00F9092C" w:rsidP="00F9092C">
      <w:pPr>
        <w:pStyle w:val="ListParagraph"/>
        <w:spacing w:line="360" w:lineRule="auto"/>
        <w:ind w:left="284"/>
        <w:rPr>
          <w:rFonts w:ascii="Arial" w:hAnsi="Arial" w:cs="Arial"/>
        </w:rPr>
      </w:pPr>
    </w:p>
    <w:p w14:paraId="14EC8197" w14:textId="77777777" w:rsidR="00F9092C" w:rsidRPr="00925BD2" w:rsidRDefault="00F9092C" w:rsidP="00925BD2">
      <w:pPr>
        <w:spacing w:line="360" w:lineRule="auto"/>
        <w:rPr>
          <w:rFonts w:ascii="Arial" w:hAnsi="Arial" w:cs="Arial"/>
        </w:rPr>
      </w:pPr>
    </w:p>
    <w:sectPr w:rsidR="00F9092C" w:rsidRPr="00925B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0F8580" w14:textId="77777777" w:rsidR="00C4366D" w:rsidRDefault="00C4366D" w:rsidP="00120592">
      <w:pPr>
        <w:spacing w:after="0" w:line="240" w:lineRule="auto"/>
      </w:pPr>
      <w:r>
        <w:separator/>
      </w:r>
    </w:p>
  </w:endnote>
  <w:endnote w:type="continuationSeparator" w:id="0">
    <w:p w14:paraId="44C1DA7B" w14:textId="77777777" w:rsidR="00C4366D" w:rsidRDefault="00C4366D" w:rsidP="0012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15A5F" w14:textId="77777777" w:rsidR="00C4366D" w:rsidRDefault="00C4366D" w:rsidP="00120592">
      <w:pPr>
        <w:spacing w:after="0" w:line="240" w:lineRule="auto"/>
      </w:pPr>
      <w:r>
        <w:separator/>
      </w:r>
    </w:p>
  </w:footnote>
  <w:footnote w:type="continuationSeparator" w:id="0">
    <w:p w14:paraId="23D094E4" w14:textId="77777777" w:rsidR="00C4366D" w:rsidRDefault="00C4366D" w:rsidP="0012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23DD6"/>
    <w:multiLevelType w:val="hybridMultilevel"/>
    <w:tmpl w:val="F3B05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90FDF"/>
    <w:multiLevelType w:val="hybridMultilevel"/>
    <w:tmpl w:val="601C6E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DB433BE"/>
    <w:multiLevelType w:val="hybridMultilevel"/>
    <w:tmpl w:val="72EA0A60"/>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2804173"/>
    <w:multiLevelType w:val="hybridMultilevel"/>
    <w:tmpl w:val="2C8AF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A1C34"/>
    <w:multiLevelType w:val="hybridMultilevel"/>
    <w:tmpl w:val="25FED5AC"/>
    <w:lvl w:ilvl="0" w:tplc="02942D38">
      <w:start w:val="7"/>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AD408B"/>
    <w:multiLevelType w:val="hybridMultilevel"/>
    <w:tmpl w:val="9AD8F8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41032D5"/>
    <w:multiLevelType w:val="hybridMultilevel"/>
    <w:tmpl w:val="A2844A2C"/>
    <w:lvl w:ilvl="0" w:tplc="CCC434C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5A6F2A12"/>
    <w:multiLevelType w:val="hybridMultilevel"/>
    <w:tmpl w:val="61D22700"/>
    <w:lvl w:ilvl="0" w:tplc="1940038C">
      <w:start w:val="1"/>
      <w:numFmt w:val="lowerLetter"/>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5B42314B"/>
    <w:multiLevelType w:val="hybridMultilevel"/>
    <w:tmpl w:val="616E4C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720028"/>
    <w:multiLevelType w:val="hybridMultilevel"/>
    <w:tmpl w:val="50A649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57211439">
    <w:abstractNumId w:val="5"/>
  </w:num>
  <w:num w:numId="2" w16cid:durableId="1258443132">
    <w:abstractNumId w:val="9"/>
  </w:num>
  <w:num w:numId="3" w16cid:durableId="1211499101">
    <w:abstractNumId w:val="1"/>
  </w:num>
  <w:num w:numId="4" w16cid:durableId="175077769">
    <w:abstractNumId w:val="2"/>
  </w:num>
  <w:num w:numId="5" w16cid:durableId="1091439285">
    <w:abstractNumId w:val="0"/>
  </w:num>
  <w:num w:numId="6" w16cid:durableId="1305235040">
    <w:abstractNumId w:val="4"/>
  </w:num>
  <w:num w:numId="7" w16cid:durableId="936331215">
    <w:abstractNumId w:val="7"/>
  </w:num>
  <w:num w:numId="8" w16cid:durableId="1252009902">
    <w:abstractNumId w:val="6"/>
  </w:num>
  <w:num w:numId="9" w16cid:durableId="428240510">
    <w:abstractNumId w:val="8"/>
  </w:num>
  <w:num w:numId="10" w16cid:durableId="4165637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654"/>
    <w:rsid w:val="00060F55"/>
    <w:rsid w:val="000D4C2D"/>
    <w:rsid w:val="000D51F4"/>
    <w:rsid w:val="00120592"/>
    <w:rsid w:val="001265FF"/>
    <w:rsid w:val="00151F3E"/>
    <w:rsid w:val="001F289C"/>
    <w:rsid w:val="002E29AF"/>
    <w:rsid w:val="006308DA"/>
    <w:rsid w:val="006E03D5"/>
    <w:rsid w:val="00710FBE"/>
    <w:rsid w:val="0087446F"/>
    <w:rsid w:val="00925BD2"/>
    <w:rsid w:val="009E4E36"/>
    <w:rsid w:val="00BA5097"/>
    <w:rsid w:val="00BC7F75"/>
    <w:rsid w:val="00C4366D"/>
    <w:rsid w:val="00C57511"/>
    <w:rsid w:val="00CA2A69"/>
    <w:rsid w:val="00CB1127"/>
    <w:rsid w:val="00CE47DA"/>
    <w:rsid w:val="00DF1FF0"/>
    <w:rsid w:val="00EE6654"/>
    <w:rsid w:val="00EF0E55"/>
    <w:rsid w:val="00F9092C"/>
    <w:rsid w:val="00F94346"/>
    <w:rsid w:val="00FF0DD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C46A9C"/>
  <w15:chartTrackingRefBased/>
  <w15:docId w15:val="{2F24D881-0155-4EA3-81AD-16936444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A69"/>
    <w:pPr>
      <w:ind w:left="720"/>
      <w:contextualSpacing/>
    </w:pPr>
  </w:style>
  <w:style w:type="paragraph" w:styleId="Header">
    <w:name w:val="header"/>
    <w:basedOn w:val="Normal"/>
    <w:link w:val="HeaderChar"/>
    <w:uiPriority w:val="99"/>
    <w:unhideWhenUsed/>
    <w:rsid w:val="0012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592"/>
  </w:style>
  <w:style w:type="paragraph" w:styleId="Footer">
    <w:name w:val="footer"/>
    <w:basedOn w:val="Normal"/>
    <w:link w:val="FooterChar"/>
    <w:uiPriority w:val="99"/>
    <w:unhideWhenUsed/>
    <w:rsid w:val="0012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690528">
      <w:bodyDiv w:val="1"/>
      <w:marLeft w:val="0"/>
      <w:marRight w:val="0"/>
      <w:marTop w:val="0"/>
      <w:marBottom w:val="0"/>
      <w:divBdr>
        <w:top w:val="none" w:sz="0" w:space="0" w:color="auto"/>
        <w:left w:val="none" w:sz="0" w:space="0" w:color="auto"/>
        <w:bottom w:val="none" w:sz="0" w:space="0" w:color="auto"/>
        <w:right w:val="none" w:sz="0" w:space="0" w:color="auto"/>
      </w:divBdr>
    </w:div>
    <w:div w:id="198673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alpy loply</dc:creator>
  <cp:keywords/>
  <dc:description/>
  <cp:lastModifiedBy>Microsoft Office User</cp:lastModifiedBy>
  <cp:revision>3</cp:revision>
  <dcterms:created xsi:type="dcterms:W3CDTF">2025-02-02T07:04:00Z</dcterms:created>
  <dcterms:modified xsi:type="dcterms:W3CDTF">2025-02-04T13:20:00Z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8edfc132-853f-4355-be50-966331ae2c74</vt:lpwstr>
  </property>
</Properties>
</file>