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F52BC" w14:textId="77777777" w:rsidR="00033D6D" w:rsidRPr="00D057BB" w:rsidRDefault="00033D6D" w:rsidP="00033D6D">
      <w:pPr>
        <w:jc w:val="center"/>
        <w:rPr>
          <w:rFonts w:ascii="Bookman Old Style" w:hAnsi="Bookman Old Style"/>
          <w:sz w:val="28"/>
        </w:rPr>
        <w:sectPr w:rsidR="00033D6D" w:rsidRPr="00D057BB" w:rsidSect="00306FCF">
          <w:headerReference w:type="default" r:id="rId7"/>
          <w:footerReference w:type="default" r:id="rId8"/>
          <w:headerReference w:type="first" r:id="rId9"/>
          <w:type w:val="continuous"/>
          <w:pgSz w:w="12240" w:h="15840"/>
          <w:pgMar w:top="0" w:right="0" w:bottom="1440" w:left="0" w:header="720" w:footer="720" w:gutter="0"/>
          <w:cols w:space="720"/>
          <w:titlePg/>
          <w:docGrid w:linePitch="360"/>
        </w:sectPr>
      </w:pPr>
    </w:p>
    <w:p w14:paraId="1995E7F7" w14:textId="7ADC2146" w:rsidR="003D6808" w:rsidRPr="00543532" w:rsidRDefault="00E95CC4" w:rsidP="00033D6D">
      <w:pPr>
        <w:jc w:val="center"/>
        <w:rPr>
          <w:rFonts w:ascii="Bookman Old Style" w:hAnsi="Bookman Old Style"/>
          <w:color w:val="002060"/>
          <w:sz w:val="28"/>
        </w:rPr>
      </w:pPr>
      <w:r>
        <w:rPr>
          <w:rFonts w:ascii="Bookman Old Style" w:hAnsi="Bookman Old Style"/>
          <w:color w:val="002060"/>
          <w:sz w:val="28"/>
        </w:rPr>
        <w:t>PROJECT UPDATE FORM</w:t>
      </w:r>
    </w:p>
    <w:p w14:paraId="26F0B756" w14:textId="77777777" w:rsidR="00B00E17" w:rsidRPr="00D057BB" w:rsidRDefault="00B00E17" w:rsidP="00033D6D">
      <w:pPr>
        <w:spacing w:after="0" w:line="240" w:lineRule="auto"/>
        <w:rPr>
          <w:rFonts w:ascii="Bookman Old Style" w:eastAsia="Times New Roman" w:hAnsi="Bookman Old Style"/>
        </w:rPr>
      </w:pPr>
    </w:p>
    <w:p w14:paraId="2742B9D8" w14:textId="4AF49A00" w:rsidR="00E95CC4" w:rsidRPr="00E95CC4" w:rsidRDefault="00E95CC4" w:rsidP="008B7F95">
      <w:pPr>
        <w:pStyle w:val="ListParagraph"/>
        <w:ind w:left="0"/>
        <w:rPr>
          <w:rFonts w:ascii="Bookman Old Style" w:eastAsia="Times New Roman" w:hAnsi="Bookman Old Style"/>
          <w:sz w:val="24"/>
        </w:rPr>
      </w:pPr>
      <w:r w:rsidRPr="00D56370">
        <w:rPr>
          <w:rFonts w:ascii="Bookman Old Style" w:eastAsia="Times New Roman" w:hAnsi="Bookman Old Style"/>
          <w:b/>
          <w:sz w:val="24"/>
        </w:rPr>
        <w:t>Consultant Name</w:t>
      </w:r>
      <w:r w:rsidR="001C3924">
        <w:rPr>
          <w:rFonts w:ascii="Bookman Old Style" w:eastAsia="Times New Roman" w:hAnsi="Bookman Old Style"/>
          <w:sz w:val="24"/>
        </w:rPr>
        <w:t xml:space="preserve">: Frodo Baggins </w:t>
      </w:r>
      <w:proofErr w:type="spellStart"/>
      <w:r w:rsidR="001C3924">
        <w:rPr>
          <w:rFonts w:ascii="Bookman Old Style" w:eastAsia="Times New Roman" w:hAnsi="Bookman Old Style"/>
          <w:sz w:val="24"/>
        </w:rPr>
        <w:t>Under</w:t>
      </w:r>
      <w:r w:rsidR="009529C6">
        <w:rPr>
          <w:rFonts w:ascii="Bookman Old Style" w:eastAsia="Times New Roman" w:hAnsi="Bookman Old Style"/>
          <w:sz w:val="24"/>
        </w:rPr>
        <w:t>Hill</w:t>
      </w:r>
      <w:proofErr w:type="spellEnd"/>
      <w:r w:rsidR="008B7F95">
        <w:rPr>
          <w:rFonts w:ascii="Bookman Old Style" w:eastAsia="Times New Roman" w:hAnsi="Bookman Old Style"/>
          <w:sz w:val="24"/>
        </w:rPr>
        <w:tab/>
      </w:r>
      <w:r w:rsidR="008B7F95">
        <w:rPr>
          <w:rFonts w:ascii="Bookman Old Style" w:eastAsia="Times New Roman" w:hAnsi="Bookman Old Style"/>
          <w:sz w:val="24"/>
        </w:rPr>
        <w:tab/>
      </w:r>
      <w:r w:rsidR="008B7F95">
        <w:rPr>
          <w:rFonts w:ascii="Bookman Old Style" w:eastAsia="Times New Roman" w:hAnsi="Bookman Old Style"/>
          <w:sz w:val="24"/>
        </w:rPr>
        <w:tab/>
      </w:r>
      <w:r w:rsidR="008B7F95">
        <w:rPr>
          <w:rFonts w:ascii="Bookman Old Style" w:eastAsia="Times New Roman" w:hAnsi="Bookman Old Style"/>
          <w:sz w:val="24"/>
        </w:rPr>
        <w:tab/>
      </w:r>
      <w:r w:rsidR="006E1EDA">
        <w:rPr>
          <w:rFonts w:ascii="Bookman Old Style" w:eastAsia="Times New Roman" w:hAnsi="Bookman Old Style"/>
          <w:sz w:val="24"/>
        </w:rPr>
        <w:tab/>
      </w:r>
    </w:p>
    <w:p w14:paraId="62A962AF" w14:textId="77777777" w:rsidR="008B7F95" w:rsidRPr="00E95CC4" w:rsidRDefault="008B7F95" w:rsidP="008B7F95">
      <w:pPr>
        <w:pStyle w:val="ListParagraph"/>
        <w:spacing w:line="360" w:lineRule="auto"/>
        <w:ind w:left="0"/>
        <w:rPr>
          <w:rFonts w:ascii="Bookman Old Style" w:eastAsia="Times New Roman" w:hAnsi="Bookman Old Style"/>
          <w:sz w:val="24"/>
        </w:rPr>
      </w:pPr>
      <w:r w:rsidRPr="00D56370">
        <w:rPr>
          <w:rFonts w:ascii="Segoe UI Symbol" w:eastAsia="Times New Roman" w:hAnsi="Segoe UI Symbol" w:cs="Segoe UI Symbol"/>
          <w:b/>
          <w:sz w:val="24"/>
        </w:rPr>
        <w:t>Technology</w:t>
      </w:r>
      <w:r>
        <w:rPr>
          <w:rFonts w:ascii="Segoe UI Symbol" w:eastAsia="Times New Roman" w:hAnsi="Segoe UI Symbol" w:cs="Segoe UI Symbol"/>
          <w:sz w:val="24"/>
        </w:rPr>
        <w:t xml:space="preserve">:  </w:t>
      </w:r>
      <w:r w:rsidRPr="00FB2AFC">
        <w:rPr>
          <w:rFonts w:ascii="Bookman Old Style" w:eastAsia="Times New Roman" w:hAnsi="Bookman Old Style"/>
          <w:color w:val="806000" w:themeColor="accent4" w:themeShade="80"/>
          <w:sz w:val="14"/>
        </w:rPr>
        <w:t>(</w:t>
      </w:r>
      <w:r w:rsidRPr="00CA103C">
        <w:rPr>
          <w:rFonts w:ascii="Bookman Old Style" w:eastAsia="Times New Roman" w:hAnsi="Bookman Old Style"/>
          <w:color w:val="806000" w:themeColor="accent4" w:themeShade="80"/>
          <w:sz w:val="16"/>
        </w:rPr>
        <w:t>Click check box)</w:t>
      </w:r>
    </w:p>
    <w:p w14:paraId="59C4CA10" w14:textId="7AC1CAEF" w:rsidR="005230B8" w:rsidRPr="00E95CC4" w:rsidRDefault="006864E3" w:rsidP="005230B8">
      <w:pPr>
        <w:pStyle w:val="ListParagraph"/>
        <w:spacing w:line="360" w:lineRule="auto"/>
        <w:ind w:left="0"/>
        <w:rPr>
          <w:rFonts w:ascii="Bookman Old Style" w:eastAsia="Times New Roman" w:hAnsi="Bookman Old Style"/>
          <w:sz w:val="24"/>
        </w:rPr>
      </w:pPr>
      <w:sdt>
        <w:sdtPr>
          <w:rPr>
            <w:rFonts w:ascii="Segoe UI Symbol" w:eastAsia="Times New Roman" w:hAnsi="Segoe UI Symbol" w:cs="Segoe UI Symbol"/>
            <w:sz w:val="24"/>
          </w:rPr>
          <w:id w:val="-249035466"/>
          <w14:checkbox>
            <w14:checked w14:val="0"/>
            <w14:checkedState w14:val="2612" w14:font="MS Gothic"/>
            <w14:uncheckedState w14:val="2610" w14:font="MS Gothic"/>
          </w14:checkbox>
        </w:sdtPr>
        <w:sdtEndPr/>
        <w:sdtContent>
          <w:r w:rsidR="005230B8">
            <w:rPr>
              <w:rFonts w:ascii="MS Gothic" w:eastAsia="MS Gothic" w:hAnsi="MS Gothic" w:cs="Segoe UI Symbol" w:hint="eastAsia"/>
              <w:sz w:val="24"/>
            </w:rPr>
            <w:t>☐</w:t>
          </w:r>
        </w:sdtContent>
      </w:sdt>
      <w:r w:rsidR="005230B8">
        <w:rPr>
          <w:rFonts w:ascii="Segoe UI Symbol" w:eastAsia="Times New Roman" w:hAnsi="Segoe UI Symbol" w:cs="Segoe UI Symbol"/>
          <w:sz w:val="24"/>
        </w:rPr>
        <w:t xml:space="preserve"> </w:t>
      </w:r>
      <w:r w:rsidR="005230B8" w:rsidRPr="00E95CC4">
        <w:rPr>
          <w:rFonts w:ascii="Bookman Old Style" w:eastAsia="Times New Roman" w:hAnsi="Bookman Old Style"/>
          <w:sz w:val="24"/>
        </w:rPr>
        <w:t xml:space="preserve">Data Science     </w:t>
      </w:r>
      <w:sdt>
        <w:sdtPr>
          <w:rPr>
            <w:rFonts w:ascii="Bookman Old Style" w:eastAsia="Times New Roman" w:hAnsi="Bookman Old Style"/>
            <w:sz w:val="24"/>
          </w:rPr>
          <w:id w:val="928311558"/>
          <w14:checkbox>
            <w14:checked w14:val="0"/>
            <w14:checkedState w14:val="2612" w14:font="MS Gothic"/>
            <w14:uncheckedState w14:val="2610" w14:font="MS Gothic"/>
          </w14:checkbox>
        </w:sdtPr>
        <w:sdtEndPr/>
        <w:sdtContent>
          <w:r w:rsidR="005230B8">
            <w:rPr>
              <w:rFonts w:ascii="MS Gothic" w:eastAsia="MS Gothic" w:hAnsi="MS Gothic" w:hint="eastAsia"/>
              <w:sz w:val="24"/>
            </w:rPr>
            <w:t>☐</w:t>
          </w:r>
        </w:sdtContent>
      </w:sdt>
      <w:r w:rsidR="005230B8">
        <w:rPr>
          <w:rFonts w:ascii="Segoe UI Symbol" w:eastAsia="Times New Roman" w:hAnsi="Segoe UI Symbol" w:cs="Segoe UI Symbol"/>
          <w:sz w:val="24"/>
        </w:rPr>
        <w:t xml:space="preserve"> </w:t>
      </w:r>
      <w:r w:rsidR="005230B8" w:rsidRPr="00E95CC4">
        <w:rPr>
          <w:rFonts w:ascii="Bookman Old Style" w:eastAsia="Times New Roman" w:hAnsi="Bookman Old Style"/>
          <w:sz w:val="24"/>
        </w:rPr>
        <w:t xml:space="preserve">Exchange  </w:t>
      </w:r>
      <w:sdt>
        <w:sdtPr>
          <w:rPr>
            <w:rFonts w:ascii="Bookman Old Style" w:eastAsia="Times New Roman" w:hAnsi="Bookman Old Style"/>
            <w:sz w:val="24"/>
          </w:rPr>
          <w:id w:val="-1128774990"/>
          <w14:checkbox>
            <w14:checked w14:val="1"/>
            <w14:checkedState w14:val="2612" w14:font="MS Gothic"/>
            <w14:uncheckedState w14:val="2610" w14:font="MS Gothic"/>
          </w14:checkbox>
        </w:sdtPr>
        <w:sdtEndPr/>
        <w:sdtContent>
          <w:r w:rsidR="00CC3794">
            <w:rPr>
              <w:rFonts w:ascii="MS Gothic" w:eastAsia="MS Gothic" w:hAnsi="MS Gothic" w:hint="eastAsia"/>
              <w:sz w:val="24"/>
            </w:rPr>
            <w:t>☒</w:t>
          </w:r>
        </w:sdtContent>
      </w:sdt>
      <w:r w:rsidR="005230B8" w:rsidRPr="00E95CC4">
        <w:rPr>
          <w:rFonts w:ascii="Bookman Old Style" w:eastAsia="Times New Roman" w:hAnsi="Bookman Old Style"/>
          <w:sz w:val="24"/>
        </w:rPr>
        <w:t xml:space="preserve">Hadoop  </w:t>
      </w:r>
      <w:sdt>
        <w:sdtPr>
          <w:rPr>
            <w:rFonts w:ascii="Bookman Old Style" w:eastAsia="Times New Roman" w:hAnsi="Bookman Old Style"/>
            <w:sz w:val="24"/>
          </w:rPr>
          <w:id w:val="-1515907962"/>
          <w14:checkbox>
            <w14:checked w14:val="0"/>
            <w14:checkedState w14:val="2612" w14:font="MS Gothic"/>
            <w14:uncheckedState w14:val="2610" w14:font="MS Gothic"/>
          </w14:checkbox>
        </w:sdtPr>
        <w:sdtEndPr/>
        <w:sdtContent>
          <w:r w:rsidR="005230B8">
            <w:rPr>
              <w:rFonts w:ascii="MS Gothic" w:eastAsia="MS Gothic" w:hAnsi="MS Gothic" w:hint="eastAsia"/>
              <w:sz w:val="24"/>
            </w:rPr>
            <w:t>☐</w:t>
          </w:r>
        </w:sdtContent>
      </w:sdt>
      <w:r w:rsidR="005230B8" w:rsidRPr="00E95CC4">
        <w:rPr>
          <w:rFonts w:ascii="Bookman Old Style" w:eastAsia="Times New Roman" w:hAnsi="Bookman Old Style"/>
          <w:sz w:val="24"/>
        </w:rPr>
        <w:t xml:space="preserve">SharePoint </w:t>
      </w:r>
      <w:r w:rsidR="005230B8">
        <w:rPr>
          <w:rFonts w:ascii="Bookman Old Style" w:eastAsia="Times New Roman" w:hAnsi="Bookman Old Style"/>
          <w:sz w:val="24"/>
        </w:rPr>
        <w:t xml:space="preserve"> </w:t>
      </w:r>
      <w:sdt>
        <w:sdtPr>
          <w:rPr>
            <w:rFonts w:ascii="Bookman Old Style" w:eastAsia="Times New Roman" w:hAnsi="Bookman Old Style"/>
            <w:sz w:val="24"/>
          </w:rPr>
          <w:id w:val="-803078068"/>
          <w14:checkbox>
            <w14:checked w14:val="0"/>
            <w14:checkedState w14:val="2612" w14:font="MS Gothic"/>
            <w14:uncheckedState w14:val="2610" w14:font="MS Gothic"/>
          </w14:checkbox>
        </w:sdtPr>
        <w:sdtEndPr/>
        <w:sdtContent>
          <w:r w:rsidR="005230B8">
            <w:rPr>
              <w:rFonts w:ascii="MS Gothic" w:eastAsia="MS Gothic" w:hAnsi="MS Gothic" w:hint="eastAsia"/>
              <w:sz w:val="24"/>
            </w:rPr>
            <w:t>☐</w:t>
          </w:r>
        </w:sdtContent>
      </w:sdt>
      <w:r w:rsidR="005230B8">
        <w:rPr>
          <w:rFonts w:ascii="Bookman Old Style" w:eastAsia="Times New Roman" w:hAnsi="Bookman Old Style"/>
          <w:sz w:val="24"/>
        </w:rPr>
        <w:t xml:space="preserve">Android  </w:t>
      </w:r>
      <w:sdt>
        <w:sdtPr>
          <w:rPr>
            <w:rFonts w:ascii="Bookman Old Style" w:eastAsia="Times New Roman" w:hAnsi="Bookman Old Style"/>
            <w:sz w:val="24"/>
          </w:rPr>
          <w:id w:val="-25572660"/>
          <w14:checkbox>
            <w14:checked w14:val="0"/>
            <w14:checkedState w14:val="2612" w14:font="MS Gothic"/>
            <w14:uncheckedState w14:val="2610" w14:font="MS Gothic"/>
          </w14:checkbox>
        </w:sdtPr>
        <w:sdtEndPr/>
        <w:sdtContent>
          <w:r w:rsidR="005230B8">
            <w:rPr>
              <w:rFonts w:ascii="MS Gothic" w:eastAsia="MS Gothic" w:hAnsi="MS Gothic" w:hint="eastAsia"/>
              <w:sz w:val="24"/>
            </w:rPr>
            <w:t>☐</w:t>
          </w:r>
        </w:sdtContent>
      </w:sdt>
      <w:r w:rsidR="005230B8">
        <w:rPr>
          <w:rFonts w:ascii="Bookman Old Style" w:eastAsia="Times New Roman" w:hAnsi="Bookman Old Style"/>
          <w:sz w:val="24"/>
        </w:rPr>
        <w:t>iOS</w:t>
      </w:r>
    </w:p>
    <w:p w14:paraId="17FF0370" w14:textId="77777777" w:rsidR="00E95CC4" w:rsidRPr="00E95CC4" w:rsidRDefault="00E95CC4" w:rsidP="00E95CC4">
      <w:pPr>
        <w:pStyle w:val="ListParagraph"/>
        <w:ind w:left="0"/>
        <w:rPr>
          <w:rFonts w:ascii="Bookman Old Style" w:eastAsia="Times New Roman" w:hAnsi="Bookman Old Style"/>
          <w:sz w:val="24"/>
        </w:rPr>
      </w:pPr>
      <w:r w:rsidRPr="00E95CC4">
        <w:rPr>
          <w:rFonts w:ascii="Bookman Old Style" w:eastAsia="Times New Roman" w:hAnsi="Bookman Old Style"/>
          <w:sz w:val="24"/>
        </w:rPr>
        <w:tab/>
      </w:r>
    </w:p>
    <w:p w14:paraId="49917F3A" w14:textId="39EB122F" w:rsidR="00EA027B" w:rsidRPr="000126AB" w:rsidRDefault="00EA027B" w:rsidP="00E95CC4">
      <w:pPr>
        <w:pStyle w:val="ListParagraph"/>
        <w:ind w:left="0"/>
        <w:rPr>
          <w:rFonts w:ascii="Bookman Old Style" w:eastAsia="Times New Roman" w:hAnsi="Bookman Old Style"/>
          <w:b/>
          <w:color w:val="806000" w:themeColor="accent4" w:themeShade="80"/>
        </w:rPr>
      </w:pPr>
      <w:r w:rsidRPr="000126AB">
        <w:rPr>
          <w:rFonts w:ascii="Bookman Old Style" w:eastAsia="Times New Roman" w:hAnsi="Bookman Old Style"/>
          <w:b/>
          <w:color w:val="806000" w:themeColor="accent4" w:themeShade="80"/>
        </w:rPr>
        <w:t>MARKETING</w:t>
      </w:r>
    </w:p>
    <w:p w14:paraId="3EF5C47D" w14:textId="30753781" w:rsidR="008B7F95" w:rsidRPr="00E95CC4" w:rsidRDefault="008B7F95" w:rsidP="005B4A41">
      <w:pPr>
        <w:pStyle w:val="ListParagraph"/>
        <w:tabs>
          <w:tab w:val="left" w:pos="8640"/>
        </w:tabs>
        <w:ind w:left="0"/>
        <w:rPr>
          <w:rFonts w:ascii="Bookman Old Style" w:eastAsia="Times New Roman" w:hAnsi="Bookman Old Style"/>
          <w:sz w:val="24"/>
        </w:rPr>
      </w:pPr>
      <w:r w:rsidRPr="00D56370">
        <w:rPr>
          <w:rFonts w:ascii="Bookman Old Style" w:eastAsia="Times New Roman" w:hAnsi="Bookman Old Style"/>
          <w:b/>
          <w:sz w:val="24"/>
        </w:rPr>
        <w:t>Physical Location During Marketing</w:t>
      </w:r>
      <w:r w:rsidRPr="00E95CC4">
        <w:rPr>
          <w:rFonts w:ascii="Bookman Old Style" w:eastAsia="Times New Roman" w:hAnsi="Bookman Old Style"/>
          <w:sz w:val="24"/>
        </w:rPr>
        <w:t>:</w:t>
      </w:r>
      <w:r w:rsidR="00575061">
        <w:rPr>
          <w:rFonts w:ascii="Bookman Old Style" w:eastAsia="Times New Roman" w:hAnsi="Bookman Old Style"/>
          <w:sz w:val="24"/>
        </w:rPr>
        <w:t xml:space="preserve"> </w:t>
      </w:r>
      <w:r w:rsidR="00575061" w:rsidRPr="00CC3794">
        <w:rPr>
          <w:rFonts w:ascii="Bookman Old Style" w:eastAsia="Times New Roman" w:hAnsi="Bookman Old Style"/>
          <w:sz w:val="24"/>
          <w:highlight w:val="lightGray"/>
        </w:rPr>
        <w:t>Hobbiton</w:t>
      </w:r>
      <w:r w:rsidR="00CC3794">
        <w:rPr>
          <w:rFonts w:ascii="Bookman Old Style" w:eastAsia="Times New Roman" w:hAnsi="Bookman Old Style"/>
          <w:sz w:val="24"/>
          <w:highlight w:val="lightGray"/>
        </w:rPr>
        <w:t xml:space="preserve"> </w:t>
      </w:r>
      <w:r>
        <w:rPr>
          <w:rFonts w:ascii="Bookman Old Style" w:eastAsia="Times New Roman" w:hAnsi="Bookman Old Style"/>
          <w:sz w:val="24"/>
        </w:rPr>
        <w:tab/>
      </w:r>
      <w:r>
        <w:rPr>
          <w:rFonts w:ascii="Bookman Old Style" w:eastAsia="Times New Roman" w:hAnsi="Bookman Old Style"/>
          <w:sz w:val="24"/>
        </w:rPr>
        <w:tab/>
      </w:r>
      <w:r>
        <w:rPr>
          <w:rFonts w:ascii="Bookman Old Style" w:eastAsia="Times New Roman" w:hAnsi="Bookman Old Style"/>
          <w:sz w:val="24"/>
        </w:rPr>
        <w:tab/>
      </w:r>
    </w:p>
    <w:p w14:paraId="32AE28F6" w14:textId="77777777" w:rsidR="00CC3794" w:rsidRDefault="00E95CC4" w:rsidP="005B4A41">
      <w:pPr>
        <w:pStyle w:val="ListParagraph"/>
        <w:tabs>
          <w:tab w:val="left" w:pos="8640"/>
        </w:tabs>
        <w:ind w:left="0"/>
        <w:rPr>
          <w:rFonts w:ascii="Bookman Old Style" w:eastAsia="Times New Roman" w:hAnsi="Bookman Old Style"/>
          <w:sz w:val="24"/>
        </w:rPr>
      </w:pPr>
      <w:r w:rsidRPr="00D56370">
        <w:rPr>
          <w:rFonts w:ascii="Bookman Old Style" w:eastAsia="Times New Roman" w:hAnsi="Bookman Old Style"/>
          <w:b/>
          <w:sz w:val="24"/>
        </w:rPr>
        <w:t>Interview Availability During Marketing</w:t>
      </w:r>
      <w:r w:rsidRPr="00E95CC4">
        <w:rPr>
          <w:rFonts w:ascii="Bookman Old Style" w:eastAsia="Times New Roman" w:hAnsi="Bookman Old Style"/>
          <w:sz w:val="24"/>
        </w:rPr>
        <w:t>:</w:t>
      </w:r>
      <w:r w:rsidR="00575061">
        <w:rPr>
          <w:rFonts w:ascii="Bookman Old Style" w:eastAsia="Times New Roman" w:hAnsi="Bookman Old Style"/>
          <w:sz w:val="24"/>
        </w:rPr>
        <w:t xml:space="preserve">  </w:t>
      </w:r>
    </w:p>
    <w:p w14:paraId="2DAD2EEC" w14:textId="5E6623A2" w:rsidR="00E95CC4" w:rsidRPr="00E95CC4" w:rsidRDefault="00575061" w:rsidP="005B4A41">
      <w:pPr>
        <w:pStyle w:val="ListParagraph"/>
        <w:tabs>
          <w:tab w:val="left" w:pos="8640"/>
        </w:tabs>
        <w:ind w:left="0"/>
        <w:rPr>
          <w:rFonts w:ascii="Bookman Old Style" w:eastAsia="Times New Roman" w:hAnsi="Bookman Old Style"/>
          <w:sz w:val="24"/>
        </w:rPr>
      </w:pPr>
      <w:r w:rsidRPr="00CC3794">
        <w:rPr>
          <w:rFonts w:ascii="Bookman Old Style" w:eastAsia="Times New Roman" w:hAnsi="Bookman Old Style"/>
          <w:sz w:val="24"/>
          <w:highlight w:val="lightGray"/>
        </w:rPr>
        <w:t>9am-5pm</w:t>
      </w:r>
      <w:r w:rsidR="009C493D" w:rsidRPr="00CC3794">
        <w:rPr>
          <w:rFonts w:ascii="Bookman Old Style" w:eastAsia="Times New Roman" w:hAnsi="Bookman Old Style"/>
          <w:sz w:val="24"/>
          <w:highlight w:val="lightGray"/>
        </w:rPr>
        <w:t xml:space="preserve"> EST </w:t>
      </w:r>
      <w:r w:rsidRPr="00CC3794">
        <w:rPr>
          <w:rFonts w:ascii="Bookman Old Style" w:eastAsia="Times New Roman" w:hAnsi="Bookman Old Style"/>
          <w:sz w:val="24"/>
          <w:highlight w:val="lightGray"/>
        </w:rPr>
        <w:t xml:space="preserve">Mon-Fri and </w:t>
      </w:r>
      <w:r w:rsidR="00E21B60" w:rsidRPr="00CC3794">
        <w:rPr>
          <w:rFonts w:ascii="Bookman Old Style" w:eastAsia="Times New Roman" w:hAnsi="Bookman Old Style"/>
          <w:sz w:val="24"/>
          <w:highlight w:val="lightGray"/>
        </w:rPr>
        <w:t>10am-</w:t>
      </w:r>
      <w:r w:rsidR="009C493D" w:rsidRPr="00CC3794">
        <w:rPr>
          <w:rFonts w:ascii="Bookman Old Style" w:eastAsia="Times New Roman" w:hAnsi="Bookman Old Style"/>
          <w:sz w:val="24"/>
          <w:highlight w:val="lightGray"/>
        </w:rPr>
        <w:t>4pm EST Saturday by Appointment</w:t>
      </w:r>
      <w:r w:rsidR="00F05282">
        <w:rPr>
          <w:rFonts w:ascii="Bookman Old Style" w:eastAsia="Times New Roman" w:hAnsi="Bookman Old Style"/>
          <w:sz w:val="24"/>
          <w:highlight w:val="lightGray"/>
        </w:rPr>
        <w:t xml:space="preserve"> </w:t>
      </w:r>
      <w:r w:rsidR="005B4A41">
        <w:rPr>
          <w:rFonts w:ascii="Bookman Old Style" w:eastAsia="Times New Roman" w:hAnsi="Bookman Old Style"/>
          <w:sz w:val="24"/>
        </w:rPr>
        <w:tab/>
      </w:r>
      <w:r w:rsidR="00DA036A">
        <w:rPr>
          <w:rFonts w:ascii="Bookman Old Style" w:eastAsia="Times New Roman" w:hAnsi="Bookman Old Style"/>
          <w:sz w:val="24"/>
        </w:rPr>
        <w:tab/>
        <w:t xml:space="preserve">    </w:t>
      </w:r>
    </w:p>
    <w:p w14:paraId="1D1916BA" w14:textId="77777777" w:rsidR="00CC3794" w:rsidRDefault="00CC3794" w:rsidP="00E95CC4">
      <w:pPr>
        <w:pStyle w:val="ListParagraph"/>
        <w:ind w:left="0"/>
        <w:rPr>
          <w:rFonts w:ascii="Bookman Old Style" w:eastAsia="Times New Roman" w:hAnsi="Bookman Old Style"/>
          <w:b/>
          <w:color w:val="806000" w:themeColor="accent4" w:themeShade="80"/>
        </w:rPr>
      </w:pPr>
    </w:p>
    <w:p w14:paraId="2E6F4A30" w14:textId="0F71D585" w:rsidR="00E95CC4" w:rsidRPr="000126AB" w:rsidRDefault="000126AB" w:rsidP="00E95CC4">
      <w:pPr>
        <w:pStyle w:val="ListParagraph"/>
        <w:ind w:left="0"/>
        <w:rPr>
          <w:rFonts w:ascii="Bookman Old Style" w:eastAsia="Times New Roman" w:hAnsi="Bookman Old Style"/>
          <w:b/>
          <w:color w:val="806000" w:themeColor="accent4" w:themeShade="80"/>
        </w:rPr>
      </w:pPr>
      <w:r w:rsidRPr="000126AB">
        <w:rPr>
          <w:rFonts w:ascii="Bookman Old Style" w:eastAsia="Times New Roman" w:hAnsi="Bookman Old Style"/>
          <w:b/>
          <w:color w:val="806000" w:themeColor="accent4" w:themeShade="80"/>
        </w:rPr>
        <w:t>PROJECT</w:t>
      </w:r>
    </w:p>
    <w:p w14:paraId="7BA885D3" w14:textId="0DC315CA" w:rsidR="000126AB" w:rsidRDefault="00E95CC4" w:rsidP="008B7F95">
      <w:pPr>
        <w:pStyle w:val="ListParagraph"/>
        <w:spacing w:line="360" w:lineRule="auto"/>
        <w:ind w:left="0"/>
        <w:rPr>
          <w:rFonts w:ascii="Bookman Old Style" w:eastAsia="Times New Roman" w:hAnsi="Bookman Old Style"/>
          <w:sz w:val="24"/>
        </w:rPr>
      </w:pPr>
      <w:r w:rsidRPr="00D56370">
        <w:rPr>
          <w:rFonts w:ascii="Bookman Old Style" w:eastAsia="Times New Roman" w:hAnsi="Bookman Old Style"/>
          <w:b/>
          <w:sz w:val="24"/>
        </w:rPr>
        <w:t>Company Name</w:t>
      </w:r>
      <w:r w:rsidR="000126AB">
        <w:rPr>
          <w:rFonts w:ascii="Bookman Old Style" w:eastAsia="Times New Roman" w:hAnsi="Bookman Old Style"/>
          <w:sz w:val="24"/>
        </w:rPr>
        <w:t xml:space="preserve">: </w:t>
      </w:r>
      <w:r w:rsidR="009C493D" w:rsidRPr="00F02A90">
        <w:rPr>
          <w:rFonts w:ascii="Bookman Old Style" w:eastAsia="Times New Roman" w:hAnsi="Bookman Old Style"/>
          <w:sz w:val="24"/>
          <w:highlight w:val="lightGray"/>
        </w:rPr>
        <w:t>The Hobbit Hole Company</w:t>
      </w:r>
      <w:r w:rsidR="00BC017E">
        <w:rPr>
          <w:rFonts w:ascii="Bookman Old Style" w:eastAsia="Times New Roman" w:hAnsi="Bookman Old Style"/>
          <w:sz w:val="24"/>
        </w:rPr>
        <w:t xml:space="preserve">   </w:t>
      </w:r>
      <w:r w:rsidR="000126AB">
        <w:rPr>
          <w:rFonts w:ascii="Bookman Old Style" w:eastAsia="Times New Roman" w:hAnsi="Bookman Old Style"/>
          <w:sz w:val="24"/>
        </w:rPr>
        <w:t xml:space="preserve">              </w:t>
      </w:r>
      <w:r w:rsidRPr="00E95CC4">
        <w:rPr>
          <w:rFonts w:ascii="Bookman Old Style" w:eastAsia="Times New Roman" w:hAnsi="Bookman Old Style"/>
          <w:sz w:val="24"/>
        </w:rPr>
        <w:tab/>
      </w:r>
    </w:p>
    <w:p w14:paraId="7E7DD79E" w14:textId="0517AC5C" w:rsidR="00E95CC4" w:rsidRPr="00E95CC4" w:rsidRDefault="00E95CC4" w:rsidP="008B7F95">
      <w:pPr>
        <w:pStyle w:val="ListParagraph"/>
        <w:spacing w:line="360" w:lineRule="auto"/>
        <w:ind w:left="0"/>
        <w:rPr>
          <w:rFonts w:ascii="Bookman Old Style" w:eastAsia="Times New Roman" w:hAnsi="Bookman Old Style"/>
          <w:sz w:val="24"/>
        </w:rPr>
      </w:pPr>
      <w:r w:rsidRPr="00D56370">
        <w:rPr>
          <w:rFonts w:ascii="Bookman Old Style" w:eastAsia="Times New Roman" w:hAnsi="Bookman Old Style"/>
          <w:b/>
          <w:sz w:val="24"/>
        </w:rPr>
        <w:t>Dates</w:t>
      </w:r>
      <w:r w:rsidRPr="00E95CC4">
        <w:rPr>
          <w:rFonts w:ascii="Bookman Old Style" w:eastAsia="Times New Roman" w:hAnsi="Bookman Old Style"/>
          <w:sz w:val="24"/>
        </w:rPr>
        <w:t>:</w:t>
      </w:r>
      <w:r w:rsidR="009D4961">
        <w:rPr>
          <w:rFonts w:ascii="Bookman Old Style" w:eastAsia="Times New Roman" w:hAnsi="Bookman Old Style"/>
          <w:sz w:val="24"/>
        </w:rPr>
        <w:t xml:space="preserve">  </w:t>
      </w:r>
      <w:r w:rsidR="00C04B91" w:rsidRPr="00C04B91">
        <w:rPr>
          <w:rFonts w:ascii="Bookman Old Style" w:eastAsia="Times New Roman" w:hAnsi="Bookman Old Style"/>
          <w:sz w:val="24"/>
          <w:highlight w:val="lightGray"/>
        </w:rPr>
        <w:fldChar w:fldCharType="begin"/>
      </w:r>
      <w:r w:rsidR="00C04B91" w:rsidRPr="00C04B91">
        <w:rPr>
          <w:rFonts w:ascii="Bookman Old Style" w:eastAsia="Times New Roman" w:hAnsi="Bookman Old Style"/>
          <w:sz w:val="24"/>
          <w:highlight w:val="lightGray"/>
        </w:rPr>
        <w:instrText xml:space="preserve"> DATE  \@ "MMMM yy"  \* MERGEFORMAT </w:instrText>
      </w:r>
      <w:r w:rsidR="00C04B91" w:rsidRPr="00C04B91">
        <w:rPr>
          <w:rFonts w:ascii="Bookman Old Style" w:eastAsia="Times New Roman" w:hAnsi="Bookman Old Style"/>
          <w:sz w:val="24"/>
          <w:highlight w:val="lightGray"/>
        </w:rPr>
        <w:fldChar w:fldCharType="separate"/>
      </w:r>
      <w:r w:rsidR="006864E3">
        <w:rPr>
          <w:rFonts w:ascii="Bookman Old Style" w:eastAsia="Times New Roman" w:hAnsi="Bookman Old Style"/>
          <w:noProof/>
          <w:sz w:val="24"/>
          <w:highlight w:val="lightGray"/>
        </w:rPr>
        <w:t>August 18</w:t>
      </w:r>
      <w:r w:rsidR="00C04B91" w:rsidRPr="00C04B91">
        <w:rPr>
          <w:rFonts w:ascii="Bookman Old Style" w:eastAsia="Times New Roman" w:hAnsi="Bookman Old Style"/>
          <w:sz w:val="24"/>
          <w:highlight w:val="lightGray"/>
        </w:rPr>
        <w:fldChar w:fldCharType="end"/>
      </w:r>
      <w:r w:rsidR="00C04B91" w:rsidRPr="00C04B91">
        <w:rPr>
          <w:rFonts w:ascii="Bookman Old Style" w:eastAsia="Times New Roman" w:hAnsi="Bookman Old Style"/>
          <w:sz w:val="24"/>
          <w:highlight w:val="lightGray"/>
        </w:rPr>
        <w:t xml:space="preserve">  to</w:t>
      </w:r>
      <w:r w:rsidR="009C493D">
        <w:rPr>
          <w:rFonts w:ascii="Bookman Old Style" w:eastAsia="Times New Roman" w:hAnsi="Bookman Old Style"/>
          <w:sz w:val="24"/>
          <w:highlight w:val="lightGray"/>
        </w:rPr>
        <w:t xml:space="preserve">    Present</w:t>
      </w:r>
      <w:r w:rsidR="00C04B91" w:rsidRPr="00C04B91">
        <w:rPr>
          <w:rFonts w:ascii="Bookman Old Style" w:eastAsia="Times New Roman" w:hAnsi="Bookman Old Style"/>
          <w:sz w:val="24"/>
          <w:highlight w:val="lightGray"/>
        </w:rPr>
        <w:t xml:space="preserve"> </w:t>
      </w:r>
    </w:p>
    <w:p w14:paraId="04E7D985" w14:textId="10F4B67C" w:rsidR="00C04B91" w:rsidRDefault="00E95CC4" w:rsidP="008B7F95">
      <w:pPr>
        <w:pStyle w:val="ListParagraph"/>
        <w:spacing w:line="360" w:lineRule="auto"/>
        <w:ind w:left="0"/>
        <w:rPr>
          <w:rFonts w:ascii="Bookman Old Style" w:eastAsia="Times New Roman" w:hAnsi="Bookman Old Style"/>
          <w:sz w:val="24"/>
        </w:rPr>
      </w:pPr>
      <w:r w:rsidRPr="00D56370">
        <w:rPr>
          <w:rFonts w:ascii="Bookman Old Style" w:eastAsia="Times New Roman" w:hAnsi="Bookman Old Style"/>
          <w:b/>
          <w:sz w:val="24"/>
        </w:rPr>
        <w:t>Location</w:t>
      </w:r>
      <w:r w:rsidRPr="00E95CC4">
        <w:rPr>
          <w:rFonts w:ascii="Bookman Old Style" w:eastAsia="Times New Roman" w:hAnsi="Bookman Old Style"/>
          <w:sz w:val="24"/>
        </w:rPr>
        <w:t>:</w:t>
      </w:r>
      <w:r w:rsidR="00C04B91">
        <w:rPr>
          <w:rFonts w:ascii="Bookman Old Style" w:eastAsia="Times New Roman" w:hAnsi="Bookman Old Style"/>
          <w:sz w:val="24"/>
        </w:rPr>
        <w:t xml:space="preserve">  </w:t>
      </w:r>
      <w:r w:rsidR="00F02A90">
        <w:rPr>
          <w:rFonts w:ascii="Bookman Old Style" w:eastAsia="Times New Roman" w:hAnsi="Bookman Old Style"/>
          <w:sz w:val="24"/>
          <w:highlight w:val="lightGray"/>
        </w:rPr>
        <w:t xml:space="preserve">Mount Doom, </w:t>
      </w:r>
      <w:r w:rsidR="008E02DB">
        <w:rPr>
          <w:rFonts w:ascii="Bookman Old Style" w:eastAsia="Times New Roman" w:hAnsi="Bookman Old Style"/>
          <w:sz w:val="24"/>
          <w:highlight w:val="lightGray"/>
        </w:rPr>
        <w:t>Mordor</w:t>
      </w:r>
      <w:r w:rsidRPr="00E95CC4">
        <w:rPr>
          <w:rFonts w:ascii="Bookman Old Style" w:eastAsia="Times New Roman" w:hAnsi="Bookman Old Style"/>
          <w:sz w:val="24"/>
        </w:rPr>
        <w:tab/>
      </w:r>
      <w:r w:rsidRPr="00E95CC4">
        <w:rPr>
          <w:rFonts w:ascii="Bookman Old Style" w:eastAsia="Times New Roman" w:hAnsi="Bookman Old Style"/>
          <w:sz w:val="24"/>
        </w:rPr>
        <w:tab/>
      </w:r>
    </w:p>
    <w:p w14:paraId="3CC5D3D7" w14:textId="62462ACF" w:rsidR="00E95CC4" w:rsidRPr="00E95CC4" w:rsidRDefault="00E95CC4" w:rsidP="008B7F95">
      <w:pPr>
        <w:pStyle w:val="ListParagraph"/>
        <w:tabs>
          <w:tab w:val="left" w:pos="5760"/>
        </w:tabs>
        <w:spacing w:line="360" w:lineRule="auto"/>
        <w:ind w:left="0"/>
        <w:rPr>
          <w:rFonts w:ascii="Bookman Old Style" w:eastAsia="Times New Roman" w:hAnsi="Bookman Old Style"/>
          <w:sz w:val="24"/>
        </w:rPr>
      </w:pPr>
      <w:r w:rsidRPr="00D56370">
        <w:rPr>
          <w:rFonts w:ascii="Bookman Old Style" w:eastAsia="Times New Roman" w:hAnsi="Bookman Old Style"/>
          <w:b/>
          <w:sz w:val="24"/>
        </w:rPr>
        <w:t>Job Title</w:t>
      </w:r>
      <w:r w:rsidRPr="00E95CC4">
        <w:rPr>
          <w:rFonts w:ascii="Bookman Old Style" w:eastAsia="Times New Roman" w:hAnsi="Bookman Old Style"/>
          <w:sz w:val="24"/>
        </w:rPr>
        <w:t>:</w:t>
      </w:r>
      <w:r w:rsidR="008B7F95">
        <w:rPr>
          <w:rFonts w:ascii="Bookman Old Style" w:eastAsia="Times New Roman" w:hAnsi="Bookman Old Style"/>
          <w:sz w:val="24"/>
        </w:rPr>
        <w:t xml:space="preserve"> </w:t>
      </w:r>
      <w:r w:rsidR="00D56370">
        <w:rPr>
          <w:rFonts w:ascii="Bookman Old Style" w:eastAsia="Times New Roman" w:hAnsi="Bookman Old Style"/>
          <w:sz w:val="24"/>
          <w:highlight w:val="lightGray"/>
        </w:rPr>
        <w:t>Hadoop Big Data Engineer</w:t>
      </w:r>
      <w:r w:rsidR="008B7F95">
        <w:rPr>
          <w:rFonts w:ascii="Bookman Old Style" w:eastAsia="Times New Roman" w:hAnsi="Bookman Old Style"/>
          <w:sz w:val="24"/>
          <w:highlight w:val="lightGray"/>
        </w:rPr>
        <w:tab/>
      </w:r>
    </w:p>
    <w:p w14:paraId="3B747E86" w14:textId="58880A54" w:rsidR="00CA103C" w:rsidRDefault="00CA103C" w:rsidP="00CA103C">
      <w:pPr>
        <w:pStyle w:val="ListParagraph"/>
        <w:spacing w:line="360" w:lineRule="auto"/>
        <w:ind w:left="0"/>
        <w:rPr>
          <w:rFonts w:ascii="Bookman Old Style" w:eastAsia="Times New Roman" w:hAnsi="Bookman Old Style"/>
          <w:sz w:val="24"/>
        </w:rPr>
      </w:pPr>
      <w:r w:rsidRPr="00D56370">
        <w:rPr>
          <w:rFonts w:ascii="Bookman Old Style" w:eastAsia="Times New Roman" w:hAnsi="Bookman Old Style"/>
          <w:b/>
          <w:sz w:val="24"/>
        </w:rPr>
        <w:t>Mobile App</w:t>
      </w:r>
      <w:r>
        <w:rPr>
          <w:rFonts w:ascii="Bookman Old Style" w:eastAsia="Times New Roman" w:hAnsi="Bookman Old Style"/>
          <w:sz w:val="24"/>
        </w:rPr>
        <w:t xml:space="preserve">: </w:t>
      </w:r>
      <w:r w:rsidR="006864E3">
        <w:rPr>
          <w:rFonts w:ascii="Bookman Old Style" w:eastAsia="Times New Roman" w:hAnsi="Bookman Old Style"/>
          <w:sz w:val="24"/>
        </w:rPr>
        <w:t>N/A</w:t>
      </w:r>
      <w:bookmarkStart w:id="0" w:name="_GoBack"/>
      <w:bookmarkEnd w:id="0"/>
    </w:p>
    <w:p w14:paraId="76ADDEE9" w14:textId="0B7BDF2D" w:rsidR="00E95CC4" w:rsidRPr="00E95CC4" w:rsidRDefault="00E95CC4" w:rsidP="00CA103C">
      <w:pPr>
        <w:pStyle w:val="ListParagraph"/>
        <w:spacing w:line="360" w:lineRule="auto"/>
        <w:ind w:left="0"/>
        <w:rPr>
          <w:rFonts w:ascii="Bookman Old Style" w:eastAsia="Times New Roman" w:hAnsi="Bookman Old Style"/>
          <w:sz w:val="24"/>
        </w:rPr>
      </w:pPr>
      <w:r w:rsidRPr="00D56370">
        <w:rPr>
          <w:rFonts w:ascii="Bookman Old Style" w:eastAsia="Times New Roman" w:hAnsi="Bookman Old Style"/>
          <w:b/>
          <w:sz w:val="24"/>
        </w:rPr>
        <w:t>Environment</w:t>
      </w:r>
      <w:r w:rsidRPr="00E95CC4">
        <w:rPr>
          <w:rFonts w:ascii="Bookman Old Style" w:eastAsia="Times New Roman" w:hAnsi="Bookman Old Style"/>
          <w:sz w:val="24"/>
        </w:rPr>
        <w:t>:</w:t>
      </w:r>
      <w:r w:rsidR="00AA2B06">
        <w:rPr>
          <w:rFonts w:ascii="Bookman Old Style" w:eastAsia="Times New Roman" w:hAnsi="Bookman Old Style"/>
          <w:sz w:val="24"/>
        </w:rPr>
        <w:t xml:space="preserve"> </w:t>
      </w:r>
      <w:r w:rsidR="0087124A">
        <w:rPr>
          <w:rFonts w:ascii="Bookman Old Style" w:eastAsia="Times New Roman" w:hAnsi="Bookman Old Style"/>
          <w:sz w:val="24"/>
        </w:rPr>
        <w:t>Apple Private Cloud with on-prem servers</w:t>
      </w:r>
    </w:p>
    <w:p w14:paraId="074D8BFB" w14:textId="2EB6C0FE" w:rsidR="00E95CC4" w:rsidRPr="00E95CC4" w:rsidRDefault="00E95CC4" w:rsidP="00CA103C">
      <w:pPr>
        <w:pStyle w:val="ListParagraph"/>
        <w:spacing w:line="360" w:lineRule="auto"/>
        <w:ind w:left="0"/>
        <w:rPr>
          <w:rFonts w:ascii="Bookman Old Style" w:eastAsia="Times New Roman" w:hAnsi="Bookman Old Style"/>
          <w:sz w:val="24"/>
        </w:rPr>
      </w:pPr>
      <w:r w:rsidRPr="00D56370">
        <w:rPr>
          <w:rFonts w:ascii="Bookman Old Style" w:eastAsia="Times New Roman" w:hAnsi="Bookman Old Style"/>
          <w:b/>
          <w:sz w:val="24"/>
        </w:rPr>
        <w:t>Technologies Used</w:t>
      </w:r>
      <w:r w:rsidRPr="00E95CC4">
        <w:rPr>
          <w:rFonts w:ascii="Bookman Old Style" w:eastAsia="Times New Roman" w:hAnsi="Bookman Old Style"/>
          <w:sz w:val="24"/>
        </w:rPr>
        <w:t>:</w:t>
      </w:r>
      <w:r w:rsidR="00837130">
        <w:rPr>
          <w:rFonts w:ascii="Bookman Old Style" w:eastAsia="Times New Roman" w:hAnsi="Bookman Old Style"/>
          <w:sz w:val="24"/>
        </w:rPr>
        <w:t xml:space="preserve">  </w:t>
      </w:r>
      <w:r w:rsidR="00E74198" w:rsidRPr="00E74198">
        <w:rPr>
          <w:rFonts w:ascii="Bookman Old Style" w:eastAsia="Times New Roman" w:hAnsi="Bookman Old Style"/>
          <w:sz w:val="24"/>
        </w:rPr>
        <w:t>Spark, Spark Streaming, Scala, Kafka</w:t>
      </w:r>
    </w:p>
    <w:p w14:paraId="40A081F7" w14:textId="77777777" w:rsidR="008D4010" w:rsidRPr="00E95CC4" w:rsidRDefault="008D4010" w:rsidP="008D4010">
      <w:pPr>
        <w:pStyle w:val="ListParagraph"/>
        <w:spacing w:line="360" w:lineRule="auto"/>
        <w:ind w:left="0"/>
        <w:rPr>
          <w:rFonts w:ascii="Bookman Old Style" w:eastAsia="Times New Roman" w:hAnsi="Bookman Old Style"/>
          <w:sz w:val="24"/>
        </w:rPr>
      </w:pPr>
      <w:r w:rsidRPr="00D56370">
        <w:rPr>
          <w:rFonts w:ascii="Bookman Old Style" w:eastAsia="Times New Roman" w:hAnsi="Bookman Old Style"/>
          <w:b/>
          <w:sz w:val="24"/>
        </w:rPr>
        <w:t>Project Summary</w:t>
      </w:r>
      <w:r w:rsidRPr="00E95CC4">
        <w:rPr>
          <w:rFonts w:ascii="Bookman Old Style" w:eastAsia="Times New Roman" w:hAnsi="Bookman Old Style"/>
          <w:sz w:val="24"/>
        </w:rPr>
        <w:t xml:space="preserve">: </w:t>
      </w:r>
      <w:r w:rsidRPr="00CA103C">
        <w:rPr>
          <w:rFonts w:ascii="Bookman Old Style" w:eastAsia="Times New Roman" w:hAnsi="Bookman Old Style"/>
          <w:color w:val="806000" w:themeColor="accent4" w:themeShade="80"/>
          <w:sz w:val="16"/>
        </w:rPr>
        <w:t>(Write a short description of the project: purpose, situation, problem, solution)</w:t>
      </w:r>
    </w:p>
    <w:p w14:paraId="24B7591A" w14:textId="10B5D48C" w:rsidR="00E95CC4" w:rsidRDefault="00D57BE0" w:rsidP="00E95CC4">
      <w:pPr>
        <w:pStyle w:val="ListParagraph"/>
        <w:ind w:left="0"/>
        <w:rPr>
          <w:rFonts w:ascii="Bookman Old Style" w:eastAsia="Times New Roman" w:hAnsi="Bookman Old Style"/>
          <w:sz w:val="24"/>
        </w:rPr>
      </w:pPr>
      <w:r w:rsidRPr="00D57BE0">
        <w:rPr>
          <w:rFonts w:ascii="Bookman Old Style" w:eastAsia="Times New Roman" w:hAnsi="Bookman Old Style"/>
          <w:sz w:val="24"/>
        </w:rPr>
        <w:t xml:space="preserve">I was involved in the modernization of the corporate ETL process. I was responsible for analysis, design, and development of a new enterprise ETL solution.  The new Data ETL solution integrates Kafka, Spark, Scala, Cassandra, Avro, </w:t>
      </w:r>
      <w:proofErr w:type="spellStart"/>
      <w:r w:rsidRPr="00D57BE0">
        <w:rPr>
          <w:rFonts w:ascii="Bookman Old Style" w:eastAsia="Times New Roman" w:hAnsi="Bookman Old Style"/>
          <w:sz w:val="24"/>
        </w:rPr>
        <w:t>Protobuf</w:t>
      </w:r>
      <w:proofErr w:type="spellEnd"/>
      <w:r w:rsidRPr="00D57BE0">
        <w:rPr>
          <w:rFonts w:ascii="Bookman Old Style" w:eastAsia="Times New Roman" w:hAnsi="Bookman Old Style"/>
          <w:sz w:val="24"/>
        </w:rPr>
        <w:t>, and Oracle to deliver a high-throughput of data and transformation from a wide variety of applications like Apple Care, Apple Music, iTunes, iCloud, retailers, etc.  I developed event driven solutions with Spark Streaming from Mac OS applications and other data sources in various file formats.</w:t>
      </w:r>
    </w:p>
    <w:p w14:paraId="2AA7B961" w14:textId="77777777" w:rsidR="00D57BE0" w:rsidRPr="00E95CC4" w:rsidRDefault="00D57BE0" w:rsidP="00E95CC4">
      <w:pPr>
        <w:pStyle w:val="ListParagraph"/>
        <w:ind w:left="0"/>
        <w:rPr>
          <w:rFonts w:ascii="Bookman Old Style" w:eastAsia="Times New Roman" w:hAnsi="Bookman Old Style"/>
          <w:sz w:val="24"/>
        </w:rPr>
      </w:pPr>
    </w:p>
    <w:p w14:paraId="61C3D4FF" w14:textId="29FE55E2" w:rsidR="00BB0D01" w:rsidRPr="001D589E" w:rsidRDefault="00E95CC4" w:rsidP="001D589E">
      <w:pPr>
        <w:pStyle w:val="ListParagraph"/>
        <w:ind w:left="0"/>
        <w:rPr>
          <w:rFonts w:ascii="Bookman Old Style" w:eastAsia="Times New Roman" w:hAnsi="Bookman Old Style"/>
          <w:sz w:val="24"/>
        </w:rPr>
      </w:pPr>
      <w:r w:rsidRPr="00D56370">
        <w:rPr>
          <w:rFonts w:ascii="Bookman Old Style" w:eastAsia="Times New Roman" w:hAnsi="Bookman Old Style"/>
          <w:b/>
          <w:sz w:val="24"/>
        </w:rPr>
        <w:t>Project Points</w:t>
      </w:r>
      <w:r w:rsidRPr="00E95CC4">
        <w:rPr>
          <w:rFonts w:ascii="Bookman Old Style" w:eastAsia="Times New Roman" w:hAnsi="Bookman Old Style"/>
          <w:sz w:val="24"/>
        </w:rPr>
        <w:t xml:space="preserve">: </w:t>
      </w:r>
      <w:r w:rsidRPr="00CA103C">
        <w:rPr>
          <w:rFonts w:ascii="Bookman Old Style" w:eastAsia="Times New Roman" w:hAnsi="Bookman Old Style"/>
          <w:color w:val="806000" w:themeColor="accent4" w:themeShade="80"/>
          <w:sz w:val="16"/>
          <w:szCs w:val="16"/>
        </w:rPr>
        <w:t>(Please provide approx. 25 bullet points with keywords)</w:t>
      </w:r>
      <w:r w:rsidR="00816F06" w:rsidRPr="00CA103C">
        <w:rPr>
          <w:rFonts w:ascii="Bookman Old Style" w:eastAsia="Times New Roman" w:hAnsi="Bookman Old Style"/>
          <w:color w:val="806000" w:themeColor="accent4" w:themeShade="80"/>
          <w:sz w:val="16"/>
          <w:szCs w:val="16"/>
        </w:rPr>
        <w:t xml:space="preserve">:  </w:t>
      </w:r>
      <w:r w:rsidR="00715FE9" w:rsidRPr="00CA103C">
        <w:rPr>
          <w:rFonts w:ascii="Bookman Old Style" w:eastAsia="Times New Roman" w:hAnsi="Bookman Old Style"/>
          <w:color w:val="806000" w:themeColor="accent4" w:themeShade="80"/>
          <w:sz w:val="16"/>
          <w:szCs w:val="16"/>
        </w:rPr>
        <w:t>(</w:t>
      </w:r>
      <w:r w:rsidR="00816F06" w:rsidRPr="00CA103C">
        <w:rPr>
          <w:rFonts w:ascii="Bookman Old Style" w:eastAsia="Times New Roman" w:hAnsi="Bookman Old Style"/>
          <w:color w:val="806000" w:themeColor="accent4" w:themeShade="80"/>
          <w:sz w:val="16"/>
          <w:szCs w:val="16"/>
        </w:rPr>
        <w:t xml:space="preserve">See HELP below if you </w:t>
      </w:r>
      <w:r w:rsidR="00715FE9" w:rsidRPr="00CA103C">
        <w:rPr>
          <w:rFonts w:ascii="Bookman Old Style" w:eastAsia="Times New Roman" w:hAnsi="Bookman Old Style"/>
          <w:color w:val="806000" w:themeColor="accent4" w:themeShade="80"/>
          <w:sz w:val="16"/>
          <w:szCs w:val="16"/>
        </w:rPr>
        <w:t>need ideas)</w:t>
      </w:r>
    </w:p>
    <w:p w14:paraId="180519E9"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lastRenderedPageBreak/>
        <w:t>Understanding of business rules, business logic, and use cases to be implemented.</w:t>
      </w:r>
    </w:p>
    <w:p w14:paraId="16BFAFE7"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 xml:space="preserve">The solution is intended to be highly customizable by the final user, enabling the end user to create their own data pipelines, transformations and final loading destinations. </w:t>
      </w:r>
    </w:p>
    <w:p w14:paraId="52CBE37E"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 xml:space="preserve">The sources of data can be as disparate as CSV, </w:t>
      </w:r>
      <w:proofErr w:type="spellStart"/>
      <w:r w:rsidRPr="001D589E">
        <w:rPr>
          <w:rFonts w:ascii="Bookman Old Style" w:eastAsia="Times New Roman" w:hAnsi="Bookman Old Style"/>
          <w:sz w:val="24"/>
        </w:rPr>
        <w:t>Protobuf</w:t>
      </w:r>
      <w:proofErr w:type="spellEnd"/>
      <w:r w:rsidRPr="001D589E">
        <w:rPr>
          <w:rFonts w:ascii="Bookman Old Style" w:eastAsia="Times New Roman" w:hAnsi="Bookman Old Style"/>
          <w:sz w:val="24"/>
        </w:rPr>
        <w:t>, Avro, Kafka, Teradata, Oracle, etc.</w:t>
      </w:r>
    </w:p>
    <w:p w14:paraId="72E349EA"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Users can configure data format, data schema, transformations, joins, filters, and SQL queries.  Users can load transformed data to their own platforms, using default Cassandra or Netezza, HDFS, Teradata, Oracle, etc.</w:t>
      </w:r>
    </w:p>
    <w:p w14:paraId="14977A7D"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The project initially a POC, to demonstrate parallel data processing using big data ecosystem tools like Spark implemented with Scala.</w:t>
      </w:r>
    </w:p>
    <w:p w14:paraId="1242D738"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 xml:space="preserve">Unit testing and Integration testing was performed using </w:t>
      </w:r>
      <w:proofErr w:type="spellStart"/>
      <w:r w:rsidRPr="001D589E">
        <w:rPr>
          <w:rFonts w:ascii="Bookman Old Style" w:eastAsia="Times New Roman" w:hAnsi="Bookman Old Style"/>
          <w:sz w:val="24"/>
        </w:rPr>
        <w:t>ScalaTest</w:t>
      </w:r>
      <w:proofErr w:type="spellEnd"/>
      <w:r w:rsidRPr="001D589E">
        <w:rPr>
          <w:rFonts w:ascii="Bookman Old Style" w:eastAsia="Times New Roman" w:hAnsi="Bookman Old Style"/>
          <w:sz w:val="24"/>
        </w:rPr>
        <w:t>.</w:t>
      </w:r>
    </w:p>
    <w:p w14:paraId="29472F99"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 xml:space="preserve">Maven used for the managing the project lifecycle, Splunk for log reporting, Hubble for metrics management, and Jenkins for continuous integration. </w:t>
      </w:r>
    </w:p>
    <w:p w14:paraId="2AF9D986"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Apple proprietary tools were also used.</w:t>
      </w:r>
    </w:p>
    <w:p w14:paraId="4E1AB475"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Responsible for the development of the Kafka Consumer (Spark-</w:t>
      </w:r>
      <w:proofErr w:type="spellStart"/>
      <w:r w:rsidRPr="001D589E">
        <w:rPr>
          <w:rFonts w:ascii="Bookman Old Style" w:eastAsia="Times New Roman" w:hAnsi="Bookman Old Style"/>
          <w:sz w:val="24"/>
        </w:rPr>
        <w:t>Karka</w:t>
      </w:r>
      <w:proofErr w:type="spellEnd"/>
      <w:r w:rsidRPr="001D589E">
        <w:rPr>
          <w:rFonts w:ascii="Bookman Old Style" w:eastAsia="Times New Roman" w:hAnsi="Bookman Old Style"/>
          <w:sz w:val="24"/>
        </w:rPr>
        <w:t>) source code.</w:t>
      </w:r>
    </w:p>
    <w:p w14:paraId="7189D0FB"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The Kafka Consumer reads from a hard-coded Kafka Topic, creates a dataset and delivers parsed outputs to the console.</w:t>
      </w:r>
    </w:p>
    <w:p w14:paraId="4F231D47"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Responsible for development of a Scala application that sends a REST request, with GMT timestamp and gets a response from a web server.</w:t>
      </w:r>
    </w:p>
    <w:p w14:paraId="1126FC72" w14:textId="77777777" w:rsidR="001D589E" w:rsidRPr="001D589E"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 xml:space="preserve">Responsible for the development of a sample Spark application to read </w:t>
      </w:r>
      <w:proofErr w:type="spellStart"/>
      <w:r w:rsidRPr="001D589E">
        <w:rPr>
          <w:rFonts w:ascii="Bookman Old Style" w:eastAsia="Times New Roman" w:hAnsi="Bookman Old Style"/>
          <w:sz w:val="24"/>
        </w:rPr>
        <w:t>protobuf</w:t>
      </w:r>
      <w:proofErr w:type="spellEnd"/>
      <w:r w:rsidRPr="001D589E">
        <w:rPr>
          <w:rFonts w:ascii="Bookman Old Style" w:eastAsia="Times New Roman" w:hAnsi="Bookman Old Style"/>
          <w:sz w:val="24"/>
        </w:rPr>
        <w:t xml:space="preserve"> input from an encoded proto file, using the result classes from </w:t>
      </w:r>
      <w:proofErr w:type="spellStart"/>
      <w:r w:rsidRPr="001D589E">
        <w:rPr>
          <w:rFonts w:ascii="Bookman Old Style" w:eastAsia="Times New Roman" w:hAnsi="Bookman Old Style"/>
          <w:sz w:val="24"/>
        </w:rPr>
        <w:t>protoc</w:t>
      </w:r>
      <w:proofErr w:type="spellEnd"/>
      <w:r w:rsidRPr="001D589E">
        <w:rPr>
          <w:rFonts w:ascii="Bookman Old Style" w:eastAsia="Times New Roman" w:hAnsi="Bookman Old Style"/>
          <w:sz w:val="24"/>
        </w:rPr>
        <w:t xml:space="preserve"> compilation to create an RDD and a </w:t>
      </w:r>
      <w:proofErr w:type="spellStart"/>
      <w:r w:rsidRPr="001D589E">
        <w:rPr>
          <w:rFonts w:ascii="Bookman Old Style" w:eastAsia="Times New Roman" w:hAnsi="Bookman Old Style"/>
          <w:sz w:val="24"/>
        </w:rPr>
        <w:t>DataFrame</w:t>
      </w:r>
      <w:proofErr w:type="spellEnd"/>
      <w:r w:rsidRPr="001D589E">
        <w:rPr>
          <w:rFonts w:ascii="Bookman Old Style" w:eastAsia="Times New Roman" w:hAnsi="Bookman Old Style"/>
          <w:sz w:val="24"/>
        </w:rPr>
        <w:t>.</w:t>
      </w:r>
    </w:p>
    <w:p w14:paraId="779EF23B" w14:textId="1FAF581D" w:rsidR="001D589E" w:rsidRPr="00BB0D01" w:rsidRDefault="001D589E" w:rsidP="001D589E">
      <w:pPr>
        <w:pStyle w:val="ListParagraph"/>
        <w:numPr>
          <w:ilvl w:val="0"/>
          <w:numId w:val="4"/>
        </w:numPr>
        <w:rPr>
          <w:rFonts w:ascii="Bookman Old Style" w:eastAsia="Times New Roman" w:hAnsi="Bookman Old Style"/>
          <w:sz w:val="24"/>
        </w:rPr>
      </w:pPr>
      <w:r w:rsidRPr="001D589E">
        <w:rPr>
          <w:rFonts w:ascii="Bookman Old Style" w:eastAsia="Times New Roman" w:hAnsi="Bookman Old Style"/>
          <w:sz w:val="24"/>
        </w:rPr>
        <w:t>Note that in one case I used Spark Context, which is deprecated and other case with Spark Session, which is the new standard.</w:t>
      </w:r>
    </w:p>
    <w:p w14:paraId="14B97974" w14:textId="77777777" w:rsidR="00816F06" w:rsidRDefault="00816F06" w:rsidP="00E95CC4">
      <w:pPr>
        <w:pStyle w:val="ListParagraph"/>
        <w:ind w:left="0"/>
        <w:rPr>
          <w:rFonts w:ascii="Bookman Old Style" w:eastAsia="Times New Roman" w:hAnsi="Bookman Old Style"/>
          <w:sz w:val="24"/>
        </w:rPr>
      </w:pPr>
    </w:p>
    <w:p w14:paraId="6ABCF7AF" w14:textId="77777777" w:rsidR="00816F06" w:rsidRDefault="00816F06" w:rsidP="00E95CC4">
      <w:pPr>
        <w:pStyle w:val="ListParagraph"/>
        <w:ind w:left="0"/>
        <w:rPr>
          <w:rFonts w:ascii="Bookman Old Style" w:eastAsia="Times New Roman" w:hAnsi="Bookman Old Style"/>
          <w:sz w:val="24"/>
        </w:rPr>
      </w:pPr>
    </w:p>
    <w:p w14:paraId="62602192" w14:textId="77777777" w:rsidR="00816F06" w:rsidRDefault="00816F06" w:rsidP="00E95CC4">
      <w:pPr>
        <w:pStyle w:val="ListParagraph"/>
        <w:ind w:left="0"/>
        <w:rPr>
          <w:rFonts w:ascii="Bookman Old Style" w:eastAsia="Times New Roman" w:hAnsi="Bookman Old Style"/>
          <w:sz w:val="24"/>
        </w:rPr>
      </w:pPr>
    </w:p>
    <w:sectPr w:rsidR="00816F06" w:rsidSect="00033D6D">
      <w:type w:val="continuous"/>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B602C" w14:textId="77777777" w:rsidR="000E278E" w:rsidRDefault="000E278E" w:rsidP="005C3B6D">
      <w:pPr>
        <w:spacing w:after="0" w:line="240" w:lineRule="auto"/>
      </w:pPr>
      <w:r>
        <w:separator/>
      </w:r>
    </w:p>
  </w:endnote>
  <w:endnote w:type="continuationSeparator" w:id="0">
    <w:p w14:paraId="63502F48" w14:textId="77777777" w:rsidR="000E278E" w:rsidRDefault="000E278E" w:rsidP="005C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FE84" w14:textId="77777777" w:rsidR="00073A16" w:rsidRPr="00073A16" w:rsidRDefault="00073A16" w:rsidP="00533E53">
    <w:pPr>
      <w:pStyle w:val="Footer"/>
      <w:jc w:val="center"/>
      <w:rPr>
        <w:i/>
        <w:sz w:val="20"/>
      </w:rPr>
    </w:pPr>
    <w:r w:rsidRPr="00073A16">
      <w:rPr>
        <w:i/>
        <w:sz w:val="20"/>
      </w:rPr>
      <w:t>Thank you for your thorough report.  This helps us provide a better marketing profile and get it to market faster.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E20CB" w14:textId="77777777" w:rsidR="000E278E" w:rsidRDefault="000E278E" w:rsidP="005C3B6D">
      <w:pPr>
        <w:spacing w:after="0" w:line="240" w:lineRule="auto"/>
      </w:pPr>
      <w:r>
        <w:separator/>
      </w:r>
    </w:p>
  </w:footnote>
  <w:footnote w:type="continuationSeparator" w:id="0">
    <w:p w14:paraId="733FC078" w14:textId="77777777" w:rsidR="000E278E" w:rsidRDefault="000E278E" w:rsidP="005C3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7387" w14:textId="3263E5F1" w:rsidR="005C3B6D" w:rsidRDefault="005C3B6D" w:rsidP="00B00E17">
    <w:pPr>
      <w:pStyle w:val="Header"/>
      <w:tabs>
        <w:tab w:val="clear" w:pos="4680"/>
        <w:tab w:val="clear" w:pos="9360"/>
        <w:tab w:val="left" w:pos="667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CF14C" w14:textId="3FF7E3A6" w:rsidR="00E74A59" w:rsidRPr="00D057BB" w:rsidRDefault="00E74A59" w:rsidP="00E74A59">
    <w:pPr>
      <w:spacing w:after="0" w:line="240" w:lineRule="auto"/>
      <w:jc w:val="center"/>
      <w:rPr>
        <w:rFonts w:ascii="Bookman Old Style" w:hAnsi="Bookman Old Style"/>
        <w:smallCaps/>
        <w:color w:val="002060"/>
        <w:sz w:val="56"/>
      </w:rPr>
    </w:pPr>
    <w:r w:rsidRPr="00D057BB">
      <w:rPr>
        <w:rFonts w:ascii="Bookman Old Style" w:hAnsi="Bookman Old Style"/>
        <w:noProof/>
        <w:color w:val="002060"/>
      </w:rPr>
      <mc:AlternateContent>
        <mc:Choice Requires="wps">
          <w:drawing>
            <wp:anchor distT="45720" distB="45720" distL="114300" distR="114300" simplePos="0" relativeHeight="251661312" behindDoc="0" locked="0" layoutInCell="1" allowOverlap="1" wp14:anchorId="20BDAA5B" wp14:editId="3D7F5E42">
              <wp:simplePos x="0" y="0"/>
              <wp:positionH relativeFrom="margin">
                <wp:align>center</wp:align>
              </wp:positionH>
              <wp:positionV relativeFrom="paragraph">
                <wp:posOffset>-202565</wp:posOffset>
              </wp:positionV>
              <wp:extent cx="7338060" cy="1404620"/>
              <wp:effectExtent l="0" t="0" r="1524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1404620"/>
                      </a:xfrm>
                      <a:prstGeom prst="rect">
                        <a:avLst/>
                      </a:prstGeom>
                      <a:solidFill>
                        <a:srgbClr val="002060"/>
                      </a:solidFill>
                      <a:ln w="9525">
                        <a:solidFill>
                          <a:srgbClr val="000000"/>
                        </a:solidFill>
                        <a:miter lim="800000"/>
                        <a:headEnd/>
                        <a:tailEnd/>
                      </a:ln>
                    </wps:spPr>
                    <wps:txbx>
                      <w:txbxContent>
                        <w:p w14:paraId="02E41C2E" w14:textId="1CB05032" w:rsidR="00E74A59" w:rsidRDefault="00E74A5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BDAA5B" id="_x0000_t202" coordsize="21600,21600" o:spt="202" path="m,l,21600r21600,l21600,xe">
              <v:stroke joinstyle="miter"/>
              <v:path gradientshapeok="t" o:connecttype="rect"/>
            </v:shapetype>
            <v:shape id="Text Box 2" o:spid="_x0000_s1026" type="#_x0000_t202" style="position:absolute;left:0;text-align:left;margin-left:0;margin-top:-15.95pt;width:577.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" fillcolor="#002060">
              <v:textbox style="mso-fit-shape-to-text:t">
                <w:txbxContent>
                  <w:p w14:paraId="02E41C2E" w14:textId="1CB05032" w:rsidR="00E74A59" w:rsidRDefault="00E74A59"/>
                </w:txbxContent>
              </v:textbox>
              <w10:wrap type="square" anchorx="margin"/>
            </v:shape>
          </w:pict>
        </mc:Fallback>
      </mc:AlternateContent>
    </w:r>
    <w:r w:rsidRPr="00D057BB">
      <w:rPr>
        <w:rFonts w:ascii="Bookman Old Style" w:hAnsi="Bookman Old Style"/>
        <w:smallCaps/>
        <w:color w:val="002060"/>
        <w:sz w:val="56"/>
      </w:rPr>
      <w:t>Technical Communication</w:t>
    </w:r>
  </w:p>
  <w:p w14:paraId="5DD1F5C1" w14:textId="62DC4CC8" w:rsidR="00E74A59" w:rsidRPr="00D057BB" w:rsidRDefault="00E74A59" w:rsidP="00E74A59">
    <w:pPr>
      <w:spacing w:after="0" w:line="240" w:lineRule="auto"/>
      <w:jc w:val="center"/>
      <w:rPr>
        <w:rFonts w:ascii="Bookman Old Style" w:hAnsi="Bookman Old Style"/>
        <w:color w:val="002060"/>
        <w:sz w:val="28"/>
      </w:rPr>
    </w:pPr>
    <w:r w:rsidRPr="00D057BB">
      <w:rPr>
        <w:rFonts w:ascii="Bookman Old Style" w:hAnsi="Bookman Old Style"/>
        <w:color w:val="002060"/>
        <w:sz w:val="28"/>
      </w:rPr>
      <w:t>Suzannah L. Saiah</w:t>
    </w:r>
  </w:p>
  <w:p w14:paraId="57CC2262" w14:textId="5D471450" w:rsidR="00306FCF" w:rsidRDefault="00E74A59" w:rsidP="00E74A59">
    <w:pPr>
      <w:spacing w:after="0" w:line="240" w:lineRule="auto"/>
      <w:jc w:val="center"/>
      <w:rPr>
        <w:rFonts w:ascii="Bookman Old Style" w:hAnsi="Bookman Old Style"/>
        <w:color w:val="002060"/>
        <w:sz w:val="28"/>
      </w:rPr>
    </w:pPr>
    <w:r w:rsidRPr="00D057BB">
      <w:rPr>
        <w:rFonts w:ascii="Bookman Old Style" w:hAnsi="Bookman Old Style"/>
        <w:color w:val="002060"/>
        <w:sz w:val="28"/>
      </w:rPr>
      <w:t>Technical Communication Specialist</w:t>
    </w:r>
  </w:p>
  <w:p w14:paraId="0AE32E9C" w14:textId="2B2D7869" w:rsidR="00323141" w:rsidRPr="00D057BB" w:rsidRDefault="00323141" w:rsidP="00E74A59">
    <w:pPr>
      <w:spacing w:after="0" w:line="240" w:lineRule="auto"/>
      <w:jc w:val="center"/>
      <w:rPr>
        <w:rFonts w:ascii="Bookman Old Style" w:hAnsi="Bookman Old Style"/>
        <w:color w:val="002060"/>
      </w:rPr>
    </w:pPr>
    <w:r>
      <w:rPr>
        <w:rFonts w:ascii="Bookman Old Style" w:hAnsi="Bookman Old Style"/>
        <w:noProof/>
        <w:color w:val="002060"/>
      </w:rPr>
      <mc:AlternateContent>
        <mc:Choice Requires="wps">
          <w:drawing>
            <wp:anchor distT="0" distB="0" distL="114300" distR="114300" simplePos="0" relativeHeight="251662336" behindDoc="0" locked="0" layoutInCell="1" allowOverlap="1" wp14:anchorId="0A711D21" wp14:editId="2C945404">
              <wp:simplePos x="0" y="0"/>
              <wp:positionH relativeFrom="column">
                <wp:posOffset>1203960</wp:posOffset>
              </wp:positionH>
              <wp:positionV relativeFrom="paragraph">
                <wp:posOffset>64770</wp:posOffset>
              </wp:positionV>
              <wp:extent cx="5638800" cy="7620"/>
              <wp:effectExtent l="0" t="0" r="19050" b="30480"/>
              <wp:wrapNone/>
              <wp:docPr id="6" name="Straight Connector 6"/>
              <wp:cNvGraphicFramePr/>
              <a:graphic xmlns:a="http://schemas.openxmlformats.org/drawingml/2006/main">
                <a:graphicData uri="http://schemas.microsoft.com/office/word/2010/wordprocessingShape">
                  <wps:wsp>
                    <wps:cNvCnPr/>
                    <wps:spPr>
                      <a:xfrm flipV="1">
                        <a:off x="0" y="0"/>
                        <a:ext cx="5638800" cy="7620"/>
                      </a:xfrm>
                      <a:prstGeom prst="line">
                        <a:avLst/>
                      </a:prstGeom>
                      <a:ln w="158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DDC87"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8pt,5.1pt" to="538.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" strokecolor="#002060" strokeweight="1.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7C8D"/>
    <w:multiLevelType w:val="hybridMultilevel"/>
    <w:tmpl w:val="1576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E631F"/>
    <w:multiLevelType w:val="hybridMultilevel"/>
    <w:tmpl w:val="E6EA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86C81"/>
    <w:multiLevelType w:val="hybridMultilevel"/>
    <w:tmpl w:val="BCC45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00872"/>
    <w:multiLevelType w:val="hybridMultilevel"/>
    <w:tmpl w:val="5DAA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B6D"/>
    <w:rsid w:val="000126AB"/>
    <w:rsid w:val="0001617A"/>
    <w:rsid w:val="000270D6"/>
    <w:rsid w:val="00033D6D"/>
    <w:rsid w:val="00060E08"/>
    <w:rsid w:val="00073A16"/>
    <w:rsid w:val="00083C4A"/>
    <w:rsid w:val="00083E7D"/>
    <w:rsid w:val="000B1EFD"/>
    <w:rsid w:val="000C168B"/>
    <w:rsid w:val="000D1CFA"/>
    <w:rsid w:val="000E278E"/>
    <w:rsid w:val="000E75D8"/>
    <w:rsid w:val="000F14DE"/>
    <w:rsid w:val="00104F83"/>
    <w:rsid w:val="001124F6"/>
    <w:rsid w:val="00123839"/>
    <w:rsid w:val="00126F4C"/>
    <w:rsid w:val="00131D68"/>
    <w:rsid w:val="00192754"/>
    <w:rsid w:val="00197E1A"/>
    <w:rsid w:val="001C3924"/>
    <w:rsid w:val="001D589E"/>
    <w:rsid w:val="001F7118"/>
    <w:rsid w:val="002149F3"/>
    <w:rsid w:val="002200A1"/>
    <w:rsid w:val="00237890"/>
    <w:rsid w:val="00237A81"/>
    <w:rsid w:val="00281BD0"/>
    <w:rsid w:val="0028595C"/>
    <w:rsid w:val="00286275"/>
    <w:rsid w:val="0029362A"/>
    <w:rsid w:val="00305A57"/>
    <w:rsid w:val="00306FCF"/>
    <w:rsid w:val="00323141"/>
    <w:rsid w:val="00337684"/>
    <w:rsid w:val="00343C2F"/>
    <w:rsid w:val="003451E8"/>
    <w:rsid w:val="0037290E"/>
    <w:rsid w:val="003B2E55"/>
    <w:rsid w:val="003D6808"/>
    <w:rsid w:val="003E5F1B"/>
    <w:rsid w:val="003F77B3"/>
    <w:rsid w:val="004130FE"/>
    <w:rsid w:val="004265EF"/>
    <w:rsid w:val="00432F85"/>
    <w:rsid w:val="004808C2"/>
    <w:rsid w:val="00485D62"/>
    <w:rsid w:val="004C2E36"/>
    <w:rsid w:val="004E5397"/>
    <w:rsid w:val="004F3F6A"/>
    <w:rsid w:val="00500FEE"/>
    <w:rsid w:val="00522305"/>
    <w:rsid w:val="005230B8"/>
    <w:rsid w:val="00525049"/>
    <w:rsid w:val="00533E53"/>
    <w:rsid w:val="00541B36"/>
    <w:rsid w:val="00542A13"/>
    <w:rsid w:val="00543532"/>
    <w:rsid w:val="0054758D"/>
    <w:rsid w:val="005617E2"/>
    <w:rsid w:val="00575061"/>
    <w:rsid w:val="005B173D"/>
    <w:rsid w:val="005B4A41"/>
    <w:rsid w:val="005C3B6D"/>
    <w:rsid w:val="005C48B0"/>
    <w:rsid w:val="005D2C94"/>
    <w:rsid w:val="00603D85"/>
    <w:rsid w:val="00606B00"/>
    <w:rsid w:val="0061527D"/>
    <w:rsid w:val="00643BD5"/>
    <w:rsid w:val="006443AC"/>
    <w:rsid w:val="00646A76"/>
    <w:rsid w:val="00654749"/>
    <w:rsid w:val="00680453"/>
    <w:rsid w:val="00680632"/>
    <w:rsid w:val="006864E3"/>
    <w:rsid w:val="006A2355"/>
    <w:rsid w:val="006B41AF"/>
    <w:rsid w:val="006C378D"/>
    <w:rsid w:val="006E1EDA"/>
    <w:rsid w:val="00706B5C"/>
    <w:rsid w:val="00715FE9"/>
    <w:rsid w:val="00760C48"/>
    <w:rsid w:val="00776B6F"/>
    <w:rsid w:val="0078159F"/>
    <w:rsid w:val="00792DF0"/>
    <w:rsid w:val="007B34D2"/>
    <w:rsid w:val="007C6EAE"/>
    <w:rsid w:val="00816F06"/>
    <w:rsid w:val="00837130"/>
    <w:rsid w:val="0087124A"/>
    <w:rsid w:val="0089253B"/>
    <w:rsid w:val="008A2EA5"/>
    <w:rsid w:val="008A6736"/>
    <w:rsid w:val="008A6FFB"/>
    <w:rsid w:val="008B7F95"/>
    <w:rsid w:val="008D4010"/>
    <w:rsid w:val="008E02DB"/>
    <w:rsid w:val="008E043C"/>
    <w:rsid w:val="008E28CE"/>
    <w:rsid w:val="008F1270"/>
    <w:rsid w:val="009074DC"/>
    <w:rsid w:val="009216D0"/>
    <w:rsid w:val="009529C6"/>
    <w:rsid w:val="0098323C"/>
    <w:rsid w:val="009B0308"/>
    <w:rsid w:val="009C2451"/>
    <w:rsid w:val="009C493D"/>
    <w:rsid w:val="009D4961"/>
    <w:rsid w:val="00A733AA"/>
    <w:rsid w:val="00AA2B06"/>
    <w:rsid w:val="00AA6278"/>
    <w:rsid w:val="00AE62D2"/>
    <w:rsid w:val="00B00E17"/>
    <w:rsid w:val="00B06395"/>
    <w:rsid w:val="00B118CD"/>
    <w:rsid w:val="00B1281F"/>
    <w:rsid w:val="00B16EC6"/>
    <w:rsid w:val="00B27073"/>
    <w:rsid w:val="00B91813"/>
    <w:rsid w:val="00BB0D01"/>
    <w:rsid w:val="00BB1AF9"/>
    <w:rsid w:val="00BB21F8"/>
    <w:rsid w:val="00BC017E"/>
    <w:rsid w:val="00BD63FD"/>
    <w:rsid w:val="00C04B91"/>
    <w:rsid w:val="00C55E9F"/>
    <w:rsid w:val="00C6691E"/>
    <w:rsid w:val="00C71D96"/>
    <w:rsid w:val="00C80B5B"/>
    <w:rsid w:val="00CA103C"/>
    <w:rsid w:val="00CC3794"/>
    <w:rsid w:val="00CD0EF6"/>
    <w:rsid w:val="00CD35EA"/>
    <w:rsid w:val="00D057BB"/>
    <w:rsid w:val="00D174C5"/>
    <w:rsid w:val="00D56370"/>
    <w:rsid w:val="00D57BE0"/>
    <w:rsid w:val="00D671F6"/>
    <w:rsid w:val="00D74DEE"/>
    <w:rsid w:val="00DA036A"/>
    <w:rsid w:val="00DA2400"/>
    <w:rsid w:val="00DA2E71"/>
    <w:rsid w:val="00DB00A3"/>
    <w:rsid w:val="00DF2096"/>
    <w:rsid w:val="00E1532D"/>
    <w:rsid w:val="00E21B60"/>
    <w:rsid w:val="00E34DF5"/>
    <w:rsid w:val="00E41AA3"/>
    <w:rsid w:val="00E47EB7"/>
    <w:rsid w:val="00E74198"/>
    <w:rsid w:val="00E74A59"/>
    <w:rsid w:val="00E77DB6"/>
    <w:rsid w:val="00E824B1"/>
    <w:rsid w:val="00E94A05"/>
    <w:rsid w:val="00E95CC4"/>
    <w:rsid w:val="00EA027B"/>
    <w:rsid w:val="00EB2D41"/>
    <w:rsid w:val="00ED3323"/>
    <w:rsid w:val="00EF135D"/>
    <w:rsid w:val="00F02A90"/>
    <w:rsid w:val="00F05282"/>
    <w:rsid w:val="00F066F4"/>
    <w:rsid w:val="00F26017"/>
    <w:rsid w:val="00F44BD4"/>
    <w:rsid w:val="00F84DEA"/>
    <w:rsid w:val="00FA33BE"/>
    <w:rsid w:val="00FA5717"/>
    <w:rsid w:val="00FB2AFC"/>
    <w:rsid w:val="00FC41A2"/>
    <w:rsid w:val="00FF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5081731"/>
  <w15:chartTrackingRefBased/>
  <w15:docId w15:val="{850BA496-5B56-4A5D-BC3F-C073D2E6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B6D"/>
  </w:style>
  <w:style w:type="paragraph" w:styleId="Footer">
    <w:name w:val="footer"/>
    <w:basedOn w:val="Normal"/>
    <w:link w:val="FooterChar"/>
    <w:uiPriority w:val="99"/>
    <w:unhideWhenUsed/>
    <w:rsid w:val="005C3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6D"/>
  </w:style>
  <w:style w:type="table" w:styleId="TableGrid">
    <w:name w:val="Table Grid"/>
    <w:basedOn w:val="TableNormal"/>
    <w:uiPriority w:val="39"/>
    <w:rsid w:val="00FA3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375F44-63D7-49DF-B210-BFEA6DFD7783}"/>
</file>

<file path=customXml/itemProps2.xml><?xml version="1.0" encoding="utf-8"?>
<ds:datastoreItem xmlns:ds="http://schemas.openxmlformats.org/officeDocument/2006/customXml" ds:itemID="{9776A27F-8E12-4CEE-A513-2EE17242D451}"/>
</file>

<file path=customXml/itemProps3.xml><?xml version="1.0" encoding="utf-8"?>
<ds:datastoreItem xmlns:ds="http://schemas.openxmlformats.org/officeDocument/2006/customXml" ds:itemID="{8A314A79-BE7A-4A71-8F2B-78BB1F73EAB8}"/>
</file>

<file path=docProps/app.xml><?xml version="1.0" encoding="utf-8"?>
<Properties xmlns="http://schemas.openxmlformats.org/officeDocument/2006/extended-properties" xmlns:vt="http://schemas.openxmlformats.org/officeDocument/2006/docPropsVTypes">
  <Template>Normal</Template>
  <TotalTime>22</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Suzannah Saiah</cp:lastModifiedBy>
  <cp:revision>25</cp:revision>
  <dcterms:created xsi:type="dcterms:W3CDTF">2018-08-27T16:47:00Z</dcterms:created>
  <dcterms:modified xsi:type="dcterms:W3CDTF">2018-08-28T15:02:00Z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0x010100BB40F25A8D3662478B14B706F54F62FE</vt:lpwstr>
  </property>
</Properties>
</file>