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Chapter 8 Project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Create program “header” with comments and imports.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482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Create main function: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688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Create and add widgets to the window as shown in text.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4560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896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4: Write compute method to update the tax output box when the compute button is pressed: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8666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5: execute program and see results: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1232535</wp:posOffset>
            </wp:positionH>
            <wp:positionV relativeFrom="paragraph">
              <wp:posOffset>129540</wp:posOffset>
            </wp:positionV>
            <wp:extent cx="3867150" cy="193357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4</Pages>
  <Words>55</Words>
  <Characters>252</Characters>
  <CharactersWithSpaces>301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2022-11-02T16:32:04Z</dcterms:modified>
  <cp:revision>1</cp:revision>
  <dc:subject/>
  <dc:title/>
</cp:coreProperties>
</file>