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Chapter 9 Project </w:t>
      </w:r>
      <w:r>
        <w:rPr/>
        <w:t>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1: Copy bank.py and savingsaccount.py from the book’s data disk into a working directory.</w:t>
      </w:r>
    </w:p>
    <w:p>
      <w:pPr>
        <w:pStyle w:val="Normal"/>
        <w:bidi w:val="0"/>
        <w:jc w:val="left"/>
        <w:rPr/>
      </w:pPr>
      <w:r>
        <w:rPr/>
        <w:t>Step 2: Modify savingsaccount.py to add comparison operators.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682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Note: __eq__ is not strictly necessary, but it is included for completeness.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Step 2: Modify bank.py updating __str__ method (line 35) to sort the accounts before printing them.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631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Note: the accounts must be extracted from the dictionary before they can be sorted (otherwise the dictionary would become a problem).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Step 3: Execute and examine the results.  Reminder, the accounts are generated randomly in the bank.py module.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6425" cy="71818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2</Pages>
  <Words>93</Words>
  <Characters>505</Characters>
  <CharactersWithSpaces>592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2022-11-02T16:26:48Z</dcterms:created>
  <dc:creator/>
  <dc:description/>
  <dc:language>en-US</dc:language>
  <cp:lastModifiedBy/>
  <dcterms:modified xsi:type="dcterms:W3CDTF">2022-11-16T11:34:39Z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