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2C6" w:rsidRDefault="007E02C6" w:rsidP="007E02C6">
      <w:pPr>
        <w:pStyle w:val="Heading2"/>
      </w:pPr>
      <w:bookmarkStart w:id="0" w:name="_Toc71877003"/>
      <w:r>
        <w:t>Mr. Powell Chapter 8 Project 1</w:t>
      </w:r>
      <w:bookmarkEnd w:id="0"/>
    </w:p>
    <w:p w:rsidR="00CF3497" w:rsidRDefault="00CF3497"/>
    <w:p w:rsidR="007E02C6" w:rsidRDefault="007E02C6">
      <w:r>
        <w:rPr>
          <w:noProof/>
        </w:rPr>
        <w:drawing>
          <wp:inline distT="0" distB="0" distL="0" distR="0">
            <wp:extent cx="2343477" cy="167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C16F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C6" w:rsidRDefault="007E02C6">
      <w:r>
        <w:rPr>
          <w:noProof/>
        </w:rPr>
        <w:lastRenderedPageBreak/>
        <w:drawing>
          <wp:inline distT="0" distB="0" distL="0" distR="0">
            <wp:extent cx="5384165" cy="8229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C9EB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C6" w:rsidRDefault="007E02C6">
      <w:r>
        <w:rPr>
          <w:noProof/>
        </w:rPr>
        <w:lastRenderedPageBreak/>
        <w:drawing>
          <wp:inline distT="0" distB="0" distL="0" distR="0">
            <wp:extent cx="5943600" cy="625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CA38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C6" w:rsidRDefault="007E02C6"/>
    <w:p w:rsidR="007E02C6" w:rsidRDefault="007E02C6">
      <w:bookmarkStart w:id="1" w:name="_GoBack"/>
      <w:r>
        <w:rPr>
          <w:noProof/>
        </w:rPr>
        <w:lastRenderedPageBreak/>
        <w:drawing>
          <wp:inline distT="0" distB="0" distL="0" distR="0">
            <wp:extent cx="5943600" cy="7539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CF2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E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C6"/>
    <w:rsid w:val="007E02C6"/>
    <w:rsid w:val="00C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B410"/>
  <w15:chartTrackingRefBased/>
  <w15:docId w15:val="{1EB97F34-3BCF-4D18-B714-7D4AE155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7E02C6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E02C6"/>
    <w:rPr>
      <w:rFonts w:ascii="Arial" w:eastAsia="Times New Roman" w:hAnsi="Arial" w:cs="Times New Roman"/>
      <w:b/>
      <w:i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1</cp:revision>
  <dcterms:created xsi:type="dcterms:W3CDTF">2020-04-20T06:06:00Z</dcterms:created>
  <dcterms:modified xsi:type="dcterms:W3CDTF">2020-04-20T06:13:00Z</dcterms:modified>
</cp:coreProperties>
</file>