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11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1: Create new modified sequential search routine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9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2: Write code to test algorithm.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4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3: Execute code to test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3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4: Discuss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>computational complexity.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cases must traverse the entire list one time making the time complexity the same for all possibilities.  Since the list is traversed 1 time, n elements are visited making the algorithm </w:t>
      </w:r>
      <w:r>
        <w:rPr>
          <w:b/>
          <w:bCs/>
          <w:u w:val="single"/>
        </w:rPr>
        <w:t>O(n)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3</Pages>
  <Words>65</Words>
  <Characters>327</Characters>
  <CharactersWithSpaces>387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2022-11-30T09:06:10Z</dcterms:created>
  <dc:creator/>
  <dc:description/>
  <dc:language>en-US</dc:language>
  <cp:lastModifiedBy/>
  <dcterms:modified xsi:type="dcterms:W3CDTF">2022-11-30T09:36:24Z</dcterms:modified>
  <cp:revision>3</cp:revision>
  <dc:subject/>
  <dc:title/>
</cp:coreProperties>
</file>