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w:eastAsiaTheme="minorHAnsi" w:hAnsi="Century"/>
          <w:sz w:val="2"/>
        </w:rPr>
        <w:id w:val="-1023093718"/>
        <w:docPartObj>
          <w:docPartGallery w:val="Cover Pages"/>
          <w:docPartUnique/>
        </w:docPartObj>
      </w:sdtPr>
      <w:sdtEndPr>
        <w:rPr>
          <w:sz w:val="22"/>
        </w:rPr>
      </w:sdtEndPr>
      <w:sdtContent>
        <w:p w14:paraId="4FD0A4D8" w14:textId="34F936D9" w:rsidR="008869B4" w:rsidRDefault="008869B4">
          <w:pPr>
            <w:pStyle w:val="NoSpacing"/>
            <w:rPr>
              <w:sz w:val="2"/>
            </w:rPr>
          </w:pPr>
          <w:r>
            <w:rPr>
              <w:noProof/>
            </w:rPr>
            <mc:AlternateContent>
              <mc:Choice Requires="wps">
                <w:drawing>
                  <wp:anchor distT="0" distB="0" distL="114300" distR="114300" simplePos="0" relativeHeight="251664384" behindDoc="0" locked="0" layoutInCell="1" allowOverlap="1" wp14:anchorId="57B9E1B2" wp14:editId="7C82A431">
                    <wp:simplePos x="0" y="0"/>
                    <wp:positionH relativeFrom="column">
                      <wp:posOffset>1169670</wp:posOffset>
                    </wp:positionH>
                    <wp:positionV relativeFrom="paragraph">
                      <wp:posOffset>-26670</wp:posOffset>
                    </wp:positionV>
                    <wp:extent cx="4240530" cy="815340"/>
                    <wp:effectExtent l="0" t="0" r="7620" b="3810"/>
                    <wp:wrapNone/>
                    <wp:docPr id="16" name="Text Box 16"/>
                    <wp:cNvGraphicFramePr/>
                    <a:graphic xmlns:a="http://schemas.openxmlformats.org/drawingml/2006/main">
                      <a:graphicData uri="http://schemas.microsoft.com/office/word/2010/wordprocessingShape">
                        <wps:wsp>
                          <wps:cNvSpPr txBox="1"/>
                          <wps:spPr>
                            <a:xfrm>
                              <a:off x="0" y="0"/>
                              <a:ext cx="4240530" cy="815340"/>
                            </a:xfrm>
                            <a:prstGeom prst="rect">
                              <a:avLst/>
                            </a:prstGeom>
                            <a:solidFill>
                              <a:schemeClr val="lt1"/>
                            </a:solidFill>
                            <a:ln w="6350">
                              <a:noFill/>
                            </a:ln>
                          </wps:spPr>
                          <wps:txbx>
                            <w:txbxContent>
                              <w:p w14:paraId="570B2220" w14:textId="77777777" w:rsidR="008869B4" w:rsidRPr="008869B4" w:rsidRDefault="008869B4" w:rsidP="008869B4">
                                <w:pPr>
                                  <w:spacing w:after="0"/>
                                  <w:jc w:val="both"/>
                                  <w:rPr>
                                    <w:color w:val="002060"/>
                                  </w:rPr>
                                </w:pPr>
                              </w:p>
                              <w:p w14:paraId="61290AC7" w14:textId="77777777" w:rsidR="008869B4" w:rsidRPr="008869B4" w:rsidRDefault="008869B4" w:rsidP="008869B4">
                                <w:pPr>
                                  <w:spacing w:after="0"/>
                                  <w:jc w:val="both"/>
                                  <w:rPr>
                                    <w:b/>
                                    <w:bCs/>
                                    <w:color w:val="002060"/>
                                    <w:sz w:val="28"/>
                                    <w:szCs w:val="28"/>
                                  </w:rPr>
                                </w:pPr>
                                <w:r w:rsidRPr="008869B4">
                                  <w:rPr>
                                    <w:b/>
                                    <w:bCs/>
                                    <w:color w:val="002060"/>
                                    <w:sz w:val="28"/>
                                    <w:szCs w:val="28"/>
                                  </w:rPr>
                                  <w:t>MSc in Data Science</w:t>
                                </w:r>
                              </w:p>
                              <w:p w14:paraId="7E8F565F" w14:textId="77777777" w:rsidR="008869B4" w:rsidRPr="008869B4" w:rsidRDefault="008869B4" w:rsidP="008869B4">
                                <w:pPr>
                                  <w:spacing w:after="0"/>
                                  <w:jc w:val="both"/>
                                  <w:rPr>
                                    <w:b/>
                                    <w:bCs/>
                                    <w:color w:val="002060"/>
                                    <w:sz w:val="28"/>
                                    <w:szCs w:val="28"/>
                                  </w:rPr>
                                </w:pPr>
                                <w:proofErr w:type="spellStart"/>
                                <w:r w:rsidRPr="008869B4">
                                  <w:rPr>
                                    <w:b/>
                                    <w:bCs/>
                                    <w:color w:val="002060"/>
                                    <w:sz w:val="28"/>
                                    <w:szCs w:val="28"/>
                                  </w:rPr>
                                  <w:t>Deree</w:t>
                                </w:r>
                                <w:proofErr w:type="spellEnd"/>
                                <w:r w:rsidRPr="008869B4">
                                  <w:rPr>
                                    <w:b/>
                                    <w:bCs/>
                                    <w:color w:val="002060"/>
                                    <w:sz w:val="28"/>
                                    <w:szCs w:val="28"/>
                                  </w:rPr>
                                  <w:t xml:space="preserve"> The American College of Greece</w:t>
                                </w:r>
                              </w:p>
                              <w:p w14:paraId="08A8C1F8" w14:textId="77777777" w:rsidR="008869B4" w:rsidRDefault="008869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B9E1B2" id="_x0000_t202" coordsize="21600,21600" o:spt="202" path="m,l,21600r21600,l21600,xe">
                    <v:stroke joinstyle="miter"/>
                    <v:path gradientshapeok="t" o:connecttype="rect"/>
                  </v:shapetype>
                  <v:shape id="Text Box 16" o:spid="_x0000_s1026" type="#_x0000_t202" style="position:absolute;margin-left:92.1pt;margin-top:-2.1pt;width:333.9pt;height:64.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" fillcolor="white [3201]" stroked="f" strokeweight=".5pt">
                    <v:textbox>
                      <w:txbxContent>
                        <w:p w14:paraId="570B2220" w14:textId="77777777" w:rsidR="008869B4" w:rsidRPr="008869B4" w:rsidRDefault="008869B4" w:rsidP="008869B4">
                          <w:pPr>
                            <w:spacing w:after="0"/>
                            <w:jc w:val="both"/>
                            <w:rPr>
                              <w:color w:val="002060"/>
                            </w:rPr>
                          </w:pPr>
                        </w:p>
                        <w:p w14:paraId="61290AC7" w14:textId="77777777" w:rsidR="008869B4" w:rsidRPr="008869B4" w:rsidRDefault="008869B4" w:rsidP="008869B4">
                          <w:pPr>
                            <w:spacing w:after="0"/>
                            <w:jc w:val="both"/>
                            <w:rPr>
                              <w:b/>
                              <w:bCs/>
                              <w:color w:val="002060"/>
                              <w:sz w:val="28"/>
                              <w:szCs w:val="28"/>
                            </w:rPr>
                          </w:pPr>
                          <w:r w:rsidRPr="008869B4">
                            <w:rPr>
                              <w:b/>
                              <w:bCs/>
                              <w:color w:val="002060"/>
                              <w:sz w:val="28"/>
                              <w:szCs w:val="28"/>
                            </w:rPr>
                            <w:t>MSc in Data Science</w:t>
                          </w:r>
                        </w:p>
                        <w:p w14:paraId="7E8F565F" w14:textId="77777777" w:rsidR="008869B4" w:rsidRPr="008869B4" w:rsidRDefault="008869B4" w:rsidP="008869B4">
                          <w:pPr>
                            <w:spacing w:after="0"/>
                            <w:jc w:val="both"/>
                            <w:rPr>
                              <w:b/>
                              <w:bCs/>
                              <w:color w:val="002060"/>
                              <w:sz w:val="28"/>
                              <w:szCs w:val="28"/>
                            </w:rPr>
                          </w:pPr>
                          <w:proofErr w:type="spellStart"/>
                          <w:r w:rsidRPr="008869B4">
                            <w:rPr>
                              <w:b/>
                              <w:bCs/>
                              <w:color w:val="002060"/>
                              <w:sz w:val="28"/>
                              <w:szCs w:val="28"/>
                            </w:rPr>
                            <w:t>Deree</w:t>
                          </w:r>
                          <w:proofErr w:type="spellEnd"/>
                          <w:r w:rsidRPr="008869B4">
                            <w:rPr>
                              <w:b/>
                              <w:bCs/>
                              <w:color w:val="002060"/>
                              <w:sz w:val="28"/>
                              <w:szCs w:val="28"/>
                            </w:rPr>
                            <w:t xml:space="preserve"> The American College of Greece</w:t>
                          </w:r>
                        </w:p>
                        <w:p w14:paraId="08A8C1F8" w14:textId="77777777" w:rsidR="008869B4" w:rsidRDefault="008869B4"/>
                      </w:txbxContent>
                    </v:textbox>
                  </v:shape>
                </w:pict>
              </mc:Fallback>
            </mc:AlternateContent>
          </w:r>
          <w:r>
            <w:rPr>
              <w:noProof/>
            </w:rPr>
            <w:drawing>
              <wp:anchor distT="0" distB="0" distL="114300" distR="114300" simplePos="0" relativeHeight="251685888" behindDoc="1" locked="0" layoutInCell="1" allowOverlap="1" wp14:anchorId="2392BABB" wp14:editId="557D9072">
                <wp:simplePos x="0" y="0"/>
                <wp:positionH relativeFrom="column">
                  <wp:posOffset>-80010</wp:posOffset>
                </wp:positionH>
                <wp:positionV relativeFrom="paragraph">
                  <wp:posOffset>-220980</wp:posOffset>
                </wp:positionV>
                <wp:extent cx="935990" cy="906145"/>
                <wp:effectExtent l="0" t="0" r="0" b="8255"/>
                <wp:wrapTight wrapText="bothSides">
                  <wp:wrapPolygon edited="0">
                    <wp:start x="0" y="0"/>
                    <wp:lineTo x="0" y="21343"/>
                    <wp:lineTo x="21102" y="21343"/>
                    <wp:lineTo x="21102" y="0"/>
                    <wp:lineTo x="0" y="0"/>
                  </wp:wrapPolygon>
                </wp:wrapTight>
                <wp:docPr id="12" name="Picture 12" descr="C:\Users\mcana\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na\OneDrive\Desktop\downlo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90" cy="906145"/>
                        </a:xfrm>
                        <a:prstGeom prst="rect">
                          <a:avLst/>
                        </a:prstGeom>
                        <a:noFill/>
                        <a:ln>
                          <a:noFill/>
                        </a:ln>
                      </pic:spPr>
                    </pic:pic>
                  </a:graphicData>
                </a:graphic>
              </wp:anchor>
            </w:drawing>
          </w:r>
        </w:p>
        <w:p w14:paraId="1250D90C" w14:textId="4AFFC691" w:rsidR="008869B4" w:rsidRDefault="008869B4"/>
        <w:p w14:paraId="2F62BC5C" w14:textId="2378E16F" w:rsidR="008869B4" w:rsidRDefault="00001071">
          <w:r>
            <w:rPr>
              <w:noProof/>
            </w:rPr>
            <mc:AlternateContent>
              <mc:Choice Requires="wps">
                <w:drawing>
                  <wp:anchor distT="0" distB="0" distL="114300" distR="114300" simplePos="0" relativeHeight="251668480" behindDoc="0" locked="0" layoutInCell="1" allowOverlap="1" wp14:anchorId="42A36E63" wp14:editId="22124A38">
                    <wp:simplePos x="0" y="0"/>
                    <wp:positionH relativeFrom="page">
                      <wp:posOffset>1002030</wp:posOffset>
                    </wp:positionH>
                    <wp:positionV relativeFrom="margin">
                      <wp:posOffset>1108710</wp:posOffset>
                    </wp:positionV>
                    <wp:extent cx="5566410" cy="12001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6641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206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5C62952" w14:textId="7B0F2764" w:rsidR="008869B4" w:rsidRPr="008869B4" w:rsidRDefault="008869B4">
                                    <w:pPr>
                                      <w:pStyle w:val="NoSpacing"/>
                                      <w:rPr>
                                        <w:rFonts w:asciiTheme="majorHAnsi" w:eastAsiaTheme="majorEastAsia" w:hAnsiTheme="majorHAnsi" w:cstheme="majorBidi"/>
                                        <w:caps/>
                                        <w:color w:val="002060"/>
                                        <w:sz w:val="68"/>
                                        <w:szCs w:val="68"/>
                                      </w:rPr>
                                    </w:pPr>
                                    <w:r w:rsidRPr="008869B4">
                                      <w:rPr>
                                        <w:rFonts w:asciiTheme="majorHAnsi" w:eastAsiaTheme="majorEastAsia" w:hAnsiTheme="majorHAnsi" w:cstheme="majorBidi"/>
                                        <w:caps/>
                                        <w:color w:val="002060"/>
                                        <w:sz w:val="64"/>
                                        <w:szCs w:val="64"/>
                                      </w:rPr>
                                      <w:t>Applied machine learning</w:t>
                                    </w:r>
                                  </w:p>
                                </w:sdtContent>
                              </w:sdt>
                              <w:p w14:paraId="2CB414BA" w14:textId="77777777" w:rsidR="006B28B5" w:rsidRDefault="008869B4" w:rsidP="008869B4">
                                <w:pPr>
                                  <w:ind w:left="774"/>
                                  <w:rPr>
                                    <w:b/>
                                    <w:bCs/>
                                    <w:color w:val="002060"/>
                                    <w:sz w:val="24"/>
                                    <w:szCs w:val="24"/>
                                  </w:rPr>
                                </w:pPr>
                                <w:r>
                                  <w:rPr>
                                    <w:b/>
                                    <w:bCs/>
                                    <w:color w:val="002060"/>
                                    <w:sz w:val="24"/>
                                    <w:szCs w:val="24"/>
                                  </w:rPr>
                                  <w:t xml:space="preserve">                                                </w:t>
                                </w:r>
                              </w:p>
                              <w:p w14:paraId="6826B0E1" w14:textId="1E470858" w:rsidR="008869B4" w:rsidRPr="008869B4" w:rsidRDefault="006B28B5" w:rsidP="006B28B5">
                                <w:pPr>
                                  <w:ind w:left="774"/>
                                  <w:rPr>
                                    <w:b/>
                                    <w:bCs/>
                                    <w:color w:val="002060"/>
                                    <w:sz w:val="24"/>
                                    <w:szCs w:val="24"/>
                                  </w:rPr>
                                </w:pPr>
                                <w:r>
                                  <w:rPr>
                                    <w:b/>
                                    <w:bCs/>
                                    <w:color w:val="002060"/>
                                    <w:sz w:val="24"/>
                                    <w:szCs w:val="24"/>
                                  </w:rPr>
                                  <w:t xml:space="preserve">                                                  </w:t>
                                </w:r>
                                <w:r w:rsidR="008869B4" w:rsidRPr="008869B4">
                                  <w:rPr>
                                    <w:b/>
                                    <w:bCs/>
                                    <w:color w:val="002060"/>
                                    <w:sz w:val="24"/>
                                    <w:szCs w:val="24"/>
                                  </w:rPr>
                                  <w:t>-</w:t>
                                </w:r>
                                <w:r w:rsidR="008869B4">
                                  <w:rPr>
                                    <w:b/>
                                    <w:bCs/>
                                    <w:color w:val="002060"/>
                                    <w:sz w:val="24"/>
                                    <w:szCs w:val="24"/>
                                  </w:rPr>
                                  <w:t xml:space="preserve"> </w:t>
                                </w:r>
                                <w:r w:rsidR="008869B4" w:rsidRPr="008869B4">
                                  <w:rPr>
                                    <w:b/>
                                    <w:bCs/>
                                    <w:color w:val="002060"/>
                                    <w:sz w:val="24"/>
                                    <w:szCs w:val="24"/>
                                  </w:rPr>
                                  <w:t>Final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A36E63" id="Text Box 62" o:spid="_x0000_s1027" type="#_x0000_t202" style="position:absolute;margin-left:78.9pt;margin-top:87.3pt;width:438.3pt;height:94.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" filled="f" stroked="f" strokeweight=".5pt">
                    <v:textbox>
                      <w:txbxContent>
                        <w:sdt>
                          <w:sdtPr>
                            <w:rPr>
                              <w:rFonts w:asciiTheme="majorHAnsi" w:eastAsiaTheme="majorEastAsia" w:hAnsiTheme="majorHAnsi" w:cstheme="majorBidi"/>
                              <w:caps/>
                              <w:color w:val="00206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5C62952" w14:textId="7B0F2764" w:rsidR="008869B4" w:rsidRPr="008869B4" w:rsidRDefault="008869B4">
                              <w:pPr>
                                <w:pStyle w:val="NoSpacing"/>
                                <w:rPr>
                                  <w:rFonts w:asciiTheme="majorHAnsi" w:eastAsiaTheme="majorEastAsia" w:hAnsiTheme="majorHAnsi" w:cstheme="majorBidi"/>
                                  <w:caps/>
                                  <w:color w:val="002060"/>
                                  <w:sz w:val="68"/>
                                  <w:szCs w:val="68"/>
                                </w:rPr>
                              </w:pPr>
                              <w:r w:rsidRPr="008869B4">
                                <w:rPr>
                                  <w:rFonts w:asciiTheme="majorHAnsi" w:eastAsiaTheme="majorEastAsia" w:hAnsiTheme="majorHAnsi" w:cstheme="majorBidi"/>
                                  <w:caps/>
                                  <w:color w:val="002060"/>
                                  <w:sz w:val="64"/>
                                  <w:szCs w:val="64"/>
                                </w:rPr>
                                <w:t>Applied machine learning</w:t>
                              </w:r>
                            </w:p>
                          </w:sdtContent>
                        </w:sdt>
                        <w:p w14:paraId="2CB414BA" w14:textId="77777777" w:rsidR="006B28B5" w:rsidRDefault="008869B4" w:rsidP="008869B4">
                          <w:pPr>
                            <w:ind w:left="774"/>
                            <w:rPr>
                              <w:b/>
                              <w:bCs/>
                              <w:color w:val="002060"/>
                              <w:sz w:val="24"/>
                              <w:szCs w:val="24"/>
                            </w:rPr>
                          </w:pPr>
                          <w:r>
                            <w:rPr>
                              <w:b/>
                              <w:bCs/>
                              <w:color w:val="002060"/>
                              <w:sz w:val="24"/>
                              <w:szCs w:val="24"/>
                            </w:rPr>
                            <w:t xml:space="preserve">                                                </w:t>
                          </w:r>
                        </w:p>
                        <w:p w14:paraId="6826B0E1" w14:textId="1E470858" w:rsidR="008869B4" w:rsidRPr="008869B4" w:rsidRDefault="006B28B5" w:rsidP="006B28B5">
                          <w:pPr>
                            <w:ind w:left="774"/>
                            <w:rPr>
                              <w:b/>
                              <w:bCs/>
                              <w:color w:val="002060"/>
                              <w:sz w:val="24"/>
                              <w:szCs w:val="24"/>
                            </w:rPr>
                          </w:pPr>
                          <w:r>
                            <w:rPr>
                              <w:b/>
                              <w:bCs/>
                              <w:color w:val="002060"/>
                              <w:sz w:val="24"/>
                              <w:szCs w:val="24"/>
                            </w:rPr>
                            <w:t xml:space="preserve">                                                  </w:t>
                          </w:r>
                          <w:r w:rsidR="008869B4" w:rsidRPr="008869B4">
                            <w:rPr>
                              <w:b/>
                              <w:bCs/>
                              <w:color w:val="002060"/>
                              <w:sz w:val="24"/>
                              <w:szCs w:val="24"/>
                            </w:rPr>
                            <w:t>-</w:t>
                          </w:r>
                          <w:r w:rsidR="008869B4">
                            <w:rPr>
                              <w:b/>
                              <w:bCs/>
                              <w:color w:val="002060"/>
                              <w:sz w:val="24"/>
                              <w:szCs w:val="24"/>
                            </w:rPr>
                            <w:t xml:space="preserve"> </w:t>
                          </w:r>
                          <w:r w:rsidR="008869B4" w:rsidRPr="008869B4">
                            <w:rPr>
                              <w:b/>
                              <w:bCs/>
                              <w:color w:val="002060"/>
                              <w:sz w:val="24"/>
                              <w:szCs w:val="24"/>
                            </w:rPr>
                            <w:t>Final Report -</w:t>
                          </w:r>
                        </w:p>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45952" behindDoc="1" locked="0" layoutInCell="1" allowOverlap="1" wp14:anchorId="1B29339E" wp14:editId="3F85B8A1">
                    <wp:simplePos x="0" y="0"/>
                    <wp:positionH relativeFrom="page">
                      <wp:posOffset>1325880</wp:posOffset>
                    </wp:positionH>
                    <wp:positionV relativeFrom="page">
                      <wp:posOffset>3200400</wp:posOffset>
                    </wp:positionV>
                    <wp:extent cx="5086350" cy="4914900"/>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86350" cy="4914900"/>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00C7220" id="Group 2" o:spid="_x0000_s1026" style="position:absolute;margin-left:104.4pt;margin-top:252pt;width:400.5pt;height:387pt;z-index:-2516705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6B28B5">
            <w:rPr>
              <w:noProof/>
              <w:color w:val="4F81BD" w:themeColor="accent1"/>
              <w:sz w:val="36"/>
              <w:szCs w:val="36"/>
            </w:rPr>
            <mc:AlternateContent>
              <mc:Choice Requires="wps">
                <w:drawing>
                  <wp:anchor distT="0" distB="0" distL="114300" distR="114300" simplePos="0" relativeHeight="251682816" behindDoc="0" locked="0" layoutInCell="1" allowOverlap="1" wp14:anchorId="31B4590C" wp14:editId="14D5B6E3">
                    <wp:simplePos x="0" y="0"/>
                    <wp:positionH relativeFrom="column">
                      <wp:posOffset>-708660</wp:posOffset>
                    </wp:positionH>
                    <wp:positionV relativeFrom="paragraph">
                      <wp:posOffset>6915785</wp:posOffset>
                    </wp:positionV>
                    <wp:extent cx="5314950" cy="205359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5314950" cy="2053590"/>
                            </a:xfrm>
                            <a:prstGeom prst="rect">
                              <a:avLst/>
                            </a:prstGeom>
                            <a:solidFill>
                              <a:schemeClr val="lt1"/>
                            </a:solidFill>
                            <a:ln w="6350">
                              <a:noFill/>
                            </a:ln>
                          </wps:spPr>
                          <wps:txbx>
                            <w:txbxContent>
                              <w:p w14:paraId="77969A03" w14:textId="77777777" w:rsidR="008869B4" w:rsidRPr="008869B4" w:rsidRDefault="008869B4" w:rsidP="008869B4">
                                <w:pPr>
                                  <w:spacing w:after="0"/>
                                  <w:jc w:val="both"/>
                                  <w:rPr>
                                    <w:b/>
                                    <w:bCs/>
                                    <w:color w:val="002060"/>
                                  </w:rPr>
                                </w:pPr>
                                <w:r w:rsidRPr="008869B4">
                                  <w:rPr>
                                    <w:b/>
                                    <w:bCs/>
                                    <w:color w:val="002060"/>
                                  </w:rPr>
                                  <w:t>Students’ Name:</w:t>
                                </w:r>
                              </w:p>
                              <w:p w14:paraId="1E60D795" w14:textId="594A7F2C" w:rsidR="008869B4" w:rsidRPr="008869B4" w:rsidRDefault="008869B4" w:rsidP="008869B4">
                                <w:pPr>
                                  <w:spacing w:after="0"/>
                                  <w:jc w:val="both"/>
                                  <w:rPr>
                                    <w:color w:val="002060"/>
                                  </w:rPr>
                                </w:pPr>
                                <w:r w:rsidRPr="008869B4">
                                  <w:rPr>
                                    <w:color w:val="002060"/>
                                  </w:rPr>
                                  <w:t>Anastasoviti Maria-Christina (270602)</w:t>
                                </w:r>
                              </w:p>
                              <w:p w14:paraId="043B2BD3" w14:textId="62BA3D36" w:rsidR="008869B4" w:rsidRDefault="008869B4" w:rsidP="008869B4">
                                <w:pPr>
                                  <w:spacing w:after="0"/>
                                  <w:jc w:val="both"/>
                                  <w:rPr>
                                    <w:color w:val="002060"/>
                                  </w:rPr>
                                </w:pPr>
                                <w:proofErr w:type="spellStart"/>
                                <w:r w:rsidRPr="008869B4">
                                  <w:rPr>
                                    <w:color w:val="002060"/>
                                  </w:rPr>
                                  <w:t>Botsiala</w:t>
                                </w:r>
                                <w:proofErr w:type="spellEnd"/>
                                <w:r w:rsidRPr="008869B4">
                                  <w:rPr>
                                    <w:color w:val="002060"/>
                                  </w:rPr>
                                  <w:t xml:space="preserve"> Theodora (271911)</w:t>
                                </w:r>
                              </w:p>
                              <w:p w14:paraId="298E857E" w14:textId="3C209BC4" w:rsidR="00AD5739" w:rsidRPr="008869B4" w:rsidRDefault="00AD5739" w:rsidP="008869B4">
                                <w:pPr>
                                  <w:spacing w:after="0"/>
                                  <w:jc w:val="both"/>
                                  <w:rPr>
                                    <w:color w:val="002060"/>
                                  </w:rPr>
                                </w:pPr>
                                <w:proofErr w:type="spellStart"/>
                                <w:r w:rsidRPr="008869B4">
                                  <w:rPr>
                                    <w:color w:val="002060"/>
                                  </w:rPr>
                                  <w:t>Kariotis</w:t>
                                </w:r>
                                <w:proofErr w:type="spellEnd"/>
                                <w:r w:rsidRPr="008869B4">
                                  <w:rPr>
                                    <w:color w:val="002060"/>
                                  </w:rPr>
                                  <w:t xml:space="preserve"> </w:t>
                                </w:r>
                                <w:proofErr w:type="spellStart"/>
                                <w:r w:rsidRPr="008869B4">
                                  <w:rPr>
                                    <w:color w:val="002060"/>
                                  </w:rPr>
                                  <w:t>Alkiviadis</w:t>
                                </w:r>
                                <w:proofErr w:type="spellEnd"/>
                                <w:r>
                                  <w:rPr>
                                    <w:color w:val="002060"/>
                                  </w:rPr>
                                  <w:t xml:space="preserve"> (241735)</w:t>
                                </w:r>
                              </w:p>
                              <w:p w14:paraId="6D0CF612" w14:textId="311F908C" w:rsidR="008869B4" w:rsidRPr="008869B4" w:rsidRDefault="008869B4" w:rsidP="008869B4">
                                <w:pPr>
                                  <w:spacing w:after="0"/>
                                  <w:jc w:val="both"/>
                                  <w:rPr>
                                    <w:color w:val="002060"/>
                                  </w:rPr>
                                </w:pPr>
                                <w:proofErr w:type="spellStart"/>
                                <w:r w:rsidRPr="008869B4">
                                  <w:rPr>
                                    <w:color w:val="002060"/>
                                  </w:rPr>
                                  <w:t>Gazepidis</w:t>
                                </w:r>
                                <w:proofErr w:type="spellEnd"/>
                                <w:r w:rsidRPr="008869B4">
                                  <w:rPr>
                                    <w:color w:val="002060"/>
                                  </w:rPr>
                                  <w:t xml:space="preserve"> </w:t>
                                </w:r>
                                <w:proofErr w:type="spellStart"/>
                                <w:r w:rsidRPr="008869B4">
                                  <w:rPr>
                                    <w:color w:val="002060"/>
                                  </w:rPr>
                                  <w:t>Frixos</w:t>
                                </w:r>
                                <w:proofErr w:type="spellEnd"/>
                                <w:r>
                                  <w:rPr>
                                    <w:color w:val="002060"/>
                                  </w:rPr>
                                  <w:t xml:space="preserve"> </w:t>
                                </w:r>
                                <w:proofErr w:type="gramStart"/>
                                <w:r>
                                  <w:rPr>
                                    <w:color w:val="002060"/>
                                  </w:rPr>
                                  <w:t>( )</w:t>
                                </w:r>
                                <w:proofErr w:type="gramEnd"/>
                              </w:p>
                              <w:p w14:paraId="1BA73480" w14:textId="77777777" w:rsidR="008869B4" w:rsidRPr="008869B4" w:rsidRDefault="008869B4" w:rsidP="008869B4">
                                <w:pPr>
                                  <w:spacing w:after="0"/>
                                  <w:jc w:val="both"/>
                                  <w:rPr>
                                    <w:color w:val="002060"/>
                                  </w:rPr>
                                </w:pPr>
                              </w:p>
                              <w:p w14:paraId="7DC98990" w14:textId="279C856F" w:rsidR="008869B4" w:rsidRDefault="008869B4" w:rsidP="008869B4">
                                <w:pPr>
                                  <w:spacing w:after="0"/>
                                  <w:jc w:val="both"/>
                                  <w:rPr>
                                    <w:color w:val="002060"/>
                                  </w:rPr>
                                </w:pPr>
                                <w:r w:rsidRPr="008869B4">
                                  <w:rPr>
                                    <w:color w:val="002060"/>
                                  </w:rPr>
                                  <w:t>Submission Date: 0</w:t>
                                </w:r>
                                <w:r w:rsidR="00AD5739">
                                  <w:rPr>
                                    <w:color w:val="002060"/>
                                  </w:rPr>
                                  <w:t>9</w:t>
                                </w:r>
                                <w:r w:rsidRPr="008869B4">
                                  <w:rPr>
                                    <w:color w:val="002060"/>
                                  </w:rPr>
                                  <w:t>/04/2023</w:t>
                                </w:r>
                              </w:p>
                              <w:p w14:paraId="09E52188" w14:textId="77777777" w:rsidR="006B28B5" w:rsidRPr="008869B4" w:rsidRDefault="006B28B5" w:rsidP="008869B4">
                                <w:pPr>
                                  <w:spacing w:after="0"/>
                                  <w:jc w:val="both"/>
                                  <w:rPr>
                                    <w:color w:val="002060"/>
                                  </w:rPr>
                                </w:pPr>
                              </w:p>
                              <w:p w14:paraId="19561BB7" w14:textId="77777777" w:rsidR="008869B4" w:rsidRPr="008869B4" w:rsidRDefault="008869B4" w:rsidP="008869B4">
                                <w:pPr>
                                  <w:spacing w:after="0"/>
                                  <w:jc w:val="center"/>
                                  <w:rPr>
                                    <w:color w:val="002060"/>
                                  </w:rPr>
                                </w:pPr>
                              </w:p>
                              <w:p w14:paraId="2BE72CE7" w14:textId="144F1F68" w:rsidR="008869B4" w:rsidRDefault="008869B4" w:rsidP="008869B4">
                                <w:pPr>
                                  <w:jc w:val="center"/>
                                  <w:rPr>
                                    <w:color w:val="002060"/>
                                  </w:rPr>
                                </w:pPr>
                                <w:r w:rsidRPr="008869B4">
                                  <w:rPr>
                                    <w:color w:val="002060"/>
                                  </w:rPr>
                                  <w:t>Athens, 2023</w:t>
                                </w:r>
                              </w:p>
                              <w:p w14:paraId="3A74836B" w14:textId="77777777" w:rsidR="006B28B5" w:rsidRPr="008869B4" w:rsidRDefault="006B28B5" w:rsidP="006B28B5">
                                <w:pPr>
                                  <w:rPr>
                                    <w:color w:val="0020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4590C" id="_x0000_t202" coordsize="21600,21600" o:spt="202" path="m,l,21600r21600,l21600,xe">
                    <v:stroke joinstyle="miter"/>
                    <v:path gradientshapeok="t" o:connecttype="rect"/>
                  </v:shapetype>
                  <v:shape id="Text Box 14" o:spid="_x0000_s1028" type="#_x0000_t202" style="position:absolute;margin-left:-55.8pt;margin-top:544.55pt;width:418.5pt;height:16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" fillcolor="white [3201]" stroked="f" strokeweight=".5pt">
                    <v:textbox>
                      <w:txbxContent>
                        <w:p w14:paraId="77969A03" w14:textId="77777777" w:rsidR="008869B4" w:rsidRPr="008869B4" w:rsidRDefault="008869B4" w:rsidP="008869B4">
                          <w:pPr>
                            <w:spacing w:after="0"/>
                            <w:jc w:val="both"/>
                            <w:rPr>
                              <w:b/>
                              <w:bCs/>
                              <w:color w:val="002060"/>
                            </w:rPr>
                          </w:pPr>
                          <w:r w:rsidRPr="008869B4">
                            <w:rPr>
                              <w:b/>
                              <w:bCs/>
                              <w:color w:val="002060"/>
                            </w:rPr>
                            <w:t>Students’ Name:</w:t>
                          </w:r>
                        </w:p>
                        <w:p w14:paraId="1E60D795" w14:textId="594A7F2C" w:rsidR="008869B4" w:rsidRPr="008869B4" w:rsidRDefault="008869B4" w:rsidP="008869B4">
                          <w:pPr>
                            <w:spacing w:after="0"/>
                            <w:jc w:val="both"/>
                            <w:rPr>
                              <w:color w:val="002060"/>
                            </w:rPr>
                          </w:pPr>
                          <w:r w:rsidRPr="008869B4">
                            <w:rPr>
                              <w:color w:val="002060"/>
                            </w:rPr>
                            <w:t>Anastasoviti Maria-Christina (270602)</w:t>
                          </w:r>
                        </w:p>
                        <w:p w14:paraId="043B2BD3" w14:textId="62BA3D36" w:rsidR="008869B4" w:rsidRDefault="008869B4" w:rsidP="008869B4">
                          <w:pPr>
                            <w:spacing w:after="0"/>
                            <w:jc w:val="both"/>
                            <w:rPr>
                              <w:color w:val="002060"/>
                            </w:rPr>
                          </w:pPr>
                          <w:proofErr w:type="spellStart"/>
                          <w:r w:rsidRPr="008869B4">
                            <w:rPr>
                              <w:color w:val="002060"/>
                            </w:rPr>
                            <w:t>Botsiala</w:t>
                          </w:r>
                          <w:proofErr w:type="spellEnd"/>
                          <w:r w:rsidRPr="008869B4">
                            <w:rPr>
                              <w:color w:val="002060"/>
                            </w:rPr>
                            <w:t xml:space="preserve"> Theodora (271911)</w:t>
                          </w:r>
                        </w:p>
                        <w:p w14:paraId="298E857E" w14:textId="3C209BC4" w:rsidR="00AD5739" w:rsidRPr="008869B4" w:rsidRDefault="00AD5739" w:rsidP="008869B4">
                          <w:pPr>
                            <w:spacing w:after="0"/>
                            <w:jc w:val="both"/>
                            <w:rPr>
                              <w:color w:val="002060"/>
                            </w:rPr>
                          </w:pPr>
                          <w:proofErr w:type="spellStart"/>
                          <w:r w:rsidRPr="008869B4">
                            <w:rPr>
                              <w:color w:val="002060"/>
                            </w:rPr>
                            <w:t>Kariotis</w:t>
                          </w:r>
                          <w:proofErr w:type="spellEnd"/>
                          <w:r w:rsidRPr="008869B4">
                            <w:rPr>
                              <w:color w:val="002060"/>
                            </w:rPr>
                            <w:t xml:space="preserve"> </w:t>
                          </w:r>
                          <w:proofErr w:type="spellStart"/>
                          <w:r w:rsidRPr="008869B4">
                            <w:rPr>
                              <w:color w:val="002060"/>
                            </w:rPr>
                            <w:t>Alkiviadis</w:t>
                          </w:r>
                          <w:proofErr w:type="spellEnd"/>
                          <w:r>
                            <w:rPr>
                              <w:color w:val="002060"/>
                            </w:rPr>
                            <w:t xml:space="preserve"> (241735)</w:t>
                          </w:r>
                        </w:p>
                        <w:p w14:paraId="6D0CF612" w14:textId="311F908C" w:rsidR="008869B4" w:rsidRPr="008869B4" w:rsidRDefault="008869B4" w:rsidP="008869B4">
                          <w:pPr>
                            <w:spacing w:after="0"/>
                            <w:jc w:val="both"/>
                            <w:rPr>
                              <w:color w:val="002060"/>
                            </w:rPr>
                          </w:pPr>
                          <w:proofErr w:type="spellStart"/>
                          <w:r w:rsidRPr="008869B4">
                            <w:rPr>
                              <w:color w:val="002060"/>
                            </w:rPr>
                            <w:t>Gazepidis</w:t>
                          </w:r>
                          <w:proofErr w:type="spellEnd"/>
                          <w:r w:rsidRPr="008869B4">
                            <w:rPr>
                              <w:color w:val="002060"/>
                            </w:rPr>
                            <w:t xml:space="preserve"> </w:t>
                          </w:r>
                          <w:proofErr w:type="spellStart"/>
                          <w:r w:rsidRPr="008869B4">
                            <w:rPr>
                              <w:color w:val="002060"/>
                            </w:rPr>
                            <w:t>Frixos</w:t>
                          </w:r>
                          <w:proofErr w:type="spellEnd"/>
                          <w:r>
                            <w:rPr>
                              <w:color w:val="002060"/>
                            </w:rPr>
                            <w:t xml:space="preserve"> </w:t>
                          </w:r>
                          <w:proofErr w:type="gramStart"/>
                          <w:r>
                            <w:rPr>
                              <w:color w:val="002060"/>
                            </w:rPr>
                            <w:t>( )</w:t>
                          </w:r>
                          <w:proofErr w:type="gramEnd"/>
                        </w:p>
                        <w:p w14:paraId="1BA73480" w14:textId="77777777" w:rsidR="008869B4" w:rsidRPr="008869B4" w:rsidRDefault="008869B4" w:rsidP="008869B4">
                          <w:pPr>
                            <w:spacing w:after="0"/>
                            <w:jc w:val="both"/>
                            <w:rPr>
                              <w:color w:val="002060"/>
                            </w:rPr>
                          </w:pPr>
                        </w:p>
                        <w:p w14:paraId="7DC98990" w14:textId="279C856F" w:rsidR="008869B4" w:rsidRDefault="008869B4" w:rsidP="008869B4">
                          <w:pPr>
                            <w:spacing w:after="0"/>
                            <w:jc w:val="both"/>
                            <w:rPr>
                              <w:color w:val="002060"/>
                            </w:rPr>
                          </w:pPr>
                          <w:r w:rsidRPr="008869B4">
                            <w:rPr>
                              <w:color w:val="002060"/>
                            </w:rPr>
                            <w:t>Submission Date: 0</w:t>
                          </w:r>
                          <w:r w:rsidR="00AD5739">
                            <w:rPr>
                              <w:color w:val="002060"/>
                            </w:rPr>
                            <w:t>9</w:t>
                          </w:r>
                          <w:r w:rsidRPr="008869B4">
                            <w:rPr>
                              <w:color w:val="002060"/>
                            </w:rPr>
                            <w:t>/04/2023</w:t>
                          </w:r>
                        </w:p>
                        <w:p w14:paraId="09E52188" w14:textId="77777777" w:rsidR="006B28B5" w:rsidRPr="008869B4" w:rsidRDefault="006B28B5" w:rsidP="008869B4">
                          <w:pPr>
                            <w:spacing w:after="0"/>
                            <w:jc w:val="both"/>
                            <w:rPr>
                              <w:color w:val="002060"/>
                            </w:rPr>
                          </w:pPr>
                        </w:p>
                        <w:p w14:paraId="19561BB7" w14:textId="77777777" w:rsidR="008869B4" w:rsidRPr="008869B4" w:rsidRDefault="008869B4" w:rsidP="008869B4">
                          <w:pPr>
                            <w:spacing w:after="0"/>
                            <w:jc w:val="center"/>
                            <w:rPr>
                              <w:color w:val="002060"/>
                            </w:rPr>
                          </w:pPr>
                        </w:p>
                        <w:p w14:paraId="2BE72CE7" w14:textId="144F1F68" w:rsidR="008869B4" w:rsidRDefault="008869B4" w:rsidP="008869B4">
                          <w:pPr>
                            <w:jc w:val="center"/>
                            <w:rPr>
                              <w:color w:val="002060"/>
                            </w:rPr>
                          </w:pPr>
                          <w:r w:rsidRPr="008869B4">
                            <w:rPr>
                              <w:color w:val="002060"/>
                            </w:rPr>
                            <w:t>Athens, 2023</w:t>
                          </w:r>
                        </w:p>
                        <w:p w14:paraId="3A74836B" w14:textId="77777777" w:rsidR="006B28B5" w:rsidRPr="008869B4" w:rsidRDefault="006B28B5" w:rsidP="006B28B5">
                          <w:pPr>
                            <w:rPr>
                              <w:color w:val="002060"/>
                            </w:rPr>
                          </w:pPr>
                        </w:p>
                      </w:txbxContent>
                    </v:textbox>
                  </v:shape>
                </w:pict>
              </mc:Fallback>
            </mc:AlternateContent>
          </w:r>
          <w:r w:rsidR="008869B4">
            <w:br w:type="page"/>
          </w:r>
        </w:p>
      </w:sdtContent>
    </w:sdt>
    <w:p w14:paraId="2ACCB521" w14:textId="77777777" w:rsidR="00400070" w:rsidRPr="00400070" w:rsidRDefault="00400070" w:rsidP="00400070">
      <w:pPr>
        <w:spacing w:after="0"/>
        <w:jc w:val="right"/>
      </w:pPr>
    </w:p>
    <w:sdt>
      <w:sdtPr>
        <w:rPr>
          <w:rFonts w:asciiTheme="minorHAnsi" w:eastAsiaTheme="minorHAnsi" w:hAnsiTheme="minorHAnsi" w:cstheme="minorBidi"/>
          <w:color w:val="auto"/>
          <w:sz w:val="22"/>
          <w:szCs w:val="22"/>
        </w:rPr>
        <w:id w:val="680315788"/>
        <w:docPartObj>
          <w:docPartGallery w:val="Table of Contents"/>
          <w:docPartUnique/>
        </w:docPartObj>
      </w:sdtPr>
      <w:sdtEndPr>
        <w:rPr>
          <w:rFonts w:ascii="Century" w:hAnsi="Century"/>
          <w:b/>
          <w:bCs/>
          <w:noProof/>
        </w:rPr>
      </w:sdtEndPr>
      <w:sdtContent>
        <w:p w14:paraId="68AA4861" w14:textId="19F983E9" w:rsidR="008869B4" w:rsidRDefault="008869B4" w:rsidP="00C74627">
          <w:pPr>
            <w:pStyle w:val="TOCHeading"/>
          </w:pPr>
          <w:r>
            <w:t>Table of Contents</w:t>
          </w:r>
        </w:p>
        <w:p w14:paraId="685BAA5F" w14:textId="3AC51BBD" w:rsidR="001D1F22" w:rsidRDefault="00000000">
          <w:pPr>
            <w:pStyle w:val="TOC1"/>
            <w:tabs>
              <w:tab w:val="right" w:leader="dot" w:pos="9016"/>
            </w:tabs>
            <w:rPr>
              <w:rFonts w:asciiTheme="minorHAnsi" w:eastAsiaTheme="minorEastAsia" w:hAnsiTheme="minorHAnsi"/>
              <w:noProof/>
            </w:rPr>
          </w:pPr>
          <w:r>
            <w:fldChar w:fldCharType="begin"/>
          </w:r>
          <w:r>
            <w:instrText xml:space="preserve"> TOC \o "1-3" \h \z \u </w:instrText>
          </w:r>
          <w:r>
            <w:fldChar w:fldCharType="separate"/>
          </w:r>
          <w:hyperlink w:anchor="_Toc130648209" w:history="1">
            <w:r w:rsidR="001D1F22" w:rsidRPr="004C0AC3">
              <w:rPr>
                <w:rStyle w:val="Hyperlink"/>
                <w:noProof/>
              </w:rPr>
              <w:t>Introduction</w:t>
            </w:r>
            <w:r w:rsidR="001D1F22">
              <w:rPr>
                <w:noProof/>
                <w:webHidden/>
              </w:rPr>
              <w:tab/>
            </w:r>
            <w:r w:rsidR="001D1F22">
              <w:rPr>
                <w:noProof/>
                <w:webHidden/>
              </w:rPr>
              <w:fldChar w:fldCharType="begin"/>
            </w:r>
            <w:r w:rsidR="001D1F22">
              <w:rPr>
                <w:noProof/>
                <w:webHidden/>
              </w:rPr>
              <w:instrText xml:space="preserve"> PAGEREF _Toc130648209 \h </w:instrText>
            </w:r>
            <w:r w:rsidR="001D1F22">
              <w:rPr>
                <w:noProof/>
                <w:webHidden/>
              </w:rPr>
            </w:r>
            <w:r w:rsidR="001D1F22">
              <w:rPr>
                <w:noProof/>
                <w:webHidden/>
              </w:rPr>
              <w:fldChar w:fldCharType="separate"/>
            </w:r>
            <w:r w:rsidR="001D1F22">
              <w:rPr>
                <w:noProof/>
                <w:webHidden/>
              </w:rPr>
              <w:t>3</w:t>
            </w:r>
            <w:r w:rsidR="001D1F22">
              <w:rPr>
                <w:noProof/>
                <w:webHidden/>
              </w:rPr>
              <w:fldChar w:fldCharType="end"/>
            </w:r>
          </w:hyperlink>
        </w:p>
        <w:p w14:paraId="1FA3EE9B" w14:textId="6FDD5268" w:rsidR="001D1F22" w:rsidRDefault="00000000">
          <w:pPr>
            <w:pStyle w:val="TOC1"/>
            <w:tabs>
              <w:tab w:val="left" w:pos="440"/>
              <w:tab w:val="right" w:leader="dot" w:pos="9016"/>
            </w:tabs>
            <w:rPr>
              <w:rFonts w:asciiTheme="minorHAnsi" w:eastAsiaTheme="minorEastAsia" w:hAnsiTheme="minorHAnsi"/>
              <w:noProof/>
            </w:rPr>
          </w:pPr>
          <w:hyperlink w:anchor="_Toc130648210" w:history="1">
            <w:r w:rsidR="001D1F22" w:rsidRPr="004C0AC3">
              <w:rPr>
                <w:rStyle w:val="Hyperlink"/>
                <w:noProof/>
              </w:rPr>
              <w:t>1.</w:t>
            </w:r>
            <w:r w:rsidR="001D1F22">
              <w:rPr>
                <w:rFonts w:asciiTheme="minorHAnsi" w:eastAsiaTheme="minorEastAsia" w:hAnsiTheme="minorHAnsi"/>
                <w:noProof/>
              </w:rPr>
              <w:tab/>
            </w:r>
            <w:r w:rsidR="001D1F22" w:rsidRPr="004C0AC3">
              <w:rPr>
                <w:rStyle w:val="Hyperlink"/>
                <w:noProof/>
              </w:rPr>
              <w:t>Clustering: Market Segmentation: Unsupervised learning</w:t>
            </w:r>
            <w:r w:rsidR="001D1F22">
              <w:rPr>
                <w:noProof/>
                <w:webHidden/>
              </w:rPr>
              <w:tab/>
            </w:r>
            <w:r w:rsidR="001D1F22">
              <w:rPr>
                <w:noProof/>
                <w:webHidden/>
              </w:rPr>
              <w:fldChar w:fldCharType="begin"/>
            </w:r>
            <w:r w:rsidR="001D1F22">
              <w:rPr>
                <w:noProof/>
                <w:webHidden/>
              </w:rPr>
              <w:instrText xml:space="preserve"> PAGEREF _Toc130648210 \h </w:instrText>
            </w:r>
            <w:r w:rsidR="001D1F22">
              <w:rPr>
                <w:noProof/>
                <w:webHidden/>
              </w:rPr>
            </w:r>
            <w:r w:rsidR="001D1F22">
              <w:rPr>
                <w:noProof/>
                <w:webHidden/>
              </w:rPr>
              <w:fldChar w:fldCharType="separate"/>
            </w:r>
            <w:r w:rsidR="001D1F22">
              <w:rPr>
                <w:noProof/>
                <w:webHidden/>
              </w:rPr>
              <w:t>4</w:t>
            </w:r>
            <w:r w:rsidR="001D1F22">
              <w:rPr>
                <w:noProof/>
                <w:webHidden/>
              </w:rPr>
              <w:fldChar w:fldCharType="end"/>
            </w:r>
          </w:hyperlink>
        </w:p>
        <w:p w14:paraId="6F057FF4" w14:textId="0B5016CB" w:rsidR="001D1F22" w:rsidRDefault="00000000">
          <w:pPr>
            <w:pStyle w:val="TOC2"/>
            <w:tabs>
              <w:tab w:val="right" w:leader="dot" w:pos="9016"/>
            </w:tabs>
            <w:rPr>
              <w:rFonts w:asciiTheme="minorHAnsi" w:eastAsiaTheme="minorEastAsia" w:hAnsiTheme="minorHAnsi"/>
              <w:noProof/>
            </w:rPr>
          </w:pPr>
          <w:hyperlink w:anchor="_Toc130648211" w:history="1">
            <w:r w:rsidR="001D1F22" w:rsidRPr="004C0AC3">
              <w:rPr>
                <w:rStyle w:val="Hyperlink"/>
                <w:noProof/>
              </w:rPr>
              <w:t>Data source</w:t>
            </w:r>
            <w:r w:rsidR="001D1F22">
              <w:rPr>
                <w:noProof/>
                <w:webHidden/>
              </w:rPr>
              <w:tab/>
            </w:r>
            <w:r w:rsidR="001D1F22">
              <w:rPr>
                <w:noProof/>
                <w:webHidden/>
              </w:rPr>
              <w:fldChar w:fldCharType="begin"/>
            </w:r>
            <w:r w:rsidR="001D1F22">
              <w:rPr>
                <w:noProof/>
                <w:webHidden/>
              </w:rPr>
              <w:instrText xml:space="preserve"> PAGEREF _Toc130648211 \h </w:instrText>
            </w:r>
            <w:r w:rsidR="001D1F22">
              <w:rPr>
                <w:noProof/>
                <w:webHidden/>
              </w:rPr>
            </w:r>
            <w:r w:rsidR="001D1F22">
              <w:rPr>
                <w:noProof/>
                <w:webHidden/>
              </w:rPr>
              <w:fldChar w:fldCharType="separate"/>
            </w:r>
            <w:r w:rsidR="001D1F22">
              <w:rPr>
                <w:noProof/>
                <w:webHidden/>
              </w:rPr>
              <w:t>4</w:t>
            </w:r>
            <w:r w:rsidR="001D1F22">
              <w:rPr>
                <w:noProof/>
                <w:webHidden/>
              </w:rPr>
              <w:fldChar w:fldCharType="end"/>
            </w:r>
          </w:hyperlink>
        </w:p>
        <w:p w14:paraId="410AB711" w14:textId="008FC489" w:rsidR="001D1F22" w:rsidRDefault="00000000">
          <w:pPr>
            <w:pStyle w:val="TOC2"/>
            <w:tabs>
              <w:tab w:val="right" w:leader="dot" w:pos="9016"/>
            </w:tabs>
            <w:rPr>
              <w:rFonts w:asciiTheme="minorHAnsi" w:eastAsiaTheme="minorEastAsia" w:hAnsiTheme="minorHAnsi"/>
              <w:noProof/>
            </w:rPr>
          </w:pPr>
          <w:hyperlink w:anchor="_Toc130648212" w:history="1">
            <w:r w:rsidR="001D1F22" w:rsidRPr="004C0AC3">
              <w:rPr>
                <w:rStyle w:val="Hyperlink"/>
                <w:noProof/>
              </w:rPr>
              <w:t>Description of data</w:t>
            </w:r>
            <w:r w:rsidR="001D1F22">
              <w:rPr>
                <w:noProof/>
                <w:webHidden/>
              </w:rPr>
              <w:tab/>
            </w:r>
            <w:r w:rsidR="001D1F22">
              <w:rPr>
                <w:noProof/>
                <w:webHidden/>
              </w:rPr>
              <w:fldChar w:fldCharType="begin"/>
            </w:r>
            <w:r w:rsidR="001D1F22">
              <w:rPr>
                <w:noProof/>
                <w:webHidden/>
              </w:rPr>
              <w:instrText xml:space="preserve"> PAGEREF _Toc130648212 \h </w:instrText>
            </w:r>
            <w:r w:rsidR="001D1F22">
              <w:rPr>
                <w:noProof/>
                <w:webHidden/>
              </w:rPr>
            </w:r>
            <w:r w:rsidR="001D1F22">
              <w:rPr>
                <w:noProof/>
                <w:webHidden/>
              </w:rPr>
              <w:fldChar w:fldCharType="separate"/>
            </w:r>
            <w:r w:rsidR="001D1F22">
              <w:rPr>
                <w:noProof/>
                <w:webHidden/>
              </w:rPr>
              <w:t>4</w:t>
            </w:r>
            <w:r w:rsidR="001D1F22">
              <w:rPr>
                <w:noProof/>
                <w:webHidden/>
              </w:rPr>
              <w:fldChar w:fldCharType="end"/>
            </w:r>
          </w:hyperlink>
        </w:p>
        <w:p w14:paraId="531DD1BB" w14:textId="1C831351" w:rsidR="001D1F22" w:rsidRDefault="00000000">
          <w:pPr>
            <w:pStyle w:val="TOC2"/>
            <w:tabs>
              <w:tab w:val="right" w:leader="dot" w:pos="9016"/>
            </w:tabs>
            <w:rPr>
              <w:rFonts w:asciiTheme="minorHAnsi" w:eastAsiaTheme="minorEastAsia" w:hAnsiTheme="minorHAnsi"/>
              <w:noProof/>
            </w:rPr>
          </w:pPr>
          <w:hyperlink w:anchor="_Toc130648213" w:history="1">
            <w:r w:rsidR="001D1F22" w:rsidRPr="004C0AC3">
              <w:rPr>
                <w:rStyle w:val="Hyperlink"/>
                <w:noProof/>
              </w:rPr>
              <w:t>Data pre-processing</w:t>
            </w:r>
            <w:r w:rsidR="001D1F22">
              <w:rPr>
                <w:noProof/>
                <w:webHidden/>
              </w:rPr>
              <w:tab/>
            </w:r>
            <w:r w:rsidR="001D1F22">
              <w:rPr>
                <w:noProof/>
                <w:webHidden/>
              </w:rPr>
              <w:fldChar w:fldCharType="begin"/>
            </w:r>
            <w:r w:rsidR="001D1F22">
              <w:rPr>
                <w:noProof/>
                <w:webHidden/>
              </w:rPr>
              <w:instrText xml:space="preserve"> PAGEREF _Toc130648213 \h </w:instrText>
            </w:r>
            <w:r w:rsidR="001D1F22">
              <w:rPr>
                <w:noProof/>
                <w:webHidden/>
              </w:rPr>
            </w:r>
            <w:r w:rsidR="001D1F22">
              <w:rPr>
                <w:noProof/>
                <w:webHidden/>
              </w:rPr>
              <w:fldChar w:fldCharType="separate"/>
            </w:r>
            <w:r w:rsidR="001D1F22">
              <w:rPr>
                <w:noProof/>
                <w:webHidden/>
              </w:rPr>
              <w:t>5</w:t>
            </w:r>
            <w:r w:rsidR="001D1F22">
              <w:rPr>
                <w:noProof/>
                <w:webHidden/>
              </w:rPr>
              <w:fldChar w:fldCharType="end"/>
            </w:r>
          </w:hyperlink>
        </w:p>
        <w:p w14:paraId="3A03C282" w14:textId="2CED684B" w:rsidR="001D1F22" w:rsidRDefault="00000000">
          <w:pPr>
            <w:pStyle w:val="TOC2"/>
            <w:tabs>
              <w:tab w:val="right" w:leader="dot" w:pos="9016"/>
            </w:tabs>
            <w:rPr>
              <w:rFonts w:asciiTheme="minorHAnsi" w:eastAsiaTheme="minorEastAsia" w:hAnsiTheme="minorHAnsi"/>
              <w:noProof/>
            </w:rPr>
          </w:pPr>
          <w:hyperlink w:anchor="_Toc130648214" w:history="1">
            <w:r w:rsidR="001D1F22" w:rsidRPr="004C0AC3">
              <w:rPr>
                <w:rStyle w:val="Hyperlink"/>
                <w:noProof/>
              </w:rPr>
              <w:t>Algorithm description</w:t>
            </w:r>
            <w:r w:rsidR="001D1F22">
              <w:rPr>
                <w:noProof/>
                <w:webHidden/>
              </w:rPr>
              <w:tab/>
            </w:r>
            <w:r w:rsidR="001D1F22">
              <w:rPr>
                <w:noProof/>
                <w:webHidden/>
              </w:rPr>
              <w:fldChar w:fldCharType="begin"/>
            </w:r>
            <w:r w:rsidR="001D1F22">
              <w:rPr>
                <w:noProof/>
                <w:webHidden/>
              </w:rPr>
              <w:instrText xml:space="preserve"> PAGEREF _Toc130648214 \h </w:instrText>
            </w:r>
            <w:r w:rsidR="001D1F22">
              <w:rPr>
                <w:noProof/>
                <w:webHidden/>
              </w:rPr>
            </w:r>
            <w:r w:rsidR="001D1F22">
              <w:rPr>
                <w:noProof/>
                <w:webHidden/>
              </w:rPr>
              <w:fldChar w:fldCharType="separate"/>
            </w:r>
            <w:r w:rsidR="001D1F22">
              <w:rPr>
                <w:noProof/>
                <w:webHidden/>
              </w:rPr>
              <w:t>5</w:t>
            </w:r>
            <w:r w:rsidR="001D1F22">
              <w:rPr>
                <w:noProof/>
                <w:webHidden/>
              </w:rPr>
              <w:fldChar w:fldCharType="end"/>
            </w:r>
          </w:hyperlink>
        </w:p>
        <w:p w14:paraId="3D49CB52" w14:textId="20B885DB" w:rsidR="001D1F22" w:rsidRDefault="00000000">
          <w:pPr>
            <w:pStyle w:val="TOC3"/>
            <w:tabs>
              <w:tab w:val="left" w:pos="880"/>
              <w:tab w:val="right" w:leader="dot" w:pos="9016"/>
            </w:tabs>
            <w:rPr>
              <w:rFonts w:asciiTheme="minorHAnsi" w:eastAsiaTheme="minorEastAsia" w:hAnsiTheme="minorHAnsi"/>
              <w:noProof/>
            </w:rPr>
          </w:pPr>
          <w:hyperlink w:anchor="_Toc130648215" w:history="1">
            <w:r w:rsidR="001D1F22" w:rsidRPr="004C0AC3">
              <w:rPr>
                <w:rStyle w:val="Hyperlink"/>
                <w:noProof/>
              </w:rPr>
              <w:t>a)</w:t>
            </w:r>
            <w:r w:rsidR="001D1F22">
              <w:rPr>
                <w:rFonts w:asciiTheme="minorHAnsi" w:eastAsiaTheme="minorEastAsia" w:hAnsiTheme="minorHAnsi"/>
                <w:noProof/>
              </w:rPr>
              <w:tab/>
            </w:r>
            <w:r w:rsidR="001D1F22" w:rsidRPr="004C0AC3">
              <w:rPr>
                <w:rStyle w:val="Hyperlink"/>
                <w:noProof/>
              </w:rPr>
              <w:t>Optimal number of clusters and evaluation of performance</w:t>
            </w:r>
            <w:r w:rsidR="001D1F22">
              <w:rPr>
                <w:noProof/>
                <w:webHidden/>
              </w:rPr>
              <w:tab/>
            </w:r>
            <w:r w:rsidR="001D1F22">
              <w:rPr>
                <w:noProof/>
                <w:webHidden/>
              </w:rPr>
              <w:fldChar w:fldCharType="begin"/>
            </w:r>
            <w:r w:rsidR="001D1F22">
              <w:rPr>
                <w:noProof/>
                <w:webHidden/>
              </w:rPr>
              <w:instrText xml:space="preserve"> PAGEREF _Toc130648215 \h </w:instrText>
            </w:r>
            <w:r w:rsidR="001D1F22">
              <w:rPr>
                <w:noProof/>
                <w:webHidden/>
              </w:rPr>
            </w:r>
            <w:r w:rsidR="001D1F22">
              <w:rPr>
                <w:noProof/>
                <w:webHidden/>
              </w:rPr>
              <w:fldChar w:fldCharType="separate"/>
            </w:r>
            <w:r w:rsidR="001D1F22">
              <w:rPr>
                <w:noProof/>
                <w:webHidden/>
              </w:rPr>
              <w:t>6</w:t>
            </w:r>
            <w:r w:rsidR="001D1F22">
              <w:rPr>
                <w:noProof/>
                <w:webHidden/>
              </w:rPr>
              <w:fldChar w:fldCharType="end"/>
            </w:r>
          </w:hyperlink>
        </w:p>
        <w:p w14:paraId="5309D750" w14:textId="1CD81F7F" w:rsidR="001D1F22" w:rsidRDefault="00000000">
          <w:pPr>
            <w:pStyle w:val="TOC3"/>
            <w:tabs>
              <w:tab w:val="left" w:pos="880"/>
              <w:tab w:val="right" w:leader="dot" w:pos="9016"/>
            </w:tabs>
            <w:rPr>
              <w:rFonts w:asciiTheme="minorHAnsi" w:eastAsiaTheme="minorEastAsia" w:hAnsiTheme="minorHAnsi"/>
              <w:noProof/>
            </w:rPr>
          </w:pPr>
          <w:hyperlink w:anchor="_Toc130648216" w:history="1">
            <w:r w:rsidR="001D1F22" w:rsidRPr="004C0AC3">
              <w:rPr>
                <w:rStyle w:val="Hyperlink"/>
                <w:noProof/>
              </w:rPr>
              <w:t>b)</w:t>
            </w:r>
            <w:r w:rsidR="001D1F22">
              <w:rPr>
                <w:rFonts w:asciiTheme="minorHAnsi" w:eastAsiaTheme="minorEastAsia" w:hAnsiTheme="minorHAnsi"/>
                <w:noProof/>
              </w:rPr>
              <w:tab/>
            </w:r>
            <w:r w:rsidR="001D1F22" w:rsidRPr="004C0AC3">
              <w:rPr>
                <w:rStyle w:val="Hyperlink"/>
                <w:noProof/>
              </w:rPr>
              <w:t>Classifier Performance Evaluation</w:t>
            </w:r>
            <w:r w:rsidR="001D1F22">
              <w:rPr>
                <w:noProof/>
                <w:webHidden/>
              </w:rPr>
              <w:tab/>
            </w:r>
            <w:r w:rsidR="001D1F22">
              <w:rPr>
                <w:noProof/>
                <w:webHidden/>
              </w:rPr>
              <w:fldChar w:fldCharType="begin"/>
            </w:r>
            <w:r w:rsidR="001D1F22">
              <w:rPr>
                <w:noProof/>
                <w:webHidden/>
              </w:rPr>
              <w:instrText xml:space="preserve"> PAGEREF _Toc130648216 \h </w:instrText>
            </w:r>
            <w:r w:rsidR="001D1F22">
              <w:rPr>
                <w:noProof/>
                <w:webHidden/>
              </w:rPr>
            </w:r>
            <w:r w:rsidR="001D1F22">
              <w:rPr>
                <w:noProof/>
                <w:webHidden/>
              </w:rPr>
              <w:fldChar w:fldCharType="separate"/>
            </w:r>
            <w:r w:rsidR="001D1F22">
              <w:rPr>
                <w:noProof/>
                <w:webHidden/>
              </w:rPr>
              <w:t>7</w:t>
            </w:r>
            <w:r w:rsidR="001D1F22">
              <w:rPr>
                <w:noProof/>
                <w:webHidden/>
              </w:rPr>
              <w:fldChar w:fldCharType="end"/>
            </w:r>
          </w:hyperlink>
        </w:p>
        <w:p w14:paraId="3B95FFB0" w14:textId="2987DCD5" w:rsidR="001D1F22" w:rsidRDefault="00000000">
          <w:pPr>
            <w:pStyle w:val="TOC3"/>
            <w:tabs>
              <w:tab w:val="left" w:pos="880"/>
              <w:tab w:val="right" w:leader="dot" w:pos="9016"/>
            </w:tabs>
            <w:rPr>
              <w:rFonts w:asciiTheme="minorHAnsi" w:eastAsiaTheme="minorEastAsia" w:hAnsiTheme="minorHAnsi"/>
              <w:noProof/>
            </w:rPr>
          </w:pPr>
          <w:hyperlink w:anchor="_Toc130648217" w:history="1">
            <w:r w:rsidR="001D1F22" w:rsidRPr="004C0AC3">
              <w:rPr>
                <w:rStyle w:val="Hyperlink"/>
                <w:noProof/>
              </w:rPr>
              <w:t>c)</w:t>
            </w:r>
            <w:r w:rsidR="001D1F22">
              <w:rPr>
                <w:rFonts w:asciiTheme="minorHAnsi" w:eastAsiaTheme="minorEastAsia" w:hAnsiTheme="minorHAnsi"/>
                <w:noProof/>
              </w:rPr>
              <w:tab/>
            </w:r>
            <w:r w:rsidR="001D1F22" w:rsidRPr="004C0AC3">
              <w:rPr>
                <w:rStyle w:val="Hyperlink"/>
                <w:noProof/>
              </w:rPr>
              <w:t>Clustering Performance Evaluation</w:t>
            </w:r>
            <w:r w:rsidR="001D1F22">
              <w:rPr>
                <w:noProof/>
                <w:webHidden/>
              </w:rPr>
              <w:tab/>
            </w:r>
            <w:r w:rsidR="001D1F22">
              <w:rPr>
                <w:noProof/>
                <w:webHidden/>
              </w:rPr>
              <w:fldChar w:fldCharType="begin"/>
            </w:r>
            <w:r w:rsidR="001D1F22">
              <w:rPr>
                <w:noProof/>
                <w:webHidden/>
              </w:rPr>
              <w:instrText xml:space="preserve"> PAGEREF _Toc130648217 \h </w:instrText>
            </w:r>
            <w:r w:rsidR="001D1F22">
              <w:rPr>
                <w:noProof/>
                <w:webHidden/>
              </w:rPr>
            </w:r>
            <w:r w:rsidR="001D1F22">
              <w:rPr>
                <w:noProof/>
                <w:webHidden/>
              </w:rPr>
              <w:fldChar w:fldCharType="separate"/>
            </w:r>
            <w:r w:rsidR="001D1F22">
              <w:rPr>
                <w:noProof/>
                <w:webHidden/>
              </w:rPr>
              <w:t>7</w:t>
            </w:r>
            <w:r w:rsidR="001D1F22">
              <w:rPr>
                <w:noProof/>
                <w:webHidden/>
              </w:rPr>
              <w:fldChar w:fldCharType="end"/>
            </w:r>
          </w:hyperlink>
        </w:p>
        <w:p w14:paraId="047EE4CC" w14:textId="7B789D66" w:rsidR="001D1F22" w:rsidRDefault="00000000">
          <w:pPr>
            <w:pStyle w:val="TOC3"/>
            <w:tabs>
              <w:tab w:val="left" w:pos="880"/>
              <w:tab w:val="right" w:leader="dot" w:pos="9016"/>
            </w:tabs>
            <w:rPr>
              <w:rFonts w:asciiTheme="minorHAnsi" w:eastAsiaTheme="minorEastAsia" w:hAnsiTheme="minorHAnsi"/>
              <w:noProof/>
            </w:rPr>
          </w:pPr>
          <w:hyperlink w:anchor="_Toc130648218" w:history="1">
            <w:r w:rsidR="001D1F22" w:rsidRPr="004C0AC3">
              <w:rPr>
                <w:rStyle w:val="Hyperlink"/>
                <w:noProof/>
              </w:rPr>
              <w:t>d)</w:t>
            </w:r>
            <w:r w:rsidR="001D1F22">
              <w:rPr>
                <w:rFonts w:asciiTheme="minorHAnsi" w:eastAsiaTheme="minorEastAsia" w:hAnsiTheme="minorHAnsi"/>
                <w:noProof/>
              </w:rPr>
              <w:tab/>
            </w:r>
            <w:r w:rsidR="001D1F22" w:rsidRPr="004C0AC3">
              <w:rPr>
                <w:rStyle w:val="Hyperlink"/>
                <w:noProof/>
              </w:rPr>
              <w:t>Hyperparameter Tuning and Cross-Validation</w:t>
            </w:r>
            <w:r w:rsidR="001D1F22">
              <w:rPr>
                <w:noProof/>
                <w:webHidden/>
              </w:rPr>
              <w:tab/>
            </w:r>
            <w:r w:rsidR="001D1F22">
              <w:rPr>
                <w:noProof/>
                <w:webHidden/>
              </w:rPr>
              <w:fldChar w:fldCharType="begin"/>
            </w:r>
            <w:r w:rsidR="001D1F22">
              <w:rPr>
                <w:noProof/>
                <w:webHidden/>
              </w:rPr>
              <w:instrText xml:space="preserve"> PAGEREF _Toc130648218 \h </w:instrText>
            </w:r>
            <w:r w:rsidR="001D1F22">
              <w:rPr>
                <w:noProof/>
                <w:webHidden/>
              </w:rPr>
            </w:r>
            <w:r w:rsidR="001D1F22">
              <w:rPr>
                <w:noProof/>
                <w:webHidden/>
              </w:rPr>
              <w:fldChar w:fldCharType="separate"/>
            </w:r>
            <w:r w:rsidR="001D1F22">
              <w:rPr>
                <w:noProof/>
                <w:webHidden/>
              </w:rPr>
              <w:t>8</w:t>
            </w:r>
            <w:r w:rsidR="001D1F22">
              <w:rPr>
                <w:noProof/>
                <w:webHidden/>
              </w:rPr>
              <w:fldChar w:fldCharType="end"/>
            </w:r>
          </w:hyperlink>
        </w:p>
        <w:p w14:paraId="131C2221" w14:textId="450BDACA" w:rsidR="001D1F22" w:rsidRDefault="00000000">
          <w:pPr>
            <w:pStyle w:val="TOC3"/>
            <w:tabs>
              <w:tab w:val="left" w:pos="880"/>
              <w:tab w:val="right" w:leader="dot" w:pos="9016"/>
            </w:tabs>
            <w:rPr>
              <w:rFonts w:asciiTheme="minorHAnsi" w:eastAsiaTheme="minorEastAsia" w:hAnsiTheme="minorHAnsi"/>
              <w:noProof/>
            </w:rPr>
          </w:pPr>
          <w:hyperlink w:anchor="_Toc130648219" w:history="1">
            <w:r w:rsidR="001D1F22" w:rsidRPr="004C0AC3">
              <w:rPr>
                <w:rStyle w:val="Hyperlink"/>
                <w:noProof/>
                <w:lang w:val="el-GR"/>
              </w:rPr>
              <w:t>e)</w:t>
            </w:r>
            <w:r w:rsidR="001D1F22">
              <w:rPr>
                <w:rFonts w:asciiTheme="minorHAnsi" w:eastAsiaTheme="minorEastAsia" w:hAnsiTheme="minorHAnsi"/>
                <w:noProof/>
              </w:rPr>
              <w:tab/>
            </w:r>
            <w:r w:rsidR="001D1F22" w:rsidRPr="004C0AC3">
              <w:rPr>
                <w:rStyle w:val="Hyperlink"/>
                <w:noProof/>
              </w:rPr>
              <w:t>Characterization</w:t>
            </w:r>
            <w:r w:rsidR="001D1F22" w:rsidRPr="004C0AC3">
              <w:rPr>
                <w:rStyle w:val="Hyperlink"/>
                <w:noProof/>
                <w:lang w:val="el-GR"/>
              </w:rPr>
              <w:t xml:space="preserve"> </w:t>
            </w:r>
            <w:r w:rsidR="001D1F22" w:rsidRPr="004C0AC3">
              <w:rPr>
                <w:rStyle w:val="Hyperlink"/>
                <w:noProof/>
              </w:rPr>
              <w:t>of</w:t>
            </w:r>
            <w:r w:rsidR="001D1F22" w:rsidRPr="004C0AC3">
              <w:rPr>
                <w:rStyle w:val="Hyperlink"/>
                <w:noProof/>
                <w:lang w:val="el-GR"/>
              </w:rPr>
              <w:t xml:space="preserve"> </w:t>
            </w:r>
            <w:r w:rsidR="001D1F22" w:rsidRPr="004C0AC3">
              <w:rPr>
                <w:rStyle w:val="Hyperlink"/>
                <w:noProof/>
              </w:rPr>
              <w:t>clusters</w:t>
            </w:r>
            <w:r w:rsidR="001D1F22">
              <w:rPr>
                <w:noProof/>
                <w:webHidden/>
              </w:rPr>
              <w:tab/>
            </w:r>
            <w:r w:rsidR="001D1F22">
              <w:rPr>
                <w:noProof/>
                <w:webHidden/>
              </w:rPr>
              <w:fldChar w:fldCharType="begin"/>
            </w:r>
            <w:r w:rsidR="001D1F22">
              <w:rPr>
                <w:noProof/>
                <w:webHidden/>
              </w:rPr>
              <w:instrText xml:space="preserve"> PAGEREF _Toc130648219 \h </w:instrText>
            </w:r>
            <w:r w:rsidR="001D1F22">
              <w:rPr>
                <w:noProof/>
                <w:webHidden/>
              </w:rPr>
            </w:r>
            <w:r w:rsidR="001D1F22">
              <w:rPr>
                <w:noProof/>
                <w:webHidden/>
              </w:rPr>
              <w:fldChar w:fldCharType="separate"/>
            </w:r>
            <w:r w:rsidR="001D1F22">
              <w:rPr>
                <w:noProof/>
                <w:webHidden/>
              </w:rPr>
              <w:t>8</w:t>
            </w:r>
            <w:r w:rsidR="001D1F22">
              <w:rPr>
                <w:noProof/>
                <w:webHidden/>
              </w:rPr>
              <w:fldChar w:fldCharType="end"/>
            </w:r>
          </w:hyperlink>
        </w:p>
        <w:p w14:paraId="3956126C" w14:textId="118159D7" w:rsidR="001D1F22" w:rsidRDefault="00000000">
          <w:pPr>
            <w:pStyle w:val="TOC3"/>
            <w:tabs>
              <w:tab w:val="left" w:pos="880"/>
              <w:tab w:val="right" w:leader="dot" w:pos="9016"/>
            </w:tabs>
            <w:rPr>
              <w:rFonts w:asciiTheme="minorHAnsi" w:eastAsiaTheme="minorEastAsia" w:hAnsiTheme="minorHAnsi"/>
              <w:noProof/>
            </w:rPr>
          </w:pPr>
          <w:hyperlink w:anchor="_Toc130648220" w:history="1">
            <w:r w:rsidR="001D1F22" w:rsidRPr="004C0AC3">
              <w:rPr>
                <w:rStyle w:val="Hyperlink"/>
                <w:noProof/>
              </w:rPr>
              <w:t>f)</w:t>
            </w:r>
            <w:r w:rsidR="001D1F22">
              <w:rPr>
                <w:rFonts w:asciiTheme="minorHAnsi" w:eastAsiaTheme="minorEastAsia" w:hAnsiTheme="minorHAnsi"/>
                <w:noProof/>
              </w:rPr>
              <w:tab/>
            </w:r>
            <w:r w:rsidR="001D1F22" w:rsidRPr="004C0AC3">
              <w:rPr>
                <w:rStyle w:val="Hyperlink"/>
                <w:noProof/>
              </w:rPr>
              <w:t>Conclusions</w:t>
            </w:r>
            <w:r w:rsidR="001D1F22">
              <w:rPr>
                <w:noProof/>
                <w:webHidden/>
              </w:rPr>
              <w:tab/>
            </w:r>
            <w:r w:rsidR="001D1F22">
              <w:rPr>
                <w:noProof/>
                <w:webHidden/>
              </w:rPr>
              <w:fldChar w:fldCharType="begin"/>
            </w:r>
            <w:r w:rsidR="001D1F22">
              <w:rPr>
                <w:noProof/>
                <w:webHidden/>
              </w:rPr>
              <w:instrText xml:space="preserve"> PAGEREF _Toc130648220 \h </w:instrText>
            </w:r>
            <w:r w:rsidR="001D1F22">
              <w:rPr>
                <w:noProof/>
                <w:webHidden/>
              </w:rPr>
            </w:r>
            <w:r w:rsidR="001D1F22">
              <w:rPr>
                <w:noProof/>
                <w:webHidden/>
              </w:rPr>
              <w:fldChar w:fldCharType="separate"/>
            </w:r>
            <w:r w:rsidR="001D1F22">
              <w:rPr>
                <w:noProof/>
                <w:webHidden/>
              </w:rPr>
              <w:t>13</w:t>
            </w:r>
            <w:r w:rsidR="001D1F22">
              <w:rPr>
                <w:noProof/>
                <w:webHidden/>
              </w:rPr>
              <w:fldChar w:fldCharType="end"/>
            </w:r>
          </w:hyperlink>
        </w:p>
        <w:p w14:paraId="360D892F" w14:textId="725B01AD" w:rsidR="001D1F22" w:rsidRDefault="00000000">
          <w:pPr>
            <w:pStyle w:val="TOC1"/>
            <w:tabs>
              <w:tab w:val="left" w:pos="440"/>
              <w:tab w:val="right" w:leader="dot" w:pos="9016"/>
            </w:tabs>
            <w:rPr>
              <w:rFonts w:asciiTheme="minorHAnsi" w:eastAsiaTheme="minorEastAsia" w:hAnsiTheme="minorHAnsi"/>
              <w:noProof/>
            </w:rPr>
          </w:pPr>
          <w:hyperlink w:anchor="_Toc130648221" w:history="1">
            <w:r w:rsidR="001D1F22" w:rsidRPr="004C0AC3">
              <w:rPr>
                <w:rStyle w:val="Hyperlink"/>
                <w:noProof/>
              </w:rPr>
              <w:t>2.</w:t>
            </w:r>
            <w:r w:rsidR="001D1F22">
              <w:rPr>
                <w:rFonts w:asciiTheme="minorHAnsi" w:eastAsiaTheme="minorEastAsia" w:hAnsiTheme="minorHAnsi"/>
                <w:noProof/>
              </w:rPr>
              <w:tab/>
            </w:r>
            <w:r w:rsidR="001D1F22" w:rsidRPr="004C0AC3">
              <w:rPr>
                <w:rStyle w:val="Hyperlink"/>
                <w:noProof/>
              </w:rPr>
              <w:t>Regression</w:t>
            </w:r>
            <w:r w:rsidR="001D1F22">
              <w:rPr>
                <w:noProof/>
                <w:webHidden/>
              </w:rPr>
              <w:tab/>
            </w:r>
            <w:r w:rsidR="001D1F22">
              <w:rPr>
                <w:noProof/>
                <w:webHidden/>
              </w:rPr>
              <w:fldChar w:fldCharType="begin"/>
            </w:r>
            <w:r w:rsidR="001D1F22">
              <w:rPr>
                <w:noProof/>
                <w:webHidden/>
              </w:rPr>
              <w:instrText xml:space="preserve"> PAGEREF _Toc130648221 \h </w:instrText>
            </w:r>
            <w:r w:rsidR="001D1F22">
              <w:rPr>
                <w:noProof/>
                <w:webHidden/>
              </w:rPr>
            </w:r>
            <w:r w:rsidR="001D1F22">
              <w:rPr>
                <w:noProof/>
                <w:webHidden/>
              </w:rPr>
              <w:fldChar w:fldCharType="separate"/>
            </w:r>
            <w:r w:rsidR="001D1F22">
              <w:rPr>
                <w:noProof/>
                <w:webHidden/>
              </w:rPr>
              <w:t>14</w:t>
            </w:r>
            <w:r w:rsidR="001D1F22">
              <w:rPr>
                <w:noProof/>
                <w:webHidden/>
              </w:rPr>
              <w:fldChar w:fldCharType="end"/>
            </w:r>
          </w:hyperlink>
        </w:p>
        <w:p w14:paraId="4054A2A5" w14:textId="43B91F16" w:rsidR="001D1F22" w:rsidRDefault="00000000">
          <w:pPr>
            <w:pStyle w:val="TOC2"/>
            <w:tabs>
              <w:tab w:val="right" w:leader="dot" w:pos="9016"/>
            </w:tabs>
            <w:rPr>
              <w:rFonts w:asciiTheme="minorHAnsi" w:eastAsiaTheme="minorEastAsia" w:hAnsiTheme="minorHAnsi"/>
              <w:noProof/>
            </w:rPr>
          </w:pPr>
          <w:hyperlink w:anchor="_Toc130648222" w:history="1">
            <w:r w:rsidR="001D1F22" w:rsidRPr="004C0AC3">
              <w:rPr>
                <w:rStyle w:val="Hyperlink"/>
                <w:noProof/>
              </w:rPr>
              <w:t>Data source</w:t>
            </w:r>
            <w:r w:rsidR="001D1F22">
              <w:rPr>
                <w:noProof/>
                <w:webHidden/>
              </w:rPr>
              <w:tab/>
            </w:r>
            <w:r w:rsidR="001D1F22">
              <w:rPr>
                <w:noProof/>
                <w:webHidden/>
              </w:rPr>
              <w:fldChar w:fldCharType="begin"/>
            </w:r>
            <w:r w:rsidR="001D1F22">
              <w:rPr>
                <w:noProof/>
                <w:webHidden/>
              </w:rPr>
              <w:instrText xml:space="preserve"> PAGEREF _Toc130648222 \h </w:instrText>
            </w:r>
            <w:r w:rsidR="001D1F22">
              <w:rPr>
                <w:noProof/>
                <w:webHidden/>
              </w:rPr>
            </w:r>
            <w:r w:rsidR="001D1F22">
              <w:rPr>
                <w:noProof/>
                <w:webHidden/>
              </w:rPr>
              <w:fldChar w:fldCharType="separate"/>
            </w:r>
            <w:r w:rsidR="001D1F22">
              <w:rPr>
                <w:noProof/>
                <w:webHidden/>
              </w:rPr>
              <w:t>14</w:t>
            </w:r>
            <w:r w:rsidR="001D1F22">
              <w:rPr>
                <w:noProof/>
                <w:webHidden/>
              </w:rPr>
              <w:fldChar w:fldCharType="end"/>
            </w:r>
          </w:hyperlink>
        </w:p>
        <w:p w14:paraId="09F0743A" w14:textId="24E654EF" w:rsidR="001D1F22" w:rsidRDefault="00000000">
          <w:pPr>
            <w:pStyle w:val="TOC2"/>
            <w:tabs>
              <w:tab w:val="right" w:leader="dot" w:pos="9016"/>
            </w:tabs>
            <w:rPr>
              <w:rFonts w:asciiTheme="minorHAnsi" w:eastAsiaTheme="minorEastAsia" w:hAnsiTheme="minorHAnsi"/>
              <w:noProof/>
            </w:rPr>
          </w:pPr>
          <w:hyperlink w:anchor="_Toc130648223" w:history="1">
            <w:r w:rsidR="001D1F22" w:rsidRPr="004C0AC3">
              <w:rPr>
                <w:rStyle w:val="Hyperlink"/>
                <w:noProof/>
              </w:rPr>
              <w:t>Description of data</w:t>
            </w:r>
            <w:r w:rsidR="001D1F22">
              <w:rPr>
                <w:noProof/>
                <w:webHidden/>
              </w:rPr>
              <w:tab/>
            </w:r>
            <w:r w:rsidR="001D1F22">
              <w:rPr>
                <w:noProof/>
                <w:webHidden/>
              </w:rPr>
              <w:fldChar w:fldCharType="begin"/>
            </w:r>
            <w:r w:rsidR="001D1F22">
              <w:rPr>
                <w:noProof/>
                <w:webHidden/>
              </w:rPr>
              <w:instrText xml:space="preserve"> PAGEREF _Toc130648223 \h </w:instrText>
            </w:r>
            <w:r w:rsidR="001D1F22">
              <w:rPr>
                <w:noProof/>
                <w:webHidden/>
              </w:rPr>
            </w:r>
            <w:r w:rsidR="001D1F22">
              <w:rPr>
                <w:noProof/>
                <w:webHidden/>
              </w:rPr>
              <w:fldChar w:fldCharType="separate"/>
            </w:r>
            <w:r w:rsidR="001D1F22">
              <w:rPr>
                <w:noProof/>
                <w:webHidden/>
              </w:rPr>
              <w:t>14</w:t>
            </w:r>
            <w:r w:rsidR="001D1F22">
              <w:rPr>
                <w:noProof/>
                <w:webHidden/>
              </w:rPr>
              <w:fldChar w:fldCharType="end"/>
            </w:r>
          </w:hyperlink>
        </w:p>
        <w:p w14:paraId="68A79834" w14:textId="0F401C5A" w:rsidR="001D1F22" w:rsidRPr="003635B9" w:rsidRDefault="00000000">
          <w:pPr>
            <w:pStyle w:val="TOC2"/>
            <w:tabs>
              <w:tab w:val="right" w:leader="dot" w:pos="9016"/>
            </w:tabs>
            <w:rPr>
              <w:rFonts w:asciiTheme="minorHAnsi" w:eastAsiaTheme="minorEastAsia" w:hAnsiTheme="minorHAnsi"/>
              <w:noProof/>
            </w:rPr>
          </w:pPr>
          <w:hyperlink w:anchor="_Toc130648224" w:history="1">
            <w:r w:rsidR="001D1F22" w:rsidRPr="003635B9">
              <w:rPr>
                <w:rStyle w:val="Hyperlink"/>
                <w:noProof/>
              </w:rPr>
              <w:t>Data pre-processing</w:t>
            </w:r>
            <w:r w:rsidR="001D1F22" w:rsidRPr="003635B9">
              <w:rPr>
                <w:noProof/>
                <w:webHidden/>
              </w:rPr>
              <w:tab/>
            </w:r>
            <w:r w:rsidR="001D1F22" w:rsidRPr="003635B9">
              <w:rPr>
                <w:noProof/>
                <w:webHidden/>
              </w:rPr>
              <w:fldChar w:fldCharType="begin"/>
            </w:r>
            <w:r w:rsidR="001D1F22" w:rsidRPr="003635B9">
              <w:rPr>
                <w:noProof/>
                <w:webHidden/>
              </w:rPr>
              <w:instrText xml:space="preserve"> PAGEREF _Toc130648224 \h </w:instrText>
            </w:r>
            <w:r w:rsidR="001D1F22" w:rsidRPr="003635B9">
              <w:rPr>
                <w:noProof/>
                <w:webHidden/>
              </w:rPr>
            </w:r>
            <w:r w:rsidR="001D1F22" w:rsidRPr="003635B9">
              <w:rPr>
                <w:noProof/>
                <w:webHidden/>
              </w:rPr>
              <w:fldChar w:fldCharType="separate"/>
            </w:r>
            <w:r w:rsidR="001D1F22" w:rsidRPr="003635B9">
              <w:rPr>
                <w:noProof/>
                <w:webHidden/>
              </w:rPr>
              <w:t>15</w:t>
            </w:r>
            <w:r w:rsidR="001D1F22" w:rsidRPr="003635B9">
              <w:rPr>
                <w:noProof/>
                <w:webHidden/>
              </w:rPr>
              <w:fldChar w:fldCharType="end"/>
            </w:r>
          </w:hyperlink>
        </w:p>
        <w:p w14:paraId="0086F982" w14:textId="2BAC4476" w:rsidR="001D1F22" w:rsidRDefault="00000000">
          <w:pPr>
            <w:pStyle w:val="TOC2"/>
            <w:tabs>
              <w:tab w:val="right" w:leader="dot" w:pos="9016"/>
            </w:tabs>
            <w:rPr>
              <w:rFonts w:asciiTheme="minorHAnsi" w:eastAsiaTheme="minorEastAsia" w:hAnsiTheme="minorHAnsi"/>
              <w:noProof/>
            </w:rPr>
          </w:pPr>
          <w:hyperlink w:anchor="_Toc130648225" w:history="1">
            <w:r w:rsidR="001D1F22" w:rsidRPr="003635B9">
              <w:rPr>
                <w:rStyle w:val="Hyperlink"/>
                <w:noProof/>
              </w:rPr>
              <w:t>Algorithm description</w:t>
            </w:r>
            <w:r w:rsidR="001D1F22" w:rsidRPr="003635B9">
              <w:rPr>
                <w:noProof/>
                <w:webHidden/>
              </w:rPr>
              <w:tab/>
            </w:r>
            <w:r w:rsidR="001D1F22" w:rsidRPr="003635B9">
              <w:rPr>
                <w:noProof/>
                <w:webHidden/>
              </w:rPr>
              <w:fldChar w:fldCharType="begin"/>
            </w:r>
            <w:r w:rsidR="001D1F22" w:rsidRPr="003635B9">
              <w:rPr>
                <w:noProof/>
                <w:webHidden/>
              </w:rPr>
              <w:instrText xml:space="preserve"> PAGEREF _Toc130648225 \h </w:instrText>
            </w:r>
            <w:r w:rsidR="001D1F22" w:rsidRPr="003635B9">
              <w:rPr>
                <w:noProof/>
                <w:webHidden/>
              </w:rPr>
            </w:r>
            <w:r w:rsidR="001D1F22" w:rsidRPr="003635B9">
              <w:rPr>
                <w:noProof/>
                <w:webHidden/>
              </w:rPr>
              <w:fldChar w:fldCharType="separate"/>
            </w:r>
            <w:r w:rsidR="001D1F22" w:rsidRPr="003635B9">
              <w:rPr>
                <w:noProof/>
                <w:webHidden/>
              </w:rPr>
              <w:t>15</w:t>
            </w:r>
            <w:r w:rsidR="001D1F22" w:rsidRPr="003635B9">
              <w:rPr>
                <w:noProof/>
                <w:webHidden/>
              </w:rPr>
              <w:fldChar w:fldCharType="end"/>
            </w:r>
          </w:hyperlink>
        </w:p>
        <w:p w14:paraId="551E91F1" w14:textId="1DC87C18" w:rsidR="001D1F22" w:rsidRDefault="00000000">
          <w:pPr>
            <w:pStyle w:val="TOC1"/>
            <w:tabs>
              <w:tab w:val="left" w:pos="440"/>
              <w:tab w:val="right" w:leader="dot" w:pos="9016"/>
            </w:tabs>
            <w:rPr>
              <w:rFonts w:asciiTheme="minorHAnsi" w:eastAsiaTheme="minorEastAsia" w:hAnsiTheme="minorHAnsi"/>
              <w:noProof/>
            </w:rPr>
          </w:pPr>
          <w:hyperlink w:anchor="_Toc130648226" w:history="1">
            <w:r w:rsidR="001D1F22" w:rsidRPr="004C0AC3">
              <w:rPr>
                <w:rStyle w:val="Hyperlink"/>
                <w:noProof/>
              </w:rPr>
              <w:t>3.</w:t>
            </w:r>
            <w:r w:rsidR="001D1F22">
              <w:rPr>
                <w:rFonts w:asciiTheme="minorHAnsi" w:eastAsiaTheme="minorEastAsia" w:hAnsiTheme="minorHAnsi"/>
                <w:noProof/>
              </w:rPr>
              <w:tab/>
            </w:r>
            <w:r w:rsidR="001D1F22" w:rsidRPr="004C0AC3">
              <w:rPr>
                <w:rStyle w:val="Hyperlink"/>
                <w:noProof/>
              </w:rPr>
              <w:t>Predicting outcome</w:t>
            </w:r>
            <w:r w:rsidR="001D1F22">
              <w:rPr>
                <w:noProof/>
                <w:webHidden/>
              </w:rPr>
              <w:tab/>
            </w:r>
            <w:r w:rsidR="001D1F22">
              <w:rPr>
                <w:noProof/>
                <w:webHidden/>
              </w:rPr>
              <w:fldChar w:fldCharType="begin"/>
            </w:r>
            <w:r w:rsidR="001D1F22">
              <w:rPr>
                <w:noProof/>
                <w:webHidden/>
              </w:rPr>
              <w:instrText xml:space="preserve"> PAGEREF _Toc130648226 \h </w:instrText>
            </w:r>
            <w:r w:rsidR="001D1F22">
              <w:rPr>
                <w:noProof/>
                <w:webHidden/>
              </w:rPr>
            </w:r>
            <w:r w:rsidR="001D1F22">
              <w:rPr>
                <w:noProof/>
                <w:webHidden/>
              </w:rPr>
              <w:fldChar w:fldCharType="separate"/>
            </w:r>
            <w:r w:rsidR="001D1F22">
              <w:rPr>
                <w:noProof/>
                <w:webHidden/>
              </w:rPr>
              <w:t>15</w:t>
            </w:r>
            <w:r w:rsidR="001D1F22">
              <w:rPr>
                <w:noProof/>
                <w:webHidden/>
              </w:rPr>
              <w:fldChar w:fldCharType="end"/>
            </w:r>
          </w:hyperlink>
        </w:p>
        <w:p w14:paraId="10D1C0B8" w14:textId="58965DA4" w:rsidR="001D1F22" w:rsidRDefault="00000000">
          <w:pPr>
            <w:pStyle w:val="TOC2"/>
            <w:tabs>
              <w:tab w:val="left" w:pos="660"/>
              <w:tab w:val="right" w:leader="dot" w:pos="9016"/>
            </w:tabs>
            <w:rPr>
              <w:rFonts w:asciiTheme="minorHAnsi" w:eastAsiaTheme="minorEastAsia" w:hAnsiTheme="minorHAnsi"/>
              <w:noProof/>
            </w:rPr>
          </w:pPr>
          <w:hyperlink w:anchor="_Toc130648227" w:history="1">
            <w:r w:rsidR="001D1F22" w:rsidRPr="004C0AC3">
              <w:rPr>
                <w:rStyle w:val="Hyperlink"/>
                <w:noProof/>
              </w:rPr>
              <w:t>i.</w:t>
            </w:r>
            <w:r w:rsidR="001D1F22">
              <w:rPr>
                <w:rFonts w:asciiTheme="minorHAnsi" w:eastAsiaTheme="minorEastAsia" w:hAnsiTheme="minorHAnsi"/>
                <w:noProof/>
              </w:rPr>
              <w:tab/>
            </w:r>
            <w:r w:rsidR="001D1F22" w:rsidRPr="004C0AC3">
              <w:rPr>
                <w:rStyle w:val="Hyperlink"/>
                <w:noProof/>
              </w:rPr>
              <w:t>Data source</w:t>
            </w:r>
            <w:r w:rsidR="001D1F22">
              <w:rPr>
                <w:noProof/>
                <w:webHidden/>
              </w:rPr>
              <w:tab/>
            </w:r>
            <w:r w:rsidR="001D1F22">
              <w:rPr>
                <w:noProof/>
                <w:webHidden/>
              </w:rPr>
              <w:fldChar w:fldCharType="begin"/>
            </w:r>
            <w:r w:rsidR="001D1F22">
              <w:rPr>
                <w:noProof/>
                <w:webHidden/>
              </w:rPr>
              <w:instrText xml:space="preserve"> PAGEREF _Toc130648227 \h </w:instrText>
            </w:r>
            <w:r w:rsidR="001D1F22">
              <w:rPr>
                <w:noProof/>
                <w:webHidden/>
              </w:rPr>
            </w:r>
            <w:r w:rsidR="001D1F22">
              <w:rPr>
                <w:noProof/>
                <w:webHidden/>
              </w:rPr>
              <w:fldChar w:fldCharType="separate"/>
            </w:r>
            <w:r w:rsidR="001D1F22">
              <w:rPr>
                <w:noProof/>
                <w:webHidden/>
              </w:rPr>
              <w:t>15</w:t>
            </w:r>
            <w:r w:rsidR="001D1F22">
              <w:rPr>
                <w:noProof/>
                <w:webHidden/>
              </w:rPr>
              <w:fldChar w:fldCharType="end"/>
            </w:r>
          </w:hyperlink>
        </w:p>
        <w:p w14:paraId="59DAFC94" w14:textId="7231DE55" w:rsidR="001D1F22" w:rsidRDefault="00000000">
          <w:pPr>
            <w:pStyle w:val="TOC2"/>
            <w:tabs>
              <w:tab w:val="right" w:leader="dot" w:pos="9016"/>
            </w:tabs>
            <w:rPr>
              <w:rFonts w:asciiTheme="minorHAnsi" w:eastAsiaTheme="minorEastAsia" w:hAnsiTheme="minorHAnsi"/>
              <w:noProof/>
            </w:rPr>
          </w:pPr>
          <w:hyperlink w:anchor="_Toc130648228" w:history="1">
            <w:r w:rsidR="001D1F22" w:rsidRPr="004C0AC3">
              <w:rPr>
                <w:rStyle w:val="Hyperlink"/>
                <w:noProof/>
              </w:rPr>
              <w:t>Description of data</w:t>
            </w:r>
            <w:r w:rsidR="001D1F22">
              <w:rPr>
                <w:noProof/>
                <w:webHidden/>
              </w:rPr>
              <w:tab/>
            </w:r>
            <w:r w:rsidR="001D1F22">
              <w:rPr>
                <w:noProof/>
                <w:webHidden/>
              </w:rPr>
              <w:fldChar w:fldCharType="begin"/>
            </w:r>
            <w:r w:rsidR="001D1F22">
              <w:rPr>
                <w:noProof/>
                <w:webHidden/>
              </w:rPr>
              <w:instrText xml:space="preserve"> PAGEREF _Toc130648228 \h </w:instrText>
            </w:r>
            <w:r w:rsidR="001D1F22">
              <w:rPr>
                <w:noProof/>
                <w:webHidden/>
              </w:rPr>
            </w:r>
            <w:r w:rsidR="001D1F22">
              <w:rPr>
                <w:noProof/>
                <w:webHidden/>
              </w:rPr>
              <w:fldChar w:fldCharType="separate"/>
            </w:r>
            <w:r w:rsidR="001D1F22">
              <w:rPr>
                <w:noProof/>
                <w:webHidden/>
              </w:rPr>
              <w:t>15</w:t>
            </w:r>
            <w:r w:rsidR="001D1F22">
              <w:rPr>
                <w:noProof/>
                <w:webHidden/>
              </w:rPr>
              <w:fldChar w:fldCharType="end"/>
            </w:r>
          </w:hyperlink>
        </w:p>
        <w:p w14:paraId="41189A46" w14:textId="5554324F" w:rsidR="001D1F22" w:rsidRDefault="00000000">
          <w:pPr>
            <w:pStyle w:val="TOC2"/>
            <w:tabs>
              <w:tab w:val="right" w:leader="dot" w:pos="9016"/>
            </w:tabs>
            <w:rPr>
              <w:rFonts w:asciiTheme="minorHAnsi" w:eastAsiaTheme="minorEastAsia" w:hAnsiTheme="minorHAnsi"/>
              <w:noProof/>
            </w:rPr>
          </w:pPr>
          <w:hyperlink w:anchor="_Toc130648229" w:history="1">
            <w:r w:rsidR="001D1F22" w:rsidRPr="004C0AC3">
              <w:rPr>
                <w:rStyle w:val="Hyperlink"/>
                <w:noProof/>
              </w:rPr>
              <w:t>Data pre-processing</w:t>
            </w:r>
            <w:r w:rsidR="001D1F22">
              <w:rPr>
                <w:noProof/>
                <w:webHidden/>
              </w:rPr>
              <w:tab/>
            </w:r>
            <w:r w:rsidR="001D1F22">
              <w:rPr>
                <w:noProof/>
                <w:webHidden/>
              </w:rPr>
              <w:fldChar w:fldCharType="begin"/>
            </w:r>
            <w:r w:rsidR="001D1F22">
              <w:rPr>
                <w:noProof/>
                <w:webHidden/>
              </w:rPr>
              <w:instrText xml:space="preserve"> PAGEREF _Toc130648229 \h </w:instrText>
            </w:r>
            <w:r w:rsidR="001D1F22">
              <w:rPr>
                <w:noProof/>
                <w:webHidden/>
              </w:rPr>
            </w:r>
            <w:r w:rsidR="001D1F22">
              <w:rPr>
                <w:noProof/>
                <w:webHidden/>
              </w:rPr>
              <w:fldChar w:fldCharType="separate"/>
            </w:r>
            <w:r w:rsidR="001D1F22">
              <w:rPr>
                <w:noProof/>
                <w:webHidden/>
              </w:rPr>
              <w:t>16</w:t>
            </w:r>
            <w:r w:rsidR="001D1F22">
              <w:rPr>
                <w:noProof/>
                <w:webHidden/>
              </w:rPr>
              <w:fldChar w:fldCharType="end"/>
            </w:r>
          </w:hyperlink>
        </w:p>
        <w:p w14:paraId="67E34778" w14:textId="590DFD07" w:rsidR="001D1F22" w:rsidRDefault="00000000">
          <w:pPr>
            <w:pStyle w:val="TOC2"/>
            <w:tabs>
              <w:tab w:val="right" w:leader="dot" w:pos="9016"/>
            </w:tabs>
            <w:rPr>
              <w:rFonts w:asciiTheme="minorHAnsi" w:eastAsiaTheme="minorEastAsia" w:hAnsiTheme="minorHAnsi"/>
              <w:noProof/>
            </w:rPr>
          </w:pPr>
          <w:hyperlink w:anchor="_Toc130648230" w:history="1">
            <w:r w:rsidR="001D1F22" w:rsidRPr="004C0AC3">
              <w:rPr>
                <w:rStyle w:val="Hyperlink"/>
                <w:noProof/>
              </w:rPr>
              <w:t>Algorithm description</w:t>
            </w:r>
            <w:r w:rsidR="001D1F22">
              <w:rPr>
                <w:noProof/>
                <w:webHidden/>
              </w:rPr>
              <w:tab/>
            </w:r>
            <w:r w:rsidR="001D1F22">
              <w:rPr>
                <w:noProof/>
                <w:webHidden/>
              </w:rPr>
              <w:fldChar w:fldCharType="begin"/>
            </w:r>
            <w:r w:rsidR="001D1F22">
              <w:rPr>
                <w:noProof/>
                <w:webHidden/>
              </w:rPr>
              <w:instrText xml:space="preserve"> PAGEREF _Toc130648230 \h </w:instrText>
            </w:r>
            <w:r w:rsidR="001D1F22">
              <w:rPr>
                <w:noProof/>
                <w:webHidden/>
              </w:rPr>
            </w:r>
            <w:r w:rsidR="001D1F22">
              <w:rPr>
                <w:noProof/>
                <w:webHidden/>
              </w:rPr>
              <w:fldChar w:fldCharType="separate"/>
            </w:r>
            <w:r w:rsidR="001D1F22">
              <w:rPr>
                <w:noProof/>
                <w:webHidden/>
              </w:rPr>
              <w:t>16</w:t>
            </w:r>
            <w:r w:rsidR="001D1F22">
              <w:rPr>
                <w:noProof/>
                <w:webHidden/>
              </w:rPr>
              <w:fldChar w:fldCharType="end"/>
            </w:r>
          </w:hyperlink>
        </w:p>
        <w:p w14:paraId="1539B0D8" w14:textId="3D98ACC5" w:rsidR="001D1F22" w:rsidRDefault="00000000">
          <w:pPr>
            <w:pStyle w:val="TOC3"/>
            <w:tabs>
              <w:tab w:val="left" w:pos="880"/>
              <w:tab w:val="right" w:leader="dot" w:pos="9016"/>
            </w:tabs>
            <w:rPr>
              <w:rFonts w:asciiTheme="minorHAnsi" w:eastAsiaTheme="minorEastAsia" w:hAnsiTheme="minorHAnsi"/>
              <w:noProof/>
            </w:rPr>
          </w:pPr>
          <w:hyperlink w:anchor="_Toc130648231" w:history="1">
            <w:r w:rsidR="001D1F22" w:rsidRPr="004C0AC3">
              <w:rPr>
                <w:rStyle w:val="Hyperlink"/>
                <w:noProof/>
              </w:rPr>
              <w:t>a)</w:t>
            </w:r>
            <w:r w:rsidR="001D1F22">
              <w:rPr>
                <w:rFonts w:asciiTheme="minorHAnsi" w:eastAsiaTheme="minorEastAsia" w:hAnsiTheme="minorHAnsi"/>
                <w:noProof/>
              </w:rPr>
              <w:tab/>
            </w:r>
            <w:r w:rsidR="001D1F22" w:rsidRPr="004C0AC3">
              <w:rPr>
                <w:rStyle w:val="Hyperlink"/>
                <w:noProof/>
              </w:rPr>
              <w:t>Optimal hyper-parameters definition</w:t>
            </w:r>
            <w:r w:rsidR="001D1F22">
              <w:rPr>
                <w:noProof/>
                <w:webHidden/>
              </w:rPr>
              <w:tab/>
            </w:r>
            <w:r w:rsidR="001D1F22">
              <w:rPr>
                <w:noProof/>
                <w:webHidden/>
              </w:rPr>
              <w:fldChar w:fldCharType="begin"/>
            </w:r>
            <w:r w:rsidR="001D1F22">
              <w:rPr>
                <w:noProof/>
                <w:webHidden/>
              </w:rPr>
              <w:instrText xml:space="preserve"> PAGEREF _Toc130648231 \h </w:instrText>
            </w:r>
            <w:r w:rsidR="001D1F22">
              <w:rPr>
                <w:noProof/>
                <w:webHidden/>
              </w:rPr>
            </w:r>
            <w:r w:rsidR="001D1F22">
              <w:rPr>
                <w:noProof/>
                <w:webHidden/>
              </w:rPr>
              <w:fldChar w:fldCharType="separate"/>
            </w:r>
            <w:r w:rsidR="001D1F22">
              <w:rPr>
                <w:noProof/>
                <w:webHidden/>
              </w:rPr>
              <w:t>16</w:t>
            </w:r>
            <w:r w:rsidR="001D1F22">
              <w:rPr>
                <w:noProof/>
                <w:webHidden/>
              </w:rPr>
              <w:fldChar w:fldCharType="end"/>
            </w:r>
          </w:hyperlink>
        </w:p>
        <w:p w14:paraId="614217AC" w14:textId="02F6DE2D" w:rsidR="001D1F22" w:rsidRDefault="00000000">
          <w:pPr>
            <w:pStyle w:val="TOC3"/>
            <w:tabs>
              <w:tab w:val="left" w:pos="880"/>
              <w:tab w:val="right" w:leader="dot" w:pos="9016"/>
            </w:tabs>
            <w:rPr>
              <w:rFonts w:asciiTheme="minorHAnsi" w:eastAsiaTheme="minorEastAsia" w:hAnsiTheme="minorHAnsi"/>
              <w:noProof/>
            </w:rPr>
          </w:pPr>
          <w:hyperlink w:anchor="_Toc130648232" w:history="1">
            <w:r w:rsidR="001D1F22" w:rsidRPr="004C0AC3">
              <w:rPr>
                <w:rStyle w:val="Hyperlink"/>
                <w:noProof/>
              </w:rPr>
              <w:t>b)</w:t>
            </w:r>
            <w:r w:rsidR="001D1F22">
              <w:rPr>
                <w:rFonts w:asciiTheme="minorHAnsi" w:eastAsiaTheme="minorEastAsia" w:hAnsiTheme="minorHAnsi"/>
                <w:noProof/>
              </w:rPr>
              <w:tab/>
            </w:r>
            <w:r w:rsidR="001D1F22" w:rsidRPr="004C0AC3">
              <w:rPr>
                <w:rStyle w:val="Hyperlink"/>
                <w:noProof/>
              </w:rPr>
              <w:t>Implement optimal parameters on the data set and evaluation</w:t>
            </w:r>
            <w:r w:rsidR="001D1F22">
              <w:rPr>
                <w:noProof/>
                <w:webHidden/>
              </w:rPr>
              <w:tab/>
            </w:r>
            <w:r w:rsidR="001D1F22">
              <w:rPr>
                <w:noProof/>
                <w:webHidden/>
              </w:rPr>
              <w:fldChar w:fldCharType="begin"/>
            </w:r>
            <w:r w:rsidR="001D1F22">
              <w:rPr>
                <w:noProof/>
                <w:webHidden/>
              </w:rPr>
              <w:instrText xml:space="preserve"> PAGEREF _Toc130648232 \h </w:instrText>
            </w:r>
            <w:r w:rsidR="001D1F22">
              <w:rPr>
                <w:noProof/>
                <w:webHidden/>
              </w:rPr>
            </w:r>
            <w:r w:rsidR="001D1F22">
              <w:rPr>
                <w:noProof/>
                <w:webHidden/>
              </w:rPr>
              <w:fldChar w:fldCharType="separate"/>
            </w:r>
            <w:r w:rsidR="001D1F22">
              <w:rPr>
                <w:noProof/>
                <w:webHidden/>
              </w:rPr>
              <w:t>16</w:t>
            </w:r>
            <w:r w:rsidR="001D1F22">
              <w:rPr>
                <w:noProof/>
                <w:webHidden/>
              </w:rPr>
              <w:fldChar w:fldCharType="end"/>
            </w:r>
          </w:hyperlink>
        </w:p>
        <w:p w14:paraId="3F930D15" w14:textId="299259B5" w:rsidR="001D1F22" w:rsidRDefault="00000000">
          <w:pPr>
            <w:pStyle w:val="TOC2"/>
            <w:tabs>
              <w:tab w:val="left" w:pos="660"/>
              <w:tab w:val="right" w:leader="dot" w:pos="9016"/>
            </w:tabs>
            <w:rPr>
              <w:rFonts w:asciiTheme="minorHAnsi" w:eastAsiaTheme="minorEastAsia" w:hAnsiTheme="minorHAnsi"/>
              <w:noProof/>
            </w:rPr>
          </w:pPr>
          <w:hyperlink w:anchor="_Toc130648233" w:history="1">
            <w:r w:rsidR="001D1F22" w:rsidRPr="004C0AC3">
              <w:rPr>
                <w:rStyle w:val="Hyperlink"/>
                <w:noProof/>
              </w:rPr>
              <w:t>ii.</w:t>
            </w:r>
            <w:r w:rsidR="001D1F22">
              <w:rPr>
                <w:rFonts w:asciiTheme="minorHAnsi" w:eastAsiaTheme="minorEastAsia" w:hAnsiTheme="minorHAnsi"/>
                <w:noProof/>
              </w:rPr>
              <w:tab/>
            </w:r>
            <w:r w:rsidR="001D1F22" w:rsidRPr="004C0AC3">
              <w:rPr>
                <w:rStyle w:val="Hyperlink"/>
                <w:noProof/>
              </w:rPr>
              <w:t>Explainable AI (XAI)</w:t>
            </w:r>
            <w:r w:rsidR="001D1F22">
              <w:rPr>
                <w:noProof/>
                <w:webHidden/>
              </w:rPr>
              <w:tab/>
            </w:r>
            <w:r w:rsidR="001D1F22">
              <w:rPr>
                <w:noProof/>
                <w:webHidden/>
              </w:rPr>
              <w:fldChar w:fldCharType="begin"/>
            </w:r>
            <w:r w:rsidR="001D1F22">
              <w:rPr>
                <w:noProof/>
                <w:webHidden/>
              </w:rPr>
              <w:instrText xml:space="preserve"> PAGEREF _Toc130648233 \h </w:instrText>
            </w:r>
            <w:r w:rsidR="001D1F22">
              <w:rPr>
                <w:noProof/>
                <w:webHidden/>
              </w:rPr>
            </w:r>
            <w:r w:rsidR="001D1F22">
              <w:rPr>
                <w:noProof/>
                <w:webHidden/>
              </w:rPr>
              <w:fldChar w:fldCharType="separate"/>
            </w:r>
            <w:r w:rsidR="001D1F22">
              <w:rPr>
                <w:noProof/>
                <w:webHidden/>
              </w:rPr>
              <w:t>17</w:t>
            </w:r>
            <w:r w:rsidR="001D1F22">
              <w:rPr>
                <w:noProof/>
                <w:webHidden/>
              </w:rPr>
              <w:fldChar w:fldCharType="end"/>
            </w:r>
          </w:hyperlink>
        </w:p>
        <w:p w14:paraId="0769B22D" w14:textId="4350AB2C" w:rsidR="001D1F22" w:rsidRDefault="00000000">
          <w:pPr>
            <w:pStyle w:val="TOC3"/>
            <w:tabs>
              <w:tab w:val="left" w:pos="880"/>
              <w:tab w:val="right" w:leader="dot" w:pos="9016"/>
            </w:tabs>
            <w:rPr>
              <w:rFonts w:asciiTheme="minorHAnsi" w:eastAsiaTheme="minorEastAsia" w:hAnsiTheme="minorHAnsi"/>
              <w:noProof/>
            </w:rPr>
          </w:pPr>
          <w:hyperlink w:anchor="_Toc130648234" w:history="1">
            <w:r w:rsidR="001D1F22" w:rsidRPr="004C0AC3">
              <w:rPr>
                <w:rStyle w:val="Hyperlink"/>
                <w:noProof/>
              </w:rPr>
              <w:t>a)</w:t>
            </w:r>
            <w:r w:rsidR="001D1F22">
              <w:rPr>
                <w:rFonts w:asciiTheme="minorHAnsi" w:eastAsiaTheme="minorEastAsia" w:hAnsiTheme="minorHAnsi"/>
                <w:noProof/>
              </w:rPr>
              <w:tab/>
            </w:r>
            <w:r w:rsidR="001D1F22" w:rsidRPr="004C0AC3">
              <w:rPr>
                <w:rStyle w:val="Hyperlink"/>
                <w:noProof/>
              </w:rPr>
              <w:t>SHapley Additive exPlanation (SHAP)</w:t>
            </w:r>
            <w:r w:rsidR="001D1F22">
              <w:rPr>
                <w:noProof/>
                <w:webHidden/>
              </w:rPr>
              <w:tab/>
            </w:r>
            <w:r w:rsidR="001D1F22">
              <w:rPr>
                <w:noProof/>
                <w:webHidden/>
              </w:rPr>
              <w:fldChar w:fldCharType="begin"/>
            </w:r>
            <w:r w:rsidR="001D1F22">
              <w:rPr>
                <w:noProof/>
                <w:webHidden/>
              </w:rPr>
              <w:instrText xml:space="preserve"> PAGEREF _Toc130648234 \h </w:instrText>
            </w:r>
            <w:r w:rsidR="001D1F22">
              <w:rPr>
                <w:noProof/>
                <w:webHidden/>
              </w:rPr>
            </w:r>
            <w:r w:rsidR="001D1F22">
              <w:rPr>
                <w:noProof/>
                <w:webHidden/>
              </w:rPr>
              <w:fldChar w:fldCharType="separate"/>
            </w:r>
            <w:r w:rsidR="001D1F22">
              <w:rPr>
                <w:noProof/>
                <w:webHidden/>
              </w:rPr>
              <w:t>17</w:t>
            </w:r>
            <w:r w:rsidR="001D1F22">
              <w:rPr>
                <w:noProof/>
                <w:webHidden/>
              </w:rPr>
              <w:fldChar w:fldCharType="end"/>
            </w:r>
          </w:hyperlink>
        </w:p>
        <w:p w14:paraId="7CE53020" w14:textId="25D66B3D" w:rsidR="001D1F22" w:rsidRDefault="00000000">
          <w:pPr>
            <w:pStyle w:val="TOC3"/>
            <w:tabs>
              <w:tab w:val="left" w:pos="880"/>
              <w:tab w:val="right" w:leader="dot" w:pos="9016"/>
            </w:tabs>
            <w:rPr>
              <w:rFonts w:asciiTheme="minorHAnsi" w:eastAsiaTheme="minorEastAsia" w:hAnsiTheme="minorHAnsi"/>
              <w:noProof/>
            </w:rPr>
          </w:pPr>
          <w:hyperlink w:anchor="_Toc130648235" w:history="1">
            <w:r w:rsidR="001D1F22" w:rsidRPr="004C0AC3">
              <w:rPr>
                <w:rStyle w:val="Hyperlink"/>
                <w:noProof/>
              </w:rPr>
              <w:t>b)</w:t>
            </w:r>
            <w:r w:rsidR="001D1F22">
              <w:rPr>
                <w:rFonts w:asciiTheme="minorHAnsi" w:eastAsiaTheme="minorEastAsia" w:hAnsiTheme="minorHAnsi"/>
                <w:noProof/>
              </w:rPr>
              <w:tab/>
            </w:r>
            <w:r w:rsidR="001D1F22" w:rsidRPr="004C0AC3">
              <w:rPr>
                <w:rStyle w:val="Hyperlink"/>
                <w:noProof/>
              </w:rPr>
              <w:t>Explanation of results</w:t>
            </w:r>
            <w:r w:rsidR="001D1F22">
              <w:rPr>
                <w:noProof/>
                <w:webHidden/>
              </w:rPr>
              <w:tab/>
            </w:r>
            <w:r w:rsidR="001D1F22">
              <w:rPr>
                <w:noProof/>
                <w:webHidden/>
              </w:rPr>
              <w:fldChar w:fldCharType="begin"/>
            </w:r>
            <w:r w:rsidR="001D1F22">
              <w:rPr>
                <w:noProof/>
                <w:webHidden/>
              </w:rPr>
              <w:instrText xml:space="preserve"> PAGEREF _Toc130648235 \h </w:instrText>
            </w:r>
            <w:r w:rsidR="001D1F22">
              <w:rPr>
                <w:noProof/>
                <w:webHidden/>
              </w:rPr>
            </w:r>
            <w:r w:rsidR="001D1F22">
              <w:rPr>
                <w:noProof/>
                <w:webHidden/>
              </w:rPr>
              <w:fldChar w:fldCharType="separate"/>
            </w:r>
            <w:r w:rsidR="001D1F22">
              <w:rPr>
                <w:noProof/>
                <w:webHidden/>
              </w:rPr>
              <w:t>18</w:t>
            </w:r>
            <w:r w:rsidR="001D1F22">
              <w:rPr>
                <w:noProof/>
                <w:webHidden/>
              </w:rPr>
              <w:fldChar w:fldCharType="end"/>
            </w:r>
          </w:hyperlink>
        </w:p>
        <w:p w14:paraId="67A7A3A7" w14:textId="7F743C46" w:rsidR="008869B4" w:rsidRDefault="00000000">
          <w:r>
            <w:rPr>
              <w:b/>
              <w:bCs/>
              <w:noProof/>
            </w:rPr>
            <w:fldChar w:fldCharType="end"/>
          </w:r>
        </w:p>
      </w:sdtContent>
    </w:sdt>
    <w:p w14:paraId="0A4D75D4" w14:textId="77DF2DDE" w:rsidR="00400070" w:rsidRPr="00C74627" w:rsidRDefault="008869B4" w:rsidP="00821F09">
      <w:pPr>
        <w:pStyle w:val="TOCHeading"/>
      </w:pPr>
      <w:r>
        <w:rPr>
          <w:b/>
        </w:rPr>
        <w:br w:type="page"/>
      </w:r>
      <w:bookmarkStart w:id="0" w:name="_Toc130648209"/>
      <w:r w:rsidR="00D54263" w:rsidRPr="00C74627">
        <w:lastRenderedPageBreak/>
        <w:t>Introduction</w:t>
      </w:r>
      <w:bookmarkEnd w:id="0"/>
    </w:p>
    <w:p w14:paraId="7D1E340B" w14:textId="61617A67" w:rsidR="00270AC5" w:rsidRPr="00270AC5" w:rsidRDefault="00270AC5" w:rsidP="00270AC5">
      <w:pPr>
        <w:jc w:val="both"/>
      </w:pPr>
      <w:r>
        <w:t>Machine learning, a subfield of artificial intelligence, allows computers to learn from experience without explicit programming. It involves training systems to identify patterns and make predictions using datasets and algorithms. Key categories include supervised learning, unsupervised learning, and reinforcement learning, with clustering, classification, regression, and prediction being popular techniques</w:t>
      </w:r>
      <w:r w:rsidR="00036A67">
        <w:t xml:space="preserve"> </w:t>
      </w:r>
      <w:r w:rsidR="00036A67">
        <w:rPr>
          <w:rStyle w:val="ui-provider"/>
        </w:rPr>
        <w:t>(Bell, 2022)</w:t>
      </w:r>
      <w:r w:rsidR="00036A67">
        <w:t>.</w:t>
      </w:r>
    </w:p>
    <w:p w14:paraId="0ABF86FB" w14:textId="5B41FED4" w:rsidR="00270AC5" w:rsidRDefault="00270AC5" w:rsidP="00270AC5">
      <w:pPr>
        <w:jc w:val="both"/>
      </w:pPr>
      <w:r>
        <w:t>Clustering, an unsupervised learning technique, groups similar data points to identify patterns or relationships. It is useful for client segmentation, image processing, and anomaly detection</w:t>
      </w:r>
      <w:r w:rsidR="000E6D9A">
        <w:t xml:space="preserve"> </w:t>
      </w:r>
      <w:r w:rsidR="000E6D9A">
        <w:rPr>
          <w:rStyle w:val="ui-provider"/>
        </w:rPr>
        <w:t>(Xu &amp; Wunsch, 2005).</w:t>
      </w:r>
      <w:r>
        <w:t xml:space="preserve"> Classification, a supervised learning technique, predicts categories based on input features and is applicable to spam detection, sentiment analysis, and medical diagnosis. Regression, also supervised, predicts continuous values based on input features and is used in stock price prediction, sales forecasting, and weather forecasting. Prediction techniques apply algorithms to forecast future events based on historical data and are employed in demand forecasting, fraud detection, and client churn prediction</w:t>
      </w:r>
      <w:r w:rsidR="00036A67">
        <w:t xml:space="preserve"> </w:t>
      </w:r>
      <w:r w:rsidR="00B475EA">
        <w:rPr>
          <w:rStyle w:val="ui-provider"/>
        </w:rPr>
        <w:t>(</w:t>
      </w:r>
      <w:proofErr w:type="spellStart"/>
      <w:r w:rsidR="00B475EA">
        <w:rPr>
          <w:rStyle w:val="ui-provider"/>
        </w:rPr>
        <w:t>Tassa</w:t>
      </w:r>
      <w:proofErr w:type="spellEnd"/>
      <w:r w:rsidR="00B475EA">
        <w:rPr>
          <w:rStyle w:val="ui-provider"/>
        </w:rPr>
        <w:t xml:space="preserve"> et al., 2014).</w:t>
      </w:r>
    </w:p>
    <w:p w14:paraId="1408C8FF" w14:textId="5492B782" w:rsidR="00730B02" w:rsidRDefault="00096497" w:rsidP="00E85473">
      <w:pPr>
        <w:jc w:val="both"/>
      </w:pPr>
      <w:r>
        <w:t>The aim of</w:t>
      </w:r>
      <w:r w:rsidR="00730B02" w:rsidRPr="00730B02">
        <w:t xml:space="preserve"> this report</w:t>
      </w:r>
      <w:r>
        <w:t xml:space="preserve"> is to</w:t>
      </w:r>
      <w:r w:rsidR="00730B02" w:rsidRPr="00730B02">
        <w:t xml:space="preserve"> explore </w:t>
      </w:r>
      <w:r>
        <w:t>different</w:t>
      </w:r>
      <w:r w:rsidR="00730B02" w:rsidRPr="00730B02">
        <w:t xml:space="preserve"> types of machine learning techniques </w:t>
      </w:r>
      <w:proofErr w:type="gramStart"/>
      <w:r>
        <w:t>in order to</w:t>
      </w:r>
      <w:proofErr w:type="gramEnd"/>
      <w:r>
        <w:t xml:space="preserve"> address three machine learning problems (market segmentation analysis, prediction of house prices and prediction of annual income of a person)</w:t>
      </w:r>
      <w:r w:rsidR="00E11059">
        <w:t xml:space="preserve">. The evaluation of the techniques is an important factor analyzed in this report, </w:t>
      </w:r>
      <w:proofErr w:type="gramStart"/>
      <w:r w:rsidR="00E11059">
        <w:t>in order to</w:t>
      </w:r>
      <w:proofErr w:type="gramEnd"/>
      <w:r w:rsidR="00E11059">
        <w:t xml:space="preserve"> decide which is the best model for each problem.</w:t>
      </w:r>
    </w:p>
    <w:p w14:paraId="1B96C86D" w14:textId="0293BB0B" w:rsidR="00270AC5" w:rsidRDefault="00270AC5" w:rsidP="00E85473">
      <w:pPr>
        <w:jc w:val="both"/>
      </w:pPr>
    </w:p>
    <w:p w14:paraId="787B465F" w14:textId="2C479F41" w:rsidR="00270AC5" w:rsidRDefault="00270AC5" w:rsidP="00E85473">
      <w:pPr>
        <w:jc w:val="both"/>
      </w:pPr>
    </w:p>
    <w:p w14:paraId="52B54B04" w14:textId="100BC075" w:rsidR="00270AC5" w:rsidRDefault="00270AC5" w:rsidP="00E85473">
      <w:pPr>
        <w:jc w:val="both"/>
      </w:pPr>
    </w:p>
    <w:p w14:paraId="2DE3007A" w14:textId="78961618" w:rsidR="00270AC5" w:rsidRDefault="00270AC5">
      <w:r>
        <w:br w:type="page"/>
      </w:r>
    </w:p>
    <w:p w14:paraId="211FC23E" w14:textId="30935B14" w:rsidR="00E11059" w:rsidRPr="00E11059" w:rsidRDefault="00E11059" w:rsidP="00FA3BD3">
      <w:pPr>
        <w:pStyle w:val="Heading1"/>
        <w:numPr>
          <w:ilvl w:val="0"/>
          <w:numId w:val="19"/>
        </w:numPr>
        <w:spacing w:before="0"/>
      </w:pPr>
      <w:bookmarkStart w:id="1" w:name="_Toc130648210"/>
      <w:r w:rsidRPr="00E11059">
        <w:lastRenderedPageBreak/>
        <w:t>Clustering: Market Segmentation</w:t>
      </w:r>
      <w:r w:rsidR="00A26E53">
        <w:t>: Unsupervised learning</w:t>
      </w:r>
      <w:bookmarkEnd w:id="1"/>
    </w:p>
    <w:p w14:paraId="79A80034" w14:textId="77777777" w:rsidR="00A26E53" w:rsidRDefault="00A26E53" w:rsidP="00E85473">
      <w:pPr>
        <w:jc w:val="both"/>
        <w:rPr>
          <w:b/>
        </w:rPr>
      </w:pPr>
    </w:p>
    <w:p w14:paraId="6B096596" w14:textId="24FF8542" w:rsidR="00E11059" w:rsidRDefault="00E034AC" w:rsidP="00FA3BD3">
      <w:pPr>
        <w:pStyle w:val="Heading2"/>
        <w:spacing w:before="0"/>
      </w:pPr>
      <w:bookmarkStart w:id="2" w:name="_Toc130648211"/>
      <w:r>
        <w:t>Data source</w:t>
      </w:r>
      <w:bookmarkEnd w:id="2"/>
    </w:p>
    <w:p w14:paraId="628B2C5E" w14:textId="0FECFF26" w:rsidR="00E11059" w:rsidRDefault="00E11059" w:rsidP="00E85473">
      <w:pPr>
        <w:jc w:val="both"/>
      </w:pPr>
      <w:r>
        <w:t>The source of th</w:t>
      </w:r>
      <w:r w:rsidR="00E034AC">
        <w:t>e data set used for the analysi</w:t>
      </w:r>
      <w:r>
        <w:t xml:space="preserve">s </w:t>
      </w:r>
      <w:r w:rsidR="00E034AC">
        <w:t>is</w:t>
      </w:r>
      <w:r>
        <w:t xml:space="preserve"> presented below:</w:t>
      </w:r>
    </w:p>
    <w:p w14:paraId="1031FC2D" w14:textId="77777777" w:rsidR="00E11059" w:rsidRDefault="00000000" w:rsidP="00E85473">
      <w:pPr>
        <w:jc w:val="both"/>
      </w:pPr>
      <w:hyperlink r:id="rId9" w:history="1">
        <w:r w:rsidR="00E11059" w:rsidRPr="00E034AC">
          <w:rPr>
            <w:rStyle w:val="Hyperlink"/>
          </w:rPr>
          <w:t>UCI Machine Learning Repository: Wholesale customers Data Set</w:t>
        </w:r>
      </w:hyperlink>
    </w:p>
    <w:p w14:paraId="68A3FEA5" w14:textId="77777777" w:rsidR="00E11059" w:rsidRPr="00E034AC" w:rsidRDefault="00E034AC" w:rsidP="00A26E53">
      <w:pPr>
        <w:pStyle w:val="Heading2"/>
      </w:pPr>
      <w:bookmarkStart w:id="3" w:name="_Toc130648212"/>
      <w:r w:rsidRPr="00E034AC">
        <w:t>Description of data</w:t>
      </w:r>
      <w:bookmarkEnd w:id="3"/>
    </w:p>
    <w:p w14:paraId="766CF7E6" w14:textId="4F695574" w:rsidR="00E034AC" w:rsidRDefault="00E034AC" w:rsidP="00E85473">
      <w:pPr>
        <w:jc w:val="both"/>
      </w:pPr>
      <w:r>
        <w:t xml:space="preserve">The data set includes information about the annual spending on different product categories and it refers to </w:t>
      </w:r>
      <w:r w:rsidR="001A42BE">
        <w:t xml:space="preserve">clients </w:t>
      </w:r>
      <w:r>
        <w:t>of a wholesale distributor.</w:t>
      </w:r>
    </w:p>
    <w:p w14:paraId="4D6F2B57" w14:textId="24FE3008" w:rsidR="00730B02" w:rsidRPr="00E85473" w:rsidRDefault="00E034AC" w:rsidP="00E85473">
      <w:pPr>
        <w:jc w:val="both"/>
      </w:pPr>
      <w:r w:rsidRPr="00E85473">
        <w:t>It consists of 8 columns</w:t>
      </w:r>
      <w:r w:rsidR="0061101D" w:rsidRPr="00E85473">
        <w:t xml:space="preserve"> in total. The 6 of them</w:t>
      </w:r>
      <w:r w:rsidRPr="00E85473">
        <w:t xml:space="preserve"> represent the different categories </w:t>
      </w:r>
      <w:r w:rsidR="0061101D" w:rsidRPr="00E85473">
        <w:t xml:space="preserve">of products such as </w:t>
      </w:r>
      <w:r w:rsidRPr="00E85473">
        <w:t xml:space="preserve">fresh, milk, grocery, frozen, </w:t>
      </w:r>
      <w:proofErr w:type="spellStart"/>
      <w:r w:rsidRPr="00E85473">
        <w:t>detergents_paper</w:t>
      </w:r>
      <w:proofErr w:type="spellEnd"/>
      <w:r w:rsidRPr="00E85473">
        <w:t>, delicatessen</w:t>
      </w:r>
      <w:r w:rsidR="0061101D" w:rsidRPr="00E85473">
        <w:t xml:space="preserve">, 1 column represents the </w:t>
      </w:r>
      <w:r w:rsidRPr="00E85473">
        <w:t>channel,</w:t>
      </w:r>
      <w:r w:rsidR="0061101D" w:rsidRPr="00E85473">
        <w:t xml:space="preserve"> that refers to the method or platform through which the annual spending were </w:t>
      </w:r>
      <w:proofErr w:type="gramStart"/>
      <w:r w:rsidR="0061101D" w:rsidRPr="00E85473">
        <w:t>made</w:t>
      </w:r>
      <w:proofErr w:type="gramEnd"/>
      <w:r w:rsidR="0061101D" w:rsidRPr="00E85473">
        <w:t xml:space="preserve"> and 1 column represents the</w:t>
      </w:r>
      <w:r w:rsidRPr="00E85473">
        <w:t xml:space="preserve"> region</w:t>
      </w:r>
      <w:r w:rsidR="0061101D" w:rsidRPr="00E85473">
        <w:t xml:space="preserve"> of these transactions.</w:t>
      </w:r>
      <w:r w:rsidRPr="00E85473">
        <w:t xml:space="preserve"> </w:t>
      </w:r>
      <w:r w:rsidR="0061101D" w:rsidRPr="00E85473">
        <w:t xml:space="preserve">Also, the dataset has </w:t>
      </w:r>
      <w:r w:rsidRPr="00E85473">
        <w:t xml:space="preserve">440 rows, that </w:t>
      </w:r>
      <w:r w:rsidR="0061101D" w:rsidRPr="00E85473">
        <w:t>summarize</w:t>
      </w:r>
      <w:r w:rsidRPr="00E85473">
        <w:t xml:space="preserve"> the annual spending per </w:t>
      </w:r>
      <w:r w:rsidR="005E3185">
        <w:t>client</w:t>
      </w:r>
      <w:r w:rsidRPr="00E85473">
        <w:t xml:space="preserve"> </w:t>
      </w:r>
      <w:r w:rsidR="0061101D" w:rsidRPr="00E85473">
        <w:t>in</w:t>
      </w:r>
      <w:r w:rsidRPr="00E85473">
        <w:t xml:space="preserve"> each category.</w:t>
      </w:r>
    </w:p>
    <w:p w14:paraId="3CDE7AF4" w14:textId="41A7B0EF" w:rsidR="00155475" w:rsidRPr="00E85473" w:rsidRDefault="00155475" w:rsidP="00E85473">
      <w:pPr>
        <w:jc w:val="both"/>
      </w:pPr>
      <w:r w:rsidRPr="00E85473">
        <w:t xml:space="preserve">The 6 columns (fresh, milk, grocery, frozen, </w:t>
      </w:r>
      <w:proofErr w:type="spellStart"/>
      <w:r w:rsidRPr="00E85473">
        <w:t>detergents_paper</w:t>
      </w:r>
      <w:proofErr w:type="spellEnd"/>
      <w:r w:rsidRPr="00E85473">
        <w:t xml:space="preserve">, delicatessen) consist of </w:t>
      </w:r>
      <w:r w:rsidR="00047CEC" w:rsidRPr="00E85473">
        <w:t xml:space="preserve"> continuous </w:t>
      </w:r>
      <w:r w:rsidRPr="00E85473">
        <w:t>numerical data (amount of money in monetary units (</w:t>
      </w:r>
      <w:proofErr w:type="spellStart"/>
      <w:r w:rsidRPr="00E85473">
        <w:t>m.u</w:t>
      </w:r>
      <w:proofErr w:type="spellEnd"/>
      <w:r w:rsidRPr="00E85473">
        <w:t>.)</w:t>
      </w:r>
      <w:r w:rsidR="00DA0C81">
        <w:t>)</w:t>
      </w:r>
      <w:r w:rsidRPr="00E85473">
        <w:t> and the two (channel, region) include categorical data, as per below:</w:t>
      </w:r>
    </w:p>
    <w:p w14:paraId="3E1FAE05" w14:textId="6577E245" w:rsidR="00155475" w:rsidRPr="00E85473" w:rsidRDefault="00155475" w:rsidP="00E85473">
      <w:pPr>
        <w:pStyle w:val="ListParagraph"/>
        <w:numPr>
          <w:ilvl w:val="0"/>
          <w:numId w:val="7"/>
        </w:numPr>
        <w:jc w:val="both"/>
      </w:pPr>
      <w:r w:rsidRPr="00E85473">
        <w:t xml:space="preserve">CHANNEL: Channel – </w:t>
      </w:r>
      <w:proofErr w:type="spellStart"/>
      <w:r w:rsidRPr="00E85473">
        <w:t>Horeca</w:t>
      </w:r>
      <w:proofErr w:type="spellEnd"/>
      <w:r w:rsidRPr="00E85473">
        <w:t xml:space="preserve"> </w:t>
      </w:r>
      <w:r w:rsidR="00047CEC" w:rsidRPr="00E85473">
        <w:t xml:space="preserve">(Hotel/Restaurant/Café) </w:t>
      </w:r>
      <w:r w:rsidRPr="00E85473">
        <w:t>(1) or Retail channel</w:t>
      </w:r>
      <w:r w:rsidR="00E2540B" w:rsidRPr="00E85473">
        <w:t xml:space="preserve"> (2</w:t>
      </w:r>
      <w:r w:rsidRPr="00E85473">
        <w:t>)</w:t>
      </w:r>
    </w:p>
    <w:p w14:paraId="6063C550" w14:textId="77777777" w:rsidR="00155475" w:rsidRPr="00E85473" w:rsidRDefault="00155475" w:rsidP="00E85473">
      <w:pPr>
        <w:pStyle w:val="ListParagraph"/>
        <w:numPr>
          <w:ilvl w:val="0"/>
          <w:numId w:val="7"/>
        </w:numPr>
        <w:jc w:val="both"/>
      </w:pPr>
      <w:r w:rsidRPr="00E85473">
        <w:t xml:space="preserve">REGION: </w:t>
      </w:r>
      <w:proofErr w:type="spellStart"/>
      <w:r w:rsidRPr="00E85473">
        <w:t>Lisnon</w:t>
      </w:r>
      <w:proofErr w:type="spellEnd"/>
      <w:r w:rsidRPr="00E85473">
        <w:t xml:space="preserve"> (1), Oporto (2) or Other (3)</w:t>
      </w:r>
    </w:p>
    <w:p w14:paraId="6E95838C" w14:textId="77777777" w:rsidR="00E034AC" w:rsidRDefault="00E034AC" w:rsidP="00E85473">
      <w:pPr>
        <w:jc w:val="both"/>
      </w:pPr>
      <w:r>
        <w:t>In the below table, so</w:t>
      </w:r>
      <w:r w:rsidR="00511A55">
        <w:t>me basic statistics for the numerical data</w:t>
      </w:r>
      <w:r>
        <w:t xml:space="preserve"> are provided:</w:t>
      </w:r>
    </w:p>
    <w:p w14:paraId="78E48ADE" w14:textId="77777777" w:rsidR="00E034AC" w:rsidRPr="00730B02" w:rsidRDefault="00155475" w:rsidP="00E85473">
      <w:pPr>
        <w:jc w:val="both"/>
      </w:pPr>
      <w:r>
        <w:rPr>
          <w:noProof/>
        </w:rPr>
        <w:drawing>
          <wp:inline distT="0" distB="0" distL="0" distR="0" wp14:anchorId="34351639" wp14:editId="73A25176">
            <wp:extent cx="5943600" cy="1294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294765"/>
                    </a:xfrm>
                    <a:prstGeom prst="rect">
                      <a:avLst/>
                    </a:prstGeom>
                  </pic:spPr>
                </pic:pic>
              </a:graphicData>
            </a:graphic>
          </wp:inline>
        </w:drawing>
      </w:r>
    </w:p>
    <w:p w14:paraId="72B04DF9" w14:textId="199DF2B9" w:rsidR="00730B02" w:rsidRDefault="00A0144F" w:rsidP="00E85473">
      <w:pPr>
        <w:jc w:val="both"/>
      </w:pPr>
      <w:r>
        <w:t xml:space="preserve">For the </w:t>
      </w:r>
      <w:r w:rsidR="00DA0C81">
        <w:t>categorical</w:t>
      </w:r>
      <w:r>
        <w:t xml:space="preserve"> data, in the below charts</w:t>
      </w:r>
      <w:r w:rsidR="00E2540B">
        <w:t>, the distribution of the data points within the different classes is presented:</w:t>
      </w:r>
    </w:p>
    <w:p w14:paraId="70AC35E0" w14:textId="77777777" w:rsidR="00A0144F" w:rsidRDefault="00A0144F" w:rsidP="00E85473">
      <w:pPr>
        <w:jc w:val="both"/>
      </w:pPr>
    </w:p>
    <w:p w14:paraId="199BCC49" w14:textId="77777777" w:rsidR="00A0144F" w:rsidRPr="00730B02" w:rsidRDefault="00A0144F" w:rsidP="00E85473">
      <w:pPr>
        <w:jc w:val="both"/>
      </w:pPr>
      <w:r>
        <w:rPr>
          <w:noProof/>
        </w:rPr>
        <w:lastRenderedPageBreak/>
        <w:drawing>
          <wp:inline distT="0" distB="0" distL="0" distR="0" wp14:anchorId="351C0405" wp14:editId="0ED2F9E1">
            <wp:extent cx="2103120" cy="16759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03120" cy="1675924"/>
                    </a:xfrm>
                    <a:prstGeom prst="rect">
                      <a:avLst/>
                    </a:prstGeom>
                  </pic:spPr>
                </pic:pic>
              </a:graphicData>
            </a:graphic>
          </wp:inline>
        </w:drawing>
      </w:r>
      <w:r>
        <w:t xml:space="preserve">    </w:t>
      </w:r>
      <w:r>
        <w:rPr>
          <w:noProof/>
        </w:rPr>
        <w:drawing>
          <wp:inline distT="0" distB="0" distL="0" distR="0" wp14:anchorId="4EC8D9D8" wp14:editId="0A5A1AA6">
            <wp:extent cx="557213" cy="1783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213" cy="1783080"/>
                    </a:xfrm>
                    <a:prstGeom prst="rect">
                      <a:avLst/>
                    </a:prstGeom>
                  </pic:spPr>
                </pic:pic>
              </a:graphicData>
            </a:graphic>
          </wp:inline>
        </w:drawing>
      </w:r>
      <w:r>
        <w:t xml:space="preserve">   </w:t>
      </w:r>
      <w:r>
        <w:rPr>
          <w:noProof/>
        </w:rPr>
        <w:drawing>
          <wp:inline distT="0" distB="0" distL="0" distR="0" wp14:anchorId="3DBD0A5A" wp14:editId="1842F371">
            <wp:extent cx="1744980" cy="177964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46571" cy="1781272"/>
                    </a:xfrm>
                    <a:prstGeom prst="rect">
                      <a:avLst/>
                    </a:prstGeom>
                  </pic:spPr>
                </pic:pic>
              </a:graphicData>
            </a:graphic>
          </wp:inline>
        </w:drawing>
      </w:r>
    </w:p>
    <w:p w14:paraId="08F8D461" w14:textId="77777777" w:rsidR="00730B02" w:rsidRPr="00730B02" w:rsidRDefault="00A0144F" w:rsidP="00E85473">
      <w:pPr>
        <w:jc w:val="both"/>
      </w:pPr>
      <w:r>
        <w:t xml:space="preserve">          </w:t>
      </w:r>
      <w:r>
        <w:rPr>
          <w:noProof/>
        </w:rPr>
        <w:drawing>
          <wp:inline distT="0" distB="0" distL="0" distR="0" wp14:anchorId="5B81FA3C" wp14:editId="2469B4E1">
            <wp:extent cx="1657004" cy="3505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57004" cy="350520"/>
                    </a:xfrm>
                    <a:prstGeom prst="rect">
                      <a:avLst/>
                    </a:prstGeom>
                  </pic:spPr>
                </pic:pic>
              </a:graphicData>
            </a:graphic>
          </wp:inline>
        </w:drawing>
      </w:r>
      <w:r>
        <w:tab/>
        <w:t xml:space="preserve">                </w:t>
      </w:r>
      <w:r>
        <w:rPr>
          <w:noProof/>
        </w:rPr>
        <w:drawing>
          <wp:inline distT="0" distB="0" distL="0" distR="0" wp14:anchorId="064CD07E" wp14:editId="4BE72074">
            <wp:extent cx="1684020" cy="35513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96750" cy="357818"/>
                    </a:xfrm>
                    <a:prstGeom prst="rect">
                      <a:avLst/>
                    </a:prstGeom>
                  </pic:spPr>
                </pic:pic>
              </a:graphicData>
            </a:graphic>
          </wp:inline>
        </w:drawing>
      </w:r>
    </w:p>
    <w:p w14:paraId="4CF84822" w14:textId="77777777" w:rsidR="00730B02" w:rsidRDefault="002A5ADE" w:rsidP="00A26E53">
      <w:pPr>
        <w:pStyle w:val="Heading2"/>
      </w:pPr>
      <w:bookmarkStart w:id="4" w:name="_Toc130648213"/>
      <w:r w:rsidRPr="002A5ADE">
        <w:t>Data pre-processing</w:t>
      </w:r>
      <w:bookmarkEnd w:id="4"/>
    </w:p>
    <w:p w14:paraId="6BF41159" w14:textId="77777777" w:rsidR="002A5ADE" w:rsidRDefault="002A5ADE" w:rsidP="00E85473">
      <w:pPr>
        <w:jc w:val="both"/>
      </w:pPr>
      <w:r w:rsidRPr="002A5ADE">
        <w:t>Data preprocessing is a crucial step in any machine learning project. It involves cleaning and preparing the data so that it can be properly analyzed and used to train machine learning models.</w:t>
      </w:r>
    </w:p>
    <w:p w14:paraId="0D4A6ABD" w14:textId="77777777" w:rsidR="002A5ADE" w:rsidRDefault="002A5ADE" w:rsidP="00E85473">
      <w:pPr>
        <w:jc w:val="both"/>
      </w:pPr>
      <w:r>
        <w:t>Steps followed:</w:t>
      </w:r>
    </w:p>
    <w:p w14:paraId="7AED7B3F" w14:textId="2A6276CE" w:rsidR="002A5ADE" w:rsidRDefault="002A5ADE" w:rsidP="00E85473">
      <w:pPr>
        <w:pStyle w:val="ListParagraph"/>
        <w:numPr>
          <w:ilvl w:val="0"/>
          <w:numId w:val="8"/>
        </w:numPr>
        <w:jc w:val="both"/>
      </w:pPr>
      <w:r>
        <w:t>Handling missing values: no missing values were detected in the data set</w:t>
      </w:r>
      <w:r w:rsidR="00047CEC">
        <w:t>.</w:t>
      </w:r>
    </w:p>
    <w:p w14:paraId="039E0EA2" w14:textId="2E104D7F" w:rsidR="002A5ADE" w:rsidRDefault="003B4644" w:rsidP="00E85473">
      <w:pPr>
        <w:pStyle w:val="ListParagraph"/>
        <w:numPr>
          <w:ilvl w:val="0"/>
          <w:numId w:val="8"/>
        </w:numPr>
        <w:jc w:val="both"/>
      </w:pPr>
      <w:r>
        <w:t xml:space="preserve">Data standardization: </w:t>
      </w:r>
      <w:proofErr w:type="spellStart"/>
      <w:r>
        <w:t>StandardScaler</w:t>
      </w:r>
      <w:proofErr w:type="spellEnd"/>
      <w:r>
        <w:t xml:space="preserve"> () was used for transforming the data </w:t>
      </w:r>
      <w:proofErr w:type="gramStart"/>
      <w:r>
        <w:t>in order to</w:t>
      </w:r>
      <w:proofErr w:type="gramEnd"/>
      <w:r>
        <w:t xml:space="preserve"> have mean=0 and std=1, for better analysis of the data from the algorithm</w:t>
      </w:r>
      <w:r w:rsidR="00047CEC">
        <w:t>.</w:t>
      </w:r>
    </w:p>
    <w:p w14:paraId="61A4224F" w14:textId="10D77E2B" w:rsidR="003B4644" w:rsidRPr="0019641C" w:rsidRDefault="003B4644" w:rsidP="00E85473">
      <w:pPr>
        <w:pStyle w:val="ListParagraph"/>
        <w:numPr>
          <w:ilvl w:val="0"/>
          <w:numId w:val="8"/>
        </w:numPr>
        <w:jc w:val="both"/>
      </w:pPr>
      <w:r>
        <w:t xml:space="preserve">Split of data: the column “Region” was used as a target </w:t>
      </w:r>
      <w:r w:rsidR="001A42BE">
        <w:t xml:space="preserve">variable </w:t>
      </w:r>
      <w:r>
        <w:t xml:space="preserve">for the </w:t>
      </w:r>
      <w:proofErr w:type="gramStart"/>
      <w:r w:rsidR="000A3055">
        <w:t>classification</w:t>
      </w:r>
      <w:proofErr w:type="gramEnd"/>
      <w:r w:rsidR="00D845FB" w:rsidRPr="0019641C">
        <w:t xml:space="preserve"> and it was excluded from the analysis. The rest of the columns (saved in a X variable) were used for the</w:t>
      </w:r>
      <w:r w:rsidR="000A3055">
        <w:t xml:space="preserve"> classification and the</w:t>
      </w:r>
      <w:r w:rsidR="00D845FB" w:rsidRPr="0019641C">
        <w:t xml:space="preserve"> clustering</w:t>
      </w:r>
      <w:r w:rsidR="00047CEC">
        <w:t>.</w:t>
      </w:r>
    </w:p>
    <w:p w14:paraId="09328EE7" w14:textId="62F2F2DD" w:rsidR="001A42BE" w:rsidRDefault="003B4644" w:rsidP="00E85473">
      <w:pPr>
        <w:pStyle w:val="ListParagraph"/>
        <w:numPr>
          <w:ilvl w:val="0"/>
          <w:numId w:val="8"/>
        </w:numPr>
        <w:jc w:val="both"/>
      </w:pPr>
      <w:r>
        <w:t xml:space="preserve">Feature selection: </w:t>
      </w:r>
      <w:proofErr w:type="spellStart"/>
      <w:r>
        <w:t>mutual_info_classif</w:t>
      </w:r>
      <w:proofErr w:type="spellEnd"/>
      <w:r>
        <w:t xml:space="preserve"> (</w:t>
      </w:r>
      <w:proofErr w:type="spellStart"/>
      <w:proofErr w:type="gramStart"/>
      <w:r>
        <w:t>X,y</w:t>
      </w:r>
      <w:proofErr w:type="spellEnd"/>
      <w:proofErr w:type="gramEnd"/>
      <w:r>
        <w:t>) was us</w:t>
      </w:r>
      <w:r w:rsidR="001A42BE">
        <w:t>ed for each feature to identify the most informative features for predicting the target variable.</w:t>
      </w:r>
      <w:r w:rsidR="000A3055">
        <w:t xml:space="preserve"> The scores indicated that some features are more informative than others and might be </w:t>
      </w:r>
      <w:r w:rsidR="000A3055" w:rsidRPr="000A3055">
        <w:t xml:space="preserve">beneficial to </w:t>
      </w:r>
      <w:r w:rsidR="00B92A40">
        <w:t>focus on these features when building the classification</w:t>
      </w:r>
      <w:r w:rsidR="000A3055" w:rsidRPr="000A3055">
        <w:t xml:space="preserve"> model.</w:t>
      </w:r>
    </w:p>
    <w:p w14:paraId="1D5BFF46" w14:textId="2249DF7D" w:rsidR="00730AB4" w:rsidRDefault="00730AB4" w:rsidP="00730AB4">
      <w:pPr>
        <w:pStyle w:val="ListParagraph"/>
        <w:jc w:val="both"/>
      </w:pPr>
      <w:r>
        <w:t>The results from the mutual information implementation on the data set are summarized below:</w:t>
      </w:r>
    </w:p>
    <w:p w14:paraId="6174FFA1" w14:textId="521927F2" w:rsidR="00730AB4" w:rsidRPr="000A3055" w:rsidRDefault="00730AB4" w:rsidP="00730AB4">
      <w:pPr>
        <w:ind w:firstLine="720"/>
        <w:jc w:val="both"/>
      </w:pPr>
      <w:r>
        <w:rPr>
          <w:noProof/>
        </w:rPr>
        <w:drawing>
          <wp:inline distT="0" distB="0" distL="0" distR="0" wp14:anchorId="32689D9D" wp14:editId="4AACD1A1">
            <wp:extent cx="2880632" cy="1171992"/>
            <wp:effectExtent l="0" t="0" r="0" b="9525"/>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16"/>
                    <a:stretch>
                      <a:fillRect/>
                    </a:stretch>
                  </pic:blipFill>
                  <pic:spPr>
                    <a:xfrm>
                      <a:off x="0" y="0"/>
                      <a:ext cx="2908200" cy="1183208"/>
                    </a:xfrm>
                    <a:prstGeom prst="rect">
                      <a:avLst/>
                    </a:prstGeom>
                  </pic:spPr>
                </pic:pic>
              </a:graphicData>
            </a:graphic>
          </wp:inline>
        </w:drawing>
      </w:r>
    </w:p>
    <w:p w14:paraId="5462A896" w14:textId="361003F9" w:rsidR="003B4644" w:rsidRPr="000A3055" w:rsidRDefault="003B4644" w:rsidP="00E85473">
      <w:pPr>
        <w:pStyle w:val="ListParagraph"/>
        <w:numPr>
          <w:ilvl w:val="0"/>
          <w:numId w:val="8"/>
        </w:numPr>
        <w:jc w:val="both"/>
      </w:pPr>
      <w:r w:rsidRPr="000A3055">
        <w:t xml:space="preserve">Split of data into training and test set: </w:t>
      </w:r>
      <w:proofErr w:type="spellStart"/>
      <w:r w:rsidRPr="000A3055">
        <w:t>train_test_</w:t>
      </w:r>
      <w:proofErr w:type="gramStart"/>
      <w:r w:rsidRPr="000A3055">
        <w:t>split</w:t>
      </w:r>
      <w:proofErr w:type="spellEnd"/>
      <w:r w:rsidRPr="000A3055">
        <w:t>(</w:t>
      </w:r>
      <w:proofErr w:type="gramEnd"/>
      <w:r w:rsidRPr="000A3055">
        <w:t xml:space="preserve">X, y, </w:t>
      </w:r>
      <w:proofErr w:type="spellStart"/>
      <w:r w:rsidRPr="000A3055">
        <w:t>test_size</w:t>
      </w:r>
      <w:proofErr w:type="spellEnd"/>
      <w:r w:rsidRPr="000A3055">
        <w:t xml:space="preserve">=0.2, </w:t>
      </w:r>
      <w:proofErr w:type="spellStart"/>
      <w:r w:rsidRPr="000A3055">
        <w:t>random_state</w:t>
      </w:r>
      <w:proofErr w:type="spellEnd"/>
      <w:r w:rsidRPr="000A3055">
        <w:t>=42)</w:t>
      </w:r>
      <w:r w:rsidR="006A7E4B" w:rsidRPr="000A3055">
        <w:t xml:space="preserve"> was used, determining the size of the test set to 20% of the </w:t>
      </w:r>
      <w:r w:rsidR="006A7E4B" w:rsidRPr="000A3055">
        <w:lastRenderedPageBreak/>
        <w:t>whole sample</w:t>
      </w:r>
      <w:r w:rsidR="00DC5205" w:rsidRPr="000A3055">
        <w:t xml:space="preserve">, with </w:t>
      </w:r>
      <w:proofErr w:type="spellStart"/>
      <w:r w:rsidR="00DC5205" w:rsidRPr="000A3055">
        <w:t>random_state</w:t>
      </w:r>
      <w:proofErr w:type="spellEnd"/>
      <w:r w:rsidR="00DC5205" w:rsidRPr="000A3055">
        <w:t xml:space="preserve"> = 42 in order to get the same train and test sets across different executions.</w:t>
      </w:r>
      <w:r w:rsidR="0019641C" w:rsidRPr="000A3055">
        <w:t xml:space="preserve"> </w:t>
      </w:r>
    </w:p>
    <w:p w14:paraId="67EA5DFA" w14:textId="77777777" w:rsidR="00D845FB" w:rsidRDefault="00D845FB" w:rsidP="00A26E53">
      <w:pPr>
        <w:pStyle w:val="Heading2"/>
      </w:pPr>
      <w:bookmarkStart w:id="5" w:name="_Toc130648214"/>
      <w:r w:rsidRPr="00D845FB">
        <w:t>Algorithm description</w:t>
      </w:r>
      <w:bookmarkEnd w:id="5"/>
    </w:p>
    <w:p w14:paraId="70DDEC33" w14:textId="38C361DD" w:rsidR="000A3055" w:rsidRDefault="00D845FB" w:rsidP="00E85473">
      <w:pPr>
        <w:jc w:val="both"/>
      </w:pPr>
      <w:r>
        <w:t xml:space="preserve">For this problem, </w:t>
      </w:r>
      <w:r w:rsidR="000A3055">
        <w:t>were used three classifier models to predict the column “Region” of the clients: Decision Tree, Random Forest, and Neural Network.</w:t>
      </w:r>
    </w:p>
    <w:p w14:paraId="252437B5" w14:textId="2FC03557" w:rsidR="00D845FB" w:rsidRDefault="000A3055" w:rsidP="00E85473">
      <w:pPr>
        <w:jc w:val="both"/>
      </w:pPr>
      <w:r>
        <w:t xml:space="preserve">In addition, </w:t>
      </w:r>
      <w:r w:rsidR="00D845FB">
        <w:t xml:space="preserve">two </w:t>
      </w:r>
      <w:r>
        <w:t xml:space="preserve">clustering </w:t>
      </w:r>
      <w:r w:rsidR="00D845FB">
        <w:t xml:space="preserve">techniques were </w:t>
      </w:r>
      <w:r>
        <w:t xml:space="preserve">applied </w:t>
      </w:r>
      <w:r w:rsidR="00DC5205">
        <w:t>to</w:t>
      </w:r>
      <w:r>
        <w:t xml:space="preserve"> the dataset</w:t>
      </w:r>
      <w:r w:rsidR="00D845FB">
        <w:t>: K-means clustering and Agglomerative (hierarchical) clustering.</w:t>
      </w:r>
      <w:r w:rsidR="005E3185">
        <w:t xml:space="preserve"> The performance of each technique was evaluated using the silhouette score.</w:t>
      </w:r>
    </w:p>
    <w:p w14:paraId="7979E634" w14:textId="106E34E8" w:rsidR="0019641C" w:rsidRPr="0019641C" w:rsidRDefault="0019641C" w:rsidP="00741C03">
      <w:pPr>
        <w:pStyle w:val="Heading3"/>
        <w:numPr>
          <w:ilvl w:val="0"/>
          <w:numId w:val="20"/>
        </w:numPr>
        <w:spacing w:before="0"/>
        <w:ind w:left="426"/>
      </w:pPr>
      <w:bookmarkStart w:id="6" w:name="_Toc130648215"/>
      <w:r w:rsidRPr="0019641C">
        <w:t>Optimal number of clusters</w:t>
      </w:r>
      <w:r w:rsidR="005E3185">
        <w:t xml:space="preserve"> and evaluation of performance</w:t>
      </w:r>
      <w:bookmarkEnd w:id="6"/>
    </w:p>
    <w:p w14:paraId="26C01EA2" w14:textId="67846FCC" w:rsidR="00DB0F08" w:rsidRPr="009C72B7" w:rsidRDefault="0019641C" w:rsidP="00741C03">
      <w:pPr>
        <w:spacing w:before="240"/>
        <w:jc w:val="both"/>
      </w:pPr>
      <w:r>
        <w:t>The silhouette score was used for the evaluation of the performance of the model.</w:t>
      </w:r>
      <w:r w:rsidR="00DB0F08">
        <w:t xml:space="preserve"> This score ranges from -1 to 1, with a score of 1 indicating that a data point is very similar to its own cluster and very dissimilar to other clusters</w:t>
      </w:r>
      <w:r w:rsidR="009C72B7" w:rsidRPr="009C72B7">
        <w:t>.</w:t>
      </w:r>
    </w:p>
    <w:p w14:paraId="7CABF218" w14:textId="030C7468" w:rsidR="00C25914" w:rsidRDefault="009C72B7" w:rsidP="00C25914">
      <w:pPr>
        <w:jc w:val="both"/>
      </w:pPr>
      <w:r>
        <w:t>According to the silhouette score, the optimal number of clusters for this particular dataset is two -</w:t>
      </w:r>
      <w:r w:rsidR="00DD4527">
        <w:t>6</w:t>
      </w:r>
      <w:r>
        <w:t>-</w:t>
      </w:r>
      <w:r w:rsidR="00DD4527">
        <w:t xml:space="preserve"> for the K-means and -2- for the Agglomerative clustering</w:t>
      </w:r>
      <w:r w:rsidR="00C25914">
        <w:t xml:space="preserve">. However, </w:t>
      </w:r>
      <w:r w:rsidR="005E3185">
        <w:t>knowing that there are three Regions where clients belong to</w:t>
      </w:r>
      <w:r w:rsidR="00C25914">
        <w:t>,</w:t>
      </w:r>
      <w:r w:rsidR="005E3185">
        <w:t xml:space="preserve"> as</w:t>
      </w:r>
      <w:r w:rsidR="00C25914">
        <w:t xml:space="preserve"> optimal number of clusters i</w:t>
      </w:r>
      <w:r w:rsidR="00C25914" w:rsidRPr="00C25914">
        <w:t xml:space="preserve">s </w:t>
      </w:r>
      <w:r w:rsidR="005E3185">
        <w:t xml:space="preserve">considered the </w:t>
      </w:r>
      <w:r w:rsidR="00C25914" w:rsidRPr="00C25914">
        <w:t>three.</w:t>
      </w:r>
      <w:r w:rsidR="005E3185">
        <w:t xml:space="preserve"> The same number of clusters was also used for applying the agglomerative clustering.</w:t>
      </w:r>
    </w:p>
    <w:p w14:paraId="7419838E" w14:textId="190BD9D9" w:rsidR="0019641C" w:rsidRDefault="00DD4527" w:rsidP="00E85473">
      <w:pPr>
        <w:jc w:val="both"/>
      </w:pPr>
      <w:r>
        <w:t>T</w:t>
      </w:r>
      <w:r w:rsidR="0019641C">
        <w:t>he silhouette scores for K-means and Agglomerative clustering are presented below:</w:t>
      </w:r>
    </w:p>
    <w:p w14:paraId="4EAA8579" w14:textId="7ECF4C31" w:rsidR="00DD4527" w:rsidRPr="00DD4527" w:rsidRDefault="00DD4527" w:rsidP="00DD4527">
      <w:pPr>
        <w:jc w:val="both"/>
        <w:rPr>
          <w:rStyle w:val="ui-provider"/>
          <w:b/>
          <w:bCs/>
        </w:rPr>
      </w:pPr>
      <w:r w:rsidRPr="00DD4527">
        <w:rPr>
          <w:rStyle w:val="ui-provider"/>
          <w:b/>
          <w:bCs/>
        </w:rPr>
        <w:t xml:space="preserve">K-means Silhouette Scores: </w:t>
      </w:r>
    </w:p>
    <w:p w14:paraId="56810DF2" w14:textId="3000D0E9" w:rsidR="00DD4527" w:rsidRDefault="00DD4527" w:rsidP="00DD4527">
      <w:pPr>
        <w:jc w:val="both"/>
        <w:rPr>
          <w:rStyle w:val="ui-provider"/>
        </w:rPr>
      </w:pPr>
      <w:r>
        <w:rPr>
          <w:rStyle w:val="ui-provider"/>
        </w:rPr>
        <w:t xml:space="preserve">Clusters 2: 0.4446 </w:t>
      </w:r>
    </w:p>
    <w:p w14:paraId="0A9463F1" w14:textId="77777777" w:rsidR="00DD4527" w:rsidRPr="00DD4527" w:rsidRDefault="00DD4527" w:rsidP="00DD4527">
      <w:pPr>
        <w:jc w:val="both"/>
        <w:rPr>
          <w:rStyle w:val="ui-provider"/>
          <w:u w:val="single"/>
        </w:rPr>
      </w:pPr>
      <w:r w:rsidRPr="00DD4527">
        <w:rPr>
          <w:rStyle w:val="ui-provider"/>
          <w:u w:val="single"/>
        </w:rPr>
        <w:t xml:space="preserve">Clusters 3: 0.4392 </w:t>
      </w:r>
    </w:p>
    <w:p w14:paraId="7309AA7B" w14:textId="77777777" w:rsidR="00DD4527" w:rsidRDefault="00DD4527" w:rsidP="00DD4527">
      <w:pPr>
        <w:jc w:val="both"/>
        <w:rPr>
          <w:rStyle w:val="ui-provider"/>
        </w:rPr>
      </w:pPr>
      <w:r>
        <w:rPr>
          <w:rStyle w:val="ui-provider"/>
        </w:rPr>
        <w:t xml:space="preserve">Clusters 4: 0.4450 </w:t>
      </w:r>
    </w:p>
    <w:p w14:paraId="685A24FD" w14:textId="77777777" w:rsidR="00DD4527" w:rsidRDefault="00DD4527" w:rsidP="00DD4527">
      <w:pPr>
        <w:jc w:val="both"/>
        <w:rPr>
          <w:rStyle w:val="ui-provider"/>
        </w:rPr>
      </w:pPr>
      <w:r>
        <w:rPr>
          <w:rStyle w:val="ui-provider"/>
        </w:rPr>
        <w:t xml:space="preserve">Clusters 5: 0.4386 </w:t>
      </w:r>
    </w:p>
    <w:p w14:paraId="612261AA" w14:textId="77777777" w:rsidR="00DD4527" w:rsidRDefault="00DD4527" w:rsidP="00DD4527">
      <w:pPr>
        <w:jc w:val="both"/>
        <w:rPr>
          <w:rStyle w:val="ui-provider"/>
        </w:rPr>
      </w:pPr>
      <w:r>
        <w:rPr>
          <w:rStyle w:val="ui-provider"/>
        </w:rPr>
        <w:t xml:space="preserve">Clusters 6: 0.4465 </w:t>
      </w:r>
    </w:p>
    <w:p w14:paraId="2FCE8ECB" w14:textId="77777777" w:rsidR="00DD4527" w:rsidRDefault="00DD4527" w:rsidP="00DD4527">
      <w:pPr>
        <w:jc w:val="both"/>
        <w:rPr>
          <w:rStyle w:val="ui-provider"/>
        </w:rPr>
      </w:pPr>
      <w:r>
        <w:rPr>
          <w:rStyle w:val="ui-provider"/>
        </w:rPr>
        <w:t xml:space="preserve">Clusters 7: 0.4235 </w:t>
      </w:r>
    </w:p>
    <w:p w14:paraId="6045195A" w14:textId="77777777" w:rsidR="00DD4527" w:rsidRDefault="00DD4527" w:rsidP="00DD4527">
      <w:pPr>
        <w:jc w:val="both"/>
        <w:rPr>
          <w:rStyle w:val="ui-provider"/>
        </w:rPr>
      </w:pPr>
      <w:r>
        <w:rPr>
          <w:rStyle w:val="ui-provider"/>
        </w:rPr>
        <w:t xml:space="preserve">Clusters 8: 0.4091 </w:t>
      </w:r>
    </w:p>
    <w:p w14:paraId="1FF5185F" w14:textId="77777777" w:rsidR="00DD4527" w:rsidRDefault="00DD4527" w:rsidP="00DD4527">
      <w:pPr>
        <w:jc w:val="both"/>
        <w:rPr>
          <w:rStyle w:val="ui-provider"/>
        </w:rPr>
      </w:pPr>
      <w:r>
        <w:rPr>
          <w:rStyle w:val="ui-provider"/>
        </w:rPr>
        <w:t xml:space="preserve">Clusters 9: 0.3823 </w:t>
      </w:r>
    </w:p>
    <w:p w14:paraId="679D0F8F" w14:textId="77777777" w:rsidR="00DD4527" w:rsidRPr="00DD4527" w:rsidRDefault="00DD4527" w:rsidP="00DD4527">
      <w:pPr>
        <w:jc w:val="both"/>
        <w:rPr>
          <w:rStyle w:val="ui-provider"/>
          <w:b/>
          <w:bCs/>
        </w:rPr>
      </w:pPr>
      <w:r w:rsidRPr="00DD4527">
        <w:rPr>
          <w:rStyle w:val="ui-provider"/>
          <w:b/>
          <w:bCs/>
        </w:rPr>
        <w:t xml:space="preserve">Agglomerative Clustering Silhouette Scores: </w:t>
      </w:r>
    </w:p>
    <w:p w14:paraId="1188EFA3" w14:textId="77777777" w:rsidR="00DD4527" w:rsidRDefault="00DD4527" w:rsidP="00DD4527">
      <w:pPr>
        <w:jc w:val="both"/>
        <w:rPr>
          <w:rStyle w:val="ui-provider"/>
        </w:rPr>
      </w:pPr>
      <w:r>
        <w:rPr>
          <w:rStyle w:val="ui-provider"/>
        </w:rPr>
        <w:t xml:space="preserve">Clusters 2: 0.4406 </w:t>
      </w:r>
    </w:p>
    <w:p w14:paraId="2A09CB93" w14:textId="77777777" w:rsidR="00DD4527" w:rsidRPr="00DD4527" w:rsidRDefault="00DD4527" w:rsidP="00DD4527">
      <w:pPr>
        <w:jc w:val="both"/>
        <w:rPr>
          <w:rStyle w:val="ui-provider"/>
          <w:u w:val="single"/>
        </w:rPr>
      </w:pPr>
      <w:r w:rsidRPr="00DD4527">
        <w:rPr>
          <w:rStyle w:val="ui-provider"/>
          <w:u w:val="single"/>
        </w:rPr>
        <w:lastRenderedPageBreak/>
        <w:t xml:space="preserve">Clusters 3: 0.4071 </w:t>
      </w:r>
    </w:p>
    <w:p w14:paraId="54FF4479" w14:textId="77777777" w:rsidR="00DD4527" w:rsidRDefault="00DD4527" w:rsidP="00DD4527">
      <w:pPr>
        <w:jc w:val="both"/>
        <w:rPr>
          <w:rStyle w:val="ui-provider"/>
        </w:rPr>
      </w:pPr>
      <w:r>
        <w:rPr>
          <w:rStyle w:val="ui-provider"/>
        </w:rPr>
        <w:t xml:space="preserve">Clusters 4: 0.4117 </w:t>
      </w:r>
    </w:p>
    <w:p w14:paraId="7B85BFD5" w14:textId="77777777" w:rsidR="00DD4527" w:rsidRDefault="00DD4527" w:rsidP="00DD4527">
      <w:pPr>
        <w:jc w:val="both"/>
        <w:rPr>
          <w:rStyle w:val="ui-provider"/>
        </w:rPr>
      </w:pPr>
      <w:r>
        <w:rPr>
          <w:rStyle w:val="ui-provider"/>
        </w:rPr>
        <w:t xml:space="preserve">Clusters 5: 0.4031 </w:t>
      </w:r>
    </w:p>
    <w:p w14:paraId="5D881C77" w14:textId="77777777" w:rsidR="00DD4527" w:rsidRDefault="00DD4527" w:rsidP="00DD4527">
      <w:pPr>
        <w:jc w:val="both"/>
        <w:rPr>
          <w:rStyle w:val="ui-provider"/>
        </w:rPr>
      </w:pPr>
      <w:r>
        <w:rPr>
          <w:rStyle w:val="ui-provider"/>
        </w:rPr>
        <w:t xml:space="preserve">Clusters 6: 0.4021 </w:t>
      </w:r>
    </w:p>
    <w:p w14:paraId="551AA34E" w14:textId="77777777" w:rsidR="00DD4527" w:rsidRDefault="00DD4527" w:rsidP="00DD4527">
      <w:pPr>
        <w:jc w:val="both"/>
        <w:rPr>
          <w:rStyle w:val="ui-provider"/>
        </w:rPr>
      </w:pPr>
      <w:r>
        <w:rPr>
          <w:rStyle w:val="ui-provider"/>
        </w:rPr>
        <w:t xml:space="preserve">Clusters 7: 0.4033 </w:t>
      </w:r>
    </w:p>
    <w:p w14:paraId="2F701BE5" w14:textId="77777777" w:rsidR="00DD4527" w:rsidRDefault="00DD4527" w:rsidP="00DD4527">
      <w:pPr>
        <w:jc w:val="both"/>
        <w:rPr>
          <w:rStyle w:val="ui-provider"/>
        </w:rPr>
      </w:pPr>
      <w:r>
        <w:rPr>
          <w:rStyle w:val="ui-provider"/>
        </w:rPr>
        <w:t xml:space="preserve">Clusters 8: 0.4132 </w:t>
      </w:r>
    </w:p>
    <w:p w14:paraId="75A5859E" w14:textId="79F7B88E" w:rsidR="009A7CFC" w:rsidRDefault="00DD4527" w:rsidP="00DD4527">
      <w:pPr>
        <w:jc w:val="both"/>
      </w:pPr>
      <w:r>
        <w:rPr>
          <w:rStyle w:val="ui-provider"/>
        </w:rPr>
        <w:t>Clusters 9: 0.4083</w:t>
      </w:r>
    </w:p>
    <w:p w14:paraId="448C43B9" w14:textId="66DC9742" w:rsidR="000E3E82" w:rsidRDefault="000E3E82" w:rsidP="00E85473">
      <w:pPr>
        <w:jc w:val="both"/>
      </w:pPr>
      <w:r>
        <w:t>A visual representation of the created clusters was performed</w:t>
      </w:r>
      <w:r w:rsidR="00C07C15" w:rsidRPr="00C07C15">
        <w:t xml:space="preserve"> </w:t>
      </w:r>
      <w:r w:rsidR="00C07C15">
        <w:t xml:space="preserve">for both </w:t>
      </w:r>
      <w:r w:rsidR="009A7CFC">
        <w:t>techniques</w:t>
      </w:r>
      <w:r>
        <w:t xml:space="preserve">, </w:t>
      </w:r>
      <w:proofErr w:type="gramStart"/>
      <w:r>
        <w:t>in order to</w:t>
      </w:r>
      <w:proofErr w:type="gramEnd"/>
      <w:r>
        <w:t xml:space="preserve"> check the distribution of the data po</w:t>
      </w:r>
      <w:r w:rsidR="00C07C15">
        <w:t>ints into the created clusters, as</w:t>
      </w:r>
      <w:r w:rsidR="00741C03">
        <w:t xml:space="preserve"> seen</w:t>
      </w:r>
      <w:r w:rsidR="00C07C15">
        <w:t xml:space="preserve"> below</w:t>
      </w:r>
      <w:r w:rsidR="00741C03">
        <w:t>:</w:t>
      </w:r>
    </w:p>
    <w:p w14:paraId="37A3A1F5" w14:textId="77777777" w:rsidR="00741C03" w:rsidRDefault="00741C03" w:rsidP="00E85473">
      <w:pPr>
        <w:jc w:val="both"/>
      </w:pPr>
    </w:p>
    <w:p w14:paraId="075024A1" w14:textId="77777777" w:rsidR="00741C03" w:rsidRDefault="00741C03" w:rsidP="00741C03">
      <w:pPr>
        <w:keepNext/>
        <w:jc w:val="both"/>
      </w:pPr>
      <w:r>
        <w:rPr>
          <w:noProof/>
        </w:rPr>
        <w:drawing>
          <wp:inline distT="0" distB="0" distL="0" distR="0" wp14:anchorId="5A781798" wp14:editId="716EF29A">
            <wp:extent cx="5731510" cy="2143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inline>
        </w:drawing>
      </w:r>
    </w:p>
    <w:p w14:paraId="546A4FAC" w14:textId="596142E3" w:rsidR="007E1531" w:rsidRDefault="007E1531" w:rsidP="009C34C9">
      <w:pPr>
        <w:pStyle w:val="Heading3"/>
        <w:numPr>
          <w:ilvl w:val="0"/>
          <w:numId w:val="20"/>
        </w:numPr>
        <w:ind w:left="426"/>
      </w:pPr>
      <w:bookmarkStart w:id="7" w:name="_Toc130648216"/>
      <w:r>
        <w:t>Classifier Performance Evaluation</w:t>
      </w:r>
      <w:bookmarkEnd w:id="7"/>
    </w:p>
    <w:p w14:paraId="034FDBE8" w14:textId="4DEE5710" w:rsidR="007E1531" w:rsidRDefault="007E1531" w:rsidP="007E1531">
      <w:pPr>
        <w:spacing w:before="240"/>
      </w:pPr>
      <w:r>
        <w:t xml:space="preserve">The classifier models’ performance was evaluated using F1 score, </w:t>
      </w:r>
      <w:proofErr w:type="gramStart"/>
      <w:r>
        <w:t>precision</w:t>
      </w:r>
      <w:proofErr w:type="gramEnd"/>
      <w:r>
        <w:t xml:space="preserve"> and recall. According to the following results, the Random Forest classifier outperformed both the Decision Tree and Neural Network classifiers based on the </w:t>
      </w:r>
      <w:proofErr w:type="gramStart"/>
      <w:r>
        <w:t>aforementioned metrics</w:t>
      </w:r>
      <w:proofErr w:type="gramEnd"/>
      <w:r>
        <w:t>.</w:t>
      </w:r>
    </w:p>
    <w:tbl>
      <w:tblPr>
        <w:tblStyle w:val="TableGrid"/>
        <w:tblW w:w="0" w:type="auto"/>
        <w:jc w:val="center"/>
        <w:tblLook w:val="04A0" w:firstRow="1" w:lastRow="0" w:firstColumn="1" w:lastColumn="0" w:noHBand="0" w:noVBand="1"/>
      </w:tblPr>
      <w:tblGrid>
        <w:gridCol w:w="1848"/>
        <w:gridCol w:w="2358"/>
        <w:gridCol w:w="2358"/>
        <w:gridCol w:w="2358"/>
      </w:tblGrid>
      <w:tr w:rsidR="00EE4C9D" w14:paraId="691068F2" w14:textId="77777777" w:rsidTr="00EE4C9D">
        <w:trPr>
          <w:jc w:val="center"/>
        </w:trPr>
        <w:tc>
          <w:tcPr>
            <w:tcW w:w="1848" w:type="dxa"/>
            <w:vMerge w:val="restart"/>
          </w:tcPr>
          <w:p w14:paraId="7A06D9FB" w14:textId="469D0819" w:rsidR="00EE4C9D" w:rsidRPr="00EE4C9D" w:rsidRDefault="00EE4C9D" w:rsidP="00EE4C9D">
            <w:pPr>
              <w:spacing w:before="240"/>
              <w:jc w:val="center"/>
              <w:rPr>
                <w:b/>
                <w:bCs/>
              </w:rPr>
            </w:pPr>
            <w:r w:rsidRPr="00EE4C9D">
              <w:rPr>
                <w:b/>
                <w:bCs/>
              </w:rPr>
              <w:t>Classification methods</w:t>
            </w:r>
          </w:p>
        </w:tc>
        <w:tc>
          <w:tcPr>
            <w:tcW w:w="5545" w:type="dxa"/>
            <w:gridSpan w:val="3"/>
          </w:tcPr>
          <w:p w14:paraId="0436BDEF" w14:textId="16399A01" w:rsidR="00EE4C9D" w:rsidRPr="00EE4C9D" w:rsidRDefault="00EE4C9D" w:rsidP="00EE4C9D">
            <w:pPr>
              <w:spacing w:before="240"/>
              <w:jc w:val="center"/>
              <w:rPr>
                <w:b/>
                <w:bCs/>
              </w:rPr>
            </w:pPr>
            <w:r w:rsidRPr="00EE4C9D">
              <w:rPr>
                <w:b/>
                <w:bCs/>
              </w:rPr>
              <w:t>Metrics</w:t>
            </w:r>
          </w:p>
        </w:tc>
      </w:tr>
      <w:tr w:rsidR="00EE4C9D" w14:paraId="7D04BC27" w14:textId="77777777" w:rsidTr="00EE4C9D">
        <w:trPr>
          <w:jc w:val="center"/>
        </w:trPr>
        <w:tc>
          <w:tcPr>
            <w:tcW w:w="1848" w:type="dxa"/>
            <w:vMerge/>
          </w:tcPr>
          <w:p w14:paraId="44902692" w14:textId="77777777" w:rsidR="00EE4C9D" w:rsidRPr="00EE4C9D" w:rsidRDefault="00EE4C9D" w:rsidP="00EE4C9D">
            <w:pPr>
              <w:spacing w:before="240"/>
              <w:jc w:val="center"/>
              <w:rPr>
                <w:b/>
                <w:bCs/>
              </w:rPr>
            </w:pPr>
          </w:p>
        </w:tc>
        <w:tc>
          <w:tcPr>
            <w:tcW w:w="1848" w:type="dxa"/>
          </w:tcPr>
          <w:p w14:paraId="00FEC875" w14:textId="4883E112" w:rsidR="00EE4C9D" w:rsidRPr="00EE4C9D" w:rsidRDefault="00EE4C9D" w:rsidP="00EE4C9D">
            <w:pPr>
              <w:spacing w:before="240"/>
              <w:jc w:val="center"/>
              <w:rPr>
                <w:b/>
                <w:bCs/>
              </w:rPr>
            </w:pPr>
            <w:r w:rsidRPr="00EE4C9D">
              <w:rPr>
                <w:b/>
                <w:bCs/>
              </w:rPr>
              <w:t>F1 score</w:t>
            </w:r>
          </w:p>
        </w:tc>
        <w:tc>
          <w:tcPr>
            <w:tcW w:w="1848" w:type="dxa"/>
          </w:tcPr>
          <w:p w14:paraId="495CCF73" w14:textId="4775EAA7" w:rsidR="00EE4C9D" w:rsidRPr="00EE4C9D" w:rsidRDefault="00EE4C9D" w:rsidP="00EE4C9D">
            <w:pPr>
              <w:spacing w:before="240"/>
              <w:jc w:val="center"/>
              <w:rPr>
                <w:b/>
                <w:bCs/>
              </w:rPr>
            </w:pPr>
            <w:r w:rsidRPr="00EE4C9D">
              <w:rPr>
                <w:b/>
                <w:bCs/>
              </w:rPr>
              <w:t>Precision</w:t>
            </w:r>
          </w:p>
        </w:tc>
        <w:tc>
          <w:tcPr>
            <w:tcW w:w="1849" w:type="dxa"/>
          </w:tcPr>
          <w:p w14:paraId="088F494C" w14:textId="5F066D9D" w:rsidR="00EE4C9D" w:rsidRPr="00EE4C9D" w:rsidRDefault="00EE4C9D" w:rsidP="00EE4C9D">
            <w:pPr>
              <w:spacing w:before="240"/>
              <w:jc w:val="center"/>
              <w:rPr>
                <w:b/>
                <w:bCs/>
              </w:rPr>
            </w:pPr>
            <w:r w:rsidRPr="00EE4C9D">
              <w:rPr>
                <w:b/>
                <w:bCs/>
              </w:rPr>
              <w:t>Recall</w:t>
            </w:r>
          </w:p>
        </w:tc>
      </w:tr>
      <w:tr w:rsidR="00EE4C9D" w14:paraId="1EFAF7F5" w14:textId="77777777" w:rsidTr="00EE4C9D">
        <w:trPr>
          <w:jc w:val="center"/>
        </w:trPr>
        <w:tc>
          <w:tcPr>
            <w:tcW w:w="1848" w:type="dxa"/>
          </w:tcPr>
          <w:p w14:paraId="39D7AF15" w14:textId="4B4C4A64" w:rsidR="00EE4C9D" w:rsidRPr="00EE4C9D" w:rsidRDefault="00EE4C9D" w:rsidP="00EE4C9D">
            <w:pPr>
              <w:spacing w:before="240"/>
              <w:jc w:val="center"/>
              <w:rPr>
                <w:b/>
                <w:bCs/>
              </w:rPr>
            </w:pPr>
            <w:r w:rsidRPr="00EE4C9D">
              <w:rPr>
                <w:b/>
                <w:bCs/>
              </w:rPr>
              <w:t>Decision Tree</w:t>
            </w:r>
          </w:p>
        </w:tc>
        <w:tc>
          <w:tcPr>
            <w:tcW w:w="1848" w:type="dxa"/>
          </w:tcPr>
          <w:p w14:paraId="39B331DC" w14:textId="3A859DE5" w:rsidR="00EE4C9D" w:rsidRDefault="00EE4C9D" w:rsidP="00EE4C9D">
            <w:pPr>
              <w:spacing w:before="240"/>
              <w:jc w:val="center"/>
            </w:pPr>
            <w:r w:rsidRPr="0072109E">
              <w:t xml:space="preserve">0.6611184778586406 </w:t>
            </w:r>
          </w:p>
        </w:tc>
        <w:tc>
          <w:tcPr>
            <w:tcW w:w="1848" w:type="dxa"/>
          </w:tcPr>
          <w:p w14:paraId="2A8C8AFB" w14:textId="3732DF44" w:rsidR="00EE4C9D" w:rsidRDefault="00EE4C9D" w:rsidP="00EE4C9D">
            <w:pPr>
              <w:spacing w:before="240"/>
              <w:jc w:val="center"/>
            </w:pPr>
            <w:r w:rsidRPr="0072109E">
              <w:t xml:space="preserve">0.7281468531468532 </w:t>
            </w:r>
          </w:p>
        </w:tc>
        <w:tc>
          <w:tcPr>
            <w:tcW w:w="1849" w:type="dxa"/>
          </w:tcPr>
          <w:p w14:paraId="6CBC92A7" w14:textId="35AC1749" w:rsidR="00EE4C9D" w:rsidRDefault="00EE4C9D" w:rsidP="00EE4C9D">
            <w:pPr>
              <w:spacing w:before="240"/>
              <w:jc w:val="center"/>
            </w:pPr>
            <w:r w:rsidRPr="0072109E">
              <w:t>0.6136363636363636</w:t>
            </w:r>
          </w:p>
        </w:tc>
      </w:tr>
      <w:tr w:rsidR="00EE4C9D" w14:paraId="4DD36D57" w14:textId="77777777" w:rsidTr="00EE4C9D">
        <w:trPr>
          <w:jc w:val="center"/>
        </w:trPr>
        <w:tc>
          <w:tcPr>
            <w:tcW w:w="1848" w:type="dxa"/>
            <w:shd w:val="clear" w:color="auto" w:fill="DBE5F1" w:themeFill="accent1" w:themeFillTint="33"/>
          </w:tcPr>
          <w:p w14:paraId="07A453A6" w14:textId="428E133F" w:rsidR="00EE4C9D" w:rsidRPr="00EE4C9D" w:rsidRDefault="00EE4C9D" w:rsidP="00EE4C9D">
            <w:pPr>
              <w:spacing w:before="240"/>
              <w:jc w:val="center"/>
              <w:rPr>
                <w:b/>
                <w:bCs/>
              </w:rPr>
            </w:pPr>
            <w:r w:rsidRPr="00EE4C9D">
              <w:rPr>
                <w:b/>
                <w:bCs/>
              </w:rPr>
              <w:t>Random Forest</w:t>
            </w:r>
          </w:p>
        </w:tc>
        <w:tc>
          <w:tcPr>
            <w:tcW w:w="1848" w:type="dxa"/>
            <w:shd w:val="clear" w:color="auto" w:fill="DBE5F1" w:themeFill="accent1" w:themeFillTint="33"/>
          </w:tcPr>
          <w:p w14:paraId="1D07275B" w14:textId="053701C0" w:rsidR="00EE4C9D" w:rsidRDefault="00EE4C9D" w:rsidP="00EE4C9D">
            <w:pPr>
              <w:spacing w:before="240"/>
              <w:jc w:val="center"/>
            </w:pPr>
            <w:r w:rsidRPr="00EE4C9D">
              <w:t xml:space="preserve">0.756818181818182 </w:t>
            </w:r>
          </w:p>
        </w:tc>
        <w:tc>
          <w:tcPr>
            <w:tcW w:w="1848" w:type="dxa"/>
            <w:shd w:val="clear" w:color="auto" w:fill="DBE5F1" w:themeFill="accent1" w:themeFillTint="33"/>
          </w:tcPr>
          <w:p w14:paraId="367D8E20" w14:textId="5EA44B44" w:rsidR="00EE4C9D" w:rsidRDefault="00EE4C9D" w:rsidP="00EE4C9D">
            <w:pPr>
              <w:spacing w:before="240"/>
              <w:jc w:val="center"/>
            </w:pPr>
            <w:r w:rsidRPr="00EE4C9D">
              <w:t>0.704016913319239</w:t>
            </w:r>
          </w:p>
        </w:tc>
        <w:tc>
          <w:tcPr>
            <w:tcW w:w="1849" w:type="dxa"/>
            <w:shd w:val="clear" w:color="auto" w:fill="DBE5F1" w:themeFill="accent1" w:themeFillTint="33"/>
          </w:tcPr>
          <w:p w14:paraId="09C220B8" w14:textId="41CFBB9E" w:rsidR="00EE4C9D" w:rsidRDefault="00EE4C9D" w:rsidP="00EE4C9D">
            <w:pPr>
              <w:spacing w:before="240"/>
              <w:jc w:val="center"/>
            </w:pPr>
            <w:r w:rsidRPr="00EE4C9D">
              <w:t>0.8181818181818182</w:t>
            </w:r>
          </w:p>
        </w:tc>
      </w:tr>
      <w:tr w:rsidR="00EE4C9D" w14:paraId="34DCA19F" w14:textId="77777777" w:rsidTr="00EE4C9D">
        <w:trPr>
          <w:jc w:val="center"/>
        </w:trPr>
        <w:tc>
          <w:tcPr>
            <w:tcW w:w="1848" w:type="dxa"/>
          </w:tcPr>
          <w:p w14:paraId="49D29D9F" w14:textId="0020371E" w:rsidR="00EE4C9D" w:rsidRPr="00EE4C9D" w:rsidRDefault="00EE4C9D" w:rsidP="00EE4C9D">
            <w:pPr>
              <w:spacing w:before="240"/>
              <w:jc w:val="center"/>
              <w:rPr>
                <w:b/>
                <w:bCs/>
              </w:rPr>
            </w:pPr>
            <w:r w:rsidRPr="00EE4C9D">
              <w:rPr>
                <w:b/>
                <w:bCs/>
              </w:rPr>
              <w:lastRenderedPageBreak/>
              <w:t>Neural Network</w:t>
            </w:r>
          </w:p>
        </w:tc>
        <w:tc>
          <w:tcPr>
            <w:tcW w:w="1848" w:type="dxa"/>
          </w:tcPr>
          <w:p w14:paraId="43168489" w14:textId="68846EDA" w:rsidR="00EE4C9D" w:rsidRDefault="00EE4C9D" w:rsidP="00EE4C9D">
            <w:pPr>
              <w:spacing w:before="240"/>
              <w:jc w:val="center"/>
            </w:pPr>
            <w:r w:rsidRPr="00EE4C9D">
              <w:t>0.756818181818182</w:t>
            </w:r>
          </w:p>
        </w:tc>
        <w:tc>
          <w:tcPr>
            <w:tcW w:w="1848" w:type="dxa"/>
          </w:tcPr>
          <w:p w14:paraId="51E7651E" w14:textId="0C1F9E01" w:rsidR="00EE4C9D" w:rsidRDefault="00EE4C9D" w:rsidP="00EE4C9D">
            <w:pPr>
              <w:spacing w:before="240"/>
              <w:jc w:val="center"/>
            </w:pPr>
            <w:r w:rsidRPr="00EE4C9D">
              <w:t>0.704016913319239</w:t>
            </w:r>
          </w:p>
        </w:tc>
        <w:tc>
          <w:tcPr>
            <w:tcW w:w="1849" w:type="dxa"/>
          </w:tcPr>
          <w:p w14:paraId="351F1893" w14:textId="4903AABA" w:rsidR="00EE4C9D" w:rsidRDefault="00EE4C9D" w:rsidP="00EE4C9D">
            <w:pPr>
              <w:spacing w:before="240"/>
              <w:jc w:val="center"/>
            </w:pPr>
            <w:r w:rsidRPr="00EE4C9D">
              <w:t>0.8181818181818182</w:t>
            </w:r>
          </w:p>
        </w:tc>
      </w:tr>
    </w:tbl>
    <w:p w14:paraId="4B8ED5EE" w14:textId="77777777" w:rsidR="007E1531" w:rsidRPr="007E1531" w:rsidRDefault="007E1531" w:rsidP="00EE4C9D"/>
    <w:p w14:paraId="5ECEDA76" w14:textId="2339FE7F" w:rsidR="00EE4C9D" w:rsidRDefault="00EE4C9D" w:rsidP="009C34C9">
      <w:pPr>
        <w:pStyle w:val="Heading3"/>
        <w:numPr>
          <w:ilvl w:val="0"/>
          <w:numId w:val="20"/>
        </w:numPr>
        <w:ind w:left="426"/>
      </w:pPr>
      <w:bookmarkStart w:id="8" w:name="_Toc130648217"/>
      <w:r>
        <w:t>Clustering Performance Evaluation</w:t>
      </w:r>
      <w:bookmarkEnd w:id="8"/>
    </w:p>
    <w:p w14:paraId="6DF77B89" w14:textId="582E05C0" w:rsidR="00EE4C9D" w:rsidRDefault="00EE4C9D" w:rsidP="00EE4C9D">
      <w:pPr>
        <w:spacing w:before="240"/>
      </w:pPr>
      <w:r>
        <w:t>According to the silhouette scores, both K-means and agglomerative clustering methods have similar silhouette scores indicating that their performance in clustering the data was comparable.</w:t>
      </w:r>
    </w:p>
    <w:p w14:paraId="6F2AAEE4" w14:textId="39A0CD82" w:rsidR="00EE4C9D" w:rsidRDefault="00EE4C9D" w:rsidP="00EE4C9D">
      <w:pPr>
        <w:pStyle w:val="ListParagraph"/>
        <w:numPr>
          <w:ilvl w:val="0"/>
          <w:numId w:val="11"/>
        </w:numPr>
        <w:spacing w:before="240"/>
      </w:pPr>
      <w:r>
        <w:t xml:space="preserve">Silhouette score for k-means: </w:t>
      </w:r>
      <w:r w:rsidRPr="00EE4C9D">
        <w:t>0.43916005773275374</w:t>
      </w:r>
    </w:p>
    <w:p w14:paraId="68F8D209" w14:textId="4922C9DD" w:rsidR="00EE4C9D" w:rsidRDefault="00EE4C9D" w:rsidP="00EE4C9D">
      <w:pPr>
        <w:pStyle w:val="ListParagraph"/>
        <w:numPr>
          <w:ilvl w:val="0"/>
          <w:numId w:val="11"/>
        </w:numPr>
        <w:spacing w:before="240"/>
      </w:pPr>
      <w:r>
        <w:t xml:space="preserve">Silhouette score for agglomerative clustering: </w:t>
      </w:r>
      <w:r w:rsidRPr="00EE4C9D">
        <w:t>0.407084011561323</w:t>
      </w:r>
    </w:p>
    <w:p w14:paraId="59550026" w14:textId="77777777" w:rsidR="00EE4C9D" w:rsidRPr="00EE4C9D" w:rsidRDefault="00EE4C9D" w:rsidP="00EE4C9D">
      <w:pPr>
        <w:spacing w:before="240"/>
      </w:pPr>
    </w:p>
    <w:p w14:paraId="797FD1BD" w14:textId="7DEFF86D" w:rsidR="00410B23" w:rsidRDefault="00410B23" w:rsidP="00410B23">
      <w:pPr>
        <w:pStyle w:val="Heading3"/>
        <w:numPr>
          <w:ilvl w:val="0"/>
          <w:numId w:val="20"/>
        </w:numPr>
        <w:ind w:left="426"/>
      </w:pPr>
      <w:bookmarkStart w:id="9" w:name="_Toc130648218"/>
      <w:r>
        <w:t>Hyperparameter Tuning and Cross-Validation</w:t>
      </w:r>
      <w:bookmarkEnd w:id="9"/>
      <w:r w:rsidR="007C0F75">
        <w:t xml:space="preserve"> for the classifiers</w:t>
      </w:r>
    </w:p>
    <w:p w14:paraId="47144664" w14:textId="39DD733D" w:rsidR="00B92A40" w:rsidRDefault="00B92A40" w:rsidP="00B92A40">
      <w:pPr>
        <w:spacing w:before="240"/>
        <w:jc w:val="both"/>
      </w:pPr>
      <w:r>
        <w:t>A grid search was performed for each classifier model to find the best hyperparameters, followed by 5-fold cross validation to validate their performance. The mean F1 scores from cross-validation were used to compare the classifiers’ performance. The results of this process are summarized in the figure below.</w:t>
      </w:r>
    </w:p>
    <w:p w14:paraId="1BFEB70F" w14:textId="77777777" w:rsidR="00B92A40" w:rsidRDefault="00B92A40" w:rsidP="00B92A40">
      <w:pPr>
        <w:keepNext/>
        <w:spacing w:before="240"/>
      </w:pPr>
      <w:r>
        <w:rPr>
          <w:noProof/>
        </w:rPr>
        <w:drawing>
          <wp:inline distT="0" distB="0" distL="0" distR="0" wp14:anchorId="065B90F3" wp14:editId="3F09D130">
            <wp:extent cx="5731510" cy="1181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5305" cy="1181882"/>
                    </a:xfrm>
                    <a:prstGeom prst="rect">
                      <a:avLst/>
                    </a:prstGeom>
                  </pic:spPr>
                </pic:pic>
              </a:graphicData>
            </a:graphic>
          </wp:inline>
        </w:drawing>
      </w:r>
    </w:p>
    <w:p w14:paraId="0565D918" w14:textId="77777777" w:rsidR="007C0F75" w:rsidRPr="007C0F75" w:rsidRDefault="007C0F75" w:rsidP="007C0F75"/>
    <w:p w14:paraId="5BD3B8EB" w14:textId="38F7353D" w:rsidR="000E3E82" w:rsidRPr="00C07C15" w:rsidRDefault="000E3E82" w:rsidP="009C34C9">
      <w:pPr>
        <w:pStyle w:val="Heading3"/>
        <w:numPr>
          <w:ilvl w:val="0"/>
          <w:numId w:val="20"/>
        </w:numPr>
        <w:ind w:left="426"/>
        <w:rPr>
          <w:lang w:val="el-GR"/>
        </w:rPr>
      </w:pPr>
      <w:bookmarkStart w:id="10" w:name="_Toc130648219"/>
      <w:r w:rsidRPr="000E3E82">
        <w:t>Characterization</w:t>
      </w:r>
      <w:r w:rsidRPr="00C07C15">
        <w:rPr>
          <w:lang w:val="el-GR"/>
        </w:rPr>
        <w:t xml:space="preserve"> </w:t>
      </w:r>
      <w:r w:rsidRPr="000E3E82">
        <w:t>of</w:t>
      </w:r>
      <w:r w:rsidRPr="00C07C15">
        <w:rPr>
          <w:lang w:val="el-GR"/>
        </w:rPr>
        <w:t xml:space="preserve"> </w:t>
      </w:r>
      <w:r w:rsidRPr="000E3E82">
        <w:t>clusters</w:t>
      </w:r>
      <w:bookmarkEnd w:id="10"/>
      <w:r w:rsidR="00C07C15" w:rsidRPr="00C07C15">
        <w:rPr>
          <w:lang w:val="el-GR"/>
        </w:rPr>
        <w:t xml:space="preserve"> </w:t>
      </w:r>
    </w:p>
    <w:p w14:paraId="4E9A68FC" w14:textId="5B607E11" w:rsidR="00C07C15" w:rsidRDefault="00E30EC2" w:rsidP="004E16FD">
      <w:pPr>
        <w:spacing w:before="240"/>
        <w:jc w:val="both"/>
      </w:pPr>
      <w:r>
        <w:t>Pair plots and box plots for</w:t>
      </w:r>
      <w:r w:rsidR="00C07C15">
        <w:t xml:space="preserve"> both K-means and Agglomerative Clustering </w:t>
      </w:r>
      <w:r>
        <w:t>methods, elbow method plot for K-means clustering and scatter plot of data points with cluster colors</w:t>
      </w:r>
      <w:r w:rsidR="00A851DA" w:rsidRPr="00A851DA">
        <w:t xml:space="preserve"> (</w:t>
      </w:r>
      <w:r w:rsidR="00A851DA">
        <w:t>after PCA)</w:t>
      </w:r>
      <w:r w:rsidR="004E16FD">
        <w:t xml:space="preserve"> are represented below for better understanding of the data.</w:t>
      </w:r>
    </w:p>
    <w:p w14:paraId="34E0E0DB" w14:textId="77777777" w:rsidR="00E82DDC" w:rsidRDefault="00E82DDC" w:rsidP="00E82DDC">
      <w:pPr>
        <w:keepNext/>
        <w:spacing w:before="240"/>
        <w:jc w:val="center"/>
      </w:pPr>
      <w:r>
        <w:rPr>
          <w:noProof/>
        </w:rPr>
        <w:lastRenderedPageBreak/>
        <w:drawing>
          <wp:inline distT="0" distB="0" distL="0" distR="0" wp14:anchorId="0F74C50C" wp14:editId="1D7E7EC4">
            <wp:extent cx="4240800" cy="3312000"/>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0800" cy="3312000"/>
                    </a:xfrm>
                    <a:prstGeom prst="rect">
                      <a:avLst/>
                    </a:prstGeom>
                    <a:noFill/>
                  </pic:spPr>
                </pic:pic>
              </a:graphicData>
            </a:graphic>
          </wp:inline>
        </w:drawing>
      </w:r>
    </w:p>
    <w:p w14:paraId="5B3897E7" w14:textId="77777777" w:rsidR="00E82DDC" w:rsidRDefault="00E82DDC" w:rsidP="00E82DDC">
      <w:pPr>
        <w:keepNext/>
        <w:spacing w:before="240"/>
        <w:jc w:val="center"/>
      </w:pPr>
      <w:r>
        <w:rPr>
          <w:noProof/>
        </w:rPr>
        <w:drawing>
          <wp:inline distT="0" distB="0" distL="0" distR="0" wp14:anchorId="34C909B7" wp14:editId="7C7E080D">
            <wp:extent cx="4240800" cy="3286800"/>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0800" cy="3286800"/>
                    </a:xfrm>
                    <a:prstGeom prst="rect">
                      <a:avLst/>
                    </a:prstGeom>
                    <a:noFill/>
                  </pic:spPr>
                </pic:pic>
              </a:graphicData>
            </a:graphic>
          </wp:inline>
        </w:drawing>
      </w:r>
    </w:p>
    <w:p w14:paraId="25B22E24" w14:textId="3FA0F3B8" w:rsidR="00CC6761" w:rsidRDefault="00CC6761" w:rsidP="00CC6761"/>
    <w:p w14:paraId="009598F3" w14:textId="040BB4CA" w:rsidR="00CC6761" w:rsidRPr="00CC6761" w:rsidRDefault="00CC6761" w:rsidP="00CC6761">
      <w:r>
        <w:t>For the characterization of each cluster created by each clustering technique, a box plot per cluster was created, as shown in the below figures:</w:t>
      </w:r>
    </w:p>
    <w:p w14:paraId="32E758FD" w14:textId="7A90ECE0" w:rsidR="00CC6761" w:rsidRDefault="00CC6761" w:rsidP="00CC6761">
      <w:pPr>
        <w:jc w:val="center"/>
      </w:pPr>
      <w:r>
        <w:rPr>
          <w:noProof/>
        </w:rPr>
        <w:lastRenderedPageBreak/>
        <w:drawing>
          <wp:inline distT="0" distB="0" distL="0" distR="0" wp14:anchorId="413F6113" wp14:editId="6A74AD12">
            <wp:extent cx="3799756" cy="3692163"/>
            <wp:effectExtent l="0" t="0" r="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187" cy="3710072"/>
                    </a:xfrm>
                    <a:prstGeom prst="rect">
                      <a:avLst/>
                    </a:prstGeom>
                    <a:noFill/>
                    <a:ln>
                      <a:noFill/>
                    </a:ln>
                  </pic:spPr>
                </pic:pic>
              </a:graphicData>
            </a:graphic>
          </wp:inline>
        </w:drawing>
      </w:r>
    </w:p>
    <w:p w14:paraId="6CF0E091" w14:textId="03B93D3B" w:rsidR="00CC6761" w:rsidRDefault="00CC6761" w:rsidP="00CC6761">
      <w:pPr>
        <w:jc w:val="center"/>
      </w:pPr>
      <w:r>
        <w:rPr>
          <w:noProof/>
        </w:rPr>
        <w:drawing>
          <wp:inline distT="0" distB="0" distL="0" distR="0" wp14:anchorId="154C77D6" wp14:editId="1620CF31">
            <wp:extent cx="3445328" cy="3445328"/>
            <wp:effectExtent l="0" t="0" r="3175" b="3175"/>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6926" cy="3446926"/>
                    </a:xfrm>
                    <a:prstGeom prst="rect">
                      <a:avLst/>
                    </a:prstGeom>
                    <a:noFill/>
                    <a:ln>
                      <a:noFill/>
                    </a:ln>
                  </pic:spPr>
                </pic:pic>
              </a:graphicData>
            </a:graphic>
          </wp:inline>
        </w:drawing>
      </w:r>
    </w:p>
    <w:p w14:paraId="600F8293" w14:textId="77777777" w:rsidR="00CC6761" w:rsidRDefault="00CC6761" w:rsidP="00CC6761"/>
    <w:p w14:paraId="76424165" w14:textId="6E806849" w:rsidR="00CC6761" w:rsidRDefault="00CC6761" w:rsidP="00CC6761">
      <w:pPr>
        <w:jc w:val="center"/>
      </w:pPr>
      <w:r>
        <w:rPr>
          <w:noProof/>
        </w:rPr>
        <w:lastRenderedPageBreak/>
        <w:drawing>
          <wp:inline distT="0" distB="0" distL="0" distR="0" wp14:anchorId="2AC5B7AB" wp14:editId="75CAECB2">
            <wp:extent cx="3603976" cy="3522927"/>
            <wp:effectExtent l="0" t="0" r="0" b="1905"/>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4037" cy="3552312"/>
                    </a:xfrm>
                    <a:prstGeom prst="rect">
                      <a:avLst/>
                    </a:prstGeom>
                    <a:noFill/>
                    <a:ln>
                      <a:noFill/>
                    </a:ln>
                  </pic:spPr>
                </pic:pic>
              </a:graphicData>
            </a:graphic>
          </wp:inline>
        </w:drawing>
      </w:r>
    </w:p>
    <w:p w14:paraId="695F1CD9" w14:textId="031760DE" w:rsidR="00CC6761" w:rsidRDefault="00CC6761" w:rsidP="00CC6761">
      <w:pPr>
        <w:pStyle w:val="Caption"/>
        <w:rPr>
          <w:noProof/>
        </w:rPr>
      </w:pPr>
      <w:r>
        <w:rPr>
          <w:noProof/>
        </w:rPr>
        <w:drawing>
          <wp:inline distT="0" distB="0" distL="0" distR="0" wp14:anchorId="0EA8879C" wp14:editId="202ABB45">
            <wp:extent cx="3304371" cy="3230059"/>
            <wp:effectExtent l="0" t="0" r="0" b="889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275" cy="3258313"/>
                    </a:xfrm>
                    <a:prstGeom prst="rect">
                      <a:avLst/>
                    </a:prstGeom>
                    <a:noFill/>
                    <a:ln>
                      <a:noFill/>
                    </a:ln>
                  </pic:spPr>
                </pic:pic>
              </a:graphicData>
            </a:graphic>
          </wp:inline>
        </w:drawing>
      </w:r>
    </w:p>
    <w:p w14:paraId="4A12DEFC" w14:textId="77777777" w:rsidR="00E73B3E" w:rsidRPr="00E73B3E" w:rsidRDefault="00E73B3E" w:rsidP="00E73B3E"/>
    <w:p w14:paraId="5DBE0AE6" w14:textId="4B8CBF18" w:rsidR="00CC6761" w:rsidRDefault="00CC6761" w:rsidP="00E73B3E">
      <w:pPr>
        <w:jc w:val="center"/>
      </w:pPr>
      <w:r>
        <w:rPr>
          <w:noProof/>
        </w:rPr>
        <w:lastRenderedPageBreak/>
        <w:drawing>
          <wp:inline distT="0" distB="0" distL="0" distR="0" wp14:anchorId="5C29205D" wp14:editId="5A7EBFB1">
            <wp:extent cx="3026228" cy="3026228"/>
            <wp:effectExtent l="0" t="0" r="3175" b="3175"/>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486" cy="3032486"/>
                    </a:xfrm>
                    <a:prstGeom prst="rect">
                      <a:avLst/>
                    </a:prstGeom>
                    <a:noFill/>
                    <a:ln>
                      <a:noFill/>
                    </a:ln>
                  </pic:spPr>
                </pic:pic>
              </a:graphicData>
            </a:graphic>
          </wp:inline>
        </w:drawing>
      </w:r>
    </w:p>
    <w:p w14:paraId="4A715CD7" w14:textId="339339D5" w:rsidR="00CC6761" w:rsidRDefault="00CC6761" w:rsidP="00E73B3E">
      <w:pPr>
        <w:jc w:val="center"/>
      </w:pPr>
      <w:r>
        <w:rPr>
          <w:noProof/>
        </w:rPr>
        <w:drawing>
          <wp:inline distT="0" distB="0" distL="0" distR="0" wp14:anchorId="45592640" wp14:editId="5FFE230B">
            <wp:extent cx="3135086" cy="3046313"/>
            <wp:effectExtent l="0" t="0" r="8255" b="190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4093" cy="3055065"/>
                    </a:xfrm>
                    <a:prstGeom prst="rect">
                      <a:avLst/>
                    </a:prstGeom>
                    <a:noFill/>
                    <a:ln>
                      <a:noFill/>
                    </a:ln>
                  </pic:spPr>
                </pic:pic>
              </a:graphicData>
            </a:graphic>
          </wp:inline>
        </w:drawing>
      </w:r>
    </w:p>
    <w:p w14:paraId="216A950A" w14:textId="7A1A664E" w:rsidR="00CC6761" w:rsidRDefault="00CC6761" w:rsidP="00CC6761"/>
    <w:p w14:paraId="61D3B026" w14:textId="29DC66D7" w:rsidR="007C0F75" w:rsidRDefault="007C0F75" w:rsidP="00CC6761">
      <w:r>
        <w:t>Additionally, a decision tree was created for the investigation of the characteristics of each cluster:</w:t>
      </w:r>
    </w:p>
    <w:p w14:paraId="34D0DC4F" w14:textId="4BA09D4A" w:rsidR="007C0F75" w:rsidRDefault="007C0F75" w:rsidP="00CC6761"/>
    <w:p w14:paraId="6BBEEA82" w14:textId="44951F78" w:rsidR="007C0F75" w:rsidRDefault="007C0F75" w:rsidP="00CC6761">
      <w:r>
        <w:rPr>
          <w:noProof/>
        </w:rPr>
        <w:lastRenderedPageBreak/>
        <w:drawing>
          <wp:inline distT="0" distB="0" distL="0" distR="0" wp14:anchorId="05FAEAED" wp14:editId="177FDA06">
            <wp:extent cx="5731510" cy="2289810"/>
            <wp:effectExtent l="0" t="0" r="2540" b="0"/>
            <wp:docPr id="101020354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03542" name="Picture 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p w14:paraId="5C2D7A81" w14:textId="77777777" w:rsidR="00CC6761" w:rsidRPr="00CC6761" w:rsidRDefault="00CC6761" w:rsidP="00CC6761"/>
    <w:p w14:paraId="512BD1F8" w14:textId="63333DF5" w:rsidR="0019641C" w:rsidRDefault="005C16F0" w:rsidP="00C0377F">
      <w:pPr>
        <w:pStyle w:val="Heading3"/>
        <w:numPr>
          <w:ilvl w:val="0"/>
          <w:numId w:val="20"/>
        </w:numPr>
        <w:spacing w:after="240" w:line="240" w:lineRule="auto"/>
        <w:ind w:left="426"/>
      </w:pPr>
      <w:bookmarkStart w:id="11" w:name="_Toc130648220"/>
      <w:r>
        <w:t>Conclusions</w:t>
      </w:r>
      <w:bookmarkEnd w:id="11"/>
    </w:p>
    <w:p w14:paraId="525D04C7" w14:textId="602E24EE" w:rsidR="00C0377F" w:rsidRDefault="00C0377F" w:rsidP="00C0377F">
      <w:pPr>
        <w:pStyle w:val="ListParagraph"/>
        <w:numPr>
          <w:ilvl w:val="0"/>
          <w:numId w:val="24"/>
        </w:numPr>
        <w:jc w:val="both"/>
      </w:pPr>
      <w:r>
        <w:t xml:space="preserve">Concerning the different classifiers, the Random Forest classifier performs better that the other two, the Decision Tree and the Neural Network classifier, based on the F1 score, </w:t>
      </w:r>
      <w:r w:rsidR="00AD5739">
        <w:t>precision,</w:t>
      </w:r>
      <w:r>
        <w:t xml:space="preserve"> and recall. As a result, this is more reliable in predicting the “Region” of customers based on their spending habits.</w:t>
      </w:r>
    </w:p>
    <w:p w14:paraId="36D6C745" w14:textId="6AD11DE6" w:rsidR="00C0377F" w:rsidRDefault="00C0377F" w:rsidP="00C0377F">
      <w:pPr>
        <w:pStyle w:val="ListParagraph"/>
        <w:numPr>
          <w:ilvl w:val="0"/>
          <w:numId w:val="24"/>
        </w:numPr>
        <w:jc w:val="both"/>
      </w:pPr>
      <w:r>
        <w:t xml:space="preserve">Both K-means and Agglomerative clustering can be used </w:t>
      </w:r>
      <w:r w:rsidR="000A2E98">
        <w:t xml:space="preserve">effectively </w:t>
      </w:r>
      <w:r>
        <w:t>for clustering, as they have similar silhouette scores.</w:t>
      </w:r>
      <w:r w:rsidR="000A2E98">
        <w:t xml:space="preserve"> </w:t>
      </w:r>
      <w:r w:rsidR="000A2E98" w:rsidRPr="000A2E98">
        <w:t xml:space="preserve">The score is relatively big, indicating that the three clusters could be representative of the distribution of the data points and that the model performed relatively well on segmenting the clients of the wholesale distributor into </w:t>
      </w:r>
      <w:proofErr w:type="gramStart"/>
      <w:r w:rsidR="000A2E98" w:rsidRPr="000A2E98">
        <w:t>Regions</w:t>
      </w:r>
      <w:proofErr w:type="gramEnd"/>
      <w:r w:rsidR="000A2E98" w:rsidRPr="000A2E98">
        <w:t>.</w:t>
      </w:r>
    </w:p>
    <w:p w14:paraId="044F14C4" w14:textId="1322D0B1" w:rsidR="00C0377F" w:rsidRDefault="000A2E98" w:rsidP="00C0377F">
      <w:pPr>
        <w:pStyle w:val="ListParagraph"/>
        <w:numPr>
          <w:ilvl w:val="0"/>
          <w:numId w:val="24"/>
        </w:numPr>
        <w:jc w:val="both"/>
      </w:pPr>
      <w:r w:rsidRPr="000A2E98">
        <w:t>By focusing on the features</w:t>
      </w:r>
      <w:r>
        <w:t xml:space="preserve"> that are more informative according to the mutual information scores</w:t>
      </w:r>
      <w:r w:rsidR="00730AB4">
        <w:t xml:space="preserve"> (Milk and the </w:t>
      </w:r>
      <w:proofErr w:type="spellStart"/>
      <w:r w:rsidR="00730AB4">
        <w:t>Detergents_paper</w:t>
      </w:r>
      <w:proofErr w:type="spellEnd"/>
      <w:r w:rsidR="00730AB4">
        <w:t xml:space="preserve"> columns)</w:t>
      </w:r>
      <w:r w:rsidRPr="000A2E98">
        <w:t xml:space="preserve">, </w:t>
      </w:r>
      <w:r>
        <w:t xml:space="preserve">it is feasible </w:t>
      </w:r>
      <w:r w:rsidR="00730AB4">
        <w:t>to</w:t>
      </w:r>
      <w:r w:rsidRPr="000A2E98">
        <w:t xml:space="preserve"> </w:t>
      </w:r>
      <w:r>
        <w:t>improve</w:t>
      </w:r>
      <w:r w:rsidRPr="000A2E98">
        <w:t xml:space="preserve"> the classifier models and </w:t>
      </w:r>
      <w:r>
        <w:t>their performance</w:t>
      </w:r>
      <w:r w:rsidRPr="000A2E98">
        <w:t>.</w:t>
      </w:r>
    </w:p>
    <w:p w14:paraId="696A8479" w14:textId="77777777" w:rsidR="00AB59A0" w:rsidRDefault="00730AB4" w:rsidP="00C0377F">
      <w:pPr>
        <w:pStyle w:val="ListParagraph"/>
        <w:numPr>
          <w:ilvl w:val="0"/>
          <w:numId w:val="24"/>
        </w:numPr>
        <w:jc w:val="both"/>
      </w:pPr>
      <w:r>
        <w:t>The visualization</w:t>
      </w:r>
      <w:r w:rsidR="00AB59A0">
        <w:t>s</w:t>
      </w:r>
      <w:r>
        <w:t xml:space="preserve"> of box plots per cluster for both clustering methods indicate that</w:t>
      </w:r>
      <w:r w:rsidR="00AB59A0">
        <w:t xml:space="preserve"> the second cluster includes the most outliers in </w:t>
      </w:r>
      <w:proofErr w:type="gramStart"/>
      <w:r w:rsidR="00AB59A0">
        <w:t>the majority of</w:t>
      </w:r>
      <w:proofErr w:type="gramEnd"/>
      <w:r w:rsidR="00AB59A0">
        <w:t xml:space="preserve"> the analyzed features. This observation, in addition to the observation that the optimal number of clusters is two according to the silhouette score, might indicate that the second cluster could be omitted and the clustering to two clusters might be more appropriate for the data set.</w:t>
      </w:r>
    </w:p>
    <w:p w14:paraId="488E085B" w14:textId="01C26252" w:rsidR="00730AB4" w:rsidRDefault="00AB59A0" w:rsidP="00AB59A0">
      <w:pPr>
        <w:pStyle w:val="ListParagraph"/>
        <w:jc w:val="both"/>
      </w:pPr>
      <w:r>
        <w:t xml:space="preserve">Also, comparing the two techniques, it seems that the </w:t>
      </w:r>
      <w:r w:rsidRPr="008579D7">
        <w:rPr>
          <w:b/>
          <w:bCs/>
        </w:rPr>
        <w:t>first cluster</w:t>
      </w:r>
      <w:r>
        <w:t xml:space="preserve"> of the </w:t>
      </w:r>
      <w:r w:rsidRPr="008579D7">
        <w:rPr>
          <w:b/>
          <w:bCs/>
        </w:rPr>
        <w:t>K-means</w:t>
      </w:r>
      <w:r>
        <w:t xml:space="preserve"> clustering is more </w:t>
      </w:r>
      <w:proofErr w:type="gramStart"/>
      <w:r>
        <w:t>similar to</w:t>
      </w:r>
      <w:proofErr w:type="gramEnd"/>
      <w:r>
        <w:t xml:space="preserve"> the </w:t>
      </w:r>
      <w:r w:rsidRPr="008579D7">
        <w:rPr>
          <w:b/>
          <w:bCs/>
        </w:rPr>
        <w:t>third cluster</w:t>
      </w:r>
      <w:r>
        <w:t xml:space="preserve"> of the </w:t>
      </w:r>
      <w:r w:rsidRPr="008579D7">
        <w:rPr>
          <w:b/>
          <w:bCs/>
        </w:rPr>
        <w:t>Agglomerative</w:t>
      </w:r>
      <w:r>
        <w:t xml:space="preserve"> clustering according to the distribution of the data points within the classes (similar mean, max, min, std) and the third cluster of the K-means clustering is more similar to the first cluster of the Agglomerative clustering, accordingly.</w:t>
      </w:r>
    </w:p>
    <w:p w14:paraId="2BC56033" w14:textId="77777777" w:rsidR="00C475DA" w:rsidRDefault="00C475DA" w:rsidP="00AB59A0">
      <w:pPr>
        <w:pStyle w:val="ListParagraph"/>
        <w:jc w:val="both"/>
      </w:pPr>
      <w:r>
        <w:t xml:space="preserve">For the most informative features (Milk and </w:t>
      </w:r>
      <w:proofErr w:type="spellStart"/>
      <w:r>
        <w:t>Detergent_paper</w:t>
      </w:r>
      <w:proofErr w:type="spellEnd"/>
      <w:r>
        <w:t>) the results are summarized below:</w:t>
      </w:r>
    </w:p>
    <w:tbl>
      <w:tblPr>
        <w:tblW w:w="9964" w:type="dxa"/>
        <w:tblLook w:val="04A0" w:firstRow="1" w:lastRow="0" w:firstColumn="1" w:lastColumn="0" w:noHBand="0" w:noVBand="1"/>
      </w:tblPr>
      <w:tblGrid>
        <w:gridCol w:w="1784"/>
        <w:gridCol w:w="962"/>
        <w:gridCol w:w="1489"/>
        <w:gridCol w:w="1289"/>
        <w:gridCol w:w="1142"/>
        <w:gridCol w:w="1767"/>
        <w:gridCol w:w="1531"/>
      </w:tblGrid>
      <w:tr w:rsidR="00301C7B" w:rsidRPr="00301C7B" w14:paraId="35E643EA" w14:textId="77777777" w:rsidTr="00BA236F">
        <w:trPr>
          <w:trHeight w:val="288"/>
        </w:trPr>
        <w:tc>
          <w:tcPr>
            <w:tcW w:w="17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D626F" w14:textId="77777777" w:rsidR="00301C7B" w:rsidRPr="00301C7B" w:rsidRDefault="00301C7B" w:rsidP="00301C7B">
            <w:pPr>
              <w:spacing w:after="0" w:line="240" w:lineRule="auto"/>
              <w:rPr>
                <w:rFonts w:ascii="Calibri" w:eastAsia="Times New Roman" w:hAnsi="Calibri" w:cs="Calibri"/>
                <w:color w:val="000000"/>
              </w:rPr>
            </w:pPr>
            <w:r w:rsidRPr="00301C7B">
              <w:rPr>
                <w:rFonts w:ascii="Calibri" w:eastAsia="Times New Roman" w:hAnsi="Calibri" w:cs="Calibri"/>
                <w:color w:val="000000"/>
              </w:rPr>
              <w:lastRenderedPageBreak/>
              <w:t> </w:t>
            </w:r>
          </w:p>
        </w:tc>
        <w:tc>
          <w:tcPr>
            <w:tcW w:w="37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EF5F7F8"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K-means</w:t>
            </w:r>
          </w:p>
        </w:tc>
        <w:tc>
          <w:tcPr>
            <w:tcW w:w="44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D36AF0B"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Agglomerative Clustering</w:t>
            </w:r>
          </w:p>
        </w:tc>
      </w:tr>
      <w:tr w:rsidR="00301C7B" w:rsidRPr="00301C7B" w14:paraId="55D67C6F" w14:textId="77777777" w:rsidTr="00BA236F">
        <w:trPr>
          <w:trHeight w:val="288"/>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5DC838DB" w14:textId="77777777" w:rsidR="00301C7B" w:rsidRPr="00301C7B" w:rsidRDefault="00301C7B" w:rsidP="00301C7B">
            <w:pPr>
              <w:spacing w:after="0" w:line="240" w:lineRule="auto"/>
              <w:rPr>
                <w:rFonts w:ascii="Calibri" w:eastAsia="Times New Roman" w:hAnsi="Calibri" w:cs="Calibri"/>
                <w:color w:val="000000"/>
              </w:rPr>
            </w:pPr>
            <w:r w:rsidRPr="00301C7B">
              <w:rPr>
                <w:rFonts w:ascii="Calibri" w:eastAsia="Times New Roman" w:hAnsi="Calibri" w:cs="Calibri"/>
                <w:color w:val="000000"/>
              </w:rPr>
              <w:t> </w:t>
            </w:r>
          </w:p>
        </w:tc>
        <w:tc>
          <w:tcPr>
            <w:tcW w:w="962" w:type="dxa"/>
            <w:tcBorders>
              <w:top w:val="nil"/>
              <w:left w:val="nil"/>
              <w:bottom w:val="single" w:sz="4" w:space="0" w:color="auto"/>
              <w:right w:val="single" w:sz="4" w:space="0" w:color="auto"/>
            </w:tcBorders>
            <w:shd w:val="clear" w:color="auto" w:fill="auto"/>
            <w:noWrap/>
            <w:vAlign w:val="bottom"/>
            <w:hideMark/>
          </w:tcPr>
          <w:p w14:paraId="653A0305"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median</w:t>
            </w:r>
          </w:p>
        </w:tc>
        <w:tc>
          <w:tcPr>
            <w:tcW w:w="1489" w:type="dxa"/>
            <w:tcBorders>
              <w:top w:val="nil"/>
              <w:left w:val="nil"/>
              <w:bottom w:val="single" w:sz="4" w:space="0" w:color="auto"/>
              <w:right w:val="single" w:sz="4" w:space="0" w:color="auto"/>
            </w:tcBorders>
            <w:shd w:val="clear" w:color="auto" w:fill="auto"/>
            <w:noWrap/>
            <w:vAlign w:val="bottom"/>
            <w:hideMark/>
          </w:tcPr>
          <w:p w14:paraId="7D92D25F"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50% of data</w:t>
            </w:r>
          </w:p>
        </w:tc>
        <w:tc>
          <w:tcPr>
            <w:tcW w:w="1289" w:type="dxa"/>
            <w:tcBorders>
              <w:top w:val="nil"/>
              <w:left w:val="nil"/>
              <w:bottom w:val="single" w:sz="4" w:space="0" w:color="auto"/>
              <w:right w:val="single" w:sz="4" w:space="0" w:color="auto"/>
            </w:tcBorders>
            <w:shd w:val="clear" w:color="auto" w:fill="auto"/>
            <w:noWrap/>
            <w:vAlign w:val="bottom"/>
            <w:hideMark/>
          </w:tcPr>
          <w:p w14:paraId="049D7483"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max value</w:t>
            </w:r>
          </w:p>
        </w:tc>
        <w:tc>
          <w:tcPr>
            <w:tcW w:w="1142" w:type="dxa"/>
            <w:tcBorders>
              <w:top w:val="nil"/>
              <w:left w:val="nil"/>
              <w:bottom w:val="single" w:sz="4" w:space="0" w:color="auto"/>
              <w:right w:val="single" w:sz="4" w:space="0" w:color="auto"/>
            </w:tcBorders>
            <w:shd w:val="clear" w:color="auto" w:fill="auto"/>
            <w:noWrap/>
            <w:vAlign w:val="bottom"/>
            <w:hideMark/>
          </w:tcPr>
          <w:p w14:paraId="278B6B95"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median</w:t>
            </w:r>
          </w:p>
        </w:tc>
        <w:tc>
          <w:tcPr>
            <w:tcW w:w="1767" w:type="dxa"/>
            <w:tcBorders>
              <w:top w:val="nil"/>
              <w:left w:val="nil"/>
              <w:bottom w:val="single" w:sz="4" w:space="0" w:color="auto"/>
              <w:right w:val="single" w:sz="4" w:space="0" w:color="auto"/>
            </w:tcBorders>
            <w:shd w:val="clear" w:color="auto" w:fill="auto"/>
            <w:noWrap/>
            <w:vAlign w:val="bottom"/>
            <w:hideMark/>
          </w:tcPr>
          <w:p w14:paraId="2AAAEA21"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50% of data</w:t>
            </w:r>
          </w:p>
        </w:tc>
        <w:tc>
          <w:tcPr>
            <w:tcW w:w="1531" w:type="dxa"/>
            <w:tcBorders>
              <w:top w:val="nil"/>
              <w:left w:val="nil"/>
              <w:bottom w:val="single" w:sz="4" w:space="0" w:color="auto"/>
              <w:right w:val="single" w:sz="4" w:space="0" w:color="auto"/>
            </w:tcBorders>
            <w:shd w:val="clear" w:color="auto" w:fill="auto"/>
            <w:noWrap/>
            <w:vAlign w:val="bottom"/>
            <w:hideMark/>
          </w:tcPr>
          <w:p w14:paraId="79E4B3E6"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max value</w:t>
            </w:r>
          </w:p>
        </w:tc>
      </w:tr>
      <w:tr w:rsidR="00301C7B" w:rsidRPr="00301C7B" w14:paraId="011C1872" w14:textId="77777777" w:rsidTr="00BA236F">
        <w:trPr>
          <w:trHeight w:val="288"/>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702C1760" w14:textId="77777777" w:rsidR="003A6061" w:rsidRDefault="00301C7B" w:rsidP="00301C7B">
            <w:pPr>
              <w:spacing w:after="0" w:line="240" w:lineRule="auto"/>
              <w:rPr>
                <w:rFonts w:ascii="Calibri" w:eastAsia="Times New Roman" w:hAnsi="Calibri" w:cs="Calibri"/>
                <w:b/>
                <w:bCs/>
                <w:color w:val="000000"/>
              </w:rPr>
            </w:pPr>
            <w:r w:rsidRPr="00301C7B">
              <w:rPr>
                <w:rFonts w:ascii="Calibri" w:eastAsia="Times New Roman" w:hAnsi="Calibri" w:cs="Calibri"/>
                <w:b/>
                <w:bCs/>
                <w:color w:val="000000"/>
              </w:rPr>
              <w:t>Milk</w:t>
            </w:r>
            <w:r w:rsidR="00BA236F">
              <w:rPr>
                <w:rFonts w:ascii="Calibri" w:eastAsia="Times New Roman" w:hAnsi="Calibri" w:cs="Calibri"/>
                <w:b/>
                <w:bCs/>
                <w:color w:val="000000"/>
              </w:rPr>
              <w:t xml:space="preserve"> </w:t>
            </w:r>
          </w:p>
          <w:p w14:paraId="20708E29" w14:textId="398CF8A8" w:rsidR="00301C7B" w:rsidRPr="00301C7B" w:rsidRDefault="00BA236F" w:rsidP="00301C7B">
            <w:pPr>
              <w:spacing w:after="0" w:line="240" w:lineRule="auto"/>
              <w:rPr>
                <w:rFonts w:ascii="Calibri" w:eastAsia="Times New Roman" w:hAnsi="Calibri" w:cs="Calibri"/>
                <w:b/>
                <w:bCs/>
                <w:color w:val="000000"/>
              </w:rPr>
            </w:pPr>
            <w:r w:rsidRPr="003A6061">
              <w:rPr>
                <w:rFonts w:ascii="Calibri" w:eastAsia="Times New Roman" w:hAnsi="Calibri" w:cs="Calibri"/>
                <w:b/>
                <w:bCs/>
                <w:color w:val="FF0000"/>
              </w:rPr>
              <w:t>1</w:t>
            </w:r>
            <w:r w:rsidRPr="003A6061">
              <w:rPr>
                <w:rFonts w:ascii="Calibri" w:eastAsia="Times New Roman" w:hAnsi="Calibri" w:cs="Calibri"/>
                <w:b/>
                <w:bCs/>
                <w:color w:val="FF0000"/>
                <w:vertAlign w:val="superscript"/>
              </w:rPr>
              <w:t>st</w:t>
            </w:r>
            <w:r w:rsidRPr="003A6061">
              <w:rPr>
                <w:rFonts w:ascii="Calibri" w:eastAsia="Times New Roman" w:hAnsi="Calibri" w:cs="Calibri"/>
                <w:b/>
                <w:bCs/>
                <w:color w:val="FF0000"/>
              </w:rPr>
              <w:t xml:space="preserve"> cluster</w:t>
            </w:r>
          </w:p>
        </w:tc>
        <w:tc>
          <w:tcPr>
            <w:tcW w:w="962" w:type="dxa"/>
            <w:tcBorders>
              <w:top w:val="nil"/>
              <w:left w:val="nil"/>
              <w:bottom w:val="single" w:sz="4" w:space="0" w:color="auto"/>
              <w:right w:val="single" w:sz="4" w:space="0" w:color="auto"/>
            </w:tcBorders>
            <w:shd w:val="clear" w:color="auto" w:fill="auto"/>
            <w:noWrap/>
            <w:vAlign w:val="bottom"/>
            <w:hideMark/>
          </w:tcPr>
          <w:p w14:paraId="190A7A96"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0.25</w:t>
            </w:r>
          </w:p>
        </w:tc>
        <w:tc>
          <w:tcPr>
            <w:tcW w:w="1489" w:type="dxa"/>
            <w:tcBorders>
              <w:top w:val="nil"/>
              <w:left w:val="nil"/>
              <w:bottom w:val="single" w:sz="4" w:space="0" w:color="auto"/>
              <w:right w:val="single" w:sz="4" w:space="0" w:color="auto"/>
            </w:tcBorders>
            <w:shd w:val="clear" w:color="auto" w:fill="auto"/>
            <w:noWrap/>
            <w:vAlign w:val="bottom"/>
            <w:hideMark/>
          </w:tcPr>
          <w:p w14:paraId="420D8F1B"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0.1-0.75</w:t>
            </w:r>
          </w:p>
        </w:tc>
        <w:tc>
          <w:tcPr>
            <w:tcW w:w="1289" w:type="dxa"/>
            <w:tcBorders>
              <w:top w:val="nil"/>
              <w:left w:val="nil"/>
              <w:bottom w:val="single" w:sz="4" w:space="0" w:color="auto"/>
              <w:right w:val="single" w:sz="4" w:space="0" w:color="auto"/>
            </w:tcBorders>
            <w:shd w:val="clear" w:color="auto" w:fill="auto"/>
            <w:noWrap/>
            <w:vAlign w:val="bottom"/>
            <w:hideMark/>
          </w:tcPr>
          <w:p w14:paraId="1D37C4A5"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1.5</w:t>
            </w:r>
          </w:p>
        </w:tc>
        <w:tc>
          <w:tcPr>
            <w:tcW w:w="1142" w:type="dxa"/>
            <w:tcBorders>
              <w:top w:val="nil"/>
              <w:left w:val="nil"/>
              <w:bottom w:val="single" w:sz="4" w:space="0" w:color="auto"/>
              <w:right w:val="single" w:sz="4" w:space="0" w:color="auto"/>
            </w:tcBorders>
            <w:shd w:val="clear" w:color="auto" w:fill="auto"/>
            <w:noWrap/>
            <w:vAlign w:val="bottom"/>
            <w:hideMark/>
          </w:tcPr>
          <w:p w14:paraId="7F7FAC81"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2.5</w:t>
            </w:r>
          </w:p>
        </w:tc>
        <w:tc>
          <w:tcPr>
            <w:tcW w:w="1767" w:type="dxa"/>
            <w:tcBorders>
              <w:top w:val="nil"/>
              <w:left w:val="nil"/>
              <w:bottom w:val="single" w:sz="4" w:space="0" w:color="auto"/>
              <w:right w:val="single" w:sz="4" w:space="0" w:color="auto"/>
            </w:tcBorders>
            <w:shd w:val="clear" w:color="auto" w:fill="auto"/>
            <w:noWrap/>
            <w:vAlign w:val="bottom"/>
            <w:hideMark/>
          </w:tcPr>
          <w:p w14:paraId="6009C467"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2-3.1</w:t>
            </w:r>
          </w:p>
        </w:tc>
        <w:tc>
          <w:tcPr>
            <w:tcW w:w="1531" w:type="dxa"/>
            <w:tcBorders>
              <w:top w:val="nil"/>
              <w:left w:val="nil"/>
              <w:bottom w:val="single" w:sz="4" w:space="0" w:color="auto"/>
              <w:right w:val="single" w:sz="4" w:space="0" w:color="auto"/>
            </w:tcBorders>
            <w:shd w:val="clear" w:color="auto" w:fill="auto"/>
            <w:noWrap/>
            <w:vAlign w:val="bottom"/>
            <w:hideMark/>
          </w:tcPr>
          <w:p w14:paraId="71C080DA"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5.5</w:t>
            </w:r>
          </w:p>
        </w:tc>
      </w:tr>
      <w:tr w:rsidR="00301C7B" w:rsidRPr="00301C7B" w14:paraId="44C7E864" w14:textId="77777777" w:rsidTr="00BA236F">
        <w:trPr>
          <w:trHeight w:val="288"/>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2DE27A99" w14:textId="1FB7D60A" w:rsidR="00301C7B" w:rsidRPr="00301C7B" w:rsidRDefault="00301C7B" w:rsidP="00301C7B">
            <w:pPr>
              <w:spacing w:after="0" w:line="240" w:lineRule="auto"/>
              <w:rPr>
                <w:rFonts w:ascii="Calibri" w:eastAsia="Times New Roman" w:hAnsi="Calibri" w:cs="Calibri"/>
                <w:b/>
                <w:bCs/>
                <w:color w:val="000000"/>
              </w:rPr>
            </w:pPr>
            <w:proofErr w:type="spellStart"/>
            <w:r w:rsidRPr="00301C7B">
              <w:rPr>
                <w:rFonts w:ascii="Calibri" w:eastAsia="Times New Roman" w:hAnsi="Calibri" w:cs="Calibri"/>
                <w:b/>
                <w:bCs/>
                <w:color w:val="000000"/>
              </w:rPr>
              <w:t>Detergent_paper</w:t>
            </w:r>
            <w:proofErr w:type="spellEnd"/>
            <w:r w:rsidR="00BA236F">
              <w:rPr>
                <w:rFonts w:ascii="Calibri" w:eastAsia="Times New Roman" w:hAnsi="Calibri" w:cs="Calibri"/>
                <w:b/>
                <w:bCs/>
                <w:color w:val="000000"/>
              </w:rPr>
              <w:t xml:space="preserve"> </w:t>
            </w:r>
            <w:r w:rsidR="00BA236F" w:rsidRPr="003A6061">
              <w:rPr>
                <w:rFonts w:ascii="Calibri" w:eastAsia="Times New Roman" w:hAnsi="Calibri" w:cs="Calibri"/>
                <w:b/>
                <w:bCs/>
                <w:color w:val="FF0000"/>
              </w:rPr>
              <w:t>1</w:t>
            </w:r>
            <w:r w:rsidR="00BA236F" w:rsidRPr="003A6061">
              <w:rPr>
                <w:rFonts w:ascii="Calibri" w:eastAsia="Times New Roman" w:hAnsi="Calibri" w:cs="Calibri"/>
                <w:b/>
                <w:bCs/>
                <w:color w:val="FF0000"/>
                <w:vertAlign w:val="superscript"/>
              </w:rPr>
              <w:t>st</w:t>
            </w:r>
            <w:r w:rsidR="00BA236F" w:rsidRPr="003A6061">
              <w:rPr>
                <w:rFonts w:ascii="Calibri" w:eastAsia="Times New Roman" w:hAnsi="Calibri" w:cs="Calibri"/>
                <w:b/>
                <w:bCs/>
                <w:color w:val="FF0000"/>
              </w:rPr>
              <w:t xml:space="preserve"> cluster</w:t>
            </w:r>
          </w:p>
        </w:tc>
        <w:tc>
          <w:tcPr>
            <w:tcW w:w="962" w:type="dxa"/>
            <w:tcBorders>
              <w:top w:val="nil"/>
              <w:left w:val="nil"/>
              <w:bottom w:val="single" w:sz="4" w:space="0" w:color="auto"/>
              <w:right w:val="single" w:sz="4" w:space="0" w:color="auto"/>
            </w:tcBorders>
            <w:shd w:val="clear" w:color="auto" w:fill="auto"/>
            <w:noWrap/>
            <w:vAlign w:val="bottom"/>
            <w:hideMark/>
          </w:tcPr>
          <w:p w14:paraId="6486075D"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0.5</w:t>
            </w:r>
          </w:p>
        </w:tc>
        <w:tc>
          <w:tcPr>
            <w:tcW w:w="1489" w:type="dxa"/>
            <w:tcBorders>
              <w:top w:val="nil"/>
              <w:left w:val="nil"/>
              <w:bottom w:val="single" w:sz="4" w:space="0" w:color="auto"/>
              <w:right w:val="single" w:sz="4" w:space="0" w:color="auto"/>
            </w:tcBorders>
            <w:shd w:val="clear" w:color="auto" w:fill="auto"/>
            <w:noWrap/>
            <w:vAlign w:val="bottom"/>
            <w:hideMark/>
          </w:tcPr>
          <w:p w14:paraId="04D56094"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0.2-0.9</w:t>
            </w:r>
          </w:p>
        </w:tc>
        <w:tc>
          <w:tcPr>
            <w:tcW w:w="1289" w:type="dxa"/>
            <w:tcBorders>
              <w:top w:val="nil"/>
              <w:left w:val="nil"/>
              <w:bottom w:val="single" w:sz="4" w:space="0" w:color="auto"/>
              <w:right w:val="single" w:sz="4" w:space="0" w:color="auto"/>
            </w:tcBorders>
            <w:shd w:val="clear" w:color="auto" w:fill="auto"/>
            <w:noWrap/>
            <w:vAlign w:val="bottom"/>
            <w:hideMark/>
          </w:tcPr>
          <w:p w14:paraId="08E6CB36"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2.25</w:t>
            </w:r>
          </w:p>
        </w:tc>
        <w:tc>
          <w:tcPr>
            <w:tcW w:w="1142" w:type="dxa"/>
            <w:tcBorders>
              <w:top w:val="nil"/>
              <w:left w:val="nil"/>
              <w:bottom w:val="single" w:sz="4" w:space="0" w:color="auto"/>
              <w:right w:val="single" w:sz="4" w:space="0" w:color="auto"/>
            </w:tcBorders>
            <w:shd w:val="clear" w:color="auto" w:fill="auto"/>
            <w:noWrap/>
            <w:vAlign w:val="bottom"/>
            <w:hideMark/>
          </w:tcPr>
          <w:p w14:paraId="190E87FF"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3</w:t>
            </w:r>
          </w:p>
        </w:tc>
        <w:tc>
          <w:tcPr>
            <w:tcW w:w="1767" w:type="dxa"/>
            <w:tcBorders>
              <w:top w:val="nil"/>
              <w:left w:val="nil"/>
              <w:bottom w:val="single" w:sz="4" w:space="0" w:color="auto"/>
              <w:right w:val="single" w:sz="4" w:space="0" w:color="auto"/>
            </w:tcBorders>
            <w:shd w:val="clear" w:color="auto" w:fill="auto"/>
            <w:noWrap/>
            <w:vAlign w:val="bottom"/>
            <w:hideMark/>
          </w:tcPr>
          <w:p w14:paraId="5D841003"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2-4.1</w:t>
            </w:r>
          </w:p>
        </w:tc>
        <w:tc>
          <w:tcPr>
            <w:tcW w:w="1531" w:type="dxa"/>
            <w:tcBorders>
              <w:top w:val="nil"/>
              <w:left w:val="nil"/>
              <w:bottom w:val="single" w:sz="4" w:space="0" w:color="auto"/>
              <w:right w:val="single" w:sz="4" w:space="0" w:color="auto"/>
            </w:tcBorders>
            <w:shd w:val="clear" w:color="auto" w:fill="auto"/>
            <w:noWrap/>
            <w:vAlign w:val="bottom"/>
            <w:hideMark/>
          </w:tcPr>
          <w:p w14:paraId="2E671CC8"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5.1</w:t>
            </w:r>
          </w:p>
        </w:tc>
      </w:tr>
      <w:tr w:rsidR="00301C7B" w:rsidRPr="00301C7B" w14:paraId="36A72C03" w14:textId="77777777" w:rsidTr="00BA236F">
        <w:trPr>
          <w:trHeight w:val="288"/>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4B23100C" w14:textId="77777777" w:rsidR="003A6061" w:rsidRDefault="00301C7B" w:rsidP="00301C7B">
            <w:pPr>
              <w:spacing w:after="0" w:line="240" w:lineRule="auto"/>
              <w:rPr>
                <w:rFonts w:ascii="Calibri" w:eastAsia="Times New Roman" w:hAnsi="Calibri" w:cs="Calibri"/>
                <w:b/>
                <w:bCs/>
                <w:color w:val="000000"/>
              </w:rPr>
            </w:pPr>
            <w:r w:rsidRPr="00301C7B">
              <w:rPr>
                <w:rFonts w:ascii="Calibri" w:eastAsia="Times New Roman" w:hAnsi="Calibri" w:cs="Calibri"/>
                <w:b/>
                <w:bCs/>
                <w:color w:val="000000"/>
              </w:rPr>
              <w:t>Milk</w:t>
            </w:r>
            <w:r w:rsidR="00BA236F">
              <w:rPr>
                <w:rFonts w:ascii="Calibri" w:eastAsia="Times New Roman" w:hAnsi="Calibri" w:cs="Calibri"/>
                <w:b/>
                <w:bCs/>
                <w:color w:val="000000"/>
              </w:rPr>
              <w:t xml:space="preserve"> </w:t>
            </w:r>
          </w:p>
          <w:p w14:paraId="442B25F6" w14:textId="6689AF9D" w:rsidR="00301C7B" w:rsidRPr="00301C7B" w:rsidRDefault="00BA236F" w:rsidP="00301C7B">
            <w:pPr>
              <w:spacing w:after="0" w:line="240" w:lineRule="auto"/>
              <w:rPr>
                <w:rFonts w:ascii="Calibri" w:eastAsia="Times New Roman" w:hAnsi="Calibri" w:cs="Calibri"/>
                <w:b/>
                <w:bCs/>
                <w:color w:val="000000"/>
              </w:rPr>
            </w:pPr>
            <w:r w:rsidRPr="003A6061">
              <w:rPr>
                <w:rFonts w:ascii="Calibri" w:eastAsia="Times New Roman" w:hAnsi="Calibri" w:cs="Calibri"/>
                <w:b/>
                <w:bCs/>
                <w:color w:val="92D050"/>
              </w:rPr>
              <w:t>3</w:t>
            </w:r>
            <w:r w:rsidRPr="003A6061">
              <w:rPr>
                <w:rFonts w:ascii="Calibri" w:eastAsia="Times New Roman" w:hAnsi="Calibri" w:cs="Calibri"/>
                <w:b/>
                <w:bCs/>
                <w:color w:val="92D050"/>
                <w:vertAlign w:val="superscript"/>
              </w:rPr>
              <w:t>rd</w:t>
            </w:r>
            <w:r w:rsidRPr="003A6061">
              <w:rPr>
                <w:rFonts w:ascii="Calibri" w:eastAsia="Times New Roman" w:hAnsi="Calibri" w:cs="Calibri"/>
                <w:b/>
                <w:bCs/>
                <w:color w:val="92D050"/>
              </w:rPr>
              <w:t xml:space="preserve"> cluster</w:t>
            </w:r>
          </w:p>
        </w:tc>
        <w:tc>
          <w:tcPr>
            <w:tcW w:w="962" w:type="dxa"/>
            <w:tcBorders>
              <w:top w:val="nil"/>
              <w:left w:val="nil"/>
              <w:bottom w:val="single" w:sz="4" w:space="0" w:color="auto"/>
              <w:right w:val="single" w:sz="4" w:space="0" w:color="auto"/>
            </w:tcBorders>
            <w:shd w:val="clear" w:color="auto" w:fill="auto"/>
            <w:noWrap/>
            <w:vAlign w:val="bottom"/>
            <w:hideMark/>
          </w:tcPr>
          <w:p w14:paraId="465C1BD8"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2.7</w:t>
            </w:r>
          </w:p>
        </w:tc>
        <w:tc>
          <w:tcPr>
            <w:tcW w:w="1489" w:type="dxa"/>
            <w:tcBorders>
              <w:top w:val="nil"/>
              <w:left w:val="nil"/>
              <w:bottom w:val="single" w:sz="4" w:space="0" w:color="auto"/>
              <w:right w:val="single" w:sz="4" w:space="0" w:color="auto"/>
            </w:tcBorders>
            <w:shd w:val="clear" w:color="auto" w:fill="auto"/>
            <w:noWrap/>
            <w:vAlign w:val="bottom"/>
            <w:hideMark/>
          </w:tcPr>
          <w:p w14:paraId="56A50043"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2.5-5</w:t>
            </w:r>
          </w:p>
        </w:tc>
        <w:tc>
          <w:tcPr>
            <w:tcW w:w="1289" w:type="dxa"/>
            <w:tcBorders>
              <w:top w:val="nil"/>
              <w:left w:val="nil"/>
              <w:bottom w:val="single" w:sz="4" w:space="0" w:color="auto"/>
              <w:right w:val="single" w:sz="4" w:space="0" w:color="auto"/>
            </w:tcBorders>
            <w:shd w:val="clear" w:color="auto" w:fill="auto"/>
            <w:noWrap/>
            <w:vAlign w:val="bottom"/>
            <w:hideMark/>
          </w:tcPr>
          <w:p w14:paraId="1307FF88"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6.2</w:t>
            </w:r>
          </w:p>
        </w:tc>
        <w:tc>
          <w:tcPr>
            <w:tcW w:w="1142" w:type="dxa"/>
            <w:tcBorders>
              <w:top w:val="nil"/>
              <w:left w:val="nil"/>
              <w:bottom w:val="single" w:sz="4" w:space="0" w:color="auto"/>
              <w:right w:val="single" w:sz="4" w:space="0" w:color="auto"/>
            </w:tcBorders>
            <w:shd w:val="clear" w:color="auto" w:fill="auto"/>
            <w:noWrap/>
            <w:vAlign w:val="bottom"/>
            <w:hideMark/>
          </w:tcPr>
          <w:p w14:paraId="34E2BB2E"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0.25</w:t>
            </w:r>
          </w:p>
        </w:tc>
        <w:tc>
          <w:tcPr>
            <w:tcW w:w="1767" w:type="dxa"/>
            <w:tcBorders>
              <w:top w:val="nil"/>
              <w:left w:val="nil"/>
              <w:bottom w:val="single" w:sz="4" w:space="0" w:color="auto"/>
              <w:right w:val="single" w:sz="4" w:space="0" w:color="auto"/>
            </w:tcBorders>
            <w:shd w:val="clear" w:color="auto" w:fill="auto"/>
            <w:noWrap/>
            <w:vAlign w:val="bottom"/>
            <w:hideMark/>
          </w:tcPr>
          <w:p w14:paraId="7933A514"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0.1-0.75</w:t>
            </w:r>
          </w:p>
        </w:tc>
        <w:tc>
          <w:tcPr>
            <w:tcW w:w="1531" w:type="dxa"/>
            <w:tcBorders>
              <w:top w:val="nil"/>
              <w:left w:val="nil"/>
              <w:bottom w:val="single" w:sz="4" w:space="0" w:color="auto"/>
              <w:right w:val="single" w:sz="4" w:space="0" w:color="auto"/>
            </w:tcBorders>
            <w:shd w:val="clear" w:color="auto" w:fill="auto"/>
            <w:noWrap/>
            <w:vAlign w:val="bottom"/>
            <w:hideMark/>
          </w:tcPr>
          <w:p w14:paraId="4D50FA82"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1.5</w:t>
            </w:r>
          </w:p>
        </w:tc>
      </w:tr>
      <w:tr w:rsidR="00301C7B" w:rsidRPr="00301C7B" w14:paraId="41FCECC6" w14:textId="77777777" w:rsidTr="00BA236F">
        <w:trPr>
          <w:trHeight w:val="288"/>
        </w:trPr>
        <w:tc>
          <w:tcPr>
            <w:tcW w:w="1784" w:type="dxa"/>
            <w:tcBorders>
              <w:top w:val="nil"/>
              <w:left w:val="single" w:sz="4" w:space="0" w:color="auto"/>
              <w:bottom w:val="single" w:sz="4" w:space="0" w:color="auto"/>
              <w:right w:val="single" w:sz="4" w:space="0" w:color="auto"/>
            </w:tcBorders>
            <w:shd w:val="clear" w:color="auto" w:fill="auto"/>
            <w:noWrap/>
            <w:vAlign w:val="bottom"/>
            <w:hideMark/>
          </w:tcPr>
          <w:p w14:paraId="46504050" w14:textId="714BC652" w:rsidR="00301C7B" w:rsidRPr="00301C7B" w:rsidRDefault="00301C7B" w:rsidP="00301C7B">
            <w:pPr>
              <w:spacing w:after="0" w:line="240" w:lineRule="auto"/>
              <w:rPr>
                <w:rFonts w:ascii="Calibri" w:eastAsia="Times New Roman" w:hAnsi="Calibri" w:cs="Calibri"/>
                <w:b/>
                <w:bCs/>
                <w:color w:val="000000"/>
              </w:rPr>
            </w:pPr>
            <w:proofErr w:type="spellStart"/>
            <w:r w:rsidRPr="00301C7B">
              <w:rPr>
                <w:rFonts w:ascii="Calibri" w:eastAsia="Times New Roman" w:hAnsi="Calibri" w:cs="Calibri"/>
                <w:b/>
                <w:bCs/>
                <w:color w:val="000000"/>
              </w:rPr>
              <w:t>Detergent_paper</w:t>
            </w:r>
            <w:proofErr w:type="spellEnd"/>
            <w:r w:rsidR="00BA236F">
              <w:rPr>
                <w:rFonts w:ascii="Calibri" w:eastAsia="Times New Roman" w:hAnsi="Calibri" w:cs="Calibri"/>
                <w:b/>
                <w:bCs/>
                <w:color w:val="000000"/>
              </w:rPr>
              <w:t xml:space="preserve"> </w:t>
            </w:r>
            <w:r w:rsidR="00BA236F" w:rsidRPr="003A6061">
              <w:rPr>
                <w:rFonts w:ascii="Calibri" w:eastAsia="Times New Roman" w:hAnsi="Calibri" w:cs="Calibri"/>
                <w:b/>
                <w:bCs/>
                <w:color w:val="92D050"/>
              </w:rPr>
              <w:t>3</w:t>
            </w:r>
            <w:r w:rsidR="00BA236F" w:rsidRPr="003A6061">
              <w:rPr>
                <w:rFonts w:ascii="Calibri" w:eastAsia="Times New Roman" w:hAnsi="Calibri" w:cs="Calibri"/>
                <w:b/>
                <w:bCs/>
                <w:color w:val="92D050"/>
                <w:vertAlign w:val="superscript"/>
              </w:rPr>
              <w:t>rd</w:t>
            </w:r>
            <w:r w:rsidR="00BA236F" w:rsidRPr="003A6061">
              <w:rPr>
                <w:rFonts w:ascii="Calibri" w:eastAsia="Times New Roman" w:hAnsi="Calibri" w:cs="Calibri"/>
                <w:b/>
                <w:bCs/>
                <w:color w:val="92D050"/>
              </w:rPr>
              <w:t xml:space="preserve"> cluster</w:t>
            </w:r>
          </w:p>
        </w:tc>
        <w:tc>
          <w:tcPr>
            <w:tcW w:w="962" w:type="dxa"/>
            <w:tcBorders>
              <w:top w:val="nil"/>
              <w:left w:val="nil"/>
              <w:bottom w:val="single" w:sz="4" w:space="0" w:color="auto"/>
              <w:right w:val="single" w:sz="4" w:space="0" w:color="auto"/>
            </w:tcBorders>
            <w:shd w:val="clear" w:color="auto" w:fill="auto"/>
            <w:noWrap/>
            <w:vAlign w:val="bottom"/>
            <w:hideMark/>
          </w:tcPr>
          <w:p w14:paraId="0FC01302"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4</w:t>
            </w:r>
          </w:p>
        </w:tc>
        <w:tc>
          <w:tcPr>
            <w:tcW w:w="1489" w:type="dxa"/>
            <w:tcBorders>
              <w:top w:val="nil"/>
              <w:left w:val="nil"/>
              <w:bottom w:val="single" w:sz="4" w:space="0" w:color="auto"/>
              <w:right w:val="single" w:sz="4" w:space="0" w:color="auto"/>
            </w:tcBorders>
            <w:shd w:val="clear" w:color="auto" w:fill="auto"/>
            <w:noWrap/>
            <w:vAlign w:val="bottom"/>
            <w:hideMark/>
          </w:tcPr>
          <w:p w14:paraId="56A5F450"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3.5-4.9</w:t>
            </w:r>
          </w:p>
        </w:tc>
        <w:tc>
          <w:tcPr>
            <w:tcW w:w="1289" w:type="dxa"/>
            <w:tcBorders>
              <w:top w:val="nil"/>
              <w:left w:val="nil"/>
              <w:bottom w:val="single" w:sz="4" w:space="0" w:color="auto"/>
              <w:right w:val="single" w:sz="4" w:space="0" w:color="auto"/>
            </w:tcBorders>
            <w:shd w:val="clear" w:color="auto" w:fill="auto"/>
            <w:noWrap/>
            <w:vAlign w:val="bottom"/>
            <w:hideMark/>
          </w:tcPr>
          <w:p w14:paraId="379A90EE"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5.1</w:t>
            </w:r>
          </w:p>
        </w:tc>
        <w:tc>
          <w:tcPr>
            <w:tcW w:w="1142" w:type="dxa"/>
            <w:tcBorders>
              <w:top w:val="nil"/>
              <w:left w:val="nil"/>
              <w:bottom w:val="single" w:sz="4" w:space="0" w:color="auto"/>
              <w:right w:val="single" w:sz="4" w:space="0" w:color="auto"/>
            </w:tcBorders>
            <w:shd w:val="clear" w:color="auto" w:fill="auto"/>
            <w:noWrap/>
            <w:vAlign w:val="bottom"/>
            <w:hideMark/>
          </w:tcPr>
          <w:p w14:paraId="3FB6DB91"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0.5</w:t>
            </w:r>
          </w:p>
        </w:tc>
        <w:tc>
          <w:tcPr>
            <w:tcW w:w="1767" w:type="dxa"/>
            <w:tcBorders>
              <w:top w:val="nil"/>
              <w:left w:val="nil"/>
              <w:bottom w:val="single" w:sz="4" w:space="0" w:color="auto"/>
              <w:right w:val="single" w:sz="4" w:space="0" w:color="auto"/>
            </w:tcBorders>
            <w:shd w:val="clear" w:color="auto" w:fill="auto"/>
            <w:noWrap/>
            <w:vAlign w:val="bottom"/>
            <w:hideMark/>
          </w:tcPr>
          <w:p w14:paraId="65123319"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0.2-0.9</w:t>
            </w:r>
          </w:p>
        </w:tc>
        <w:tc>
          <w:tcPr>
            <w:tcW w:w="1531" w:type="dxa"/>
            <w:tcBorders>
              <w:top w:val="nil"/>
              <w:left w:val="nil"/>
              <w:bottom w:val="single" w:sz="4" w:space="0" w:color="auto"/>
              <w:right w:val="single" w:sz="4" w:space="0" w:color="auto"/>
            </w:tcBorders>
            <w:shd w:val="clear" w:color="auto" w:fill="auto"/>
            <w:noWrap/>
            <w:vAlign w:val="bottom"/>
            <w:hideMark/>
          </w:tcPr>
          <w:p w14:paraId="063F35BB"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1.9</w:t>
            </w:r>
          </w:p>
        </w:tc>
      </w:tr>
    </w:tbl>
    <w:p w14:paraId="451AE1DB" w14:textId="77777777" w:rsidR="00AB59A0" w:rsidRPr="0020172E" w:rsidRDefault="00AB59A0" w:rsidP="0020172E">
      <w:pPr>
        <w:jc w:val="both"/>
        <w:rPr>
          <w:lang w:val="el-GR"/>
        </w:rPr>
      </w:pPr>
    </w:p>
    <w:p w14:paraId="0C1AAAD6" w14:textId="77777777" w:rsidR="0069496C" w:rsidRPr="0053175C" w:rsidRDefault="0069496C" w:rsidP="00E85473">
      <w:pPr>
        <w:jc w:val="both"/>
        <w:rPr>
          <w:b/>
          <w:u w:val="single"/>
          <w:lang w:val="el-GR"/>
        </w:rPr>
      </w:pPr>
    </w:p>
    <w:p w14:paraId="76188CE9" w14:textId="42610E63" w:rsidR="0069496C" w:rsidRDefault="0069496C" w:rsidP="00A26E53">
      <w:pPr>
        <w:pStyle w:val="Heading1"/>
        <w:numPr>
          <w:ilvl w:val="0"/>
          <w:numId w:val="19"/>
        </w:numPr>
      </w:pPr>
      <w:bookmarkStart w:id="12" w:name="_Toc130648221"/>
      <w:r w:rsidRPr="0069496C">
        <w:t>Regression</w:t>
      </w:r>
      <w:bookmarkEnd w:id="12"/>
    </w:p>
    <w:p w14:paraId="26E2B730" w14:textId="660CC1CA" w:rsidR="0069496C" w:rsidRPr="0069496C" w:rsidRDefault="0069496C" w:rsidP="009C34C9">
      <w:pPr>
        <w:pStyle w:val="Heading2"/>
      </w:pPr>
      <w:bookmarkStart w:id="13" w:name="_Toc130648222"/>
      <w:r w:rsidRPr="0069496C">
        <w:t>Data source</w:t>
      </w:r>
      <w:bookmarkEnd w:id="13"/>
    </w:p>
    <w:p w14:paraId="629A7FAE" w14:textId="2D98EBE9" w:rsidR="0069496C" w:rsidRDefault="0069496C" w:rsidP="00E85473">
      <w:pPr>
        <w:jc w:val="both"/>
      </w:pPr>
      <w:r w:rsidRPr="0069496C">
        <w:t>The source of the data set used for the analysis is presented below:</w:t>
      </w:r>
    </w:p>
    <w:p w14:paraId="4E02B007" w14:textId="1BB298B4" w:rsidR="00C25914" w:rsidRPr="0069496C" w:rsidRDefault="00000000" w:rsidP="00DB136C">
      <w:pPr>
        <w:jc w:val="both"/>
      </w:pPr>
      <w:hyperlink r:id="rId28" w:history="1">
        <w:r w:rsidR="00C25914" w:rsidRPr="00164C95">
          <w:rPr>
            <w:rStyle w:val="Hyperlink"/>
          </w:rPr>
          <w:t>https://www.kaggle.com/datasets/camnugent/california-housing-prices?fbclid=IwAR125Veohw-zpmmCWRj9_SZ8_zvADMfUy2ji3AKpTe-nIFG9w5RY2aDSm7I</w:t>
        </w:r>
      </w:hyperlink>
      <w:r w:rsidR="00C25914">
        <w:t xml:space="preserve"> </w:t>
      </w:r>
    </w:p>
    <w:p w14:paraId="000EFF3F" w14:textId="3A2A1B35" w:rsidR="0069496C" w:rsidRPr="00E034AC" w:rsidRDefault="0069496C" w:rsidP="009C34C9">
      <w:pPr>
        <w:pStyle w:val="Heading2"/>
      </w:pPr>
      <w:bookmarkStart w:id="14" w:name="_Toc130648223"/>
      <w:r w:rsidRPr="00E034AC">
        <w:t>Description of data</w:t>
      </w:r>
      <w:bookmarkEnd w:id="14"/>
    </w:p>
    <w:p w14:paraId="52FF04D8" w14:textId="39BCBFCE" w:rsidR="00B818E8" w:rsidRDefault="00BA2949" w:rsidP="00BA2949">
      <w:pPr>
        <w:jc w:val="both"/>
      </w:pPr>
      <w:r>
        <w:t xml:space="preserve">The data set includes information about the </w:t>
      </w:r>
      <w:r w:rsidR="00B818E8">
        <w:t xml:space="preserve">houses in a given California district and some summary stats about them based on the 1990 </w:t>
      </w:r>
      <w:r w:rsidR="00356CEE">
        <w:t>census</w:t>
      </w:r>
      <w:r w:rsidR="00B818E8">
        <w:t xml:space="preserve"> data.</w:t>
      </w:r>
    </w:p>
    <w:p w14:paraId="1F430A82" w14:textId="2F8DCA7C" w:rsidR="00B818E8" w:rsidRDefault="00B818E8" w:rsidP="00BA2949">
      <w:pPr>
        <w:jc w:val="both"/>
      </w:pPr>
      <w:r>
        <w:t xml:space="preserve">It consists of 10 columns </w:t>
      </w:r>
      <w:r w:rsidR="00F207C6">
        <w:t xml:space="preserve">and 20.640 rows </w:t>
      </w:r>
      <w:r>
        <w:t>in total. The</w:t>
      </w:r>
      <w:r w:rsidR="00356CEE">
        <w:t xml:space="preserve"> following table describes the content of each column.</w:t>
      </w:r>
    </w:p>
    <w:tbl>
      <w:tblPr>
        <w:tblStyle w:val="TableGrid"/>
        <w:tblW w:w="0" w:type="auto"/>
        <w:jc w:val="center"/>
        <w:tblLook w:val="04A0" w:firstRow="1" w:lastRow="0" w:firstColumn="1" w:lastColumn="0" w:noHBand="0" w:noVBand="1"/>
      </w:tblPr>
      <w:tblGrid>
        <w:gridCol w:w="4355"/>
        <w:gridCol w:w="4355"/>
      </w:tblGrid>
      <w:tr w:rsidR="00356CEE" w14:paraId="125B89A0" w14:textId="77777777" w:rsidTr="001F2BEA">
        <w:trPr>
          <w:trHeight w:val="143"/>
          <w:jc w:val="center"/>
        </w:trPr>
        <w:tc>
          <w:tcPr>
            <w:tcW w:w="4355" w:type="dxa"/>
          </w:tcPr>
          <w:p w14:paraId="1FB33F01" w14:textId="49C10AC4" w:rsidR="00356CEE" w:rsidRPr="00356CEE" w:rsidRDefault="00356CEE" w:rsidP="00991C0B">
            <w:pPr>
              <w:jc w:val="center"/>
              <w:rPr>
                <w:b/>
                <w:bCs/>
              </w:rPr>
            </w:pPr>
            <w:r w:rsidRPr="00356CEE">
              <w:rPr>
                <w:b/>
                <w:bCs/>
              </w:rPr>
              <w:t>Column</w:t>
            </w:r>
          </w:p>
        </w:tc>
        <w:tc>
          <w:tcPr>
            <w:tcW w:w="4355" w:type="dxa"/>
          </w:tcPr>
          <w:p w14:paraId="3A84C3E2" w14:textId="0A5EE4A1" w:rsidR="00356CEE" w:rsidRPr="00356CEE" w:rsidRDefault="00356CEE" w:rsidP="00991C0B">
            <w:pPr>
              <w:jc w:val="center"/>
              <w:rPr>
                <w:b/>
                <w:bCs/>
              </w:rPr>
            </w:pPr>
            <w:r w:rsidRPr="00356CEE">
              <w:rPr>
                <w:b/>
                <w:bCs/>
              </w:rPr>
              <w:t>Description</w:t>
            </w:r>
          </w:p>
        </w:tc>
      </w:tr>
      <w:tr w:rsidR="00356CEE" w14:paraId="6C1C0FE9" w14:textId="77777777" w:rsidTr="001F2BEA">
        <w:trPr>
          <w:trHeight w:val="288"/>
          <w:jc w:val="center"/>
        </w:trPr>
        <w:tc>
          <w:tcPr>
            <w:tcW w:w="4355" w:type="dxa"/>
          </w:tcPr>
          <w:p w14:paraId="5CBB6E67" w14:textId="55D3B6B7" w:rsidR="00356CEE" w:rsidRPr="00991C0B" w:rsidRDefault="00D33FE7" w:rsidP="00991C0B">
            <w:pPr>
              <w:pStyle w:val="ListParagraph"/>
              <w:numPr>
                <w:ilvl w:val="0"/>
                <w:numId w:val="17"/>
              </w:numPr>
              <w:jc w:val="both"/>
            </w:pPr>
            <w:r w:rsidRPr="00991C0B">
              <w:t>longitude</w:t>
            </w:r>
          </w:p>
        </w:tc>
        <w:tc>
          <w:tcPr>
            <w:tcW w:w="4355" w:type="dxa"/>
          </w:tcPr>
          <w:p w14:paraId="1D8756DD" w14:textId="2E9786E7" w:rsidR="00356CEE" w:rsidRDefault="00D33FE7" w:rsidP="00BA2949">
            <w:pPr>
              <w:jc w:val="both"/>
            </w:pPr>
            <w:r>
              <w:t>A measure of how far west a house is; a higher value is farther west.</w:t>
            </w:r>
          </w:p>
        </w:tc>
      </w:tr>
      <w:tr w:rsidR="00356CEE" w14:paraId="075B82D1" w14:textId="77777777" w:rsidTr="001F2BEA">
        <w:trPr>
          <w:trHeight w:val="285"/>
          <w:jc w:val="center"/>
        </w:trPr>
        <w:tc>
          <w:tcPr>
            <w:tcW w:w="4355" w:type="dxa"/>
          </w:tcPr>
          <w:p w14:paraId="0B9B3D42" w14:textId="3A49CA45" w:rsidR="00356CEE" w:rsidRPr="00991C0B" w:rsidRDefault="00D33FE7" w:rsidP="00991C0B">
            <w:pPr>
              <w:pStyle w:val="ListParagraph"/>
              <w:numPr>
                <w:ilvl w:val="0"/>
                <w:numId w:val="17"/>
              </w:numPr>
              <w:jc w:val="both"/>
            </w:pPr>
            <w:r w:rsidRPr="00991C0B">
              <w:t>latitude</w:t>
            </w:r>
          </w:p>
        </w:tc>
        <w:tc>
          <w:tcPr>
            <w:tcW w:w="4355" w:type="dxa"/>
          </w:tcPr>
          <w:p w14:paraId="5D89B7C2" w14:textId="3D8AB377" w:rsidR="00356CEE" w:rsidRDefault="00D33FE7" w:rsidP="00BA2949">
            <w:pPr>
              <w:jc w:val="both"/>
            </w:pPr>
            <w:r>
              <w:t>A measure of how far north a house is; a higher value is farther north.</w:t>
            </w:r>
          </w:p>
        </w:tc>
      </w:tr>
      <w:tr w:rsidR="00356CEE" w14:paraId="11D7829A" w14:textId="77777777" w:rsidTr="001F2BEA">
        <w:trPr>
          <w:trHeight w:val="288"/>
          <w:jc w:val="center"/>
        </w:trPr>
        <w:tc>
          <w:tcPr>
            <w:tcW w:w="4355" w:type="dxa"/>
          </w:tcPr>
          <w:p w14:paraId="5CB650A2" w14:textId="4F1A860A" w:rsidR="00356CEE" w:rsidRPr="00991C0B" w:rsidRDefault="00D33FE7" w:rsidP="00991C0B">
            <w:pPr>
              <w:pStyle w:val="ListParagraph"/>
              <w:numPr>
                <w:ilvl w:val="0"/>
                <w:numId w:val="17"/>
              </w:numPr>
              <w:jc w:val="both"/>
            </w:pPr>
            <w:proofErr w:type="spellStart"/>
            <w:r w:rsidRPr="00991C0B">
              <w:t>housingMedianAge</w:t>
            </w:r>
            <w:proofErr w:type="spellEnd"/>
          </w:p>
        </w:tc>
        <w:tc>
          <w:tcPr>
            <w:tcW w:w="4355" w:type="dxa"/>
          </w:tcPr>
          <w:p w14:paraId="59404658" w14:textId="2825F5A3" w:rsidR="00356CEE" w:rsidRDefault="00D33FE7" w:rsidP="00BA2949">
            <w:pPr>
              <w:jc w:val="both"/>
            </w:pPr>
            <w:r>
              <w:t>Median age of a house within a block; a lower number is a newer building.</w:t>
            </w:r>
          </w:p>
        </w:tc>
      </w:tr>
      <w:tr w:rsidR="00356CEE" w14:paraId="538667D7" w14:textId="77777777" w:rsidTr="001F2BEA">
        <w:trPr>
          <w:trHeight w:val="143"/>
          <w:jc w:val="center"/>
        </w:trPr>
        <w:tc>
          <w:tcPr>
            <w:tcW w:w="4355" w:type="dxa"/>
          </w:tcPr>
          <w:p w14:paraId="13B9FF40" w14:textId="24360366" w:rsidR="00356CEE" w:rsidRPr="00991C0B" w:rsidRDefault="00D33FE7" w:rsidP="00991C0B">
            <w:pPr>
              <w:pStyle w:val="ListParagraph"/>
              <w:numPr>
                <w:ilvl w:val="0"/>
                <w:numId w:val="17"/>
              </w:numPr>
              <w:jc w:val="both"/>
            </w:pPr>
            <w:proofErr w:type="spellStart"/>
            <w:r w:rsidRPr="00991C0B">
              <w:t>totalRooms</w:t>
            </w:r>
            <w:proofErr w:type="spellEnd"/>
          </w:p>
        </w:tc>
        <w:tc>
          <w:tcPr>
            <w:tcW w:w="4355" w:type="dxa"/>
          </w:tcPr>
          <w:p w14:paraId="618201A8" w14:textId="49D0002B" w:rsidR="00356CEE" w:rsidRDefault="00D33FE7" w:rsidP="00BA2949">
            <w:pPr>
              <w:jc w:val="both"/>
            </w:pPr>
            <w:r>
              <w:t>Total number of rooms within a block.</w:t>
            </w:r>
          </w:p>
        </w:tc>
      </w:tr>
      <w:tr w:rsidR="00356CEE" w14:paraId="696D01B3" w14:textId="77777777" w:rsidTr="001F2BEA">
        <w:trPr>
          <w:trHeight w:val="143"/>
          <w:jc w:val="center"/>
        </w:trPr>
        <w:tc>
          <w:tcPr>
            <w:tcW w:w="4355" w:type="dxa"/>
          </w:tcPr>
          <w:p w14:paraId="664A8CD4" w14:textId="3211FE0A" w:rsidR="00356CEE" w:rsidRPr="00991C0B" w:rsidRDefault="00D33FE7" w:rsidP="00991C0B">
            <w:pPr>
              <w:pStyle w:val="ListParagraph"/>
              <w:numPr>
                <w:ilvl w:val="0"/>
                <w:numId w:val="17"/>
              </w:numPr>
              <w:jc w:val="both"/>
            </w:pPr>
            <w:proofErr w:type="spellStart"/>
            <w:r w:rsidRPr="00991C0B">
              <w:t>totalBedrooms</w:t>
            </w:r>
            <w:proofErr w:type="spellEnd"/>
          </w:p>
        </w:tc>
        <w:tc>
          <w:tcPr>
            <w:tcW w:w="4355" w:type="dxa"/>
          </w:tcPr>
          <w:p w14:paraId="5509862B" w14:textId="2FEF57E8" w:rsidR="00356CEE" w:rsidRDefault="00D33FE7" w:rsidP="00BA2949">
            <w:pPr>
              <w:jc w:val="both"/>
            </w:pPr>
            <w:r>
              <w:t>Total number of bedrooms within a block.</w:t>
            </w:r>
          </w:p>
        </w:tc>
      </w:tr>
      <w:tr w:rsidR="00356CEE" w14:paraId="173EC136" w14:textId="77777777" w:rsidTr="001F2BEA">
        <w:trPr>
          <w:trHeight w:val="288"/>
          <w:jc w:val="center"/>
        </w:trPr>
        <w:tc>
          <w:tcPr>
            <w:tcW w:w="4355" w:type="dxa"/>
          </w:tcPr>
          <w:p w14:paraId="15E72751" w14:textId="245F16EC" w:rsidR="00356CEE" w:rsidRPr="00991C0B" w:rsidRDefault="00D33FE7" w:rsidP="00991C0B">
            <w:pPr>
              <w:pStyle w:val="ListParagraph"/>
              <w:numPr>
                <w:ilvl w:val="0"/>
                <w:numId w:val="17"/>
              </w:numPr>
              <w:jc w:val="both"/>
            </w:pPr>
            <w:r w:rsidRPr="00991C0B">
              <w:t>population</w:t>
            </w:r>
          </w:p>
        </w:tc>
        <w:tc>
          <w:tcPr>
            <w:tcW w:w="4355" w:type="dxa"/>
          </w:tcPr>
          <w:p w14:paraId="5FDC087E" w14:textId="216632EC" w:rsidR="00356CEE" w:rsidRDefault="00D33FE7" w:rsidP="00BA2949">
            <w:pPr>
              <w:jc w:val="both"/>
            </w:pPr>
            <w:r>
              <w:t>Total number of people residing within a block.</w:t>
            </w:r>
          </w:p>
        </w:tc>
      </w:tr>
      <w:tr w:rsidR="00356CEE" w14:paraId="075FD5C3" w14:textId="77777777" w:rsidTr="001F2BEA">
        <w:trPr>
          <w:trHeight w:val="429"/>
          <w:jc w:val="center"/>
        </w:trPr>
        <w:tc>
          <w:tcPr>
            <w:tcW w:w="4355" w:type="dxa"/>
          </w:tcPr>
          <w:p w14:paraId="5D86FC9F" w14:textId="51BE5E44" w:rsidR="00356CEE" w:rsidRPr="00991C0B" w:rsidRDefault="00D33FE7" w:rsidP="00991C0B">
            <w:pPr>
              <w:pStyle w:val="ListParagraph"/>
              <w:numPr>
                <w:ilvl w:val="0"/>
                <w:numId w:val="17"/>
              </w:numPr>
              <w:jc w:val="both"/>
            </w:pPr>
            <w:r w:rsidRPr="00991C0B">
              <w:t>households</w:t>
            </w:r>
          </w:p>
        </w:tc>
        <w:tc>
          <w:tcPr>
            <w:tcW w:w="4355" w:type="dxa"/>
          </w:tcPr>
          <w:p w14:paraId="1E964EF5" w14:textId="52AD1B82" w:rsidR="00356CEE" w:rsidRDefault="00D33FE7" w:rsidP="00BA2949">
            <w:pPr>
              <w:jc w:val="both"/>
            </w:pPr>
            <w:r>
              <w:t>Total number of households, a group of people residing within a home unit, for a block.</w:t>
            </w:r>
          </w:p>
        </w:tc>
      </w:tr>
      <w:tr w:rsidR="00356CEE" w14:paraId="5B760F97" w14:textId="77777777" w:rsidTr="001F2BEA">
        <w:trPr>
          <w:trHeight w:val="432"/>
          <w:jc w:val="center"/>
        </w:trPr>
        <w:tc>
          <w:tcPr>
            <w:tcW w:w="4355" w:type="dxa"/>
          </w:tcPr>
          <w:p w14:paraId="02985BA2" w14:textId="2E7E6856" w:rsidR="00356CEE" w:rsidRPr="00991C0B" w:rsidRDefault="00D33FE7" w:rsidP="00991C0B">
            <w:pPr>
              <w:pStyle w:val="ListParagraph"/>
              <w:numPr>
                <w:ilvl w:val="0"/>
                <w:numId w:val="17"/>
              </w:numPr>
              <w:jc w:val="both"/>
            </w:pPr>
            <w:proofErr w:type="spellStart"/>
            <w:r w:rsidRPr="00991C0B">
              <w:lastRenderedPageBreak/>
              <w:t>medianIncome</w:t>
            </w:r>
            <w:proofErr w:type="spellEnd"/>
          </w:p>
        </w:tc>
        <w:tc>
          <w:tcPr>
            <w:tcW w:w="4355" w:type="dxa"/>
          </w:tcPr>
          <w:p w14:paraId="29FFF566" w14:textId="396693B7" w:rsidR="00356CEE" w:rsidRDefault="00D33FE7" w:rsidP="00BA2949">
            <w:pPr>
              <w:jc w:val="both"/>
            </w:pPr>
            <w:r>
              <w:t>Median income for households within a block of houses (measured in tens of thousands of US Dollars)</w:t>
            </w:r>
          </w:p>
        </w:tc>
      </w:tr>
      <w:tr w:rsidR="00356CEE" w14:paraId="7DEDEC8E" w14:textId="77777777" w:rsidTr="001F2BEA">
        <w:trPr>
          <w:trHeight w:val="143"/>
          <w:jc w:val="center"/>
        </w:trPr>
        <w:tc>
          <w:tcPr>
            <w:tcW w:w="4355" w:type="dxa"/>
          </w:tcPr>
          <w:p w14:paraId="5B40F3EA" w14:textId="507BC1A0" w:rsidR="00356CEE" w:rsidRPr="00991C0B" w:rsidRDefault="00D33FE7" w:rsidP="00991C0B">
            <w:pPr>
              <w:pStyle w:val="ListParagraph"/>
              <w:numPr>
                <w:ilvl w:val="0"/>
                <w:numId w:val="17"/>
              </w:numPr>
              <w:jc w:val="both"/>
            </w:pPr>
            <w:proofErr w:type="spellStart"/>
            <w:r w:rsidRPr="00991C0B">
              <w:t>medianHouseValue</w:t>
            </w:r>
            <w:proofErr w:type="spellEnd"/>
          </w:p>
        </w:tc>
        <w:tc>
          <w:tcPr>
            <w:tcW w:w="4355" w:type="dxa"/>
          </w:tcPr>
          <w:p w14:paraId="65DA2C9A" w14:textId="1BE336A0" w:rsidR="00356CEE" w:rsidRDefault="00D33FE7" w:rsidP="00BA2949">
            <w:pPr>
              <w:jc w:val="both"/>
            </w:pPr>
            <w:r>
              <w:t>Median house value for households within a block (measured in US Dollars)</w:t>
            </w:r>
          </w:p>
        </w:tc>
      </w:tr>
      <w:tr w:rsidR="00356CEE" w14:paraId="412D4BE6" w14:textId="77777777" w:rsidTr="001F2BEA">
        <w:trPr>
          <w:trHeight w:val="140"/>
          <w:jc w:val="center"/>
        </w:trPr>
        <w:tc>
          <w:tcPr>
            <w:tcW w:w="4355" w:type="dxa"/>
          </w:tcPr>
          <w:p w14:paraId="2B98F0E8" w14:textId="38CCF97D" w:rsidR="00356CEE" w:rsidRPr="00991C0B" w:rsidRDefault="00D33FE7" w:rsidP="00991C0B">
            <w:pPr>
              <w:pStyle w:val="ListParagraph"/>
              <w:numPr>
                <w:ilvl w:val="0"/>
                <w:numId w:val="17"/>
              </w:numPr>
              <w:jc w:val="both"/>
            </w:pPr>
            <w:proofErr w:type="spellStart"/>
            <w:r w:rsidRPr="00991C0B">
              <w:t>oceanProximity</w:t>
            </w:r>
            <w:proofErr w:type="spellEnd"/>
          </w:p>
        </w:tc>
        <w:tc>
          <w:tcPr>
            <w:tcW w:w="4355" w:type="dxa"/>
          </w:tcPr>
          <w:p w14:paraId="255ECEB9" w14:textId="49CA8C9C" w:rsidR="00356CEE" w:rsidRDefault="00D33FE7" w:rsidP="00BA2949">
            <w:pPr>
              <w:jc w:val="both"/>
            </w:pPr>
            <w:r>
              <w:t>Location of the house w.r.t ocean/sea.</w:t>
            </w:r>
          </w:p>
        </w:tc>
      </w:tr>
    </w:tbl>
    <w:p w14:paraId="4C86F27F" w14:textId="77777777" w:rsidR="00A56B47" w:rsidRPr="003635B9" w:rsidRDefault="00A56B47" w:rsidP="00C0377F">
      <w:pPr>
        <w:pStyle w:val="Heading2"/>
      </w:pPr>
      <w:bookmarkStart w:id="15" w:name="_Toc130648224"/>
    </w:p>
    <w:p w14:paraId="103FC8E3" w14:textId="7EA0C117" w:rsidR="00FF2E2E" w:rsidRDefault="003635B9" w:rsidP="001649D4">
      <w:r>
        <w:t>Through the analysis and the applications of multiple regression models, w</w:t>
      </w:r>
      <w:r w:rsidR="00FF2E2E" w:rsidRPr="003635B9">
        <w:t xml:space="preserve">e aim </w:t>
      </w:r>
      <w:r>
        <w:t>to</w:t>
      </w:r>
      <w:r w:rsidR="00DE7E75">
        <w:t xml:space="preserve"> be able to</w:t>
      </w:r>
      <w:r>
        <w:t xml:space="preserve"> predict the price of a house that is not listed in our data set based on the </w:t>
      </w:r>
      <w:r w:rsidR="00DE7E75">
        <w:t>multiple features related to the house location and its characteristics</w:t>
      </w:r>
      <w:r w:rsidR="001649D4" w:rsidRPr="003635B9">
        <w:t>.</w:t>
      </w:r>
    </w:p>
    <w:p w14:paraId="19987732" w14:textId="13752602" w:rsidR="0069496C" w:rsidRPr="00FF2E2E" w:rsidRDefault="00C0377F" w:rsidP="00C0377F">
      <w:pPr>
        <w:pStyle w:val="Heading2"/>
      </w:pPr>
      <w:r w:rsidRPr="00FF2E2E">
        <w:t xml:space="preserve">Data </w:t>
      </w:r>
      <w:r w:rsidR="0069496C" w:rsidRPr="00FF2E2E">
        <w:t>pre-processing</w:t>
      </w:r>
      <w:bookmarkEnd w:id="15"/>
    </w:p>
    <w:p w14:paraId="0EF4A5AD" w14:textId="01CB9AB2" w:rsidR="00FF2E2E" w:rsidRPr="00FF2E2E" w:rsidRDefault="00FF2E2E" w:rsidP="00FF2E2E">
      <w:r w:rsidRPr="00FF2E2E">
        <w:t>For the cleaning</w:t>
      </w:r>
      <w:r w:rsidR="00A66F41">
        <w:t xml:space="preserve"> and the pre-processing</w:t>
      </w:r>
      <w:r w:rsidRPr="00FF2E2E">
        <w:t xml:space="preserve"> of the data set, the below steps were followed:</w:t>
      </w:r>
    </w:p>
    <w:p w14:paraId="38ECE277" w14:textId="4D7F5EAE" w:rsidR="000476A3" w:rsidRDefault="000476A3" w:rsidP="00FF2E2E">
      <w:pPr>
        <w:pStyle w:val="ListParagraph"/>
        <w:numPr>
          <w:ilvl w:val="0"/>
          <w:numId w:val="25"/>
        </w:numPr>
      </w:pPr>
      <w:r>
        <w:t xml:space="preserve">Print some graphs with basic statistics for a quick understanding of the data </w:t>
      </w:r>
      <w:proofErr w:type="gramStart"/>
      <w:r>
        <w:t>set</w:t>
      </w:r>
      <w:proofErr w:type="gramEnd"/>
    </w:p>
    <w:p w14:paraId="459A890F" w14:textId="49BC3F09" w:rsidR="000476A3" w:rsidRDefault="000476A3" w:rsidP="000476A3">
      <w:pPr>
        <w:pStyle w:val="ListParagraph"/>
        <w:numPr>
          <w:ilvl w:val="0"/>
          <w:numId w:val="25"/>
        </w:numPr>
      </w:pPr>
      <w:r>
        <w:t xml:space="preserve">Inspect if there are any missing values (only in total bedrooms column) and replace the missing values with the median of the </w:t>
      </w:r>
      <w:proofErr w:type="gramStart"/>
      <w:r>
        <w:t>column</w:t>
      </w:r>
      <w:proofErr w:type="gramEnd"/>
    </w:p>
    <w:p w14:paraId="7CAE9CF8" w14:textId="1AE406FD" w:rsidR="00FF2E2E" w:rsidRDefault="00FF2E2E" w:rsidP="00FF2E2E">
      <w:pPr>
        <w:pStyle w:val="ListParagraph"/>
        <w:numPr>
          <w:ilvl w:val="0"/>
          <w:numId w:val="25"/>
        </w:numPr>
      </w:pPr>
      <w:r w:rsidRPr="001649D4">
        <w:t xml:space="preserve">Keep only the columns that </w:t>
      </w:r>
      <w:r w:rsidR="00DE7E75">
        <w:t xml:space="preserve">play a role in predicting the price (drop </w:t>
      </w:r>
      <w:r w:rsidR="00DE7E75" w:rsidRPr="00991C0B">
        <w:t>longitude</w:t>
      </w:r>
      <w:r w:rsidR="00DE7E75">
        <w:t xml:space="preserve"> and latitude columns)</w:t>
      </w:r>
    </w:p>
    <w:p w14:paraId="14F91D5E" w14:textId="6105832A" w:rsidR="001649D4" w:rsidRDefault="001649D4" w:rsidP="00FF2E2E">
      <w:pPr>
        <w:pStyle w:val="ListParagraph"/>
        <w:numPr>
          <w:ilvl w:val="0"/>
          <w:numId w:val="25"/>
        </w:numPr>
      </w:pPr>
      <w:r>
        <w:t xml:space="preserve">The </w:t>
      </w:r>
      <w:proofErr w:type="spellStart"/>
      <w:r>
        <w:t>ocean_proximity</w:t>
      </w:r>
      <w:proofErr w:type="spellEnd"/>
      <w:r>
        <w:t xml:space="preserve"> column includes </w:t>
      </w:r>
      <w:r w:rsidR="00A66F41">
        <w:t>categorical</w:t>
      </w:r>
      <w:r>
        <w:t xml:space="preserve"> data. In order to process the information included in this column</w:t>
      </w:r>
      <w:r w:rsidR="00A66F41">
        <w:t>, one hot encoding is used</w:t>
      </w:r>
    </w:p>
    <w:p w14:paraId="75D7A973" w14:textId="040B2FB2" w:rsidR="00A66F41" w:rsidRDefault="00A66F41" w:rsidP="00FF2E2E">
      <w:pPr>
        <w:pStyle w:val="ListParagraph"/>
        <w:numPr>
          <w:ilvl w:val="0"/>
          <w:numId w:val="25"/>
        </w:numPr>
      </w:pPr>
      <w:r>
        <w:t>Define the target column (</w:t>
      </w:r>
      <w:proofErr w:type="spellStart"/>
      <w:r>
        <w:t>median_house_value</w:t>
      </w:r>
      <w:proofErr w:type="spellEnd"/>
      <w:r>
        <w:t xml:space="preserve">) and remove it from the </w:t>
      </w:r>
      <w:proofErr w:type="spellStart"/>
      <w:proofErr w:type="gramStart"/>
      <w:r>
        <w:t>dataframe</w:t>
      </w:r>
      <w:proofErr w:type="spellEnd"/>
      <w:proofErr w:type="gramEnd"/>
    </w:p>
    <w:p w14:paraId="49D9AE27" w14:textId="721BA605" w:rsidR="00900BEC" w:rsidRPr="001649D4" w:rsidRDefault="00A66F41" w:rsidP="00900BEC">
      <w:pPr>
        <w:pStyle w:val="ListParagraph"/>
        <w:numPr>
          <w:ilvl w:val="0"/>
          <w:numId w:val="25"/>
        </w:numPr>
      </w:pPr>
      <w:r>
        <w:t>Split the data into train and test sets (</w:t>
      </w:r>
      <w:proofErr w:type="spellStart"/>
      <w:r w:rsidRPr="00A66F41">
        <w:t>test_size</w:t>
      </w:r>
      <w:proofErr w:type="spellEnd"/>
      <w:r w:rsidRPr="00A66F41">
        <w:t>=0.3</w:t>
      </w:r>
      <w:r>
        <w:t>)</w:t>
      </w:r>
    </w:p>
    <w:p w14:paraId="0921769C" w14:textId="77777777" w:rsidR="0069496C" w:rsidRPr="00C0377F" w:rsidRDefault="0069496C" w:rsidP="009C34C9">
      <w:pPr>
        <w:pStyle w:val="Heading2"/>
        <w:rPr>
          <w:highlight w:val="yellow"/>
        </w:rPr>
      </w:pPr>
    </w:p>
    <w:p w14:paraId="63CFF00C" w14:textId="7AFA3F54" w:rsidR="0069496C" w:rsidRDefault="0069496C" w:rsidP="009C34C9">
      <w:pPr>
        <w:pStyle w:val="Heading2"/>
      </w:pPr>
      <w:bookmarkStart w:id="16" w:name="_Toc130648225"/>
      <w:r w:rsidRPr="00A66F41">
        <w:t>Algorithm description</w:t>
      </w:r>
      <w:bookmarkEnd w:id="16"/>
    </w:p>
    <w:p w14:paraId="6D5C8136" w14:textId="2766179D" w:rsidR="00A66F41" w:rsidRDefault="00A66F41" w:rsidP="00A66F41">
      <w:r>
        <w:t>For this problem, a regression analysis was performed, using Linear Regression, Random Forest Regression</w:t>
      </w:r>
      <w:r w:rsidR="002A2FA3">
        <w:t>,</w:t>
      </w:r>
      <w:r>
        <w:t xml:space="preserve"> </w:t>
      </w:r>
      <w:r w:rsidR="002A2FA3">
        <w:t>and Elastic Net</w:t>
      </w:r>
      <w:r>
        <w:t>. In order to investigate if the model improves with Regularization, the Lasso and Ridge Regressors were also used, with alpha = 0.5 for both methods.</w:t>
      </w:r>
    </w:p>
    <w:p w14:paraId="12A49ECE" w14:textId="69AD8745" w:rsidR="00DE7E75" w:rsidRDefault="00DE7E75" w:rsidP="00A66F41">
      <w:r>
        <w:t>Additionally, a Grid Search was performed in order to determine the optimal degree for the research of Polynomial Regression. For this reason, Polynomial Regression (1</w:t>
      </w:r>
      <w:r w:rsidRPr="00DE7E75">
        <w:rPr>
          <w:vertAlign w:val="superscript"/>
        </w:rPr>
        <w:t>st</w:t>
      </w:r>
      <w:r>
        <w:rPr>
          <w:vertAlign w:val="superscript"/>
        </w:rPr>
        <w:t>,</w:t>
      </w:r>
      <w:r>
        <w:t xml:space="preserve"> </w:t>
      </w:r>
      <w:proofErr w:type="gramStart"/>
      <w:r>
        <w:t>2</w:t>
      </w:r>
      <w:r w:rsidRPr="00A66F41">
        <w:rPr>
          <w:vertAlign w:val="superscript"/>
        </w:rPr>
        <w:t>nd</w:t>
      </w:r>
      <w:proofErr w:type="gramEnd"/>
      <w:r>
        <w:t xml:space="preserve"> and 3</w:t>
      </w:r>
      <w:r w:rsidRPr="00A66F41">
        <w:rPr>
          <w:vertAlign w:val="superscript"/>
        </w:rPr>
        <w:t>rd</w:t>
      </w:r>
      <w:r>
        <w:t xml:space="preserve"> degree) was investigated.</w:t>
      </w:r>
    </w:p>
    <w:p w14:paraId="412B6365" w14:textId="2A520690" w:rsidR="00DC628F" w:rsidRDefault="00BD6F50" w:rsidP="00A66F41">
      <w:proofErr w:type="gramStart"/>
      <w:r>
        <w:t>In order to</w:t>
      </w:r>
      <w:proofErr w:type="gramEnd"/>
      <w:r>
        <w:t xml:space="preserve"> confirm if the model performs better with different alpha parameters, an additional search was performed for alpha = </w:t>
      </w:r>
      <w:r w:rsidRPr="00BD6F50">
        <w:t>[0.001, 0.01, 0.1, 0.5, 1, 10]</w:t>
      </w:r>
      <w:r>
        <w:t>.</w:t>
      </w:r>
    </w:p>
    <w:p w14:paraId="18E57C44" w14:textId="7FF5886D" w:rsidR="00A66F41" w:rsidRDefault="00BD6F50" w:rsidP="00A66F41">
      <w:r>
        <w:t>To start with</w:t>
      </w:r>
      <w:r w:rsidR="00A66F41">
        <w:t xml:space="preserve">, one model was </w:t>
      </w:r>
      <w:r w:rsidR="00A66F41" w:rsidRPr="00A66F41">
        <w:rPr>
          <w:b/>
          <w:bCs/>
        </w:rPr>
        <w:t>initialized</w:t>
      </w:r>
      <w:r w:rsidR="00A66F41">
        <w:t xml:space="preserve"> for each of the </w:t>
      </w:r>
      <w:r w:rsidR="00DE7E75">
        <w:t>5</w:t>
      </w:r>
      <w:r w:rsidR="00A66F41">
        <w:t xml:space="preserve"> Regressors.</w:t>
      </w:r>
    </w:p>
    <w:p w14:paraId="46D2E67B" w14:textId="2024589A" w:rsidR="00A66F41" w:rsidRDefault="00A66F41" w:rsidP="00A66F41">
      <w:r>
        <w:t xml:space="preserve">The </w:t>
      </w:r>
      <w:r w:rsidRPr="00A66F41">
        <w:rPr>
          <w:b/>
          <w:bCs/>
        </w:rPr>
        <w:t>fitting</w:t>
      </w:r>
      <w:r>
        <w:t xml:space="preserve"> step followed, for the training of the models.</w:t>
      </w:r>
    </w:p>
    <w:p w14:paraId="2D67C9EA" w14:textId="684033B5" w:rsidR="00A66F41" w:rsidRDefault="00A66F41" w:rsidP="00A66F41">
      <w:r>
        <w:lastRenderedPageBreak/>
        <w:t xml:space="preserve">Afterwards, the </w:t>
      </w:r>
      <w:r w:rsidRPr="00A66F41">
        <w:rPr>
          <w:b/>
          <w:bCs/>
        </w:rPr>
        <w:t>predictions</w:t>
      </w:r>
      <w:r>
        <w:t xml:space="preserve"> were obtained for each model.</w:t>
      </w:r>
    </w:p>
    <w:p w14:paraId="020C8445" w14:textId="781FE242" w:rsidR="00A66F41" w:rsidRDefault="00A66F41" w:rsidP="00A66F41">
      <w:r>
        <w:t xml:space="preserve">The final step of the analysis was the </w:t>
      </w:r>
      <w:r w:rsidRPr="00A66F41">
        <w:rPr>
          <w:b/>
          <w:bCs/>
        </w:rPr>
        <w:t>evaluation</w:t>
      </w:r>
      <w:r>
        <w:t>, which was performed by calculating the R2 scores</w:t>
      </w:r>
      <w:r w:rsidR="002A2FA3">
        <w:t xml:space="preserve"> and</w:t>
      </w:r>
      <w:r>
        <w:t xml:space="preserve"> the MSE</w:t>
      </w:r>
      <w:r w:rsidR="002A2FA3">
        <w:t>.</w:t>
      </w:r>
    </w:p>
    <w:p w14:paraId="7A37FD6D" w14:textId="29BD0C5F" w:rsidR="002A2FA3" w:rsidRDefault="002A2FA3" w:rsidP="00A66F41">
      <w:r>
        <w:t>For each model, the coefficients and the intercepts of the Regressors were calculated and displayed in order to define the final equation.</w:t>
      </w:r>
    </w:p>
    <w:p w14:paraId="49A8EF21" w14:textId="1723E8B2" w:rsidR="00900BEC" w:rsidRDefault="00900BEC" w:rsidP="00900BEC">
      <w:pPr>
        <w:pStyle w:val="Heading2"/>
      </w:pPr>
      <w:r>
        <w:t>Results</w:t>
      </w:r>
    </w:p>
    <w:p w14:paraId="57A2C283" w14:textId="30145A7C" w:rsidR="006F1CA5" w:rsidRDefault="006F1CA5" w:rsidP="006F1CA5">
      <w:r>
        <w:t>The visual representation of the results is shown below:</w:t>
      </w:r>
    </w:p>
    <w:p w14:paraId="17E00FF4" w14:textId="1C85A4ED" w:rsidR="006F1CA5" w:rsidRDefault="000F0FD1" w:rsidP="006F1CA5">
      <w:r>
        <w:rPr>
          <w:noProof/>
        </w:rPr>
        <w:drawing>
          <wp:inline distT="0" distB="0" distL="0" distR="0" wp14:anchorId="7179203C" wp14:editId="3CEAF354">
            <wp:extent cx="4684440" cy="3477260"/>
            <wp:effectExtent l="0" t="0" r="1905" b="889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1869" cy="3482775"/>
                    </a:xfrm>
                    <a:prstGeom prst="rect">
                      <a:avLst/>
                    </a:prstGeom>
                    <a:noFill/>
                    <a:ln>
                      <a:noFill/>
                    </a:ln>
                  </pic:spPr>
                </pic:pic>
              </a:graphicData>
            </a:graphic>
          </wp:inline>
        </w:drawing>
      </w:r>
    </w:p>
    <w:p w14:paraId="4E14CF8B" w14:textId="15E10200" w:rsidR="000F0FD1" w:rsidRDefault="000F0FD1" w:rsidP="006F1CA5">
      <w:r>
        <w:rPr>
          <w:noProof/>
        </w:rPr>
        <w:lastRenderedPageBreak/>
        <w:drawing>
          <wp:inline distT="0" distB="0" distL="0" distR="0" wp14:anchorId="024AE76B" wp14:editId="22579AF9">
            <wp:extent cx="4725670" cy="3507865"/>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5815" cy="3515395"/>
                    </a:xfrm>
                    <a:prstGeom prst="rect">
                      <a:avLst/>
                    </a:prstGeom>
                    <a:noFill/>
                    <a:ln>
                      <a:noFill/>
                    </a:ln>
                  </pic:spPr>
                </pic:pic>
              </a:graphicData>
            </a:graphic>
          </wp:inline>
        </w:drawing>
      </w:r>
    </w:p>
    <w:p w14:paraId="74166EAC" w14:textId="6580073D" w:rsidR="000F0FD1" w:rsidRDefault="000F0FD1" w:rsidP="006F1CA5">
      <w:r>
        <w:rPr>
          <w:noProof/>
        </w:rPr>
        <w:drawing>
          <wp:inline distT="0" distB="0" distL="0" distR="0" wp14:anchorId="351EB17F" wp14:editId="07173645">
            <wp:extent cx="4641850" cy="3445645"/>
            <wp:effectExtent l="0" t="0" r="6350" b="254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0292" cy="3451911"/>
                    </a:xfrm>
                    <a:prstGeom prst="rect">
                      <a:avLst/>
                    </a:prstGeom>
                    <a:noFill/>
                    <a:ln>
                      <a:noFill/>
                    </a:ln>
                  </pic:spPr>
                </pic:pic>
              </a:graphicData>
            </a:graphic>
          </wp:inline>
        </w:drawing>
      </w:r>
    </w:p>
    <w:p w14:paraId="7BA2A3D2" w14:textId="431A1131" w:rsidR="00DE7E75" w:rsidRDefault="00DE7E75" w:rsidP="006F1CA5"/>
    <w:p w14:paraId="5A1255CC" w14:textId="6FF33FA3" w:rsidR="00DE7E75" w:rsidRDefault="00DE7E75" w:rsidP="006F1CA5">
      <w:r>
        <w:rPr>
          <w:noProof/>
        </w:rPr>
        <w:lastRenderedPageBreak/>
        <w:drawing>
          <wp:inline distT="0" distB="0" distL="0" distR="0" wp14:anchorId="1A03AAA8" wp14:editId="567541CB">
            <wp:extent cx="4481830" cy="3358641"/>
            <wp:effectExtent l="0" t="0" r="0" b="0"/>
            <wp:docPr id="94571406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4066" name="Picture 1"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7360" cy="3362785"/>
                    </a:xfrm>
                    <a:prstGeom prst="rect">
                      <a:avLst/>
                    </a:prstGeom>
                    <a:noFill/>
                    <a:ln>
                      <a:noFill/>
                    </a:ln>
                  </pic:spPr>
                </pic:pic>
              </a:graphicData>
            </a:graphic>
          </wp:inline>
        </w:drawing>
      </w:r>
    </w:p>
    <w:p w14:paraId="14B4D680" w14:textId="6B69F9A9" w:rsidR="000F0FD1" w:rsidRDefault="000F0FD1" w:rsidP="006F1CA5"/>
    <w:p w14:paraId="5B9BBE55" w14:textId="00E19920" w:rsidR="00DE7E75" w:rsidRDefault="00DE7E75" w:rsidP="006F1CA5"/>
    <w:p w14:paraId="69BC16B9" w14:textId="524866F6" w:rsidR="00DE7E75" w:rsidRDefault="00DE7E75" w:rsidP="006F1CA5">
      <w:r>
        <w:rPr>
          <w:noProof/>
        </w:rPr>
        <w:drawing>
          <wp:inline distT="0" distB="0" distL="0" distR="0" wp14:anchorId="6F4CC8FB" wp14:editId="6468F372">
            <wp:extent cx="4524876" cy="3343275"/>
            <wp:effectExtent l="0" t="0" r="9525" b="0"/>
            <wp:docPr id="1047079310"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79310" name="Picture 2" descr="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3095" cy="3349348"/>
                    </a:xfrm>
                    <a:prstGeom prst="rect">
                      <a:avLst/>
                    </a:prstGeom>
                    <a:noFill/>
                    <a:ln>
                      <a:noFill/>
                    </a:ln>
                  </pic:spPr>
                </pic:pic>
              </a:graphicData>
            </a:graphic>
          </wp:inline>
        </w:drawing>
      </w:r>
    </w:p>
    <w:p w14:paraId="46918F88" w14:textId="014B803B" w:rsidR="000F0FD1" w:rsidRPr="006F1CA5" w:rsidRDefault="000F0FD1" w:rsidP="006F1CA5"/>
    <w:p w14:paraId="42C43451" w14:textId="52316209" w:rsidR="00900BEC" w:rsidRDefault="002C3C8A" w:rsidP="00A66F41">
      <w:r>
        <w:lastRenderedPageBreak/>
        <w:t>In the below table, the R2 scores and the MSE for each model are summarized:</w:t>
      </w:r>
    </w:p>
    <w:p w14:paraId="17FE160F" w14:textId="09A0F6FF" w:rsidR="002C3C8A" w:rsidRDefault="002C3C8A" w:rsidP="00A66F41"/>
    <w:tbl>
      <w:tblPr>
        <w:tblW w:w="6120" w:type="dxa"/>
        <w:tblLook w:val="04A0" w:firstRow="1" w:lastRow="0" w:firstColumn="1" w:lastColumn="0" w:noHBand="0" w:noVBand="1"/>
      </w:tblPr>
      <w:tblGrid>
        <w:gridCol w:w="2240"/>
        <w:gridCol w:w="1520"/>
        <w:gridCol w:w="2360"/>
      </w:tblGrid>
      <w:tr w:rsidR="002C3C8A" w:rsidRPr="002C3C8A" w14:paraId="79BBF3F5" w14:textId="77777777" w:rsidTr="002C3C8A">
        <w:trPr>
          <w:trHeight w:val="324"/>
        </w:trPr>
        <w:tc>
          <w:tcPr>
            <w:tcW w:w="2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1A75C2" w14:textId="77777777"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324836C" w14:textId="77777777" w:rsidR="002C3C8A" w:rsidRPr="002C3C8A" w:rsidRDefault="002C3C8A" w:rsidP="002C3C8A">
            <w:pPr>
              <w:spacing w:after="0" w:line="240" w:lineRule="auto"/>
              <w:jc w:val="center"/>
              <w:rPr>
                <w:rFonts w:ascii="Calibri" w:eastAsia="Times New Roman" w:hAnsi="Calibri" w:cs="Calibri"/>
                <w:b/>
                <w:bCs/>
                <w:color w:val="000000"/>
              </w:rPr>
            </w:pPr>
            <w:r w:rsidRPr="002C3C8A">
              <w:rPr>
                <w:rFonts w:ascii="Calibri" w:eastAsia="Times New Roman" w:hAnsi="Calibri" w:cs="Calibri"/>
                <w:b/>
                <w:bCs/>
                <w:color w:val="000000"/>
              </w:rPr>
              <w:t>R</w:t>
            </w:r>
            <w:r w:rsidRPr="002C3C8A">
              <w:rPr>
                <w:rFonts w:ascii="Calibri" w:eastAsia="Times New Roman" w:hAnsi="Calibri" w:cs="Calibri"/>
                <w:b/>
                <w:bCs/>
                <w:color w:val="000000"/>
                <w:vertAlign w:val="superscript"/>
              </w:rPr>
              <w:t>2</w:t>
            </w:r>
            <w:r w:rsidRPr="002C3C8A">
              <w:rPr>
                <w:rFonts w:ascii="Calibri" w:eastAsia="Times New Roman" w:hAnsi="Calibri" w:cs="Calibri"/>
                <w:b/>
                <w:bCs/>
                <w:color w:val="000000"/>
              </w:rPr>
              <w:t xml:space="preserve"> score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AD28818" w14:textId="77777777" w:rsidR="002C3C8A" w:rsidRPr="002C3C8A" w:rsidRDefault="002C3C8A" w:rsidP="002C3C8A">
            <w:pPr>
              <w:spacing w:after="0" w:line="240" w:lineRule="auto"/>
              <w:jc w:val="center"/>
              <w:rPr>
                <w:rFonts w:ascii="Calibri" w:eastAsia="Times New Roman" w:hAnsi="Calibri" w:cs="Calibri"/>
                <w:b/>
                <w:bCs/>
                <w:color w:val="000000"/>
              </w:rPr>
            </w:pPr>
            <w:r w:rsidRPr="002C3C8A">
              <w:rPr>
                <w:rFonts w:ascii="Calibri" w:eastAsia="Times New Roman" w:hAnsi="Calibri" w:cs="Calibri"/>
                <w:b/>
                <w:bCs/>
                <w:color w:val="000000"/>
              </w:rPr>
              <w:t>MSE</w:t>
            </w:r>
          </w:p>
        </w:tc>
      </w:tr>
      <w:tr w:rsidR="002C3C8A" w:rsidRPr="002C3C8A" w14:paraId="54DD82FB" w14:textId="77777777" w:rsidTr="002C3C8A">
        <w:trPr>
          <w:trHeight w:val="288"/>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3A8AE5EE"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Linear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7DA3B2E6"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0.65036</w:t>
            </w:r>
          </w:p>
        </w:tc>
        <w:tc>
          <w:tcPr>
            <w:tcW w:w="2360" w:type="dxa"/>
            <w:tcBorders>
              <w:top w:val="nil"/>
              <w:left w:val="nil"/>
              <w:bottom w:val="single" w:sz="4" w:space="0" w:color="auto"/>
              <w:right w:val="single" w:sz="4" w:space="0" w:color="auto"/>
            </w:tcBorders>
            <w:shd w:val="clear" w:color="auto" w:fill="auto"/>
            <w:noWrap/>
            <w:vAlign w:val="bottom"/>
            <w:hideMark/>
          </w:tcPr>
          <w:p w14:paraId="0C1320C9" w14:textId="2899CC49"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r w:rsidR="00B17414" w:rsidRPr="00B17414">
              <w:rPr>
                <w:rFonts w:ascii="Calibri" w:eastAsia="Times New Roman" w:hAnsi="Calibri" w:cs="Calibri"/>
                <w:color w:val="000000"/>
              </w:rPr>
              <w:t>4836411864.88871</w:t>
            </w:r>
          </w:p>
        </w:tc>
      </w:tr>
      <w:tr w:rsidR="002C3C8A" w:rsidRPr="002C3C8A" w14:paraId="2BC8F690" w14:textId="77777777" w:rsidTr="002C3C8A">
        <w:trPr>
          <w:trHeight w:val="288"/>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50F6A75B"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Ridge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217F3589"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0.65039</w:t>
            </w:r>
          </w:p>
        </w:tc>
        <w:tc>
          <w:tcPr>
            <w:tcW w:w="2360" w:type="dxa"/>
            <w:tcBorders>
              <w:top w:val="nil"/>
              <w:left w:val="nil"/>
              <w:bottom w:val="single" w:sz="4" w:space="0" w:color="auto"/>
              <w:right w:val="single" w:sz="4" w:space="0" w:color="auto"/>
            </w:tcBorders>
            <w:shd w:val="clear" w:color="auto" w:fill="auto"/>
            <w:noWrap/>
            <w:vAlign w:val="bottom"/>
            <w:hideMark/>
          </w:tcPr>
          <w:p w14:paraId="28359CB1" w14:textId="50D200BD"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r w:rsidR="00B17414" w:rsidRPr="00B17414">
              <w:rPr>
                <w:rFonts w:ascii="Calibri" w:eastAsia="Times New Roman" w:hAnsi="Calibri" w:cs="Calibri"/>
                <w:color w:val="000000"/>
              </w:rPr>
              <w:t>4836759057.38088</w:t>
            </w:r>
          </w:p>
        </w:tc>
      </w:tr>
      <w:tr w:rsidR="002C3C8A" w:rsidRPr="002C3C8A" w14:paraId="44E769D1" w14:textId="77777777" w:rsidTr="002C3C8A">
        <w:trPr>
          <w:trHeight w:val="288"/>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57A7B7FF"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Lasso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584A88A1"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0.65036</w:t>
            </w:r>
          </w:p>
        </w:tc>
        <w:tc>
          <w:tcPr>
            <w:tcW w:w="2360" w:type="dxa"/>
            <w:tcBorders>
              <w:top w:val="nil"/>
              <w:left w:val="nil"/>
              <w:bottom w:val="single" w:sz="4" w:space="0" w:color="auto"/>
              <w:right w:val="single" w:sz="4" w:space="0" w:color="auto"/>
            </w:tcBorders>
            <w:shd w:val="clear" w:color="auto" w:fill="auto"/>
            <w:noWrap/>
            <w:vAlign w:val="bottom"/>
            <w:hideMark/>
          </w:tcPr>
          <w:p w14:paraId="3E685DE8" w14:textId="54101B57"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r w:rsidR="00B17414" w:rsidRPr="00B17414">
              <w:rPr>
                <w:rFonts w:ascii="Calibri" w:eastAsia="Times New Roman" w:hAnsi="Calibri" w:cs="Calibri"/>
                <w:color w:val="000000"/>
              </w:rPr>
              <w:t>4836418987.32281</w:t>
            </w:r>
          </w:p>
        </w:tc>
      </w:tr>
      <w:tr w:rsidR="002C3C8A" w:rsidRPr="002C3C8A" w14:paraId="45BE2129" w14:textId="77777777" w:rsidTr="002C3C8A">
        <w:trPr>
          <w:trHeight w:val="576"/>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7CD35D46"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Random Forest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53AE4B47"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0.82251</w:t>
            </w:r>
          </w:p>
        </w:tc>
        <w:tc>
          <w:tcPr>
            <w:tcW w:w="2360" w:type="dxa"/>
            <w:tcBorders>
              <w:top w:val="nil"/>
              <w:left w:val="nil"/>
              <w:bottom w:val="single" w:sz="4" w:space="0" w:color="auto"/>
              <w:right w:val="single" w:sz="4" w:space="0" w:color="auto"/>
            </w:tcBorders>
            <w:shd w:val="clear" w:color="auto" w:fill="auto"/>
            <w:noWrap/>
            <w:vAlign w:val="bottom"/>
            <w:hideMark/>
          </w:tcPr>
          <w:p w14:paraId="608ABE94" w14:textId="017A5FFF"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r w:rsidR="00B17414" w:rsidRPr="00B17414">
              <w:rPr>
                <w:rFonts w:ascii="Calibri" w:eastAsia="Times New Roman" w:hAnsi="Calibri" w:cs="Calibri"/>
                <w:color w:val="000000"/>
              </w:rPr>
              <w:t>3818891751.69774</w:t>
            </w:r>
          </w:p>
        </w:tc>
      </w:tr>
      <w:tr w:rsidR="002C3C8A" w:rsidRPr="002C3C8A" w14:paraId="5F435E36" w14:textId="77777777" w:rsidTr="002C3C8A">
        <w:trPr>
          <w:trHeight w:val="288"/>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4C8F2D18"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Elastic Net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2BC1C976"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0.62475</w:t>
            </w:r>
          </w:p>
        </w:tc>
        <w:tc>
          <w:tcPr>
            <w:tcW w:w="2360" w:type="dxa"/>
            <w:tcBorders>
              <w:top w:val="nil"/>
              <w:left w:val="nil"/>
              <w:bottom w:val="single" w:sz="4" w:space="0" w:color="auto"/>
              <w:right w:val="single" w:sz="4" w:space="0" w:color="auto"/>
            </w:tcBorders>
            <w:shd w:val="clear" w:color="auto" w:fill="auto"/>
            <w:noWrap/>
            <w:vAlign w:val="bottom"/>
            <w:hideMark/>
          </w:tcPr>
          <w:p w14:paraId="445A823E"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5063640312.02</w:t>
            </w:r>
          </w:p>
        </w:tc>
      </w:tr>
    </w:tbl>
    <w:p w14:paraId="7F305B4A" w14:textId="0A9B6A12" w:rsidR="002C3C8A" w:rsidRDefault="002C3C8A" w:rsidP="00A66F41"/>
    <w:p w14:paraId="0740EC84" w14:textId="10180840" w:rsidR="00B17414" w:rsidRDefault="00B17414" w:rsidP="00A66F41">
      <w:r>
        <w:t>In the below table, the results of the Grid search are presented:</w:t>
      </w:r>
    </w:p>
    <w:tbl>
      <w:tblPr>
        <w:tblW w:w="4225" w:type="dxa"/>
        <w:tblLook w:val="04A0" w:firstRow="1" w:lastRow="0" w:firstColumn="1" w:lastColumn="0" w:noHBand="0" w:noVBand="1"/>
      </w:tblPr>
      <w:tblGrid>
        <w:gridCol w:w="2038"/>
        <w:gridCol w:w="2187"/>
      </w:tblGrid>
      <w:tr w:rsidR="00B17414" w:rsidRPr="002C3C8A" w14:paraId="309DF9E8" w14:textId="77777777" w:rsidTr="00B17414">
        <w:trPr>
          <w:trHeight w:val="324"/>
        </w:trPr>
        <w:tc>
          <w:tcPr>
            <w:tcW w:w="20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E3AFD8" w14:textId="77777777" w:rsidR="00B17414" w:rsidRPr="002C3C8A" w:rsidRDefault="00B17414" w:rsidP="00054D61">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p>
        </w:tc>
        <w:tc>
          <w:tcPr>
            <w:tcW w:w="2187" w:type="dxa"/>
            <w:tcBorders>
              <w:top w:val="single" w:sz="4" w:space="0" w:color="auto"/>
              <w:left w:val="nil"/>
              <w:bottom w:val="single" w:sz="4" w:space="0" w:color="auto"/>
              <w:right w:val="single" w:sz="4" w:space="0" w:color="auto"/>
            </w:tcBorders>
            <w:shd w:val="clear" w:color="auto" w:fill="auto"/>
            <w:noWrap/>
            <w:vAlign w:val="bottom"/>
            <w:hideMark/>
          </w:tcPr>
          <w:p w14:paraId="19DDD01B" w14:textId="77777777" w:rsidR="00B17414" w:rsidRPr="002C3C8A" w:rsidRDefault="00B17414" w:rsidP="00054D61">
            <w:pPr>
              <w:spacing w:after="0" w:line="240" w:lineRule="auto"/>
              <w:jc w:val="center"/>
              <w:rPr>
                <w:rFonts w:ascii="Calibri" w:eastAsia="Times New Roman" w:hAnsi="Calibri" w:cs="Calibri"/>
                <w:b/>
                <w:bCs/>
                <w:color w:val="000000"/>
              </w:rPr>
            </w:pPr>
            <w:r w:rsidRPr="002C3C8A">
              <w:rPr>
                <w:rFonts w:ascii="Calibri" w:eastAsia="Times New Roman" w:hAnsi="Calibri" w:cs="Calibri"/>
                <w:b/>
                <w:bCs/>
                <w:color w:val="000000"/>
              </w:rPr>
              <w:t>R</w:t>
            </w:r>
            <w:r w:rsidRPr="002C3C8A">
              <w:rPr>
                <w:rFonts w:ascii="Calibri" w:eastAsia="Times New Roman" w:hAnsi="Calibri" w:cs="Calibri"/>
                <w:b/>
                <w:bCs/>
                <w:color w:val="000000"/>
                <w:vertAlign w:val="superscript"/>
              </w:rPr>
              <w:t>2</w:t>
            </w:r>
            <w:r w:rsidRPr="002C3C8A">
              <w:rPr>
                <w:rFonts w:ascii="Calibri" w:eastAsia="Times New Roman" w:hAnsi="Calibri" w:cs="Calibri"/>
                <w:b/>
                <w:bCs/>
                <w:color w:val="000000"/>
              </w:rPr>
              <w:t xml:space="preserve"> score</w:t>
            </w:r>
          </w:p>
        </w:tc>
      </w:tr>
      <w:tr w:rsidR="00B17414" w:rsidRPr="002C3C8A" w14:paraId="44336D0C" w14:textId="77777777" w:rsidTr="00B17414">
        <w:trPr>
          <w:trHeight w:val="288"/>
        </w:trPr>
        <w:tc>
          <w:tcPr>
            <w:tcW w:w="2038" w:type="dxa"/>
            <w:tcBorders>
              <w:top w:val="nil"/>
              <w:left w:val="single" w:sz="4" w:space="0" w:color="auto"/>
              <w:bottom w:val="single" w:sz="4" w:space="0" w:color="auto"/>
              <w:right w:val="single" w:sz="4" w:space="0" w:color="auto"/>
            </w:tcBorders>
            <w:shd w:val="clear" w:color="auto" w:fill="auto"/>
            <w:vAlign w:val="bottom"/>
            <w:hideMark/>
          </w:tcPr>
          <w:p w14:paraId="3788F932" w14:textId="4F73E281" w:rsidR="00B17414" w:rsidRPr="002C3C8A" w:rsidRDefault="00B17414" w:rsidP="00054D61">
            <w:pPr>
              <w:spacing w:after="0" w:line="240" w:lineRule="auto"/>
              <w:rPr>
                <w:rFonts w:ascii="Calibri" w:eastAsia="Times New Roman" w:hAnsi="Calibri" w:cs="Calibri"/>
                <w:b/>
                <w:bCs/>
                <w:color w:val="000000"/>
              </w:rPr>
            </w:pPr>
            <w:r>
              <w:rPr>
                <w:rFonts w:ascii="Calibri" w:eastAsia="Times New Roman" w:hAnsi="Calibri" w:cs="Calibri"/>
                <w:b/>
                <w:bCs/>
                <w:color w:val="000000"/>
              </w:rPr>
              <w:t>Polynomial</w:t>
            </w:r>
            <w:r w:rsidRPr="002C3C8A">
              <w:rPr>
                <w:rFonts w:ascii="Calibri" w:eastAsia="Times New Roman" w:hAnsi="Calibri" w:cs="Calibri"/>
                <w:b/>
                <w:bCs/>
                <w:color w:val="000000"/>
              </w:rPr>
              <w:t xml:space="preserve"> Regression</w:t>
            </w:r>
            <w:r>
              <w:rPr>
                <w:rFonts w:ascii="Calibri" w:eastAsia="Times New Roman" w:hAnsi="Calibri" w:cs="Calibri"/>
                <w:b/>
                <w:bCs/>
                <w:color w:val="000000"/>
              </w:rPr>
              <w:t xml:space="preserve"> (degree 1)</w:t>
            </w:r>
          </w:p>
        </w:tc>
        <w:tc>
          <w:tcPr>
            <w:tcW w:w="2187" w:type="dxa"/>
            <w:tcBorders>
              <w:top w:val="nil"/>
              <w:left w:val="nil"/>
              <w:bottom w:val="single" w:sz="4" w:space="0" w:color="auto"/>
              <w:right w:val="single" w:sz="4" w:space="0" w:color="auto"/>
            </w:tcBorders>
            <w:shd w:val="clear" w:color="auto" w:fill="auto"/>
            <w:noWrap/>
            <w:vAlign w:val="bottom"/>
            <w:hideMark/>
          </w:tcPr>
          <w:p w14:paraId="1CCCCAAF" w14:textId="2A1A5550" w:rsidR="00B17414" w:rsidRPr="002C3C8A" w:rsidRDefault="00B17414" w:rsidP="00054D61">
            <w:pPr>
              <w:spacing w:after="0" w:line="240" w:lineRule="auto"/>
              <w:jc w:val="right"/>
              <w:rPr>
                <w:rFonts w:ascii="Calibri" w:eastAsia="Times New Roman" w:hAnsi="Calibri" w:cs="Calibri"/>
                <w:color w:val="000000"/>
              </w:rPr>
            </w:pPr>
            <w:r w:rsidRPr="00B17414">
              <w:rPr>
                <w:rFonts w:ascii="Calibri" w:eastAsia="Times New Roman" w:hAnsi="Calibri" w:cs="Calibri"/>
                <w:color w:val="000000"/>
              </w:rPr>
              <w:t>0.64102</w:t>
            </w:r>
          </w:p>
        </w:tc>
      </w:tr>
      <w:tr w:rsidR="00B17414" w:rsidRPr="002C3C8A" w14:paraId="4EFE3909" w14:textId="77777777" w:rsidTr="00B17414">
        <w:trPr>
          <w:trHeight w:val="288"/>
        </w:trPr>
        <w:tc>
          <w:tcPr>
            <w:tcW w:w="2038" w:type="dxa"/>
            <w:tcBorders>
              <w:top w:val="nil"/>
              <w:left w:val="single" w:sz="4" w:space="0" w:color="auto"/>
              <w:bottom w:val="single" w:sz="4" w:space="0" w:color="auto"/>
              <w:right w:val="single" w:sz="4" w:space="0" w:color="auto"/>
            </w:tcBorders>
            <w:shd w:val="clear" w:color="auto" w:fill="auto"/>
            <w:vAlign w:val="bottom"/>
            <w:hideMark/>
          </w:tcPr>
          <w:p w14:paraId="03EB4E7D" w14:textId="5549FF95" w:rsidR="00B17414" w:rsidRPr="002C3C8A" w:rsidRDefault="00B17414" w:rsidP="00054D61">
            <w:pPr>
              <w:spacing w:after="0" w:line="240" w:lineRule="auto"/>
              <w:rPr>
                <w:rFonts w:ascii="Calibri" w:eastAsia="Times New Roman" w:hAnsi="Calibri" w:cs="Calibri"/>
                <w:b/>
                <w:bCs/>
                <w:color w:val="000000"/>
              </w:rPr>
            </w:pPr>
            <w:r>
              <w:rPr>
                <w:rFonts w:ascii="Calibri" w:eastAsia="Times New Roman" w:hAnsi="Calibri" w:cs="Calibri"/>
                <w:b/>
                <w:bCs/>
                <w:color w:val="000000"/>
              </w:rPr>
              <w:t>Polynomial</w:t>
            </w:r>
            <w:r w:rsidRPr="002C3C8A">
              <w:rPr>
                <w:rFonts w:ascii="Calibri" w:eastAsia="Times New Roman" w:hAnsi="Calibri" w:cs="Calibri"/>
                <w:b/>
                <w:bCs/>
                <w:color w:val="000000"/>
              </w:rPr>
              <w:t xml:space="preserve"> Regression</w:t>
            </w:r>
            <w:r>
              <w:rPr>
                <w:rFonts w:ascii="Calibri" w:eastAsia="Times New Roman" w:hAnsi="Calibri" w:cs="Calibri"/>
                <w:b/>
                <w:bCs/>
                <w:color w:val="000000"/>
              </w:rPr>
              <w:t xml:space="preserve"> (degree 2)</w:t>
            </w:r>
          </w:p>
        </w:tc>
        <w:tc>
          <w:tcPr>
            <w:tcW w:w="2187" w:type="dxa"/>
            <w:tcBorders>
              <w:top w:val="nil"/>
              <w:left w:val="nil"/>
              <w:bottom w:val="single" w:sz="4" w:space="0" w:color="auto"/>
              <w:right w:val="single" w:sz="4" w:space="0" w:color="auto"/>
            </w:tcBorders>
            <w:shd w:val="clear" w:color="auto" w:fill="auto"/>
            <w:noWrap/>
            <w:vAlign w:val="bottom"/>
            <w:hideMark/>
          </w:tcPr>
          <w:p w14:paraId="752EBED0" w14:textId="095B230E" w:rsidR="00B17414" w:rsidRPr="002C3C8A" w:rsidRDefault="00B17414" w:rsidP="00054D61">
            <w:pPr>
              <w:spacing w:after="0" w:line="240" w:lineRule="auto"/>
              <w:jc w:val="right"/>
              <w:rPr>
                <w:rFonts w:ascii="Calibri" w:eastAsia="Times New Roman" w:hAnsi="Calibri" w:cs="Calibri"/>
                <w:color w:val="000000"/>
              </w:rPr>
            </w:pPr>
            <w:r w:rsidRPr="00B17414">
              <w:rPr>
                <w:rFonts w:ascii="Calibri" w:eastAsia="Times New Roman" w:hAnsi="Calibri" w:cs="Calibri"/>
                <w:color w:val="000000"/>
              </w:rPr>
              <w:t>-22296811.52070</w:t>
            </w:r>
          </w:p>
        </w:tc>
      </w:tr>
      <w:tr w:rsidR="00B17414" w:rsidRPr="002C3C8A" w14:paraId="605BBD45" w14:textId="77777777" w:rsidTr="00B17414">
        <w:trPr>
          <w:trHeight w:val="288"/>
        </w:trPr>
        <w:tc>
          <w:tcPr>
            <w:tcW w:w="2038" w:type="dxa"/>
            <w:tcBorders>
              <w:top w:val="nil"/>
              <w:left w:val="single" w:sz="4" w:space="0" w:color="auto"/>
              <w:bottom w:val="single" w:sz="4" w:space="0" w:color="auto"/>
              <w:right w:val="single" w:sz="4" w:space="0" w:color="auto"/>
            </w:tcBorders>
            <w:shd w:val="clear" w:color="auto" w:fill="auto"/>
            <w:vAlign w:val="bottom"/>
            <w:hideMark/>
          </w:tcPr>
          <w:p w14:paraId="09DEEB7C" w14:textId="0C8A2329" w:rsidR="00B17414" w:rsidRPr="002C3C8A" w:rsidRDefault="00B17414" w:rsidP="00054D61">
            <w:pPr>
              <w:spacing w:after="0" w:line="240" w:lineRule="auto"/>
              <w:rPr>
                <w:rFonts w:ascii="Calibri" w:eastAsia="Times New Roman" w:hAnsi="Calibri" w:cs="Calibri"/>
                <w:b/>
                <w:bCs/>
                <w:color w:val="000000"/>
              </w:rPr>
            </w:pPr>
            <w:r>
              <w:rPr>
                <w:rFonts w:ascii="Calibri" w:eastAsia="Times New Roman" w:hAnsi="Calibri" w:cs="Calibri"/>
                <w:b/>
                <w:bCs/>
                <w:color w:val="000000"/>
              </w:rPr>
              <w:t>Polynomial</w:t>
            </w:r>
            <w:r w:rsidRPr="002C3C8A">
              <w:rPr>
                <w:rFonts w:ascii="Calibri" w:eastAsia="Times New Roman" w:hAnsi="Calibri" w:cs="Calibri"/>
                <w:b/>
                <w:bCs/>
                <w:color w:val="000000"/>
              </w:rPr>
              <w:t xml:space="preserve"> Regression</w:t>
            </w:r>
            <w:r>
              <w:rPr>
                <w:rFonts w:ascii="Calibri" w:eastAsia="Times New Roman" w:hAnsi="Calibri" w:cs="Calibri"/>
                <w:b/>
                <w:bCs/>
                <w:color w:val="000000"/>
              </w:rPr>
              <w:t xml:space="preserve"> (degree 3)</w:t>
            </w:r>
          </w:p>
        </w:tc>
        <w:tc>
          <w:tcPr>
            <w:tcW w:w="2187" w:type="dxa"/>
            <w:tcBorders>
              <w:top w:val="nil"/>
              <w:left w:val="nil"/>
              <w:bottom w:val="single" w:sz="4" w:space="0" w:color="auto"/>
              <w:right w:val="single" w:sz="4" w:space="0" w:color="auto"/>
            </w:tcBorders>
            <w:shd w:val="clear" w:color="auto" w:fill="auto"/>
            <w:noWrap/>
            <w:vAlign w:val="bottom"/>
            <w:hideMark/>
          </w:tcPr>
          <w:p w14:paraId="47FCA606" w14:textId="3C0BF89D" w:rsidR="00B17414" w:rsidRPr="002C3C8A" w:rsidRDefault="00B17414" w:rsidP="00054D61">
            <w:pPr>
              <w:spacing w:after="0" w:line="240" w:lineRule="auto"/>
              <w:jc w:val="right"/>
              <w:rPr>
                <w:rFonts w:ascii="Calibri" w:eastAsia="Times New Roman" w:hAnsi="Calibri" w:cs="Calibri"/>
                <w:color w:val="000000"/>
              </w:rPr>
            </w:pPr>
            <w:r w:rsidRPr="00B17414">
              <w:rPr>
                <w:rFonts w:ascii="Calibri" w:eastAsia="Times New Roman" w:hAnsi="Calibri" w:cs="Calibri"/>
                <w:color w:val="000000"/>
              </w:rPr>
              <w:t>-658.14822</w:t>
            </w:r>
          </w:p>
        </w:tc>
      </w:tr>
      <w:tr w:rsidR="00B17414" w:rsidRPr="002C3C8A" w14:paraId="2E9B413E" w14:textId="77777777" w:rsidTr="00B17414">
        <w:trPr>
          <w:trHeight w:val="576"/>
        </w:trPr>
        <w:tc>
          <w:tcPr>
            <w:tcW w:w="2038" w:type="dxa"/>
            <w:tcBorders>
              <w:top w:val="nil"/>
              <w:left w:val="single" w:sz="4" w:space="0" w:color="auto"/>
              <w:bottom w:val="single" w:sz="4" w:space="0" w:color="auto"/>
              <w:right w:val="single" w:sz="4" w:space="0" w:color="auto"/>
            </w:tcBorders>
            <w:shd w:val="clear" w:color="auto" w:fill="auto"/>
            <w:vAlign w:val="bottom"/>
            <w:hideMark/>
          </w:tcPr>
          <w:p w14:paraId="3A78ED2A" w14:textId="2FCB701D" w:rsidR="00B17414" w:rsidRPr="002C3C8A" w:rsidRDefault="00B17414" w:rsidP="00054D61">
            <w:pPr>
              <w:spacing w:after="0" w:line="240" w:lineRule="auto"/>
              <w:rPr>
                <w:rFonts w:ascii="Calibri" w:eastAsia="Times New Roman" w:hAnsi="Calibri" w:cs="Calibri"/>
                <w:b/>
                <w:bCs/>
                <w:color w:val="000000"/>
              </w:rPr>
            </w:pPr>
            <w:r>
              <w:rPr>
                <w:rFonts w:ascii="Calibri" w:eastAsia="Times New Roman" w:hAnsi="Calibri" w:cs="Calibri"/>
                <w:b/>
                <w:bCs/>
                <w:color w:val="000000"/>
              </w:rPr>
              <w:t>Polynomial</w:t>
            </w:r>
            <w:r w:rsidRPr="002C3C8A">
              <w:rPr>
                <w:rFonts w:ascii="Calibri" w:eastAsia="Times New Roman" w:hAnsi="Calibri" w:cs="Calibri"/>
                <w:b/>
                <w:bCs/>
                <w:color w:val="000000"/>
              </w:rPr>
              <w:t xml:space="preserve"> Regression</w:t>
            </w:r>
            <w:r>
              <w:rPr>
                <w:rFonts w:ascii="Calibri" w:eastAsia="Times New Roman" w:hAnsi="Calibri" w:cs="Calibri"/>
                <w:b/>
                <w:bCs/>
                <w:color w:val="000000"/>
              </w:rPr>
              <w:t xml:space="preserve"> (degree 4)</w:t>
            </w:r>
          </w:p>
        </w:tc>
        <w:tc>
          <w:tcPr>
            <w:tcW w:w="2187" w:type="dxa"/>
            <w:tcBorders>
              <w:top w:val="nil"/>
              <w:left w:val="nil"/>
              <w:bottom w:val="single" w:sz="4" w:space="0" w:color="auto"/>
              <w:right w:val="single" w:sz="4" w:space="0" w:color="auto"/>
            </w:tcBorders>
            <w:shd w:val="clear" w:color="auto" w:fill="auto"/>
            <w:noWrap/>
            <w:vAlign w:val="bottom"/>
            <w:hideMark/>
          </w:tcPr>
          <w:p w14:paraId="4C2F29B7" w14:textId="51544F69" w:rsidR="00B17414" w:rsidRPr="002C3C8A" w:rsidRDefault="00B17414" w:rsidP="00054D61">
            <w:pPr>
              <w:spacing w:after="0" w:line="240" w:lineRule="auto"/>
              <w:jc w:val="right"/>
              <w:rPr>
                <w:rFonts w:ascii="Calibri" w:eastAsia="Times New Roman" w:hAnsi="Calibri" w:cs="Calibri"/>
                <w:color w:val="000000"/>
              </w:rPr>
            </w:pPr>
            <w:r w:rsidRPr="00B17414">
              <w:rPr>
                <w:rFonts w:ascii="Calibri" w:eastAsia="Times New Roman" w:hAnsi="Calibri" w:cs="Calibri"/>
                <w:color w:val="000000"/>
              </w:rPr>
              <w:t>-5421.65924</w:t>
            </w:r>
          </w:p>
        </w:tc>
      </w:tr>
    </w:tbl>
    <w:p w14:paraId="7A927D73" w14:textId="0501435D" w:rsidR="00B17414" w:rsidRDefault="00B17414" w:rsidP="00A66F41"/>
    <w:p w14:paraId="1C81FE89" w14:textId="65667A0E" w:rsidR="00B17414" w:rsidRDefault="00B17414" w:rsidP="00A66F41">
      <w:r>
        <w:t>From the results, it is concluded that the optimal degree for the polynomial Regressors is the degree 1, which is the same with the Linear Regression model (R2 and MSE are the almost same).</w:t>
      </w:r>
    </w:p>
    <w:p w14:paraId="69355BEB" w14:textId="09403C0A" w:rsidR="002C3C8A" w:rsidRDefault="002C3C8A" w:rsidP="002C3C8A">
      <w:r>
        <w:t xml:space="preserve">There are several reasons why a regression model may produce a negative R2 score. One possibility is that the model is </w:t>
      </w:r>
      <w:proofErr w:type="spellStart"/>
      <w:r>
        <w:t>misspecified</w:t>
      </w:r>
      <w:proofErr w:type="spellEnd"/>
      <w:r>
        <w:t>, meaning that it does not accurately capture the underlying relationships between the features and the target. Another possibility is that the data may be noisy or have high variability, making it difficult to accurately predict the target variable.</w:t>
      </w:r>
    </w:p>
    <w:p w14:paraId="561B37EE" w14:textId="22D91438" w:rsidR="002C3C8A" w:rsidRDefault="002C3C8A" w:rsidP="002C3C8A">
      <w:r>
        <w:t xml:space="preserve">In any case, a negative R2 score indicates that the model is not useful for making </w:t>
      </w:r>
      <w:r w:rsidR="00AD5739">
        <w:t>predictions and</w:t>
      </w:r>
      <w:r>
        <w:t xml:space="preserve"> should be reevaluated or redesigned to improve its performance.</w:t>
      </w:r>
    </w:p>
    <w:p w14:paraId="57BE9FC9" w14:textId="5DD220EA" w:rsidR="00DC628F" w:rsidRDefault="00BD6F50" w:rsidP="002C3C8A">
      <w:r>
        <w:lastRenderedPageBreak/>
        <w:t xml:space="preserve">For the different alphas analyzed for the Ridge and the Lasso Regression, the best alpha parameter </w:t>
      </w:r>
      <w:r w:rsidR="00F804EA">
        <w:t xml:space="preserve">identified </w:t>
      </w:r>
      <w:r>
        <w:t>was the value 0.001</w:t>
      </w:r>
      <w:r w:rsidR="0093153C">
        <w:t xml:space="preserve"> (giving the same results with Linear Regression)</w:t>
      </w:r>
      <w:r>
        <w:t>, meaning that no improvement is observed with the regularization.</w:t>
      </w:r>
    </w:p>
    <w:p w14:paraId="673DBA15" w14:textId="77777777" w:rsidR="00DC628F" w:rsidRDefault="00DC628F" w:rsidP="002C3C8A"/>
    <w:p w14:paraId="5E955E7B" w14:textId="576D7EE6" w:rsidR="00A66F41" w:rsidRDefault="002C3C8A" w:rsidP="002C3C8A">
      <w:pPr>
        <w:pStyle w:val="Heading2"/>
      </w:pPr>
      <w:r>
        <w:t>Conclusions</w:t>
      </w:r>
    </w:p>
    <w:p w14:paraId="02B9FC8B" w14:textId="71662983" w:rsidR="002C3C8A" w:rsidRDefault="002C3C8A" w:rsidP="002C3C8A">
      <w:r>
        <w:t>Based on the above calculations, the regression model that explains the better the variance of the variables in the data set is the Random Forest Regressor.</w:t>
      </w:r>
    </w:p>
    <w:p w14:paraId="6751C0B3" w14:textId="535E6C7A" w:rsidR="005358C6" w:rsidRPr="005358C6" w:rsidRDefault="005358C6" w:rsidP="005358C6">
      <w:r w:rsidRPr="005358C6">
        <w:t>There is a linear correlation between the features of the data set</w:t>
      </w:r>
      <w:r>
        <w:t>.</w:t>
      </w:r>
    </w:p>
    <w:p w14:paraId="465A8332" w14:textId="62EBE352" w:rsidR="005358C6" w:rsidRPr="005358C6" w:rsidRDefault="005358C6" w:rsidP="005358C6">
      <w:r w:rsidRPr="005358C6">
        <w:t>A Linear Model could explain approximately 65 % of the variance of the data set</w:t>
      </w:r>
      <w:r>
        <w:t>.</w:t>
      </w:r>
    </w:p>
    <w:p w14:paraId="1EAA34D8" w14:textId="4467F341" w:rsidR="002C3C8A" w:rsidRPr="00A66F41" w:rsidRDefault="005358C6" w:rsidP="00A66F41">
      <w:r w:rsidRPr="005358C6">
        <w:t>No significant improvement by applying Regularization techniques, such as Lasso and Ridge Regression</w:t>
      </w:r>
      <w:r>
        <w:t>.</w:t>
      </w:r>
    </w:p>
    <w:p w14:paraId="3B38F119" w14:textId="77777777" w:rsidR="0069496C" w:rsidRDefault="0069496C" w:rsidP="00E85473">
      <w:pPr>
        <w:jc w:val="both"/>
        <w:rPr>
          <w:b/>
          <w:u w:val="single"/>
        </w:rPr>
      </w:pPr>
    </w:p>
    <w:p w14:paraId="128625C6" w14:textId="49F367C2" w:rsidR="0069496C" w:rsidRDefault="0069496C" w:rsidP="00A26E53">
      <w:pPr>
        <w:pStyle w:val="Heading1"/>
        <w:numPr>
          <w:ilvl w:val="0"/>
          <w:numId w:val="19"/>
        </w:numPr>
      </w:pPr>
      <w:bookmarkStart w:id="17" w:name="_Toc130648226"/>
      <w:r>
        <w:t>Predicting outcome</w:t>
      </w:r>
      <w:bookmarkEnd w:id="17"/>
      <w:r w:rsidR="00A26E53">
        <w:t xml:space="preserve"> </w:t>
      </w:r>
    </w:p>
    <w:p w14:paraId="3F63E0AA" w14:textId="67171B5F" w:rsidR="0069496C" w:rsidRPr="00A26E53" w:rsidRDefault="0069496C" w:rsidP="009C34C9">
      <w:pPr>
        <w:pStyle w:val="Heading2"/>
        <w:numPr>
          <w:ilvl w:val="0"/>
          <w:numId w:val="22"/>
        </w:numPr>
        <w:ind w:left="567"/>
      </w:pPr>
      <w:bookmarkStart w:id="18" w:name="_Toc130648227"/>
      <w:r w:rsidRPr="00E85473">
        <w:t>Data source</w:t>
      </w:r>
      <w:bookmarkEnd w:id="18"/>
    </w:p>
    <w:p w14:paraId="75AEBB63" w14:textId="77777777" w:rsidR="0069496C" w:rsidRPr="0069496C" w:rsidRDefault="0069496C" w:rsidP="00E85473">
      <w:pPr>
        <w:jc w:val="both"/>
      </w:pPr>
      <w:r w:rsidRPr="0069496C">
        <w:t>The sources of the data set used for the analysis is presented below:</w:t>
      </w:r>
    </w:p>
    <w:p w14:paraId="4B57B8CE" w14:textId="77777777" w:rsidR="0069496C" w:rsidRPr="0069496C" w:rsidRDefault="00000000" w:rsidP="00E85473">
      <w:pPr>
        <w:jc w:val="both"/>
        <w:rPr>
          <w:u w:val="single"/>
        </w:rPr>
      </w:pPr>
      <w:hyperlink r:id="rId34" w:history="1">
        <w:r w:rsidR="0069496C" w:rsidRPr="0069496C">
          <w:rPr>
            <w:rStyle w:val="Hyperlink"/>
          </w:rPr>
          <w:t>UCI Machine Learning Repository: Adult Data Set</w:t>
        </w:r>
      </w:hyperlink>
    </w:p>
    <w:p w14:paraId="7F5989C7" w14:textId="1C086813" w:rsidR="0069496C" w:rsidRPr="0069496C" w:rsidRDefault="0069496C" w:rsidP="009C34C9">
      <w:pPr>
        <w:pStyle w:val="Heading2"/>
      </w:pPr>
      <w:bookmarkStart w:id="19" w:name="_Toc130648228"/>
      <w:r w:rsidRPr="0069496C">
        <w:t>Description of data</w:t>
      </w:r>
      <w:bookmarkEnd w:id="19"/>
    </w:p>
    <w:p w14:paraId="29079A6B" w14:textId="7B1D525B" w:rsidR="0069496C" w:rsidRDefault="0081445D" w:rsidP="00E85473">
      <w:pPr>
        <w:jc w:val="both"/>
      </w:pPr>
      <w:r>
        <w:t xml:space="preserve">The data set includes general personal information about people and the objective is to predict their income. Specifically, </w:t>
      </w:r>
      <w:r w:rsidR="009C34C9">
        <w:t>this problem aims</w:t>
      </w:r>
      <w:r>
        <w:t xml:space="preserve"> to predict whether the income is above 50.000$ per year.</w:t>
      </w:r>
    </w:p>
    <w:p w14:paraId="23BBCFEB" w14:textId="77777777" w:rsidR="0081445D" w:rsidRDefault="0081445D" w:rsidP="00E85473">
      <w:pPr>
        <w:jc w:val="both"/>
      </w:pPr>
      <w:r>
        <w:t>There are 14 columns (attributes) in the data set</w:t>
      </w:r>
      <w:r w:rsidR="00156E3A" w:rsidRPr="00156E3A">
        <w:t xml:space="preserve"> </w:t>
      </w:r>
      <w:r w:rsidR="00156E3A">
        <w:t>and 48842 rows (inputs).</w:t>
      </w:r>
    </w:p>
    <w:p w14:paraId="77242410" w14:textId="77777777" w:rsidR="00156E3A" w:rsidRDefault="00156E3A" w:rsidP="00E85473">
      <w:pPr>
        <w:jc w:val="both"/>
      </w:pPr>
      <w:r>
        <w:t>The attributes are presented below:</w:t>
      </w:r>
    </w:p>
    <w:p w14:paraId="408874C5" w14:textId="77777777" w:rsidR="00156E3A" w:rsidRDefault="00156E3A" w:rsidP="00DC5205">
      <w:pPr>
        <w:spacing w:after="0"/>
      </w:pPr>
      <w:r>
        <w:t>age: continuous numerical</w:t>
      </w:r>
      <w:r w:rsidRPr="00156E3A">
        <w:br/>
      </w:r>
      <w:proofErr w:type="spellStart"/>
      <w:r w:rsidRPr="00156E3A">
        <w:t>workclass</w:t>
      </w:r>
      <w:proofErr w:type="spellEnd"/>
      <w:r w:rsidRPr="00156E3A">
        <w:t xml:space="preserve">: </w:t>
      </w:r>
      <w:r>
        <w:t>categorical</w:t>
      </w:r>
      <w:r w:rsidRPr="00156E3A">
        <w:br/>
      </w:r>
      <w:proofErr w:type="spellStart"/>
      <w:r w:rsidRPr="00156E3A">
        <w:t>fnlwgt</w:t>
      </w:r>
      <w:proofErr w:type="spellEnd"/>
      <w:r w:rsidRPr="00156E3A">
        <w:t>: continuous</w:t>
      </w:r>
      <w:r>
        <w:t xml:space="preserve"> numerical</w:t>
      </w:r>
      <w:r w:rsidRPr="00156E3A">
        <w:br/>
        <w:t xml:space="preserve">education: </w:t>
      </w:r>
      <w:r>
        <w:t>categorical</w:t>
      </w:r>
      <w:r>
        <w:br/>
        <w:t>education-num: continuous numerical</w:t>
      </w:r>
      <w:r w:rsidRPr="00156E3A">
        <w:br/>
        <w:t xml:space="preserve">marital-status: </w:t>
      </w:r>
      <w:r>
        <w:t>categorical</w:t>
      </w:r>
      <w:r w:rsidRPr="00156E3A">
        <w:br/>
        <w:t xml:space="preserve">occupation: </w:t>
      </w:r>
      <w:r>
        <w:t>categorical</w:t>
      </w:r>
      <w:r w:rsidRPr="00156E3A">
        <w:br/>
        <w:t xml:space="preserve">relationship: </w:t>
      </w:r>
      <w:r>
        <w:t>categorical</w:t>
      </w:r>
      <w:r w:rsidRPr="00156E3A">
        <w:br/>
        <w:t xml:space="preserve">race: </w:t>
      </w:r>
      <w:r>
        <w:t>categorical</w:t>
      </w:r>
      <w:r w:rsidRPr="00156E3A">
        <w:br/>
        <w:t xml:space="preserve">sex: </w:t>
      </w:r>
      <w:r>
        <w:t>categorical binary</w:t>
      </w:r>
    </w:p>
    <w:p w14:paraId="4DF48641" w14:textId="77777777" w:rsidR="00156E3A" w:rsidRDefault="00156E3A" w:rsidP="00DC5205">
      <w:pPr>
        <w:spacing w:after="0"/>
      </w:pPr>
      <w:r w:rsidRPr="00156E3A">
        <w:lastRenderedPageBreak/>
        <w:t>capital-gain: continuous</w:t>
      </w:r>
      <w:r>
        <w:t xml:space="preserve"> numerical</w:t>
      </w:r>
      <w:r>
        <w:br/>
        <w:t>capital-loss: continuous numerical</w:t>
      </w:r>
      <w:r>
        <w:br/>
        <w:t>hours-per-week: continuous numerical</w:t>
      </w:r>
      <w:r w:rsidRPr="00156E3A">
        <w:br/>
        <w:t>native-country:</w:t>
      </w:r>
      <w:r>
        <w:t xml:space="preserve"> categorical</w:t>
      </w:r>
    </w:p>
    <w:p w14:paraId="38CF398A" w14:textId="77777777" w:rsidR="00156E3A" w:rsidRDefault="00156E3A" w:rsidP="00DC5205">
      <w:pPr>
        <w:spacing w:after="0"/>
      </w:pPr>
      <w:r>
        <w:t>income: continuous numerical</w:t>
      </w:r>
    </w:p>
    <w:p w14:paraId="00DF3961" w14:textId="77777777" w:rsidR="00156E3A" w:rsidRDefault="00156E3A" w:rsidP="00E85473">
      <w:pPr>
        <w:spacing w:after="0"/>
        <w:jc w:val="both"/>
      </w:pPr>
    </w:p>
    <w:p w14:paraId="0EA8F457" w14:textId="5B1C90AE" w:rsidR="00156E3A" w:rsidRDefault="00156E3A" w:rsidP="00E85473">
      <w:pPr>
        <w:spacing w:after="240"/>
        <w:jc w:val="both"/>
      </w:pPr>
      <w:r>
        <w:t xml:space="preserve">There are </w:t>
      </w:r>
      <w:r w:rsidR="00396A45">
        <w:t>three</w:t>
      </w:r>
      <w:r>
        <w:t xml:space="preserve"> data sets, one for train one for test</w:t>
      </w:r>
      <w:r w:rsidR="00396A45">
        <w:t xml:space="preserve"> and one containing the names of the columns</w:t>
      </w:r>
      <w:r>
        <w:t>.</w:t>
      </w:r>
    </w:p>
    <w:p w14:paraId="02B266A2" w14:textId="77777777" w:rsidR="00156E3A" w:rsidRDefault="00156E3A" w:rsidP="00E85473">
      <w:pPr>
        <w:spacing w:after="240"/>
        <w:jc w:val="both"/>
      </w:pPr>
      <w:r>
        <w:t xml:space="preserve">Since the are many categorical data in the data set, that </w:t>
      </w:r>
      <w:proofErr w:type="gramStart"/>
      <w:r>
        <w:t>have to</w:t>
      </w:r>
      <w:proofErr w:type="gramEnd"/>
      <w:r>
        <w:t xml:space="preserve"> be transformed to numerical in order to be used in Python, both are loaded for preprocessing.</w:t>
      </w:r>
    </w:p>
    <w:p w14:paraId="1117F63C" w14:textId="54557FAA" w:rsidR="0069496C" w:rsidRDefault="0069496C" w:rsidP="009C34C9">
      <w:pPr>
        <w:pStyle w:val="Heading2"/>
      </w:pPr>
      <w:bookmarkStart w:id="20" w:name="_Toc130648229"/>
      <w:r w:rsidRPr="0069496C">
        <w:t>Data pre-processing</w:t>
      </w:r>
      <w:bookmarkEnd w:id="20"/>
    </w:p>
    <w:p w14:paraId="5F4E1F6C" w14:textId="77777777" w:rsidR="00FD2F2C" w:rsidRPr="00FD2F2C" w:rsidRDefault="00FD2F2C" w:rsidP="00E85473">
      <w:pPr>
        <w:jc w:val="both"/>
        <w:rPr>
          <w:u w:val="single"/>
        </w:rPr>
      </w:pPr>
      <w:r w:rsidRPr="00FD2F2C">
        <w:rPr>
          <w:u w:val="single"/>
        </w:rPr>
        <w:t>Steps followed:</w:t>
      </w:r>
    </w:p>
    <w:p w14:paraId="05AF8BF9" w14:textId="77777777" w:rsidR="00800E8E" w:rsidRPr="00800E8E" w:rsidRDefault="00800E8E" w:rsidP="00E85473">
      <w:pPr>
        <w:pStyle w:val="ListParagraph"/>
        <w:numPr>
          <w:ilvl w:val="0"/>
          <w:numId w:val="10"/>
        </w:numPr>
        <w:jc w:val="both"/>
        <w:rPr>
          <w:b/>
          <w:u w:val="single"/>
        </w:rPr>
      </w:pPr>
      <w:r w:rsidRPr="00800E8E">
        <w:t xml:space="preserve">Read and clean the </w:t>
      </w:r>
      <w:proofErr w:type="spellStart"/>
      <w:r w:rsidRPr="00800E8E">
        <w:t>adult.data</w:t>
      </w:r>
      <w:proofErr w:type="spellEnd"/>
    </w:p>
    <w:p w14:paraId="4BEFB1D3" w14:textId="71E756AC" w:rsidR="00800E8E" w:rsidRPr="00396A45" w:rsidRDefault="00800E8E" w:rsidP="00E85473">
      <w:pPr>
        <w:pStyle w:val="ListParagraph"/>
        <w:numPr>
          <w:ilvl w:val="0"/>
          <w:numId w:val="10"/>
        </w:numPr>
        <w:jc w:val="both"/>
        <w:rPr>
          <w:b/>
          <w:u w:val="single"/>
        </w:rPr>
      </w:pPr>
      <w:r w:rsidRPr="00800E8E">
        <w:t xml:space="preserve">Read and clean the </w:t>
      </w:r>
      <w:proofErr w:type="spellStart"/>
      <w:r w:rsidRPr="00800E8E">
        <w:t>adult.test</w:t>
      </w:r>
      <w:proofErr w:type="spellEnd"/>
    </w:p>
    <w:p w14:paraId="79D0D9C6" w14:textId="71DEB8EA" w:rsidR="00396A45" w:rsidRPr="00396A45" w:rsidRDefault="00396A45" w:rsidP="00E85473">
      <w:pPr>
        <w:pStyle w:val="ListParagraph"/>
        <w:numPr>
          <w:ilvl w:val="0"/>
          <w:numId w:val="10"/>
        </w:numPr>
        <w:jc w:val="both"/>
        <w:rPr>
          <w:b/>
          <w:u w:val="single"/>
        </w:rPr>
      </w:pPr>
      <w:r>
        <w:t xml:space="preserve">Read the data set </w:t>
      </w:r>
      <w:proofErr w:type="spellStart"/>
      <w:r>
        <w:t>adult.names</w:t>
      </w:r>
      <w:proofErr w:type="spellEnd"/>
      <w:r>
        <w:t xml:space="preserve"> which contained additional column names, which were not present in the other two data sets. </w:t>
      </w:r>
      <w:proofErr w:type="gramStart"/>
      <w:r>
        <w:t>So</w:t>
      </w:r>
      <w:proofErr w:type="gramEnd"/>
      <w:r>
        <w:t xml:space="preserve"> we observed the categorical columns that needed to be hot encoded and chose “by hand” these columns, as per below:</w:t>
      </w:r>
    </w:p>
    <w:p w14:paraId="52F5012A" w14:textId="0868E82A" w:rsidR="00396A45" w:rsidRDefault="00396A45" w:rsidP="00396A45">
      <w:pPr>
        <w:pStyle w:val="ListParagraph"/>
        <w:jc w:val="both"/>
        <w:rPr>
          <w:rStyle w:val="ui-provider"/>
        </w:rPr>
      </w:pPr>
      <w:proofErr w:type="spellStart"/>
      <w:r>
        <w:rPr>
          <w:rStyle w:val="ui-provider"/>
        </w:rPr>
        <w:t>column_names</w:t>
      </w:r>
      <w:proofErr w:type="spellEnd"/>
      <w:r>
        <w:rPr>
          <w:rStyle w:val="ui-provider"/>
        </w:rPr>
        <w:t xml:space="preserve"> = ['age', '</w:t>
      </w:r>
      <w:proofErr w:type="spellStart"/>
      <w:r>
        <w:rPr>
          <w:rStyle w:val="ui-provider"/>
        </w:rPr>
        <w:t>workclass</w:t>
      </w:r>
      <w:proofErr w:type="spellEnd"/>
      <w:r>
        <w:rPr>
          <w:rStyle w:val="ui-provider"/>
        </w:rPr>
        <w:t>', '</w:t>
      </w:r>
      <w:proofErr w:type="spellStart"/>
      <w:r>
        <w:rPr>
          <w:rStyle w:val="ui-provider"/>
        </w:rPr>
        <w:t>fnlwgt</w:t>
      </w:r>
      <w:proofErr w:type="spellEnd"/>
      <w:r>
        <w:rPr>
          <w:rStyle w:val="ui-provider"/>
        </w:rPr>
        <w:t>', 'education', '</w:t>
      </w:r>
      <w:proofErr w:type="spellStart"/>
      <w:r>
        <w:rPr>
          <w:rStyle w:val="ui-provider"/>
        </w:rPr>
        <w:t>education_num</w:t>
      </w:r>
      <w:proofErr w:type="spellEnd"/>
      <w:r>
        <w:rPr>
          <w:rStyle w:val="ui-provider"/>
        </w:rPr>
        <w:t>', '</w:t>
      </w:r>
      <w:proofErr w:type="spellStart"/>
      <w:r>
        <w:rPr>
          <w:rStyle w:val="ui-provider"/>
        </w:rPr>
        <w:t>marital_status</w:t>
      </w:r>
      <w:proofErr w:type="spellEnd"/>
      <w:r>
        <w:rPr>
          <w:rStyle w:val="ui-provider"/>
        </w:rPr>
        <w:t>', 'occupation', 'relationship', 'race', 'sex', '</w:t>
      </w:r>
      <w:proofErr w:type="spellStart"/>
      <w:r>
        <w:rPr>
          <w:rStyle w:val="ui-provider"/>
        </w:rPr>
        <w:t>capital_gain</w:t>
      </w:r>
      <w:proofErr w:type="spellEnd"/>
      <w:r>
        <w:rPr>
          <w:rStyle w:val="ui-provider"/>
        </w:rPr>
        <w:t>', '</w:t>
      </w:r>
      <w:proofErr w:type="spellStart"/>
      <w:r>
        <w:rPr>
          <w:rStyle w:val="ui-provider"/>
        </w:rPr>
        <w:t>capital_loss</w:t>
      </w:r>
      <w:proofErr w:type="spellEnd"/>
      <w:r>
        <w:rPr>
          <w:rStyle w:val="ui-provider"/>
        </w:rPr>
        <w:t>', '</w:t>
      </w:r>
      <w:proofErr w:type="spellStart"/>
      <w:r>
        <w:rPr>
          <w:rStyle w:val="ui-provider"/>
        </w:rPr>
        <w:t>hours_per_week</w:t>
      </w:r>
      <w:proofErr w:type="spellEnd"/>
      <w:r>
        <w:rPr>
          <w:rStyle w:val="ui-provider"/>
        </w:rPr>
        <w:t>', '</w:t>
      </w:r>
      <w:proofErr w:type="spellStart"/>
      <w:r>
        <w:rPr>
          <w:rStyle w:val="ui-provider"/>
        </w:rPr>
        <w:t>native_country</w:t>
      </w:r>
      <w:proofErr w:type="spellEnd"/>
      <w:r>
        <w:rPr>
          <w:rStyle w:val="ui-provider"/>
        </w:rPr>
        <w:t>', 'income']</w:t>
      </w:r>
    </w:p>
    <w:p w14:paraId="3B9F502D" w14:textId="342C5218" w:rsidR="00396A45" w:rsidRDefault="00396A45" w:rsidP="00396A45">
      <w:pPr>
        <w:pStyle w:val="ListParagraph"/>
        <w:numPr>
          <w:ilvl w:val="0"/>
          <w:numId w:val="10"/>
        </w:numPr>
        <w:jc w:val="both"/>
        <w:rPr>
          <w:bCs/>
        </w:rPr>
      </w:pPr>
      <w:r w:rsidRPr="00396A45">
        <w:rPr>
          <w:bCs/>
        </w:rPr>
        <w:t xml:space="preserve">Drop all the columns in the </w:t>
      </w:r>
      <w:proofErr w:type="spellStart"/>
      <w:proofErr w:type="gramStart"/>
      <w:r w:rsidRPr="00396A45">
        <w:rPr>
          <w:bCs/>
        </w:rPr>
        <w:t>adult.names</w:t>
      </w:r>
      <w:proofErr w:type="spellEnd"/>
      <w:proofErr w:type="gramEnd"/>
      <w:r w:rsidRPr="00396A45">
        <w:rPr>
          <w:bCs/>
        </w:rPr>
        <w:t xml:space="preserve"> data set that were not included in the above list</w:t>
      </w:r>
    </w:p>
    <w:p w14:paraId="235643D4" w14:textId="247F3F65" w:rsidR="00DE51F5" w:rsidRPr="00396A45" w:rsidRDefault="00DE51F5" w:rsidP="00396A45">
      <w:pPr>
        <w:pStyle w:val="ListParagraph"/>
        <w:numPr>
          <w:ilvl w:val="0"/>
          <w:numId w:val="10"/>
        </w:numPr>
        <w:jc w:val="both"/>
        <w:rPr>
          <w:bCs/>
        </w:rPr>
      </w:pPr>
      <w:r>
        <w:rPr>
          <w:bCs/>
        </w:rPr>
        <w:t>Print some basic info</w:t>
      </w:r>
      <w:r w:rsidR="00AC6F93">
        <w:rPr>
          <w:bCs/>
        </w:rPr>
        <w:t xml:space="preserve">, descriptive </w:t>
      </w:r>
      <w:proofErr w:type="gramStart"/>
      <w:r w:rsidR="00AC6F93">
        <w:rPr>
          <w:bCs/>
        </w:rPr>
        <w:t>statistics</w:t>
      </w:r>
      <w:proofErr w:type="gramEnd"/>
    </w:p>
    <w:p w14:paraId="2CBECE11" w14:textId="45CF1383" w:rsidR="00DE51F5" w:rsidRPr="00DE51F5" w:rsidRDefault="00800E8E" w:rsidP="00DE51F5">
      <w:pPr>
        <w:pStyle w:val="ListParagraph"/>
        <w:numPr>
          <w:ilvl w:val="0"/>
          <w:numId w:val="10"/>
        </w:numPr>
        <w:jc w:val="both"/>
        <w:rPr>
          <w:b/>
          <w:u w:val="single"/>
        </w:rPr>
      </w:pPr>
      <w:r>
        <w:t xml:space="preserve">Create two new </w:t>
      </w:r>
      <w:proofErr w:type="spellStart"/>
      <w:r>
        <w:t>dataframes</w:t>
      </w:r>
      <w:proofErr w:type="spellEnd"/>
      <w:r>
        <w:t xml:space="preserve"> with the train and the test data, after the </w:t>
      </w:r>
      <w:proofErr w:type="gramStart"/>
      <w:r>
        <w:t>cleaning</w:t>
      </w:r>
      <w:proofErr w:type="gramEnd"/>
    </w:p>
    <w:p w14:paraId="44188CAB" w14:textId="18116DA9" w:rsidR="005E68F1" w:rsidRPr="00800E8E" w:rsidRDefault="005E68F1" w:rsidP="00E85473">
      <w:pPr>
        <w:pStyle w:val="ListParagraph"/>
        <w:numPr>
          <w:ilvl w:val="0"/>
          <w:numId w:val="10"/>
        </w:numPr>
        <w:jc w:val="both"/>
        <w:rPr>
          <w:b/>
          <w:u w:val="single"/>
        </w:rPr>
      </w:pPr>
      <w:r>
        <w:t xml:space="preserve">Use one hot encoding for handling of the categorical </w:t>
      </w:r>
      <w:proofErr w:type="gramStart"/>
      <w:r>
        <w:t>data</w:t>
      </w:r>
      <w:proofErr w:type="gramEnd"/>
    </w:p>
    <w:p w14:paraId="3B1D4E55" w14:textId="73B63358" w:rsidR="00800E8E" w:rsidRDefault="005E68F1" w:rsidP="00E85473">
      <w:pPr>
        <w:pStyle w:val="ListParagraph"/>
        <w:numPr>
          <w:ilvl w:val="0"/>
          <w:numId w:val="10"/>
        </w:numPr>
        <w:jc w:val="both"/>
        <w:rPr>
          <w:bCs/>
        </w:rPr>
      </w:pPr>
      <w:r w:rsidRPr="005E68F1">
        <w:rPr>
          <w:bCs/>
        </w:rPr>
        <w:t xml:space="preserve">Separate the features (X) and the target (y) in both </w:t>
      </w:r>
      <w:proofErr w:type="gramStart"/>
      <w:r w:rsidRPr="005E68F1">
        <w:rPr>
          <w:bCs/>
        </w:rPr>
        <w:t>datasets</w:t>
      </w:r>
      <w:proofErr w:type="gramEnd"/>
    </w:p>
    <w:p w14:paraId="2FDC9DEC" w14:textId="7871BA87" w:rsidR="00A20C3F" w:rsidRDefault="00A20C3F" w:rsidP="00E85473">
      <w:pPr>
        <w:pStyle w:val="ListParagraph"/>
        <w:numPr>
          <w:ilvl w:val="0"/>
          <w:numId w:val="10"/>
        </w:numPr>
        <w:jc w:val="both"/>
        <w:rPr>
          <w:bCs/>
        </w:rPr>
      </w:pPr>
      <w:r>
        <w:rPr>
          <w:bCs/>
        </w:rPr>
        <w:t>The target feature was in text format, so we used a function to transform it to 2 binary values, which define the two classes (</w:t>
      </w:r>
      <w:r>
        <w:rPr>
          <w:rStyle w:val="ui-provider"/>
        </w:rPr>
        <w:t>'&gt;50K': 1, '&lt;=50K': 0)</w:t>
      </w:r>
    </w:p>
    <w:p w14:paraId="157268AA" w14:textId="77777777" w:rsidR="005E68F1" w:rsidRPr="005E68F1" w:rsidRDefault="005E68F1" w:rsidP="005E68F1">
      <w:pPr>
        <w:pStyle w:val="ListParagraph"/>
        <w:jc w:val="both"/>
        <w:rPr>
          <w:bCs/>
        </w:rPr>
      </w:pPr>
    </w:p>
    <w:p w14:paraId="48D5A9F3" w14:textId="4776CDD3" w:rsidR="0069496C" w:rsidRDefault="0069496C" w:rsidP="009C34C9">
      <w:pPr>
        <w:pStyle w:val="Heading2"/>
      </w:pPr>
      <w:bookmarkStart w:id="21" w:name="_Toc130648230"/>
      <w:r w:rsidRPr="0069496C">
        <w:t>Algorithm description</w:t>
      </w:r>
      <w:bookmarkEnd w:id="21"/>
    </w:p>
    <w:p w14:paraId="5AD1AEDA" w14:textId="15B2C295" w:rsidR="00A26E53" w:rsidRDefault="00A26E53" w:rsidP="00A26E53">
      <w:r>
        <w:t xml:space="preserve">For this problem, </w:t>
      </w:r>
      <w:r w:rsidR="00FE114E">
        <w:t>Logistic Regression,</w:t>
      </w:r>
      <w:r>
        <w:t xml:space="preserve"> Random </w:t>
      </w:r>
      <w:proofErr w:type="gramStart"/>
      <w:r>
        <w:t>Forest</w:t>
      </w:r>
      <w:proofErr w:type="gramEnd"/>
      <w:r>
        <w:t xml:space="preserve"> </w:t>
      </w:r>
      <w:r w:rsidR="00FE114E">
        <w:t>and K-Nearest Neighbor classifier</w:t>
      </w:r>
      <w:r>
        <w:t xml:space="preserve"> was used.</w:t>
      </w:r>
    </w:p>
    <w:p w14:paraId="392DD689" w14:textId="248A7E61" w:rsidR="00A26E53" w:rsidRDefault="00A26E53" w:rsidP="00A26E53">
      <w:r>
        <w:t xml:space="preserve">Random Forest Classifier method applies multiple decision tree classifiers on different </w:t>
      </w:r>
      <w:r w:rsidR="00AD5739">
        <w:t>subsets</w:t>
      </w:r>
      <w:r>
        <w:t xml:space="preserve"> of the whole data set and, by averaging the results of each iteration, improves the model and prevents over fitting.</w:t>
      </w:r>
    </w:p>
    <w:p w14:paraId="598A55AF" w14:textId="41C81BD2" w:rsidR="00331CC3" w:rsidRDefault="00331CC3" w:rsidP="00331CC3">
      <w:r>
        <w:t xml:space="preserve">Firstly, one model was </w:t>
      </w:r>
      <w:r w:rsidRPr="00A66F41">
        <w:rPr>
          <w:b/>
          <w:bCs/>
        </w:rPr>
        <w:t>initialized</w:t>
      </w:r>
      <w:r>
        <w:t xml:space="preserve"> for each of the 3 classifiers.</w:t>
      </w:r>
    </w:p>
    <w:p w14:paraId="2B060EB7" w14:textId="7357C5C3" w:rsidR="00331CC3" w:rsidRDefault="00331CC3" w:rsidP="00331CC3">
      <w:r>
        <w:lastRenderedPageBreak/>
        <w:t xml:space="preserve">The </w:t>
      </w:r>
      <w:r w:rsidRPr="00A66F41">
        <w:rPr>
          <w:b/>
          <w:bCs/>
        </w:rPr>
        <w:t>fitting</w:t>
      </w:r>
      <w:r>
        <w:t xml:space="preserve"> step followed, for the training of the models.</w:t>
      </w:r>
    </w:p>
    <w:p w14:paraId="094AB7EA" w14:textId="5C7D90FC" w:rsidR="006777B7" w:rsidRDefault="006777B7" w:rsidP="00331CC3">
      <w:r>
        <w:t xml:space="preserve">This step was applied only on the </w:t>
      </w:r>
      <w:proofErr w:type="spellStart"/>
      <w:r>
        <w:t>adult.data</w:t>
      </w:r>
      <w:proofErr w:type="spellEnd"/>
      <w:r>
        <w:t xml:space="preserve"> data set.</w:t>
      </w:r>
    </w:p>
    <w:p w14:paraId="226F4ACA" w14:textId="04C5DC5C" w:rsidR="00331CC3" w:rsidRDefault="00331CC3" w:rsidP="00331CC3">
      <w:r>
        <w:t>Afterwards, the</w:t>
      </w:r>
      <w:r w:rsidR="006777B7">
        <w:t xml:space="preserve"> </w:t>
      </w:r>
      <w:r w:rsidR="006777B7" w:rsidRPr="006777B7">
        <w:rPr>
          <w:b/>
          <w:bCs/>
        </w:rPr>
        <w:t>testing</w:t>
      </w:r>
      <w:r w:rsidR="006777B7">
        <w:t xml:space="preserve"> was made on the </w:t>
      </w:r>
      <w:proofErr w:type="spellStart"/>
      <w:r w:rsidR="006777B7">
        <w:t>adult.test</w:t>
      </w:r>
      <w:proofErr w:type="spellEnd"/>
      <w:r w:rsidR="006777B7">
        <w:t xml:space="preserve"> data set and the</w:t>
      </w:r>
      <w:r>
        <w:t xml:space="preserve"> </w:t>
      </w:r>
      <w:r w:rsidRPr="00A66F41">
        <w:rPr>
          <w:b/>
          <w:bCs/>
        </w:rPr>
        <w:t>predictions</w:t>
      </w:r>
      <w:r>
        <w:t xml:space="preserve"> were obtained for each model.</w:t>
      </w:r>
    </w:p>
    <w:p w14:paraId="18316664" w14:textId="2909B0D9" w:rsidR="00331CC3" w:rsidRDefault="00331CC3" w:rsidP="00331CC3">
      <w:r>
        <w:t xml:space="preserve">The evaluation metrics used for this analysis is the Accuracy, the precision, the </w:t>
      </w:r>
      <w:proofErr w:type="gramStart"/>
      <w:r>
        <w:t>recall</w:t>
      </w:r>
      <w:proofErr w:type="gramEnd"/>
      <w:r>
        <w:t xml:space="preserve"> and the F-1 score.</w:t>
      </w:r>
    </w:p>
    <w:p w14:paraId="73D24DC5" w14:textId="4DD8C238" w:rsidR="002D1A3C" w:rsidRDefault="002D1A3C" w:rsidP="00331CC3">
      <w:r>
        <w:t>The confusion matrix for each model was depicted and the feature importance of each feature (for the Random Forest model) was plotted in a bar chart.</w:t>
      </w:r>
    </w:p>
    <w:p w14:paraId="6A12FFA8" w14:textId="27A1A8DA" w:rsidR="00331CC3" w:rsidRDefault="00331CC3" w:rsidP="00331CC3">
      <w:pPr>
        <w:pStyle w:val="Heading2"/>
      </w:pPr>
      <w:r>
        <w:t>Results</w:t>
      </w:r>
    </w:p>
    <w:p w14:paraId="7FD76937" w14:textId="595416FE" w:rsidR="00331CC3" w:rsidRDefault="00331CC3" w:rsidP="00331CC3">
      <w:r>
        <w:t>The results obtained after the evaluation are summarized in the below table:</w:t>
      </w:r>
    </w:p>
    <w:p w14:paraId="0A02E468" w14:textId="2C012893" w:rsidR="00331CC3" w:rsidRDefault="00331CC3" w:rsidP="00331CC3"/>
    <w:p w14:paraId="437E4B1F" w14:textId="77777777" w:rsidR="00331CC3" w:rsidRDefault="00331CC3" w:rsidP="00331CC3"/>
    <w:tbl>
      <w:tblPr>
        <w:tblW w:w="9660" w:type="dxa"/>
        <w:tblLook w:val="04A0" w:firstRow="1" w:lastRow="0" w:firstColumn="1" w:lastColumn="0" w:noHBand="0" w:noVBand="1"/>
      </w:tblPr>
      <w:tblGrid>
        <w:gridCol w:w="2138"/>
        <w:gridCol w:w="1542"/>
        <w:gridCol w:w="1920"/>
        <w:gridCol w:w="2120"/>
        <w:gridCol w:w="1940"/>
      </w:tblGrid>
      <w:tr w:rsidR="00331CC3" w:rsidRPr="00331CC3" w14:paraId="5338A33D" w14:textId="77777777" w:rsidTr="00331CC3">
        <w:trPr>
          <w:trHeight w:val="288"/>
        </w:trPr>
        <w:tc>
          <w:tcPr>
            <w:tcW w:w="36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B957D"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14:paraId="4FB2D0FF"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Logistic Regression</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1A08B8C1"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Random Forest</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5BA49017"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K-Nearest Neighbor</w:t>
            </w:r>
          </w:p>
        </w:tc>
      </w:tr>
      <w:tr w:rsidR="00331CC3" w:rsidRPr="00331CC3" w14:paraId="576B2B4C" w14:textId="77777777" w:rsidTr="00331CC3">
        <w:trPr>
          <w:trHeight w:val="288"/>
        </w:trPr>
        <w:tc>
          <w:tcPr>
            <w:tcW w:w="2138" w:type="dxa"/>
            <w:tcBorders>
              <w:top w:val="nil"/>
              <w:left w:val="single" w:sz="4" w:space="0" w:color="auto"/>
              <w:bottom w:val="single" w:sz="4" w:space="0" w:color="auto"/>
              <w:right w:val="single" w:sz="4" w:space="0" w:color="auto"/>
            </w:tcBorders>
            <w:shd w:val="clear" w:color="auto" w:fill="auto"/>
            <w:noWrap/>
            <w:vAlign w:val="bottom"/>
            <w:hideMark/>
          </w:tcPr>
          <w:p w14:paraId="3EDB2FAE"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accuracy</w:t>
            </w:r>
          </w:p>
        </w:tc>
        <w:tc>
          <w:tcPr>
            <w:tcW w:w="1542" w:type="dxa"/>
            <w:tcBorders>
              <w:top w:val="nil"/>
              <w:left w:val="nil"/>
              <w:bottom w:val="single" w:sz="4" w:space="0" w:color="auto"/>
              <w:right w:val="single" w:sz="4" w:space="0" w:color="auto"/>
            </w:tcBorders>
            <w:shd w:val="clear" w:color="auto" w:fill="auto"/>
            <w:noWrap/>
            <w:vAlign w:val="bottom"/>
            <w:hideMark/>
          </w:tcPr>
          <w:p w14:paraId="79C0FBDA" w14:textId="77777777" w:rsidR="00331CC3" w:rsidRPr="00331CC3" w:rsidRDefault="00331CC3" w:rsidP="00331CC3">
            <w:pPr>
              <w:spacing w:after="0" w:line="240" w:lineRule="auto"/>
              <w:rPr>
                <w:rFonts w:ascii="Calibri" w:eastAsia="Times New Roman" w:hAnsi="Calibri" w:cs="Calibri"/>
                <w:color w:val="000000"/>
              </w:rPr>
            </w:pPr>
            <w:r w:rsidRPr="00331CC3">
              <w:rPr>
                <w:rFonts w:ascii="Calibri" w:eastAsia="Times New Roman" w:hAnsi="Calibri" w:cs="Calibri"/>
                <w:color w:val="000000"/>
              </w:rPr>
              <w:t> </w:t>
            </w:r>
          </w:p>
        </w:tc>
        <w:tc>
          <w:tcPr>
            <w:tcW w:w="1920" w:type="dxa"/>
            <w:tcBorders>
              <w:top w:val="nil"/>
              <w:left w:val="nil"/>
              <w:bottom w:val="single" w:sz="4" w:space="0" w:color="auto"/>
              <w:right w:val="single" w:sz="4" w:space="0" w:color="auto"/>
            </w:tcBorders>
            <w:shd w:val="clear" w:color="auto" w:fill="auto"/>
            <w:noWrap/>
            <w:vAlign w:val="bottom"/>
            <w:hideMark/>
          </w:tcPr>
          <w:p w14:paraId="7B8ACBA2"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0.793</w:t>
            </w:r>
          </w:p>
        </w:tc>
        <w:tc>
          <w:tcPr>
            <w:tcW w:w="2120" w:type="dxa"/>
            <w:tcBorders>
              <w:top w:val="nil"/>
              <w:left w:val="nil"/>
              <w:bottom w:val="single" w:sz="4" w:space="0" w:color="auto"/>
              <w:right w:val="single" w:sz="4" w:space="0" w:color="auto"/>
            </w:tcBorders>
            <w:shd w:val="clear" w:color="auto" w:fill="auto"/>
            <w:noWrap/>
            <w:vAlign w:val="bottom"/>
            <w:hideMark/>
          </w:tcPr>
          <w:p w14:paraId="16B3065B"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0.845</w:t>
            </w:r>
          </w:p>
        </w:tc>
        <w:tc>
          <w:tcPr>
            <w:tcW w:w="1940" w:type="dxa"/>
            <w:tcBorders>
              <w:top w:val="nil"/>
              <w:left w:val="nil"/>
              <w:bottom w:val="single" w:sz="4" w:space="0" w:color="auto"/>
              <w:right w:val="single" w:sz="4" w:space="0" w:color="auto"/>
            </w:tcBorders>
            <w:shd w:val="clear" w:color="auto" w:fill="auto"/>
            <w:noWrap/>
            <w:vAlign w:val="bottom"/>
            <w:hideMark/>
          </w:tcPr>
          <w:p w14:paraId="6D079850"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0.769</w:t>
            </w:r>
          </w:p>
        </w:tc>
      </w:tr>
      <w:tr w:rsidR="00331CC3" w:rsidRPr="00331CC3" w14:paraId="4BEB2D28" w14:textId="77777777" w:rsidTr="00331CC3">
        <w:trPr>
          <w:trHeight w:val="288"/>
        </w:trPr>
        <w:tc>
          <w:tcPr>
            <w:tcW w:w="213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568F4BA"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precision</w:t>
            </w:r>
          </w:p>
        </w:tc>
        <w:tc>
          <w:tcPr>
            <w:tcW w:w="1542" w:type="dxa"/>
            <w:tcBorders>
              <w:top w:val="nil"/>
              <w:left w:val="nil"/>
              <w:bottom w:val="single" w:sz="4" w:space="0" w:color="auto"/>
              <w:right w:val="single" w:sz="4" w:space="0" w:color="auto"/>
            </w:tcBorders>
            <w:shd w:val="clear" w:color="auto" w:fill="auto"/>
            <w:noWrap/>
            <w:vAlign w:val="bottom"/>
            <w:hideMark/>
          </w:tcPr>
          <w:p w14:paraId="66814F8C"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0 class</w:t>
            </w:r>
          </w:p>
        </w:tc>
        <w:tc>
          <w:tcPr>
            <w:tcW w:w="1920" w:type="dxa"/>
            <w:tcBorders>
              <w:top w:val="nil"/>
              <w:left w:val="nil"/>
              <w:bottom w:val="single" w:sz="4" w:space="0" w:color="auto"/>
              <w:right w:val="single" w:sz="4" w:space="0" w:color="auto"/>
            </w:tcBorders>
            <w:shd w:val="clear" w:color="auto" w:fill="auto"/>
            <w:noWrap/>
            <w:vAlign w:val="bottom"/>
            <w:hideMark/>
          </w:tcPr>
          <w:p w14:paraId="09D58EBF"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w:t>
            </w:r>
          </w:p>
        </w:tc>
        <w:tc>
          <w:tcPr>
            <w:tcW w:w="2120" w:type="dxa"/>
            <w:tcBorders>
              <w:top w:val="nil"/>
              <w:left w:val="nil"/>
              <w:bottom w:val="single" w:sz="4" w:space="0" w:color="auto"/>
              <w:right w:val="single" w:sz="4" w:space="0" w:color="auto"/>
            </w:tcBorders>
            <w:shd w:val="clear" w:color="auto" w:fill="auto"/>
            <w:noWrap/>
            <w:vAlign w:val="bottom"/>
            <w:hideMark/>
          </w:tcPr>
          <w:p w14:paraId="60D1E38A"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0.88</w:t>
            </w:r>
          </w:p>
        </w:tc>
        <w:tc>
          <w:tcPr>
            <w:tcW w:w="1940" w:type="dxa"/>
            <w:tcBorders>
              <w:top w:val="nil"/>
              <w:left w:val="nil"/>
              <w:bottom w:val="single" w:sz="4" w:space="0" w:color="auto"/>
              <w:right w:val="single" w:sz="4" w:space="0" w:color="auto"/>
            </w:tcBorders>
            <w:shd w:val="clear" w:color="auto" w:fill="auto"/>
            <w:noWrap/>
            <w:vAlign w:val="bottom"/>
            <w:hideMark/>
          </w:tcPr>
          <w:p w14:paraId="6F132123"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0.81</w:t>
            </w:r>
          </w:p>
        </w:tc>
      </w:tr>
      <w:tr w:rsidR="00331CC3" w:rsidRPr="00331CC3" w14:paraId="75667994" w14:textId="77777777" w:rsidTr="00331CC3">
        <w:trPr>
          <w:trHeight w:val="288"/>
        </w:trPr>
        <w:tc>
          <w:tcPr>
            <w:tcW w:w="2138" w:type="dxa"/>
            <w:vMerge/>
            <w:tcBorders>
              <w:top w:val="nil"/>
              <w:left w:val="single" w:sz="4" w:space="0" w:color="auto"/>
              <w:bottom w:val="single" w:sz="4" w:space="0" w:color="auto"/>
              <w:right w:val="single" w:sz="4" w:space="0" w:color="auto"/>
            </w:tcBorders>
            <w:vAlign w:val="center"/>
            <w:hideMark/>
          </w:tcPr>
          <w:p w14:paraId="183031AC" w14:textId="77777777" w:rsidR="00331CC3" w:rsidRPr="00331CC3" w:rsidRDefault="00331CC3" w:rsidP="00331CC3">
            <w:pPr>
              <w:spacing w:after="0" w:line="240" w:lineRule="auto"/>
              <w:rPr>
                <w:rFonts w:ascii="Calibri" w:eastAsia="Times New Roman" w:hAnsi="Calibri" w:cs="Calibri"/>
                <w:b/>
                <w:bCs/>
                <w:color w:val="000000"/>
              </w:rPr>
            </w:pPr>
          </w:p>
        </w:tc>
        <w:tc>
          <w:tcPr>
            <w:tcW w:w="1542" w:type="dxa"/>
            <w:tcBorders>
              <w:top w:val="nil"/>
              <w:left w:val="nil"/>
              <w:bottom w:val="single" w:sz="4" w:space="0" w:color="auto"/>
              <w:right w:val="single" w:sz="4" w:space="0" w:color="auto"/>
            </w:tcBorders>
            <w:shd w:val="clear" w:color="auto" w:fill="auto"/>
            <w:noWrap/>
            <w:vAlign w:val="bottom"/>
            <w:hideMark/>
          </w:tcPr>
          <w:p w14:paraId="0BEE5AAB" w14:textId="77777777" w:rsidR="00331CC3" w:rsidRPr="00331CC3" w:rsidRDefault="00331CC3" w:rsidP="00331CC3">
            <w:pPr>
              <w:spacing w:after="0" w:line="240" w:lineRule="auto"/>
              <w:jc w:val="center"/>
              <w:rPr>
                <w:rFonts w:ascii="Calibri" w:eastAsia="Times New Roman" w:hAnsi="Calibri" w:cs="Calibri"/>
                <w:b/>
                <w:bCs/>
                <w:color w:val="0070C0"/>
              </w:rPr>
            </w:pPr>
            <w:r w:rsidRPr="00331CC3">
              <w:rPr>
                <w:rFonts w:ascii="Calibri" w:eastAsia="Times New Roman" w:hAnsi="Calibri" w:cs="Calibri"/>
                <w:b/>
                <w:bCs/>
                <w:color w:val="0070C0"/>
              </w:rPr>
              <w:t>1 class</w:t>
            </w:r>
          </w:p>
        </w:tc>
        <w:tc>
          <w:tcPr>
            <w:tcW w:w="1920" w:type="dxa"/>
            <w:tcBorders>
              <w:top w:val="nil"/>
              <w:left w:val="nil"/>
              <w:bottom w:val="single" w:sz="4" w:space="0" w:color="auto"/>
              <w:right w:val="single" w:sz="4" w:space="0" w:color="auto"/>
            </w:tcBorders>
            <w:shd w:val="clear" w:color="auto" w:fill="auto"/>
            <w:noWrap/>
            <w:vAlign w:val="bottom"/>
            <w:hideMark/>
          </w:tcPr>
          <w:p w14:paraId="52191B07"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0.71</w:t>
            </w:r>
          </w:p>
        </w:tc>
        <w:tc>
          <w:tcPr>
            <w:tcW w:w="2120" w:type="dxa"/>
            <w:tcBorders>
              <w:top w:val="nil"/>
              <w:left w:val="nil"/>
              <w:bottom w:val="single" w:sz="4" w:space="0" w:color="auto"/>
              <w:right w:val="single" w:sz="4" w:space="0" w:color="auto"/>
            </w:tcBorders>
            <w:shd w:val="clear" w:color="auto" w:fill="auto"/>
            <w:noWrap/>
            <w:vAlign w:val="bottom"/>
            <w:hideMark/>
          </w:tcPr>
          <w:p w14:paraId="282EAB45"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0.72</w:t>
            </w:r>
          </w:p>
        </w:tc>
        <w:tc>
          <w:tcPr>
            <w:tcW w:w="1940" w:type="dxa"/>
            <w:tcBorders>
              <w:top w:val="nil"/>
              <w:left w:val="nil"/>
              <w:bottom w:val="single" w:sz="4" w:space="0" w:color="auto"/>
              <w:right w:val="single" w:sz="4" w:space="0" w:color="auto"/>
            </w:tcBorders>
            <w:shd w:val="clear" w:color="auto" w:fill="auto"/>
            <w:noWrap/>
            <w:vAlign w:val="bottom"/>
            <w:hideMark/>
          </w:tcPr>
          <w:p w14:paraId="216D33BC"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0.55</w:t>
            </w:r>
          </w:p>
        </w:tc>
      </w:tr>
      <w:tr w:rsidR="00331CC3" w:rsidRPr="00331CC3" w14:paraId="3A777FEC" w14:textId="77777777" w:rsidTr="00331CC3">
        <w:trPr>
          <w:trHeight w:val="288"/>
        </w:trPr>
        <w:tc>
          <w:tcPr>
            <w:tcW w:w="213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7530B23"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recall</w:t>
            </w:r>
          </w:p>
        </w:tc>
        <w:tc>
          <w:tcPr>
            <w:tcW w:w="1542" w:type="dxa"/>
            <w:tcBorders>
              <w:top w:val="nil"/>
              <w:left w:val="nil"/>
              <w:bottom w:val="single" w:sz="4" w:space="0" w:color="auto"/>
              <w:right w:val="single" w:sz="4" w:space="0" w:color="auto"/>
            </w:tcBorders>
            <w:shd w:val="clear" w:color="auto" w:fill="auto"/>
            <w:noWrap/>
            <w:vAlign w:val="bottom"/>
            <w:hideMark/>
          </w:tcPr>
          <w:p w14:paraId="47DF3EF7"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0 class</w:t>
            </w:r>
          </w:p>
        </w:tc>
        <w:tc>
          <w:tcPr>
            <w:tcW w:w="1920" w:type="dxa"/>
            <w:tcBorders>
              <w:top w:val="nil"/>
              <w:left w:val="nil"/>
              <w:bottom w:val="single" w:sz="4" w:space="0" w:color="auto"/>
              <w:right w:val="single" w:sz="4" w:space="0" w:color="auto"/>
            </w:tcBorders>
            <w:shd w:val="clear" w:color="auto" w:fill="auto"/>
            <w:noWrap/>
            <w:vAlign w:val="bottom"/>
            <w:hideMark/>
          </w:tcPr>
          <w:p w14:paraId="5A7F704E"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0.96</w:t>
            </w:r>
          </w:p>
        </w:tc>
        <w:tc>
          <w:tcPr>
            <w:tcW w:w="2120" w:type="dxa"/>
            <w:tcBorders>
              <w:top w:val="nil"/>
              <w:left w:val="nil"/>
              <w:bottom w:val="single" w:sz="4" w:space="0" w:color="auto"/>
              <w:right w:val="single" w:sz="4" w:space="0" w:color="auto"/>
            </w:tcBorders>
            <w:shd w:val="clear" w:color="auto" w:fill="auto"/>
            <w:noWrap/>
            <w:vAlign w:val="bottom"/>
            <w:hideMark/>
          </w:tcPr>
          <w:p w14:paraId="660453B9"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0.92</w:t>
            </w:r>
          </w:p>
        </w:tc>
        <w:tc>
          <w:tcPr>
            <w:tcW w:w="1940" w:type="dxa"/>
            <w:tcBorders>
              <w:top w:val="nil"/>
              <w:left w:val="nil"/>
              <w:bottom w:val="single" w:sz="4" w:space="0" w:color="auto"/>
              <w:right w:val="single" w:sz="4" w:space="0" w:color="auto"/>
            </w:tcBorders>
            <w:shd w:val="clear" w:color="auto" w:fill="auto"/>
            <w:noWrap/>
            <w:vAlign w:val="bottom"/>
            <w:hideMark/>
          </w:tcPr>
          <w:p w14:paraId="4F0CD5EB"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0.91</w:t>
            </w:r>
          </w:p>
        </w:tc>
      </w:tr>
      <w:tr w:rsidR="00331CC3" w:rsidRPr="00331CC3" w14:paraId="482C6BC9" w14:textId="77777777" w:rsidTr="00331CC3">
        <w:trPr>
          <w:trHeight w:val="288"/>
        </w:trPr>
        <w:tc>
          <w:tcPr>
            <w:tcW w:w="2138" w:type="dxa"/>
            <w:vMerge/>
            <w:tcBorders>
              <w:top w:val="nil"/>
              <w:left w:val="single" w:sz="4" w:space="0" w:color="auto"/>
              <w:bottom w:val="single" w:sz="4" w:space="0" w:color="auto"/>
              <w:right w:val="single" w:sz="4" w:space="0" w:color="auto"/>
            </w:tcBorders>
            <w:vAlign w:val="center"/>
            <w:hideMark/>
          </w:tcPr>
          <w:p w14:paraId="15735BA0" w14:textId="77777777" w:rsidR="00331CC3" w:rsidRPr="00331CC3" w:rsidRDefault="00331CC3" w:rsidP="00331CC3">
            <w:pPr>
              <w:spacing w:after="0" w:line="240" w:lineRule="auto"/>
              <w:rPr>
                <w:rFonts w:ascii="Calibri" w:eastAsia="Times New Roman" w:hAnsi="Calibri" w:cs="Calibri"/>
                <w:b/>
                <w:bCs/>
                <w:color w:val="000000"/>
              </w:rPr>
            </w:pPr>
          </w:p>
        </w:tc>
        <w:tc>
          <w:tcPr>
            <w:tcW w:w="1542" w:type="dxa"/>
            <w:tcBorders>
              <w:top w:val="nil"/>
              <w:left w:val="nil"/>
              <w:bottom w:val="single" w:sz="4" w:space="0" w:color="auto"/>
              <w:right w:val="single" w:sz="4" w:space="0" w:color="auto"/>
            </w:tcBorders>
            <w:shd w:val="clear" w:color="auto" w:fill="auto"/>
            <w:noWrap/>
            <w:vAlign w:val="bottom"/>
            <w:hideMark/>
          </w:tcPr>
          <w:p w14:paraId="058EC944" w14:textId="77777777" w:rsidR="00331CC3" w:rsidRPr="00331CC3" w:rsidRDefault="00331CC3" w:rsidP="00331CC3">
            <w:pPr>
              <w:spacing w:after="0" w:line="240" w:lineRule="auto"/>
              <w:jc w:val="center"/>
              <w:rPr>
                <w:rFonts w:ascii="Calibri" w:eastAsia="Times New Roman" w:hAnsi="Calibri" w:cs="Calibri"/>
                <w:b/>
                <w:bCs/>
                <w:color w:val="0070C0"/>
              </w:rPr>
            </w:pPr>
            <w:r w:rsidRPr="00331CC3">
              <w:rPr>
                <w:rFonts w:ascii="Calibri" w:eastAsia="Times New Roman" w:hAnsi="Calibri" w:cs="Calibri"/>
                <w:b/>
                <w:bCs/>
                <w:color w:val="0070C0"/>
              </w:rPr>
              <w:t>1 class</w:t>
            </w:r>
          </w:p>
        </w:tc>
        <w:tc>
          <w:tcPr>
            <w:tcW w:w="1920" w:type="dxa"/>
            <w:tcBorders>
              <w:top w:val="nil"/>
              <w:left w:val="nil"/>
              <w:bottom w:val="single" w:sz="4" w:space="0" w:color="auto"/>
              <w:right w:val="single" w:sz="4" w:space="0" w:color="auto"/>
            </w:tcBorders>
            <w:shd w:val="clear" w:color="auto" w:fill="auto"/>
            <w:noWrap/>
            <w:vAlign w:val="bottom"/>
            <w:hideMark/>
          </w:tcPr>
          <w:p w14:paraId="51CBFBC3"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0.27</w:t>
            </w:r>
          </w:p>
        </w:tc>
        <w:tc>
          <w:tcPr>
            <w:tcW w:w="2120" w:type="dxa"/>
            <w:tcBorders>
              <w:top w:val="nil"/>
              <w:left w:val="nil"/>
              <w:bottom w:val="single" w:sz="4" w:space="0" w:color="auto"/>
              <w:right w:val="single" w:sz="4" w:space="0" w:color="auto"/>
            </w:tcBorders>
            <w:shd w:val="clear" w:color="auto" w:fill="auto"/>
            <w:noWrap/>
            <w:vAlign w:val="bottom"/>
            <w:hideMark/>
          </w:tcPr>
          <w:p w14:paraId="19863B50"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0.62</w:t>
            </w:r>
          </w:p>
        </w:tc>
        <w:tc>
          <w:tcPr>
            <w:tcW w:w="1940" w:type="dxa"/>
            <w:tcBorders>
              <w:top w:val="nil"/>
              <w:left w:val="nil"/>
              <w:bottom w:val="single" w:sz="4" w:space="0" w:color="auto"/>
              <w:right w:val="single" w:sz="4" w:space="0" w:color="auto"/>
            </w:tcBorders>
            <w:shd w:val="clear" w:color="auto" w:fill="auto"/>
            <w:noWrap/>
            <w:vAlign w:val="bottom"/>
            <w:hideMark/>
          </w:tcPr>
          <w:p w14:paraId="4D9E2CE0"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0.33</w:t>
            </w:r>
          </w:p>
        </w:tc>
      </w:tr>
      <w:tr w:rsidR="00331CC3" w:rsidRPr="00331CC3" w14:paraId="1A233672" w14:textId="77777777" w:rsidTr="00331CC3">
        <w:trPr>
          <w:trHeight w:val="288"/>
        </w:trPr>
        <w:tc>
          <w:tcPr>
            <w:tcW w:w="213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B2FD2C3"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f-1 score</w:t>
            </w:r>
          </w:p>
        </w:tc>
        <w:tc>
          <w:tcPr>
            <w:tcW w:w="1542" w:type="dxa"/>
            <w:tcBorders>
              <w:top w:val="nil"/>
              <w:left w:val="nil"/>
              <w:bottom w:val="single" w:sz="4" w:space="0" w:color="auto"/>
              <w:right w:val="single" w:sz="4" w:space="0" w:color="auto"/>
            </w:tcBorders>
            <w:shd w:val="clear" w:color="auto" w:fill="auto"/>
            <w:noWrap/>
            <w:vAlign w:val="bottom"/>
            <w:hideMark/>
          </w:tcPr>
          <w:p w14:paraId="24B56D64"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0 class</w:t>
            </w:r>
          </w:p>
        </w:tc>
        <w:tc>
          <w:tcPr>
            <w:tcW w:w="1920" w:type="dxa"/>
            <w:tcBorders>
              <w:top w:val="nil"/>
              <w:left w:val="nil"/>
              <w:bottom w:val="single" w:sz="4" w:space="0" w:color="auto"/>
              <w:right w:val="single" w:sz="4" w:space="0" w:color="auto"/>
            </w:tcBorders>
            <w:shd w:val="clear" w:color="auto" w:fill="auto"/>
            <w:noWrap/>
            <w:vAlign w:val="bottom"/>
            <w:hideMark/>
          </w:tcPr>
          <w:p w14:paraId="5F325431"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0.88</w:t>
            </w:r>
          </w:p>
        </w:tc>
        <w:tc>
          <w:tcPr>
            <w:tcW w:w="2120" w:type="dxa"/>
            <w:tcBorders>
              <w:top w:val="nil"/>
              <w:left w:val="nil"/>
              <w:bottom w:val="single" w:sz="4" w:space="0" w:color="auto"/>
              <w:right w:val="single" w:sz="4" w:space="0" w:color="auto"/>
            </w:tcBorders>
            <w:shd w:val="clear" w:color="auto" w:fill="auto"/>
            <w:noWrap/>
            <w:vAlign w:val="bottom"/>
            <w:hideMark/>
          </w:tcPr>
          <w:p w14:paraId="28D4C4DA"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0.9</w:t>
            </w:r>
          </w:p>
        </w:tc>
        <w:tc>
          <w:tcPr>
            <w:tcW w:w="1940" w:type="dxa"/>
            <w:tcBorders>
              <w:top w:val="nil"/>
              <w:left w:val="nil"/>
              <w:bottom w:val="single" w:sz="4" w:space="0" w:color="auto"/>
              <w:right w:val="single" w:sz="4" w:space="0" w:color="auto"/>
            </w:tcBorders>
            <w:shd w:val="clear" w:color="auto" w:fill="auto"/>
            <w:noWrap/>
            <w:vAlign w:val="bottom"/>
            <w:hideMark/>
          </w:tcPr>
          <w:p w14:paraId="0590AC00"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0.86</w:t>
            </w:r>
          </w:p>
        </w:tc>
      </w:tr>
      <w:tr w:rsidR="00331CC3" w:rsidRPr="00331CC3" w14:paraId="68C19986" w14:textId="77777777" w:rsidTr="00331CC3">
        <w:trPr>
          <w:trHeight w:val="288"/>
        </w:trPr>
        <w:tc>
          <w:tcPr>
            <w:tcW w:w="2138" w:type="dxa"/>
            <w:vMerge/>
            <w:tcBorders>
              <w:top w:val="nil"/>
              <w:left w:val="single" w:sz="4" w:space="0" w:color="auto"/>
              <w:bottom w:val="single" w:sz="4" w:space="0" w:color="auto"/>
              <w:right w:val="single" w:sz="4" w:space="0" w:color="auto"/>
            </w:tcBorders>
            <w:vAlign w:val="center"/>
            <w:hideMark/>
          </w:tcPr>
          <w:p w14:paraId="53EC80F7" w14:textId="77777777" w:rsidR="00331CC3" w:rsidRPr="00331CC3" w:rsidRDefault="00331CC3" w:rsidP="00331CC3">
            <w:pPr>
              <w:spacing w:after="0" w:line="240" w:lineRule="auto"/>
              <w:rPr>
                <w:rFonts w:ascii="Calibri" w:eastAsia="Times New Roman" w:hAnsi="Calibri" w:cs="Calibri"/>
                <w:b/>
                <w:bCs/>
                <w:color w:val="000000"/>
              </w:rPr>
            </w:pPr>
          </w:p>
        </w:tc>
        <w:tc>
          <w:tcPr>
            <w:tcW w:w="1542" w:type="dxa"/>
            <w:tcBorders>
              <w:top w:val="nil"/>
              <w:left w:val="nil"/>
              <w:bottom w:val="single" w:sz="4" w:space="0" w:color="auto"/>
              <w:right w:val="single" w:sz="4" w:space="0" w:color="auto"/>
            </w:tcBorders>
            <w:shd w:val="clear" w:color="auto" w:fill="auto"/>
            <w:noWrap/>
            <w:vAlign w:val="bottom"/>
            <w:hideMark/>
          </w:tcPr>
          <w:p w14:paraId="331C5D7F" w14:textId="77777777" w:rsidR="00331CC3" w:rsidRPr="00331CC3" w:rsidRDefault="00331CC3" w:rsidP="00331CC3">
            <w:pPr>
              <w:spacing w:after="0" w:line="240" w:lineRule="auto"/>
              <w:jc w:val="center"/>
              <w:rPr>
                <w:rFonts w:ascii="Calibri" w:eastAsia="Times New Roman" w:hAnsi="Calibri" w:cs="Calibri"/>
                <w:b/>
                <w:bCs/>
                <w:color w:val="0070C0"/>
              </w:rPr>
            </w:pPr>
            <w:r w:rsidRPr="00331CC3">
              <w:rPr>
                <w:rFonts w:ascii="Calibri" w:eastAsia="Times New Roman" w:hAnsi="Calibri" w:cs="Calibri"/>
                <w:b/>
                <w:bCs/>
                <w:color w:val="0070C0"/>
              </w:rPr>
              <w:t>1 class</w:t>
            </w:r>
          </w:p>
        </w:tc>
        <w:tc>
          <w:tcPr>
            <w:tcW w:w="1920" w:type="dxa"/>
            <w:tcBorders>
              <w:top w:val="nil"/>
              <w:left w:val="nil"/>
              <w:bottom w:val="single" w:sz="4" w:space="0" w:color="auto"/>
              <w:right w:val="single" w:sz="4" w:space="0" w:color="auto"/>
            </w:tcBorders>
            <w:shd w:val="clear" w:color="auto" w:fill="auto"/>
            <w:noWrap/>
            <w:vAlign w:val="bottom"/>
            <w:hideMark/>
          </w:tcPr>
          <w:p w14:paraId="623B9BD7"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0.39</w:t>
            </w:r>
          </w:p>
        </w:tc>
        <w:tc>
          <w:tcPr>
            <w:tcW w:w="2120" w:type="dxa"/>
            <w:tcBorders>
              <w:top w:val="nil"/>
              <w:left w:val="nil"/>
              <w:bottom w:val="single" w:sz="4" w:space="0" w:color="auto"/>
              <w:right w:val="single" w:sz="4" w:space="0" w:color="auto"/>
            </w:tcBorders>
            <w:shd w:val="clear" w:color="auto" w:fill="auto"/>
            <w:noWrap/>
            <w:vAlign w:val="bottom"/>
            <w:hideMark/>
          </w:tcPr>
          <w:p w14:paraId="23D6649E"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0.66</w:t>
            </w:r>
          </w:p>
        </w:tc>
        <w:tc>
          <w:tcPr>
            <w:tcW w:w="1940" w:type="dxa"/>
            <w:tcBorders>
              <w:top w:val="nil"/>
              <w:left w:val="nil"/>
              <w:bottom w:val="single" w:sz="4" w:space="0" w:color="auto"/>
              <w:right w:val="single" w:sz="4" w:space="0" w:color="auto"/>
            </w:tcBorders>
            <w:shd w:val="clear" w:color="auto" w:fill="auto"/>
            <w:noWrap/>
            <w:vAlign w:val="bottom"/>
            <w:hideMark/>
          </w:tcPr>
          <w:p w14:paraId="72DECF3F"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0.41</w:t>
            </w:r>
          </w:p>
        </w:tc>
      </w:tr>
    </w:tbl>
    <w:p w14:paraId="3EAADEAE" w14:textId="2B8FBE83" w:rsidR="00331CC3" w:rsidRDefault="00331CC3" w:rsidP="00331CC3"/>
    <w:p w14:paraId="448C7943" w14:textId="77777777" w:rsidR="00AD0BD9" w:rsidRDefault="00AD0BD9" w:rsidP="00331CC3"/>
    <w:p w14:paraId="683BFA24" w14:textId="05060A3A" w:rsidR="002D1A3C" w:rsidRDefault="002D1A3C" w:rsidP="00331CC3">
      <w:r>
        <w:t>The confusion matrices for each model are depicted below:</w:t>
      </w:r>
    </w:p>
    <w:p w14:paraId="00B6CEBA" w14:textId="53C300B3" w:rsidR="002D1A3C" w:rsidRDefault="002D1A3C" w:rsidP="00331CC3">
      <w:r>
        <w:rPr>
          <w:noProof/>
        </w:rPr>
        <w:lastRenderedPageBreak/>
        <w:drawing>
          <wp:inline distT="0" distB="0" distL="0" distR="0" wp14:anchorId="7CD32F3D" wp14:editId="15845119">
            <wp:extent cx="4379035" cy="3566160"/>
            <wp:effectExtent l="0" t="0" r="2540" b="0"/>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7458" cy="3573020"/>
                    </a:xfrm>
                    <a:prstGeom prst="rect">
                      <a:avLst/>
                    </a:prstGeom>
                    <a:noFill/>
                    <a:ln>
                      <a:noFill/>
                    </a:ln>
                  </pic:spPr>
                </pic:pic>
              </a:graphicData>
            </a:graphic>
          </wp:inline>
        </w:drawing>
      </w:r>
    </w:p>
    <w:p w14:paraId="7AFEC49E" w14:textId="1AC9C954" w:rsidR="002D1A3C" w:rsidRDefault="002D1A3C" w:rsidP="00331CC3"/>
    <w:p w14:paraId="4A3D4C98" w14:textId="020C9106" w:rsidR="002D1A3C" w:rsidRDefault="002D1A3C" w:rsidP="00331CC3">
      <w:r>
        <w:rPr>
          <w:noProof/>
        </w:rPr>
        <w:drawing>
          <wp:inline distT="0" distB="0" distL="0" distR="0" wp14:anchorId="05F108A4" wp14:editId="49DB6DB5">
            <wp:extent cx="4407105" cy="3589020"/>
            <wp:effectExtent l="0" t="0" r="0" b="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2918" cy="3593754"/>
                    </a:xfrm>
                    <a:prstGeom prst="rect">
                      <a:avLst/>
                    </a:prstGeom>
                    <a:noFill/>
                    <a:ln>
                      <a:noFill/>
                    </a:ln>
                  </pic:spPr>
                </pic:pic>
              </a:graphicData>
            </a:graphic>
          </wp:inline>
        </w:drawing>
      </w:r>
    </w:p>
    <w:p w14:paraId="3724459B" w14:textId="35A36C1F" w:rsidR="002D1A3C" w:rsidRDefault="002D1A3C" w:rsidP="00331CC3">
      <w:r>
        <w:rPr>
          <w:noProof/>
        </w:rPr>
        <w:lastRenderedPageBreak/>
        <w:drawing>
          <wp:inline distT="0" distB="0" distL="0" distR="0" wp14:anchorId="64AED254" wp14:editId="0A820F74">
            <wp:extent cx="4332250" cy="3528060"/>
            <wp:effectExtent l="0" t="0" r="0" b="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7770" cy="3532556"/>
                    </a:xfrm>
                    <a:prstGeom prst="rect">
                      <a:avLst/>
                    </a:prstGeom>
                    <a:noFill/>
                    <a:ln>
                      <a:noFill/>
                    </a:ln>
                  </pic:spPr>
                </pic:pic>
              </a:graphicData>
            </a:graphic>
          </wp:inline>
        </w:drawing>
      </w:r>
    </w:p>
    <w:p w14:paraId="5977ABAA" w14:textId="2A44A818" w:rsidR="006777B7" w:rsidRDefault="006777B7" w:rsidP="00331CC3">
      <w:r>
        <w:t>In all the confusion matrices we see:</w:t>
      </w:r>
    </w:p>
    <w:p w14:paraId="26F167E7" w14:textId="2FBA1ADB" w:rsidR="006777B7" w:rsidRDefault="006777B7" w:rsidP="006777B7">
      <w:pPr>
        <w:pStyle w:val="ListParagraph"/>
        <w:numPr>
          <w:ilvl w:val="0"/>
          <w:numId w:val="27"/>
        </w:numPr>
      </w:pPr>
      <w:r>
        <w:t>To the top left, the true negative values are depicted, meaning the correctly predicted values for the 0 class. For this observation, the Logistic Regression performs slightly better that the other two classifiers.</w:t>
      </w:r>
    </w:p>
    <w:p w14:paraId="2446AF90" w14:textId="062277D5" w:rsidR="006777B7" w:rsidRDefault="006777B7" w:rsidP="006777B7">
      <w:pPr>
        <w:pStyle w:val="ListParagraph"/>
        <w:numPr>
          <w:ilvl w:val="0"/>
          <w:numId w:val="27"/>
        </w:numPr>
      </w:pPr>
      <w:r>
        <w:t>To the top right, the false positive, meaning the wrong predictions on the 0 class, which were predicted as 1 class. In this case, again the Logistic Regression performs better tha</w:t>
      </w:r>
      <w:r w:rsidR="00D3123C">
        <w:t>n</w:t>
      </w:r>
      <w:r>
        <w:t xml:space="preserve"> the other two classifiers.</w:t>
      </w:r>
    </w:p>
    <w:p w14:paraId="63CE39C6" w14:textId="1125AC3D" w:rsidR="006777B7" w:rsidRDefault="006777B7" w:rsidP="006777B7">
      <w:pPr>
        <w:pStyle w:val="ListParagraph"/>
        <w:numPr>
          <w:ilvl w:val="0"/>
          <w:numId w:val="27"/>
        </w:numPr>
      </w:pPr>
      <w:r>
        <w:t xml:space="preserve">To the bottom left, the false negative, meaning the wrong predictions on the 1 class which were predicted as 0 class. The </w:t>
      </w:r>
      <w:r w:rsidRPr="00D3123C">
        <w:rPr>
          <w:b/>
          <w:bCs/>
        </w:rPr>
        <w:t>Random Forest</w:t>
      </w:r>
      <w:r>
        <w:t xml:space="preserve"> classifier has a significant better performance.</w:t>
      </w:r>
    </w:p>
    <w:p w14:paraId="485B7033" w14:textId="05B70014" w:rsidR="006777B7" w:rsidRDefault="006777B7" w:rsidP="006777B7">
      <w:pPr>
        <w:pStyle w:val="ListParagraph"/>
        <w:numPr>
          <w:ilvl w:val="0"/>
          <w:numId w:val="27"/>
        </w:numPr>
      </w:pPr>
      <w:r>
        <w:t xml:space="preserve">To the bottom right, the true positives, </w:t>
      </w:r>
      <w:r w:rsidR="00D3123C">
        <w:t xml:space="preserve">meaning the correctly predicted values for the 1 class. Again, the </w:t>
      </w:r>
      <w:r w:rsidR="00D3123C" w:rsidRPr="00D3123C">
        <w:rPr>
          <w:b/>
          <w:bCs/>
        </w:rPr>
        <w:t>Random Forest</w:t>
      </w:r>
      <w:r w:rsidR="00D3123C">
        <w:t xml:space="preserve"> classifier skyrockets the correct predicted results, against the other two classifiers.</w:t>
      </w:r>
    </w:p>
    <w:p w14:paraId="588AAA20" w14:textId="646381C8" w:rsidR="005E226C" w:rsidRDefault="005E226C" w:rsidP="005E226C">
      <w:r>
        <w:t>From the below ROC curve, the finding that Random Forest is the best classifier is confirmed:</w:t>
      </w:r>
    </w:p>
    <w:p w14:paraId="7C53D925" w14:textId="33D1D02E" w:rsidR="005E226C" w:rsidRDefault="005E226C" w:rsidP="005E226C">
      <w:r>
        <w:rPr>
          <w:noProof/>
        </w:rPr>
        <w:lastRenderedPageBreak/>
        <w:drawing>
          <wp:inline distT="0" distB="0" distL="0" distR="0" wp14:anchorId="597EADB7" wp14:editId="3398BDD2">
            <wp:extent cx="4681536" cy="3703320"/>
            <wp:effectExtent l="0" t="0" r="5080" b="0"/>
            <wp:docPr id="942706367"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06367" name="Picture 6"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7778" cy="3708258"/>
                    </a:xfrm>
                    <a:prstGeom prst="rect">
                      <a:avLst/>
                    </a:prstGeom>
                    <a:noFill/>
                    <a:ln>
                      <a:noFill/>
                    </a:ln>
                  </pic:spPr>
                </pic:pic>
              </a:graphicData>
            </a:graphic>
          </wp:inline>
        </w:drawing>
      </w:r>
    </w:p>
    <w:p w14:paraId="64EA89D7" w14:textId="51C59E84" w:rsidR="002D1A3C" w:rsidRDefault="002D1A3C" w:rsidP="00331CC3">
      <w:r>
        <w:t>Also, in the below diagram, the importance of each feature for the Random Forest classifier is plotted:</w:t>
      </w:r>
    </w:p>
    <w:p w14:paraId="71948675" w14:textId="1E2CD5F7" w:rsidR="00331CC3" w:rsidRDefault="002D1A3C" w:rsidP="00A26E53">
      <w:r>
        <w:rPr>
          <w:noProof/>
        </w:rPr>
        <w:drawing>
          <wp:inline distT="0" distB="0" distL="0" distR="0" wp14:anchorId="20689A6D" wp14:editId="644807EA">
            <wp:extent cx="5245399" cy="3042285"/>
            <wp:effectExtent l="0" t="0" r="0" b="5715"/>
            <wp:docPr id="45" name="Picture 4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funnel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0029" cy="3044971"/>
                    </a:xfrm>
                    <a:prstGeom prst="rect">
                      <a:avLst/>
                    </a:prstGeom>
                    <a:noFill/>
                    <a:ln>
                      <a:noFill/>
                    </a:ln>
                  </pic:spPr>
                </pic:pic>
              </a:graphicData>
            </a:graphic>
          </wp:inline>
        </w:drawing>
      </w:r>
    </w:p>
    <w:p w14:paraId="39191F53" w14:textId="2B386131" w:rsidR="008E43ED" w:rsidRDefault="008E43ED" w:rsidP="00A26E53">
      <w:r w:rsidRPr="008E43ED">
        <w:t xml:space="preserve">In the Random Forest model, feature importance is calculated based on the average impurity decrease across all decision trees in the forest. Impurity is a measure of how </w:t>
      </w:r>
      <w:r w:rsidRPr="008E43ED">
        <w:lastRenderedPageBreak/>
        <w:t>mixed the classes are within a node, and the decrease in impurity is an indicator of how much a feature contributes to making the split more "pure" or homogenous.</w:t>
      </w:r>
    </w:p>
    <w:p w14:paraId="687CBEDC" w14:textId="14B2E926" w:rsidR="00551CF6" w:rsidRDefault="00551CF6" w:rsidP="00A26E53">
      <w:r>
        <w:t xml:space="preserve">From the bar chart, it is concluded that the features that play a key role in the prediction of the outcome are firstly the age and the </w:t>
      </w:r>
      <w:proofErr w:type="spellStart"/>
      <w:r>
        <w:t>fnlwgt</w:t>
      </w:r>
      <w:proofErr w:type="spellEnd"/>
      <w:r>
        <w:t xml:space="preserve"> and the others follow.</w:t>
      </w:r>
    </w:p>
    <w:p w14:paraId="0521CF8C" w14:textId="746A0475" w:rsidR="00E85473" w:rsidRDefault="00E85473" w:rsidP="009C34C9">
      <w:pPr>
        <w:pStyle w:val="Heading2"/>
        <w:numPr>
          <w:ilvl w:val="0"/>
          <w:numId w:val="22"/>
        </w:numPr>
        <w:ind w:left="567"/>
      </w:pPr>
      <w:bookmarkStart w:id="22" w:name="_Toc130648233"/>
      <w:r>
        <w:t>Explainable AI (XAI)</w:t>
      </w:r>
      <w:bookmarkEnd w:id="22"/>
    </w:p>
    <w:p w14:paraId="01EC154F" w14:textId="14157E91" w:rsidR="00E85473" w:rsidRDefault="00E85473" w:rsidP="009C34C9">
      <w:pPr>
        <w:pStyle w:val="Heading3"/>
        <w:numPr>
          <w:ilvl w:val="0"/>
          <w:numId w:val="23"/>
        </w:numPr>
        <w:ind w:left="426"/>
      </w:pPr>
      <w:bookmarkStart w:id="23" w:name="_Toc130648234"/>
      <w:proofErr w:type="spellStart"/>
      <w:r>
        <w:t>S</w:t>
      </w:r>
      <w:r w:rsidR="0086339B">
        <w:t>H</w:t>
      </w:r>
      <w:r>
        <w:t>apley</w:t>
      </w:r>
      <w:proofErr w:type="spellEnd"/>
      <w:r>
        <w:t xml:space="preserve"> Additive </w:t>
      </w:r>
      <w:proofErr w:type="spellStart"/>
      <w:r w:rsidR="0086339B">
        <w:t>e</w:t>
      </w:r>
      <w:r>
        <w:t>x</w:t>
      </w:r>
      <w:r w:rsidR="0086339B">
        <w:t>P</w:t>
      </w:r>
      <w:r>
        <w:t>lanation</w:t>
      </w:r>
      <w:proofErr w:type="spellEnd"/>
      <w:r>
        <w:t xml:space="preserve"> (SHAP)</w:t>
      </w:r>
      <w:bookmarkEnd w:id="23"/>
    </w:p>
    <w:p w14:paraId="75A95E44" w14:textId="77777777" w:rsidR="000E6D9A" w:rsidRDefault="000E6D9A" w:rsidP="00B44AE6"/>
    <w:p w14:paraId="5B34FACB" w14:textId="6D33C214" w:rsidR="00B44AE6" w:rsidRPr="00B44AE6" w:rsidRDefault="00B44AE6" w:rsidP="00B44AE6">
      <w:r>
        <w:t>SHAP, introduced by Lundberg and Lee in 2017, is a method for explaining black box machine learning models by quantifying each input feature's contribution to the final prediction. It utilizes cooperative game theory, specifically Shapley values, to calculate feature contributions.</w:t>
      </w:r>
    </w:p>
    <w:p w14:paraId="1A862AC5" w14:textId="77777777" w:rsidR="00B44AE6" w:rsidRDefault="00B44AE6" w:rsidP="00B44AE6">
      <w:r>
        <w:t>The benefits of SHAP include its intuitive nature, helping users understand factors driving predictions, particularly in high-stakes applications like healthcare or finance. However, limitations include computational expense and potential incompleteness due to disregarding feature interactions.</w:t>
      </w:r>
    </w:p>
    <w:p w14:paraId="44331FD0" w14:textId="2517FD3A" w:rsidR="00DD30BD" w:rsidRDefault="00B44AE6" w:rsidP="00884A25">
      <w:r>
        <w:t xml:space="preserve">In summary, SHAP helps users understand model decisions by quantifying feature </w:t>
      </w:r>
      <w:proofErr w:type="gramStart"/>
      <w:r>
        <w:t>contributions, but</w:t>
      </w:r>
      <w:proofErr w:type="gramEnd"/>
      <w:r>
        <w:t xml:space="preserve"> should be used alongside other interpretability methods.</w:t>
      </w:r>
      <w:r w:rsidR="00DD30BD">
        <w:rPr>
          <w:bCs/>
          <w:noProof/>
        </w:rPr>
        <w:drawing>
          <wp:inline distT="0" distB="0" distL="0" distR="0" wp14:anchorId="5F9FA2E6" wp14:editId="0D7706A2">
            <wp:extent cx="5440680" cy="3432222"/>
            <wp:effectExtent l="0" t="0" r="7620" b="0"/>
            <wp:docPr id="17" name="Picture 1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45223" cy="3435088"/>
                    </a:xfrm>
                    <a:prstGeom prst="rect">
                      <a:avLst/>
                    </a:prstGeom>
                  </pic:spPr>
                </pic:pic>
              </a:graphicData>
            </a:graphic>
          </wp:inline>
        </w:drawing>
      </w:r>
    </w:p>
    <w:p w14:paraId="59CA0499" w14:textId="24A38492" w:rsidR="009C34C9" w:rsidRDefault="009C34C9" w:rsidP="009C34C9">
      <w:pPr>
        <w:pStyle w:val="Heading3"/>
        <w:numPr>
          <w:ilvl w:val="0"/>
          <w:numId w:val="23"/>
        </w:numPr>
        <w:ind w:left="426"/>
      </w:pPr>
      <w:bookmarkStart w:id="24" w:name="_Toc130648235"/>
      <w:r w:rsidRPr="00FB2406">
        <w:lastRenderedPageBreak/>
        <w:t>Explanation of results</w:t>
      </w:r>
      <w:bookmarkEnd w:id="24"/>
    </w:p>
    <w:p w14:paraId="0FECB9E3" w14:textId="6F389F13" w:rsidR="009C34C9" w:rsidRDefault="009C34C9" w:rsidP="009C34C9">
      <w:r w:rsidRPr="009C34C9">
        <w:t>In order to obtain results regarding the way the model works, the SHAP library was installed and the SHAP values were calculated.</w:t>
      </w:r>
    </w:p>
    <w:p w14:paraId="5297F4D1" w14:textId="6BB4F11A" w:rsidR="005A0FC0" w:rsidRPr="00915AB1" w:rsidRDefault="00AD0D57" w:rsidP="00915AB1">
      <w:pPr>
        <w:jc w:val="both"/>
        <w:rPr>
          <w:bCs/>
        </w:rPr>
      </w:pPr>
      <w:r w:rsidRPr="00AD0D57">
        <w:rPr>
          <w:noProof/>
          <w:highlight w:val="yellow"/>
        </w:rPr>
        <w:drawing>
          <wp:inline distT="0" distB="0" distL="0" distR="0" wp14:anchorId="2E3DCC73" wp14:editId="443D73D5">
            <wp:extent cx="4660859" cy="5539740"/>
            <wp:effectExtent l="0" t="0" r="6985" b="381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8668" cy="5549022"/>
                    </a:xfrm>
                    <a:prstGeom prst="rect">
                      <a:avLst/>
                    </a:prstGeom>
                    <a:noFill/>
                    <a:ln>
                      <a:noFill/>
                    </a:ln>
                  </pic:spPr>
                </pic:pic>
              </a:graphicData>
            </a:graphic>
          </wp:inline>
        </w:drawing>
      </w:r>
    </w:p>
    <w:p w14:paraId="47E5A059" w14:textId="77777777" w:rsidR="0069496C" w:rsidRPr="0069496C" w:rsidRDefault="0069496C" w:rsidP="00E85473">
      <w:pPr>
        <w:jc w:val="both"/>
        <w:rPr>
          <w:b/>
          <w:u w:val="single"/>
        </w:rPr>
      </w:pPr>
    </w:p>
    <w:p w14:paraId="4F4564B3" w14:textId="67BDD5FE" w:rsidR="0069496C" w:rsidRDefault="00A32715" w:rsidP="00E85473">
      <w:pPr>
        <w:jc w:val="both"/>
        <w:rPr>
          <w:bCs/>
        </w:rPr>
      </w:pPr>
      <w:r w:rsidRPr="00A32715">
        <w:rPr>
          <w:bCs/>
        </w:rPr>
        <w:t xml:space="preserve">In the summary plot, each dot represents a single sample, with the position of the dot on the x-axis indicating the impact of the feature on the prediction, and the color indicating the value of the feature for that sample. Features that are associated with higher predicted outcomes are shown in red, while features that are associated with lower predicted outcomes are shown in blue. The plot can be used to identify which features are </w:t>
      </w:r>
      <w:r w:rsidRPr="00A32715">
        <w:rPr>
          <w:bCs/>
        </w:rPr>
        <w:lastRenderedPageBreak/>
        <w:t>most important to the model's predictions and to understand the direction and magnitude of each feature's effect.</w:t>
      </w:r>
    </w:p>
    <w:p w14:paraId="3F0F6828" w14:textId="406F446C" w:rsidR="008F3148" w:rsidRDefault="00A32715" w:rsidP="00E85473">
      <w:pPr>
        <w:jc w:val="both"/>
        <w:rPr>
          <w:bCs/>
        </w:rPr>
      </w:pPr>
      <w:r>
        <w:rPr>
          <w:bCs/>
        </w:rPr>
        <w:t>T</w:t>
      </w:r>
      <w:r w:rsidRPr="00A32715">
        <w:rPr>
          <w:bCs/>
        </w:rPr>
        <w:t>he direction of the SHAP value is also important. A positive SHAP value indicates that the feature is associated with higher predicted outcomes, while a negative SHAP value indicates that the feature is associated with lower predicted outcomes.</w:t>
      </w:r>
    </w:p>
    <w:p w14:paraId="07A0BDE7" w14:textId="36999589" w:rsidR="008F3148" w:rsidRDefault="008F3148" w:rsidP="00E85473">
      <w:pPr>
        <w:jc w:val="both"/>
        <w:rPr>
          <w:bCs/>
        </w:rPr>
      </w:pPr>
      <w:r w:rsidRPr="008F3148">
        <w:rPr>
          <w:bCs/>
        </w:rPr>
        <w:t>It's also important to look at the distribution of SHAP values across the feature values. If the distribution is uniform or random, it may indicate that the feature is not important to the model's predictions. However, if the distribution is skewed or concentrated in certain regions of the feature space, it may indicate that the feature is highly informative.</w:t>
      </w:r>
    </w:p>
    <w:p w14:paraId="3D0A8994" w14:textId="79894C1E" w:rsidR="00551CF6" w:rsidRDefault="00551CF6" w:rsidP="00E85473">
      <w:pPr>
        <w:jc w:val="both"/>
        <w:rPr>
          <w:bCs/>
        </w:rPr>
      </w:pPr>
      <w:r>
        <w:rPr>
          <w:bCs/>
        </w:rPr>
        <w:t>In this plot (summary plot), the importance of feature is being predicted based on the instance 0.</w:t>
      </w:r>
    </w:p>
    <w:p w14:paraId="5CAFE31E" w14:textId="661569C9" w:rsidR="00551CF6" w:rsidRDefault="00551CF6" w:rsidP="00E85473">
      <w:pPr>
        <w:jc w:val="both"/>
        <w:rPr>
          <w:bCs/>
        </w:rPr>
      </w:pPr>
      <w:r>
        <w:rPr>
          <w:bCs/>
        </w:rPr>
        <w:t>The instance 0 is the first row of our data set and more specifically, in the first 100 rows of our data set.</w:t>
      </w:r>
    </w:p>
    <w:p w14:paraId="5E883A7B" w14:textId="7DCC8A32" w:rsidR="00551CF6" w:rsidRDefault="00551CF6" w:rsidP="00E85473">
      <w:pPr>
        <w:jc w:val="both"/>
        <w:rPr>
          <w:bCs/>
        </w:rPr>
      </w:pPr>
      <w:r>
        <w:rPr>
          <w:noProof/>
        </w:rPr>
        <w:drawing>
          <wp:inline distT="0" distB="0" distL="0" distR="0" wp14:anchorId="1EC91782" wp14:editId="286C1916">
            <wp:extent cx="5319048" cy="3537585"/>
            <wp:effectExtent l="0" t="0" r="0" b="5715"/>
            <wp:docPr id="536667548"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67548" name="Picture 3"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3716" cy="3540690"/>
                    </a:xfrm>
                    <a:prstGeom prst="rect">
                      <a:avLst/>
                    </a:prstGeom>
                    <a:noFill/>
                    <a:ln>
                      <a:noFill/>
                    </a:ln>
                  </pic:spPr>
                </pic:pic>
              </a:graphicData>
            </a:graphic>
          </wp:inline>
        </w:drawing>
      </w:r>
    </w:p>
    <w:p w14:paraId="48BDEE0F" w14:textId="126A1DD4" w:rsidR="008E43ED" w:rsidRDefault="00551CF6" w:rsidP="00E85473">
      <w:pPr>
        <w:jc w:val="both"/>
        <w:rPr>
          <w:bCs/>
        </w:rPr>
      </w:pPr>
      <w:r>
        <w:rPr>
          <w:bCs/>
        </w:rPr>
        <w:t>The dependence plot shows the exact relationship of a specific feature with another one.</w:t>
      </w:r>
    </w:p>
    <w:p w14:paraId="0C06F894" w14:textId="3D5C6C63" w:rsidR="00551CF6" w:rsidRDefault="00551CF6" w:rsidP="00E85473">
      <w:pPr>
        <w:jc w:val="both"/>
        <w:rPr>
          <w:bCs/>
        </w:rPr>
      </w:pPr>
      <w:r>
        <w:rPr>
          <w:bCs/>
        </w:rPr>
        <w:t>In the depicted plot, it is observed how the 100 points of age are affected by education, and how they are distributed across the educational range, based on their SHAP value.</w:t>
      </w:r>
    </w:p>
    <w:p w14:paraId="1DB6F5EC" w14:textId="3A64CBAC" w:rsidR="00551CF6" w:rsidRDefault="00551CF6" w:rsidP="00E85473">
      <w:pPr>
        <w:jc w:val="both"/>
        <w:rPr>
          <w:bCs/>
        </w:rPr>
      </w:pPr>
      <w:r>
        <w:rPr>
          <w:bCs/>
        </w:rPr>
        <w:lastRenderedPageBreak/>
        <w:t>Also, the depicted plot can be used to further analyze the importance of each row separately, which is very useful for excluding the outliers in further investigation.</w:t>
      </w:r>
    </w:p>
    <w:p w14:paraId="581204A2" w14:textId="4648AF24" w:rsidR="008E43ED" w:rsidRDefault="008E43ED" w:rsidP="00E85473">
      <w:pPr>
        <w:jc w:val="both"/>
        <w:rPr>
          <w:bCs/>
        </w:rPr>
      </w:pPr>
    </w:p>
    <w:p w14:paraId="6D73CE51" w14:textId="068E7333" w:rsidR="008E43ED" w:rsidRDefault="008E43ED" w:rsidP="008E43ED">
      <w:pPr>
        <w:pStyle w:val="Heading3"/>
      </w:pPr>
      <w:r w:rsidRPr="008E43ED">
        <w:t>References</w:t>
      </w:r>
    </w:p>
    <w:p w14:paraId="729AE26C" w14:textId="77777777" w:rsidR="00AD5739" w:rsidRPr="00AD5739" w:rsidRDefault="00AD5739" w:rsidP="00AD5739"/>
    <w:p w14:paraId="51FB767B" w14:textId="63CA2EAB" w:rsidR="00036A67" w:rsidRPr="008E43ED" w:rsidRDefault="00036A67" w:rsidP="00036A67">
      <w:r>
        <w:rPr>
          <w:rStyle w:val="ui-provider"/>
        </w:rPr>
        <w:t xml:space="preserve">Bell, J. P. (2022). What Is Machine Learning? </w:t>
      </w:r>
      <w:r w:rsidRPr="00036A67">
        <w:rPr>
          <w:rStyle w:val="ui-provider"/>
          <w:i/>
          <w:iCs/>
        </w:rPr>
        <w:t>Machine Learning and the City</w:t>
      </w:r>
      <w:r>
        <w:rPr>
          <w:rStyle w:val="ui-provider"/>
        </w:rPr>
        <w:t xml:space="preserve">, 207–216. </w:t>
      </w:r>
      <w:hyperlink r:id="rId43" w:tgtFrame="_blank" w:tooltip="https://doi.org/10.1002/9781119815075.ch18" w:history="1">
        <w:r>
          <w:rPr>
            <w:rStyle w:val="Hyperlink"/>
          </w:rPr>
          <w:t>https://doi.org/10.1002/9781119815075.ch18</w:t>
        </w:r>
      </w:hyperlink>
    </w:p>
    <w:p w14:paraId="21E6212E" w14:textId="666DE0C9" w:rsidR="008E43ED" w:rsidRDefault="008E43ED" w:rsidP="00036A67">
      <w:pPr>
        <w:rPr>
          <w:rStyle w:val="ui-provider"/>
        </w:rPr>
      </w:pPr>
      <w:r>
        <w:rPr>
          <w:rStyle w:val="ui-provider"/>
        </w:rPr>
        <w:t xml:space="preserve">Lundberg, S., &amp; </w:t>
      </w:r>
      <w:proofErr w:type="spellStart"/>
      <w:r>
        <w:rPr>
          <w:rStyle w:val="ui-provider"/>
        </w:rPr>
        <w:t>Su</w:t>
      </w:r>
      <w:proofErr w:type="spellEnd"/>
      <w:r>
        <w:rPr>
          <w:rStyle w:val="ui-provider"/>
        </w:rPr>
        <w:t xml:space="preserve">-In, L. (2017). A Unified Approach to Interpreting Model Predictions. </w:t>
      </w:r>
      <w:r w:rsidRPr="00036A67">
        <w:rPr>
          <w:rStyle w:val="ui-provider"/>
          <w:i/>
          <w:iCs/>
        </w:rPr>
        <w:t>Cornell University</w:t>
      </w:r>
      <w:r>
        <w:rPr>
          <w:rStyle w:val="ui-provider"/>
        </w:rPr>
        <w:t xml:space="preserve">. </w:t>
      </w:r>
      <w:hyperlink r:id="rId44" w:tgtFrame="_blank" w:tooltip="https://doi.org/10.48550/arxiv.1705.07874" w:history="1">
        <w:r>
          <w:rPr>
            <w:rStyle w:val="Hyperlink"/>
          </w:rPr>
          <w:t>https://doi.org/10.48550/arXiv.1705.07874</w:t>
        </w:r>
      </w:hyperlink>
    </w:p>
    <w:p w14:paraId="20556167" w14:textId="5271DB45" w:rsidR="00B475EA" w:rsidRDefault="00B475EA" w:rsidP="00036A67">
      <w:pPr>
        <w:rPr>
          <w:rStyle w:val="ui-provider"/>
        </w:rPr>
      </w:pPr>
      <w:proofErr w:type="spellStart"/>
      <w:r>
        <w:rPr>
          <w:rStyle w:val="ui-provider"/>
        </w:rPr>
        <w:t>Tassa</w:t>
      </w:r>
      <w:proofErr w:type="spellEnd"/>
      <w:r>
        <w:rPr>
          <w:rStyle w:val="ui-provider"/>
        </w:rPr>
        <w:t xml:space="preserve">, T., </w:t>
      </w:r>
      <w:proofErr w:type="spellStart"/>
      <w:r>
        <w:rPr>
          <w:rStyle w:val="ui-provider"/>
        </w:rPr>
        <w:t>Zhmudyak</w:t>
      </w:r>
      <w:proofErr w:type="spellEnd"/>
      <w:r>
        <w:rPr>
          <w:rStyle w:val="ui-provider"/>
        </w:rPr>
        <w:t xml:space="preserve">, A., &amp; </w:t>
      </w:r>
      <w:proofErr w:type="spellStart"/>
      <w:r>
        <w:rPr>
          <w:rStyle w:val="ui-provider"/>
        </w:rPr>
        <w:t>Shmueli</w:t>
      </w:r>
      <w:proofErr w:type="spellEnd"/>
      <w:r>
        <w:rPr>
          <w:rStyle w:val="ui-provider"/>
        </w:rPr>
        <w:t xml:space="preserve">, E. (2014). Improving accuracy of classification models induced from anonymized datasets. </w:t>
      </w:r>
      <w:r>
        <w:rPr>
          <w:rStyle w:val="ui-provider"/>
          <w:i/>
          <w:iCs/>
        </w:rPr>
        <w:t>Information Sciences</w:t>
      </w:r>
      <w:r>
        <w:rPr>
          <w:rStyle w:val="ui-provider"/>
        </w:rPr>
        <w:t xml:space="preserve">, </w:t>
      </w:r>
      <w:r>
        <w:rPr>
          <w:rStyle w:val="ui-provider"/>
          <w:i/>
          <w:iCs/>
        </w:rPr>
        <w:t>256</w:t>
      </w:r>
      <w:r>
        <w:rPr>
          <w:rStyle w:val="ui-provider"/>
        </w:rPr>
        <w:t xml:space="preserve">, 138–161. </w:t>
      </w:r>
      <w:hyperlink r:id="rId45" w:tgtFrame="_blank" w:tooltip="https://doi.org/10.1016/j.ins.2013.07.034" w:history="1">
        <w:r>
          <w:rPr>
            <w:rStyle w:val="Hyperlink"/>
          </w:rPr>
          <w:t>https://doi.org/10.1016/j.ins.2013.07.034</w:t>
        </w:r>
      </w:hyperlink>
    </w:p>
    <w:p w14:paraId="0617A791" w14:textId="608C9DCF" w:rsidR="00036A67" w:rsidRPr="008E43ED" w:rsidRDefault="00036A67">
      <w:r>
        <w:rPr>
          <w:rStyle w:val="ui-provider"/>
        </w:rPr>
        <w:t xml:space="preserve">Xu, R., &amp; Wunsch, D. C. (2005). Survey of Clustering Algorithms. </w:t>
      </w:r>
      <w:r>
        <w:rPr>
          <w:rStyle w:val="ui-provider"/>
          <w:i/>
          <w:iCs/>
        </w:rPr>
        <w:t>IEEE Transactions on Neural Networks</w:t>
      </w:r>
      <w:r>
        <w:rPr>
          <w:rStyle w:val="ui-provider"/>
        </w:rPr>
        <w:t xml:space="preserve">, </w:t>
      </w:r>
      <w:r>
        <w:rPr>
          <w:rStyle w:val="ui-provider"/>
          <w:i/>
          <w:iCs/>
        </w:rPr>
        <w:t>16</w:t>
      </w:r>
      <w:r>
        <w:rPr>
          <w:rStyle w:val="ui-provider"/>
        </w:rPr>
        <w:t xml:space="preserve">(3), 645–678. </w:t>
      </w:r>
      <w:hyperlink r:id="rId46" w:tgtFrame="_blank" w:tooltip="https://doi.org/10.1109/tnn.2005.845141" w:history="1">
        <w:r>
          <w:rPr>
            <w:rStyle w:val="Hyperlink"/>
          </w:rPr>
          <w:t>https://doi.org/10.1109/tnn.2005.845141</w:t>
        </w:r>
      </w:hyperlink>
    </w:p>
    <w:sectPr w:rsidR="00036A67" w:rsidRPr="008E43ED" w:rsidSect="006B28B5">
      <w:headerReference w:type="even" r:id="rId47"/>
      <w:headerReference w:type="default" r:id="rId48"/>
      <w:footerReference w:type="even" r:id="rId49"/>
      <w:footerReference w:type="default" r:id="rId5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D2EB1" w14:textId="77777777" w:rsidR="001E6AEB" w:rsidRDefault="001E6AEB" w:rsidP="00D54263">
      <w:pPr>
        <w:spacing w:after="0" w:line="240" w:lineRule="auto"/>
      </w:pPr>
      <w:r>
        <w:separator/>
      </w:r>
    </w:p>
    <w:p w14:paraId="5364E968" w14:textId="77777777" w:rsidR="001E6AEB" w:rsidRDefault="001E6AEB"/>
  </w:endnote>
  <w:endnote w:type="continuationSeparator" w:id="0">
    <w:p w14:paraId="0032926B" w14:textId="77777777" w:rsidR="001E6AEB" w:rsidRDefault="001E6AEB" w:rsidP="00D54263">
      <w:pPr>
        <w:spacing w:after="0" w:line="240" w:lineRule="auto"/>
      </w:pPr>
      <w:r>
        <w:continuationSeparator/>
      </w:r>
    </w:p>
    <w:p w14:paraId="2F27C141" w14:textId="77777777" w:rsidR="001E6AEB" w:rsidRDefault="001E6A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A15A" w14:textId="77777777" w:rsidR="008869B4" w:rsidRDefault="008869B4">
    <w:pPr>
      <w:pStyle w:val="Footer"/>
    </w:pPr>
  </w:p>
  <w:p w14:paraId="4E5BF152" w14:textId="77777777" w:rsidR="006857CD" w:rsidRDefault="006857C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001515"/>
      <w:docPartObj>
        <w:docPartGallery w:val="Page Numbers (Bottom of Page)"/>
        <w:docPartUnique/>
      </w:docPartObj>
    </w:sdtPr>
    <w:sdtEndPr>
      <w:rPr>
        <w:noProof/>
      </w:rPr>
    </w:sdtEndPr>
    <w:sdtContent>
      <w:p w14:paraId="0C544621" w14:textId="62FFE4CF" w:rsidR="009C34C9" w:rsidRDefault="009C3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2680F5" w14:textId="77777777" w:rsidR="008869B4" w:rsidRDefault="008869B4">
    <w:pPr>
      <w:pStyle w:val="Footer"/>
    </w:pPr>
  </w:p>
  <w:p w14:paraId="7669B3A2" w14:textId="77777777" w:rsidR="006857CD" w:rsidRDefault="006857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409C4" w14:textId="77777777" w:rsidR="001E6AEB" w:rsidRDefault="001E6AEB" w:rsidP="00D54263">
      <w:pPr>
        <w:spacing w:after="0" w:line="240" w:lineRule="auto"/>
      </w:pPr>
      <w:r>
        <w:separator/>
      </w:r>
    </w:p>
    <w:p w14:paraId="4E276012" w14:textId="77777777" w:rsidR="001E6AEB" w:rsidRDefault="001E6AEB"/>
  </w:footnote>
  <w:footnote w:type="continuationSeparator" w:id="0">
    <w:p w14:paraId="4E142E3F" w14:textId="77777777" w:rsidR="001E6AEB" w:rsidRDefault="001E6AEB" w:rsidP="00D54263">
      <w:pPr>
        <w:spacing w:after="0" w:line="240" w:lineRule="auto"/>
      </w:pPr>
      <w:r>
        <w:continuationSeparator/>
      </w:r>
    </w:p>
    <w:p w14:paraId="773EF8B5" w14:textId="77777777" w:rsidR="001E6AEB" w:rsidRDefault="001E6A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29668" w14:textId="77777777" w:rsidR="008869B4" w:rsidRDefault="008869B4">
    <w:pPr>
      <w:pStyle w:val="Header"/>
    </w:pPr>
  </w:p>
  <w:p w14:paraId="5417AB77" w14:textId="77777777" w:rsidR="006857CD" w:rsidRDefault="006857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D74B" w14:textId="77777777" w:rsidR="00D54263" w:rsidRDefault="00D54263">
    <w:pPr>
      <w:pStyle w:val="Header"/>
    </w:pPr>
    <w:r>
      <w:rPr>
        <w:noProof/>
      </w:rPr>
      <w:drawing>
        <wp:inline distT="0" distB="0" distL="0" distR="0" wp14:anchorId="7847430D" wp14:editId="03CBD6BD">
          <wp:extent cx="693420" cy="671522"/>
          <wp:effectExtent l="0" t="0" r="0" b="0"/>
          <wp:docPr id="1" name="Picture 1" descr="C:\Users\mcana\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na\OneDrive\Desktop\downlo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580" cy="672646"/>
                  </a:xfrm>
                  <a:prstGeom prst="rect">
                    <a:avLst/>
                  </a:prstGeom>
                  <a:noFill/>
                  <a:ln>
                    <a:noFill/>
                  </a:ln>
                </pic:spPr>
              </pic:pic>
            </a:graphicData>
          </a:graphic>
        </wp:inline>
      </w:drawing>
    </w:r>
  </w:p>
  <w:p w14:paraId="45AB50CE" w14:textId="77777777" w:rsidR="00D54263" w:rsidRDefault="00D54263">
    <w:pPr>
      <w:pStyle w:val="Header"/>
    </w:pPr>
  </w:p>
  <w:p w14:paraId="62F4C3C7" w14:textId="77777777" w:rsidR="006857CD" w:rsidRDefault="006857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2F5"/>
    <w:multiLevelType w:val="hybridMultilevel"/>
    <w:tmpl w:val="415E1A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8F7272"/>
    <w:multiLevelType w:val="hybridMultilevel"/>
    <w:tmpl w:val="8072FA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F08B9"/>
    <w:multiLevelType w:val="hybridMultilevel"/>
    <w:tmpl w:val="445E1DC8"/>
    <w:lvl w:ilvl="0" w:tplc="9718F7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610F8"/>
    <w:multiLevelType w:val="hybridMultilevel"/>
    <w:tmpl w:val="1E8E7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F3EAB"/>
    <w:multiLevelType w:val="hybridMultilevel"/>
    <w:tmpl w:val="3B18931E"/>
    <w:lvl w:ilvl="0" w:tplc="9D40310E">
      <w:numFmt w:val="bullet"/>
      <w:lvlText w:val="-"/>
      <w:lvlJc w:val="left"/>
      <w:pPr>
        <w:ind w:left="1134" w:hanging="360"/>
      </w:pPr>
      <w:rPr>
        <w:rFonts w:ascii="Calibri" w:eastAsiaTheme="minorHAnsi" w:hAnsi="Calibri" w:cs="Calibri"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5" w15:restartNumberingAfterBreak="0">
    <w:nsid w:val="09EE160C"/>
    <w:multiLevelType w:val="multilevel"/>
    <w:tmpl w:val="EFF8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2E4BE7"/>
    <w:multiLevelType w:val="hybridMultilevel"/>
    <w:tmpl w:val="5CF4550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9F30B9"/>
    <w:multiLevelType w:val="hybridMultilevel"/>
    <w:tmpl w:val="93FE0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5272B"/>
    <w:multiLevelType w:val="multilevel"/>
    <w:tmpl w:val="8DE4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0373A0"/>
    <w:multiLevelType w:val="hybridMultilevel"/>
    <w:tmpl w:val="36F00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61013"/>
    <w:multiLevelType w:val="hybridMultilevel"/>
    <w:tmpl w:val="6CFED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BA48F3"/>
    <w:multiLevelType w:val="hybridMultilevel"/>
    <w:tmpl w:val="4FA6E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0A32F1"/>
    <w:multiLevelType w:val="hybridMultilevel"/>
    <w:tmpl w:val="EDF0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A12855"/>
    <w:multiLevelType w:val="hybridMultilevel"/>
    <w:tmpl w:val="20B87666"/>
    <w:lvl w:ilvl="0" w:tplc="CA1AFA0E">
      <w:start w:val="1"/>
      <w:numFmt w:val="bullet"/>
      <w:lvlText w:val="•"/>
      <w:lvlJc w:val="left"/>
      <w:pPr>
        <w:tabs>
          <w:tab w:val="num" w:pos="720"/>
        </w:tabs>
        <w:ind w:left="720" w:hanging="360"/>
      </w:pPr>
      <w:rPr>
        <w:rFonts w:ascii="Arial" w:hAnsi="Arial" w:hint="default"/>
      </w:rPr>
    </w:lvl>
    <w:lvl w:ilvl="1" w:tplc="98A6A3CC" w:tentative="1">
      <w:start w:val="1"/>
      <w:numFmt w:val="bullet"/>
      <w:lvlText w:val="•"/>
      <w:lvlJc w:val="left"/>
      <w:pPr>
        <w:tabs>
          <w:tab w:val="num" w:pos="1440"/>
        </w:tabs>
        <w:ind w:left="1440" w:hanging="360"/>
      </w:pPr>
      <w:rPr>
        <w:rFonts w:ascii="Arial" w:hAnsi="Arial" w:hint="default"/>
      </w:rPr>
    </w:lvl>
    <w:lvl w:ilvl="2" w:tplc="4BC2C208" w:tentative="1">
      <w:start w:val="1"/>
      <w:numFmt w:val="bullet"/>
      <w:lvlText w:val="•"/>
      <w:lvlJc w:val="left"/>
      <w:pPr>
        <w:tabs>
          <w:tab w:val="num" w:pos="2160"/>
        </w:tabs>
        <w:ind w:left="2160" w:hanging="360"/>
      </w:pPr>
      <w:rPr>
        <w:rFonts w:ascii="Arial" w:hAnsi="Arial" w:hint="default"/>
      </w:rPr>
    </w:lvl>
    <w:lvl w:ilvl="3" w:tplc="5F581C62" w:tentative="1">
      <w:start w:val="1"/>
      <w:numFmt w:val="bullet"/>
      <w:lvlText w:val="•"/>
      <w:lvlJc w:val="left"/>
      <w:pPr>
        <w:tabs>
          <w:tab w:val="num" w:pos="2880"/>
        </w:tabs>
        <w:ind w:left="2880" w:hanging="360"/>
      </w:pPr>
      <w:rPr>
        <w:rFonts w:ascii="Arial" w:hAnsi="Arial" w:hint="default"/>
      </w:rPr>
    </w:lvl>
    <w:lvl w:ilvl="4" w:tplc="411E8862" w:tentative="1">
      <w:start w:val="1"/>
      <w:numFmt w:val="bullet"/>
      <w:lvlText w:val="•"/>
      <w:lvlJc w:val="left"/>
      <w:pPr>
        <w:tabs>
          <w:tab w:val="num" w:pos="3600"/>
        </w:tabs>
        <w:ind w:left="3600" w:hanging="360"/>
      </w:pPr>
      <w:rPr>
        <w:rFonts w:ascii="Arial" w:hAnsi="Arial" w:hint="default"/>
      </w:rPr>
    </w:lvl>
    <w:lvl w:ilvl="5" w:tplc="BCD863B2" w:tentative="1">
      <w:start w:val="1"/>
      <w:numFmt w:val="bullet"/>
      <w:lvlText w:val="•"/>
      <w:lvlJc w:val="left"/>
      <w:pPr>
        <w:tabs>
          <w:tab w:val="num" w:pos="4320"/>
        </w:tabs>
        <w:ind w:left="4320" w:hanging="360"/>
      </w:pPr>
      <w:rPr>
        <w:rFonts w:ascii="Arial" w:hAnsi="Arial" w:hint="default"/>
      </w:rPr>
    </w:lvl>
    <w:lvl w:ilvl="6" w:tplc="0254B442" w:tentative="1">
      <w:start w:val="1"/>
      <w:numFmt w:val="bullet"/>
      <w:lvlText w:val="•"/>
      <w:lvlJc w:val="left"/>
      <w:pPr>
        <w:tabs>
          <w:tab w:val="num" w:pos="5040"/>
        </w:tabs>
        <w:ind w:left="5040" w:hanging="360"/>
      </w:pPr>
      <w:rPr>
        <w:rFonts w:ascii="Arial" w:hAnsi="Arial" w:hint="default"/>
      </w:rPr>
    </w:lvl>
    <w:lvl w:ilvl="7" w:tplc="BEC6660E" w:tentative="1">
      <w:start w:val="1"/>
      <w:numFmt w:val="bullet"/>
      <w:lvlText w:val="•"/>
      <w:lvlJc w:val="left"/>
      <w:pPr>
        <w:tabs>
          <w:tab w:val="num" w:pos="5760"/>
        </w:tabs>
        <w:ind w:left="5760" w:hanging="360"/>
      </w:pPr>
      <w:rPr>
        <w:rFonts w:ascii="Arial" w:hAnsi="Arial" w:hint="default"/>
      </w:rPr>
    </w:lvl>
    <w:lvl w:ilvl="8" w:tplc="BB9492D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5DA35D1"/>
    <w:multiLevelType w:val="multilevel"/>
    <w:tmpl w:val="A072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B1440E"/>
    <w:multiLevelType w:val="hybridMultilevel"/>
    <w:tmpl w:val="B1BA9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9A2D3A"/>
    <w:multiLevelType w:val="hybridMultilevel"/>
    <w:tmpl w:val="AA5C1C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810CB"/>
    <w:multiLevelType w:val="hybridMultilevel"/>
    <w:tmpl w:val="0E401420"/>
    <w:lvl w:ilvl="0" w:tplc="9DFE96F8">
      <w:numFmt w:val="bullet"/>
      <w:lvlText w:val="-"/>
      <w:lvlJc w:val="left"/>
      <w:pPr>
        <w:ind w:left="774" w:hanging="360"/>
      </w:pPr>
      <w:rPr>
        <w:rFonts w:ascii="Calibri" w:eastAsiaTheme="minorHAnsi" w:hAnsi="Calibri" w:cs="Calibri"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3C0552F7"/>
    <w:multiLevelType w:val="hybridMultilevel"/>
    <w:tmpl w:val="DC321C26"/>
    <w:lvl w:ilvl="0" w:tplc="1ABC1AEA">
      <w:numFmt w:val="bullet"/>
      <w:lvlText w:val="-"/>
      <w:lvlJc w:val="left"/>
      <w:pPr>
        <w:ind w:left="414" w:hanging="360"/>
      </w:pPr>
      <w:rPr>
        <w:rFonts w:ascii="Calibri" w:eastAsiaTheme="minorHAnsi" w:hAnsi="Calibri" w:cs="Calibri" w:hint="default"/>
      </w:rPr>
    </w:lvl>
    <w:lvl w:ilvl="1" w:tplc="04090003" w:tentative="1">
      <w:start w:val="1"/>
      <w:numFmt w:val="bullet"/>
      <w:lvlText w:val="o"/>
      <w:lvlJc w:val="left"/>
      <w:pPr>
        <w:ind w:left="1134" w:hanging="360"/>
      </w:pPr>
      <w:rPr>
        <w:rFonts w:ascii="Courier New" w:hAnsi="Courier New" w:cs="Courier New" w:hint="default"/>
      </w:rPr>
    </w:lvl>
    <w:lvl w:ilvl="2" w:tplc="04090005" w:tentative="1">
      <w:start w:val="1"/>
      <w:numFmt w:val="bullet"/>
      <w:lvlText w:val=""/>
      <w:lvlJc w:val="left"/>
      <w:pPr>
        <w:ind w:left="1854" w:hanging="360"/>
      </w:pPr>
      <w:rPr>
        <w:rFonts w:ascii="Wingdings" w:hAnsi="Wingdings" w:hint="default"/>
      </w:rPr>
    </w:lvl>
    <w:lvl w:ilvl="3" w:tplc="04090001" w:tentative="1">
      <w:start w:val="1"/>
      <w:numFmt w:val="bullet"/>
      <w:lvlText w:val=""/>
      <w:lvlJc w:val="left"/>
      <w:pPr>
        <w:ind w:left="2574" w:hanging="360"/>
      </w:pPr>
      <w:rPr>
        <w:rFonts w:ascii="Symbol" w:hAnsi="Symbol" w:hint="default"/>
      </w:rPr>
    </w:lvl>
    <w:lvl w:ilvl="4" w:tplc="04090003" w:tentative="1">
      <w:start w:val="1"/>
      <w:numFmt w:val="bullet"/>
      <w:lvlText w:val="o"/>
      <w:lvlJc w:val="left"/>
      <w:pPr>
        <w:ind w:left="3294" w:hanging="360"/>
      </w:pPr>
      <w:rPr>
        <w:rFonts w:ascii="Courier New" w:hAnsi="Courier New" w:cs="Courier New" w:hint="default"/>
      </w:rPr>
    </w:lvl>
    <w:lvl w:ilvl="5" w:tplc="04090005" w:tentative="1">
      <w:start w:val="1"/>
      <w:numFmt w:val="bullet"/>
      <w:lvlText w:val=""/>
      <w:lvlJc w:val="left"/>
      <w:pPr>
        <w:ind w:left="4014" w:hanging="360"/>
      </w:pPr>
      <w:rPr>
        <w:rFonts w:ascii="Wingdings" w:hAnsi="Wingdings" w:hint="default"/>
      </w:rPr>
    </w:lvl>
    <w:lvl w:ilvl="6" w:tplc="04090001" w:tentative="1">
      <w:start w:val="1"/>
      <w:numFmt w:val="bullet"/>
      <w:lvlText w:val=""/>
      <w:lvlJc w:val="left"/>
      <w:pPr>
        <w:ind w:left="4734" w:hanging="360"/>
      </w:pPr>
      <w:rPr>
        <w:rFonts w:ascii="Symbol" w:hAnsi="Symbol" w:hint="default"/>
      </w:rPr>
    </w:lvl>
    <w:lvl w:ilvl="7" w:tplc="04090003" w:tentative="1">
      <w:start w:val="1"/>
      <w:numFmt w:val="bullet"/>
      <w:lvlText w:val="o"/>
      <w:lvlJc w:val="left"/>
      <w:pPr>
        <w:ind w:left="5454" w:hanging="360"/>
      </w:pPr>
      <w:rPr>
        <w:rFonts w:ascii="Courier New" w:hAnsi="Courier New" w:cs="Courier New" w:hint="default"/>
      </w:rPr>
    </w:lvl>
    <w:lvl w:ilvl="8" w:tplc="04090005" w:tentative="1">
      <w:start w:val="1"/>
      <w:numFmt w:val="bullet"/>
      <w:lvlText w:val=""/>
      <w:lvlJc w:val="left"/>
      <w:pPr>
        <w:ind w:left="6174" w:hanging="360"/>
      </w:pPr>
      <w:rPr>
        <w:rFonts w:ascii="Wingdings" w:hAnsi="Wingdings" w:hint="default"/>
      </w:rPr>
    </w:lvl>
  </w:abstractNum>
  <w:abstractNum w:abstractNumId="19" w15:restartNumberingAfterBreak="0">
    <w:nsid w:val="4884426C"/>
    <w:multiLevelType w:val="hybridMultilevel"/>
    <w:tmpl w:val="63844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4A1363"/>
    <w:multiLevelType w:val="hybridMultilevel"/>
    <w:tmpl w:val="F3440906"/>
    <w:lvl w:ilvl="0" w:tplc="9718F7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C10046"/>
    <w:multiLevelType w:val="hybridMultilevel"/>
    <w:tmpl w:val="8682CBA2"/>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6E82F9B"/>
    <w:multiLevelType w:val="multilevel"/>
    <w:tmpl w:val="3434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ED7642"/>
    <w:multiLevelType w:val="hybridMultilevel"/>
    <w:tmpl w:val="6DCEF1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E73D6F"/>
    <w:multiLevelType w:val="hybridMultilevel"/>
    <w:tmpl w:val="10025B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42698B"/>
    <w:multiLevelType w:val="hybridMultilevel"/>
    <w:tmpl w:val="BAC6D8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791537"/>
    <w:multiLevelType w:val="hybridMultilevel"/>
    <w:tmpl w:val="227AF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4B5F0B"/>
    <w:multiLevelType w:val="hybridMultilevel"/>
    <w:tmpl w:val="B6FC8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9096496">
    <w:abstractNumId w:val="22"/>
  </w:num>
  <w:num w:numId="2" w16cid:durableId="1511333540">
    <w:abstractNumId w:val="5"/>
  </w:num>
  <w:num w:numId="3" w16cid:durableId="1906912925">
    <w:abstractNumId w:val="14"/>
  </w:num>
  <w:num w:numId="4" w16cid:durableId="2036224357">
    <w:abstractNumId w:val="8"/>
  </w:num>
  <w:num w:numId="5" w16cid:durableId="1452240489">
    <w:abstractNumId w:val="24"/>
  </w:num>
  <w:num w:numId="6" w16cid:durableId="324624252">
    <w:abstractNumId w:val="19"/>
  </w:num>
  <w:num w:numId="7" w16cid:durableId="779884551">
    <w:abstractNumId w:val="9"/>
  </w:num>
  <w:num w:numId="8" w16cid:durableId="1790197154">
    <w:abstractNumId w:val="10"/>
  </w:num>
  <w:num w:numId="9" w16cid:durableId="266041578">
    <w:abstractNumId w:val="16"/>
  </w:num>
  <w:num w:numId="10" w16cid:durableId="1664353252">
    <w:abstractNumId w:val="7"/>
  </w:num>
  <w:num w:numId="11" w16cid:durableId="1120802493">
    <w:abstractNumId w:val="3"/>
  </w:num>
  <w:num w:numId="12" w16cid:durableId="2002543689">
    <w:abstractNumId w:val="18"/>
  </w:num>
  <w:num w:numId="13" w16cid:durableId="69621887">
    <w:abstractNumId w:val="17"/>
  </w:num>
  <w:num w:numId="14" w16cid:durableId="1395616546">
    <w:abstractNumId w:val="4"/>
  </w:num>
  <w:num w:numId="15" w16cid:durableId="486702333">
    <w:abstractNumId w:val="2"/>
  </w:num>
  <w:num w:numId="16" w16cid:durableId="83965613">
    <w:abstractNumId w:val="20"/>
  </w:num>
  <w:num w:numId="17" w16cid:durableId="699164783">
    <w:abstractNumId w:val="21"/>
  </w:num>
  <w:num w:numId="18" w16cid:durableId="719741517">
    <w:abstractNumId w:val="25"/>
  </w:num>
  <w:num w:numId="19" w16cid:durableId="112214254">
    <w:abstractNumId w:val="0"/>
  </w:num>
  <w:num w:numId="20" w16cid:durableId="479687743">
    <w:abstractNumId w:val="23"/>
  </w:num>
  <w:num w:numId="21" w16cid:durableId="791706826">
    <w:abstractNumId w:val="6"/>
  </w:num>
  <w:num w:numId="22" w16cid:durableId="587233077">
    <w:abstractNumId w:val="1"/>
  </w:num>
  <w:num w:numId="23" w16cid:durableId="982932682">
    <w:abstractNumId w:val="27"/>
  </w:num>
  <w:num w:numId="24" w16cid:durableId="906843719">
    <w:abstractNumId w:val="15"/>
  </w:num>
  <w:num w:numId="25" w16cid:durableId="1023289830">
    <w:abstractNumId w:val="26"/>
  </w:num>
  <w:num w:numId="26" w16cid:durableId="1665235577">
    <w:abstractNumId w:val="13"/>
  </w:num>
  <w:num w:numId="27" w16cid:durableId="1688630607">
    <w:abstractNumId w:val="12"/>
  </w:num>
  <w:num w:numId="28" w16cid:durableId="14877398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070"/>
    <w:rsid w:val="00001071"/>
    <w:rsid w:val="00036A67"/>
    <w:rsid w:val="000476A3"/>
    <w:rsid w:val="00047CEC"/>
    <w:rsid w:val="00057E10"/>
    <w:rsid w:val="00096497"/>
    <w:rsid w:val="0009676E"/>
    <w:rsid w:val="000A2E98"/>
    <w:rsid w:val="000A3055"/>
    <w:rsid w:val="000A679A"/>
    <w:rsid w:val="000A7857"/>
    <w:rsid w:val="000E3638"/>
    <w:rsid w:val="000E372A"/>
    <w:rsid w:val="000E3E82"/>
    <w:rsid w:val="000E6D9A"/>
    <w:rsid w:val="000F0FD1"/>
    <w:rsid w:val="00155475"/>
    <w:rsid w:val="00156E3A"/>
    <w:rsid w:val="001649D4"/>
    <w:rsid w:val="0019641C"/>
    <w:rsid w:val="001A42BE"/>
    <w:rsid w:val="001D1F22"/>
    <w:rsid w:val="001E6AEB"/>
    <w:rsid w:val="001F2BEA"/>
    <w:rsid w:val="0020172E"/>
    <w:rsid w:val="00250B40"/>
    <w:rsid w:val="00270AC5"/>
    <w:rsid w:val="00274A6F"/>
    <w:rsid w:val="002A2FA3"/>
    <w:rsid w:val="002A5ADE"/>
    <w:rsid w:val="002C3C8A"/>
    <w:rsid w:val="002D1A3C"/>
    <w:rsid w:val="00301C7B"/>
    <w:rsid w:val="00331CC3"/>
    <w:rsid w:val="00352BBF"/>
    <w:rsid w:val="00356CEE"/>
    <w:rsid w:val="003635B9"/>
    <w:rsid w:val="00377E28"/>
    <w:rsid w:val="00380D0C"/>
    <w:rsid w:val="00396A45"/>
    <w:rsid w:val="003A6061"/>
    <w:rsid w:val="003B4644"/>
    <w:rsid w:val="003C1A2E"/>
    <w:rsid w:val="00400070"/>
    <w:rsid w:val="00410B23"/>
    <w:rsid w:val="004226D7"/>
    <w:rsid w:val="00474065"/>
    <w:rsid w:val="004D7FA7"/>
    <w:rsid w:val="004E11EF"/>
    <w:rsid w:val="004E16FD"/>
    <w:rsid w:val="004E4D22"/>
    <w:rsid w:val="004F72A0"/>
    <w:rsid w:val="00511A55"/>
    <w:rsid w:val="0053175C"/>
    <w:rsid w:val="005358C6"/>
    <w:rsid w:val="005367F9"/>
    <w:rsid w:val="00551CF6"/>
    <w:rsid w:val="0056541C"/>
    <w:rsid w:val="00587CDB"/>
    <w:rsid w:val="0059762A"/>
    <w:rsid w:val="005A0FC0"/>
    <w:rsid w:val="005C0101"/>
    <w:rsid w:val="005C16F0"/>
    <w:rsid w:val="005E226C"/>
    <w:rsid w:val="005E3185"/>
    <w:rsid w:val="005E68F1"/>
    <w:rsid w:val="006049FC"/>
    <w:rsid w:val="0061101D"/>
    <w:rsid w:val="00627781"/>
    <w:rsid w:val="0064200D"/>
    <w:rsid w:val="00652042"/>
    <w:rsid w:val="006777B7"/>
    <w:rsid w:val="006857CD"/>
    <w:rsid w:val="00687501"/>
    <w:rsid w:val="00692EC0"/>
    <w:rsid w:val="0069496C"/>
    <w:rsid w:val="006A10C7"/>
    <w:rsid w:val="006A7502"/>
    <w:rsid w:val="006A7E4B"/>
    <w:rsid w:val="006B28B5"/>
    <w:rsid w:val="006D3370"/>
    <w:rsid w:val="006F1CA5"/>
    <w:rsid w:val="00724C22"/>
    <w:rsid w:val="00727817"/>
    <w:rsid w:val="00730AB4"/>
    <w:rsid w:val="00730B02"/>
    <w:rsid w:val="00741C03"/>
    <w:rsid w:val="00744E90"/>
    <w:rsid w:val="0076337D"/>
    <w:rsid w:val="0078294B"/>
    <w:rsid w:val="007C0F75"/>
    <w:rsid w:val="007E1531"/>
    <w:rsid w:val="00800E8E"/>
    <w:rsid w:val="0081445D"/>
    <w:rsid w:val="00821F09"/>
    <w:rsid w:val="008579D7"/>
    <w:rsid w:val="0086339B"/>
    <w:rsid w:val="00884A25"/>
    <w:rsid w:val="008869B4"/>
    <w:rsid w:val="008E43ED"/>
    <w:rsid w:val="008E6B75"/>
    <w:rsid w:val="008F3148"/>
    <w:rsid w:val="008F59BC"/>
    <w:rsid w:val="00900BEC"/>
    <w:rsid w:val="00915AB1"/>
    <w:rsid w:val="0093153C"/>
    <w:rsid w:val="00967E8D"/>
    <w:rsid w:val="009802B5"/>
    <w:rsid w:val="00991C0B"/>
    <w:rsid w:val="009A2C3F"/>
    <w:rsid w:val="009A4E54"/>
    <w:rsid w:val="009A7CFC"/>
    <w:rsid w:val="009B37B5"/>
    <w:rsid w:val="009C34C9"/>
    <w:rsid w:val="009C72B7"/>
    <w:rsid w:val="00A0144F"/>
    <w:rsid w:val="00A1222C"/>
    <w:rsid w:val="00A20C3F"/>
    <w:rsid w:val="00A26E53"/>
    <w:rsid w:val="00A32715"/>
    <w:rsid w:val="00A56B47"/>
    <w:rsid w:val="00A66F41"/>
    <w:rsid w:val="00A851DA"/>
    <w:rsid w:val="00AB3245"/>
    <w:rsid w:val="00AB59A0"/>
    <w:rsid w:val="00AC6F93"/>
    <w:rsid w:val="00AD0BD9"/>
    <w:rsid w:val="00AD0D57"/>
    <w:rsid w:val="00AD5739"/>
    <w:rsid w:val="00AF787E"/>
    <w:rsid w:val="00B17414"/>
    <w:rsid w:val="00B44AE6"/>
    <w:rsid w:val="00B475EA"/>
    <w:rsid w:val="00B7424C"/>
    <w:rsid w:val="00B818E8"/>
    <w:rsid w:val="00B92A40"/>
    <w:rsid w:val="00BA236F"/>
    <w:rsid w:val="00BA2949"/>
    <w:rsid w:val="00BC66E3"/>
    <w:rsid w:val="00BD05AC"/>
    <w:rsid w:val="00BD6F50"/>
    <w:rsid w:val="00C0377F"/>
    <w:rsid w:val="00C0407C"/>
    <w:rsid w:val="00C07C15"/>
    <w:rsid w:val="00C23A63"/>
    <w:rsid w:val="00C25914"/>
    <w:rsid w:val="00C365E4"/>
    <w:rsid w:val="00C37D42"/>
    <w:rsid w:val="00C475DA"/>
    <w:rsid w:val="00C74627"/>
    <w:rsid w:val="00CC6761"/>
    <w:rsid w:val="00D3123C"/>
    <w:rsid w:val="00D33FE7"/>
    <w:rsid w:val="00D54263"/>
    <w:rsid w:val="00D6273F"/>
    <w:rsid w:val="00D845FB"/>
    <w:rsid w:val="00D87026"/>
    <w:rsid w:val="00DA0C81"/>
    <w:rsid w:val="00DB0F08"/>
    <w:rsid w:val="00DB136C"/>
    <w:rsid w:val="00DC5205"/>
    <w:rsid w:val="00DC628F"/>
    <w:rsid w:val="00DD30BD"/>
    <w:rsid w:val="00DD4527"/>
    <w:rsid w:val="00DE51F5"/>
    <w:rsid w:val="00DE7E75"/>
    <w:rsid w:val="00E034AC"/>
    <w:rsid w:val="00E11059"/>
    <w:rsid w:val="00E2540B"/>
    <w:rsid w:val="00E30EC2"/>
    <w:rsid w:val="00E50D2D"/>
    <w:rsid w:val="00E73B3E"/>
    <w:rsid w:val="00E82DDC"/>
    <w:rsid w:val="00E85473"/>
    <w:rsid w:val="00E8757B"/>
    <w:rsid w:val="00EE4C9D"/>
    <w:rsid w:val="00F207C6"/>
    <w:rsid w:val="00F23C05"/>
    <w:rsid w:val="00F26671"/>
    <w:rsid w:val="00F804EA"/>
    <w:rsid w:val="00FA24A4"/>
    <w:rsid w:val="00FA3BD3"/>
    <w:rsid w:val="00FD2F2C"/>
    <w:rsid w:val="00FE114E"/>
    <w:rsid w:val="00FF2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28E5F"/>
  <w15:docId w15:val="{9AA2EC8E-CE62-44BB-9E91-6E9C7BFB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531"/>
    <w:rPr>
      <w:rFonts w:ascii="Century" w:hAnsi="Century"/>
    </w:rPr>
  </w:style>
  <w:style w:type="paragraph" w:styleId="Heading1">
    <w:name w:val="heading 1"/>
    <w:basedOn w:val="Normal"/>
    <w:next w:val="Normal"/>
    <w:link w:val="Heading1Char"/>
    <w:uiPriority w:val="9"/>
    <w:qFormat/>
    <w:rsid w:val="00C74627"/>
    <w:pPr>
      <w:keepNext/>
      <w:keepLines/>
      <w:spacing w:before="240" w:after="0"/>
      <w:outlineLvl w:val="0"/>
    </w:pPr>
    <w:rPr>
      <w:rFonts w:eastAsiaTheme="majorEastAsia" w:cstheme="majorBidi"/>
      <w:color w:val="365F91" w:themeColor="accent1" w:themeShade="BF"/>
      <w:sz w:val="28"/>
      <w:szCs w:val="28"/>
    </w:rPr>
  </w:style>
  <w:style w:type="paragraph" w:styleId="Heading2">
    <w:name w:val="heading 2"/>
    <w:basedOn w:val="Normal"/>
    <w:next w:val="Normal"/>
    <w:link w:val="Heading2Char"/>
    <w:uiPriority w:val="9"/>
    <w:unhideWhenUsed/>
    <w:qFormat/>
    <w:rsid w:val="00AF787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E1531"/>
    <w:pPr>
      <w:keepNext/>
      <w:keepLines/>
      <w:spacing w:before="40" w:after="0"/>
      <w:outlineLvl w:val="2"/>
    </w:pPr>
    <w:rPr>
      <w:rFonts w:eastAsiaTheme="majorEastAsia"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42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263"/>
  </w:style>
  <w:style w:type="paragraph" w:styleId="Footer">
    <w:name w:val="footer"/>
    <w:basedOn w:val="Normal"/>
    <w:link w:val="FooterChar"/>
    <w:uiPriority w:val="99"/>
    <w:unhideWhenUsed/>
    <w:rsid w:val="00D542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263"/>
  </w:style>
  <w:style w:type="paragraph" w:styleId="BalloonText">
    <w:name w:val="Balloon Text"/>
    <w:basedOn w:val="Normal"/>
    <w:link w:val="BalloonTextChar"/>
    <w:uiPriority w:val="99"/>
    <w:semiHidden/>
    <w:unhideWhenUsed/>
    <w:rsid w:val="00D54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263"/>
    <w:rPr>
      <w:rFonts w:ascii="Tahoma" w:hAnsi="Tahoma" w:cs="Tahoma"/>
      <w:sz w:val="16"/>
      <w:szCs w:val="16"/>
    </w:rPr>
  </w:style>
  <w:style w:type="character" w:styleId="Hyperlink">
    <w:name w:val="Hyperlink"/>
    <w:basedOn w:val="DefaultParagraphFont"/>
    <w:uiPriority w:val="99"/>
    <w:unhideWhenUsed/>
    <w:rsid w:val="00F26671"/>
    <w:rPr>
      <w:color w:val="0000FF" w:themeColor="hyperlink"/>
      <w:u w:val="single"/>
    </w:rPr>
  </w:style>
  <w:style w:type="paragraph" w:styleId="ListParagraph">
    <w:name w:val="List Paragraph"/>
    <w:basedOn w:val="Normal"/>
    <w:uiPriority w:val="34"/>
    <w:qFormat/>
    <w:rsid w:val="00F26671"/>
    <w:pPr>
      <w:ind w:left="720"/>
      <w:contextualSpacing/>
    </w:pPr>
  </w:style>
  <w:style w:type="character" w:styleId="FollowedHyperlink">
    <w:name w:val="FollowedHyperlink"/>
    <w:basedOn w:val="DefaultParagraphFont"/>
    <w:uiPriority w:val="99"/>
    <w:semiHidden/>
    <w:unhideWhenUsed/>
    <w:rsid w:val="0061101D"/>
    <w:rPr>
      <w:color w:val="800080" w:themeColor="followedHyperlink"/>
      <w:u w:val="single"/>
    </w:rPr>
  </w:style>
  <w:style w:type="paragraph" w:styleId="Revision">
    <w:name w:val="Revision"/>
    <w:hidden/>
    <w:uiPriority w:val="99"/>
    <w:semiHidden/>
    <w:rsid w:val="00047CEC"/>
    <w:pPr>
      <w:spacing w:after="0" w:line="240" w:lineRule="auto"/>
    </w:pPr>
  </w:style>
  <w:style w:type="character" w:styleId="CommentReference">
    <w:name w:val="annotation reference"/>
    <w:basedOn w:val="DefaultParagraphFont"/>
    <w:uiPriority w:val="99"/>
    <w:semiHidden/>
    <w:unhideWhenUsed/>
    <w:rsid w:val="006A10C7"/>
    <w:rPr>
      <w:sz w:val="16"/>
      <w:szCs w:val="16"/>
    </w:rPr>
  </w:style>
  <w:style w:type="paragraph" w:styleId="CommentText">
    <w:name w:val="annotation text"/>
    <w:basedOn w:val="Normal"/>
    <w:link w:val="CommentTextChar"/>
    <w:uiPriority w:val="99"/>
    <w:unhideWhenUsed/>
    <w:rsid w:val="006A10C7"/>
    <w:pPr>
      <w:spacing w:line="240" w:lineRule="auto"/>
    </w:pPr>
    <w:rPr>
      <w:sz w:val="20"/>
      <w:szCs w:val="20"/>
    </w:rPr>
  </w:style>
  <w:style w:type="character" w:customStyle="1" w:styleId="CommentTextChar">
    <w:name w:val="Comment Text Char"/>
    <w:basedOn w:val="DefaultParagraphFont"/>
    <w:link w:val="CommentText"/>
    <w:uiPriority w:val="99"/>
    <w:rsid w:val="006A10C7"/>
    <w:rPr>
      <w:sz w:val="20"/>
      <w:szCs w:val="20"/>
    </w:rPr>
  </w:style>
  <w:style w:type="paragraph" w:styleId="CommentSubject">
    <w:name w:val="annotation subject"/>
    <w:basedOn w:val="CommentText"/>
    <w:next w:val="CommentText"/>
    <w:link w:val="CommentSubjectChar"/>
    <w:uiPriority w:val="99"/>
    <w:semiHidden/>
    <w:unhideWhenUsed/>
    <w:rsid w:val="006A10C7"/>
    <w:rPr>
      <w:b/>
      <w:bCs/>
    </w:rPr>
  </w:style>
  <w:style w:type="character" w:customStyle="1" w:styleId="CommentSubjectChar">
    <w:name w:val="Comment Subject Char"/>
    <w:basedOn w:val="CommentTextChar"/>
    <w:link w:val="CommentSubject"/>
    <w:uiPriority w:val="99"/>
    <w:semiHidden/>
    <w:rsid w:val="006A10C7"/>
    <w:rPr>
      <w:b/>
      <w:bCs/>
      <w:sz w:val="20"/>
      <w:szCs w:val="20"/>
    </w:rPr>
  </w:style>
  <w:style w:type="paragraph" w:styleId="NoSpacing">
    <w:name w:val="No Spacing"/>
    <w:link w:val="NoSpacingChar"/>
    <w:uiPriority w:val="1"/>
    <w:qFormat/>
    <w:rsid w:val="008869B4"/>
    <w:pPr>
      <w:spacing w:after="0" w:line="240" w:lineRule="auto"/>
    </w:pPr>
    <w:rPr>
      <w:rFonts w:eastAsiaTheme="minorEastAsia"/>
    </w:rPr>
  </w:style>
  <w:style w:type="character" w:customStyle="1" w:styleId="NoSpacingChar">
    <w:name w:val="No Spacing Char"/>
    <w:basedOn w:val="DefaultParagraphFont"/>
    <w:link w:val="NoSpacing"/>
    <w:uiPriority w:val="1"/>
    <w:rsid w:val="008869B4"/>
    <w:rPr>
      <w:rFonts w:eastAsiaTheme="minorEastAsia"/>
    </w:rPr>
  </w:style>
  <w:style w:type="character" w:customStyle="1" w:styleId="Heading1Char">
    <w:name w:val="Heading 1 Char"/>
    <w:basedOn w:val="DefaultParagraphFont"/>
    <w:link w:val="Heading1"/>
    <w:uiPriority w:val="9"/>
    <w:rsid w:val="00C74627"/>
    <w:rPr>
      <w:rFonts w:ascii="Century" w:eastAsiaTheme="majorEastAsia" w:hAnsi="Century" w:cstheme="majorBidi"/>
      <w:color w:val="365F91" w:themeColor="accent1" w:themeShade="BF"/>
      <w:sz w:val="28"/>
      <w:szCs w:val="28"/>
    </w:rPr>
  </w:style>
  <w:style w:type="paragraph" w:styleId="TOCHeading">
    <w:name w:val="TOC Heading"/>
    <w:basedOn w:val="Heading1"/>
    <w:next w:val="Normal"/>
    <w:uiPriority w:val="39"/>
    <w:unhideWhenUsed/>
    <w:qFormat/>
    <w:rsid w:val="008869B4"/>
    <w:pPr>
      <w:spacing w:line="259" w:lineRule="auto"/>
      <w:outlineLvl w:val="9"/>
    </w:pPr>
  </w:style>
  <w:style w:type="paragraph" w:styleId="Caption">
    <w:name w:val="caption"/>
    <w:basedOn w:val="Normal"/>
    <w:next w:val="Normal"/>
    <w:uiPriority w:val="35"/>
    <w:unhideWhenUsed/>
    <w:qFormat/>
    <w:rsid w:val="005A0FC0"/>
    <w:pPr>
      <w:spacing w:line="240" w:lineRule="auto"/>
      <w:jc w:val="center"/>
    </w:pPr>
    <w:rPr>
      <w:i/>
      <w:iCs/>
      <w:color w:val="1F497D" w:themeColor="text2"/>
      <w:sz w:val="18"/>
      <w:szCs w:val="18"/>
    </w:rPr>
  </w:style>
  <w:style w:type="character" w:customStyle="1" w:styleId="Heading2Char">
    <w:name w:val="Heading 2 Char"/>
    <w:basedOn w:val="DefaultParagraphFont"/>
    <w:link w:val="Heading2"/>
    <w:uiPriority w:val="9"/>
    <w:rsid w:val="00AF787E"/>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C25914"/>
    <w:rPr>
      <w:color w:val="605E5C"/>
      <w:shd w:val="clear" w:color="auto" w:fill="E1DFDD"/>
    </w:rPr>
  </w:style>
  <w:style w:type="table" w:styleId="TableGrid">
    <w:name w:val="Table Grid"/>
    <w:basedOn w:val="TableNormal"/>
    <w:uiPriority w:val="59"/>
    <w:rsid w:val="00356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E1531"/>
    <w:rPr>
      <w:rFonts w:ascii="Century" w:eastAsiaTheme="majorEastAsia" w:hAnsi="Century" w:cstheme="majorBidi"/>
      <w:color w:val="243F60" w:themeColor="accent1" w:themeShade="7F"/>
      <w:sz w:val="24"/>
      <w:szCs w:val="24"/>
    </w:rPr>
  </w:style>
  <w:style w:type="paragraph" w:styleId="TOC1">
    <w:name w:val="toc 1"/>
    <w:basedOn w:val="Normal"/>
    <w:next w:val="Normal"/>
    <w:autoRedefine/>
    <w:uiPriority w:val="39"/>
    <w:unhideWhenUsed/>
    <w:rsid w:val="009C34C9"/>
    <w:pPr>
      <w:spacing w:after="100"/>
    </w:pPr>
  </w:style>
  <w:style w:type="paragraph" w:styleId="TOC2">
    <w:name w:val="toc 2"/>
    <w:basedOn w:val="Normal"/>
    <w:next w:val="Normal"/>
    <w:autoRedefine/>
    <w:uiPriority w:val="39"/>
    <w:unhideWhenUsed/>
    <w:rsid w:val="009C34C9"/>
    <w:pPr>
      <w:spacing w:after="100"/>
      <w:ind w:left="220"/>
    </w:pPr>
  </w:style>
  <w:style w:type="paragraph" w:styleId="TOC3">
    <w:name w:val="toc 3"/>
    <w:basedOn w:val="Normal"/>
    <w:next w:val="Normal"/>
    <w:autoRedefine/>
    <w:uiPriority w:val="39"/>
    <w:unhideWhenUsed/>
    <w:rsid w:val="009C34C9"/>
    <w:pPr>
      <w:spacing w:after="100"/>
      <w:ind w:left="440"/>
    </w:pPr>
  </w:style>
  <w:style w:type="paragraph" w:styleId="TableofFigures">
    <w:name w:val="table of figures"/>
    <w:basedOn w:val="Normal"/>
    <w:next w:val="Normal"/>
    <w:uiPriority w:val="99"/>
    <w:unhideWhenUsed/>
    <w:rsid w:val="00FA24A4"/>
    <w:pPr>
      <w:spacing w:after="0"/>
    </w:pPr>
  </w:style>
  <w:style w:type="character" w:customStyle="1" w:styleId="ui-provider">
    <w:name w:val="ui-provider"/>
    <w:basedOn w:val="DefaultParagraphFont"/>
    <w:rsid w:val="00396A45"/>
  </w:style>
  <w:style w:type="paragraph" w:styleId="NormalWeb">
    <w:name w:val="Normal (Web)"/>
    <w:basedOn w:val="Normal"/>
    <w:uiPriority w:val="99"/>
    <w:semiHidden/>
    <w:unhideWhenUsed/>
    <w:rsid w:val="00B44AE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23416">
      <w:bodyDiv w:val="1"/>
      <w:marLeft w:val="0"/>
      <w:marRight w:val="0"/>
      <w:marTop w:val="0"/>
      <w:marBottom w:val="0"/>
      <w:divBdr>
        <w:top w:val="none" w:sz="0" w:space="0" w:color="auto"/>
        <w:left w:val="none" w:sz="0" w:space="0" w:color="auto"/>
        <w:bottom w:val="none" w:sz="0" w:space="0" w:color="auto"/>
        <w:right w:val="none" w:sz="0" w:space="0" w:color="auto"/>
      </w:divBdr>
    </w:div>
    <w:div w:id="394013642">
      <w:bodyDiv w:val="1"/>
      <w:marLeft w:val="0"/>
      <w:marRight w:val="0"/>
      <w:marTop w:val="0"/>
      <w:marBottom w:val="0"/>
      <w:divBdr>
        <w:top w:val="none" w:sz="0" w:space="0" w:color="auto"/>
        <w:left w:val="none" w:sz="0" w:space="0" w:color="auto"/>
        <w:bottom w:val="none" w:sz="0" w:space="0" w:color="auto"/>
        <w:right w:val="none" w:sz="0" w:space="0" w:color="auto"/>
      </w:divBdr>
      <w:divsChild>
        <w:div w:id="1068187908">
          <w:marLeft w:val="0"/>
          <w:marRight w:val="0"/>
          <w:marTop w:val="0"/>
          <w:marBottom w:val="0"/>
          <w:divBdr>
            <w:top w:val="single" w:sz="2" w:space="0" w:color="D9D9E3"/>
            <w:left w:val="single" w:sz="2" w:space="0" w:color="D9D9E3"/>
            <w:bottom w:val="single" w:sz="2" w:space="0" w:color="D9D9E3"/>
            <w:right w:val="single" w:sz="2" w:space="0" w:color="D9D9E3"/>
          </w:divBdr>
          <w:divsChild>
            <w:div w:id="1633246439">
              <w:marLeft w:val="0"/>
              <w:marRight w:val="0"/>
              <w:marTop w:val="0"/>
              <w:marBottom w:val="0"/>
              <w:divBdr>
                <w:top w:val="single" w:sz="2" w:space="0" w:color="D9D9E3"/>
                <w:left w:val="single" w:sz="2" w:space="0" w:color="D9D9E3"/>
                <w:bottom w:val="single" w:sz="2" w:space="0" w:color="D9D9E3"/>
                <w:right w:val="single" w:sz="2" w:space="0" w:color="D9D9E3"/>
              </w:divBdr>
              <w:divsChild>
                <w:div w:id="491874007">
                  <w:marLeft w:val="0"/>
                  <w:marRight w:val="0"/>
                  <w:marTop w:val="0"/>
                  <w:marBottom w:val="0"/>
                  <w:divBdr>
                    <w:top w:val="single" w:sz="2" w:space="0" w:color="D9D9E3"/>
                    <w:left w:val="single" w:sz="2" w:space="0" w:color="D9D9E3"/>
                    <w:bottom w:val="single" w:sz="2" w:space="0" w:color="D9D9E3"/>
                    <w:right w:val="single" w:sz="2" w:space="0" w:color="D9D9E3"/>
                  </w:divBdr>
                  <w:divsChild>
                    <w:div w:id="587739744">
                      <w:marLeft w:val="0"/>
                      <w:marRight w:val="0"/>
                      <w:marTop w:val="0"/>
                      <w:marBottom w:val="0"/>
                      <w:divBdr>
                        <w:top w:val="single" w:sz="2" w:space="0" w:color="D9D9E3"/>
                        <w:left w:val="single" w:sz="2" w:space="0" w:color="D9D9E3"/>
                        <w:bottom w:val="single" w:sz="2" w:space="0" w:color="D9D9E3"/>
                        <w:right w:val="single" w:sz="2" w:space="0" w:color="D9D9E3"/>
                      </w:divBdr>
                      <w:divsChild>
                        <w:div w:id="2027511886">
                          <w:marLeft w:val="0"/>
                          <w:marRight w:val="0"/>
                          <w:marTop w:val="0"/>
                          <w:marBottom w:val="0"/>
                          <w:divBdr>
                            <w:top w:val="single" w:sz="2" w:space="0" w:color="auto"/>
                            <w:left w:val="single" w:sz="2" w:space="0" w:color="auto"/>
                            <w:bottom w:val="single" w:sz="6" w:space="0" w:color="auto"/>
                            <w:right w:val="single" w:sz="2" w:space="0" w:color="auto"/>
                          </w:divBdr>
                          <w:divsChild>
                            <w:div w:id="51091898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581060">
                                  <w:marLeft w:val="0"/>
                                  <w:marRight w:val="0"/>
                                  <w:marTop w:val="0"/>
                                  <w:marBottom w:val="0"/>
                                  <w:divBdr>
                                    <w:top w:val="single" w:sz="2" w:space="0" w:color="D9D9E3"/>
                                    <w:left w:val="single" w:sz="2" w:space="0" w:color="D9D9E3"/>
                                    <w:bottom w:val="single" w:sz="2" w:space="0" w:color="D9D9E3"/>
                                    <w:right w:val="single" w:sz="2" w:space="0" w:color="D9D9E3"/>
                                  </w:divBdr>
                                  <w:divsChild>
                                    <w:div w:id="574977493">
                                      <w:marLeft w:val="0"/>
                                      <w:marRight w:val="0"/>
                                      <w:marTop w:val="0"/>
                                      <w:marBottom w:val="0"/>
                                      <w:divBdr>
                                        <w:top w:val="single" w:sz="2" w:space="0" w:color="D9D9E3"/>
                                        <w:left w:val="single" w:sz="2" w:space="0" w:color="D9D9E3"/>
                                        <w:bottom w:val="single" w:sz="2" w:space="0" w:color="D9D9E3"/>
                                        <w:right w:val="single" w:sz="2" w:space="0" w:color="D9D9E3"/>
                                      </w:divBdr>
                                      <w:divsChild>
                                        <w:div w:id="1833444435">
                                          <w:marLeft w:val="0"/>
                                          <w:marRight w:val="0"/>
                                          <w:marTop w:val="0"/>
                                          <w:marBottom w:val="0"/>
                                          <w:divBdr>
                                            <w:top w:val="single" w:sz="2" w:space="0" w:color="D9D9E3"/>
                                            <w:left w:val="single" w:sz="2" w:space="0" w:color="D9D9E3"/>
                                            <w:bottom w:val="single" w:sz="2" w:space="0" w:color="D9D9E3"/>
                                            <w:right w:val="single" w:sz="2" w:space="0" w:color="D9D9E3"/>
                                          </w:divBdr>
                                          <w:divsChild>
                                            <w:div w:id="367530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83121196">
          <w:marLeft w:val="0"/>
          <w:marRight w:val="0"/>
          <w:marTop w:val="0"/>
          <w:marBottom w:val="0"/>
          <w:divBdr>
            <w:top w:val="none" w:sz="0" w:space="0" w:color="auto"/>
            <w:left w:val="none" w:sz="0" w:space="0" w:color="auto"/>
            <w:bottom w:val="none" w:sz="0" w:space="0" w:color="auto"/>
            <w:right w:val="none" w:sz="0" w:space="0" w:color="auto"/>
          </w:divBdr>
          <w:divsChild>
            <w:div w:id="70590553">
              <w:marLeft w:val="0"/>
              <w:marRight w:val="0"/>
              <w:marTop w:val="0"/>
              <w:marBottom w:val="0"/>
              <w:divBdr>
                <w:top w:val="single" w:sz="2" w:space="0" w:color="D9D9E3"/>
                <w:left w:val="single" w:sz="2" w:space="0" w:color="D9D9E3"/>
                <w:bottom w:val="single" w:sz="2" w:space="0" w:color="D9D9E3"/>
                <w:right w:val="single" w:sz="2" w:space="0" w:color="D9D9E3"/>
              </w:divBdr>
              <w:divsChild>
                <w:div w:id="1536235248">
                  <w:marLeft w:val="0"/>
                  <w:marRight w:val="0"/>
                  <w:marTop w:val="0"/>
                  <w:marBottom w:val="0"/>
                  <w:divBdr>
                    <w:top w:val="single" w:sz="2" w:space="0" w:color="D9D9E3"/>
                    <w:left w:val="single" w:sz="2" w:space="0" w:color="D9D9E3"/>
                    <w:bottom w:val="single" w:sz="2" w:space="0" w:color="D9D9E3"/>
                    <w:right w:val="single" w:sz="2" w:space="0" w:color="D9D9E3"/>
                  </w:divBdr>
                  <w:divsChild>
                    <w:div w:id="1603684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944581">
      <w:bodyDiv w:val="1"/>
      <w:marLeft w:val="0"/>
      <w:marRight w:val="0"/>
      <w:marTop w:val="0"/>
      <w:marBottom w:val="0"/>
      <w:divBdr>
        <w:top w:val="none" w:sz="0" w:space="0" w:color="auto"/>
        <w:left w:val="none" w:sz="0" w:space="0" w:color="auto"/>
        <w:bottom w:val="none" w:sz="0" w:space="0" w:color="auto"/>
        <w:right w:val="none" w:sz="0" w:space="0" w:color="auto"/>
      </w:divBdr>
      <w:divsChild>
        <w:div w:id="94710120">
          <w:marLeft w:val="446"/>
          <w:marRight w:val="0"/>
          <w:marTop w:val="0"/>
          <w:marBottom w:val="0"/>
          <w:divBdr>
            <w:top w:val="none" w:sz="0" w:space="0" w:color="auto"/>
            <w:left w:val="none" w:sz="0" w:space="0" w:color="auto"/>
            <w:bottom w:val="none" w:sz="0" w:space="0" w:color="auto"/>
            <w:right w:val="none" w:sz="0" w:space="0" w:color="auto"/>
          </w:divBdr>
        </w:div>
        <w:div w:id="41902683">
          <w:marLeft w:val="446"/>
          <w:marRight w:val="0"/>
          <w:marTop w:val="0"/>
          <w:marBottom w:val="0"/>
          <w:divBdr>
            <w:top w:val="none" w:sz="0" w:space="0" w:color="auto"/>
            <w:left w:val="none" w:sz="0" w:space="0" w:color="auto"/>
            <w:bottom w:val="none" w:sz="0" w:space="0" w:color="auto"/>
            <w:right w:val="none" w:sz="0" w:space="0" w:color="auto"/>
          </w:divBdr>
        </w:div>
        <w:div w:id="1157652738">
          <w:marLeft w:val="446"/>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
    <w:div w:id="661587916">
      <w:bodyDiv w:val="1"/>
      <w:marLeft w:val="0"/>
      <w:marRight w:val="0"/>
      <w:marTop w:val="0"/>
      <w:marBottom w:val="0"/>
      <w:divBdr>
        <w:top w:val="none" w:sz="0" w:space="0" w:color="auto"/>
        <w:left w:val="none" w:sz="0" w:space="0" w:color="auto"/>
        <w:bottom w:val="none" w:sz="0" w:space="0" w:color="auto"/>
        <w:right w:val="none" w:sz="0" w:space="0" w:color="auto"/>
      </w:divBdr>
    </w:div>
    <w:div w:id="707683567">
      <w:bodyDiv w:val="1"/>
      <w:marLeft w:val="0"/>
      <w:marRight w:val="0"/>
      <w:marTop w:val="0"/>
      <w:marBottom w:val="0"/>
      <w:divBdr>
        <w:top w:val="none" w:sz="0" w:space="0" w:color="auto"/>
        <w:left w:val="none" w:sz="0" w:space="0" w:color="auto"/>
        <w:bottom w:val="none" w:sz="0" w:space="0" w:color="auto"/>
        <w:right w:val="none" w:sz="0" w:space="0" w:color="auto"/>
      </w:divBdr>
    </w:div>
    <w:div w:id="757871952">
      <w:bodyDiv w:val="1"/>
      <w:marLeft w:val="0"/>
      <w:marRight w:val="0"/>
      <w:marTop w:val="0"/>
      <w:marBottom w:val="0"/>
      <w:divBdr>
        <w:top w:val="none" w:sz="0" w:space="0" w:color="auto"/>
        <w:left w:val="none" w:sz="0" w:space="0" w:color="auto"/>
        <w:bottom w:val="none" w:sz="0" w:space="0" w:color="auto"/>
        <w:right w:val="none" w:sz="0" w:space="0" w:color="auto"/>
      </w:divBdr>
    </w:div>
    <w:div w:id="879708458">
      <w:bodyDiv w:val="1"/>
      <w:marLeft w:val="0"/>
      <w:marRight w:val="0"/>
      <w:marTop w:val="0"/>
      <w:marBottom w:val="0"/>
      <w:divBdr>
        <w:top w:val="none" w:sz="0" w:space="0" w:color="auto"/>
        <w:left w:val="none" w:sz="0" w:space="0" w:color="auto"/>
        <w:bottom w:val="none" w:sz="0" w:space="0" w:color="auto"/>
        <w:right w:val="none" w:sz="0" w:space="0" w:color="auto"/>
      </w:divBdr>
      <w:divsChild>
        <w:div w:id="1295285832">
          <w:marLeft w:val="446"/>
          <w:marRight w:val="0"/>
          <w:marTop w:val="0"/>
          <w:marBottom w:val="0"/>
          <w:divBdr>
            <w:top w:val="none" w:sz="0" w:space="0" w:color="auto"/>
            <w:left w:val="none" w:sz="0" w:space="0" w:color="auto"/>
            <w:bottom w:val="none" w:sz="0" w:space="0" w:color="auto"/>
            <w:right w:val="none" w:sz="0" w:space="0" w:color="auto"/>
          </w:divBdr>
        </w:div>
      </w:divsChild>
    </w:div>
    <w:div w:id="954825694">
      <w:bodyDiv w:val="1"/>
      <w:marLeft w:val="0"/>
      <w:marRight w:val="0"/>
      <w:marTop w:val="0"/>
      <w:marBottom w:val="0"/>
      <w:divBdr>
        <w:top w:val="none" w:sz="0" w:space="0" w:color="auto"/>
        <w:left w:val="none" w:sz="0" w:space="0" w:color="auto"/>
        <w:bottom w:val="none" w:sz="0" w:space="0" w:color="auto"/>
        <w:right w:val="none" w:sz="0" w:space="0" w:color="auto"/>
      </w:divBdr>
    </w:div>
    <w:div w:id="977954370">
      <w:bodyDiv w:val="1"/>
      <w:marLeft w:val="0"/>
      <w:marRight w:val="0"/>
      <w:marTop w:val="0"/>
      <w:marBottom w:val="0"/>
      <w:divBdr>
        <w:top w:val="none" w:sz="0" w:space="0" w:color="auto"/>
        <w:left w:val="none" w:sz="0" w:space="0" w:color="auto"/>
        <w:bottom w:val="none" w:sz="0" w:space="0" w:color="auto"/>
        <w:right w:val="none" w:sz="0" w:space="0" w:color="auto"/>
      </w:divBdr>
    </w:div>
    <w:div w:id="1141776056">
      <w:bodyDiv w:val="1"/>
      <w:marLeft w:val="0"/>
      <w:marRight w:val="0"/>
      <w:marTop w:val="0"/>
      <w:marBottom w:val="0"/>
      <w:divBdr>
        <w:top w:val="none" w:sz="0" w:space="0" w:color="auto"/>
        <w:left w:val="none" w:sz="0" w:space="0" w:color="auto"/>
        <w:bottom w:val="none" w:sz="0" w:space="0" w:color="auto"/>
        <w:right w:val="none" w:sz="0" w:space="0" w:color="auto"/>
      </w:divBdr>
    </w:div>
    <w:div w:id="1216089994">
      <w:bodyDiv w:val="1"/>
      <w:marLeft w:val="0"/>
      <w:marRight w:val="0"/>
      <w:marTop w:val="0"/>
      <w:marBottom w:val="0"/>
      <w:divBdr>
        <w:top w:val="none" w:sz="0" w:space="0" w:color="auto"/>
        <w:left w:val="none" w:sz="0" w:space="0" w:color="auto"/>
        <w:bottom w:val="none" w:sz="0" w:space="0" w:color="auto"/>
        <w:right w:val="none" w:sz="0" w:space="0" w:color="auto"/>
      </w:divBdr>
    </w:div>
    <w:div w:id="1305355399">
      <w:bodyDiv w:val="1"/>
      <w:marLeft w:val="0"/>
      <w:marRight w:val="0"/>
      <w:marTop w:val="0"/>
      <w:marBottom w:val="0"/>
      <w:divBdr>
        <w:top w:val="none" w:sz="0" w:space="0" w:color="auto"/>
        <w:left w:val="none" w:sz="0" w:space="0" w:color="auto"/>
        <w:bottom w:val="none" w:sz="0" w:space="0" w:color="auto"/>
        <w:right w:val="none" w:sz="0" w:space="0" w:color="auto"/>
      </w:divBdr>
    </w:div>
    <w:div w:id="1333725455">
      <w:bodyDiv w:val="1"/>
      <w:marLeft w:val="0"/>
      <w:marRight w:val="0"/>
      <w:marTop w:val="0"/>
      <w:marBottom w:val="0"/>
      <w:divBdr>
        <w:top w:val="none" w:sz="0" w:space="0" w:color="auto"/>
        <w:left w:val="none" w:sz="0" w:space="0" w:color="auto"/>
        <w:bottom w:val="none" w:sz="0" w:space="0" w:color="auto"/>
        <w:right w:val="none" w:sz="0" w:space="0" w:color="auto"/>
      </w:divBdr>
    </w:div>
    <w:div w:id="1384015948">
      <w:bodyDiv w:val="1"/>
      <w:marLeft w:val="0"/>
      <w:marRight w:val="0"/>
      <w:marTop w:val="0"/>
      <w:marBottom w:val="0"/>
      <w:divBdr>
        <w:top w:val="none" w:sz="0" w:space="0" w:color="auto"/>
        <w:left w:val="none" w:sz="0" w:space="0" w:color="auto"/>
        <w:bottom w:val="none" w:sz="0" w:space="0" w:color="auto"/>
        <w:right w:val="none" w:sz="0" w:space="0" w:color="auto"/>
      </w:divBdr>
    </w:div>
    <w:div w:id="1442142618">
      <w:bodyDiv w:val="1"/>
      <w:marLeft w:val="0"/>
      <w:marRight w:val="0"/>
      <w:marTop w:val="0"/>
      <w:marBottom w:val="0"/>
      <w:divBdr>
        <w:top w:val="none" w:sz="0" w:space="0" w:color="auto"/>
        <w:left w:val="none" w:sz="0" w:space="0" w:color="auto"/>
        <w:bottom w:val="none" w:sz="0" w:space="0" w:color="auto"/>
        <w:right w:val="none" w:sz="0" w:space="0" w:color="auto"/>
      </w:divBdr>
    </w:div>
    <w:div w:id="1552420353">
      <w:bodyDiv w:val="1"/>
      <w:marLeft w:val="0"/>
      <w:marRight w:val="0"/>
      <w:marTop w:val="0"/>
      <w:marBottom w:val="0"/>
      <w:divBdr>
        <w:top w:val="none" w:sz="0" w:space="0" w:color="auto"/>
        <w:left w:val="none" w:sz="0" w:space="0" w:color="auto"/>
        <w:bottom w:val="none" w:sz="0" w:space="0" w:color="auto"/>
        <w:right w:val="none" w:sz="0" w:space="0" w:color="auto"/>
      </w:divBdr>
    </w:div>
    <w:div w:id="1785923061">
      <w:bodyDiv w:val="1"/>
      <w:marLeft w:val="0"/>
      <w:marRight w:val="0"/>
      <w:marTop w:val="0"/>
      <w:marBottom w:val="0"/>
      <w:divBdr>
        <w:top w:val="none" w:sz="0" w:space="0" w:color="auto"/>
        <w:left w:val="none" w:sz="0" w:space="0" w:color="auto"/>
        <w:bottom w:val="none" w:sz="0" w:space="0" w:color="auto"/>
        <w:right w:val="none" w:sz="0" w:space="0" w:color="auto"/>
      </w:divBdr>
    </w:div>
    <w:div w:id="1803844401">
      <w:bodyDiv w:val="1"/>
      <w:marLeft w:val="0"/>
      <w:marRight w:val="0"/>
      <w:marTop w:val="0"/>
      <w:marBottom w:val="0"/>
      <w:divBdr>
        <w:top w:val="none" w:sz="0" w:space="0" w:color="auto"/>
        <w:left w:val="none" w:sz="0" w:space="0" w:color="auto"/>
        <w:bottom w:val="none" w:sz="0" w:space="0" w:color="auto"/>
        <w:right w:val="none" w:sz="0" w:space="0" w:color="auto"/>
      </w:divBdr>
      <w:divsChild>
        <w:div w:id="1095974862">
          <w:marLeft w:val="446"/>
          <w:marRight w:val="0"/>
          <w:marTop w:val="0"/>
          <w:marBottom w:val="0"/>
          <w:divBdr>
            <w:top w:val="none" w:sz="0" w:space="0" w:color="auto"/>
            <w:left w:val="none" w:sz="0" w:space="0" w:color="auto"/>
            <w:bottom w:val="none" w:sz="0" w:space="0" w:color="auto"/>
            <w:right w:val="none" w:sz="0" w:space="0" w:color="auto"/>
          </w:divBdr>
        </w:div>
      </w:divsChild>
    </w:div>
    <w:div w:id="2053310491">
      <w:bodyDiv w:val="1"/>
      <w:marLeft w:val="0"/>
      <w:marRight w:val="0"/>
      <w:marTop w:val="0"/>
      <w:marBottom w:val="0"/>
      <w:divBdr>
        <w:top w:val="none" w:sz="0" w:space="0" w:color="auto"/>
        <w:left w:val="none" w:sz="0" w:space="0" w:color="auto"/>
        <w:bottom w:val="none" w:sz="0" w:space="0" w:color="auto"/>
        <w:right w:val="none" w:sz="0" w:space="0" w:color="auto"/>
      </w:divBdr>
    </w:div>
    <w:div w:id="214102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archive.ics.uci.edu/ml/datasets/adult" TargetMode="External"/><Relationship Id="rId42" Type="http://schemas.openxmlformats.org/officeDocument/2006/relationships/image" Target="media/image32.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hyperlink" Target="https://doi.org/10.1016/j.ins.2013.07.03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datasets/camnugent/california-housing-prices?fbclid=IwAR125Veohw-zpmmCWRj9_SZ8_zvADMfUy2ji3AKpTe-nIFG9w5RY2aDSm7I" TargetMode="External"/><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doi.org/10.48550/arXiv.1705.07874"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chive.ics.uci.edu/ml/datasets/Wholesale+custome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doi.org/10.1002/9781119815075.ch18"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hyperlink" Target="https://doi.org/10.1109/tnn.2005.845141"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460F0-A704-4121-903F-E751956E0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29</Pages>
  <Words>4059</Words>
  <Characters>23138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Applied machine learning</vt:lpstr>
    </vt:vector>
  </TitlesOfParts>
  <Company/>
  <LinksUpToDate>false</LinksUpToDate>
  <CharactersWithSpaces>27143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machine learning</dc:title>
  <dc:creator>Windows User</dc:creator>
  <cp:lastModifiedBy>Alkiviadis Kariotis</cp:lastModifiedBy>
  <cp:revision>38</cp:revision>
  <dcterms:created xsi:type="dcterms:W3CDTF">2023-04-02T08:47:00Z</dcterms:created>
  <dcterms:modified xsi:type="dcterms:W3CDTF">2023-04-08T15:14:00Z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a874f65012bd8e08334f4c6bbb3702e4724bad0d0f2e8c8e1e06203ef7f7a782</vt:lpwstr>
  </property>
</Properties>
</file>