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580"/>
        <w:gridCol w:w="1452"/>
        <w:gridCol w:w="2582"/>
        <w:gridCol w:w="1132"/>
        <w:gridCol w:w="2473"/>
      </w:tblGrid>
      <w:tr>
        <w:trPr>
          <w:trHeight w:val="302" w:hRule="atLeast"/>
        </w:trPr>
        <w:tc>
          <w:tcPr>
            <w:tcW w:w="9219"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Calculate</w:t>
            </w:r>
            <w:r>
              <w:rPr>
                <w:b/>
                <w:color w:val="5B80A3"/>
                <w:spacing w:val="-12"/>
                <w:sz w:val="20"/>
              </w:rPr>
              <w:t> </w:t>
            </w:r>
            <w:r>
              <w:rPr>
                <w:b/>
                <w:color w:val="5B80A3"/>
                <w:spacing w:val="-4"/>
                <w:sz w:val="20"/>
              </w:rPr>
              <w:t>Load</w:t>
            </w:r>
          </w:p>
        </w:tc>
      </w:tr>
      <w:tr>
        <w:trPr>
          <w:trHeight w:val="546" w:hRule="atLeast"/>
        </w:trPr>
        <w:tc>
          <w:tcPr>
            <w:tcW w:w="1580"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61"/>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6" w:right="25" w:hanging="83"/>
              <w:rPr>
                <w:sz w:val="20"/>
              </w:rPr>
            </w:pPr>
            <w:r>
              <w:rPr>
                <w:spacing w:val="-2"/>
                <w:sz w:val="20"/>
              </w:rPr>
              <w:t>Measurement Item/Range</w:t>
            </w:r>
          </w:p>
        </w:tc>
        <w:tc>
          <w:tcPr>
            <w:tcW w:w="258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07"/>
              <w:rPr>
                <w:sz w:val="20"/>
              </w:rPr>
            </w:pPr>
            <w:r>
              <w:rPr>
                <w:sz w:val="20"/>
              </w:rPr>
              <w:t>Normal</w:t>
            </w:r>
            <w:r>
              <w:rPr>
                <w:spacing w:val="-7"/>
                <w:sz w:val="20"/>
              </w:rPr>
              <w:t> </w:t>
            </w:r>
            <w:r>
              <w:rPr>
                <w:spacing w:val="-2"/>
                <w:sz w:val="20"/>
              </w:rPr>
              <w:t>Condition</w:t>
            </w:r>
          </w:p>
        </w:tc>
        <w:tc>
          <w:tcPr>
            <w:tcW w:w="113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14"/>
              <w:rPr>
                <w:sz w:val="20"/>
              </w:rPr>
            </w:pPr>
            <w:r>
              <w:rPr>
                <w:spacing w:val="-4"/>
                <w:sz w:val="20"/>
              </w:rPr>
              <w:t>Type</w:t>
            </w:r>
          </w:p>
        </w:tc>
        <w:tc>
          <w:tcPr>
            <w:tcW w:w="2473"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9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772" w:hRule="atLeast"/>
        </w:trPr>
        <w:tc>
          <w:tcPr>
            <w:tcW w:w="1580"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1452" w:type="dxa"/>
            <w:tcBorders>
              <w:top w:val="single" w:sz="12" w:space="0" w:color="9F9F9F"/>
              <w:left w:val="single" w:sz="12" w:space="0" w:color="9F9F9F"/>
              <w:bottom w:val="nil"/>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14"/>
              <w:rPr>
                <w:rFonts w:ascii="Times New Roman"/>
                <w:sz w:val="20"/>
              </w:rPr>
            </w:pPr>
          </w:p>
          <w:p>
            <w:pPr>
              <w:pStyle w:val="TableParagraph"/>
              <w:spacing w:before="1"/>
              <w:ind w:left="34"/>
              <w:rPr>
                <w:sz w:val="20"/>
              </w:rPr>
            </w:pPr>
            <w:r>
              <w:rPr>
                <w:spacing w:val="-2"/>
                <w:sz w:val="20"/>
              </w:rPr>
              <w:t>Calculated </w:t>
            </w:r>
            <w:r>
              <w:rPr>
                <w:sz w:val="20"/>
              </w:rPr>
              <w:t>load</w:t>
            </w:r>
            <w:r>
              <w:rPr>
                <w:spacing w:val="-18"/>
                <w:sz w:val="20"/>
              </w:rPr>
              <w:t> </w:t>
            </w:r>
            <w:r>
              <w:rPr>
                <w:sz w:val="20"/>
              </w:rPr>
              <w:t>by</w:t>
            </w:r>
            <w:r>
              <w:rPr>
                <w:spacing w:val="-18"/>
                <w:sz w:val="20"/>
              </w:rPr>
              <w:t> </w:t>
            </w:r>
            <w:r>
              <w:rPr>
                <w:sz w:val="20"/>
              </w:rPr>
              <w:t>ECM/ Min.: 0%,</w:t>
            </w:r>
          </w:p>
          <w:p>
            <w:pPr>
              <w:pStyle w:val="TableParagraph"/>
              <w:ind w:left="34"/>
              <w:rPr>
                <w:sz w:val="20"/>
              </w:rPr>
            </w:pPr>
            <w:r>
              <w:rPr>
                <w:sz w:val="20"/>
              </w:rPr>
              <w:t>Max.:</w:t>
            </w:r>
            <w:r>
              <w:rPr>
                <w:spacing w:val="-11"/>
                <w:sz w:val="20"/>
              </w:rPr>
              <w:t> </w:t>
            </w:r>
            <w:r>
              <w:rPr>
                <w:spacing w:val="-4"/>
                <w:sz w:val="20"/>
              </w:rPr>
              <w:t>100%</w:t>
            </w:r>
          </w:p>
        </w:tc>
        <w:tc>
          <w:tcPr>
            <w:tcW w:w="2582" w:type="dxa"/>
            <w:vMerge w:val="restart"/>
            <w:tcBorders>
              <w:top w:val="single" w:sz="12" w:space="0" w:color="9F9F9F"/>
              <w:left w:val="single" w:sz="12" w:space="0" w:color="9F9F9F"/>
              <w:bottom w:val="single" w:sz="12" w:space="0" w:color="9F9F9F"/>
              <w:right w:val="single" w:sz="12" w:space="0" w:color="9F9F9F"/>
            </w:tcBorders>
          </w:tcPr>
          <w:p>
            <w:pPr>
              <w:pStyle w:val="TableParagraph"/>
              <w:numPr>
                <w:ilvl w:val="0"/>
                <w:numId w:val="1"/>
              </w:numPr>
              <w:tabs>
                <w:tab w:pos="486" w:val="left" w:leader="none"/>
              </w:tabs>
              <w:spacing w:line="237" w:lineRule="auto" w:before="33" w:after="0"/>
              <w:ind w:left="486" w:right="609" w:hanging="360"/>
              <w:jc w:val="left"/>
              <w:rPr>
                <w:sz w:val="20"/>
              </w:rPr>
            </w:pPr>
            <w:r>
              <w:rPr>
                <w:sz w:val="20"/>
              </w:rPr>
              <w:t>Idling:</w:t>
            </w:r>
            <w:r>
              <w:rPr>
                <w:spacing w:val="-18"/>
                <w:sz w:val="20"/>
              </w:rPr>
              <w:t> </w:t>
            </w:r>
            <w:r>
              <w:rPr>
                <w:sz w:val="20"/>
              </w:rPr>
              <w:t>15.4</w:t>
            </w:r>
            <w:r>
              <w:rPr>
                <w:spacing w:val="-18"/>
                <w:sz w:val="20"/>
              </w:rPr>
              <w:t> </w:t>
            </w:r>
            <w:r>
              <w:rPr>
                <w:sz w:val="20"/>
              </w:rPr>
              <w:t>to </w:t>
            </w:r>
            <w:r>
              <w:rPr>
                <w:spacing w:val="-2"/>
                <w:sz w:val="20"/>
              </w:rPr>
              <w:t>20.4%</w:t>
            </w:r>
          </w:p>
          <w:p>
            <w:pPr>
              <w:pStyle w:val="TableParagraph"/>
              <w:numPr>
                <w:ilvl w:val="0"/>
                <w:numId w:val="1"/>
              </w:numPr>
              <w:tabs>
                <w:tab w:pos="486" w:val="left" w:leader="none"/>
              </w:tabs>
              <w:spacing w:line="237" w:lineRule="auto" w:before="4" w:after="0"/>
              <w:ind w:left="486" w:right="318" w:hanging="360"/>
              <w:jc w:val="left"/>
              <w:rPr>
                <w:sz w:val="20"/>
              </w:rPr>
            </w:pPr>
            <w:r>
              <w:rPr>
                <w:sz w:val="20"/>
              </w:rPr>
              <w:t>Running without load</w:t>
            </w:r>
            <w:r>
              <w:rPr>
                <w:spacing w:val="-5"/>
                <w:sz w:val="20"/>
              </w:rPr>
              <w:t> </w:t>
            </w:r>
            <w:r>
              <w:rPr>
                <w:sz w:val="20"/>
              </w:rPr>
              <w:t>(2500</w:t>
            </w:r>
            <w:r>
              <w:rPr>
                <w:spacing w:val="-6"/>
                <w:sz w:val="20"/>
              </w:rPr>
              <w:t> </w:t>
            </w:r>
            <w:r>
              <w:rPr>
                <w:spacing w:val="-2"/>
                <w:sz w:val="20"/>
              </w:rPr>
              <w:t>rpm):</w:t>
            </w:r>
          </w:p>
          <w:p>
            <w:pPr>
              <w:pStyle w:val="TableParagraph"/>
              <w:spacing w:line="242" w:lineRule="exact"/>
              <w:ind w:left="486"/>
              <w:rPr>
                <w:sz w:val="20"/>
              </w:rPr>
            </w:pPr>
            <w:r>
              <w:rPr>
                <w:sz w:val="20"/>
              </w:rPr>
              <w:t>20.1</w:t>
            </w:r>
            <w:r>
              <w:rPr>
                <w:spacing w:val="-5"/>
                <w:sz w:val="20"/>
              </w:rPr>
              <w:t> </w:t>
            </w:r>
            <w:r>
              <w:rPr>
                <w:sz w:val="20"/>
              </w:rPr>
              <w:t>to</w:t>
            </w:r>
            <w:r>
              <w:rPr>
                <w:spacing w:val="-4"/>
                <w:sz w:val="20"/>
              </w:rPr>
              <w:t> </w:t>
            </w:r>
            <w:r>
              <w:rPr>
                <w:spacing w:val="-2"/>
                <w:sz w:val="20"/>
              </w:rPr>
              <w:t>25.9%</w:t>
            </w:r>
          </w:p>
          <w:p>
            <w:pPr>
              <w:pStyle w:val="TableParagraph"/>
              <w:numPr>
                <w:ilvl w:val="0"/>
                <w:numId w:val="2"/>
              </w:numPr>
              <w:tabs>
                <w:tab w:pos="486" w:val="left" w:leader="none"/>
              </w:tabs>
              <w:spacing w:line="240" w:lineRule="auto" w:before="0" w:after="0"/>
              <w:ind w:left="486" w:right="162" w:hanging="360"/>
              <w:jc w:val="left"/>
              <w:rPr>
                <w:sz w:val="20"/>
              </w:rPr>
            </w:pPr>
            <w:r>
              <w:rPr>
                <w:sz w:val="20"/>
              </w:rPr>
              <w:t>Driving with the accelerator fully open</w:t>
            </w:r>
            <w:r>
              <w:rPr>
                <w:spacing w:val="-15"/>
                <w:sz w:val="20"/>
              </w:rPr>
              <w:t> </w:t>
            </w:r>
            <w:r>
              <w:rPr>
                <w:sz w:val="20"/>
              </w:rPr>
              <w:t>at</w:t>
            </w:r>
            <w:r>
              <w:rPr>
                <w:spacing w:val="-16"/>
                <w:sz w:val="20"/>
              </w:rPr>
              <w:t> </w:t>
            </w:r>
            <w:r>
              <w:rPr>
                <w:sz w:val="20"/>
              </w:rPr>
              <w:t>3000</w:t>
            </w:r>
            <w:r>
              <w:rPr>
                <w:spacing w:val="-13"/>
                <w:sz w:val="20"/>
              </w:rPr>
              <w:t> </w:t>
            </w:r>
            <w:r>
              <w:rPr>
                <w:sz w:val="20"/>
              </w:rPr>
              <w:t>rpm:</w:t>
            </w:r>
          </w:p>
          <w:p>
            <w:pPr>
              <w:pStyle w:val="TableParagraph"/>
              <w:spacing w:line="242" w:lineRule="exact"/>
              <w:ind w:left="486"/>
              <w:rPr>
                <w:sz w:val="20"/>
              </w:rPr>
            </w:pPr>
            <w:r>
              <w:rPr>
                <w:sz w:val="20"/>
              </w:rPr>
              <w:t>80.3</w:t>
            </w:r>
            <w:r>
              <w:rPr>
                <w:spacing w:val="-5"/>
                <w:sz w:val="20"/>
              </w:rPr>
              <w:t> </w:t>
            </w:r>
            <w:r>
              <w:rPr>
                <w:sz w:val="20"/>
              </w:rPr>
              <w:t>to</w:t>
            </w:r>
            <w:r>
              <w:rPr>
                <w:spacing w:val="-4"/>
                <w:sz w:val="20"/>
              </w:rPr>
              <w:t> </w:t>
            </w:r>
            <w:r>
              <w:rPr>
                <w:spacing w:val="-2"/>
                <w:sz w:val="20"/>
              </w:rPr>
              <w:t>99.6%</w:t>
            </w:r>
          </w:p>
          <w:p>
            <w:pPr>
              <w:pStyle w:val="TableParagraph"/>
              <w:numPr>
                <w:ilvl w:val="0"/>
                <w:numId w:val="3"/>
              </w:numPr>
              <w:tabs>
                <w:tab w:pos="486" w:val="left" w:leader="none"/>
              </w:tabs>
              <w:spacing w:line="237" w:lineRule="auto" w:before="3" w:after="0"/>
              <w:ind w:left="486" w:right="162" w:hanging="360"/>
              <w:jc w:val="left"/>
              <w:rPr>
                <w:sz w:val="20"/>
              </w:rPr>
            </w:pPr>
            <w:r>
              <w:rPr>
                <w:sz w:val="20"/>
              </w:rPr>
              <w:t>Driving with the accelerator fully open</w:t>
            </w:r>
            <w:r>
              <w:rPr>
                <w:spacing w:val="-15"/>
                <w:sz w:val="20"/>
              </w:rPr>
              <w:t> </w:t>
            </w:r>
            <w:r>
              <w:rPr>
                <w:sz w:val="20"/>
              </w:rPr>
              <w:t>at</w:t>
            </w:r>
            <w:r>
              <w:rPr>
                <w:spacing w:val="-16"/>
                <w:sz w:val="20"/>
              </w:rPr>
              <w:t> </w:t>
            </w:r>
            <w:r>
              <w:rPr>
                <w:sz w:val="20"/>
              </w:rPr>
              <w:t>4000</w:t>
            </w:r>
            <w:r>
              <w:rPr>
                <w:spacing w:val="-13"/>
                <w:sz w:val="20"/>
              </w:rPr>
              <w:t> </w:t>
            </w:r>
            <w:r>
              <w:rPr>
                <w:sz w:val="20"/>
              </w:rPr>
              <w:t>rpm:</w:t>
            </w:r>
          </w:p>
          <w:p>
            <w:pPr>
              <w:pStyle w:val="TableParagraph"/>
              <w:spacing w:line="243" w:lineRule="exact"/>
              <w:ind w:left="486"/>
              <w:rPr>
                <w:sz w:val="20"/>
              </w:rPr>
            </w:pPr>
            <w:r>
              <w:rPr>
                <w:sz w:val="20"/>
              </w:rPr>
              <w:t>96.4</w:t>
            </w:r>
            <w:r>
              <w:rPr>
                <w:spacing w:val="-5"/>
                <w:sz w:val="20"/>
              </w:rPr>
              <w:t> </w:t>
            </w:r>
            <w:r>
              <w:rPr>
                <w:sz w:val="20"/>
              </w:rPr>
              <w:t>to</w:t>
            </w:r>
            <w:r>
              <w:rPr>
                <w:spacing w:val="-4"/>
                <w:sz w:val="20"/>
              </w:rPr>
              <w:t> </w:t>
            </w:r>
            <w:r>
              <w:rPr>
                <w:spacing w:val="-5"/>
                <w:sz w:val="20"/>
              </w:rPr>
              <w:t>98%</w:t>
            </w:r>
          </w:p>
        </w:tc>
        <w:tc>
          <w:tcPr>
            <w:tcW w:w="1132" w:type="dxa"/>
            <w:tcBorders>
              <w:top w:val="single" w:sz="12" w:space="0" w:color="9F9F9F"/>
              <w:left w:val="single" w:sz="12" w:space="0" w:color="9F9F9F"/>
              <w:bottom w:val="nil"/>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27"/>
              <w:rPr>
                <w:rFonts w:ascii="Times New Roman"/>
                <w:sz w:val="20"/>
              </w:rPr>
            </w:pPr>
          </w:p>
          <w:p>
            <w:pPr>
              <w:pStyle w:val="TableParagraph"/>
              <w:ind w:left="36"/>
              <w:rPr>
                <w:sz w:val="20"/>
              </w:rPr>
            </w:pPr>
            <w:r>
              <w:rPr>
                <w:spacing w:val="-2"/>
                <w:sz w:val="20"/>
              </w:rPr>
              <w:t>Calculated </w:t>
            </w:r>
            <w:r>
              <w:rPr>
                <w:sz w:val="20"/>
              </w:rPr>
              <w:t>by ECM</w:t>
            </w:r>
          </w:p>
        </w:tc>
        <w:tc>
          <w:tcPr>
            <w:tcW w:w="2473" w:type="dxa"/>
            <w:tcBorders>
              <w:top w:val="single" w:sz="12" w:space="0" w:color="9F9F9F"/>
              <w:left w:val="single" w:sz="12" w:space="0" w:color="9F9F9F"/>
              <w:bottom w:val="nil"/>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14"/>
              <w:rPr>
                <w:rFonts w:ascii="Times New Roman"/>
                <w:sz w:val="20"/>
              </w:rPr>
            </w:pPr>
          </w:p>
          <w:p>
            <w:pPr>
              <w:pStyle w:val="TableParagraph"/>
              <w:spacing w:before="1"/>
              <w:ind w:left="37"/>
              <w:rPr>
                <w:sz w:val="20"/>
              </w:rPr>
            </w:pPr>
            <w:r>
              <w:rPr>
                <w:sz w:val="20"/>
              </w:rPr>
              <w:t>Malfunction in which turbo</w:t>
            </w:r>
            <w:r>
              <w:rPr>
                <w:spacing w:val="-15"/>
                <w:sz w:val="20"/>
              </w:rPr>
              <w:t> </w:t>
            </w:r>
            <w:r>
              <w:rPr>
                <w:sz w:val="20"/>
              </w:rPr>
              <w:t>pressure</w:t>
            </w:r>
            <w:r>
              <w:rPr>
                <w:spacing w:val="-14"/>
                <w:sz w:val="20"/>
              </w:rPr>
              <w:t> </w:t>
            </w:r>
            <w:r>
              <w:rPr>
                <w:sz w:val="20"/>
              </w:rPr>
              <w:t>or</w:t>
            </w:r>
            <w:r>
              <w:rPr>
                <w:spacing w:val="-13"/>
                <w:sz w:val="20"/>
              </w:rPr>
              <w:t> </w:t>
            </w:r>
            <w:r>
              <w:rPr>
                <w:sz w:val="20"/>
              </w:rPr>
              <w:t>Mass Air Flow (MAF) </w:t>
            </w:r>
            <w:r>
              <w:rPr>
                <w:spacing w:val="-2"/>
                <w:sz w:val="20"/>
              </w:rPr>
              <w:t>decreases</w:t>
            </w:r>
          </w:p>
        </w:tc>
      </w:tr>
      <w:tr>
        <w:trPr>
          <w:trHeight w:val="698" w:hRule="atLeast"/>
        </w:trPr>
        <w:tc>
          <w:tcPr>
            <w:tcW w:w="1580" w:type="dxa"/>
            <w:vMerge w:val="restart"/>
            <w:tcBorders>
              <w:top w:val="nil"/>
              <w:left w:val="single" w:sz="12" w:space="0" w:color="EFEFEF"/>
              <w:bottom w:val="nil"/>
              <w:right w:val="single" w:sz="12" w:space="0" w:color="9F9F9F"/>
            </w:tcBorders>
          </w:tcPr>
          <w:p>
            <w:pPr>
              <w:pStyle w:val="TableParagraph"/>
              <w:rPr>
                <w:rFonts w:ascii="Times New Roman"/>
                <w:sz w:val="20"/>
              </w:rPr>
            </w:pPr>
          </w:p>
          <w:p>
            <w:pPr>
              <w:pStyle w:val="TableParagraph"/>
              <w:spacing w:before="74"/>
              <w:rPr>
                <w:rFonts w:ascii="Times New Roman"/>
                <w:sz w:val="20"/>
              </w:rPr>
            </w:pPr>
          </w:p>
          <w:p>
            <w:pPr>
              <w:pStyle w:val="TableParagraph"/>
              <w:ind w:left="42"/>
              <w:rPr>
                <w:sz w:val="20"/>
              </w:rPr>
            </w:pPr>
            <w:r>
              <w:rPr>
                <w:sz w:val="20"/>
              </w:rPr>
              <w:t>Calculate</w:t>
            </w:r>
            <w:r>
              <w:rPr>
                <w:spacing w:val="-11"/>
                <w:sz w:val="20"/>
              </w:rPr>
              <w:t> </w:t>
            </w:r>
            <w:r>
              <w:rPr>
                <w:spacing w:val="-4"/>
                <w:sz w:val="20"/>
              </w:rPr>
              <w:t>Load</w:t>
            </w:r>
          </w:p>
        </w:tc>
        <w:tc>
          <w:tcPr>
            <w:tcW w:w="1452" w:type="dxa"/>
            <w:tcBorders>
              <w:top w:val="nil"/>
              <w:left w:val="single" w:sz="12" w:space="0" w:color="9F9F9F"/>
              <w:bottom w:val="single" w:sz="12" w:space="0" w:color="9F9F9F"/>
              <w:right w:val="single" w:sz="12" w:space="0" w:color="9F9F9F"/>
            </w:tcBorders>
          </w:tcPr>
          <w:p>
            <w:pPr>
              <w:pStyle w:val="TableParagraph"/>
              <w:rPr>
                <w:rFonts w:ascii="Times New Roman"/>
                <w:sz w:val="18"/>
              </w:rPr>
            </w:pPr>
          </w:p>
        </w:tc>
        <w:tc>
          <w:tcPr>
            <w:tcW w:w="2582" w:type="dxa"/>
            <w:vMerge/>
            <w:tcBorders>
              <w:top w:val="nil"/>
              <w:left w:val="single" w:sz="12" w:space="0" w:color="9F9F9F"/>
              <w:bottom w:val="single" w:sz="12" w:space="0" w:color="9F9F9F"/>
              <w:right w:val="single" w:sz="12" w:space="0" w:color="9F9F9F"/>
            </w:tcBorders>
          </w:tcPr>
          <w:p>
            <w:pPr>
              <w:rPr>
                <w:sz w:val="2"/>
                <w:szCs w:val="2"/>
              </w:rPr>
            </w:pPr>
          </w:p>
        </w:tc>
        <w:tc>
          <w:tcPr>
            <w:tcW w:w="1132" w:type="dxa"/>
            <w:tcBorders>
              <w:top w:val="nil"/>
              <w:left w:val="single" w:sz="12" w:space="0" w:color="9F9F9F"/>
              <w:bottom w:val="single" w:sz="12" w:space="0" w:color="9F9F9F"/>
              <w:right w:val="single" w:sz="12" w:space="0" w:color="9F9F9F"/>
            </w:tcBorders>
          </w:tcPr>
          <w:p>
            <w:pPr>
              <w:pStyle w:val="TableParagraph"/>
              <w:rPr>
                <w:rFonts w:ascii="Times New Roman"/>
                <w:sz w:val="18"/>
              </w:rPr>
            </w:pPr>
          </w:p>
        </w:tc>
        <w:tc>
          <w:tcPr>
            <w:tcW w:w="2473" w:type="dxa"/>
            <w:tcBorders>
              <w:top w:val="nil"/>
              <w:left w:val="single" w:sz="12" w:space="0" w:color="9F9F9F"/>
              <w:bottom w:val="single" w:sz="12" w:space="0" w:color="9F9F9F"/>
              <w:right w:val="single" w:sz="12" w:space="0" w:color="9F9F9F"/>
            </w:tcBorders>
          </w:tcPr>
          <w:p>
            <w:pPr>
              <w:pStyle w:val="TableParagraph"/>
              <w:rPr>
                <w:rFonts w:ascii="Times New Roman"/>
                <w:sz w:val="18"/>
              </w:rPr>
            </w:pPr>
          </w:p>
        </w:tc>
      </w:tr>
      <w:tr>
        <w:trPr>
          <w:trHeight w:val="413" w:hRule="atLeast"/>
        </w:trPr>
        <w:tc>
          <w:tcPr>
            <w:tcW w:w="1580" w:type="dxa"/>
            <w:vMerge/>
            <w:tcBorders>
              <w:top w:val="nil"/>
              <w:left w:val="single" w:sz="12" w:space="0" w:color="EFEFEF"/>
              <w:bottom w:val="nil"/>
              <w:right w:val="single" w:sz="12" w:space="0" w:color="9F9F9F"/>
            </w:tcBorders>
          </w:tcPr>
          <w:p>
            <w:pPr>
              <w:rPr>
                <w:sz w:val="2"/>
                <w:szCs w:val="2"/>
              </w:rPr>
            </w:pPr>
          </w:p>
        </w:tc>
        <w:tc>
          <w:tcPr>
            <w:tcW w:w="7639"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8"/>
                <w:sz w:val="20"/>
              </w:rPr>
              <w:t> </w:t>
            </w:r>
            <w:r>
              <w:rPr>
                <w:spacing w:val="-2"/>
                <w:sz w:val="20"/>
              </w:rPr>
              <w:t>check:</w:t>
            </w:r>
          </w:p>
        </w:tc>
      </w:tr>
      <w:tr>
        <w:trPr>
          <w:trHeight w:val="2151" w:hRule="atLeast"/>
        </w:trPr>
        <w:tc>
          <w:tcPr>
            <w:tcW w:w="1580" w:type="dxa"/>
            <w:tcBorders>
              <w:top w:val="nil"/>
              <w:left w:val="single" w:sz="12" w:space="0" w:color="EFEFEF"/>
              <w:bottom w:val="nil"/>
              <w:right w:val="single" w:sz="12" w:space="0" w:color="9F9F9F"/>
            </w:tcBorders>
          </w:tcPr>
          <w:p>
            <w:pPr>
              <w:pStyle w:val="TableParagraph"/>
              <w:rPr>
                <w:rFonts w:ascii="Times New Roman"/>
                <w:sz w:val="18"/>
              </w:rPr>
            </w:pPr>
          </w:p>
        </w:tc>
        <w:tc>
          <w:tcPr>
            <w:tcW w:w="7639" w:type="dxa"/>
            <w:gridSpan w:val="4"/>
            <w:tcBorders>
              <w:top w:val="nil"/>
              <w:left w:val="single" w:sz="12" w:space="0" w:color="9F9F9F"/>
              <w:bottom w:val="single" w:sz="12" w:space="0" w:color="9F9F9F"/>
              <w:right w:val="single" w:sz="12" w:space="0" w:color="9F9F9F"/>
            </w:tcBorders>
          </w:tcPr>
          <w:p>
            <w:pPr>
              <w:pStyle w:val="TableParagraph"/>
              <w:numPr>
                <w:ilvl w:val="0"/>
                <w:numId w:val="4"/>
              </w:numPr>
              <w:tabs>
                <w:tab w:pos="486" w:val="left" w:leader="none"/>
              </w:tabs>
              <w:spacing w:line="245" w:lineRule="exact" w:before="138" w:after="0"/>
              <w:ind w:left="486"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0%</w:t>
            </w:r>
          </w:p>
          <w:p>
            <w:pPr>
              <w:pStyle w:val="TableParagraph"/>
              <w:numPr>
                <w:ilvl w:val="0"/>
                <w:numId w:val="4"/>
              </w:numPr>
              <w:tabs>
                <w:tab w:pos="486" w:val="left" w:leader="none"/>
              </w:tabs>
              <w:spacing w:line="244" w:lineRule="exact" w:before="0" w:after="0"/>
              <w:ind w:left="486" w:right="0" w:hanging="360"/>
              <w:jc w:val="left"/>
              <w:rPr>
                <w:sz w:val="20"/>
              </w:rPr>
            </w:pPr>
            <w:r>
              <w:rPr>
                <w:sz w:val="20"/>
              </w:rPr>
              <w:t>Cranking:</w:t>
            </w:r>
            <w:r>
              <w:rPr>
                <w:spacing w:val="-8"/>
                <w:sz w:val="20"/>
              </w:rPr>
              <w:t> </w:t>
            </w:r>
            <w:r>
              <w:rPr>
                <w:spacing w:val="-5"/>
                <w:sz w:val="20"/>
              </w:rPr>
              <w:t>70%</w:t>
            </w:r>
          </w:p>
          <w:p>
            <w:pPr>
              <w:pStyle w:val="TableParagraph"/>
              <w:numPr>
                <w:ilvl w:val="0"/>
                <w:numId w:val="4"/>
              </w:numPr>
              <w:tabs>
                <w:tab w:pos="486" w:val="left" w:leader="none"/>
              </w:tabs>
              <w:spacing w:line="240" w:lineRule="auto" w:before="0" w:after="0"/>
              <w:ind w:left="486" w:right="703" w:hanging="360"/>
              <w:jc w:val="left"/>
              <w:rPr>
                <w:sz w:val="20"/>
              </w:rPr>
            </w:pPr>
            <w:r>
              <w:rPr>
                <w:sz w:val="20"/>
              </w:rPr>
              <w:t>Idling</w:t>
            </w:r>
            <w:r>
              <w:rPr>
                <w:spacing w:val="-4"/>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18%</w:t>
            </w:r>
            <w:r>
              <w:rPr>
                <w:spacing w:val="-6"/>
                <w:sz w:val="20"/>
              </w:rPr>
              <w:t> </w:t>
            </w:r>
            <w:r>
              <w:rPr>
                <w:sz w:val="20"/>
              </w:rPr>
              <w:t>(2</w:t>
            </w:r>
            <w:r>
              <w:rPr>
                <w:spacing w:val="-5"/>
                <w:sz w:val="20"/>
              </w:rPr>
              <w:t> </w:t>
            </w:r>
            <w:r>
              <w:rPr>
                <w:sz w:val="20"/>
              </w:rPr>
              <w:t>minutes</w:t>
            </w:r>
            <w:r>
              <w:rPr>
                <w:spacing w:val="-6"/>
                <w:sz w:val="20"/>
              </w:rPr>
              <w:t> </w:t>
            </w:r>
            <w:r>
              <w:rPr>
                <w:sz w:val="20"/>
              </w:rPr>
              <w:t>after</w:t>
            </w:r>
            <w:r>
              <w:rPr>
                <w:spacing w:val="-4"/>
                <w:sz w:val="20"/>
              </w:rPr>
              <w:t> </w:t>
            </w:r>
            <w:r>
              <w:rPr>
                <w:sz w:val="20"/>
              </w:rPr>
              <w:t>starting</w:t>
            </w:r>
            <w:r>
              <w:rPr>
                <w:spacing w:val="-4"/>
                <w:sz w:val="20"/>
              </w:rPr>
              <w:t> </w:t>
            </w:r>
            <w:r>
              <w:rPr>
                <w:sz w:val="20"/>
              </w:rPr>
              <w:t>the </w:t>
            </w:r>
            <w:r>
              <w:rPr>
                <w:spacing w:val="-2"/>
                <w:sz w:val="20"/>
              </w:rPr>
              <w:t>vehicle)</w:t>
            </w:r>
          </w:p>
          <w:p>
            <w:pPr>
              <w:pStyle w:val="TableParagraph"/>
              <w:numPr>
                <w:ilvl w:val="0"/>
                <w:numId w:val="4"/>
              </w:numPr>
              <w:tabs>
                <w:tab w:pos="486" w:val="left" w:leader="none"/>
              </w:tabs>
              <w:spacing w:line="243" w:lineRule="exact" w:before="0" w:after="0"/>
              <w:ind w:left="486"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3"/>
                <w:sz w:val="20"/>
              </w:rPr>
              <w:t> </w:t>
            </w:r>
            <w:r>
              <w:rPr>
                <w:spacing w:val="-5"/>
                <w:sz w:val="20"/>
              </w:rPr>
              <w:t>22%</w:t>
            </w:r>
          </w:p>
          <w:p>
            <w:pPr>
              <w:pStyle w:val="TableParagraph"/>
              <w:numPr>
                <w:ilvl w:val="0"/>
                <w:numId w:val="4"/>
              </w:numPr>
              <w:tabs>
                <w:tab w:pos="486" w:val="left" w:leader="none"/>
              </w:tabs>
              <w:spacing w:line="241" w:lineRule="exact" w:before="0" w:after="0"/>
              <w:ind w:left="486"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99%</w:t>
            </w:r>
          </w:p>
          <w:p>
            <w:pPr>
              <w:pStyle w:val="TableParagraph"/>
              <w:numPr>
                <w:ilvl w:val="0"/>
                <w:numId w:val="4"/>
              </w:numPr>
              <w:tabs>
                <w:tab w:pos="486" w:val="left" w:leader="none"/>
              </w:tabs>
              <w:spacing w:line="243" w:lineRule="exact" w:before="0" w:after="0"/>
              <w:ind w:left="486"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w:t>
            </w:r>
            <w:r>
              <w:rPr>
                <w:spacing w:val="-4"/>
                <w:sz w:val="20"/>
              </w:rPr>
              <w:t>100%</w:t>
            </w:r>
          </w:p>
        </w:tc>
      </w:tr>
      <w:tr>
        <w:trPr>
          <w:trHeight w:val="791" w:hRule="atLeast"/>
        </w:trPr>
        <w:tc>
          <w:tcPr>
            <w:tcW w:w="1580"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63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ind w:left="34"/>
              <w:rPr>
                <w:sz w:val="20"/>
              </w:rPr>
            </w:pPr>
            <w:r>
              <w:rPr>
                <w:sz w:val="20"/>
              </w:rPr>
              <w:t>Calculate</w:t>
            </w:r>
            <w:r>
              <w:rPr>
                <w:spacing w:val="-6"/>
                <w:sz w:val="20"/>
              </w:rPr>
              <w:t> </w:t>
            </w:r>
            <w:r>
              <w:rPr>
                <w:sz w:val="20"/>
              </w:rPr>
              <w:t>load</w:t>
            </w:r>
            <w:r>
              <w:rPr>
                <w:spacing w:val="-4"/>
                <w:sz w:val="20"/>
              </w:rPr>
              <w:t> </w:t>
            </w:r>
            <w:r>
              <w:rPr>
                <w:sz w:val="20"/>
              </w:rPr>
              <w:t>=</w:t>
            </w:r>
            <w:r>
              <w:rPr>
                <w:spacing w:val="-6"/>
                <w:sz w:val="20"/>
              </w:rPr>
              <w:t> </w:t>
            </w:r>
            <w:r>
              <w:rPr>
                <w:sz w:val="20"/>
              </w:rPr>
              <w:t>(Final</w:t>
            </w:r>
            <w:r>
              <w:rPr>
                <w:spacing w:val="-5"/>
                <w:sz w:val="20"/>
              </w:rPr>
              <w:t> </w:t>
            </w:r>
            <w:r>
              <w:rPr>
                <w:sz w:val="20"/>
              </w:rPr>
              <w:t>injection</w:t>
            </w:r>
            <w:r>
              <w:rPr>
                <w:spacing w:val="-4"/>
                <w:sz w:val="20"/>
              </w:rPr>
              <w:t> </w:t>
            </w:r>
            <w:r>
              <w:rPr>
                <w:sz w:val="20"/>
              </w:rPr>
              <w:t>volume</w:t>
            </w:r>
            <w:r>
              <w:rPr>
                <w:spacing w:val="-6"/>
                <w:sz w:val="20"/>
              </w:rPr>
              <w:t> </w:t>
            </w:r>
            <w:r>
              <w:rPr>
                <w:sz w:val="20"/>
              </w:rPr>
              <w:t>/</w:t>
            </w:r>
            <w:r>
              <w:rPr>
                <w:spacing w:val="-4"/>
                <w:sz w:val="20"/>
              </w:rPr>
              <w:t> </w:t>
            </w:r>
            <w:r>
              <w:rPr>
                <w:sz w:val="20"/>
              </w:rPr>
              <w:t>max.</w:t>
            </w:r>
            <w:r>
              <w:rPr>
                <w:spacing w:val="-1"/>
                <w:sz w:val="20"/>
              </w:rPr>
              <w:t> </w:t>
            </w:r>
            <w:r>
              <w:rPr>
                <w:sz w:val="20"/>
              </w:rPr>
              <w:t>injection</w:t>
            </w:r>
            <w:r>
              <w:rPr>
                <w:spacing w:val="-4"/>
                <w:sz w:val="20"/>
              </w:rPr>
              <w:t> </w:t>
            </w:r>
            <w:r>
              <w:rPr>
                <w:sz w:val="20"/>
              </w:rPr>
              <w:t>volume</w:t>
            </w:r>
            <w:r>
              <w:rPr>
                <w:spacing w:val="-6"/>
                <w:sz w:val="20"/>
              </w:rPr>
              <w:t> </w:t>
            </w:r>
            <w:r>
              <w:rPr>
                <w:sz w:val="20"/>
              </w:rPr>
              <w:t>at</w:t>
            </w:r>
            <w:r>
              <w:rPr>
                <w:spacing w:val="-4"/>
                <w:sz w:val="20"/>
              </w:rPr>
              <w:t> </w:t>
            </w:r>
            <w:r>
              <w:rPr>
                <w:sz w:val="20"/>
              </w:rPr>
              <w:t>current engine speed) x 100.</w:t>
            </w:r>
          </w:p>
        </w:tc>
      </w:tr>
    </w:tbl>
    <w:p>
      <w:pPr>
        <w:pStyle w:val="BodyText"/>
        <w:spacing w:before="102"/>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538"/>
        <w:gridCol w:w="2486"/>
        <w:gridCol w:w="1176"/>
        <w:gridCol w:w="2175"/>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pacing w:val="-5"/>
                <w:sz w:val="20"/>
              </w:rPr>
              <w:t>MAF</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153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59" w:hanging="82"/>
              <w:rPr>
                <w:sz w:val="20"/>
              </w:rPr>
            </w:pPr>
            <w:r>
              <w:rPr>
                <w:spacing w:val="-2"/>
                <w:sz w:val="20"/>
              </w:rPr>
              <w:t>Measurement Item/Range</w:t>
            </w:r>
          </w:p>
        </w:tc>
        <w:tc>
          <w:tcPr>
            <w:tcW w:w="248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56"/>
              <w:rPr>
                <w:sz w:val="20"/>
              </w:rPr>
            </w:pPr>
            <w:r>
              <w:rPr>
                <w:sz w:val="20"/>
              </w:rPr>
              <w:t>Normal</w:t>
            </w:r>
            <w:r>
              <w:rPr>
                <w:spacing w:val="-7"/>
                <w:sz w:val="20"/>
              </w:rPr>
              <w:t> </w:t>
            </w:r>
            <w:r>
              <w:rPr>
                <w:spacing w:val="-2"/>
                <w:sz w:val="20"/>
              </w:rPr>
              <w:t>Condition</w:t>
            </w:r>
          </w:p>
        </w:tc>
        <w:tc>
          <w:tcPr>
            <w:tcW w:w="11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3"/>
              <w:rPr>
                <w:sz w:val="20"/>
              </w:rPr>
            </w:pPr>
            <w:r>
              <w:rPr>
                <w:spacing w:val="-4"/>
                <w:sz w:val="20"/>
              </w:rPr>
              <w:t>Type</w:t>
            </w:r>
          </w:p>
        </w:tc>
        <w:tc>
          <w:tcPr>
            <w:tcW w:w="217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63" w:right="28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4340"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45"/>
              <w:rPr>
                <w:rFonts w:ascii="Times New Roman"/>
                <w:sz w:val="20"/>
              </w:rPr>
            </w:pPr>
          </w:p>
          <w:p>
            <w:pPr>
              <w:pStyle w:val="TableParagraph"/>
              <w:spacing w:before="1"/>
              <w:ind w:left="4"/>
              <w:jc w:val="center"/>
              <w:rPr>
                <w:sz w:val="20"/>
              </w:rPr>
            </w:pPr>
            <w:r>
              <w:rPr>
                <w:spacing w:val="-5"/>
                <w:sz w:val="20"/>
              </w:rPr>
              <w:t>MAF</w:t>
            </w:r>
          </w:p>
        </w:tc>
        <w:tc>
          <w:tcPr>
            <w:tcW w:w="1538"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70"/>
              <w:rPr>
                <w:rFonts w:ascii="Times New Roman"/>
                <w:sz w:val="20"/>
              </w:rPr>
            </w:pPr>
          </w:p>
          <w:p>
            <w:pPr>
              <w:pStyle w:val="TableParagraph"/>
              <w:ind w:left="34" w:right="258"/>
              <w:rPr>
                <w:sz w:val="20"/>
              </w:rPr>
            </w:pPr>
            <w:r>
              <w:rPr>
                <w:sz w:val="20"/>
              </w:rPr>
              <w:t>Air</w:t>
            </w:r>
            <w:r>
              <w:rPr>
                <w:spacing w:val="-18"/>
                <w:sz w:val="20"/>
              </w:rPr>
              <w:t> </w:t>
            </w:r>
            <w:r>
              <w:rPr>
                <w:sz w:val="20"/>
              </w:rPr>
              <w:t>flow</w:t>
            </w:r>
            <w:r>
              <w:rPr>
                <w:spacing w:val="-18"/>
                <w:sz w:val="20"/>
              </w:rPr>
              <w:t> </w:t>
            </w:r>
            <w:r>
              <w:rPr>
                <w:sz w:val="20"/>
              </w:rPr>
              <w:t>rate from MAF </w:t>
            </w:r>
            <w:r>
              <w:rPr>
                <w:spacing w:val="-2"/>
                <w:sz w:val="20"/>
              </w:rPr>
              <w:t>meter/</w:t>
            </w:r>
            <w:r>
              <w:rPr>
                <w:spacing w:val="40"/>
                <w:sz w:val="20"/>
              </w:rPr>
              <w:t> </w:t>
            </w:r>
            <w:r>
              <w:rPr>
                <w:sz w:val="20"/>
              </w:rPr>
              <w:t>Min.: 0 </w:t>
            </w:r>
            <w:r>
              <w:rPr>
                <w:spacing w:val="-2"/>
                <w:sz w:val="20"/>
              </w:rPr>
              <w:t>gm/sec., </w:t>
            </w:r>
            <w:r>
              <w:rPr>
                <w:sz w:val="20"/>
              </w:rPr>
              <w:t>Max.: 400</w:t>
            </w:r>
          </w:p>
          <w:p>
            <w:pPr>
              <w:pStyle w:val="TableParagraph"/>
              <w:spacing w:before="1"/>
              <w:ind w:left="34"/>
              <w:rPr>
                <w:sz w:val="20"/>
              </w:rPr>
            </w:pPr>
            <w:r>
              <w:rPr>
                <w:spacing w:val="-2"/>
                <w:sz w:val="20"/>
              </w:rPr>
              <w:t>gm/sec.</w:t>
            </w:r>
          </w:p>
        </w:tc>
        <w:tc>
          <w:tcPr>
            <w:tcW w:w="248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w/</w:t>
            </w:r>
            <w:r>
              <w:rPr>
                <w:spacing w:val="-14"/>
                <w:sz w:val="20"/>
              </w:rPr>
              <w:t> </w:t>
            </w:r>
            <w:r>
              <w:rPr>
                <w:sz w:val="20"/>
              </w:rPr>
              <w:t>EGR</w:t>
            </w:r>
            <w:r>
              <w:rPr>
                <w:spacing w:val="-14"/>
                <w:sz w:val="20"/>
              </w:rPr>
              <w:t> </w:t>
            </w:r>
            <w:r>
              <w:rPr>
                <w:sz w:val="20"/>
              </w:rPr>
              <w:t>(depending</w:t>
            </w:r>
            <w:r>
              <w:rPr>
                <w:spacing w:val="-14"/>
                <w:sz w:val="20"/>
              </w:rPr>
              <w:t> </w:t>
            </w:r>
            <w:r>
              <w:rPr>
                <w:sz w:val="20"/>
              </w:rPr>
              <w:t>on EGR rate)</w:t>
            </w:r>
          </w:p>
          <w:p>
            <w:pPr>
              <w:pStyle w:val="TableParagraph"/>
              <w:spacing w:before="47"/>
              <w:rPr>
                <w:rFonts w:ascii="Times New Roman"/>
                <w:sz w:val="20"/>
              </w:rPr>
            </w:pPr>
          </w:p>
          <w:p>
            <w:pPr>
              <w:pStyle w:val="TableParagraph"/>
              <w:numPr>
                <w:ilvl w:val="0"/>
                <w:numId w:val="5"/>
              </w:numPr>
              <w:tabs>
                <w:tab w:pos="483" w:val="left" w:leader="none"/>
              </w:tabs>
              <w:spacing w:line="240" w:lineRule="auto" w:before="0" w:after="0"/>
              <w:ind w:left="483" w:right="520" w:hanging="360"/>
              <w:jc w:val="left"/>
              <w:rPr>
                <w:sz w:val="20"/>
              </w:rPr>
            </w:pPr>
            <w:r>
              <w:rPr>
                <w:sz w:val="20"/>
              </w:rPr>
              <w:t>Idling:</w:t>
            </w:r>
            <w:r>
              <w:rPr>
                <w:spacing w:val="-13"/>
                <w:sz w:val="20"/>
              </w:rPr>
              <w:t> </w:t>
            </w:r>
            <w:r>
              <w:rPr>
                <w:sz w:val="20"/>
              </w:rPr>
              <w:t>5</w:t>
            </w:r>
            <w:r>
              <w:rPr>
                <w:spacing w:val="-14"/>
                <w:sz w:val="20"/>
              </w:rPr>
              <w:t> </w:t>
            </w:r>
            <w:r>
              <w:rPr>
                <w:sz w:val="20"/>
              </w:rPr>
              <w:t>to</w:t>
            </w:r>
            <w:r>
              <w:rPr>
                <w:spacing w:val="-14"/>
                <w:sz w:val="20"/>
              </w:rPr>
              <w:t> </w:t>
            </w:r>
            <w:r>
              <w:rPr>
                <w:sz w:val="20"/>
              </w:rPr>
              <w:t>12 </w:t>
            </w:r>
            <w:r>
              <w:rPr>
                <w:spacing w:val="-2"/>
                <w:sz w:val="20"/>
              </w:rPr>
              <w:t>g/sec.</w:t>
            </w:r>
          </w:p>
          <w:p>
            <w:pPr>
              <w:pStyle w:val="TableParagraph"/>
              <w:numPr>
                <w:ilvl w:val="0"/>
                <w:numId w:val="5"/>
              </w:numPr>
              <w:tabs>
                <w:tab w:pos="483" w:val="left" w:leader="none"/>
              </w:tabs>
              <w:spacing w:line="240" w:lineRule="auto" w:before="0" w:after="0"/>
              <w:ind w:left="483" w:right="225" w:hanging="360"/>
              <w:jc w:val="left"/>
              <w:rPr>
                <w:sz w:val="20"/>
              </w:rPr>
            </w:pPr>
            <w:r>
              <w:rPr>
                <w:sz w:val="20"/>
              </w:rPr>
              <w:t>Running without load</w:t>
            </w:r>
            <w:r>
              <w:rPr>
                <w:spacing w:val="-5"/>
                <w:sz w:val="20"/>
              </w:rPr>
              <w:t> </w:t>
            </w:r>
            <w:r>
              <w:rPr>
                <w:sz w:val="20"/>
              </w:rPr>
              <w:t>(2000</w:t>
            </w:r>
            <w:r>
              <w:rPr>
                <w:spacing w:val="-6"/>
                <w:sz w:val="20"/>
              </w:rPr>
              <w:t> </w:t>
            </w:r>
            <w:r>
              <w:rPr>
                <w:spacing w:val="-2"/>
                <w:sz w:val="20"/>
              </w:rPr>
              <w:t>rpm):</w:t>
            </w:r>
          </w:p>
          <w:p>
            <w:pPr>
              <w:pStyle w:val="TableParagraph"/>
              <w:spacing w:line="518" w:lineRule="auto"/>
              <w:ind w:left="32" w:firstLine="451"/>
              <w:rPr>
                <w:sz w:val="20"/>
              </w:rPr>
            </w:pPr>
            <w:r>
              <w:rPr>
                <w:sz w:val="20"/>
              </w:rPr>
              <w:t>28.2</w:t>
            </w:r>
            <w:r>
              <w:rPr>
                <w:spacing w:val="-15"/>
                <w:sz w:val="20"/>
              </w:rPr>
              <w:t> </w:t>
            </w:r>
            <w:r>
              <w:rPr>
                <w:sz w:val="20"/>
              </w:rPr>
              <w:t>to</w:t>
            </w:r>
            <w:r>
              <w:rPr>
                <w:spacing w:val="-15"/>
                <w:sz w:val="20"/>
              </w:rPr>
              <w:t> </w:t>
            </w:r>
            <w:r>
              <w:rPr>
                <w:sz w:val="20"/>
              </w:rPr>
              <w:t>130</w:t>
            </w:r>
            <w:r>
              <w:rPr>
                <w:spacing w:val="-12"/>
                <w:sz w:val="20"/>
              </w:rPr>
              <w:t> </w:t>
            </w:r>
            <w:r>
              <w:rPr>
                <w:sz w:val="20"/>
              </w:rPr>
              <w:t>g/sec.</w:t>
            </w:r>
            <w:r>
              <w:rPr>
                <w:sz w:val="20"/>
              </w:rPr>
              <w:t> w/o EGR</w:t>
            </w:r>
          </w:p>
          <w:p>
            <w:pPr>
              <w:pStyle w:val="TableParagraph"/>
              <w:numPr>
                <w:ilvl w:val="0"/>
                <w:numId w:val="6"/>
              </w:numPr>
              <w:tabs>
                <w:tab w:pos="483" w:val="left" w:leader="none"/>
              </w:tabs>
              <w:spacing w:line="240" w:lineRule="auto" w:before="0" w:after="0"/>
              <w:ind w:left="483" w:right="393" w:hanging="360"/>
              <w:jc w:val="left"/>
              <w:rPr>
                <w:sz w:val="20"/>
              </w:rPr>
            </w:pPr>
            <w:r>
              <w:rPr>
                <w:sz w:val="20"/>
              </w:rPr>
              <w:t>Idling:</w:t>
            </w:r>
            <w:r>
              <w:rPr>
                <w:spacing w:val="-13"/>
                <w:sz w:val="20"/>
              </w:rPr>
              <w:t> </w:t>
            </w:r>
            <w:r>
              <w:rPr>
                <w:sz w:val="20"/>
              </w:rPr>
              <w:t>20</w:t>
            </w:r>
            <w:r>
              <w:rPr>
                <w:spacing w:val="-14"/>
                <w:sz w:val="20"/>
              </w:rPr>
              <w:t> </w:t>
            </w:r>
            <w:r>
              <w:rPr>
                <w:sz w:val="20"/>
              </w:rPr>
              <w:t>to</w:t>
            </w:r>
            <w:r>
              <w:rPr>
                <w:spacing w:val="-15"/>
                <w:sz w:val="20"/>
              </w:rPr>
              <w:t> </w:t>
            </w:r>
            <w:r>
              <w:rPr>
                <w:sz w:val="20"/>
              </w:rPr>
              <w:t>28 </w:t>
            </w:r>
            <w:r>
              <w:rPr>
                <w:spacing w:val="-2"/>
                <w:sz w:val="20"/>
              </w:rPr>
              <w:t>g/sec.</w:t>
            </w:r>
          </w:p>
          <w:p>
            <w:pPr>
              <w:pStyle w:val="TableParagraph"/>
              <w:numPr>
                <w:ilvl w:val="0"/>
                <w:numId w:val="6"/>
              </w:numPr>
              <w:tabs>
                <w:tab w:pos="483" w:val="left" w:leader="none"/>
              </w:tabs>
              <w:spacing w:line="240" w:lineRule="auto" w:before="0" w:after="0"/>
              <w:ind w:left="483" w:right="225" w:hanging="360"/>
              <w:jc w:val="left"/>
              <w:rPr>
                <w:sz w:val="20"/>
              </w:rPr>
            </w:pPr>
            <w:r>
              <w:rPr>
                <w:sz w:val="20"/>
              </w:rPr>
              <w:t>Running without load</w:t>
            </w:r>
            <w:r>
              <w:rPr>
                <w:spacing w:val="-5"/>
                <w:sz w:val="20"/>
              </w:rPr>
              <w:t> </w:t>
            </w:r>
            <w:r>
              <w:rPr>
                <w:sz w:val="20"/>
              </w:rPr>
              <w:t>(2000</w:t>
            </w:r>
            <w:r>
              <w:rPr>
                <w:spacing w:val="-6"/>
                <w:sz w:val="20"/>
              </w:rPr>
              <w:t> </w:t>
            </w:r>
            <w:r>
              <w:rPr>
                <w:spacing w:val="-2"/>
                <w:sz w:val="20"/>
              </w:rPr>
              <w:t>rpm):</w:t>
            </w:r>
          </w:p>
          <w:p>
            <w:pPr>
              <w:pStyle w:val="TableParagraph"/>
              <w:spacing w:line="240" w:lineRule="exact"/>
              <w:ind w:left="483"/>
              <w:rPr>
                <w:sz w:val="20"/>
              </w:rPr>
            </w:pPr>
            <w:r>
              <w:rPr>
                <w:sz w:val="20"/>
              </w:rPr>
              <w:t>90</w:t>
            </w:r>
            <w:r>
              <w:rPr>
                <w:spacing w:val="-3"/>
                <w:sz w:val="20"/>
              </w:rPr>
              <w:t> </w:t>
            </w:r>
            <w:r>
              <w:rPr>
                <w:sz w:val="20"/>
              </w:rPr>
              <w:t>to</w:t>
            </w:r>
            <w:r>
              <w:rPr>
                <w:spacing w:val="-4"/>
                <w:sz w:val="20"/>
              </w:rPr>
              <w:t> </w:t>
            </w:r>
            <w:r>
              <w:rPr>
                <w:sz w:val="20"/>
              </w:rPr>
              <w:t>130</w:t>
            </w:r>
            <w:r>
              <w:rPr>
                <w:spacing w:val="-3"/>
                <w:sz w:val="20"/>
              </w:rPr>
              <w:t> </w:t>
            </w:r>
            <w:r>
              <w:rPr>
                <w:spacing w:val="-2"/>
                <w:sz w:val="20"/>
              </w:rPr>
              <w:t>g/sec.</w:t>
            </w:r>
          </w:p>
        </w:tc>
        <w:tc>
          <w:tcPr>
            <w:tcW w:w="1176"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74"/>
              <w:rPr>
                <w:rFonts w:ascii="Times New Roman"/>
                <w:sz w:val="20"/>
              </w:rPr>
            </w:pPr>
          </w:p>
          <w:p>
            <w:pPr>
              <w:pStyle w:val="TableParagraph"/>
              <w:spacing w:before="1"/>
              <w:ind w:left="33" w:right="419"/>
              <w:jc w:val="both"/>
              <w:rPr>
                <w:sz w:val="20"/>
              </w:rPr>
            </w:pPr>
            <w:r>
              <w:rPr>
                <w:spacing w:val="-2"/>
                <w:sz w:val="20"/>
              </w:rPr>
              <w:t>Sensor output </w:t>
            </w:r>
            <w:r>
              <w:rPr>
                <w:spacing w:val="-4"/>
                <w:sz w:val="20"/>
              </w:rPr>
              <w:t>(MAF</w:t>
            </w:r>
          </w:p>
          <w:p>
            <w:pPr>
              <w:pStyle w:val="TableParagraph"/>
              <w:spacing w:before="1"/>
              <w:ind w:left="33"/>
              <w:rPr>
                <w:sz w:val="20"/>
              </w:rPr>
            </w:pPr>
            <w:r>
              <w:rPr>
                <w:spacing w:val="-2"/>
                <w:sz w:val="20"/>
              </w:rPr>
              <w:t>meter)</w:t>
            </w:r>
          </w:p>
        </w:tc>
        <w:tc>
          <w:tcPr>
            <w:tcW w:w="2175"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7"/>
              </w:numPr>
              <w:tabs>
                <w:tab w:pos="484" w:val="left" w:leader="none"/>
              </w:tabs>
              <w:spacing w:line="244" w:lineRule="exact" w:before="86" w:after="0"/>
              <w:ind w:left="484" w:right="0" w:hanging="360"/>
              <w:jc w:val="left"/>
              <w:rPr>
                <w:sz w:val="20"/>
              </w:rPr>
            </w:pPr>
            <w:r>
              <w:rPr>
                <w:sz w:val="20"/>
              </w:rPr>
              <w:t>MAF</w:t>
            </w:r>
            <w:r>
              <w:rPr>
                <w:spacing w:val="-5"/>
                <w:sz w:val="20"/>
              </w:rPr>
              <w:t> </w:t>
            </w:r>
            <w:r>
              <w:rPr>
                <w:spacing w:val="-2"/>
                <w:sz w:val="20"/>
              </w:rPr>
              <w:t>meter</w:t>
            </w:r>
          </w:p>
          <w:p>
            <w:pPr>
              <w:pStyle w:val="TableParagraph"/>
              <w:numPr>
                <w:ilvl w:val="0"/>
                <w:numId w:val="7"/>
              </w:numPr>
              <w:tabs>
                <w:tab w:pos="484" w:val="left" w:leader="none"/>
              </w:tabs>
              <w:spacing w:line="237" w:lineRule="auto" w:before="1" w:after="0"/>
              <w:ind w:left="484" w:right="572" w:hanging="360"/>
              <w:jc w:val="left"/>
              <w:rPr>
                <w:sz w:val="20"/>
              </w:rPr>
            </w:pPr>
            <w:r>
              <w:rPr>
                <w:sz w:val="20"/>
              </w:rPr>
              <w:t>MAF</w:t>
            </w:r>
            <w:r>
              <w:rPr>
                <w:spacing w:val="-18"/>
                <w:sz w:val="20"/>
              </w:rPr>
              <w:t> </w:t>
            </w:r>
            <w:r>
              <w:rPr>
                <w:sz w:val="20"/>
              </w:rPr>
              <w:t>meter </w:t>
            </w:r>
            <w:r>
              <w:rPr>
                <w:spacing w:val="-2"/>
                <w:sz w:val="20"/>
              </w:rPr>
              <w:t>circuit</w:t>
            </w:r>
          </w:p>
          <w:p>
            <w:pPr>
              <w:pStyle w:val="TableParagraph"/>
              <w:numPr>
                <w:ilvl w:val="0"/>
                <w:numId w:val="7"/>
              </w:numPr>
              <w:tabs>
                <w:tab w:pos="484" w:val="left" w:leader="none"/>
              </w:tabs>
              <w:spacing w:line="237" w:lineRule="auto" w:before="4" w:after="0"/>
              <w:ind w:left="484" w:right="241" w:hanging="360"/>
              <w:jc w:val="left"/>
              <w:rPr>
                <w:sz w:val="20"/>
              </w:rPr>
            </w:pPr>
            <w:r>
              <w:rPr>
                <w:sz w:val="20"/>
              </w:rPr>
              <w:t>Intake</w:t>
            </w:r>
            <w:r>
              <w:rPr>
                <w:spacing w:val="-18"/>
                <w:sz w:val="20"/>
              </w:rPr>
              <w:t> </w:t>
            </w:r>
            <w:r>
              <w:rPr>
                <w:sz w:val="20"/>
              </w:rPr>
              <w:t>related clog or leak</w:t>
            </w:r>
          </w:p>
          <w:p>
            <w:pPr>
              <w:pStyle w:val="TableParagraph"/>
              <w:numPr>
                <w:ilvl w:val="0"/>
                <w:numId w:val="7"/>
              </w:numPr>
              <w:tabs>
                <w:tab w:pos="484" w:val="left" w:leader="none"/>
              </w:tabs>
              <w:spacing w:line="237" w:lineRule="auto" w:before="1" w:after="0"/>
              <w:ind w:left="484" w:right="88" w:hanging="360"/>
              <w:jc w:val="left"/>
              <w:rPr>
                <w:sz w:val="20"/>
              </w:rPr>
            </w:pPr>
            <w:r>
              <w:rPr>
                <w:sz w:val="20"/>
              </w:rPr>
              <w:t>Exhaust</w:t>
            </w:r>
            <w:r>
              <w:rPr>
                <w:spacing w:val="-18"/>
                <w:sz w:val="20"/>
              </w:rPr>
              <w:t> </w:t>
            </w:r>
            <w:r>
              <w:rPr>
                <w:sz w:val="20"/>
              </w:rPr>
              <w:t>related </w:t>
            </w:r>
            <w:r>
              <w:rPr>
                <w:spacing w:val="-4"/>
                <w:sz w:val="20"/>
              </w:rPr>
              <w:t>clog</w:t>
            </w:r>
          </w:p>
          <w:p>
            <w:pPr>
              <w:pStyle w:val="TableParagraph"/>
              <w:numPr>
                <w:ilvl w:val="0"/>
                <w:numId w:val="7"/>
              </w:numPr>
              <w:tabs>
                <w:tab w:pos="484" w:val="left" w:leader="none"/>
              </w:tabs>
              <w:spacing w:line="237" w:lineRule="auto" w:before="4" w:after="0"/>
              <w:ind w:left="484" w:right="271" w:hanging="360"/>
              <w:jc w:val="left"/>
              <w:rPr>
                <w:sz w:val="20"/>
              </w:rPr>
            </w:pPr>
            <w:r>
              <w:rPr>
                <w:spacing w:val="-2"/>
                <w:sz w:val="20"/>
              </w:rPr>
              <w:t>Turbocharger sub-</w:t>
            </w:r>
            <w:r>
              <w:rPr>
                <w:spacing w:val="-2"/>
                <w:sz w:val="20"/>
              </w:rPr>
              <w:t>assembly</w:t>
            </w:r>
          </w:p>
          <w:p>
            <w:pPr>
              <w:pStyle w:val="TableParagraph"/>
              <w:numPr>
                <w:ilvl w:val="0"/>
                <w:numId w:val="7"/>
              </w:numPr>
              <w:tabs>
                <w:tab w:pos="484" w:val="left" w:leader="none"/>
              </w:tabs>
              <w:spacing w:line="240" w:lineRule="auto" w:before="0" w:after="0"/>
              <w:ind w:left="484" w:right="184" w:hanging="360"/>
              <w:jc w:val="left"/>
              <w:rPr>
                <w:sz w:val="20"/>
              </w:rPr>
            </w:pPr>
            <w:r>
              <w:rPr>
                <w:sz w:val="20"/>
              </w:rPr>
              <w:t>Leak</w:t>
            </w:r>
            <w:r>
              <w:rPr>
                <w:spacing w:val="-12"/>
                <w:sz w:val="20"/>
              </w:rPr>
              <w:t> </w:t>
            </w:r>
            <w:r>
              <w:rPr>
                <w:sz w:val="20"/>
              </w:rPr>
              <w:t>or</w:t>
            </w:r>
            <w:r>
              <w:rPr>
                <w:spacing w:val="-13"/>
                <w:sz w:val="20"/>
              </w:rPr>
              <w:t> </w:t>
            </w:r>
            <w:r>
              <w:rPr>
                <w:sz w:val="20"/>
              </w:rPr>
              <w:t>clog</w:t>
            </w:r>
            <w:r>
              <w:rPr>
                <w:spacing w:val="-13"/>
                <w:sz w:val="20"/>
              </w:rPr>
              <w:t> </w:t>
            </w:r>
            <w:r>
              <w:rPr>
                <w:sz w:val="20"/>
              </w:rPr>
              <w:t>in passages for </w:t>
            </w:r>
            <w:r>
              <w:rPr>
                <w:spacing w:val="-2"/>
                <w:sz w:val="20"/>
              </w:rPr>
              <w:t>turbocharger</w:t>
            </w:r>
          </w:p>
          <w:p>
            <w:pPr>
              <w:pStyle w:val="TableParagraph"/>
              <w:numPr>
                <w:ilvl w:val="0"/>
                <w:numId w:val="7"/>
              </w:numPr>
              <w:tabs>
                <w:tab w:pos="484" w:val="left" w:leader="none"/>
              </w:tabs>
              <w:spacing w:line="237" w:lineRule="auto" w:before="1" w:after="0"/>
              <w:ind w:left="484" w:right="193" w:hanging="360"/>
              <w:jc w:val="left"/>
              <w:rPr>
                <w:sz w:val="20"/>
              </w:rPr>
            </w:pPr>
            <w:r>
              <w:rPr>
                <w:sz w:val="20"/>
              </w:rPr>
              <w:t>Malfunction in which EGR valve</w:t>
            </w:r>
            <w:r>
              <w:rPr>
                <w:spacing w:val="-18"/>
                <w:sz w:val="20"/>
              </w:rPr>
              <w:t> </w:t>
            </w:r>
            <w:r>
              <w:rPr>
                <w:sz w:val="20"/>
              </w:rPr>
              <w:t>does</w:t>
            </w:r>
            <w:r>
              <w:rPr>
                <w:spacing w:val="-18"/>
                <w:sz w:val="20"/>
              </w:rPr>
              <w:t> </w:t>
            </w:r>
            <w:r>
              <w:rPr>
                <w:sz w:val="20"/>
              </w:rPr>
              <w:t>not </w:t>
            </w:r>
            <w:r>
              <w:rPr>
                <w:spacing w:val="-2"/>
                <w:sz w:val="20"/>
              </w:rPr>
              <w:t>close</w:t>
            </w:r>
          </w:p>
        </w:tc>
      </w:tr>
      <w:tr>
        <w:trPr>
          <w:trHeight w:val="303"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bl>
    <w:p>
      <w:pPr>
        <w:pStyle w:val="TableParagraph"/>
        <w:spacing w:after="0"/>
        <w:rPr>
          <w:sz w:val="20"/>
        </w:rPr>
        <w:sectPr>
          <w:type w:val="continuous"/>
          <w:pgSz w:w="11910" w:h="16840"/>
          <w:pgMar w:top="1700" w:bottom="280" w:left="1700" w:right="0"/>
        </w:sectPr>
      </w:pPr>
    </w:p>
    <w:tbl>
      <w:tblPr>
        <w:tblW w:w="0" w:type="auto"/>
        <w:jc w:val="left"/>
        <w:tblInd w:w="441"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9"/>
        <w:gridCol w:w="7378"/>
      </w:tblGrid>
      <w:tr>
        <w:trPr>
          <w:trHeight w:val="2567" w:hRule="atLeast"/>
        </w:trPr>
        <w:tc>
          <w:tcPr>
            <w:tcW w:w="1849"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w/</w:t>
            </w:r>
            <w:r>
              <w:rPr>
                <w:spacing w:val="-4"/>
                <w:sz w:val="20"/>
              </w:rPr>
              <w:t> EGR:</w:t>
            </w:r>
          </w:p>
          <w:p>
            <w:pPr>
              <w:pStyle w:val="TableParagraph"/>
              <w:spacing w:before="50"/>
              <w:rPr>
                <w:rFonts w:ascii="Times New Roman"/>
                <w:sz w:val="20"/>
              </w:rPr>
            </w:pPr>
          </w:p>
          <w:p>
            <w:pPr>
              <w:pStyle w:val="TableParagraph"/>
              <w:numPr>
                <w:ilvl w:val="0"/>
                <w:numId w:val="8"/>
              </w:numPr>
              <w:tabs>
                <w:tab w:pos="484" w:val="left" w:leader="none"/>
              </w:tabs>
              <w:spacing w:line="245" w:lineRule="exact" w:before="0" w:after="0"/>
              <w:ind w:left="484" w:right="0" w:hanging="359"/>
              <w:jc w:val="left"/>
              <w:rPr>
                <w:sz w:val="20"/>
              </w:rPr>
            </w:pPr>
            <w:r>
              <w:rPr>
                <w:sz w:val="20"/>
              </w:rPr>
              <w:t>Engine</w:t>
            </w:r>
            <w:r>
              <w:rPr>
                <w:spacing w:val="-8"/>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z w:val="20"/>
              </w:rPr>
              <w:t>1.54</w:t>
            </w:r>
            <w:r>
              <w:rPr>
                <w:spacing w:val="-6"/>
                <w:sz w:val="20"/>
              </w:rPr>
              <w:t> </w:t>
            </w:r>
            <w:r>
              <w:rPr>
                <w:spacing w:val="-2"/>
                <w:sz w:val="20"/>
              </w:rPr>
              <w:t>g/sec.</w:t>
            </w:r>
          </w:p>
          <w:p>
            <w:pPr>
              <w:pStyle w:val="TableParagraph"/>
              <w:numPr>
                <w:ilvl w:val="0"/>
                <w:numId w:val="8"/>
              </w:numPr>
              <w:tabs>
                <w:tab w:pos="484" w:val="left" w:leader="none"/>
              </w:tabs>
              <w:spacing w:line="244" w:lineRule="exact" w:before="0" w:after="0"/>
              <w:ind w:left="484" w:right="0" w:hanging="359"/>
              <w:jc w:val="left"/>
              <w:rPr>
                <w:sz w:val="20"/>
              </w:rPr>
            </w:pPr>
            <w:r>
              <w:rPr>
                <w:sz w:val="20"/>
              </w:rPr>
              <w:t>Cranking:</w:t>
            </w:r>
            <w:r>
              <w:rPr>
                <w:spacing w:val="-6"/>
                <w:sz w:val="20"/>
              </w:rPr>
              <w:t> </w:t>
            </w:r>
            <w:r>
              <w:rPr>
                <w:sz w:val="20"/>
              </w:rPr>
              <w:t>15</w:t>
            </w:r>
            <w:r>
              <w:rPr>
                <w:spacing w:val="-6"/>
                <w:sz w:val="20"/>
              </w:rPr>
              <w:t> </w:t>
            </w:r>
            <w:r>
              <w:rPr>
                <w:spacing w:val="-2"/>
                <w:sz w:val="20"/>
              </w:rPr>
              <w:t>g/sec.</w:t>
            </w:r>
          </w:p>
          <w:p>
            <w:pPr>
              <w:pStyle w:val="TableParagraph"/>
              <w:numPr>
                <w:ilvl w:val="0"/>
                <w:numId w:val="8"/>
              </w:numPr>
              <w:tabs>
                <w:tab w:pos="485" w:val="left" w:leader="none"/>
              </w:tabs>
              <w:spacing w:line="237" w:lineRule="auto" w:before="1" w:after="0"/>
              <w:ind w:left="485" w:right="98" w:hanging="360"/>
              <w:jc w:val="left"/>
              <w:rPr>
                <w:sz w:val="20"/>
              </w:rPr>
            </w:pPr>
            <w:r>
              <w:rPr>
                <w:sz w:val="20"/>
              </w:rPr>
              <w:t>Idling</w:t>
            </w:r>
            <w:r>
              <w:rPr>
                <w:spacing w:val="-4"/>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9</w:t>
            </w:r>
            <w:r>
              <w:rPr>
                <w:spacing w:val="-5"/>
                <w:sz w:val="20"/>
              </w:rPr>
              <w:t> </w:t>
            </w:r>
            <w:r>
              <w:rPr>
                <w:sz w:val="20"/>
              </w:rPr>
              <w:t>g/sec.</w:t>
            </w:r>
            <w:r>
              <w:rPr>
                <w:spacing w:val="-6"/>
                <w:sz w:val="20"/>
              </w:rPr>
              <w:t> </w:t>
            </w:r>
            <w:r>
              <w:rPr>
                <w:sz w:val="20"/>
              </w:rPr>
              <w:t>(2</w:t>
            </w:r>
            <w:r>
              <w:rPr>
                <w:spacing w:val="-2"/>
                <w:sz w:val="20"/>
              </w:rPr>
              <w:t> </w:t>
            </w:r>
            <w:r>
              <w:rPr>
                <w:sz w:val="20"/>
              </w:rPr>
              <w:t>minutes</w:t>
            </w:r>
            <w:r>
              <w:rPr>
                <w:spacing w:val="-6"/>
                <w:sz w:val="20"/>
              </w:rPr>
              <w:t> </w:t>
            </w:r>
            <w:r>
              <w:rPr>
                <w:sz w:val="20"/>
              </w:rPr>
              <w:t>after</w:t>
            </w:r>
            <w:r>
              <w:rPr>
                <w:spacing w:val="-4"/>
                <w:sz w:val="20"/>
              </w:rPr>
              <w:t> </w:t>
            </w:r>
            <w:r>
              <w:rPr>
                <w:sz w:val="20"/>
              </w:rPr>
              <w:t>starting</w:t>
            </w:r>
            <w:r>
              <w:rPr>
                <w:spacing w:val="-4"/>
                <w:sz w:val="20"/>
              </w:rPr>
              <w:t> </w:t>
            </w:r>
            <w:r>
              <w:rPr>
                <w:sz w:val="20"/>
              </w:rPr>
              <w:t>the </w:t>
            </w:r>
            <w:r>
              <w:rPr>
                <w:spacing w:val="-2"/>
                <w:sz w:val="20"/>
              </w:rPr>
              <w:t>vehicle)</w:t>
            </w:r>
          </w:p>
          <w:p>
            <w:pPr>
              <w:pStyle w:val="TableParagraph"/>
              <w:numPr>
                <w:ilvl w:val="0"/>
                <w:numId w:val="8"/>
              </w:numPr>
              <w:tabs>
                <w:tab w:pos="484" w:val="left" w:leader="none"/>
              </w:tabs>
              <w:spacing w:line="244" w:lineRule="exact" w:before="2" w:after="0"/>
              <w:ind w:left="484" w:right="0" w:hanging="359"/>
              <w:jc w:val="left"/>
              <w:rPr>
                <w:sz w:val="20"/>
              </w:rPr>
            </w:pPr>
            <w:r>
              <w:rPr>
                <w:sz w:val="20"/>
              </w:rPr>
              <w:t>Running</w:t>
            </w:r>
            <w:r>
              <w:rPr>
                <w:spacing w:val="-6"/>
                <w:sz w:val="20"/>
              </w:rPr>
              <w:t> </w:t>
            </w:r>
            <w:r>
              <w:rPr>
                <w:sz w:val="20"/>
              </w:rPr>
              <w:t>without</w:t>
            </w:r>
            <w:r>
              <w:rPr>
                <w:spacing w:val="-8"/>
                <w:sz w:val="20"/>
              </w:rPr>
              <w:t> </w:t>
            </w:r>
            <w:r>
              <w:rPr>
                <w:sz w:val="20"/>
              </w:rPr>
              <w:t>load</w:t>
            </w:r>
            <w:r>
              <w:rPr>
                <w:spacing w:val="-5"/>
                <w:sz w:val="20"/>
              </w:rPr>
              <w:t> </w:t>
            </w:r>
            <w:r>
              <w:rPr>
                <w:sz w:val="20"/>
              </w:rPr>
              <w:t>(2500</w:t>
            </w:r>
            <w:r>
              <w:rPr>
                <w:spacing w:val="-6"/>
                <w:sz w:val="20"/>
              </w:rPr>
              <w:t> </w:t>
            </w:r>
            <w:r>
              <w:rPr>
                <w:sz w:val="20"/>
              </w:rPr>
              <w:t>rpm):</w:t>
            </w:r>
            <w:r>
              <w:rPr>
                <w:spacing w:val="-6"/>
                <w:sz w:val="20"/>
              </w:rPr>
              <w:t> </w:t>
            </w:r>
            <w:r>
              <w:rPr>
                <w:sz w:val="20"/>
              </w:rPr>
              <w:t>80</w:t>
            </w:r>
            <w:r>
              <w:rPr>
                <w:spacing w:val="-6"/>
                <w:sz w:val="20"/>
              </w:rPr>
              <w:t> </w:t>
            </w:r>
            <w:r>
              <w:rPr>
                <w:spacing w:val="-2"/>
                <w:sz w:val="20"/>
              </w:rPr>
              <w:t>g/sec.</w:t>
            </w:r>
          </w:p>
          <w:p>
            <w:pPr>
              <w:pStyle w:val="TableParagraph"/>
              <w:numPr>
                <w:ilvl w:val="0"/>
                <w:numId w:val="8"/>
              </w:numPr>
              <w:tabs>
                <w:tab w:pos="484" w:val="left" w:leader="none"/>
              </w:tabs>
              <w:spacing w:line="241" w:lineRule="exact" w:before="0" w:after="0"/>
              <w:ind w:left="484" w:right="0" w:hanging="359"/>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2000</w:t>
            </w:r>
            <w:r>
              <w:rPr>
                <w:spacing w:val="-4"/>
                <w:sz w:val="20"/>
              </w:rPr>
              <w:t> </w:t>
            </w:r>
            <w:r>
              <w:rPr>
                <w:sz w:val="20"/>
              </w:rPr>
              <w:t>rpm:</w:t>
            </w:r>
            <w:r>
              <w:rPr>
                <w:spacing w:val="-6"/>
                <w:sz w:val="20"/>
              </w:rPr>
              <w:t> </w:t>
            </w:r>
            <w:r>
              <w:rPr>
                <w:sz w:val="20"/>
              </w:rPr>
              <w:t>110</w:t>
            </w:r>
            <w:r>
              <w:rPr>
                <w:spacing w:val="-5"/>
                <w:sz w:val="20"/>
              </w:rPr>
              <w:t> </w:t>
            </w:r>
            <w:r>
              <w:rPr>
                <w:spacing w:val="-2"/>
                <w:sz w:val="20"/>
              </w:rPr>
              <w:t>g/sec.</w:t>
            </w:r>
          </w:p>
          <w:p>
            <w:pPr>
              <w:pStyle w:val="TableParagraph"/>
              <w:numPr>
                <w:ilvl w:val="0"/>
                <w:numId w:val="8"/>
              </w:numPr>
              <w:tabs>
                <w:tab w:pos="484" w:val="left" w:leader="none"/>
              </w:tabs>
              <w:spacing w:line="243" w:lineRule="exact" w:before="0" w:after="0"/>
              <w:ind w:left="484" w:right="0" w:hanging="359"/>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3000</w:t>
            </w:r>
            <w:r>
              <w:rPr>
                <w:spacing w:val="-4"/>
                <w:sz w:val="20"/>
              </w:rPr>
              <w:t> </w:t>
            </w:r>
            <w:r>
              <w:rPr>
                <w:sz w:val="20"/>
              </w:rPr>
              <w:t>rpm:</w:t>
            </w:r>
            <w:r>
              <w:rPr>
                <w:spacing w:val="-6"/>
                <w:sz w:val="20"/>
              </w:rPr>
              <w:t> </w:t>
            </w:r>
            <w:r>
              <w:rPr>
                <w:sz w:val="20"/>
              </w:rPr>
              <w:t>230</w:t>
            </w:r>
            <w:r>
              <w:rPr>
                <w:spacing w:val="-5"/>
                <w:sz w:val="20"/>
              </w:rPr>
              <w:t> </w:t>
            </w:r>
            <w:r>
              <w:rPr>
                <w:spacing w:val="-2"/>
                <w:sz w:val="20"/>
              </w:rPr>
              <w:t>g/sec.</w:t>
            </w:r>
          </w:p>
        </w:tc>
      </w:tr>
      <w:tr>
        <w:trPr>
          <w:trHeight w:val="546"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3664"/>
              <w:rPr>
                <w:sz w:val="20"/>
              </w:rPr>
            </w:pPr>
            <w:r>
              <w:rPr>
                <w:sz w:val="20"/>
              </w:rPr>
              <w:t>Symptoms</w:t>
            </w:r>
            <w:r>
              <w:rPr>
                <w:spacing w:val="-11"/>
                <w:sz w:val="20"/>
              </w:rPr>
              <w:t> </w:t>
            </w:r>
            <w:r>
              <w:rPr>
                <w:sz w:val="20"/>
              </w:rPr>
              <w:t>when</w:t>
            </w:r>
            <w:r>
              <w:rPr>
                <w:spacing w:val="-10"/>
                <w:sz w:val="20"/>
              </w:rPr>
              <w:t> </w:t>
            </w:r>
            <w:r>
              <w:rPr>
                <w:sz w:val="20"/>
              </w:rPr>
              <w:t>out</w:t>
            </w:r>
            <w:r>
              <w:rPr>
                <w:spacing w:val="-12"/>
                <w:sz w:val="20"/>
              </w:rPr>
              <w:t> </w:t>
            </w:r>
            <w:r>
              <w:rPr>
                <w:sz w:val="20"/>
              </w:rPr>
              <w:t>of</w:t>
            </w:r>
            <w:r>
              <w:rPr>
                <w:spacing w:val="-10"/>
                <w:sz w:val="20"/>
              </w:rPr>
              <w:t> </w:t>
            </w:r>
            <w:r>
              <w:rPr>
                <w:sz w:val="20"/>
              </w:rPr>
              <w:t>range: Rough idling</w:t>
            </w:r>
          </w:p>
        </w:tc>
      </w:tr>
      <w:tr>
        <w:trPr>
          <w:trHeight w:val="2565"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9"/>
              </w:numPr>
              <w:tabs>
                <w:tab w:pos="485" w:val="left" w:leader="none"/>
              </w:tabs>
              <w:spacing w:line="240" w:lineRule="auto" w:before="1" w:after="0"/>
              <w:ind w:left="485" w:right="576" w:hanging="360"/>
              <w:jc w:val="left"/>
              <w:rPr>
                <w:sz w:val="20"/>
              </w:rPr>
            </w:pPr>
            <w:r>
              <w:rPr>
                <w:sz w:val="20"/>
              </w:rPr>
              <w:t>Based</w:t>
            </w:r>
            <w:r>
              <w:rPr>
                <w:spacing w:val="-4"/>
                <w:sz w:val="20"/>
              </w:rPr>
              <w:t> </w:t>
            </w:r>
            <w:r>
              <w:rPr>
                <w:sz w:val="20"/>
              </w:rPr>
              <w:t>on</w:t>
            </w:r>
            <w:r>
              <w:rPr>
                <w:spacing w:val="-5"/>
                <w:sz w:val="20"/>
              </w:rPr>
              <w:t> </w:t>
            </w:r>
            <w:r>
              <w:rPr>
                <w:sz w:val="20"/>
              </w:rPr>
              <w:t>the</w:t>
            </w:r>
            <w:r>
              <w:rPr>
                <w:spacing w:val="-5"/>
                <w:sz w:val="20"/>
              </w:rPr>
              <w:t> </w:t>
            </w:r>
            <w:r>
              <w:rPr>
                <w:sz w:val="20"/>
              </w:rPr>
              <w:t>MAF,</w:t>
            </w:r>
            <w:r>
              <w:rPr>
                <w:spacing w:val="-6"/>
                <w:sz w:val="20"/>
              </w:rPr>
              <w:t> </w:t>
            </w:r>
            <w:r>
              <w:rPr>
                <w:sz w:val="20"/>
              </w:rPr>
              <w:t>the</w:t>
            </w:r>
            <w:r>
              <w:rPr>
                <w:spacing w:val="-5"/>
                <w:sz w:val="20"/>
              </w:rPr>
              <w:t> </w:t>
            </w:r>
            <w:r>
              <w:rPr>
                <w:sz w:val="20"/>
              </w:rPr>
              <w:t>ECM</w:t>
            </w:r>
            <w:r>
              <w:rPr>
                <w:spacing w:val="-4"/>
                <w:sz w:val="20"/>
              </w:rPr>
              <w:t> </w:t>
            </w:r>
            <w:r>
              <w:rPr>
                <w:sz w:val="20"/>
              </w:rPr>
              <w:t>controls</w:t>
            </w:r>
            <w:r>
              <w:rPr>
                <w:spacing w:val="-6"/>
                <w:sz w:val="20"/>
              </w:rPr>
              <w:t> </w:t>
            </w:r>
            <w:r>
              <w:rPr>
                <w:sz w:val="20"/>
              </w:rPr>
              <w:t>the</w:t>
            </w:r>
            <w:r>
              <w:rPr>
                <w:spacing w:val="-5"/>
                <w:sz w:val="20"/>
              </w:rPr>
              <w:t> </w:t>
            </w:r>
            <w:r>
              <w:rPr>
                <w:sz w:val="20"/>
              </w:rPr>
              <w:t>fuel</w:t>
            </w:r>
            <w:r>
              <w:rPr>
                <w:spacing w:val="-4"/>
                <w:sz w:val="20"/>
              </w:rPr>
              <w:t> </w:t>
            </w:r>
            <w:r>
              <w:rPr>
                <w:sz w:val="20"/>
              </w:rPr>
              <w:t>injection</w:t>
            </w:r>
            <w:r>
              <w:rPr>
                <w:spacing w:val="-5"/>
                <w:sz w:val="20"/>
              </w:rPr>
              <w:t> </w:t>
            </w:r>
            <w:r>
              <w:rPr>
                <w:sz w:val="20"/>
              </w:rPr>
              <w:t>volume, injection timing, EGR, etc.</w:t>
            </w:r>
          </w:p>
          <w:p>
            <w:pPr>
              <w:pStyle w:val="TableParagraph"/>
              <w:numPr>
                <w:ilvl w:val="0"/>
                <w:numId w:val="9"/>
              </w:numPr>
              <w:tabs>
                <w:tab w:pos="484" w:val="left" w:leader="none"/>
              </w:tabs>
              <w:spacing w:line="243" w:lineRule="exact" w:before="0" w:after="0"/>
              <w:ind w:left="484" w:right="0" w:hanging="359"/>
              <w:jc w:val="left"/>
              <w:rPr>
                <w:sz w:val="20"/>
              </w:rPr>
            </w:pPr>
            <w:r>
              <w:rPr>
                <w:sz w:val="20"/>
              </w:rPr>
              <w:t>If</w:t>
            </w:r>
            <w:r>
              <w:rPr>
                <w:spacing w:val="-4"/>
                <w:sz w:val="20"/>
              </w:rPr>
              <w:t> </w:t>
            </w:r>
            <w:r>
              <w:rPr>
                <w:sz w:val="20"/>
              </w:rPr>
              <w:t>the</w:t>
            </w:r>
            <w:r>
              <w:rPr>
                <w:spacing w:val="-5"/>
                <w:sz w:val="20"/>
              </w:rPr>
              <w:t> </w:t>
            </w:r>
            <w:r>
              <w:rPr>
                <w:sz w:val="20"/>
              </w:rPr>
              <w:t>value</w:t>
            </w:r>
            <w:r>
              <w:rPr>
                <w:spacing w:val="-6"/>
                <w:sz w:val="20"/>
              </w:rPr>
              <w:t> </w:t>
            </w:r>
            <w:r>
              <w:rPr>
                <w:sz w:val="20"/>
              </w:rPr>
              <w:t>is</w:t>
            </w:r>
            <w:r>
              <w:rPr>
                <w:spacing w:val="-7"/>
                <w:sz w:val="20"/>
              </w:rPr>
              <w:t> </w:t>
            </w:r>
            <w:r>
              <w:rPr>
                <w:sz w:val="20"/>
              </w:rPr>
              <w:t>always</w:t>
            </w:r>
            <w:r>
              <w:rPr>
                <w:spacing w:val="-6"/>
                <w:sz w:val="20"/>
              </w:rPr>
              <w:t> </w:t>
            </w:r>
            <w:r>
              <w:rPr>
                <w:sz w:val="20"/>
              </w:rPr>
              <w:t>approximately</w:t>
            </w:r>
            <w:r>
              <w:rPr>
                <w:spacing w:val="-5"/>
                <w:sz w:val="20"/>
              </w:rPr>
              <w:t> </w:t>
            </w:r>
            <w:r>
              <w:rPr>
                <w:sz w:val="20"/>
              </w:rPr>
              <w:t>0</w:t>
            </w:r>
            <w:r>
              <w:rPr>
                <w:spacing w:val="-6"/>
                <w:sz w:val="20"/>
              </w:rPr>
              <w:t> </w:t>
            </w:r>
            <w:r>
              <w:rPr>
                <w:spacing w:val="-2"/>
                <w:sz w:val="20"/>
              </w:rPr>
              <w:t>g/sec.:</w:t>
            </w:r>
          </w:p>
          <w:p>
            <w:pPr>
              <w:pStyle w:val="TableParagraph"/>
              <w:numPr>
                <w:ilvl w:val="1"/>
                <w:numId w:val="9"/>
              </w:numPr>
              <w:tabs>
                <w:tab w:pos="933" w:val="left" w:leader="none"/>
              </w:tabs>
              <w:spacing w:line="244" w:lineRule="exact" w:before="0" w:after="0"/>
              <w:ind w:left="933" w:right="0" w:hanging="360"/>
              <w:jc w:val="left"/>
              <w:rPr>
                <w:sz w:val="20"/>
              </w:rPr>
            </w:pPr>
            <w:r>
              <w:rPr>
                <w:sz w:val="20"/>
              </w:rPr>
              <w:t>Mass</w:t>
            </w:r>
            <w:r>
              <w:rPr>
                <w:spacing w:val="-6"/>
                <w:sz w:val="20"/>
              </w:rPr>
              <w:t> </w:t>
            </w:r>
            <w:r>
              <w:rPr>
                <w:sz w:val="20"/>
              </w:rPr>
              <w:t>air</w:t>
            </w:r>
            <w:r>
              <w:rPr>
                <w:spacing w:val="-4"/>
                <w:sz w:val="20"/>
              </w:rPr>
              <w:t> </w:t>
            </w:r>
            <w:r>
              <w:rPr>
                <w:sz w:val="20"/>
              </w:rPr>
              <w:t>flow</w:t>
            </w:r>
            <w:r>
              <w:rPr>
                <w:spacing w:val="-6"/>
                <w:sz w:val="20"/>
              </w:rPr>
              <w:t> </w:t>
            </w:r>
            <w:r>
              <w:rPr>
                <w:sz w:val="20"/>
              </w:rPr>
              <w:t>meter</w:t>
            </w:r>
            <w:r>
              <w:rPr>
                <w:spacing w:val="-3"/>
                <w:sz w:val="20"/>
              </w:rPr>
              <w:t> </w:t>
            </w:r>
            <w:r>
              <w:rPr>
                <w:sz w:val="20"/>
              </w:rPr>
              <w:t>power</w:t>
            </w:r>
            <w:r>
              <w:rPr>
                <w:spacing w:val="-4"/>
                <w:sz w:val="20"/>
              </w:rPr>
              <w:t> </w:t>
            </w:r>
            <w:r>
              <w:rPr>
                <w:sz w:val="20"/>
              </w:rPr>
              <w:t>source</w:t>
            </w:r>
            <w:r>
              <w:rPr>
                <w:spacing w:val="-4"/>
                <w:sz w:val="20"/>
              </w:rPr>
              <w:t> </w:t>
            </w:r>
            <w:r>
              <w:rPr>
                <w:sz w:val="20"/>
              </w:rPr>
              <w:t>circuit</w:t>
            </w:r>
            <w:r>
              <w:rPr>
                <w:spacing w:val="-7"/>
                <w:sz w:val="20"/>
              </w:rPr>
              <w:t> </w:t>
            </w:r>
            <w:r>
              <w:rPr>
                <w:sz w:val="20"/>
              </w:rPr>
              <w:t>is</w:t>
            </w:r>
            <w:r>
              <w:rPr>
                <w:spacing w:val="-7"/>
                <w:sz w:val="20"/>
              </w:rPr>
              <w:t> </w:t>
            </w:r>
            <w:r>
              <w:rPr>
                <w:spacing w:val="-4"/>
                <w:sz w:val="20"/>
              </w:rPr>
              <w:t>open.</w:t>
            </w:r>
          </w:p>
          <w:p>
            <w:pPr>
              <w:pStyle w:val="TableParagraph"/>
              <w:numPr>
                <w:ilvl w:val="1"/>
                <w:numId w:val="9"/>
              </w:numPr>
              <w:tabs>
                <w:tab w:pos="933" w:val="left" w:leader="none"/>
              </w:tabs>
              <w:spacing w:line="244" w:lineRule="exact" w:before="0" w:after="0"/>
              <w:ind w:left="933" w:right="0" w:hanging="360"/>
              <w:jc w:val="left"/>
              <w:rPr>
                <w:sz w:val="20"/>
              </w:rPr>
            </w:pPr>
            <w:r>
              <w:rPr>
                <w:sz w:val="20"/>
              </w:rPr>
              <w:t>VG</w:t>
            </w:r>
            <w:r>
              <w:rPr>
                <w:spacing w:val="-6"/>
                <w:sz w:val="20"/>
              </w:rPr>
              <w:t> </w:t>
            </w:r>
            <w:r>
              <w:rPr>
                <w:sz w:val="20"/>
              </w:rPr>
              <w:t>circuit</w:t>
            </w:r>
            <w:r>
              <w:rPr>
                <w:spacing w:val="-4"/>
                <w:sz w:val="20"/>
              </w:rPr>
              <w:t> </w:t>
            </w:r>
            <w:r>
              <w:rPr>
                <w:sz w:val="20"/>
              </w:rPr>
              <w:t>is</w:t>
            </w:r>
            <w:r>
              <w:rPr>
                <w:spacing w:val="-6"/>
                <w:sz w:val="20"/>
              </w:rPr>
              <w:t> </w:t>
            </w:r>
            <w:r>
              <w:rPr>
                <w:sz w:val="20"/>
              </w:rPr>
              <w:t>open</w:t>
            </w:r>
            <w:r>
              <w:rPr>
                <w:spacing w:val="-3"/>
                <w:sz w:val="20"/>
              </w:rPr>
              <w:t> </w:t>
            </w:r>
            <w:r>
              <w:rPr>
                <w:sz w:val="20"/>
              </w:rPr>
              <w:t>or</w:t>
            </w:r>
            <w:r>
              <w:rPr>
                <w:spacing w:val="-4"/>
                <w:sz w:val="20"/>
              </w:rPr>
              <w:t> </w:t>
            </w:r>
            <w:r>
              <w:rPr>
                <w:spacing w:val="-2"/>
                <w:sz w:val="20"/>
              </w:rPr>
              <w:t>shorted.</w:t>
            </w:r>
          </w:p>
          <w:p>
            <w:pPr>
              <w:pStyle w:val="TableParagraph"/>
              <w:numPr>
                <w:ilvl w:val="0"/>
                <w:numId w:val="9"/>
              </w:numPr>
              <w:tabs>
                <w:tab w:pos="484" w:val="left" w:leader="none"/>
              </w:tabs>
              <w:spacing w:line="241" w:lineRule="exact" w:before="0" w:after="0"/>
              <w:ind w:left="484" w:right="0" w:hanging="359"/>
              <w:jc w:val="left"/>
              <w:rPr>
                <w:sz w:val="20"/>
              </w:rPr>
            </w:pPr>
            <w:r>
              <w:rPr>
                <w:sz w:val="20"/>
              </w:rPr>
              <w:t>If</w:t>
            </w:r>
            <w:r>
              <w:rPr>
                <w:spacing w:val="-3"/>
                <w:sz w:val="20"/>
              </w:rPr>
              <w:t> </w:t>
            </w:r>
            <w:r>
              <w:rPr>
                <w:sz w:val="20"/>
              </w:rPr>
              <w:t>the</w:t>
            </w:r>
            <w:r>
              <w:rPr>
                <w:spacing w:val="-4"/>
                <w:sz w:val="20"/>
              </w:rPr>
              <w:t> </w:t>
            </w:r>
            <w:r>
              <w:rPr>
                <w:sz w:val="20"/>
              </w:rPr>
              <w:t>value</w:t>
            </w:r>
            <w:r>
              <w:rPr>
                <w:spacing w:val="-5"/>
                <w:sz w:val="20"/>
              </w:rPr>
              <w:t> </w:t>
            </w:r>
            <w:r>
              <w:rPr>
                <w:sz w:val="20"/>
              </w:rPr>
              <w:t>is</w:t>
            </w:r>
            <w:r>
              <w:rPr>
                <w:spacing w:val="-6"/>
                <w:sz w:val="20"/>
              </w:rPr>
              <w:t> </w:t>
            </w:r>
            <w:r>
              <w:rPr>
                <w:sz w:val="20"/>
              </w:rPr>
              <w:t>always</w:t>
            </w:r>
            <w:r>
              <w:rPr>
                <w:spacing w:val="-4"/>
                <w:sz w:val="20"/>
              </w:rPr>
              <w:t> </w:t>
            </w:r>
            <w:r>
              <w:rPr>
                <w:sz w:val="20"/>
              </w:rPr>
              <w:t>200</w:t>
            </w:r>
            <w:r>
              <w:rPr>
                <w:spacing w:val="-5"/>
                <w:sz w:val="20"/>
              </w:rPr>
              <w:t> </w:t>
            </w:r>
            <w:r>
              <w:rPr>
                <w:sz w:val="20"/>
              </w:rPr>
              <w:t>g/sec.</w:t>
            </w:r>
            <w:r>
              <w:rPr>
                <w:spacing w:val="-3"/>
                <w:sz w:val="20"/>
              </w:rPr>
              <w:t> </w:t>
            </w:r>
            <w:r>
              <w:rPr>
                <w:sz w:val="20"/>
              </w:rPr>
              <w:t>or</w:t>
            </w:r>
            <w:r>
              <w:rPr>
                <w:spacing w:val="-3"/>
                <w:sz w:val="20"/>
              </w:rPr>
              <w:t> </w:t>
            </w:r>
            <w:r>
              <w:rPr>
                <w:spacing w:val="-4"/>
                <w:sz w:val="20"/>
              </w:rPr>
              <w:t>more:</w:t>
            </w:r>
          </w:p>
          <w:p>
            <w:pPr>
              <w:pStyle w:val="TableParagraph"/>
              <w:numPr>
                <w:ilvl w:val="1"/>
                <w:numId w:val="9"/>
              </w:numPr>
              <w:tabs>
                <w:tab w:pos="933" w:val="left" w:leader="none"/>
              </w:tabs>
              <w:spacing w:line="243" w:lineRule="exact" w:before="0" w:after="0"/>
              <w:ind w:left="933" w:right="0" w:hanging="360"/>
              <w:jc w:val="left"/>
              <w:rPr>
                <w:sz w:val="20"/>
              </w:rPr>
            </w:pPr>
            <w:r>
              <w:rPr>
                <w:sz w:val="20"/>
              </w:rPr>
              <w:t>EVG</w:t>
            </w:r>
            <w:r>
              <w:rPr>
                <w:spacing w:val="-4"/>
                <w:sz w:val="20"/>
              </w:rPr>
              <w:t> </w:t>
            </w:r>
            <w:r>
              <w:rPr>
                <w:sz w:val="20"/>
              </w:rPr>
              <w:t>circuit</w:t>
            </w:r>
            <w:r>
              <w:rPr>
                <w:spacing w:val="-7"/>
                <w:sz w:val="20"/>
              </w:rPr>
              <w:t> </w:t>
            </w:r>
            <w:r>
              <w:rPr>
                <w:sz w:val="20"/>
              </w:rPr>
              <w:t>is</w:t>
            </w:r>
            <w:r>
              <w:rPr>
                <w:spacing w:val="-6"/>
                <w:sz w:val="20"/>
              </w:rPr>
              <w:t> </w:t>
            </w:r>
            <w:r>
              <w:rPr>
                <w:spacing w:val="-4"/>
                <w:sz w:val="20"/>
              </w:rPr>
              <w:t>open.</w:t>
            </w:r>
          </w:p>
        </w:tc>
      </w:tr>
    </w:tbl>
    <w:p>
      <w:pPr>
        <w:pStyle w:val="BodyText"/>
        <w:spacing w:before="93"/>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498"/>
        <w:gridCol w:w="1758"/>
        <w:gridCol w:w="2166"/>
        <w:gridCol w:w="1958"/>
      </w:tblGrid>
      <w:tr>
        <w:trPr>
          <w:trHeight w:val="301" w:hRule="atLeast"/>
        </w:trPr>
        <w:tc>
          <w:tcPr>
            <w:tcW w:w="9225"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11"/>
                <w:sz w:val="20"/>
              </w:rPr>
              <w:t> </w:t>
            </w:r>
            <w:r>
              <w:rPr>
                <w:b/>
                <w:color w:val="5B80A3"/>
                <w:spacing w:val="-4"/>
                <w:sz w:val="20"/>
              </w:rPr>
              <w:t>Speed</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3"/>
              <w:rPr>
                <w:sz w:val="20"/>
              </w:rPr>
            </w:pPr>
            <w:r>
              <w:rPr>
                <w:sz w:val="20"/>
              </w:rPr>
              <w:t>Tester</w:t>
            </w:r>
            <w:r>
              <w:rPr>
                <w:spacing w:val="-8"/>
                <w:sz w:val="20"/>
              </w:rPr>
              <w:t> </w:t>
            </w:r>
            <w:r>
              <w:rPr>
                <w:spacing w:val="-2"/>
                <w:sz w:val="20"/>
              </w:rPr>
              <w:t>Display</w:t>
            </w:r>
          </w:p>
        </w:tc>
        <w:tc>
          <w:tcPr>
            <w:tcW w:w="149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37" w:hanging="82"/>
              <w:rPr>
                <w:sz w:val="20"/>
              </w:rPr>
            </w:pPr>
            <w:r>
              <w:rPr>
                <w:spacing w:val="-2"/>
                <w:sz w:val="20"/>
              </w:rPr>
              <w:t>Measurement Item/Range</w:t>
            </w:r>
          </w:p>
        </w:tc>
        <w:tc>
          <w:tcPr>
            <w:tcW w:w="175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91" w:firstLine="110"/>
              <w:rPr>
                <w:sz w:val="20"/>
              </w:rPr>
            </w:pPr>
            <w:r>
              <w:rPr>
                <w:spacing w:val="-2"/>
                <w:sz w:val="20"/>
              </w:rPr>
              <w:t>Normal Condition</w:t>
            </w:r>
          </w:p>
        </w:tc>
        <w:tc>
          <w:tcPr>
            <w:tcW w:w="2166" w:type="dxa"/>
            <w:tcBorders>
              <w:top w:val="single" w:sz="6" w:space="0" w:color="9F9F9F"/>
              <w:left w:val="single" w:sz="12" w:space="0" w:color="9F9F9F"/>
              <w:bottom w:val="single" w:sz="12" w:space="0" w:color="9F9F9F"/>
              <w:right w:val="single" w:sz="12" w:space="0" w:color="9F9F9F"/>
            </w:tcBorders>
          </w:tcPr>
          <w:p>
            <w:pPr>
              <w:pStyle w:val="TableParagraph"/>
              <w:spacing w:before="154"/>
              <w:jc w:val="center"/>
              <w:rPr>
                <w:sz w:val="20"/>
              </w:rPr>
            </w:pPr>
            <w:r>
              <w:rPr>
                <w:spacing w:val="-4"/>
                <w:sz w:val="20"/>
              </w:rPr>
              <w:t>Type</w:t>
            </w:r>
          </w:p>
        </w:tc>
        <w:tc>
          <w:tcPr>
            <w:tcW w:w="195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51" w:right="178"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799"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6"/>
              <w:rPr>
                <w:rFonts w:ascii="Times New Roman"/>
                <w:sz w:val="20"/>
              </w:rPr>
            </w:pPr>
          </w:p>
          <w:p>
            <w:pPr>
              <w:pStyle w:val="TableParagraph"/>
              <w:ind w:left="222"/>
              <w:rPr>
                <w:sz w:val="20"/>
              </w:rPr>
            </w:pPr>
            <w:r>
              <w:rPr>
                <w:sz w:val="20"/>
              </w:rPr>
              <w:t>Engine</w:t>
            </w:r>
            <w:r>
              <w:rPr>
                <w:spacing w:val="-7"/>
                <w:sz w:val="20"/>
              </w:rPr>
              <w:t> </w:t>
            </w:r>
            <w:r>
              <w:rPr>
                <w:spacing w:val="-2"/>
                <w:sz w:val="20"/>
              </w:rPr>
              <w:t>Speed</w:t>
            </w:r>
          </w:p>
        </w:tc>
        <w:tc>
          <w:tcPr>
            <w:tcW w:w="1498" w:type="dxa"/>
            <w:tcBorders>
              <w:top w:val="single" w:sz="12" w:space="0" w:color="9F9F9F"/>
              <w:left w:val="single" w:sz="12" w:space="0" w:color="9F9F9F"/>
              <w:bottom w:val="single" w:sz="12" w:space="0" w:color="9F9F9F"/>
              <w:right w:val="single" w:sz="12" w:space="0" w:color="9F9F9F"/>
            </w:tcBorders>
          </w:tcPr>
          <w:p>
            <w:pPr>
              <w:pStyle w:val="TableParagraph"/>
              <w:spacing w:before="62"/>
              <w:rPr>
                <w:rFonts w:ascii="Times New Roman"/>
                <w:sz w:val="20"/>
              </w:rPr>
            </w:pPr>
          </w:p>
          <w:p>
            <w:pPr>
              <w:pStyle w:val="TableParagraph"/>
              <w:ind w:left="34" w:right="174"/>
              <w:rPr>
                <w:sz w:val="20"/>
              </w:rPr>
            </w:pPr>
            <w:r>
              <w:rPr>
                <w:spacing w:val="-2"/>
                <w:sz w:val="20"/>
              </w:rPr>
              <w:t>Engine speed/</w:t>
            </w:r>
            <w:r>
              <w:rPr>
                <w:spacing w:val="80"/>
                <w:sz w:val="20"/>
              </w:rPr>
              <w:t> </w:t>
            </w:r>
            <w:r>
              <w:rPr>
                <w:sz w:val="20"/>
              </w:rPr>
              <w:t>Min.:</w:t>
            </w:r>
            <w:r>
              <w:rPr>
                <w:spacing w:val="-4"/>
                <w:sz w:val="20"/>
              </w:rPr>
              <w:t> </w:t>
            </w:r>
            <w:r>
              <w:rPr>
                <w:sz w:val="20"/>
              </w:rPr>
              <w:t>0</w:t>
            </w:r>
            <w:r>
              <w:rPr>
                <w:spacing w:val="-4"/>
                <w:sz w:val="20"/>
              </w:rPr>
              <w:t> rpm,</w:t>
            </w:r>
          </w:p>
          <w:p>
            <w:pPr>
              <w:pStyle w:val="TableParagraph"/>
              <w:spacing w:line="243" w:lineRule="exact" w:before="1"/>
              <w:ind w:left="34"/>
              <w:rPr>
                <w:sz w:val="20"/>
              </w:rPr>
            </w:pPr>
            <w:r>
              <w:rPr>
                <w:sz w:val="20"/>
              </w:rPr>
              <w:t>Max.:</w:t>
            </w:r>
            <w:r>
              <w:rPr>
                <w:spacing w:val="-11"/>
                <w:sz w:val="20"/>
              </w:rPr>
              <w:t> </w:t>
            </w:r>
            <w:r>
              <w:rPr>
                <w:spacing w:val="-4"/>
                <w:sz w:val="20"/>
              </w:rPr>
              <w:t>6000</w:t>
            </w:r>
          </w:p>
          <w:p>
            <w:pPr>
              <w:pStyle w:val="TableParagraph"/>
              <w:ind w:left="34"/>
              <w:rPr>
                <w:sz w:val="20"/>
              </w:rPr>
            </w:pPr>
            <w:r>
              <w:rPr>
                <w:spacing w:val="-5"/>
                <w:sz w:val="20"/>
              </w:rPr>
              <w:t>rpm</w:t>
            </w:r>
          </w:p>
        </w:tc>
        <w:tc>
          <w:tcPr>
            <w:tcW w:w="1758"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0"/>
              </w:numPr>
              <w:tabs>
                <w:tab w:pos="482" w:val="left" w:leader="none"/>
              </w:tabs>
              <w:spacing w:line="244" w:lineRule="exact" w:before="31" w:after="0"/>
              <w:ind w:left="482" w:right="0" w:hanging="360"/>
              <w:jc w:val="left"/>
              <w:rPr>
                <w:sz w:val="20"/>
              </w:rPr>
            </w:pPr>
            <w:r>
              <w:rPr>
                <w:sz w:val="20"/>
              </w:rPr>
              <w:t>Idling:</w:t>
            </w:r>
            <w:r>
              <w:rPr>
                <w:spacing w:val="-7"/>
                <w:sz w:val="20"/>
              </w:rPr>
              <w:t> </w:t>
            </w:r>
            <w:r>
              <w:rPr>
                <w:spacing w:val="-5"/>
                <w:sz w:val="20"/>
              </w:rPr>
              <w:t>550</w:t>
            </w:r>
          </w:p>
          <w:p>
            <w:pPr>
              <w:pStyle w:val="TableParagraph"/>
              <w:ind w:left="482"/>
              <w:rPr>
                <w:sz w:val="20"/>
              </w:rPr>
            </w:pPr>
            <w:r>
              <w:rPr>
                <w:sz w:val="20"/>
              </w:rPr>
              <w:t>to</w:t>
            </w:r>
            <w:r>
              <w:rPr>
                <w:spacing w:val="-18"/>
                <w:sz w:val="20"/>
              </w:rPr>
              <w:t> </w:t>
            </w:r>
            <w:r>
              <w:rPr>
                <w:sz w:val="20"/>
              </w:rPr>
              <w:t>650</w:t>
            </w:r>
            <w:r>
              <w:rPr>
                <w:spacing w:val="-18"/>
                <w:sz w:val="20"/>
              </w:rPr>
              <w:t> </w:t>
            </w:r>
            <w:r>
              <w:rPr>
                <w:sz w:val="20"/>
              </w:rPr>
              <w:t>rpm </w:t>
            </w:r>
            <w:r>
              <w:rPr>
                <w:spacing w:val="-2"/>
                <w:sz w:val="20"/>
              </w:rPr>
              <w:t>(A/T)</w:t>
            </w:r>
          </w:p>
          <w:p>
            <w:pPr>
              <w:pStyle w:val="TableParagraph"/>
              <w:numPr>
                <w:ilvl w:val="0"/>
                <w:numId w:val="10"/>
              </w:numPr>
              <w:tabs>
                <w:tab w:pos="482" w:val="left" w:leader="none"/>
              </w:tabs>
              <w:spacing w:line="244" w:lineRule="exact" w:before="0" w:after="0"/>
              <w:ind w:left="482" w:right="0" w:hanging="360"/>
              <w:jc w:val="left"/>
              <w:rPr>
                <w:sz w:val="20"/>
              </w:rPr>
            </w:pPr>
            <w:r>
              <w:rPr>
                <w:sz w:val="20"/>
              </w:rPr>
              <w:t>Idling:</w:t>
            </w:r>
            <w:r>
              <w:rPr>
                <w:spacing w:val="-7"/>
                <w:sz w:val="20"/>
              </w:rPr>
              <w:t> </w:t>
            </w:r>
            <w:r>
              <w:rPr>
                <w:spacing w:val="-5"/>
                <w:sz w:val="20"/>
              </w:rPr>
              <w:t>500</w:t>
            </w:r>
          </w:p>
          <w:p>
            <w:pPr>
              <w:pStyle w:val="TableParagraph"/>
              <w:ind w:left="482"/>
              <w:rPr>
                <w:sz w:val="20"/>
              </w:rPr>
            </w:pPr>
            <w:r>
              <w:rPr>
                <w:sz w:val="20"/>
              </w:rPr>
              <w:t>to</w:t>
            </w:r>
            <w:r>
              <w:rPr>
                <w:spacing w:val="-18"/>
                <w:sz w:val="20"/>
              </w:rPr>
              <w:t> </w:t>
            </w:r>
            <w:r>
              <w:rPr>
                <w:sz w:val="20"/>
              </w:rPr>
              <w:t>600</w:t>
            </w:r>
            <w:r>
              <w:rPr>
                <w:spacing w:val="-18"/>
                <w:sz w:val="20"/>
              </w:rPr>
              <w:t> </w:t>
            </w:r>
            <w:r>
              <w:rPr>
                <w:sz w:val="20"/>
              </w:rPr>
              <w:t>rpm </w:t>
            </w:r>
            <w:r>
              <w:rPr>
                <w:spacing w:val="-4"/>
                <w:sz w:val="20"/>
              </w:rPr>
              <w:t>(M/T)</w:t>
            </w:r>
          </w:p>
        </w:tc>
        <w:tc>
          <w:tcPr>
            <w:tcW w:w="2166"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75"/>
              <w:rPr>
                <w:rFonts w:ascii="Times New Roman"/>
                <w:sz w:val="20"/>
              </w:rPr>
            </w:pPr>
          </w:p>
          <w:p>
            <w:pPr>
              <w:pStyle w:val="TableParagraph"/>
              <w:ind w:left="30" w:right="101"/>
              <w:rPr>
                <w:sz w:val="20"/>
              </w:rPr>
            </w:pPr>
            <w:r>
              <w:rPr>
                <w:sz w:val="20"/>
              </w:rPr>
              <w:t>Sensor output (crankshaft</w:t>
            </w:r>
            <w:r>
              <w:rPr>
                <w:spacing w:val="-18"/>
                <w:sz w:val="20"/>
              </w:rPr>
              <w:t> </w:t>
            </w:r>
            <w:r>
              <w:rPr>
                <w:sz w:val="20"/>
              </w:rPr>
              <w:t>position </w:t>
            </w:r>
            <w:r>
              <w:rPr>
                <w:spacing w:val="-2"/>
                <w:sz w:val="20"/>
              </w:rPr>
              <w:t>sensor)</w:t>
            </w:r>
          </w:p>
        </w:tc>
        <w:tc>
          <w:tcPr>
            <w:tcW w:w="1958"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1"/>
              </w:numPr>
              <w:tabs>
                <w:tab w:pos="483" w:val="left" w:leader="none"/>
              </w:tabs>
              <w:spacing w:line="240" w:lineRule="auto" w:before="31" w:after="0"/>
              <w:ind w:left="483" w:right="356" w:hanging="360"/>
              <w:jc w:val="left"/>
              <w:rPr>
                <w:sz w:val="20"/>
              </w:rPr>
            </w:pPr>
            <w:r>
              <w:rPr>
                <w:spacing w:val="-2"/>
                <w:sz w:val="20"/>
              </w:rPr>
              <w:t>Crankshaft position sensor</w:t>
            </w:r>
          </w:p>
          <w:p>
            <w:pPr>
              <w:pStyle w:val="TableParagraph"/>
              <w:numPr>
                <w:ilvl w:val="0"/>
                <w:numId w:val="11"/>
              </w:numPr>
              <w:tabs>
                <w:tab w:pos="483" w:val="left" w:leader="none"/>
              </w:tabs>
              <w:spacing w:line="237" w:lineRule="auto" w:before="0" w:after="0"/>
              <w:ind w:left="483" w:right="102" w:hanging="360"/>
              <w:jc w:val="left"/>
              <w:rPr>
                <w:sz w:val="20"/>
              </w:rPr>
            </w:pPr>
            <w:r>
              <w:rPr>
                <w:spacing w:val="-2"/>
                <w:sz w:val="20"/>
              </w:rPr>
              <w:t>Crankshaft position </w:t>
            </w:r>
            <w:r>
              <w:rPr>
                <w:sz w:val="20"/>
              </w:rPr>
              <w:t>sensor</w:t>
            </w:r>
            <w:r>
              <w:rPr>
                <w:spacing w:val="-18"/>
                <w:sz w:val="20"/>
              </w:rPr>
              <w:t> </w:t>
            </w:r>
            <w:r>
              <w:rPr>
                <w:sz w:val="20"/>
              </w:rPr>
              <w:t>circuit</w:t>
            </w:r>
          </w:p>
        </w:tc>
      </w:tr>
      <w:tr>
        <w:trPr>
          <w:trHeight w:val="54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80"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790"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80"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ind w:left="34" w:right="96"/>
              <w:rPr>
                <w:sz w:val="20"/>
              </w:rPr>
            </w:pPr>
            <w:r>
              <w:rPr>
                <w:sz w:val="20"/>
              </w:rPr>
              <w:t>When</w:t>
            </w:r>
            <w:r>
              <w:rPr>
                <w:spacing w:val="-5"/>
                <w:sz w:val="20"/>
              </w:rPr>
              <w:t> </w:t>
            </w:r>
            <w:r>
              <w:rPr>
                <w:sz w:val="20"/>
              </w:rPr>
              <w:t>the</w:t>
            </w:r>
            <w:r>
              <w:rPr>
                <w:spacing w:val="-5"/>
                <w:sz w:val="20"/>
              </w:rPr>
              <w:t> </w:t>
            </w:r>
            <w:r>
              <w:rPr>
                <w:sz w:val="20"/>
              </w:rPr>
              <w:t>crankshaft</w:t>
            </w:r>
            <w:r>
              <w:rPr>
                <w:spacing w:val="-6"/>
                <w:sz w:val="20"/>
              </w:rPr>
              <w:t> </w:t>
            </w:r>
            <w:r>
              <w:rPr>
                <w:sz w:val="20"/>
              </w:rPr>
              <w:t>position</w:t>
            </w:r>
            <w:r>
              <w:rPr>
                <w:spacing w:val="-5"/>
                <w:sz w:val="20"/>
              </w:rPr>
              <w:t> </w:t>
            </w:r>
            <w:r>
              <w:rPr>
                <w:sz w:val="20"/>
              </w:rPr>
              <w:t>sensor</w:t>
            </w:r>
            <w:r>
              <w:rPr>
                <w:spacing w:val="-7"/>
                <w:sz w:val="20"/>
              </w:rPr>
              <w:t> </w:t>
            </w:r>
            <w:r>
              <w:rPr>
                <w:sz w:val="20"/>
              </w:rPr>
              <w:t>is</w:t>
            </w:r>
            <w:r>
              <w:rPr>
                <w:spacing w:val="-7"/>
                <w:sz w:val="20"/>
              </w:rPr>
              <w:t> </w:t>
            </w:r>
            <w:r>
              <w:rPr>
                <w:sz w:val="20"/>
              </w:rPr>
              <w:t>malfunctioning,</w:t>
            </w:r>
            <w:r>
              <w:rPr>
                <w:spacing w:val="-7"/>
                <w:sz w:val="20"/>
              </w:rPr>
              <w:t> </w:t>
            </w:r>
            <w:r>
              <w:rPr>
                <w:sz w:val="20"/>
              </w:rPr>
              <w:t>"Engine</w:t>
            </w:r>
            <w:r>
              <w:rPr>
                <w:spacing w:val="-7"/>
                <w:sz w:val="20"/>
              </w:rPr>
              <w:t> </w:t>
            </w:r>
            <w:r>
              <w:rPr>
                <w:sz w:val="20"/>
              </w:rPr>
              <w:t>speed" is approximately 0 or varies greatly from the actual engine speed.</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80"/>
        <w:gridCol w:w="1452"/>
        <w:gridCol w:w="2230"/>
        <w:gridCol w:w="1786"/>
        <w:gridCol w:w="1974"/>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pacing w:val="-5"/>
                <w:sz w:val="20"/>
              </w:rPr>
              <w:t>MAP</w:t>
            </w:r>
          </w:p>
        </w:tc>
      </w:tr>
      <w:tr>
        <w:trPr>
          <w:trHeight w:val="546" w:hRule="atLeast"/>
        </w:trPr>
        <w:tc>
          <w:tcPr>
            <w:tcW w:w="1780"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3" w:right="1"/>
              <w:jc w:val="center"/>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2"/>
              <w:rPr>
                <w:sz w:val="20"/>
              </w:rPr>
            </w:pPr>
            <w:r>
              <w:rPr>
                <w:spacing w:val="-2"/>
                <w:sz w:val="20"/>
              </w:rPr>
              <w:t>Measurement Item/Range</w:t>
            </w:r>
          </w:p>
        </w:tc>
        <w:tc>
          <w:tcPr>
            <w:tcW w:w="2230"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28"/>
              <w:rPr>
                <w:sz w:val="20"/>
              </w:rPr>
            </w:pPr>
            <w:r>
              <w:rPr>
                <w:sz w:val="20"/>
              </w:rPr>
              <w:t>Normal</w:t>
            </w:r>
            <w:r>
              <w:rPr>
                <w:spacing w:val="-7"/>
                <w:sz w:val="20"/>
              </w:rPr>
              <w:t> </w:t>
            </w:r>
            <w:r>
              <w:rPr>
                <w:spacing w:val="-2"/>
                <w:sz w:val="20"/>
              </w:rPr>
              <w:t>Condition</w:t>
            </w:r>
          </w:p>
        </w:tc>
        <w:tc>
          <w:tcPr>
            <w:tcW w:w="178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
              <w:jc w:val="center"/>
              <w:rPr>
                <w:sz w:val="20"/>
              </w:rPr>
            </w:pPr>
            <w:r>
              <w:rPr>
                <w:spacing w:val="-4"/>
                <w:sz w:val="20"/>
              </w:rPr>
              <w:t>Type</w:t>
            </w:r>
          </w:p>
        </w:tc>
        <w:tc>
          <w:tcPr>
            <w:tcW w:w="197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1"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2977" w:hRule="atLeast"/>
        </w:trPr>
        <w:tc>
          <w:tcPr>
            <w:tcW w:w="1780" w:type="dxa"/>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218"/>
              <w:rPr>
                <w:rFonts w:ascii="Times New Roman"/>
                <w:sz w:val="20"/>
              </w:rPr>
            </w:pPr>
          </w:p>
          <w:p>
            <w:pPr>
              <w:pStyle w:val="TableParagraph"/>
              <w:ind w:left="3"/>
              <w:jc w:val="center"/>
              <w:rPr>
                <w:sz w:val="20"/>
              </w:rPr>
            </w:pPr>
            <w:r>
              <w:rPr>
                <w:spacing w:val="-5"/>
                <w:sz w:val="20"/>
              </w:rPr>
              <w:t>MAP</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178"/>
              <w:rPr>
                <w:rFonts w:ascii="Times New Roman"/>
                <w:sz w:val="20"/>
              </w:rPr>
            </w:pPr>
          </w:p>
          <w:p>
            <w:pPr>
              <w:pStyle w:val="TableParagraph"/>
              <w:spacing w:before="1"/>
              <w:ind w:left="32"/>
              <w:rPr>
                <w:sz w:val="20"/>
              </w:rPr>
            </w:pPr>
            <w:r>
              <w:rPr>
                <w:spacing w:val="-2"/>
                <w:sz w:val="20"/>
              </w:rPr>
              <w:t>Absolute pressure </w:t>
            </w:r>
            <w:r>
              <w:rPr>
                <w:sz w:val="20"/>
              </w:rPr>
              <w:t>inside</w:t>
            </w:r>
            <w:r>
              <w:rPr>
                <w:spacing w:val="-18"/>
                <w:sz w:val="20"/>
              </w:rPr>
              <w:t> </w:t>
            </w:r>
            <w:r>
              <w:rPr>
                <w:sz w:val="20"/>
              </w:rPr>
              <w:t>intake </w:t>
            </w:r>
            <w:r>
              <w:rPr>
                <w:spacing w:val="-2"/>
                <w:sz w:val="20"/>
              </w:rPr>
              <w:t>manifold/ </w:t>
            </w:r>
            <w:r>
              <w:rPr>
                <w:sz w:val="20"/>
              </w:rPr>
              <w:t>Min.: 0 kPa,</w:t>
            </w:r>
          </w:p>
          <w:p>
            <w:pPr>
              <w:pStyle w:val="TableParagraph"/>
              <w:spacing w:line="242" w:lineRule="exact"/>
              <w:ind w:left="32"/>
              <w:rPr>
                <w:sz w:val="20"/>
              </w:rPr>
            </w:pPr>
            <w:r>
              <w:rPr>
                <w:sz w:val="20"/>
              </w:rPr>
              <w:t>Max.:</w:t>
            </w:r>
            <w:r>
              <w:rPr>
                <w:spacing w:val="-11"/>
                <w:sz w:val="20"/>
              </w:rPr>
              <w:t> </w:t>
            </w:r>
            <w:r>
              <w:rPr>
                <w:spacing w:val="-5"/>
                <w:sz w:val="20"/>
              </w:rPr>
              <w:t>255</w:t>
            </w:r>
          </w:p>
          <w:p>
            <w:pPr>
              <w:pStyle w:val="TableParagraph"/>
              <w:spacing w:before="1"/>
              <w:ind w:left="32"/>
              <w:rPr>
                <w:sz w:val="20"/>
              </w:rPr>
            </w:pPr>
            <w:r>
              <w:rPr>
                <w:spacing w:val="-5"/>
                <w:sz w:val="20"/>
              </w:rPr>
              <w:t>kPa</w:t>
            </w:r>
          </w:p>
        </w:tc>
        <w:tc>
          <w:tcPr>
            <w:tcW w:w="2230" w:type="dxa"/>
            <w:tcBorders>
              <w:top w:val="single" w:sz="12" w:space="0" w:color="9F9F9F"/>
              <w:left w:val="single" w:sz="12" w:space="0" w:color="9F9F9F"/>
              <w:bottom w:val="single" w:sz="12" w:space="0" w:color="9F9F9F"/>
              <w:right w:val="single" w:sz="12" w:space="0" w:color="9F9F9F"/>
            </w:tcBorders>
          </w:tcPr>
          <w:p>
            <w:pPr>
              <w:pStyle w:val="TableParagraph"/>
              <w:spacing w:before="146"/>
              <w:rPr>
                <w:rFonts w:ascii="Times New Roman"/>
                <w:sz w:val="20"/>
              </w:rPr>
            </w:pPr>
          </w:p>
          <w:p>
            <w:pPr>
              <w:pStyle w:val="TableParagraph"/>
              <w:numPr>
                <w:ilvl w:val="0"/>
                <w:numId w:val="12"/>
              </w:numPr>
              <w:tabs>
                <w:tab w:pos="483" w:val="left" w:leader="none"/>
              </w:tabs>
              <w:spacing w:line="240" w:lineRule="auto" w:before="0" w:after="0"/>
              <w:ind w:left="483" w:right="262" w:hanging="360"/>
              <w:jc w:val="left"/>
              <w:rPr>
                <w:sz w:val="20"/>
              </w:rPr>
            </w:pPr>
            <w:r>
              <w:rPr>
                <w:sz w:val="20"/>
              </w:rPr>
              <w:t>Idling: 90 to 102 kPa (depending</w:t>
            </w:r>
            <w:r>
              <w:rPr>
                <w:spacing w:val="-18"/>
                <w:sz w:val="20"/>
              </w:rPr>
              <w:t> </w:t>
            </w:r>
            <w:r>
              <w:rPr>
                <w:sz w:val="20"/>
              </w:rPr>
              <w:t>on </w:t>
            </w:r>
            <w:r>
              <w:rPr>
                <w:spacing w:val="-2"/>
                <w:sz w:val="20"/>
              </w:rPr>
              <w:t>barometric pressure)</w:t>
            </w:r>
          </w:p>
          <w:p>
            <w:pPr>
              <w:pStyle w:val="TableParagraph"/>
              <w:numPr>
                <w:ilvl w:val="0"/>
                <w:numId w:val="12"/>
              </w:numPr>
              <w:tabs>
                <w:tab w:pos="483" w:val="left" w:leader="none"/>
              </w:tabs>
              <w:spacing w:line="240" w:lineRule="auto" w:before="0" w:after="0"/>
              <w:ind w:left="483" w:right="195" w:hanging="360"/>
              <w:jc w:val="left"/>
              <w:rPr>
                <w:sz w:val="20"/>
              </w:rPr>
            </w:pPr>
            <w:r>
              <w:rPr>
                <w:sz w:val="20"/>
              </w:rPr>
              <w:t>Engine</w:t>
            </w:r>
            <w:r>
              <w:rPr>
                <w:spacing w:val="-18"/>
                <w:sz w:val="20"/>
              </w:rPr>
              <w:t> </w:t>
            </w:r>
            <w:r>
              <w:rPr>
                <w:sz w:val="20"/>
              </w:rPr>
              <w:t>running at 3000 rpm:</w:t>
            </w:r>
          </w:p>
          <w:p>
            <w:pPr>
              <w:pStyle w:val="TableParagraph"/>
              <w:spacing w:line="240" w:lineRule="exact"/>
              <w:ind w:left="483"/>
              <w:rPr>
                <w:sz w:val="20"/>
              </w:rPr>
            </w:pPr>
            <w:r>
              <w:rPr>
                <w:sz w:val="20"/>
              </w:rPr>
              <w:t>100</w:t>
            </w:r>
            <w:r>
              <w:rPr>
                <w:spacing w:val="-5"/>
                <w:sz w:val="20"/>
              </w:rPr>
              <w:t> </w:t>
            </w:r>
            <w:r>
              <w:rPr>
                <w:sz w:val="20"/>
              </w:rPr>
              <w:t>to</w:t>
            </w:r>
            <w:r>
              <w:rPr>
                <w:spacing w:val="-5"/>
                <w:sz w:val="20"/>
              </w:rPr>
              <w:t> </w:t>
            </w:r>
            <w:r>
              <w:rPr>
                <w:sz w:val="20"/>
              </w:rPr>
              <w:t>150</w:t>
            </w:r>
            <w:r>
              <w:rPr>
                <w:spacing w:val="-1"/>
                <w:sz w:val="20"/>
              </w:rPr>
              <w:t> </w:t>
            </w:r>
            <w:r>
              <w:rPr>
                <w:spacing w:val="-5"/>
                <w:sz w:val="20"/>
              </w:rPr>
              <w:t>kPa</w:t>
            </w:r>
          </w:p>
        </w:tc>
        <w:tc>
          <w:tcPr>
            <w:tcW w:w="1786"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83"/>
              <w:rPr>
                <w:rFonts w:ascii="Times New Roman"/>
                <w:sz w:val="20"/>
              </w:rPr>
            </w:pPr>
          </w:p>
          <w:p>
            <w:pPr>
              <w:pStyle w:val="TableParagraph"/>
              <w:spacing w:before="1"/>
              <w:ind w:left="32" w:right="31"/>
              <w:rPr>
                <w:sz w:val="20"/>
              </w:rPr>
            </w:pPr>
            <w:r>
              <w:rPr>
                <w:sz w:val="20"/>
              </w:rPr>
              <w:t>Sensor output </w:t>
            </w:r>
            <w:r>
              <w:rPr>
                <w:spacing w:val="-2"/>
                <w:sz w:val="20"/>
              </w:rPr>
              <w:t>(manifold absolute </w:t>
            </w:r>
            <w:r>
              <w:rPr>
                <w:sz w:val="20"/>
              </w:rPr>
              <w:t>pressure</w:t>
            </w:r>
            <w:r>
              <w:rPr>
                <w:spacing w:val="-18"/>
                <w:sz w:val="20"/>
              </w:rPr>
              <w:t> </w:t>
            </w:r>
            <w:r>
              <w:rPr>
                <w:sz w:val="20"/>
              </w:rPr>
              <w:t>sensor)</w:t>
            </w:r>
          </w:p>
        </w:tc>
        <w:tc>
          <w:tcPr>
            <w:tcW w:w="1974"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3"/>
              </w:numPr>
              <w:tabs>
                <w:tab w:pos="483" w:val="left" w:leader="none"/>
              </w:tabs>
              <w:spacing w:line="240" w:lineRule="auto" w:before="31" w:after="0"/>
              <w:ind w:left="483" w:right="591" w:hanging="360"/>
              <w:jc w:val="both"/>
              <w:rPr>
                <w:sz w:val="20"/>
              </w:rPr>
            </w:pPr>
            <w:r>
              <w:rPr>
                <w:spacing w:val="-2"/>
                <w:sz w:val="20"/>
              </w:rPr>
              <w:t>Manifold absolute pressure sensor</w:t>
            </w:r>
          </w:p>
          <w:p>
            <w:pPr>
              <w:pStyle w:val="TableParagraph"/>
              <w:numPr>
                <w:ilvl w:val="0"/>
                <w:numId w:val="13"/>
              </w:numPr>
              <w:tabs>
                <w:tab w:pos="483" w:val="left" w:leader="none"/>
              </w:tabs>
              <w:spacing w:line="237" w:lineRule="auto" w:before="0" w:after="0"/>
              <w:ind w:left="483" w:right="42" w:hanging="360"/>
              <w:jc w:val="left"/>
              <w:rPr>
                <w:sz w:val="20"/>
              </w:rPr>
            </w:pPr>
            <w:r>
              <w:rPr>
                <w:sz w:val="20"/>
              </w:rPr>
              <w:t>Intake</w:t>
            </w:r>
            <w:r>
              <w:rPr>
                <w:spacing w:val="-18"/>
                <w:sz w:val="20"/>
              </w:rPr>
              <w:t> </w:t>
            </w:r>
            <w:r>
              <w:rPr>
                <w:sz w:val="20"/>
              </w:rPr>
              <w:t>related clog or leak</w:t>
            </w:r>
          </w:p>
          <w:p>
            <w:pPr>
              <w:pStyle w:val="TableParagraph"/>
              <w:numPr>
                <w:ilvl w:val="0"/>
                <w:numId w:val="13"/>
              </w:numPr>
              <w:tabs>
                <w:tab w:pos="483" w:val="left" w:leader="none"/>
              </w:tabs>
              <w:spacing w:line="237" w:lineRule="auto" w:before="4" w:after="0"/>
              <w:ind w:left="483" w:right="284" w:hanging="360"/>
              <w:jc w:val="left"/>
              <w:rPr>
                <w:sz w:val="20"/>
              </w:rPr>
            </w:pPr>
            <w:r>
              <w:rPr>
                <w:spacing w:val="-2"/>
                <w:sz w:val="20"/>
              </w:rPr>
              <w:t>Exhaust </w:t>
            </w:r>
            <w:r>
              <w:rPr>
                <w:sz w:val="20"/>
              </w:rPr>
              <w:t>related</w:t>
            </w:r>
            <w:r>
              <w:rPr>
                <w:spacing w:val="-18"/>
                <w:sz w:val="20"/>
              </w:rPr>
              <w:t> </w:t>
            </w:r>
            <w:r>
              <w:rPr>
                <w:sz w:val="20"/>
              </w:rPr>
              <w:t>clog</w:t>
            </w:r>
          </w:p>
          <w:p>
            <w:pPr>
              <w:pStyle w:val="TableParagraph"/>
              <w:numPr>
                <w:ilvl w:val="0"/>
                <w:numId w:val="13"/>
              </w:numPr>
              <w:tabs>
                <w:tab w:pos="483" w:val="left" w:leader="none"/>
              </w:tabs>
              <w:spacing w:line="237" w:lineRule="auto" w:before="2" w:after="0"/>
              <w:ind w:left="483" w:right="71" w:hanging="360"/>
              <w:jc w:val="left"/>
              <w:rPr>
                <w:sz w:val="20"/>
              </w:rPr>
            </w:pPr>
            <w:r>
              <w:rPr>
                <w:spacing w:val="-2"/>
                <w:sz w:val="20"/>
              </w:rPr>
              <w:t>Turbocharger sub-</w:t>
            </w:r>
            <w:r>
              <w:rPr>
                <w:spacing w:val="-2"/>
                <w:sz w:val="20"/>
              </w:rPr>
              <w:t>assembly</w:t>
            </w:r>
          </w:p>
          <w:p>
            <w:pPr>
              <w:pStyle w:val="TableParagraph"/>
              <w:numPr>
                <w:ilvl w:val="0"/>
                <w:numId w:val="13"/>
              </w:numPr>
              <w:tabs>
                <w:tab w:pos="483" w:val="left" w:leader="none"/>
              </w:tabs>
              <w:spacing w:line="237" w:lineRule="auto" w:before="4" w:after="0"/>
              <w:ind w:left="483" w:right="238" w:hanging="360"/>
              <w:jc w:val="left"/>
              <w:rPr>
                <w:sz w:val="20"/>
              </w:rPr>
            </w:pPr>
            <w:r>
              <w:rPr>
                <w:sz w:val="20"/>
              </w:rPr>
              <w:t>Leak</w:t>
            </w:r>
            <w:r>
              <w:rPr>
                <w:spacing w:val="-18"/>
                <w:sz w:val="20"/>
              </w:rPr>
              <w:t> </w:t>
            </w:r>
            <w:r>
              <w:rPr>
                <w:sz w:val="20"/>
              </w:rPr>
              <w:t>or</w:t>
            </w:r>
            <w:r>
              <w:rPr>
                <w:spacing w:val="-18"/>
                <w:sz w:val="20"/>
              </w:rPr>
              <w:t> </w:t>
            </w:r>
            <w:r>
              <w:rPr>
                <w:sz w:val="20"/>
              </w:rPr>
              <w:t>clog in </w:t>
            </w:r>
            <w:r>
              <w:rPr>
                <w:spacing w:val="-2"/>
                <w:sz w:val="20"/>
              </w:rPr>
              <w:t>passages</w:t>
            </w:r>
          </w:p>
        </w:tc>
      </w:tr>
    </w:tbl>
    <w:p>
      <w:pPr>
        <w:pStyle w:val="TableParagraph"/>
        <w:spacing w:after="0" w:line="237" w:lineRule="auto"/>
        <w:jc w:val="left"/>
        <w:rPr>
          <w:sz w:val="20"/>
        </w:rPr>
        <w:sectPr>
          <w:type w:val="continuous"/>
          <w:pgSz w:w="11910" w:h="16840"/>
          <w:pgMar w:top="1100" w:bottom="280"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780"/>
        <w:gridCol w:w="1452"/>
        <w:gridCol w:w="2230"/>
        <w:gridCol w:w="1786"/>
        <w:gridCol w:w="1974"/>
      </w:tblGrid>
      <w:tr>
        <w:trPr>
          <w:trHeight w:val="2043" w:hRule="atLeast"/>
        </w:trPr>
        <w:tc>
          <w:tcPr>
            <w:tcW w:w="1780" w:type="dxa"/>
            <w:vMerge w:val="restart"/>
            <w:tcBorders>
              <w:left w:val="single" w:sz="12" w:space="0" w:color="EFEFEF"/>
            </w:tcBorders>
          </w:tcPr>
          <w:p>
            <w:pPr>
              <w:pStyle w:val="TableParagraph"/>
              <w:rPr>
                <w:rFonts w:ascii="Times New Roman"/>
                <w:sz w:val="18"/>
              </w:rPr>
            </w:pPr>
          </w:p>
        </w:tc>
        <w:tc>
          <w:tcPr>
            <w:tcW w:w="1452" w:type="dxa"/>
          </w:tcPr>
          <w:p>
            <w:pPr>
              <w:pStyle w:val="TableParagraph"/>
              <w:rPr>
                <w:rFonts w:ascii="Times New Roman"/>
                <w:sz w:val="18"/>
              </w:rPr>
            </w:pPr>
          </w:p>
        </w:tc>
        <w:tc>
          <w:tcPr>
            <w:tcW w:w="2230" w:type="dxa"/>
          </w:tcPr>
          <w:p>
            <w:pPr>
              <w:pStyle w:val="TableParagraph"/>
              <w:rPr>
                <w:rFonts w:ascii="Times New Roman"/>
                <w:sz w:val="18"/>
              </w:rPr>
            </w:pPr>
          </w:p>
        </w:tc>
        <w:tc>
          <w:tcPr>
            <w:tcW w:w="1786" w:type="dxa"/>
          </w:tcPr>
          <w:p>
            <w:pPr>
              <w:pStyle w:val="TableParagraph"/>
              <w:rPr>
                <w:rFonts w:ascii="Times New Roman"/>
                <w:sz w:val="18"/>
              </w:rPr>
            </w:pPr>
          </w:p>
        </w:tc>
        <w:tc>
          <w:tcPr>
            <w:tcW w:w="1974" w:type="dxa"/>
          </w:tcPr>
          <w:p>
            <w:pPr>
              <w:pStyle w:val="TableParagraph"/>
              <w:spacing w:before="31"/>
              <w:ind w:left="483"/>
              <w:rPr>
                <w:sz w:val="20"/>
              </w:rPr>
            </w:pPr>
            <w:r>
              <w:rPr>
                <w:spacing w:val="-4"/>
                <w:sz w:val="20"/>
              </w:rPr>
              <w:t>for </w:t>
            </w:r>
            <w:r>
              <w:rPr>
                <w:spacing w:val="-2"/>
                <w:sz w:val="20"/>
              </w:rPr>
              <w:t>turbocharger</w:t>
            </w:r>
          </w:p>
          <w:p>
            <w:pPr>
              <w:pStyle w:val="TableParagraph"/>
              <w:numPr>
                <w:ilvl w:val="0"/>
                <w:numId w:val="14"/>
              </w:numPr>
              <w:tabs>
                <w:tab w:pos="483" w:val="left" w:leader="none"/>
              </w:tabs>
              <w:spacing w:line="237" w:lineRule="auto" w:before="3" w:after="0"/>
              <w:ind w:left="483" w:right="368" w:hanging="360"/>
              <w:jc w:val="left"/>
              <w:rPr>
                <w:sz w:val="20"/>
              </w:rPr>
            </w:pPr>
            <w:r>
              <w:rPr>
                <w:sz w:val="20"/>
              </w:rPr>
              <w:t>EGR valve stuck</w:t>
            </w:r>
            <w:r>
              <w:rPr>
                <w:spacing w:val="-18"/>
                <w:sz w:val="20"/>
              </w:rPr>
              <w:t> </w:t>
            </w:r>
            <w:r>
              <w:rPr>
                <w:sz w:val="20"/>
              </w:rPr>
              <w:t>open</w:t>
            </w:r>
          </w:p>
          <w:p>
            <w:pPr>
              <w:pStyle w:val="TableParagraph"/>
              <w:numPr>
                <w:ilvl w:val="0"/>
                <w:numId w:val="14"/>
              </w:numPr>
              <w:tabs>
                <w:tab w:pos="483" w:val="left" w:leader="none"/>
              </w:tabs>
              <w:spacing w:line="244" w:lineRule="exact" w:before="2" w:after="0"/>
              <w:ind w:left="483" w:right="0" w:hanging="360"/>
              <w:jc w:val="left"/>
              <w:rPr>
                <w:sz w:val="20"/>
              </w:rPr>
            </w:pPr>
            <w:r>
              <w:rPr>
                <w:sz w:val="20"/>
              </w:rPr>
              <w:t>Exhaust</w:t>
            </w:r>
            <w:r>
              <w:rPr>
                <w:spacing w:val="-11"/>
                <w:sz w:val="20"/>
              </w:rPr>
              <w:t> </w:t>
            </w:r>
            <w:r>
              <w:rPr>
                <w:spacing w:val="-4"/>
                <w:sz w:val="20"/>
              </w:rPr>
              <w:t>leak</w:t>
            </w:r>
          </w:p>
          <w:p>
            <w:pPr>
              <w:pStyle w:val="TableParagraph"/>
              <w:numPr>
                <w:ilvl w:val="0"/>
                <w:numId w:val="14"/>
              </w:numPr>
              <w:tabs>
                <w:tab w:pos="483" w:val="left" w:leader="none"/>
              </w:tabs>
              <w:spacing w:line="235" w:lineRule="auto" w:before="3" w:after="0"/>
              <w:ind w:left="483" w:right="70" w:hanging="360"/>
              <w:jc w:val="left"/>
              <w:rPr>
                <w:sz w:val="20"/>
              </w:rPr>
            </w:pPr>
            <w:r>
              <w:rPr>
                <w:sz w:val="20"/>
              </w:rPr>
              <w:t>Throttle</w:t>
            </w:r>
            <w:r>
              <w:rPr>
                <w:spacing w:val="-18"/>
                <w:sz w:val="20"/>
              </w:rPr>
              <w:t> </w:t>
            </w:r>
            <w:r>
              <w:rPr>
                <w:sz w:val="20"/>
              </w:rPr>
              <w:t>valve stuck closed</w:t>
            </w:r>
          </w:p>
        </w:tc>
      </w:tr>
      <w:tr>
        <w:trPr>
          <w:trHeight w:val="2807" w:hRule="atLeast"/>
        </w:trPr>
        <w:tc>
          <w:tcPr>
            <w:tcW w:w="1780" w:type="dxa"/>
            <w:vMerge/>
            <w:tcBorders>
              <w:top w:val="nil"/>
              <w:left w:val="single" w:sz="12" w:space="0" w:color="EFEFEF"/>
            </w:tcBorders>
          </w:tcPr>
          <w:p>
            <w:pPr>
              <w:rPr>
                <w:sz w:val="2"/>
                <w:szCs w:val="2"/>
              </w:rPr>
            </w:pPr>
          </w:p>
        </w:tc>
        <w:tc>
          <w:tcPr>
            <w:tcW w:w="7442" w:type="dxa"/>
            <w:gridSpan w:val="4"/>
          </w:tcPr>
          <w:p>
            <w:pPr>
              <w:pStyle w:val="TableParagraph"/>
              <w:spacing w:before="31"/>
              <w:ind w:left="32"/>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47"/>
              <w:rPr>
                <w:rFonts w:ascii="Times New Roman"/>
                <w:sz w:val="20"/>
              </w:rPr>
            </w:pPr>
          </w:p>
          <w:p>
            <w:pPr>
              <w:pStyle w:val="TableParagraph"/>
              <w:numPr>
                <w:ilvl w:val="0"/>
                <w:numId w:val="15"/>
              </w:numPr>
              <w:tabs>
                <w:tab w:pos="483" w:val="left" w:leader="none"/>
              </w:tabs>
              <w:spacing w:line="245" w:lineRule="exact" w:before="1" w:after="0"/>
              <w:ind w:left="483"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6"/>
                <w:sz w:val="20"/>
              </w:rPr>
              <w:t> </w:t>
            </w:r>
            <w:r>
              <w:rPr>
                <w:sz w:val="20"/>
              </w:rPr>
              <w:t>(IG):</w:t>
            </w:r>
            <w:r>
              <w:rPr>
                <w:spacing w:val="-3"/>
                <w:sz w:val="20"/>
              </w:rPr>
              <w:t> </w:t>
            </w:r>
            <w:r>
              <w:rPr>
                <w:sz w:val="20"/>
              </w:rPr>
              <w:t>99</w:t>
            </w:r>
            <w:r>
              <w:rPr>
                <w:spacing w:val="-6"/>
                <w:sz w:val="20"/>
              </w:rPr>
              <w:t> </w:t>
            </w:r>
            <w:r>
              <w:rPr>
                <w:spacing w:val="-5"/>
                <w:sz w:val="20"/>
              </w:rPr>
              <w:t>kPa</w:t>
            </w:r>
          </w:p>
          <w:p>
            <w:pPr>
              <w:pStyle w:val="TableParagraph"/>
              <w:numPr>
                <w:ilvl w:val="0"/>
                <w:numId w:val="15"/>
              </w:numPr>
              <w:tabs>
                <w:tab w:pos="483" w:val="left" w:leader="none"/>
              </w:tabs>
              <w:spacing w:line="244" w:lineRule="exact" w:before="0" w:after="0"/>
              <w:ind w:left="483" w:right="0" w:hanging="360"/>
              <w:jc w:val="left"/>
              <w:rPr>
                <w:sz w:val="20"/>
              </w:rPr>
            </w:pPr>
            <w:r>
              <w:rPr>
                <w:sz w:val="20"/>
              </w:rPr>
              <w:t>Cranking:</w:t>
            </w:r>
            <w:r>
              <w:rPr>
                <w:spacing w:val="-6"/>
                <w:sz w:val="20"/>
              </w:rPr>
              <w:t> </w:t>
            </w:r>
            <w:r>
              <w:rPr>
                <w:sz w:val="20"/>
              </w:rPr>
              <w:t>99</w:t>
            </w:r>
            <w:r>
              <w:rPr>
                <w:spacing w:val="-6"/>
                <w:sz w:val="20"/>
              </w:rPr>
              <w:t> </w:t>
            </w:r>
            <w:r>
              <w:rPr>
                <w:spacing w:val="-5"/>
                <w:sz w:val="20"/>
              </w:rPr>
              <w:t>kPa</w:t>
            </w:r>
          </w:p>
          <w:p>
            <w:pPr>
              <w:pStyle w:val="TableParagraph"/>
              <w:numPr>
                <w:ilvl w:val="0"/>
                <w:numId w:val="15"/>
              </w:numPr>
              <w:tabs>
                <w:tab w:pos="483" w:val="left" w:leader="none"/>
              </w:tabs>
              <w:spacing w:line="237" w:lineRule="auto" w:before="0" w:after="0"/>
              <w:ind w:left="483" w:right="294" w:hanging="360"/>
              <w:jc w:val="left"/>
              <w:rPr>
                <w:sz w:val="20"/>
              </w:rPr>
            </w:pPr>
            <w:r>
              <w:rPr>
                <w:sz w:val="20"/>
              </w:rPr>
              <w:t>Idling</w:t>
            </w:r>
            <w:r>
              <w:rPr>
                <w:spacing w:val="-3"/>
                <w:sz w:val="20"/>
              </w:rPr>
              <w:t> </w:t>
            </w:r>
            <w:r>
              <w:rPr>
                <w:sz w:val="20"/>
              </w:rPr>
              <w:t>(warm</w:t>
            </w:r>
            <w:r>
              <w:rPr>
                <w:spacing w:val="-4"/>
                <w:sz w:val="20"/>
              </w:rPr>
              <w:t> </w:t>
            </w:r>
            <w:r>
              <w:rPr>
                <w:sz w:val="20"/>
              </w:rPr>
              <w:t>up</w:t>
            </w:r>
            <w:r>
              <w:rPr>
                <w:spacing w:val="-3"/>
                <w:sz w:val="20"/>
              </w:rPr>
              <w:t> </w:t>
            </w:r>
            <w:r>
              <w:rPr>
                <w:sz w:val="20"/>
              </w:rPr>
              <w:t>the</w:t>
            </w:r>
            <w:r>
              <w:rPr>
                <w:spacing w:val="-3"/>
                <w:sz w:val="20"/>
              </w:rPr>
              <w:t> </w:t>
            </w:r>
            <w:r>
              <w:rPr>
                <w:sz w:val="20"/>
              </w:rPr>
              <w:t>engine):</w:t>
            </w:r>
            <w:r>
              <w:rPr>
                <w:spacing w:val="-3"/>
                <w:sz w:val="20"/>
              </w:rPr>
              <w:t> </w:t>
            </w:r>
            <w:r>
              <w:rPr>
                <w:sz w:val="20"/>
              </w:rPr>
              <w:t>99</w:t>
            </w:r>
            <w:r>
              <w:rPr>
                <w:spacing w:val="-4"/>
                <w:sz w:val="20"/>
              </w:rPr>
              <w:t> </w:t>
            </w:r>
            <w:r>
              <w:rPr>
                <w:sz w:val="20"/>
              </w:rPr>
              <w:t>kPa</w:t>
            </w:r>
            <w:r>
              <w:rPr>
                <w:spacing w:val="-4"/>
                <w:sz w:val="20"/>
              </w:rPr>
              <w:t> </w:t>
            </w:r>
            <w:r>
              <w:rPr>
                <w:sz w:val="20"/>
              </w:rPr>
              <w:t>(2</w:t>
            </w:r>
            <w:r>
              <w:rPr>
                <w:spacing w:val="-4"/>
                <w:sz w:val="20"/>
              </w:rPr>
              <w:t> </w:t>
            </w:r>
            <w:r>
              <w:rPr>
                <w:sz w:val="20"/>
              </w:rPr>
              <w:t>minutes</w:t>
            </w:r>
            <w:r>
              <w:rPr>
                <w:spacing w:val="-5"/>
                <w:sz w:val="20"/>
              </w:rPr>
              <w:t> </w:t>
            </w:r>
            <w:r>
              <w:rPr>
                <w:sz w:val="20"/>
              </w:rPr>
              <w:t>after</w:t>
            </w:r>
            <w:r>
              <w:rPr>
                <w:spacing w:val="-5"/>
                <w:sz w:val="20"/>
              </w:rPr>
              <w:t> </w:t>
            </w:r>
            <w:r>
              <w:rPr>
                <w:sz w:val="20"/>
              </w:rPr>
              <w:t>starting</w:t>
            </w:r>
            <w:r>
              <w:rPr>
                <w:spacing w:val="-3"/>
                <w:sz w:val="20"/>
              </w:rPr>
              <w:t> </w:t>
            </w:r>
            <w:r>
              <w:rPr>
                <w:sz w:val="20"/>
              </w:rPr>
              <w:t>the </w:t>
            </w:r>
            <w:r>
              <w:rPr>
                <w:spacing w:val="-2"/>
                <w:sz w:val="20"/>
              </w:rPr>
              <w:t>vehicle)</w:t>
            </w:r>
          </w:p>
          <w:p>
            <w:pPr>
              <w:pStyle w:val="TableParagraph"/>
              <w:numPr>
                <w:ilvl w:val="0"/>
                <w:numId w:val="15"/>
              </w:numPr>
              <w:tabs>
                <w:tab w:pos="483" w:val="left" w:leader="none"/>
              </w:tabs>
              <w:spacing w:line="244" w:lineRule="exact" w:before="2" w:after="0"/>
              <w:ind w:left="483"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z w:val="20"/>
              </w:rPr>
              <w:t>113</w:t>
            </w:r>
            <w:r>
              <w:rPr>
                <w:spacing w:val="-5"/>
                <w:sz w:val="20"/>
              </w:rPr>
              <w:t> kPa</w:t>
            </w:r>
          </w:p>
          <w:p>
            <w:pPr>
              <w:pStyle w:val="TableParagraph"/>
              <w:numPr>
                <w:ilvl w:val="0"/>
                <w:numId w:val="15"/>
              </w:numPr>
              <w:tabs>
                <w:tab w:pos="483" w:val="left" w:leader="none"/>
              </w:tabs>
              <w:spacing w:line="242" w:lineRule="exact" w:before="0" w:after="0"/>
              <w:ind w:left="483"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(4000</w:t>
            </w:r>
            <w:r>
              <w:rPr>
                <w:spacing w:val="-6"/>
                <w:sz w:val="20"/>
              </w:rPr>
              <w:t> </w:t>
            </w:r>
            <w:r>
              <w:rPr>
                <w:sz w:val="20"/>
              </w:rPr>
              <w:t>rpm):</w:t>
            </w:r>
            <w:r>
              <w:rPr>
                <w:spacing w:val="-6"/>
                <w:sz w:val="20"/>
              </w:rPr>
              <w:t> </w:t>
            </w:r>
            <w:r>
              <w:rPr>
                <w:sz w:val="20"/>
              </w:rPr>
              <w:t>150</w:t>
            </w:r>
            <w:r>
              <w:rPr>
                <w:spacing w:val="-5"/>
                <w:sz w:val="20"/>
              </w:rPr>
              <w:t> kPa</w:t>
            </w:r>
          </w:p>
          <w:p>
            <w:pPr>
              <w:pStyle w:val="TableParagraph"/>
              <w:numPr>
                <w:ilvl w:val="0"/>
                <w:numId w:val="15"/>
              </w:numPr>
              <w:tabs>
                <w:tab w:pos="483" w:val="left" w:leader="none"/>
              </w:tabs>
              <w:spacing w:line="242" w:lineRule="exact" w:before="0" w:after="0"/>
              <w:ind w:left="483"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2000</w:t>
            </w:r>
            <w:r>
              <w:rPr>
                <w:spacing w:val="1"/>
                <w:sz w:val="20"/>
              </w:rPr>
              <w:t> </w:t>
            </w:r>
            <w:r>
              <w:rPr>
                <w:sz w:val="20"/>
              </w:rPr>
              <w:t>rpm:</w:t>
            </w:r>
            <w:r>
              <w:rPr>
                <w:spacing w:val="-6"/>
                <w:sz w:val="20"/>
              </w:rPr>
              <w:t> </w:t>
            </w:r>
            <w:r>
              <w:rPr>
                <w:sz w:val="20"/>
              </w:rPr>
              <w:t>143</w:t>
            </w:r>
            <w:r>
              <w:rPr>
                <w:spacing w:val="-5"/>
                <w:sz w:val="20"/>
              </w:rPr>
              <w:t> kPa</w:t>
            </w:r>
          </w:p>
          <w:p>
            <w:pPr>
              <w:pStyle w:val="TableParagraph"/>
              <w:numPr>
                <w:ilvl w:val="0"/>
                <w:numId w:val="15"/>
              </w:numPr>
              <w:tabs>
                <w:tab w:pos="483" w:val="left" w:leader="none"/>
              </w:tabs>
              <w:spacing w:line="243" w:lineRule="exact" w:before="0" w:after="0"/>
              <w:ind w:left="483"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3000</w:t>
            </w:r>
            <w:r>
              <w:rPr>
                <w:spacing w:val="-4"/>
                <w:sz w:val="20"/>
              </w:rPr>
              <w:t> </w:t>
            </w:r>
            <w:r>
              <w:rPr>
                <w:sz w:val="20"/>
              </w:rPr>
              <w:t>rpm:</w:t>
            </w:r>
            <w:r>
              <w:rPr>
                <w:spacing w:val="-6"/>
                <w:sz w:val="20"/>
              </w:rPr>
              <w:t> </w:t>
            </w:r>
            <w:r>
              <w:rPr>
                <w:sz w:val="20"/>
              </w:rPr>
              <w:t>209</w:t>
            </w:r>
            <w:r>
              <w:rPr>
                <w:spacing w:val="-5"/>
                <w:sz w:val="20"/>
              </w:rPr>
              <w:t> kPa</w:t>
            </w:r>
          </w:p>
        </w:tc>
      </w:tr>
      <w:tr>
        <w:trPr>
          <w:trHeight w:val="545" w:hRule="atLeast"/>
        </w:trPr>
        <w:tc>
          <w:tcPr>
            <w:tcW w:w="1780" w:type="dxa"/>
            <w:vMerge/>
            <w:tcBorders>
              <w:top w:val="nil"/>
              <w:left w:val="single" w:sz="12" w:space="0" w:color="EFEFEF"/>
            </w:tcBorders>
          </w:tcPr>
          <w:p>
            <w:pPr>
              <w:rPr>
                <w:sz w:val="2"/>
                <w:szCs w:val="2"/>
              </w:rPr>
            </w:pPr>
          </w:p>
        </w:tc>
        <w:tc>
          <w:tcPr>
            <w:tcW w:w="7442" w:type="dxa"/>
            <w:gridSpan w:val="4"/>
          </w:tcPr>
          <w:p>
            <w:pPr>
              <w:pStyle w:val="TableParagraph"/>
              <w:spacing w:before="31"/>
              <w:ind w:left="32" w:right="3913"/>
              <w:rPr>
                <w:sz w:val="20"/>
              </w:rPr>
            </w:pPr>
            <w:r>
              <w:rPr>
                <w:sz w:val="20"/>
              </w:rPr>
              <w:t>Symptoms</w:t>
            </w:r>
            <w:r>
              <w:rPr>
                <w:spacing w:val="-11"/>
                <w:sz w:val="20"/>
              </w:rPr>
              <w:t> </w:t>
            </w:r>
            <w:r>
              <w:rPr>
                <w:sz w:val="20"/>
              </w:rPr>
              <w:t>when</w:t>
            </w:r>
            <w:r>
              <w:rPr>
                <w:spacing w:val="-10"/>
                <w:sz w:val="20"/>
              </w:rPr>
              <w:t> </w:t>
            </w:r>
            <w:r>
              <w:rPr>
                <w:sz w:val="20"/>
              </w:rPr>
              <w:t>out</w:t>
            </w:r>
            <w:r>
              <w:rPr>
                <w:spacing w:val="-12"/>
                <w:sz w:val="20"/>
              </w:rPr>
              <w:t> </w:t>
            </w:r>
            <w:r>
              <w:rPr>
                <w:sz w:val="20"/>
              </w:rPr>
              <w:t>of</w:t>
            </w:r>
            <w:r>
              <w:rPr>
                <w:spacing w:val="-10"/>
                <w:sz w:val="20"/>
              </w:rPr>
              <w:t> </w:t>
            </w:r>
            <w:r>
              <w:rPr>
                <w:sz w:val="20"/>
              </w:rPr>
              <w:t>range: Lack of power</w:t>
            </w:r>
          </w:p>
        </w:tc>
      </w:tr>
      <w:tr>
        <w:trPr>
          <w:trHeight w:val="3539" w:hRule="atLeast"/>
        </w:trPr>
        <w:tc>
          <w:tcPr>
            <w:tcW w:w="1780" w:type="dxa"/>
            <w:vMerge/>
            <w:tcBorders>
              <w:top w:val="nil"/>
              <w:left w:val="single" w:sz="12" w:space="0" w:color="EFEFEF"/>
            </w:tcBorders>
          </w:tcPr>
          <w:p>
            <w:pPr>
              <w:rPr>
                <w:sz w:val="2"/>
                <w:szCs w:val="2"/>
              </w:rPr>
            </w:pPr>
          </w:p>
        </w:tc>
        <w:tc>
          <w:tcPr>
            <w:tcW w:w="7442" w:type="dxa"/>
            <w:gridSpan w:val="4"/>
          </w:tcPr>
          <w:p>
            <w:pPr>
              <w:pStyle w:val="TableParagraph"/>
              <w:spacing w:before="31"/>
              <w:ind w:left="32"/>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16"/>
              </w:numPr>
              <w:tabs>
                <w:tab w:pos="483" w:val="left" w:leader="none"/>
              </w:tabs>
              <w:spacing w:line="240" w:lineRule="auto" w:before="1" w:after="0"/>
              <w:ind w:left="483" w:right="47" w:hanging="360"/>
              <w:jc w:val="left"/>
              <w:rPr>
                <w:sz w:val="20"/>
              </w:rPr>
            </w:pPr>
            <w:r>
              <w:rPr>
                <w:sz w:val="20"/>
              </w:rPr>
              <w:t>When</w:t>
            </w:r>
            <w:r>
              <w:rPr>
                <w:spacing w:val="-3"/>
                <w:sz w:val="20"/>
              </w:rPr>
              <w:t> </w:t>
            </w:r>
            <w:r>
              <w:rPr>
                <w:sz w:val="20"/>
              </w:rPr>
              <w:t>the</w:t>
            </w:r>
            <w:r>
              <w:rPr>
                <w:spacing w:val="-3"/>
                <w:sz w:val="20"/>
              </w:rPr>
              <w:t> </w:t>
            </w:r>
            <w:r>
              <w:rPr>
                <w:sz w:val="20"/>
              </w:rPr>
              <w:t>engine</w:t>
            </w:r>
            <w:r>
              <w:rPr>
                <w:spacing w:val="-5"/>
                <w:sz w:val="20"/>
              </w:rPr>
              <w:t> </w:t>
            </w:r>
            <w:r>
              <w:rPr>
                <w:sz w:val="20"/>
              </w:rPr>
              <w:t>switch</w:t>
            </w:r>
            <w:r>
              <w:rPr>
                <w:spacing w:val="-4"/>
                <w:sz w:val="20"/>
              </w:rPr>
              <w:t> </w:t>
            </w:r>
            <w:r>
              <w:rPr>
                <w:sz w:val="20"/>
              </w:rPr>
              <w:t>is</w:t>
            </w:r>
            <w:r>
              <w:rPr>
                <w:spacing w:val="-5"/>
                <w:sz w:val="20"/>
              </w:rPr>
              <w:t> </w:t>
            </w:r>
            <w:r>
              <w:rPr>
                <w:sz w:val="20"/>
              </w:rPr>
              <w:t>on</w:t>
            </w:r>
            <w:r>
              <w:rPr>
                <w:spacing w:val="-3"/>
                <w:sz w:val="20"/>
              </w:rPr>
              <w:t> </w:t>
            </w:r>
            <w:r>
              <w:rPr>
                <w:sz w:val="20"/>
              </w:rPr>
              <w:t>(IG)</w:t>
            </w:r>
            <w:r>
              <w:rPr>
                <w:spacing w:val="-2"/>
                <w:sz w:val="20"/>
              </w:rPr>
              <w:t> </w:t>
            </w:r>
            <w:r>
              <w:rPr>
                <w:sz w:val="20"/>
              </w:rPr>
              <w:t>or</w:t>
            </w:r>
            <w:r>
              <w:rPr>
                <w:spacing w:val="-2"/>
                <w:sz w:val="20"/>
              </w:rPr>
              <w:t> </w:t>
            </w:r>
            <w:r>
              <w:rPr>
                <w:sz w:val="20"/>
              </w:rPr>
              <w:t>the</w:t>
            </w:r>
            <w:r>
              <w:rPr>
                <w:spacing w:val="-5"/>
                <w:sz w:val="20"/>
              </w:rPr>
              <w:t> </w:t>
            </w:r>
            <w:r>
              <w:rPr>
                <w:sz w:val="20"/>
              </w:rPr>
              <w:t>vehicle</w:t>
            </w:r>
            <w:r>
              <w:rPr>
                <w:spacing w:val="-5"/>
                <w:sz w:val="20"/>
              </w:rPr>
              <w:t> </w:t>
            </w:r>
            <w:r>
              <w:rPr>
                <w:sz w:val="20"/>
              </w:rPr>
              <w:t>is</w:t>
            </w:r>
            <w:r>
              <w:rPr>
                <w:spacing w:val="-5"/>
                <w:sz w:val="20"/>
              </w:rPr>
              <w:t> </w:t>
            </w:r>
            <w:r>
              <w:rPr>
                <w:sz w:val="20"/>
              </w:rPr>
              <w:t>idling,</w:t>
            </w:r>
            <w:r>
              <w:rPr>
                <w:spacing w:val="-5"/>
                <w:sz w:val="20"/>
              </w:rPr>
              <w:t> </w:t>
            </w:r>
            <w:r>
              <w:rPr>
                <w:sz w:val="20"/>
              </w:rPr>
              <w:t>the</w:t>
            </w:r>
            <w:r>
              <w:rPr>
                <w:spacing w:val="-5"/>
                <w:sz w:val="20"/>
              </w:rPr>
              <w:t> </w:t>
            </w:r>
            <w:r>
              <w:rPr>
                <w:sz w:val="20"/>
              </w:rPr>
              <w:t>intake manifold absolute pressure and atmospheric pressure are approximately the same (standard atmospheric pressure = 101 </w:t>
            </w:r>
            <w:r>
              <w:rPr>
                <w:spacing w:val="-4"/>
                <w:sz w:val="20"/>
              </w:rPr>
              <w:t>kPa).</w:t>
            </w:r>
          </w:p>
          <w:p>
            <w:pPr>
              <w:pStyle w:val="TableParagraph"/>
              <w:ind w:left="483" w:right="22"/>
              <w:rPr>
                <w:sz w:val="20"/>
              </w:rPr>
            </w:pPr>
            <w:r>
              <w:rPr>
                <w:sz w:val="20"/>
              </w:rPr>
              <w:t>Above</w:t>
            </w:r>
            <w:r>
              <w:rPr>
                <w:spacing w:val="-5"/>
                <w:sz w:val="20"/>
              </w:rPr>
              <w:t> </w:t>
            </w:r>
            <w:r>
              <w:rPr>
                <w:sz w:val="20"/>
              </w:rPr>
              <w:t>approximately</w:t>
            </w:r>
            <w:r>
              <w:rPr>
                <w:spacing w:val="-6"/>
                <w:sz w:val="20"/>
              </w:rPr>
              <w:t> </w:t>
            </w:r>
            <w:r>
              <w:rPr>
                <w:sz w:val="20"/>
              </w:rPr>
              <w:t>1500</w:t>
            </w:r>
            <w:r>
              <w:rPr>
                <w:spacing w:val="-5"/>
                <w:sz w:val="20"/>
              </w:rPr>
              <w:t> </w:t>
            </w:r>
            <w:r>
              <w:rPr>
                <w:sz w:val="20"/>
              </w:rPr>
              <w:t>rpm,</w:t>
            </w:r>
            <w:r>
              <w:rPr>
                <w:spacing w:val="-6"/>
                <w:sz w:val="20"/>
              </w:rPr>
              <w:t> </w:t>
            </w:r>
            <w:r>
              <w:rPr>
                <w:sz w:val="20"/>
              </w:rPr>
              <w:t>the</w:t>
            </w:r>
            <w:r>
              <w:rPr>
                <w:spacing w:val="-7"/>
                <w:sz w:val="20"/>
              </w:rPr>
              <w:t> </w:t>
            </w:r>
            <w:r>
              <w:rPr>
                <w:sz w:val="20"/>
              </w:rPr>
              <w:t>turbo</w:t>
            </w:r>
            <w:r>
              <w:rPr>
                <w:spacing w:val="-7"/>
                <w:sz w:val="20"/>
              </w:rPr>
              <w:t> </w:t>
            </w:r>
            <w:r>
              <w:rPr>
                <w:sz w:val="20"/>
              </w:rPr>
              <w:t>becomes</w:t>
            </w:r>
            <w:r>
              <w:rPr>
                <w:spacing w:val="-5"/>
                <w:sz w:val="20"/>
              </w:rPr>
              <w:t> </w:t>
            </w:r>
            <w:r>
              <w:rPr>
                <w:sz w:val="20"/>
              </w:rPr>
              <w:t>effective,</w:t>
            </w:r>
            <w:r>
              <w:rPr>
                <w:spacing w:val="-7"/>
                <w:sz w:val="20"/>
              </w:rPr>
              <w:t> </w:t>
            </w:r>
            <w:r>
              <w:rPr>
                <w:sz w:val="20"/>
              </w:rPr>
              <w:t>and the pressure becomes higher than atmospheric pressure.</w:t>
            </w:r>
          </w:p>
          <w:p>
            <w:pPr>
              <w:pStyle w:val="TableParagraph"/>
              <w:numPr>
                <w:ilvl w:val="0"/>
                <w:numId w:val="16"/>
              </w:numPr>
              <w:tabs>
                <w:tab w:pos="483" w:val="left" w:leader="none"/>
              </w:tabs>
              <w:spacing w:line="244" w:lineRule="exact" w:before="1" w:after="0"/>
              <w:ind w:left="483" w:right="0" w:hanging="360"/>
              <w:jc w:val="left"/>
              <w:rPr>
                <w:sz w:val="20"/>
              </w:rPr>
            </w:pPr>
            <w:r>
              <w:rPr>
                <w:sz w:val="20"/>
              </w:rPr>
              <w:t>Inspect</w:t>
            </w:r>
            <w:r>
              <w:rPr>
                <w:spacing w:val="-7"/>
                <w:sz w:val="20"/>
              </w:rPr>
              <w:t> </w:t>
            </w:r>
            <w:r>
              <w:rPr>
                <w:sz w:val="20"/>
              </w:rPr>
              <w:t>while</w:t>
            </w:r>
            <w:r>
              <w:rPr>
                <w:spacing w:val="-9"/>
                <w:sz w:val="20"/>
              </w:rPr>
              <w:t> </w:t>
            </w:r>
            <w:r>
              <w:rPr>
                <w:sz w:val="20"/>
              </w:rPr>
              <w:t>comparing</w:t>
            </w:r>
            <w:r>
              <w:rPr>
                <w:spacing w:val="-7"/>
                <w:sz w:val="20"/>
              </w:rPr>
              <w:t> </w:t>
            </w:r>
            <w:r>
              <w:rPr>
                <w:sz w:val="20"/>
              </w:rPr>
              <w:t>with</w:t>
            </w:r>
            <w:r>
              <w:rPr>
                <w:spacing w:val="-7"/>
                <w:sz w:val="20"/>
              </w:rPr>
              <w:t> </w:t>
            </w:r>
            <w:r>
              <w:rPr>
                <w:sz w:val="20"/>
              </w:rPr>
              <w:t>"Target</w:t>
            </w:r>
            <w:r>
              <w:rPr>
                <w:spacing w:val="-8"/>
                <w:sz w:val="20"/>
              </w:rPr>
              <w:t> </w:t>
            </w:r>
            <w:r>
              <w:rPr>
                <w:sz w:val="20"/>
              </w:rPr>
              <w:t>Booster</w:t>
            </w:r>
            <w:r>
              <w:rPr>
                <w:spacing w:val="-7"/>
                <w:sz w:val="20"/>
              </w:rPr>
              <w:t> </w:t>
            </w:r>
            <w:r>
              <w:rPr>
                <w:spacing w:val="-2"/>
                <w:sz w:val="20"/>
              </w:rPr>
              <w:t>Pressure".</w:t>
            </w:r>
          </w:p>
          <w:p>
            <w:pPr>
              <w:pStyle w:val="TableParagraph"/>
              <w:numPr>
                <w:ilvl w:val="0"/>
                <w:numId w:val="16"/>
              </w:numPr>
              <w:tabs>
                <w:tab w:pos="483" w:val="left" w:leader="none"/>
              </w:tabs>
              <w:spacing w:line="240" w:lineRule="auto" w:before="0" w:after="0"/>
              <w:ind w:left="483" w:right="33" w:hanging="360"/>
              <w:jc w:val="left"/>
              <w:rPr>
                <w:sz w:val="20"/>
              </w:rPr>
            </w:pPr>
            <w:r>
              <w:rPr>
                <w:sz w:val="20"/>
              </w:rPr>
              <w:t>With the accelerator fully open, if the actual manifold absolute pressure (MAP) is low compared to the target booster pressure by at</w:t>
            </w:r>
            <w:r>
              <w:rPr>
                <w:spacing w:val="-4"/>
                <w:sz w:val="20"/>
              </w:rPr>
              <w:t> </w:t>
            </w:r>
            <w:r>
              <w:rPr>
                <w:sz w:val="20"/>
              </w:rPr>
              <w:t>least</w:t>
            </w:r>
            <w:r>
              <w:rPr>
                <w:spacing w:val="-5"/>
                <w:sz w:val="20"/>
              </w:rPr>
              <w:t> </w:t>
            </w:r>
            <w:r>
              <w:rPr>
                <w:sz w:val="20"/>
              </w:rPr>
              <w:t>20</w:t>
            </w:r>
            <w:r>
              <w:rPr>
                <w:spacing w:val="-4"/>
                <w:sz w:val="20"/>
              </w:rPr>
              <w:t> </w:t>
            </w:r>
            <w:r>
              <w:rPr>
                <w:sz w:val="20"/>
              </w:rPr>
              <w:t>kPa</w:t>
            </w:r>
            <w:r>
              <w:rPr>
                <w:spacing w:val="-2"/>
                <w:sz w:val="20"/>
              </w:rPr>
              <w:t> </w:t>
            </w:r>
            <w:r>
              <w:rPr>
                <w:sz w:val="20"/>
              </w:rPr>
              <w:t>for</w:t>
            </w:r>
            <w:r>
              <w:rPr>
                <w:spacing w:val="-5"/>
                <w:sz w:val="20"/>
              </w:rPr>
              <w:t> </w:t>
            </w:r>
            <w:r>
              <w:rPr>
                <w:sz w:val="20"/>
              </w:rPr>
              <w:t>5</w:t>
            </w:r>
            <w:r>
              <w:rPr>
                <w:spacing w:val="-2"/>
                <w:sz w:val="20"/>
              </w:rPr>
              <w:t> </w:t>
            </w:r>
            <w:r>
              <w:rPr>
                <w:sz w:val="20"/>
              </w:rPr>
              <w:t>seconds</w:t>
            </w:r>
            <w:r>
              <w:rPr>
                <w:spacing w:val="-3"/>
                <w:sz w:val="20"/>
              </w:rPr>
              <w:t> </w:t>
            </w:r>
            <w:r>
              <w:rPr>
                <w:sz w:val="20"/>
              </w:rPr>
              <w:t>or</w:t>
            </w:r>
            <w:r>
              <w:rPr>
                <w:spacing w:val="-5"/>
                <w:sz w:val="20"/>
              </w:rPr>
              <w:t> </w:t>
            </w:r>
            <w:r>
              <w:rPr>
                <w:sz w:val="20"/>
              </w:rPr>
              <w:t>more,</w:t>
            </w:r>
            <w:r>
              <w:rPr>
                <w:spacing w:val="-5"/>
                <w:sz w:val="20"/>
              </w:rPr>
              <w:t> </w:t>
            </w:r>
            <w:r>
              <w:rPr>
                <w:sz w:val="20"/>
              </w:rPr>
              <w:t>a</w:t>
            </w:r>
            <w:r>
              <w:rPr>
                <w:spacing w:val="-3"/>
                <w:sz w:val="20"/>
              </w:rPr>
              <w:t> </w:t>
            </w:r>
            <w:r>
              <w:rPr>
                <w:sz w:val="20"/>
              </w:rPr>
              <w:t>feeling</w:t>
            </w:r>
            <w:r>
              <w:rPr>
                <w:spacing w:val="-4"/>
                <w:sz w:val="20"/>
              </w:rPr>
              <w:t> </w:t>
            </w:r>
            <w:r>
              <w:rPr>
                <w:sz w:val="20"/>
              </w:rPr>
              <w:t>of</w:t>
            </w:r>
            <w:r>
              <w:rPr>
                <w:spacing w:val="-5"/>
                <w:sz w:val="20"/>
              </w:rPr>
              <w:t> </w:t>
            </w:r>
            <w:r>
              <w:rPr>
                <w:sz w:val="20"/>
              </w:rPr>
              <w:t>insufficient</w:t>
            </w:r>
            <w:r>
              <w:rPr>
                <w:spacing w:val="-4"/>
                <w:sz w:val="20"/>
              </w:rPr>
              <w:t> </w:t>
            </w:r>
            <w:r>
              <w:rPr>
                <w:sz w:val="20"/>
              </w:rPr>
              <w:t>power will occur.</w:t>
            </w:r>
          </w:p>
        </w:tc>
      </w:tr>
    </w:tbl>
    <w:p>
      <w:pPr>
        <w:pStyle w:val="BodyText"/>
        <w:spacing w:before="93"/>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2112"/>
        <w:gridCol w:w="1428"/>
        <w:gridCol w:w="2059"/>
        <w:gridCol w:w="1774"/>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Vehicle</w:t>
            </w:r>
            <w:r>
              <w:rPr>
                <w:b/>
                <w:color w:val="5B80A3"/>
                <w:spacing w:val="-12"/>
                <w:sz w:val="20"/>
              </w:rPr>
              <w:t> </w:t>
            </w:r>
            <w:r>
              <w:rPr>
                <w:b/>
                <w:color w:val="5B80A3"/>
                <w:spacing w:val="-4"/>
                <w:sz w:val="20"/>
              </w:rPr>
              <w:t>Speed</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11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45" w:hanging="82"/>
              <w:rPr>
                <w:sz w:val="20"/>
              </w:rPr>
            </w:pPr>
            <w:r>
              <w:rPr>
                <w:spacing w:val="-2"/>
                <w:sz w:val="20"/>
              </w:rPr>
              <w:t>Measurement Item/Range</w:t>
            </w:r>
          </w:p>
        </w:tc>
        <w:tc>
          <w:tcPr>
            <w:tcW w:w="142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29" w:firstLine="110"/>
              <w:rPr>
                <w:sz w:val="20"/>
              </w:rPr>
            </w:pPr>
            <w:r>
              <w:rPr>
                <w:spacing w:val="-2"/>
                <w:sz w:val="20"/>
              </w:rPr>
              <w:t>Normal Condition</w:t>
            </w:r>
          </w:p>
        </w:tc>
        <w:tc>
          <w:tcPr>
            <w:tcW w:w="2059"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7"/>
              <w:jc w:val="center"/>
              <w:rPr>
                <w:sz w:val="20"/>
              </w:rPr>
            </w:pPr>
            <w:r>
              <w:rPr>
                <w:spacing w:val="-4"/>
                <w:sz w:val="20"/>
              </w:rPr>
              <w:t>Type</w:t>
            </w:r>
          </w:p>
        </w:tc>
        <w:tc>
          <w:tcPr>
            <w:tcW w:w="177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63" w:right="82"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554" w:hRule="atLeast"/>
        </w:trPr>
        <w:tc>
          <w:tcPr>
            <w:tcW w:w="1847"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83"/>
              <w:rPr>
                <w:rFonts w:ascii="Times New Roman"/>
                <w:sz w:val="20"/>
              </w:rPr>
            </w:pPr>
          </w:p>
          <w:p>
            <w:pPr>
              <w:pStyle w:val="TableParagraph"/>
              <w:ind w:left="203"/>
              <w:rPr>
                <w:sz w:val="20"/>
              </w:rPr>
            </w:pPr>
            <w:r>
              <w:rPr>
                <w:sz w:val="20"/>
              </w:rPr>
              <w:t>Vehicle</w:t>
            </w:r>
            <w:r>
              <w:rPr>
                <w:spacing w:val="-9"/>
                <w:sz w:val="20"/>
              </w:rPr>
              <w:t> </w:t>
            </w:r>
            <w:r>
              <w:rPr>
                <w:spacing w:val="-2"/>
                <w:sz w:val="20"/>
              </w:rPr>
              <w:t>Speed</w:t>
            </w:r>
          </w:p>
        </w:tc>
        <w:tc>
          <w:tcPr>
            <w:tcW w:w="2112" w:type="dxa"/>
            <w:tcBorders>
              <w:top w:val="single" w:sz="12" w:space="0" w:color="9F9F9F"/>
              <w:left w:val="single" w:sz="12" w:space="0" w:color="9F9F9F"/>
              <w:bottom w:val="single" w:sz="12" w:space="0" w:color="9F9F9F"/>
              <w:right w:val="single" w:sz="12" w:space="0" w:color="9F9F9F"/>
            </w:tcBorders>
          </w:tcPr>
          <w:p>
            <w:pPr>
              <w:pStyle w:val="TableParagraph"/>
              <w:spacing w:before="182"/>
              <w:rPr>
                <w:rFonts w:ascii="Times New Roman"/>
                <w:sz w:val="20"/>
              </w:rPr>
            </w:pPr>
          </w:p>
          <w:p>
            <w:pPr>
              <w:pStyle w:val="TableParagraph"/>
              <w:ind w:left="32" w:right="579"/>
              <w:rPr>
                <w:sz w:val="20"/>
              </w:rPr>
            </w:pPr>
            <w:r>
              <w:rPr>
                <w:sz w:val="20"/>
              </w:rPr>
              <w:t>Vehicle</w:t>
            </w:r>
            <w:r>
              <w:rPr>
                <w:spacing w:val="-18"/>
                <w:sz w:val="20"/>
              </w:rPr>
              <w:t> </w:t>
            </w:r>
            <w:r>
              <w:rPr>
                <w:sz w:val="20"/>
              </w:rPr>
              <w:t>speed/ Min.: 0 km/h,</w:t>
            </w:r>
          </w:p>
          <w:p>
            <w:pPr>
              <w:pStyle w:val="TableParagraph"/>
              <w:spacing w:before="2"/>
              <w:ind w:left="32"/>
              <w:rPr>
                <w:sz w:val="20"/>
              </w:rPr>
            </w:pPr>
            <w:r>
              <w:rPr>
                <w:sz w:val="20"/>
              </w:rPr>
              <w:t>Max.:</w:t>
            </w:r>
            <w:r>
              <w:rPr>
                <w:spacing w:val="-8"/>
                <w:sz w:val="20"/>
              </w:rPr>
              <w:t> </w:t>
            </w:r>
            <w:r>
              <w:rPr>
                <w:sz w:val="20"/>
              </w:rPr>
              <w:t>255</w:t>
            </w:r>
            <w:r>
              <w:rPr>
                <w:spacing w:val="-5"/>
                <w:sz w:val="20"/>
              </w:rPr>
              <w:t> </w:t>
            </w:r>
            <w:r>
              <w:rPr>
                <w:spacing w:val="-4"/>
                <w:sz w:val="20"/>
              </w:rPr>
              <w:t>km/h</w:t>
            </w:r>
          </w:p>
        </w:tc>
        <w:tc>
          <w:tcPr>
            <w:tcW w:w="1428" w:type="dxa"/>
            <w:tcBorders>
              <w:top w:val="single" w:sz="12" w:space="0" w:color="9F9F9F"/>
              <w:left w:val="single" w:sz="12" w:space="0" w:color="9F9F9F"/>
              <w:bottom w:val="single" w:sz="12" w:space="0" w:color="9F9F9F"/>
              <w:right w:val="single" w:sz="12" w:space="0" w:color="9F9F9F"/>
            </w:tcBorders>
          </w:tcPr>
          <w:p>
            <w:pPr>
              <w:pStyle w:val="TableParagraph"/>
              <w:spacing w:before="182"/>
              <w:rPr>
                <w:rFonts w:ascii="Times New Roman"/>
                <w:sz w:val="20"/>
              </w:rPr>
            </w:pPr>
          </w:p>
          <w:p>
            <w:pPr>
              <w:pStyle w:val="TableParagraph"/>
              <w:ind w:left="34" w:right="660"/>
              <w:rPr>
                <w:sz w:val="20"/>
              </w:rPr>
            </w:pPr>
            <w:r>
              <w:rPr>
                <w:spacing w:val="-2"/>
                <w:sz w:val="20"/>
              </w:rPr>
              <w:t>Actual vehicle speed</w:t>
            </w:r>
          </w:p>
        </w:tc>
        <w:tc>
          <w:tcPr>
            <w:tcW w:w="2059"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75"/>
              <w:rPr>
                <w:rFonts w:ascii="Times New Roman"/>
                <w:sz w:val="20"/>
              </w:rPr>
            </w:pPr>
          </w:p>
          <w:p>
            <w:pPr>
              <w:pStyle w:val="TableParagraph"/>
              <w:ind w:left="35" w:right="487"/>
              <w:rPr>
                <w:sz w:val="20"/>
              </w:rPr>
            </w:pPr>
            <w:r>
              <w:rPr>
                <w:sz w:val="20"/>
              </w:rPr>
              <w:t>Sensor output (speed</w:t>
            </w:r>
            <w:r>
              <w:rPr>
                <w:spacing w:val="-18"/>
                <w:sz w:val="20"/>
              </w:rPr>
              <w:t> </w:t>
            </w:r>
            <w:r>
              <w:rPr>
                <w:sz w:val="20"/>
              </w:rPr>
              <w:t>sensor)</w:t>
            </w:r>
          </w:p>
        </w:tc>
        <w:tc>
          <w:tcPr>
            <w:tcW w:w="1774"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7"/>
              </w:numPr>
              <w:tabs>
                <w:tab w:pos="487" w:val="left" w:leader="none"/>
              </w:tabs>
              <w:spacing w:line="237" w:lineRule="auto" w:before="33" w:after="0"/>
              <w:ind w:left="487" w:right="596" w:hanging="360"/>
              <w:jc w:val="both"/>
              <w:rPr>
                <w:sz w:val="20"/>
              </w:rPr>
            </w:pPr>
            <w:r>
              <w:rPr>
                <w:spacing w:val="-2"/>
                <w:sz w:val="20"/>
              </w:rPr>
              <w:t>Speed sensor</w:t>
            </w:r>
          </w:p>
          <w:p>
            <w:pPr>
              <w:pStyle w:val="TableParagraph"/>
              <w:numPr>
                <w:ilvl w:val="0"/>
                <w:numId w:val="17"/>
              </w:numPr>
              <w:tabs>
                <w:tab w:pos="487" w:val="left" w:leader="none"/>
              </w:tabs>
              <w:spacing w:line="237" w:lineRule="auto" w:before="1" w:after="0"/>
              <w:ind w:left="487" w:right="596" w:hanging="360"/>
              <w:jc w:val="both"/>
              <w:rPr>
                <w:sz w:val="20"/>
              </w:rPr>
            </w:pPr>
            <w:r>
              <w:rPr>
                <w:spacing w:val="-2"/>
                <w:sz w:val="20"/>
              </w:rPr>
              <w:t>Speed sensor circuit</w:t>
            </w:r>
          </w:p>
        </w:tc>
      </w:tr>
      <w:tr>
        <w:trPr>
          <w:trHeight w:val="548"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2"/>
              <w:rPr>
                <w:sz w:val="20"/>
              </w:rPr>
            </w:pPr>
            <w:r>
              <w:rPr>
                <w:spacing w:val="-10"/>
                <w:sz w:val="20"/>
              </w:rPr>
              <w:t>-</w:t>
            </w:r>
          </w:p>
        </w:tc>
      </w:tr>
      <w:tr>
        <w:trPr>
          <w:trHeight w:val="546"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Diagnostic</w:t>
            </w:r>
            <w:r>
              <w:rPr>
                <w:spacing w:val="-12"/>
                <w:sz w:val="20"/>
              </w:rPr>
              <w:t> </w:t>
            </w:r>
            <w:r>
              <w:rPr>
                <w:spacing w:val="-4"/>
                <w:sz w:val="20"/>
              </w:rPr>
              <w:t>Note:</w:t>
            </w:r>
          </w:p>
          <w:p>
            <w:pPr>
              <w:pStyle w:val="TableParagraph"/>
              <w:spacing w:before="2"/>
              <w:ind w:left="32"/>
              <w:rPr>
                <w:sz w:val="20"/>
              </w:rPr>
            </w:pPr>
            <w:r>
              <w:rPr>
                <w:spacing w:val="-10"/>
                <w:sz w:val="20"/>
              </w:rPr>
              <w:t>-</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51"/>
        <w:gridCol w:w="1452"/>
        <w:gridCol w:w="2148"/>
        <w:gridCol w:w="2091"/>
        <w:gridCol w:w="1780"/>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Coolant</w:t>
            </w:r>
            <w:r>
              <w:rPr>
                <w:b/>
                <w:color w:val="5B80A3"/>
                <w:spacing w:val="-8"/>
                <w:sz w:val="20"/>
              </w:rPr>
              <w:t> </w:t>
            </w:r>
            <w:r>
              <w:rPr>
                <w:b/>
                <w:color w:val="5B80A3"/>
                <w:spacing w:val="-4"/>
                <w:sz w:val="20"/>
              </w:rPr>
              <w:t>Temp</w:t>
            </w:r>
          </w:p>
        </w:tc>
      </w:tr>
      <w:tr>
        <w:trPr>
          <w:trHeight w:val="546" w:hRule="atLeast"/>
        </w:trPr>
        <w:tc>
          <w:tcPr>
            <w:tcW w:w="1751"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45"/>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2"/>
              <w:rPr>
                <w:sz w:val="20"/>
              </w:rPr>
            </w:pPr>
            <w:r>
              <w:rPr>
                <w:spacing w:val="-2"/>
                <w:sz w:val="20"/>
              </w:rPr>
              <w:t>Measurement Item/Range</w:t>
            </w:r>
          </w:p>
        </w:tc>
        <w:tc>
          <w:tcPr>
            <w:tcW w:w="2148"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90"/>
              <w:rPr>
                <w:sz w:val="20"/>
              </w:rPr>
            </w:pPr>
            <w:r>
              <w:rPr>
                <w:sz w:val="20"/>
              </w:rPr>
              <w:t>Normal</w:t>
            </w:r>
            <w:r>
              <w:rPr>
                <w:spacing w:val="-7"/>
                <w:sz w:val="20"/>
              </w:rPr>
              <w:t> </w:t>
            </w:r>
            <w:r>
              <w:rPr>
                <w:spacing w:val="-2"/>
                <w:sz w:val="20"/>
              </w:rPr>
              <w:t>Condition</w:t>
            </w:r>
          </w:p>
        </w:tc>
        <w:tc>
          <w:tcPr>
            <w:tcW w:w="2091" w:type="dxa"/>
            <w:tcBorders>
              <w:top w:val="single" w:sz="6" w:space="0" w:color="9F9F9F"/>
              <w:left w:val="single" w:sz="12" w:space="0" w:color="9F9F9F"/>
              <w:bottom w:val="single" w:sz="12" w:space="0" w:color="9F9F9F"/>
              <w:right w:val="single" w:sz="12" w:space="0" w:color="9F9F9F"/>
            </w:tcBorders>
          </w:tcPr>
          <w:p>
            <w:pPr>
              <w:pStyle w:val="TableParagraph"/>
              <w:spacing w:before="151"/>
              <w:jc w:val="center"/>
              <w:rPr>
                <w:sz w:val="20"/>
              </w:rPr>
            </w:pPr>
            <w:r>
              <w:rPr>
                <w:spacing w:val="-4"/>
                <w:sz w:val="20"/>
              </w:rPr>
              <w:t>Type</w:t>
            </w:r>
          </w:p>
        </w:tc>
        <w:tc>
          <w:tcPr>
            <w:tcW w:w="178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63"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bl>
    <w:p>
      <w:pPr>
        <w:pStyle w:val="TableParagraph"/>
        <w:spacing w:after="0"/>
        <w:rPr>
          <w:sz w:val="20"/>
        </w:rPr>
        <w:sectPr>
          <w:type w:val="continuous"/>
          <w:pgSz w:w="11910" w:h="16840"/>
          <w:pgMar w:top="1100" w:bottom="280"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751"/>
        <w:gridCol w:w="1452"/>
        <w:gridCol w:w="2148"/>
        <w:gridCol w:w="2091"/>
        <w:gridCol w:w="1780"/>
      </w:tblGrid>
      <w:tr>
        <w:trPr>
          <w:trHeight w:val="1556" w:hRule="atLeast"/>
        </w:trPr>
        <w:tc>
          <w:tcPr>
            <w:tcW w:w="1751" w:type="dxa"/>
            <w:vMerge w:val="restart"/>
            <w:tcBorders>
              <w:left w:val="single" w:sz="12" w:space="0" w:color="EFEFE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62"/>
              <w:rPr>
                <w:rFonts w:ascii="Times New Roman"/>
                <w:sz w:val="20"/>
              </w:rPr>
            </w:pPr>
          </w:p>
          <w:p>
            <w:pPr>
              <w:pStyle w:val="TableParagraph"/>
              <w:ind w:left="165"/>
              <w:rPr>
                <w:sz w:val="20"/>
              </w:rPr>
            </w:pPr>
            <w:r>
              <w:rPr>
                <w:sz w:val="20"/>
              </w:rPr>
              <w:t>Coolant</w:t>
            </w:r>
            <w:r>
              <w:rPr>
                <w:spacing w:val="-7"/>
                <w:sz w:val="20"/>
              </w:rPr>
              <w:t> </w:t>
            </w:r>
            <w:r>
              <w:rPr>
                <w:spacing w:val="-4"/>
                <w:sz w:val="20"/>
              </w:rPr>
              <w:t>Temp</w:t>
            </w:r>
          </w:p>
        </w:tc>
        <w:tc>
          <w:tcPr>
            <w:tcW w:w="1452" w:type="dxa"/>
          </w:tcPr>
          <w:p>
            <w:pPr>
              <w:pStyle w:val="TableParagraph"/>
              <w:spacing w:before="172"/>
              <w:ind w:left="32" w:right="44"/>
              <w:rPr>
                <w:sz w:val="20"/>
              </w:rPr>
            </w:pPr>
            <w:r>
              <w:rPr>
                <w:spacing w:val="-2"/>
                <w:sz w:val="20"/>
              </w:rPr>
              <w:t>Engine coolant temperature/ </w:t>
            </w:r>
            <w:r>
              <w:rPr>
                <w:sz w:val="20"/>
              </w:rPr>
              <w:t>Min.: -40°C, Max.: 140°C</w:t>
            </w:r>
          </w:p>
        </w:tc>
        <w:tc>
          <w:tcPr>
            <w:tcW w:w="2148" w:type="dxa"/>
          </w:tcPr>
          <w:p>
            <w:pPr>
              <w:pStyle w:val="TableParagraph"/>
              <w:spacing w:before="185"/>
              <w:rPr>
                <w:rFonts w:ascii="Times New Roman"/>
                <w:sz w:val="20"/>
              </w:rPr>
            </w:pPr>
          </w:p>
          <w:p>
            <w:pPr>
              <w:pStyle w:val="TableParagraph"/>
              <w:ind w:left="34"/>
              <w:rPr>
                <w:sz w:val="20"/>
              </w:rPr>
            </w:pPr>
            <w:r>
              <w:rPr>
                <w:sz w:val="20"/>
              </w:rPr>
              <w:t>After warming up engine:</w:t>
            </w:r>
            <w:r>
              <w:rPr>
                <w:spacing w:val="-14"/>
                <w:sz w:val="20"/>
              </w:rPr>
              <w:t> </w:t>
            </w:r>
            <w:r>
              <w:rPr>
                <w:sz w:val="20"/>
              </w:rPr>
              <w:t>75</w:t>
            </w:r>
            <w:r>
              <w:rPr>
                <w:spacing w:val="-14"/>
                <w:sz w:val="20"/>
              </w:rPr>
              <w:t> </w:t>
            </w:r>
            <w:r>
              <w:rPr>
                <w:sz w:val="20"/>
              </w:rPr>
              <w:t>to</w:t>
            </w:r>
            <w:r>
              <w:rPr>
                <w:spacing w:val="-15"/>
                <w:sz w:val="20"/>
              </w:rPr>
              <w:t> </w:t>
            </w:r>
            <w:r>
              <w:rPr>
                <w:sz w:val="20"/>
              </w:rPr>
              <w:t>90°C (167 to 194°F)</w:t>
            </w:r>
          </w:p>
        </w:tc>
        <w:tc>
          <w:tcPr>
            <w:tcW w:w="2091" w:type="dxa"/>
          </w:tcPr>
          <w:p>
            <w:pPr>
              <w:pStyle w:val="TableParagraph"/>
              <w:spacing w:before="62"/>
              <w:rPr>
                <w:rFonts w:ascii="Times New Roman"/>
                <w:sz w:val="20"/>
              </w:rPr>
            </w:pPr>
          </w:p>
          <w:p>
            <w:pPr>
              <w:pStyle w:val="TableParagraph"/>
              <w:ind w:left="32" w:right="467"/>
              <w:rPr>
                <w:sz w:val="20"/>
              </w:rPr>
            </w:pPr>
            <w:r>
              <w:rPr>
                <w:sz w:val="20"/>
              </w:rPr>
              <w:t>Sensor output (engine</w:t>
            </w:r>
            <w:r>
              <w:rPr>
                <w:spacing w:val="-18"/>
                <w:sz w:val="20"/>
              </w:rPr>
              <w:t> </w:t>
            </w:r>
            <w:r>
              <w:rPr>
                <w:sz w:val="20"/>
              </w:rPr>
              <w:t>coolant </w:t>
            </w:r>
            <w:r>
              <w:rPr>
                <w:spacing w:val="-2"/>
                <w:sz w:val="20"/>
              </w:rPr>
              <w:t>temperature sensor)</w:t>
            </w:r>
          </w:p>
        </w:tc>
        <w:tc>
          <w:tcPr>
            <w:tcW w:w="1780" w:type="dxa"/>
          </w:tcPr>
          <w:p>
            <w:pPr>
              <w:pStyle w:val="TableParagraph"/>
              <w:numPr>
                <w:ilvl w:val="0"/>
                <w:numId w:val="18"/>
              </w:numPr>
              <w:tabs>
                <w:tab w:pos="483" w:val="left" w:leader="none"/>
              </w:tabs>
              <w:spacing w:line="240" w:lineRule="auto" w:before="31" w:after="0"/>
              <w:ind w:left="483" w:right="133" w:hanging="360"/>
              <w:jc w:val="left"/>
              <w:rPr>
                <w:sz w:val="20"/>
              </w:rPr>
            </w:pPr>
            <w:r>
              <w:rPr>
                <w:spacing w:val="-2"/>
                <w:sz w:val="20"/>
              </w:rPr>
              <w:t>Engine coolant temperatur </w:t>
            </w:r>
            <w:r>
              <w:rPr>
                <w:sz w:val="20"/>
              </w:rPr>
              <w:t>e sensor</w:t>
            </w:r>
          </w:p>
          <w:p>
            <w:pPr>
              <w:pStyle w:val="TableParagraph"/>
              <w:numPr>
                <w:ilvl w:val="0"/>
                <w:numId w:val="18"/>
              </w:numPr>
              <w:tabs>
                <w:tab w:pos="483" w:val="left" w:leader="none"/>
              </w:tabs>
              <w:spacing w:line="243" w:lineRule="exact" w:before="0" w:after="0"/>
              <w:ind w:left="483" w:right="0" w:hanging="360"/>
              <w:jc w:val="left"/>
              <w:rPr>
                <w:sz w:val="20"/>
              </w:rPr>
            </w:pPr>
            <w:r>
              <w:rPr>
                <w:spacing w:val="-2"/>
                <w:sz w:val="20"/>
              </w:rPr>
              <w:t>Thermostat</w:t>
            </w:r>
          </w:p>
        </w:tc>
      </w:tr>
      <w:tr>
        <w:trPr>
          <w:trHeight w:val="790" w:hRule="atLeast"/>
        </w:trPr>
        <w:tc>
          <w:tcPr>
            <w:tcW w:w="1751" w:type="dxa"/>
            <w:vMerge/>
            <w:tcBorders>
              <w:top w:val="nil"/>
              <w:left w:val="single" w:sz="12" w:space="0" w:color="EFEFEF"/>
            </w:tcBorders>
          </w:tcPr>
          <w:p>
            <w:pPr>
              <w:rPr>
                <w:sz w:val="2"/>
                <w:szCs w:val="2"/>
              </w:rPr>
            </w:pPr>
          </w:p>
        </w:tc>
        <w:tc>
          <w:tcPr>
            <w:tcW w:w="7471" w:type="dxa"/>
            <w:gridSpan w:val="4"/>
          </w:tcPr>
          <w:p>
            <w:pPr>
              <w:pStyle w:val="TableParagraph"/>
              <w:spacing w:line="243" w:lineRule="exact" w:before="31"/>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ind w:left="32"/>
              <w:rPr>
                <w:sz w:val="20"/>
              </w:rPr>
            </w:pPr>
            <w:r>
              <w:rPr>
                <w:sz w:val="20"/>
              </w:rPr>
              <w:t>Difficult</w:t>
            </w:r>
            <w:r>
              <w:rPr>
                <w:spacing w:val="-4"/>
                <w:sz w:val="20"/>
              </w:rPr>
              <w:t> </w:t>
            </w:r>
            <w:r>
              <w:rPr>
                <w:sz w:val="20"/>
              </w:rPr>
              <w:t>starting</w:t>
            </w:r>
            <w:r>
              <w:rPr>
                <w:spacing w:val="-4"/>
                <w:sz w:val="20"/>
              </w:rPr>
              <w:t> </w:t>
            </w:r>
            <w:r>
              <w:rPr>
                <w:sz w:val="20"/>
              </w:rPr>
              <w:t>when</w:t>
            </w:r>
            <w:r>
              <w:rPr>
                <w:spacing w:val="-4"/>
                <w:sz w:val="20"/>
              </w:rPr>
              <w:t> </w:t>
            </w:r>
            <w:r>
              <w:rPr>
                <w:sz w:val="20"/>
              </w:rPr>
              <w:t>engine</w:t>
            </w:r>
            <w:r>
              <w:rPr>
                <w:spacing w:val="-5"/>
                <w:sz w:val="20"/>
              </w:rPr>
              <w:t> </w:t>
            </w:r>
            <w:r>
              <w:rPr>
                <w:sz w:val="20"/>
              </w:rPr>
              <w:t>is</w:t>
            </w:r>
            <w:r>
              <w:rPr>
                <w:spacing w:val="-5"/>
                <w:sz w:val="20"/>
              </w:rPr>
              <w:t> </w:t>
            </w:r>
            <w:r>
              <w:rPr>
                <w:sz w:val="20"/>
              </w:rPr>
              <w:t>cold,</w:t>
            </w:r>
            <w:r>
              <w:rPr>
                <w:spacing w:val="-5"/>
                <w:sz w:val="20"/>
              </w:rPr>
              <w:t> </w:t>
            </w:r>
            <w:r>
              <w:rPr>
                <w:sz w:val="20"/>
              </w:rPr>
              <w:t>rough</w:t>
            </w:r>
            <w:r>
              <w:rPr>
                <w:spacing w:val="-4"/>
                <w:sz w:val="20"/>
              </w:rPr>
              <w:t> </w:t>
            </w:r>
            <w:r>
              <w:rPr>
                <w:sz w:val="20"/>
              </w:rPr>
              <w:t>idle,</w:t>
            </w:r>
            <w:r>
              <w:rPr>
                <w:spacing w:val="-5"/>
                <w:sz w:val="20"/>
              </w:rPr>
              <w:t> </w:t>
            </w:r>
            <w:r>
              <w:rPr>
                <w:sz w:val="20"/>
              </w:rPr>
              <w:t>black</w:t>
            </w:r>
            <w:r>
              <w:rPr>
                <w:spacing w:val="-5"/>
                <w:sz w:val="20"/>
              </w:rPr>
              <w:t> </w:t>
            </w:r>
            <w:r>
              <w:rPr>
                <w:sz w:val="20"/>
              </w:rPr>
              <w:t>smoke,</w:t>
            </w:r>
            <w:r>
              <w:rPr>
                <w:spacing w:val="-5"/>
                <w:sz w:val="20"/>
              </w:rPr>
              <w:t> </w:t>
            </w:r>
            <w:r>
              <w:rPr>
                <w:sz w:val="20"/>
              </w:rPr>
              <w:t>lack</w:t>
            </w:r>
            <w:r>
              <w:rPr>
                <w:spacing w:val="-4"/>
                <w:sz w:val="20"/>
              </w:rPr>
              <w:t> </w:t>
            </w:r>
            <w:r>
              <w:rPr>
                <w:sz w:val="20"/>
              </w:rPr>
              <w:t>of </w:t>
            </w:r>
            <w:r>
              <w:rPr>
                <w:spacing w:val="-2"/>
                <w:sz w:val="20"/>
              </w:rPr>
              <w:t>power</w:t>
            </w:r>
          </w:p>
        </w:tc>
      </w:tr>
      <w:tr>
        <w:trPr>
          <w:trHeight w:val="1834" w:hRule="atLeast"/>
        </w:trPr>
        <w:tc>
          <w:tcPr>
            <w:tcW w:w="1751" w:type="dxa"/>
            <w:vMerge/>
            <w:tcBorders>
              <w:top w:val="nil"/>
              <w:left w:val="single" w:sz="12" w:space="0" w:color="EFEFEF"/>
            </w:tcBorders>
          </w:tcPr>
          <w:p>
            <w:pPr>
              <w:rPr>
                <w:sz w:val="2"/>
                <w:szCs w:val="2"/>
              </w:rPr>
            </w:pPr>
          </w:p>
        </w:tc>
        <w:tc>
          <w:tcPr>
            <w:tcW w:w="7471" w:type="dxa"/>
            <w:gridSpan w:val="4"/>
          </w:tcPr>
          <w:p>
            <w:pPr>
              <w:pStyle w:val="TableParagraph"/>
              <w:spacing w:before="28"/>
              <w:ind w:left="32"/>
              <w:rPr>
                <w:sz w:val="20"/>
              </w:rPr>
            </w:pPr>
            <w:r>
              <w:rPr>
                <w:sz w:val="20"/>
              </w:rPr>
              <w:t>Diagnostic</w:t>
            </w:r>
            <w:r>
              <w:rPr>
                <w:spacing w:val="-12"/>
                <w:sz w:val="20"/>
              </w:rPr>
              <w:t> </w:t>
            </w:r>
            <w:r>
              <w:rPr>
                <w:spacing w:val="-4"/>
                <w:sz w:val="20"/>
              </w:rPr>
              <w:t>Note:</w:t>
            </w:r>
          </w:p>
          <w:p>
            <w:pPr>
              <w:pStyle w:val="TableParagraph"/>
              <w:spacing w:before="50"/>
              <w:rPr>
                <w:rFonts w:ascii="Times New Roman"/>
                <w:sz w:val="20"/>
              </w:rPr>
            </w:pPr>
          </w:p>
          <w:p>
            <w:pPr>
              <w:pStyle w:val="TableParagraph"/>
              <w:numPr>
                <w:ilvl w:val="0"/>
                <w:numId w:val="19"/>
              </w:numPr>
              <w:tabs>
                <w:tab w:pos="483" w:val="left" w:leader="none"/>
              </w:tabs>
              <w:spacing w:line="240" w:lineRule="auto" w:before="1" w:after="0"/>
              <w:ind w:left="483" w:right="142" w:hanging="360"/>
              <w:jc w:val="left"/>
              <w:rPr>
                <w:sz w:val="20"/>
              </w:rPr>
            </w:pPr>
            <w:r>
              <w:rPr>
                <w:sz w:val="20"/>
              </w:rPr>
              <w:t>If</w:t>
            </w:r>
            <w:r>
              <w:rPr>
                <w:spacing w:val="-2"/>
                <w:sz w:val="20"/>
              </w:rPr>
              <w:t> </w:t>
            </w:r>
            <w:r>
              <w:rPr>
                <w:sz w:val="20"/>
              </w:rPr>
              <w:t>the</w:t>
            </w:r>
            <w:r>
              <w:rPr>
                <w:spacing w:val="-3"/>
                <w:sz w:val="20"/>
              </w:rPr>
              <w:t> </w:t>
            </w:r>
            <w:r>
              <w:rPr>
                <w:sz w:val="20"/>
              </w:rPr>
              <w:t>value</w:t>
            </w:r>
            <w:r>
              <w:rPr>
                <w:spacing w:val="-5"/>
                <w:sz w:val="20"/>
              </w:rPr>
              <w:t> </w:t>
            </w:r>
            <w:r>
              <w:rPr>
                <w:sz w:val="20"/>
              </w:rPr>
              <w:t>is</w:t>
            </w:r>
            <w:r>
              <w:rPr>
                <w:spacing w:val="-3"/>
                <w:sz w:val="20"/>
              </w:rPr>
              <w:t> </w:t>
            </w:r>
            <w:r>
              <w:rPr>
                <w:sz w:val="20"/>
              </w:rPr>
              <w:t>-40°C</w:t>
            </w:r>
            <w:r>
              <w:rPr>
                <w:spacing w:val="-4"/>
                <w:sz w:val="20"/>
              </w:rPr>
              <w:t> </w:t>
            </w:r>
            <w:r>
              <w:rPr>
                <w:sz w:val="20"/>
              </w:rPr>
              <w:t>(-40°F)</w:t>
            </w:r>
            <w:r>
              <w:rPr>
                <w:spacing w:val="-3"/>
                <w:sz w:val="20"/>
              </w:rPr>
              <w:t> </w:t>
            </w:r>
            <w:r>
              <w:rPr>
                <w:sz w:val="20"/>
              </w:rPr>
              <w:t>or</w:t>
            </w:r>
            <w:r>
              <w:rPr>
                <w:spacing w:val="-2"/>
                <w:sz w:val="20"/>
              </w:rPr>
              <w:t> </w:t>
            </w:r>
            <w:r>
              <w:rPr>
                <w:sz w:val="20"/>
              </w:rPr>
              <w:t>140°C</w:t>
            </w:r>
            <w:r>
              <w:rPr>
                <w:spacing w:val="-4"/>
                <w:sz w:val="20"/>
              </w:rPr>
              <w:t> </w:t>
            </w:r>
            <w:r>
              <w:rPr>
                <w:sz w:val="20"/>
              </w:rPr>
              <w:t>(284°F), the</w:t>
            </w:r>
            <w:r>
              <w:rPr>
                <w:spacing w:val="-5"/>
                <w:sz w:val="20"/>
              </w:rPr>
              <w:t> </w:t>
            </w:r>
            <w:r>
              <w:rPr>
                <w:sz w:val="20"/>
              </w:rPr>
              <w:t>sensor</w:t>
            </w:r>
            <w:r>
              <w:rPr>
                <w:spacing w:val="-3"/>
                <w:sz w:val="20"/>
              </w:rPr>
              <w:t> </w:t>
            </w:r>
            <w:r>
              <w:rPr>
                <w:sz w:val="20"/>
              </w:rPr>
              <w:t>circuit</w:t>
            </w:r>
            <w:r>
              <w:rPr>
                <w:spacing w:val="-6"/>
                <w:sz w:val="20"/>
              </w:rPr>
              <w:t> </w:t>
            </w:r>
            <w:r>
              <w:rPr>
                <w:sz w:val="20"/>
              </w:rPr>
              <w:t>is open or shorted.</w:t>
            </w:r>
          </w:p>
          <w:p>
            <w:pPr>
              <w:pStyle w:val="TableParagraph"/>
              <w:numPr>
                <w:ilvl w:val="0"/>
                <w:numId w:val="19"/>
              </w:numPr>
              <w:tabs>
                <w:tab w:pos="483" w:val="left" w:leader="none"/>
              </w:tabs>
              <w:spacing w:line="235" w:lineRule="auto" w:before="3" w:after="0"/>
              <w:ind w:left="483" w:right="176" w:hanging="360"/>
              <w:jc w:val="left"/>
              <w:rPr>
                <w:sz w:val="20"/>
              </w:rPr>
            </w:pPr>
            <w:r>
              <w:rPr>
                <w:sz w:val="20"/>
              </w:rPr>
              <w:t>After</w:t>
            </w:r>
            <w:r>
              <w:rPr>
                <w:spacing w:val="-4"/>
                <w:sz w:val="20"/>
              </w:rPr>
              <w:t> </w:t>
            </w:r>
            <w:r>
              <w:rPr>
                <w:sz w:val="20"/>
              </w:rPr>
              <w:t>a</w:t>
            </w:r>
            <w:r>
              <w:rPr>
                <w:spacing w:val="-5"/>
                <w:sz w:val="20"/>
              </w:rPr>
              <w:t> </w:t>
            </w:r>
            <w:r>
              <w:rPr>
                <w:sz w:val="20"/>
              </w:rPr>
              <w:t>long</w:t>
            </w:r>
            <w:r>
              <w:rPr>
                <w:spacing w:val="-4"/>
                <w:sz w:val="20"/>
              </w:rPr>
              <w:t> </w:t>
            </w:r>
            <w:r>
              <w:rPr>
                <w:sz w:val="20"/>
              </w:rPr>
              <w:t>soak,</w:t>
            </w:r>
            <w:r>
              <w:rPr>
                <w:spacing w:val="-5"/>
                <w:sz w:val="20"/>
              </w:rPr>
              <w:t> </w:t>
            </w:r>
            <w:r>
              <w:rPr>
                <w:sz w:val="20"/>
              </w:rPr>
              <w:t>the</w:t>
            </w:r>
            <w:r>
              <w:rPr>
                <w:spacing w:val="-6"/>
                <w:sz w:val="20"/>
              </w:rPr>
              <w:t> </w:t>
            </w:r>
            <w:r>
              <w:rPr>
                <w:sz w:val="20"/>
              </w:rPr>
              <w:t>coolant</w:t>
            </w:r>
            <w:r>
              <w:rPr>
                <w:spacing w:val="-4"/>
                <w:sz w:val="20"/>
              </w:rPr>
              <w:t> </w:t>
            </w:r>
            <w:r>
              <w:rPr>
                <w:sz w:val="20"/>
              </w:rPr>
              <w:t>temperature,</w:t>
            </w:r>
            <w:r>
              <w:rPr>
                <w:spacing w:val="-6"/>
                <w:sz w:val="20"/>
              </w:rPr>
              <w:t> </w:t>
            </w:r>
            <w:r>
              <w:rPr>
                <w:sz w:val="20"/>
              </w:rPr>
              <w:t>intake</w:t>
            </w:r>
            <w:r>
              <w:rPr>
                <w:spacing w:val="-6"/>
                <w:sz w:val="20"/>
              </w:rPr>
              <w:t> </w:t>
            </w:r>
            <w:r>
              <w:rPr>
                <w:sz w:val="20"/>
              </w:rPr>
              <w:t>air</w:t>
            </w:r>
            <w:r>
              <w:rPr>
                <w:spacing w:val="-6"/>
                <w:sz w:val="20"/>
              </w:rPr>
              <w:t> </w:t>
            </w:r>
            <w:r>
              <w:rPr>
                <w:sz w:val="20"/>
              </w:rPr>
              <w:t>temperature, and ambient air temperature are approximately equal.</w:t>
            </w:r>
          </w:p>
        </w:tc>
      </w:tr>
    </w:tbl>
    <w:p>
      <w:pPr>
        <w:pStyle w:val="BodyText"/>
        <w:spacing w:before="95"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35"/>
        <w:gridCol w:w="1455"/>
        <w:gridCol w:w="1835"/>
        <w:gridCol w:w="2860"/>
        <w:gridCol w:w="1341"/>
      </w:tblGrid>
      <w:tr>
        <w:trPr>
          <w:trHeight w:val="301" w:hRule="atLeast"/>
        </w:trPr>
        <w:tc>
          <w:tcPr>
            <w:tcW w:w="9226"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Intake</w:t>
            </w:r>
            <w:r>
              <w:rPr>
                <w:b/>
                <w:color w:val="5B80A3"/>
                <w:spacing w:val="-8"/>
                <w:sz w:val="20"/>
              </w:rPr>
              <w:t> </w:t>
            </w:r>
            <w:r>
              <w:rPr>
                <w:b/>
                <w:color w:val="5B80A3"/>
                <w:spacing w:val="-5"/>
                <w:sz w:val="20"/>
              </w:rPr>
              <w:t>Air</w:t>
            </w:r>
          </w:p>
        </w:tc>
      </w:tr>
      <w:tr>
        <w:trPr>
          <w:trHeight w:val="791" w:hRule="atLeast"/>
        </w:trPr>
        <w:tc>
          <w:tcPr>
            <w:tcW w:w="1735" w:type="dxa"/>
            <w:tcBorders>
              <w:top w:val="single" w:sz="6" w:space="0" w:color="9F9F9F"/>
              <w:left w:val="single" w:sz="12" w:space="0" w:color="EFEFE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38"/>
              <w:rPr>
                <w:sz w:val="20"/>
              </w:rPr>
            </w:pPr>
            <w:r>
              <w:rPr>
                <w:sz w:val="20"/>
              </w:rPr>
              <w:t>Tester</w:t>
            </w:r>
            <w:r>
              <w:rPr>
                <w:spacing w:val="-8"/>
                <w:sz w:val="20"/>
              </w:rPr>
              <w:t> </w:t>
            </w:r>
            <w:r>
              <w:rPr>
                <w:spacing w:val="-2"/>
                <w:sz w:val="20"/>
              </w:rPr>
              <w:t>Display</w:t>
            </w:r>
          </w:p>
        </w:tc>
        <w:tc>
          <w:tcPr>
            <w:tcW w:w="145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15" w:hanging="82"/>
              <w:rPr>
                <w:sz w:val="20"/>
              </w:rPr>
            </w:pPr>
            <w:r>
              <w:rPr>
                <w:spacing w:val="-2"/>
                <w:sz w:val="20"/>
              </w:rPr>
              <w:t>Measurement Item/Range</w:t>
            </w:r>
          </w:p>
        </w:tc>
        <w:tc>
          <w:tcPr>
            <w:tcW w:w="183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29" w:firstLine="110"/>
              <w:rPr>
                <w:sz w:val="20"/>
              </w:rPr>
            </w:pPr>
            <w:r>
              <w:rPr>
                <w:spacing w:val="-2"/>
                <w:sz w:val="20"/>
              </w:rPr>
              <w:t>Normal Condition</w:t>
            </w:r>
          </w:p>
        </w:tc>
        <w:tc>
          <w:tcPr>
            <w:tcW w:w="2860"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jc w:val="center"/>
              <w:rPr>
                <w:sz w:val="20"/>
              </w:rPr>
            </w:pPr>
            <w:r>
              <w:rPr>
                <w:spacing w:val="-4"/>
                <w:sz w:val="20"/>
              </w:rPr>
              <w:t>Type</w:t>
            </w:r>
          </w:p>
        </w:tc>
        <w:tc>
          <w:tcPr>
            <w:tcW w:w="134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43" w:right="219" w:hanging="123"/>
              <w:rPr>
                <w:sz w:val="20"/>
              </w:rPr>
            </w:pPr>
            <w:r>
              <w:rPr>
                <w:sz w:val="20"/>
              </w:rPr>
              <w:t>Cause</w:t>
            </w:r>
            <w:r>
              <w:rPr>
                <w:spacing w:val="-18"/>
                <w:sz w:val="20"/>
              </w:rPr>
              <w:t> </w:t>
            </w:r>
            <w:r>
              <w:rPr>
                <w:sz w:val="20"/>
              </w:rPr>
              <w:t>of Out of </w:t>
            </w:r>
            <w:r>
              <w:rPr>
                <w:spacing w:val="-4"/>
                <w:sz w:val="20"/>
              </w:rPr>
              <w:t>Range</w:t>
            </w:r>
          </w:p>
        </w:tc>
      </w:tr>
      <w:tr>
        <w:trPr>
          <w:trHeight w:val="1030" w:hRule="atLeast"/>
        </w:trPr>
        <w:tc>
          <w:tcPr>
            <w:tcW w:w="173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5"/>
              <w:rPr>
                <w:rFonts w:ascii="Times New Roman"/>
                <w:sz w:val="20"/>
              </w:rPr>
            </w:pPr>
          </w:p>
          <w:p>
            <w:pPr>
              <w:pStyle w:val="TableParagraph"/>
              <w:ind w:left="357"/>
              <w:rPr>
                <w:sz w:val="20"/>
              </w:rPr>
            </w:pPr>
            <w:r>
              <w:rPr>
                <w:sz w:val="20"/>
              </w:rPr>
              <w:t>Intake</w:t>
            </w:r>
            <w:r>
              <w:rPr>
                <w:spacing w:val="-9"/>
                <w:sz w:val="20"/>
              </w:rPr>
              <w:t> </w:t>
            </w:r>
            <w:r>
              <w:rPr>
                <w:spacing w:val="-5"/>
                <w:sz w:val="20"/>
              </w:rPr>
              <w:t>Air</w:t>
            </w:r>
          </w:p>
        </w:tc>
        <w:tc>
          <w:tcPr>
            <w:tcW w:w="1455"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Intake air </w:t>
            </w:r>
            <w:r>
              <w:rPr>
                <w:spacing w:val="-2"/>
                <w:sz w:val="20"/>
              </w:rPr>
              <w:t>temperature/ </w:t>
            </w:r>
            <w:r>
              <w:rPr>
                <w:sz w:val="20"/>
              </w:rPr>
              <w:t>Min.: -40°C, Max.: 140°C</w:t>
            </w:r>
          </w:p>
        </w:tc>
        <w:tc>
          <w:tcPr>
            <w:tcW w:w="1835"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0"/>
              <w:rPr>
                <w:sz w:val="20"/>
              </w:rPr>
            </w:pPr>
            <w:r>
              <w:rPr>
                <w:sz w:val="20"/>
              </w:rPr>
              <w:t>Equivalent to temperature</w:t>
            </w:r>
            <w:r>
              <w:rPr>
                <w:spacing w:val="-4"/>
                <w:sz w:val="20"/>
              </w:rPr>
              <w:t> </w:t>
            </w:r>
            <w:r>
              <w:rPr>
                <w:sz w:val="20"/>
              </w:rPr>
              <w:t>at intake</w:t>
            </w:r>
            <w:r>
              <w:rPr>
                <w:spacing w:val="-9"/>
                <w:sz w:val="20"/>
              </w:rPr>
              <w:t> </w:t>
            </w:r>
            <w:r>
              <w:rPr>
                <w:spacing w:val="-2"/>
                <w:sz w:val="20"/>
              </w:rPr>
              <w:t>manifold</w:t>
            </w:r>
          </w:p>
        </w:tc>
        <w:tc>
          <w:tcPr>
            <w:tcW w:w="2860"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29" w:right="214"/>
              <w:jc w:val="both"/>
              <w:rPr>
                <w:sz w:val="20"/>
              </w:rPr>
            </w:pPr>
            <w:r>
              <w:rPr>
                <w:sz w:val="20"/>
              </w:rPr>
              <w:t>Sensor output (intake air temperature</w:t>
            </w:r>
            <w:r>
              <w:rPr>
                <w:spacing w:val="-18"/>
                <w:sz w:val="20"/>
              </w:rPr>
              <w:t> </w:t>
            </w:r>
            <w:r>
              <w:rPr>
                <w:sz w:val="20"/>
              </w:rPr>
              <w:t>sensor</w:t>
            </w:r>
            <w:r>
              <w:rPr>
                <w:spacing w:val="-18"/>
                <w:sz w:val="20"/>
              </w:rPr>
              <w:t> </w:t>
            </w:r>
            <w:r>
              <w:rPr>
                <w:sz w:val="20"/>
              </w:rPr>
              <w:t>(built into MAF meter))</w:t>
            </w:r>
          </w:p>
        </w:tc>
        <w:tc>
          <w:tcPr>
            <w:tcW w:w="1341"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ight="27"/>
              <w:rPr>
                <w:sz w:val="20"/>
              </w:rPr>
            </w:pPr>
            <w:r>
              <w:rPr>
                <w:sz w:val="20"/>
              </w:rPr>
              <w:t>Intake air </w:t>
            </w:r>
            <w:r>
              <w:rPr>
                <w:spacing w:val="-2"/>
                <w:sz w:val="20"/>
              </w:rPr>
              <w:t>temperature sensor</w:t>
            </w:r>
          </w:p>
        </w:tc>
      </w:tr>
      <w:tr>
        <w:trPr>
          <w:trHeight w:val="546" w:hRule="atLeast"/>
        </w:trPr>
        <w:tc>
          <w:tcPr>
            <w:tcW w:w="1735" w:type="dxa"/>
            <w:vMerge/>
            <w:tcBorders>
              <w:top w:val="nil"/>
              <w:left w:val="single" w:sz="12" w:space="0" w:color="EFEFEF"/>
              <w:bottom w:val="single" w:sz="12" w:space="0" w:color="9F9F9F"/>
              <w:right w:val="single" w:sz="12" w:space="0" w:color="9F9F9F"/>
            </w:tcBorders>
          </w:tcPr>
          <w:p>
            <w:pPr>
              <w:rPr>
                <w:sz w:val="2"/>
                <w:szCs w:val="2"/>
              </w:rPr>
            </w:pPr>
          </w:p>
        </w:tc>
        <w:tc>
          <w:tcPr>
            <w:tcW w:w="7491"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1837" w:hRule="atLeast"/>
        </w:trPr>
        <w:tc>
          <w:tcPr>
            <w:tcW w:w="1735" w:type="dxa"/>
            <w:vMerge/>
            <w:tcBorders>
              <w:top w:val="nil"/>
              <w:left w:val="single" w:sz="12" w:space="0" w:color="EFEFEF"/>
              <w:bottom w:val="single" w:sz="12" w:space="0" w:color="9F9F9F"/>
              <w:right w:val="single" w:sz="12" w:space="0" w:color="9F9F9F"/>
            </w:tcBorders>
          </w:tcPr>
          <w:p>
            <w:pPr>
              <w:rPr>
                <w:sz w:val="2"/>
                <w:szCs w:val="2"/>
              </w:rPr>
            </w:pPr>
          </w:p>
        </w:tc>
        <w:tc>
          <w:tcPr>
            <w:tcW w:w="7491"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20"/>
              </w:numPr>
              <w:tabs>
                <w:tab w:pos="485" w:val="left" w:leader="none"/>
              </w:tabs>
              <w:spacing w:line="240" w:lineRule="auto" w:before="1" w:after="0"/>
              <w:ind w:left="485" w:right="82" w:hanging="360"/>
              <w:jc w:val="left"/>
              <w:rPr>
                <w:sz w:val="20"/>
              </w:rPr>
            </w:pPr>
            <w:r>
              <w:rPr>
                <w:sz w:val="20"/>
              </w:rPr>
              <w:t>After a long soak, the engine coolant temperature, intake air temperature,</w:t>
            </w:r>
            <w:r>
              <w:rPr>
                <w:spacing w:val="-7"/>
                <w:sz w:val="20"/>
              </w:rPr>
              <w:t> </w:t>
            </w:r>
            <w:r>
              <w:rPr>
                <w:sz w:val="20"/>
              </w:rPr>
              <w:t>and</w:t>
            </w:r>
            <w:r>
              <w:rPr>
                <w:spacing w:val="-6"/>
                <w:sz w:val="20"/>
              </w:rPr>
              <w:t> </w:t>
            </w:r>
            <w:r>
              <w:rPr>
                <w:sz w:val="20"/>
              </w:rPr>
              <w:t>ambient</w:t>
            </w:r>
            <w:r>
              <w:rPr>
                <w:spacing w:val="-6"/>
                <w:sz w:val="20"/>
              </w:rPr>
              <w:t> </w:t>
            </w:r>
            <w:r>
              <w:rPr>
                <w:sz w:val="20"/>
              </w:rPr>
              <w:t>air</w:t>
            </w:r>
            <w:r>
              <w:rPr>
                <w:spacing w:val="-7"/>
                <w:sz w:val="20"/>
              </w:rPr>
              <w:t> </w:t>
            </w:r>
            <w:r>
              <w:rPr>
                <w:sz w:val="20"/>
              </w:rPr>
              <w:t>temperature</w:t>
            </w:r>
            <w:r>
              <w:rPr>
                <w:spacing w:val="-6"/>
                <w:sz w:val="20"/>
              </w:rPr>
              <w:t> </w:t>
            </w:r>
            <w:r>
              <w:rPr>
                <w:sz w:val="20"/>
              </w:rPr>
              <w:t>are</w:t>
            </w:r>
            <w:r>
              <w:rPr>
                <w:spacing w:val="-7"/>
                <w:sz w:val="20"/>
              </w:rPr>
              <w:t> </w:t>
            </w:r>
            <w:r>
              <w:rPr>
                <w:sz w:val="20"/>
              </w:rPr>
              <w:t>approximately</w:t>
            </w:r>
            <w:r>
              <w:rPr>
                <w:spacing w:val="-7"/>
                <w:sz w:val="20"/>
              </w:rPr>
              <w:t> </w:t>
            </w:r>
            <w:r>
              <w:rPr>
                <w:sz w:val="20"/>
              </w:rPr>
              <w:t>equal.</w:t>
            </w:r>
          </w:p>
          <w:p>
            <w:pPr>
              <w:pStyle w:val="TableParagraph"/>
              <w:numPr>
                <w:ilvl w:val="0"/>
                <w:numId w:val="20"/>
              </w:numPr>
              <w:tabs>
                <w:tab w:pos="485" w:val="left" w:leader="none"/>
              </w:tabs>
              <w:spacing w:line="235" w:lineRule="auto" w:before="6" w:after="0"/>
              <w:ind w:left="485" w:right="161" w:hanging="360"/>
              <w:jc w:val="left"/>
              <w:rPr>
                <w:sz w:val="20"/>
              </w:rPr>
            </w:pPr>
            <w:r>
              <w:rPr>
                <w:sz w:val="20"/>
              </w:rPr>
              <w:t>If</w:t>
            </w:r>
            <w:r>
              <w:rPr>
                <w:spacing w:val="-2"/>
                <w:sz w:val="20"/>
              </w:rPr>
              <w:t> </w:t>
            </w:r>
            <w:r>
              <w:rPr>
                <w:sz w:val="20"/>
              </w:rPr>
              <w:t>the</w:t>
            </w:r>
            <w:r>
              <w:rPr>
                <w:spacing w:val="-3"/>
                <w:sz w:val="20"/>
              </w:rPr>
              <w:t> </w:t>
            </w:r>
            <w:r>
              <w:rPr>
                <w:sz w:val="20"/>
              </w:rPr>
              <w:t>value</w:t>
            </w:r>
            <w:r>
              <w:rPr>
                <w:spacing w:val="-5"/>
                <w:sz w:val="20"/>
              </w:rPr>
              <w:t> </w:t>
            </w:r>
            <w:r>
              <w:rPr>
                <w:sz w:val="20"/>
              </w:rPr>
              <w:t>is</w:t>
            </w:r>
            <w:r>
              <w:rPr>
                <w:spacing w:val="-3"/>
                <w:sz w:val="20"/>
              </w:rPr>
              <w:t> </w:t>
            </w:r>
            <w:r>
              <w:rPr>
                <w:sz w:val="20"/>
              </w:rPr>
              <w:t>-40°C</w:t>
            </w:r>
            <w:r>
              <w:rPr>
                <w:spacing w:val="-4"/>
                <w:sz w:val="20"/>
              </w:rPr>
              <w:t> </w:t>
            </w:r>
            <w:r>
              <w:rPr>
                <w:sz w:val="20"/>
              </w:rPr>
              <w:t>(-40°F)</w:t>
            </w:r>
            <w:r>
              <w:rPr>
                <w:spacing w:val="-3"/>
                <w:sz w:val="20"/>
              </w:rPr>
              <w:t> </w:t>
            </w:r>
            <w:r>
              <w:rPr>
                <w:sz w:val="20"/>
              </w:rPr>
              <w:t>or</w:t>
            </w:r>
            <w:r>
              <w:rPr>
                <w:spacing w:val="-2"/>
                <w:sz w:val="20"/>
              </w:rPr>
              <w:t> </w:t>
            </w:r>
            <w:r>
              <w:rPr>
                <w:sz w:val="20"/>
              </w:rPr>
              <w:t>140°C</w:t>
            </w:r>
            <w:r>
              <w:rPr>
                <w:spacing w:val="-4"/>
                <w:sz w:val="20"/>
              </w:rPr>
              <w:t> </w:t>
            </w:r>
            <w:r>
              <w:rPr>
                <w:sz w:val="20"/>
              </w:rPr>
              <w:t>(284°F), the</w:t>
            </w:r>
            <w:r>
              <w:rPr>
                <w:spacing w:val="-5"/>
                <w:sz w:val="20"/>
              </w:rPr>
              <w:t> </w:t>
            </w:r>
            <w:r>
              <w:rPr>
                <w:sz w:val="20"/>
              </w:rPr>
              <w:t>sensor</w:t>
            </w:r>
            <w:r>
              <w:rPr>
                <w:spacing w:val="-3"/>
                <w:sz w:val="20"/>
              </w:rPr>
              <w:t> </w:t>
            </w:r>
            <w:r>
              <w:rPr>
                <w:sz w:val="20"/>
              </w:rPr>
              <w:t>circuit</w:t>
            </w:r>
            <w:r>
              <w:rPr>
                <w:spacing w:val="-6"/>
                <w:sz w:val="20"/>
              </w:rPr>
              <w:t> </w:t>
            </w:r>
            <w:r>
              <w:rPr>
                <w:sz w:val="20"/>
              </w:rPr>
              <w:t>is open or shorted.</w:t>
            </w:r>
          </w:p>
        </w:tc>
      </w:tr>
    </w:tbl>
    <w:p>
      <w:pPr>
        <w:pStyle w:val="BodyText"/>
        <w:spacing w:before="85"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1821"/>
        <w:gridCol w:w="2532"/>
        <w:gridCol w:w="1836"/>
        <w:gridCol w:w="1184"/>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Initial</w:t>
            </w:r>
            <w:r>
              <w:rPr>
                <w:b/>
                <w:color w:val="5B80A3"/>
                <w:spacing w:val="-11"/>
                <w:sz w:val="20"/>
              </w:rPr>
              <w:t> </w:t>
            </w:r>
            <w:r>
              <w:rPr>
                <w:b/>
                <w:color w:val="5B80A3"/>
                <w:sz w:val="20"/>
              </w:rPr>
              <w:t>Engine</w:t>
            </w:r>
            <w:r>
              <w:rPr>
                <w:b/>
                <w:color w:val="5B80A3"/>
                <w:spacing w:val="-8"/>
                <w:sz w:val="20"/>
              </w:rPr>
              <w:t> </w:t>
            </w:r>
            <w:r>
              <w:rPr>
                <w:b/>
                <w:color w:val="5B80A3"/>
                <w:sz w:val="20"/>
              </w:rPr>
              <w:t>Coolant</w:t>
            </w:r>
            <w:r>
              <w:rPr>
                <w:b/>
                <w:color w:val="5B80A3"/>
                <w:spacing w:val="-6"/>
                <w:sz w:val="20"/>
              </w:rPr>
              <w:t> </w:t>
            </w:r>
            <w:r>
              <w:rPr>
                <w:b/>
                <w:color w:val="5B80A3"/>
                <w:spacing w:val="-4"/>
                <w:sz w:val="20"/>
              </w:rPr>
              <w:t>Temp</w:t>
            </w:r>
          </w:p>
        </w:tc>
      </w:tr>
      <w:tr>
        <w:trPr>
          <w:trHeight w:val="788"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93"/>
              <w:rPr>
                <w:sz w:val="20"/>
              </w:rPr>
            </w:pPr>
            <w:r>
              <w:rPr>
                <w:sz w:val="20"/>
              </w:rPr>
              <w:t>Tester</w:t>
            </w:r>
            <w:r>
              <w:rPr>
                <w:spacing w:val="-8"/>
                <w:sz w:val="20"/>
              </w:rPr>
              <w:t> </w:t>
            </w:r>
            <w:r>
              <w:rPr>
                <w:spacing w:val="-2"/>
                <w:sz w:val="20"/>
              </w:rPr>
              <w:t>Display</w:t>
            </w:r>
          </w:p>
        </w:tc>
        <w:tc>
          <w:tcPr>
            <w:tcW w:w="1821"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98" w:hanging="82"/>
              <w:rPr>
                <w:sz w:val="20"/>
              </w:rPr>
            </w:pPr>
            <w:r>
              <w:rPr>
                <w:spacing w:val="-2"/>
                <w:sz w:val="20"/>
              </w:rPr>
              <w:t>Measurement Item/Range</w:t>
            </w:r>
          </w:p>
        </w:tc>
        <w:tc>
          <w:tcPr>
            <w:tcW w:w="2532"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383"/>
              <w:rPr>
                <w:sz w:val="20"/>
              </w:rPr>
            </w:pPr>
            <w:r>
              <w:rPr>
                <w:sz w:val="20"/>
              </w:rPr>
              <w:t>Normal</w:t>
            </w:r>
            <w:r>
              <w:rPr>
                <w:spacing w:val="-7"/>
                <w:sz w:val="20"/>
              </w:rPr>
              <w:t> </w:t>
            </w:r>
            <w:r>
              <w:rPr>
                <w:spacing w:val="-2"/>
                <w:sz w:val="20"/>
              </w:rPr>
              <w:t>Condition</w:t>
            </w:r>
          </w:p>
        </w:tc>
        <w:tc>
          <w:tcPr>
            <w:tcW w:w="1836"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7"/>
              <w:jc w:val="center"/>
              <w:rPr>
                <w:sz w:val="20"/>
              </w:rPr>
            </w:pPr>
            <w:r>
              <w:rPr>
                <w:spacing w:val="-4"/>
                <w:sz w:val="20"/>
              </w:rPr>
              <w:t>Type</w:t>
            </w:r>
          </w:p>
        </w:tc>
        <w:tc>
          <w:tcPr>
            <w:tcW w:w="118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66" w:right="134" w:hanging="120"/>
              <w:rPr>
                <w:sz w:val="20"/>
              </w:rPr>
            </w:pPr>
            <w:r>
              <w:rPr>
                <w:sz w:val="20"/>
              </w:rPr>
              <w:t>Cause</w:t>
            </w:r>
            <w:r>
              <w:rPr>
                <w:spacing w:val="-18"/>
                <w:sz w:val="20"/>
              </w:rPr>
              <w:t> </w:t>
            </w:r>
            <w:r>
              <w:rPr>
                <w:sz w:val="20"/>
              </w:rPr>
              <w:t>of Out of </w:t>
            </w:r>
            <w:r>
              <w:rPr>
                <w:spacing w:val="-2"/>
                <w:sz w:val="20"/>
              </w:rPr>
              <w:t>Range</w:t>
            </w:r>
          </w:p>
        </w:tc>
      </w:tr>
      <w:tr>
        <w:trPr>
          <w:trHeight w:val="1275" w:hRule="atLeast"/>
        </w:trPr>
        <w:tc>
          <w:tcPr>
            <w:tcW w:w="1847"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116"/>
              <w:rPr>
                <w:rFonts w:ascii="Times New Roman"/>
                <w:sz w:val="20"/>
              </w:rPr>
            </w:pPr>
          </w:p>
          <w:p>
            <w:pPr>
              <w:pStyle w:val="TableParagraph"/>
              <w:ind w:left="213" w:firstLine="33"/>
              <w:rPr>
                <w:sz w:val="20"/>
              </w:rPr>
            </w:pPr>
            <w:r>
              <w:rPr>
                <w:sz w:val="20"/>
              </w:rPr>
              <w:t>Initial</w:t>
            </w:r>
            <w:r>
              <w:rPr>
                <w:spacing w:val="-5"/>
                <w:sz w:val="20"/>
              </w:rPr>
              <w:t> </w:t>
            </w:r>
            <w:r>
              <w:rPr>
                <w:sz w:val="20"/>
              </w:rPr>
              <w:t>Engine Coolant</w:t>
            </w:r>
            <w:r>
              <w:rPr>
                <w:spacing w:val="-7"/>
                <w:sz w:val="20"/>
              </w:rPr>
              <w:t> </w:t>
            </w:r>
            <w:r>
              <w:rPr>
                <w:spacing w:val="-4"/>
                <w:sz w:val="20"/>
              </w:rPr>
              <w:t>Temp</w:t>
            </w:r>
          </w:p>
        </w:tc>
        <w:tc>
          <w:tcPr>
            <w:tcW w:w="182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ight="417"/>
              <w:rPr>
                <w:sz w:val="20"/>
              </w:rPr>
            </w:pPr>
            <w:r>
              <w:rPr>
                <w:sz w:val="20"/>
              </w:rPr>
              <w:t>Initial</w:t>
            </w:r>
            <w:r>
              <w:rPr>
                <w:spacing w:val="-14"/>
                <w:sz w:val="20"/>
              </w:rPr>
              <w:t> </w:t>
            </w:r>
            <w:r>
              <w:rPr>
                <w:sz w:val="20"/>
              </w:rPr>
              <w:t>engine </w:t>
            </w:r>
            <w:r>
              <w:rPr>
                <w:spacing w:val="-2"/>
                <w:sz w:val="20"/>
              </w:rPr>
              <w:t>coolant temperature/ </w:t>
            </w:r>
            <w:r>
              <w:rPr>
                <w:sz w:val="20"/>
              </w:rPr>
              <w:t>Min.: -40°C, Max.: 120°C</w:t>
            </w:r>
          </w:p>
        </w:tc>
        <w:tc>
          <w:tcPr>
            <w:tcW w:w="2532"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5" w:right="607"/>
              <w:rPr>
                <w:sz w:val="20"/>
              </w:rPr>
            </w:pPr>
            <w:r>
              <w:rPr>
                <w:sz w:val="20"/>
              </w:rPr>
              <w:t>Engine coolant temperature</w:t>
            </w:r>
            <w:r>
              <w:rPr>
                <w:spacing w:val="-18"/>
                <w:sz w:val="20"/>
              </w:rPr>
              <w:t> </w:t>
            </w:r>
            <w:r>
              <w:rPr>
                <w:sz w:val="20"/>
              </w:rPr>
              <w:t>when engine started</w:t>
            </w:r>
          </w:p>
        </w:tc>
        <w:tc>
          <w:tcPr>
            <w:tcW w:w="183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ight="350"/>
              <w:rPr>
                <w:sz w:val="20"/>
              </w:rPr>
            </w:pPr>
            <w:r>
              <w:rPr>
                <w:sz w:val="20"/>
              </w:rPr>
              <w:t>Sensor</w:t>
            </w:r>
            <w:r>
              <w:rPr>
                <w:spacing w:val="-18"/>
                <w:sz w:val="20"/>
              </w:rPr>
              <w:t> </w:t>
            </w:r>
            <w:r>
              <w:rPr>
                <w:sz w:val="20"/>
              </w:rPr>
              <w:t>output when engine </w:t>
            </w:r>
            <w:r>
              <w:rPr>
                <w:spacing w:val="-2"/>
                <w:sz w:val="20"/>
              </w:rPr>
              <w:t>started</w:t>
            </w:r>
          </w:p>
        </w:tc>
        <w:tc>
          <w:tcPr>
            <w:tcW w:w="1184"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58"/>
              <w:rPr>
                <w:rFonts w:ascii="Times New Roman"/>
                <w:sz w:val="20"/>
              </w:rPr>
            </w:pPr>
          </w:p>
          <w:p>
            <w:pPr>
              <w:pStyle w:val="TableParagraph"/>
              <w:ind w:left="33"/>
              <w:rPr>
                <w:sz w:val="20"/>
              </w:rPr>
            </w:pPr>
            <w:r>
              <w:rPr>
                <w:spacing w:val="-10"/>
                <w:sz w:val="20"/>
              </w:rPr>
              <w:t>-</w:t>
            </w:r>
          </w:p>
        </w:tc>
      </w:tr>
      <w:tr>
        <w:trPr>
          <w:trHeight w:val="791"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Diagnostic</w:t>
            </w:r>
            <w:r>
              <w:rPr>
                <w:spacing w:val="-12"/>
                <w:sz w:val="20"/>
              </w:rPr>
              <w:t> </w:t>
            </w:r>
            <w:r>
              <w:rPr>
                <w:spacing w:val="-4"/>
                <w:sz w:val="20"/>
              </w:rPr>
              <w:t>Note:</w:t>
            </w:r>
          </w:p>
          <w:p>
            <w:pPr>
              <w:pStyle w:val="TableParagraph"/>
              <w:ind w:left="32" w:right="108"/>
              <w:rPr>
                <w:sz w:val="20"/>
              </w:rPr>
            </w:pPr>
            <w:r>
              <w:rPr>
                <w:sz w:val="20"/>
              </w:rPr>
              <w:t>For</w:t>
            </w:r>
            <w:r>
              <w:rPr>
                <w:spacing w:val="-6"/>
                <w:sz w:val="20"/>
              </w:rPr>
              <w:t> </w:t>
            </w:r>
            <w:r>
              <w:rPr>
                <w:sz w:val="20"/>
              </w:rPr>
              <w:t>Freeze</w:t>
            </w:r>
            <w:r>
              <w:rPr>
                <w:spacing w:val="-6"/>
                <w:sz w:val="20"/>
              </w:rPr>
              <w:t> </w:t>
            </w:r>
            <w:r>
              <w:rPr>
                <w:sz w:val="20"/>
              </w:rPr>
              <w:t>Frame</w:t>
            </w:r>
            <w:r>
              <w:rPr>
                <w:spacing w:val="-4"/>
                <w:sz w:val="20"/>
              </w:rPr>
              <w:t> </w:t>
            </w:r>
            <w:r>
              <w:rPr>
                <w:sz w:val="20"/>
              </w:rPr>
              <w:t>Data,</w:t>
            </w:r>
            <w:r>
              <w:rPr>
                <w:spacing w:val="-3"/>
                <w:sz w:val="20"/>
              </w:rPr>
              <w:t> </w:t>
            </w:r>
            <w:r>
              <w:rPr>
                <w:sz w:val="20"/>
              </w:rPr>
              <w:t>this</w:t>
            </w:r>
            <w:r>
              <w:rPr>
                <w:spacing w:val="-6"/>
                <w:sz w:val="20"/>
              </w:rPr>
              <w:t> </w:t>
            </w:r>
            <w:r>
              <w:rPr>
                <w:sz w:val="20"/>
              </w:rPr>
              <w:t>tells</w:t>
            </w:r>
            <w:r>
              <w:rPr>
                <w:spacing w:val="-6"/>
                <w:sz w:val="20"/>
              </w:rPr>
              <w:t> </w:t>
            </w:r>
            <w:r>
              <w:rPr>
                <w:sz w:val="20"/>
              </w:rPr>
              <w:t>whether</w:t>
            </w:r>
            <w:r>
              <w:rPr>
                <w:spacing w:val="-3"/>
                <w:sz w:val="20"/>
              </w:rPr>
              <w:t> </w:t>
            </w:r>
            <w:r>
              <w:rPr>
                <w:sz w:val="20"/>
              </w:rPr>
              <w:t>the</w:t>
            </w:r>
            <w:r>
              <w:rPr>
                <w:spacing w:val="-6"/>
                <w:sz w:val="20"/>
              </w:rPr>
              <w:t> </w:t>
            </w:r>
            <w:r>
              <w:rPr>
                <w:sz w:val="20"/>
              </w:rPr>
              <w:t>malfunction</w:t>
            </w:r>
            <w:r>
              <w:rPr>
                <w:spacing w:val="-4"/>
                <w:sz w:val="20"/>
              </w:rPr>
              <w:t> </w:t>
            </w:r>
            <w:r>
              <w:rPr>
                <w:sz w:val="20"/>
              </w:rPr>
              <w:t>happened</w:t>
            </w:r>
            <w:r>
              <w:rPr>
                <w:spacing w:val="-4"/>
                <w:sz w:val="20"/>
              </w:rPr>
              <w:t> </w:t>
            </w:r>
            <w:r>
              <w:rPr>
                <w:sz w:val="20"/>
              </w:rPr>
              <w:t>at a cold start or with a warm engine.</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1677"/>
        <w:gridCol w:w="2448"/>
        <w:gridCol w:w="1975"/>
        <w:gridCol w:w="1272"/>
      </w:tblGrid>
      <w:tr>
        <w:trPr>
          <w:trHeight w:val="304" w:hRule="atLeast"/>
        </w:trPr>
        <w:tc>
          <w:tcPr>
            <w:tcW w:w="9219"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Initial</w:t>
            </w:r>
            <w:r>
              <w:rPr>
                <w:b/>
                <w:color w:val="5B80A3"/>
                <w:spacing w:val="-7"/>
                <w:sz w:val="20"/>
              </w:rPr>
              <w:t> </w:t>
            </w:r>
            <w:r>
              <w:rPr>
                <w:b/>
                <w:color w:val="5B80A3"/>
                <w:sz w:val="20"/>
              </w:rPr>
              <w:t>Intake</w:t>
            </w:r>
            <w:r>
              <w:rPr>
                <w:b/>
                <w:color w:val="5B80A3"/>
                <w:spacing w:val="-6"/>
                <w:sz w:val="20"/>
              </w:rPr>
              <w:t> </w:t>
            </w:r>
            <w:r>
              <w:rPr>
                <w:b/>
                <w:color w:val="5B80A3"/>
                <w:sz w:val="20"/>
              </w:rPr>
              <w:t>Air</w:t>
            </w:r>
            <w:r>
              <w:rPr>
                <w:b/>
                <w:color w:val="5B80A3"/>
                <w:spacing w:val="-6"/>
                <w:sz w:val="20"/>
              </w:rPr>
              <w:t> </w:t>
            </w:r>
            <w:r>
              <w:rPr>
                <w:b/>
                <w:color w:val="5B80A3"/>
                <w:spacing w:val="-4"/>
                <w:sz w:val="20"/>
              </w:rPr>
              <w:t>Temp</w:t>
            </w:r>
          </w:p>
        </w:tc>
      </w:tr>
      <w:tr>
        <w:trPr>
          <w:trHeight w:val="791"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43"/>
              <w:rPr>
                <w:rFonts w:ascii="Times New Roman"/>
                <w:sz w:val="20"/>
              </w:rPr>
            </w:pPr>
          </w:p>
          <w:p>
            <w:pPr>
              <w:pStyle w:val="TableParagraph"/>
              <w:ind w:left="196"/>
              <w:rPr>
                <w:sz w:val="20"/>
              </w:rPr>
            </w:pPr>
            <w:r>
              <w:rPr>
                <w:sz w:val="20"/>
              </w:rPr>
              <w:t>Tester</w:t>
            </w:r>
            <w:r>
              <w:rPr>
                <w:spacing w:val="-8"/>
                <w:sz w:val="20"/>
              </w:rPr>
              <w:t> </w:t>
            </w:r>
            <w:r>
              <w:rPr>
                <w:spacing w:val="-2"/>
                <w:sz w:val="20"/>
              </w:rPr>
              <w:t>Display</w:t>
            </w:r>
          </w:p>
        </w:tc>
        <w:tc>
          <w:tcPr>
            <w:tcW w:w="16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29" w:hanging="82"/>
              <w:rPr>
                <w:sz w:val="20"/>
              </w:rPr>
            </w:pPr>
            <w:r>
              <w:rPr>
                <w:spacing w:val="-2"/>
                <w:sz w:val="20"/>
              </w:rPr>
              <w:t>Measurement Item/Range</w:t>
            </w:r>
          </w:p>
        </w:tc>
        <w:tc>
          <w:tcPr>
            <w:tcW w:w="2448"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42"/>
              <w:rPr>
                <w:sz w:val="20"/>
              </w:rPr>
            </w:pPr>
            <w:r>
              <w:rPr>
                <w:sz w:val="20"/>
              </w:rPr>
              <w:t>Normal</w:t>
            </w:r>
            <w:r>
              <w:rPr>
                <w:spacing w:val="-7"/>
                <w:sz w:val="20"/>
              </w:rPr>
              <w:t> </w:t>
            </w:r>
            <w:r>
              <w:rPr>
                <w:spacing w:val="-2"/>
                <w:sz w:val="20"/>
              </w:rPr>
              <w:t>Condition</w:t>
            </w:r>
          </w:p>
        </w:tc>
        <w:tc>
          <w:tcPr>
            <w:tcW w:w="1975"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6"/>
              <w:jc w:val="center"/>
              <w:rPr>
                <w:sz w:val="20"/>
              </w:rPr>
            </w:pPr>
            <w:r>
              <w:rPr>
                <w:spacing w:val="-4"/>
                <w:sz w:val="20"/>
              </w:rPr>
              <w:t>Type</w:t>
            </w:r>
          </w:p>
        </w:tc>
        <w:tc>
          <w:tcPr>
            <w:tcW w:w="127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12" w:right="176" w:hanging="120"/>
              <w:rPr>
                <w:sz w:val="20"/>
              </w:rPr>
            </w:pPr>
            <w:r>
              <w:rPr>
                <w:sz w:val="20"/>
              </w:rPr>
              <w:t>Cause</w:t>
            </w:r>
            <w:r>
              <w:rPr>
                <w:spacing w:val="-18"/>
                <w:sz w:val="20"/>
              </w:rPr>
              <w:t> </w:t>
            </w:r>
            <w:r>
              <w:rPr>
                <w:sz w:val="20"/>
              </w:rPr>
              <w:t>of Out of </w:t>
            </w:r>
            <w:r>
              <w:rPr>
                <w:spacing w:val="-2"/>
                <w:sz w:val="20"/>
              </w:rPr>
              <w:t>Range</w:t>
            </w:r>
          </w:p>
        </w:tc>
      </w:tr>
    </w:tbl>
    <w:p>
      <w:pPr>
        <w:pStyle w:val="TableParagraph"/>
        <w:spacing w:after="0"/>
        <w:rPr>
          <w:sz w:val="20"/>
        </w:rPr>
        <w:sectPr>
          <w:type w:val="continuous"/>
          <w:pgSz w:w="11910" w:h="16840"/>
          <w:pgMar w:top="1100" w:bottom="1257"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7"/>
        <w:gridCol w:w="1677"/>
        <w:gridCol w:w="2448"/>
        <w:gridCol w:w="1975"/>
        <w:gridCol w:w="1272"/>
      </w:tblGrid>
      <w:tr>
        <w:trPr>
          <w:trHeight w:val="275" w:hRule="atLeast"/>
        </w:trPr>
        <w:tc>
          <w:tcPr>
            <w:tcW w:w="1847" w:type="dxa"/>
            <w:tcBorders>
              <w:left w:val="single" w:sz="12" w:space="0" w:color="EFEFEF"/>
              <w:bottom w:val="nil"/>
            </w:tcBorders>
          </w:tcPr>
          <w:p>
            <w:pPr>
              <w:pStyle w:val="TableParagraph"/>
              <w:rPr>
                <w:rFonts w:ascii="Times New Roman"/>
                <w:sz w:val="18"/>
              </w:rPr>
            </w:pPr>
          </w:p>
        </w:tc>
        <w:tc>
          <w:tcPr>
            <w:tcW w:w="1677" w:type="dxa"/>
            <w:tcBorders>
              <w:bottom w:val="nil"/>
            </w:tcBorders>
          </w:tcPr>
          <w:p>
            <w:pPr>
              <w:pStyle w:val="TableParagraph"/>
              <w:spacing w:line="224" w:lineRule="exact" w:before="31"/>
              <w:ind w:left="34"/>
              <w:rPr>
                <w:sz w:val="20"/>
              </w:rPr>
            </w:pPr>
            <w:r>
              <w:rPr>
                <w:sz w:val="20"/>
              </w:rPr>
              <w:t>Initial</w:t>
            </w:r>
            <w:r>
              <w:rPr>
                <w:spacing w:val="-10"/>
                <w:sz w:val="20"/>
              </w:rPr>
              <w:t> </w:t>
            </w:r>
            <w:r>
              <w:rPr>
                <w:spacing w:val="-2"/>
                <w:sz w:val="20"/>
              </w:rPr>
              <w:t>intake</w:t>
            </w:r>
          </w:p>
        </w:tc>
        <w:tc>
          <w:tcPr>
            <w:tcW w:w="2448" w:type="dxa"/>
            <w:tcBorders>
              <w:bottom w:val="nil"/>
            </w:tcBorders>
          </w:tcPr>
          <w:p>
            <w:pPr>
              <w:pStyle w:val="TableParagraph"/>
              <w:rPr>
                <w:rFonts w:ascii="Times New Roman"/>
                <w:sz w:val="18"/>
              </w:rPr>
            </w:pPr>
          </w:p>
        </w:tc>
        <w:tc>
          <w:tcPr>
            <w:tcW w:w="1975" w:type="dxa"/>
            <w:tcBorders>
              <w:bottom w:val="nil"/>
            </w:tcBorders>
          </w:tcPr>
          <w:p>
            <w:pPr>
              <w:pStyle w:val="TableParagraph"/>
              <w:rPr>
                <w:rFonts w:ascii="Times New Roman"/>
                <w:sz w:val="18"/>
              </w:rPr>
            </w:pPr>
          </w:p>
        </w:tc>
        <w:tc>
          <w:tcPr>
            <w:tcW w:w="1272" w:type="dxa"/>
            <w:tcBorders>
              <w:bottom w:val="nil"/>
            </w:tcBorders>
          </w:tcPr>
          <w:p>
            <w:pPr>
              <w:pStyle w:val="TableParagraph"/>
              <w:rPr>
                <w:rFonts w:ascii="Times New Roman"/>
                <w:sz w:val="18"/>
              </w:rPr>
            </w:pPr>
          </w:p>
        </w:tc>
      </w:tr>
      <w:tr>
        <w:trPr>
          <w:trHeight w:val="1003" w:hRule="atLeast"/>
        </w:trPr>
        <w:tc>
          <w:tcPr>
            <w:tcW w:w="1847" w:type="dxa"/>
            <w:tcBorders>
              <w:top w:val="nil"/>
              <w:left w:val="single" w:sz="12" w:space="0" w:color="EFEFEF"/>
              <w:bottom w:val="nil"/>
            </w:tcBorders>
          </w:tcPr>
          <w:p>
            <w:pPr>
              <w:pStyle w:val="TableParagraph"/>
              <w:spacing w:before="178"/>
              <w:rPr>
                <w:rFonts w:ascii="Times New Roman"/>
                <w:sz w:val="20"/>
              </w:rPr>
            </w:pPr>
          </w:p>
          <w:p>
            <w:pPr>
              <w:pStyle w:val="TableParagraph"/>
              <w:spacing w:before="1"/>
              <w:ind w:left="630" w:hanging="540"/>
              <w:rPr>
                <w:sz w:val="20"/>
              </w:rPr>
            </w:pPr>
            <w:r>
              <w:rPr>
                <w:sz w:val="20"/>
              </w:rPr>
              <w:t>Initial</w:t>
            </w:r>
            <w:r>
              <w:rPr>
                <w:spacing w:val="-18"/>
                <w:sz w:val="20"/>
              </w:rPr>
              <w:t> </w:t>
            </w:r>
            <w:r>
              <w:rPr>
                <w:sz w:val="20"/>
              </w:rPr>
              <w:t>Intake</w:t>
            </w:r>
            <w:r>
              <w:rPr>
                <w:spacing w:val="-18"/>
                <w:sz w:val="20"/>
              </w:rPr>
              <w:t> </w:t>
            </w:r>
            <w:r>
              <w:rPr>
                <w:sz w:val="20"/>
              </w:rPr>
              <w:t>Air </w:t>
            </w:r>
            <w:r>
              <w:rPr>
                <w:spacing w:val="-4"/>
                <w:sz w:val="20"/>
              </w:rPr>
              <w:t>Temp</w:t>
            </w:r>
          </w:p>
        </w:tc>
        <w:tc>
          <w:tcPr>
            <w:tcW w:w="1677" w:type="dxa"/>
            <w:tcBorders>
              <w:top w:val="nil"/>
            </w:tcBorders>
          </w:tcPr>
          <w:p>
            <w:pPr>
              <w:pStyle w:val="TableParagraph"/>
              <w:ind w:left="34" w:right="66"/>
              <w:rPr>
                <w:sz w:val="20"/>
              </w:rPr>
            </w:pPr>
            <w:r>
              <w:rPr>
                <w:spacing w:val="-4"/>
                <w:sz w:val="20"/>
              </w:rPr>
              <w:t>air </w:t>
            </w:r>
            <w:r>
              <w:rPr>
                <w:spacing w:val="-2"/>
                <w:sz w:val="20"/>
              </w:rPr>
              <w:t>temperature/ </w:t>
            </w:r>
            <w:r>
              <w:rPr>
                <w:sz w:val="20"/>
              </w:rPr>
              <w:t>Min.: -40°C, Max.: 120°C</w:t>
            </w:r>
          </w:p>
        </w:tc>
        <w:tc>
          <w:tcPr>
            <w:tcW w:w="2448" w:type="dxa"/>
            <w:tcBorders>
              <w:top w:val="nil"/>
            </w:tcBorders>
          </w:tcPr>
          <w:p>
            <w:pPr>
              <w:pStyle w:val="TableParagraph"/>
              <w:spacing w:line="242" w:lineRule="auto" w:before="120"/>
              <w:ind w:left="35"/>
              <w:rPr>
                <w:sz w:val="20"/>
              </w:rPr>
            </w:pPr>
            <w:r>
              <w:rPr>
                <w:sz w:val="20"/>
              </w:rPr>
              <w:t>Intake</w:t>
            </w:r>
            <w:r>
              <w:rPr>
                <w:spacing w:val="-18"/>
                <w:sz w:val="20"/>
              </w:rPr>
              <w:t> </w:t>
            </w:r>
            <w:r>
              <w:rPr>
                <w:sz w:val="20"/>
              </w:rPr>
              <w:t>air</w:t>
            </w:r>
            <w:r>
              <w:rPr>
                <w:spacing w:val="-18"/>
                <w:sz w:val="20"/>
              </w:rPr>
              <w:t> </w:t>
            </w:r>
            <w:r>
              <w:rPr>
                <w:sz w:val="20"/>
              </w:rPr>
              <w:t>temperature when engine started</w:t>
            </w:r>
          </w:p>
        </w:tc>
        <w:tc>
          <w:tcPr>
            <w:tcW w:w="1975" w:type="dxa"/>
            <w:tcBorders>
              <w:top w:val="nil"/>
            </w:tcBorders>
          </w:tcPr>
          <w:p>
            <w:pPr>
              <w:pStyle w:val="TableParagraph"/>
              <w:ind w:left="35" w:right="487"/>
              <w:rPr>
                <w:sz w:val="20"/>
              </w:rPr>
            </w:pPr>
            <w:r>
              <w:rPr>
                <w:sz w:val="20"/>
              </w:rPr>
              <w:t>Sensor</w:t>
            </w:r>
            <w:r>
              <w:rPr>
                <w:spacing w:val="-18"/>
                <w:sz w:val="20"/>
              </w:rPr>
              <w:t> </w:t>
            </w:r>
            <w:r>
              <w:rPr>
                <w:sz w:val="20"/>
              </w:rPr>
              <w:t>output when engine </w:t>
            </w:r>
            <w:r>
              <w:rPr>
                <w:spacing w:val="-2"/>
                <w:sz w:val="20"/>
              </w:rPr>
              <w:t>started</w:t>
            </w:r>
          </w:p>
        </w:tc>
        <w:tc>
          <w:tcPr>
            <w:tcW w:w="1272" w:type="dxa"/>
            <w:tcBorders>
              <w:top w:val="nil"/>
            </w:tcBorders>
          </w:tcPr>
          <w:p>
            <w:pPr>
              <w:pStyle w:val="TableParagraph"/>
              <w:spacing w:before="12"/>
              <w:rPr>
                <w:rFonts w:ascii="Times New Roman"/>
                <w:sz w:val="20"/>
              </w:rPr>
            </w:pPr>
          </w:p>
          <w:p>
            <w:pPr>
              <w:pStyle w:val="TableParagraph"/>
              <w:spacing w:before="1"/>
              <w:ind w:left="34"/>
              <w:rPr>
                <w:sz w:val="20"/>
              </w:rPr>
            </w:pPr>
            <w:r>
              <w:rPr>
                <w:spacing w:val="-10"/>
                <w:sz w:val="20"/>
              </w:rPr>
              <w:t>-</w:t>
            </w:r>
          </w:p>
        </w:tc>
      </w:tr>
      <w:tr>
        <w:trPr>
          <w:trHeight w:val="272" w:hRule="atLeast"/>
        </w:trPr>
        <w:tc>
          <w:tcPr>
            <w:tcW w:w="1847" w:type="dxa"/>
            <w:tcBorders>
              <w:top w:val="nil"/>
              <w:left w:val="single" w:sz="12" w:space="0" w:color="EFEFEF"/>
              <w:bottom w:val="nil"/>
            </w:tcBorders>
          </w:tcPr>
          <w:p>
            <w:pPr>
              <w:pStyle w:val="TableParagraph"/>
              <w:rPr>
                <w:rFonts w:ascii="Times New Roman"/>
                <w:sz w:val="18"/>
              </w:rPr>
            </w:pPr>
          </w:p>
        </w:tc>
        <w:tc>
          <w:tcPr>
            <w:tcW w:w="7372" w:type="dxa"/>
            <w:gridSpan w:val="4"/>
            <w:tcBorders>
              <w:bottom w:val="nil"/>
            </w:tcBorders>
          </w:tcPr>
          <w:p>
            <w:pPr>
              <w:pStyle w:val="TableParagraph"/>
              <w:spacing w:line="224" w:lineRule="exact" w:before="28"/>
              <w:ind w:left="34"/>
              <w:rPr>
                <w:sz w:val="20"/>
              </w:rPr>
            </w:pPr>
            <w:r>
              <w:rPr>
                <w:sz w:val="20"/>
              </w:rPr>
              <w:t>Diagnostic</w:t>
            </w:r>
            <w:r>
              <w:rPr>
                <w:spacing w:val="-12"/>
                <w:sz w:val="20"/>
              </w:rPr>
              <w:t> </w:t>
            </w:r>
            <w:r>
              <w:rPr>
                <w:spacing w:val="-4"/>
                <w:sz w:val="20"/>
              </w:rPr>
              <w:t>Note:</w:t>
            </w:r>
          </w:p>
        </w:tc>
      </w:tr>
      <w:tr>
        <w:trPr>
          <w:trHeight w:val="273" w:hRule="atLeast"/>
        </w:trPr>
        <w:tc>
          <w:tcPr>
            <w:tcW w:w="1847" w:type="dxa"/>
            <w:tcBorders>
              <w:top w:val="nil"/>
              <w:left w:val="single" w:sz="12" w:space="0" w:color="EFEFEF"/>
            </w:tcBorders>
          </w:tcPr>
          <w:p>
            <w:pPr>
              <w:pStyle w:val="TableParagraph"/>
              <w:rPr>
                <w:rFonts w:ascii="Times New Roman"/>
                <w:sz w:val="18"/>
              </w:rPr>
            </w:pPr>
          </w:p>
        </w:tc>
        <w:tc>
          <w:tcPr>
            <w:tcW w:w="7372" w:type="dxa"/>
            <w:gridSpan w:val="4"/>
            <w:tcBorders>
              <w:top w:val="nil"/>
            </w:tcBorders>
          </w:tcPr>
          <w:p>
            <w:pPr>
              <w:pStyle w:val="TableParagraph"/>
              <w:ind w:left="34"/>
              <w:rPr>
                <w:sz w:val="20"/>
              </w:rPr>
            </w:pPr>
            <w:r>
              <w:rPr>
                <w:spacing w:val="-10"/>
                <w:sz w:val="20"/>
              </w:rPr>
              <w:t>-</w:t>
            </w:r>
          </w:p>
        </w:tc>
      </w:tr>
    </w:tbl>
    <w:p>
      <w:pPr>
        <w:pStyle w:val="BodyText"/>
        <w:spacing w:before="94"/>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90"/>
        <w:gridCol w:w="1495"/>
        <w:gridCol w:w="1039"/>
        <w:gridCol w:w="2349"/>
        <w:gridCol w:w="2548"/>
      </w:tblGrid>
      <w:tr>
        <w:trPr>
          <w:trHeight w:val="301" w:hRule="atLeast"/>
        </w:trPr>
        <w:tc>
          <w:tcPr>
            <w:tcW w:w="9221"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Intake</w:t>
            </w:r>
            <w:r>
              <w:rPr>
                <w:b/>
                <w:color w:val="5B80A3"/>
                <w:spacing w:val="-6"/>
                <w:sz w:val="20"/>
              </w:rPr>
              <w:t> </w:t>
            </w:r>
            <w:r>
              <w:rPr>
                <w:b/>
                <w:color w:val="5B80A3"/>
                <w:sz w:val="20"/>
              </w:rPr>
              <w:t>Air</w:t>
            </w:r>
            <w:r>
              <w:rPr>
                <w:b/>
                <w:color w:val="5B80A3"/>
                <w:spacing w:val="-8"/>
                <w:sz w:val="20"/>
              </w:rPr>
              <w:t> </w:t>
            </w:r>
            <w:r>
              <w:rPr>
                <w:b/>
                <w:color w:val="5B80A3"/>
                <w:sz w:val="20"/>
              </w:rPr>
              <w:t>Temp</w:t>
            </w:r>
            <w:r>
              <w:rPr>
                <w:b/>
                <w:color w:val="5B80A3"/>
                <w:spacing w:val="-5"/>
                <w:sz w:val="20"/>
              </w:rPr>
              <w:t> </w:t>
            </w:r>
            <w:r>
              <w:rPr>
                <w:b/>
                <w:color w:val="5B80A3"/>
                <w:spacing w:val="-2"/>
                <w:sz w:val="20"/>
              </w:rPr>
              <w:t>(Turbo)</w:t>
            </w:r>
          </w:p>
        </w:tc>
      </w:tr>
      <w:tr>
        <w:trPr>
          <w:trHeight w:val="546" w:hRule="atLeast"/>
        </w:trPr>
        <w:tc>
          <w:tcPr>
            <w:tcW w:w="1790"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65"/>
              <w:rPr>
                <w:sz w:val="20"/>
              </w:rPr>
            </w:pPr>
            <w:r>
              <w:rPr>
                <w:sz w:val="20"/>
              </w:rPr>
              <w:t>Tester</w:t>
            </w:r>
            <w:r>
              <w:rPr>
                <w:spacing w:val="-8"/>
                <w:sz w:val="20"/>
              </w:rPr>
              <w:t> </w:t>
            </w:r>
            <w:r>
              <w:rPr>
                <w:spacing w:val="-2"/>
                <w:sz w:val="20"/>
              </w:rPr>
              <w:t>Display</w:t>
            </w:r>
          </w:p>
        </w:tc>
        <w:tc>
          <w:tcPr>
            <w:tcW w:w="149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34" w:hanging="82"/>
              <w:rPr>
                <w:sz w:val="20"/>
              </w:rPr>
            </w:pPr>
            <w:r>
              <w:rPr>
                <w:spacing w:val="-2"/>
                <w:sz w:val="20"/>
              </w:rPr>
              <w:t>Measurement Item/Range</w:t>
            </w:r>
          </w:p>
        </w:tc>
        <w:tc>
          <w:tcPr>
            <w:tcW w:w="103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4" w:firstLine="110"/>
              <w:rPr>
                <w:sz w:val="20"/>
              </w:rPr>
            </w:pPr>
            <w:r>
              <w:rPr>
                <w:spacing w:val="-2"/>
                <w:sz w:val="20"/>
              </w:rPr>
              <w:t>Normal Condition</w:t>
            </w:r>
          </w:p>
        </w:tc>
        <w:tc>
          <w:tcPr>
            <w:tcW w:w="234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5"/>
              <w:jc w:val="center"/>
              <w:rPr>
                <w:sz w:val="20"/>
              </w:rPr>
            </w:pPr>
            <w:r>
              <w:rPr>
                <w:spacing w:val="-4"/>
                <w:sz w:val="20"/>
              </w:rPr>
              <w:t>Type</w:t>
            </w:r>
          </w:p>
        </w:tc>
        <w:tc>
          <w:tcPr>
            <w:tcW w:w="2548"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9"/>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1518" w:hRule="atLeast"/>
        </w:trPr>
        <w:tc>
          <w:tcPr>
            <w:tcW w:w="1790" w:type="dxa"/>
            <w:vMerge w:val="restart"/>
            <w:tcBorders>
              <w:top w:val="single" w:sz="12" w:space="0" w:color="9F9F9F"/>
              <w:left w:val="single" w:sz="12" w:space="0" w:color="EFEFEF"/>
              <w:bottom w:val="nil"/>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70"/>
              <w:rPr>
                <w:rFonts w:ascii="Times New Roman"/>
                <w:sz w:val="20"/>
              </w:rPr>
            </w:pPr>
          </w:p>
          <w:p>
            <w:pPr>
              <w:pStyle w:val="TableParagraph"/>
              <w:ind w:left="498" w:hanging="430"/>
              <w:rPr>
                <w:sz w:val="20"/>
              </w:rPr>
            </w:pPr>
            <w:r>
              <w:rPr>
                <w:sz w:val="20"/>
              </w:rPr>
              <w:t>Intake</w:t>
            </w:r>
            <w:r>
              <w:rPr>
                <w:spacing w:val="-18"/>
                <w:sz w:val="20"/>
              </w:rPr>
              <w:t> </w:t>
            </w:r>
            <w:r>
              <w:rPr>
                <w:sz w:val="20"/>
              </w:rPr>
              <w:t>Air</w:t>
            </w:r>
            <w:r>
              <w:rPr>
                <w:spacing w:val="-18"/>
                <w:sz w:val="20"/>
              </w:rPr>
              <w:t> </w:t>
            </w:r>
            <w:r>
              <w:rPr>
                <w:sz w:val="20"/>
              </w:rPr>
              <w:t>Temp </w:t>
            </w:r>
            <w:r>
              <w:rPr>
                <w:spacing w:val="-2"/>
                <w:sz w:val="20"/>
              </w:rPr>
              <w:t>(Turbo)</w:t>
            </w:r>
          </w:p>
        </w:tc>
        <w:tc>
          <w:tcPr>
            <w:tcW w:w="149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164"/>
              <w:rPr>
                <w:sz w:val="20"/>
              </w:rPr>
            </w:pPr>
            <w:r>
              <w:rPr>
                <w:sz w:val="20"/>
              </w:rPr>
              <w:t>Intake air </w:t>
            </w:r>
            <w:r>
              <w:rPr>
                <w:spacing w:val="-2"/>
                <w:sz w:val="20"/>
              </w:rPr>
              <w:t>temperature after intercooler/ </w:t>
            </w:r>
            <w:r>
              <w:rPr>
                <w:sz w:val="20"/>
              </w:rPr>
              <w:t>Min.:</w:t>
            </w:r>
            <w:r>
              <w:rPr>
                <w:spacing w:val="-18"/>
                <w:sz w:val="20"/>
              </w:rPr>
              <w:t> </w:t>
            </w:r>
            <w:r>
              <w:rPr>
                <w:sz w:val="20"/>
              </w:rPr>
              <w:t>-40°C, Max.:</w:t>
            </w:r>
            <w:r>
              <w:rPr>
                <w:spacing w:val="-11"/>
                <w:sz w:val="20"/>
              </w:rPr>
              <w:t> </w:t>
            </w:r>
            <w:r>
              <w:rPr>
                <w:spacing w:val="-2"/>
                <w:sz w:val="20"/>
              </w:rPr>
              <w:t>190°C</w:t>
            </w:r>
          </w:p>
        </w:tc>
        <w:tc>
          <w:tcPr>
            <w:tcW w:w="1039" w:type="dxa"/>
            <w:tcBorders>
              <w:top w:val="single" w:sz="12" w:space="0" w:color="9F9F9F"/>
              <w:left w:val="single" w:sz="12" w:space="0" w:color="9F9F9F"/>
              <w:bottom w:val="single" w:sz="12" w:space="0" w:color="9F9F9F"/>
              <w:right w:val="single" w:sz="12" w:space="0" w:color="9F9F9F"/>
            </w:tcBorders>
          </w:tcPr>
          <w:p>
            <w:pPr>
              <w:pStyle w:val="TableParagraph"/>
              <w:spacing w:before="165"/>
              <w:rPr>
                <w:rFonts w:ascii="Times New Roman"/>
                <w:sz w:val="20"/>
              </w:rPr>
            </w:pPr>
          </w:p>
          <w:p>
            <w:pPr>
              <w:pStyle w:val="TableParagraph"/>
              <w:spacing w:before="1"/>
              <w:ind w:left="34" w:right="182"/>
              <w:rPr>
                <w:sz w:val="20"/>
              </w:rPr>
            </w:pPr>
            <w:r>
              <w:rPr>
                <w:spacing w:val="-4"/>
                <w:sz w:val="20"/>
              </w:rPr>
              <w:t>70°C </w:t>
            </w:r>
            <w:r>
              <w:rPr>
                <w:spacing w:val="-2"/>
                <w:sz w:val="20"/>
              </w:rPr>
              <w:t>(158°F)</w:t>
            </w:r>
          </w:p>
          <w:p>
            <w:pPr>
              <w:pStyle w:val="TableParagraph"/>
              <w:spacing w:line="242" w:lineRule="exact"/>
              <w:ind w:left="34"/>
              <w:rPr>
                <w:sz w:val="20"/>
              </w:rPr>
            </w:pPr>
            <w:r>
              <w:rPr>
                <w:sz w:val="20"/>
              </w:rPr>
              <w:t>or</w:t>
            </w:r>
            <w:r>
              <w:rPr>
                <w:spacing w:val="-6"/>
                <w:sz w:val="20"/>
              </w:rPr>
              <w:t> </w:t>
            </w:r>
            <w:r>
              <w:rPr>
                <w:spacing w:val="-4"/>
                <w:sz w:val="20"/>
              </w:rPr>
              <w:t>less</w:t>
            </w:r>
          </w:p>
        </w:tc>
        <w:tc>
          <w:tcPr>
            <w:tcW w:w="2349"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4" w:right="61"/>
              <w:rPr>
                <w:sz w:val="20"/>
              </w:rPr>
            </w:pPr>
            <w:r>
              <w:rPr>
                <w:sz w:val="20"/>
              </w:rPr>
              <w:t>Sensor</w:t>
            </w:r>
            <w:r>
              <w:rPr>
                <w:spacing w:val="-18"/>
                <w:sz w:val="20"/>
              </w:rPr>
              <w:t> </w:t>
            </w:r>
            <w:r>
              <w:rPr>
                <w:sz w:val="20"/>
              </w:rPr>
              <w:t>output</w:t>
            </w:r>
            <w:r>
              <w:rPr>
                <w:spacing w:val="-18"/>
                <w:sz w:val="20"/>
              </w:rPr>
              <w:t> </w:t>
            </w:r>
            <w:r>
              <w:rPr>
                <w:sz w:val="20"/>
              </w:rPr>
              <w:t>(intake air temperature sensor after </w:t>
            </w:r>
            <w:r>
              <w:rPr>
                <w:spacing w:val="-2"/>
                <w:sz w:val="20"/>
              </w:rPr>
              <w:t>intercooler)</w:t>
            </w:r>
          </w:p>
        </w:tc>
        <w:tc>
          <w:tcPr>
            <w:tcW w:w="2548"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ight="34"/>
              <w:rPr>
                <w:sz w:val="20"/>
              </w:rPr>
            </w:pPr>
            <w:r>
              <w:rPr>
                <w:sz w:val="20"/>
              </w:rPr>
              <w:t>Decreased cooling efficiency</w:t>
            </w:r>
            <w:r>
              <w:rPr>
                <w:spacing w:val="-18"/>
                <w:sz w:val="20"/>
              </w:rPr>
              <w:t> </w:t>
            </w:r>
            <w:r>
              <w:rPr>
                <w:sz w:val="20"/>
              </w:rPr>
              <w:t>of</w:t>
            </w:r>
            <w:r>
              <w:rPr>
                <w:spacing w:val="-18"/>
                <w:sz w:val="20"/>
              </w:rPr>
              <w:t> </w:t>
            </w:r>
            <w:r>
              <w:rPr>
                <w:sz w:val="20"/>
              </w:rPr>
              <w:t>intercooler </w:t>
            </w:r>
            <w:r>
              <w:rPr>
                <w:spacing w:val="-2"/>
                <w:sz w:val="20"/>
              </w:rPr>
              <w:t>(contamination, clogging)</w:t>
            </w:r>
          </w:p>
        </w:tc>
      </w:tr>
      <w:tr>
        <w:trPr>
          <w:trHeight w:val="469" w:hRule="atLeast"/>
        </w:trPr>
        <w:tc>
          <w:tcPr>
            <w:tcW w:w="1790" w:type="dxa"/>
            <w:vMerge/>
            <w:tcBorders>
              <w:top w:val="nil"/>
              <w:left w:val="single" w:sz="12" w:space="0" w:color="EFEFEF"/>
              <w:bottom w:val="nil"/>
              <w:right w:val="single" w:sz="12" w:space="0" w:color="9F9F9F"/>
            </w:tcBorders>
          </w:tcPr>
          <w:p>
            <w:pPr>
              <w:rPr>
                <w:sz w:val="2"/>
                <w:szCs w:val="2"/>
              </w:rPr>
            </w:pPr>
          </w:p>
        </w:tc>
        <w:tc>
          <w:tcPr>
            <w:tcW w:w="7431" w:type="dxa"/>
            <w:gridSpan w:val="4"/>
            <w:tcBorders>
              <w:top w:val="single" w:sz="12" w:space="0" w:color="9F9F9F"/>
              <w:left w:val="single" w:sz="12" w:space="0" w:color="9F9F9F"/>
              <w:bottom w:val="nil"/>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tc>
      </w:tr>
      <w:tr>
        <w:trPr>
          <w:trHeight w:val="1367" w:hRule="atLeast"/>
        </w:trPr>
        <w:tc>
          <w:tcPr>
            <w:tcW w:w="1790"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431" w:type="dxa"/>
            <w:gridSpan w:val="4"/>
            <w:tcBorders>
              <w:top w:val="nil"/>
              <w:left w:val="single" w:sz="12" w:space="0" w:color="9F9F9F"/>
              <w:bottom w:val="single" w:sz="12" w:space="0" w:color="9F9F9F"/>
              <w:right w:val="single" w:sz="12" w:space="0" w:color="9F9F9F"/>
            </w:tcBorders>
          </w:tcPr>
          <w:p>
            <w:pPr>
              <w:pStyle w:val="TableParagraph"/>
              <w:numPr>
                <w:ilvl w:val="0"/>
                <w:numId w:val="21"/>
              </w:numPr>
              <w:tabs>
                <w:tab w:pos="482" w:val="left" w:leader="none"/>
              </w:tabs>
              <w:spacing w:line="245" w:lineRule="exact" w:before="82" w:after="0"/>
              <w:ind w:left="482" w:right="0" w:hanging="360"/>
              <w:jc w:val="left"/>
              <w:rPr>
                <w:sz w:val="20"/>
              </w:rPr>
            </w:pPr>
            <w:r>
              <w:rPr>
                <w:sz w:val="20"/>
              </w:rPr>
              <w:t>Intake</w:t>
            </w:r>
            <w:r>
              <w:rPr>
                <w:spacing w:val="-8"/>
                <w:sz w:val="20"/>
              </w:rPr>
              <w:t> </w:t>
            </w:r>
            <w:r>
              <w:rPr>
                <w:sz w:val="20"/>
              </w:rPr>
              <w:t>air</w:t>
            </w:r>
            <w:r>
              <w:rPr>
                <w:spacing w:val="-7"/>
                <w:sz w:val="20"/>
              </w:rPr>
              <w:t> </w:t>
            </w:r>
            <w:r>
              <w:rPr>
                <w:sz w:val="20"/>
              </w:rPr>
              <w:t>temperature</w:t>
            </w:r>
            <w:r>
              <w:rPr>
                <w:spacing w:val="-3"/>
                <w:sz w:val="20"/>
              </w:rPr>
              <w:t> </w:t>
            </w:r>
            <w:r>
              <w:rPr>
                <w:sz w:val="20"/>
              </w:rPr>
              <w:t>at</w:t>
            </w:r>
            <w:r>
              <w:rPr>
                <w:spacing w:val="-6"/>
                <w:sz w:val="20"/>
              </w:rPr>
              <w:t> </w:t>
            </w:r>
            <w:r>
              <w:rPr>
                <w:sz w:val="20"/>
              </w:rPr>
              <w:t>the</w:t>
            </w:r>
            <w:r>
              <w:rPr>
                <w:spacing w:val="-7"/>
                <w:sz w:val="20"/>
              </w:rPr>
              <w:t> </w:t>
            </w:r>
            <w:r>
              <w:rPr>
                <w:sz w:val="20"/>
              </w:rPr>
              <w:t>intake</w:t>
            </w:r>
            <w:r>
              <w:rPr>
                <w:spacing w:val="-7"/>
                <w:sz w:val="20"/>
              </w:rPr>
              <w:t> </w:t>
            </w:r>
            <w:r>
              <w:rPr>
                <w:sz w:val="20"/>
              </w:rPr>
              <w:t>manifold</w:t>
            </w:r>
            <w:r>
              <w:rPr>
                <w:spacing w:val="-5"/>
                <w:sz w:val="20"/>
              </w:rPr>
              <w:t> </w:t>
            </w:r>
            <w:r>
              <w:rPr>
                <w:sz w:val="20"/>
              </w:rPr>
              <w:t>(after</w:t>
            </w:r>
            <w:r>
              <w:rPr>
                <w:spacing w:val="-5"/>
                <w:sz w:val="20"/>
              </w:rPr>
              <w:t> </w:t>
            </w:r>
            <w:r>
              <w:rPr>
                <w:spacing w:val="-2"/>
                <w:sz w:val="20"/>
              </w:rPr>
              <w:t>intercooler).</w:t>
            </w:r>
          </w:p>
          <w:p>
            <w:pPr>
              <w:pStyle w:val="TableParagraph"/>
              <w:numPr>
                <w:ilvl w:val="0"/>
                <w:numId w:val="21"/>
              </w:numPr>
              <w:tabs>
                <w:tab w:pos="482" w:val="left" w:leader="none"/>
              </w:tabs>
              <w:spacing w:line="237" w:lineRule="auto" w:before="2" w:after="0"/>
              <w:ind w:left="482" w:right="66" w:hanging="360"/>
              <w:jc w:val="left"/>
              <w:rPr>
                <w:sz w:val="20"/>
              </w:rPr>
            </w:pPr>
            <w:r>
              <w:rPr>
                <w:sz w:val="20"/>
              </w:rPr>
              <w:t>During</w:t>
            </w:r>
            <w:r>
              <w:rPr>
                <w:spacing w:val="-4"/>
                <w:sz w:val="20"/>
              </w:rPr>
              <w:t> </w:t>
            </w:r>
            <w:r>
              <w:rPr>
                <w:sz w:val="20"/>
              </w:rPr>
              <w:t>fail-safe</w:t>
            </w:r>
            <w:r>
              <w:rPr>
                <w:spacing w:val="-4"/>
                <w:sz w:val="20"/>
              </w:rPr>
              <w:t> </w:t>
            </w:r>
            <w:r>
              <w:rPr>
                <w:sz w:val="20"/>
              </w:rPr>
              <w:t>operation,</w:t>
            </w:r>
            <w:r>
              <w:rPr>
                <w:spacing w:val="-6"/>
                <w:sz w:val="20"/>
              </w:rPr>
              <w:t> </w:t>
            </w:r>
            <w:r>
              <w:rPr>
                <w:sz w:val="20"/>
              </w:rPr>
              <w:t>the</w:t>
            </w:r>
            <w:r>
              <w:rPr>
                <w:spacing w:val="-6"/>
                <w:sz w:val="20"/>
              </w:rPr>
              <w:t> </w:t>
            </w:r>
            <w:r>
              <w:rPr>
                <w:sz w:val="20"/>
              </w:rPr>
              <w:t>value</w:t>
            </w:r>
            <w:r>
              <w:rPr>
                <w:spacing w:val="-6"/>
                <w:sz w:val="20"/>
              </w:rPr>
              <w:t> </w:t>
            </w:r>
            <w:r>
              <w:rPr>
                <w:sz w:val="20"/>
              </w:rPr>
              <w:t>is</w:t>
            </w:r>
            <w:r>
              <w:rPr>
                <w:spacing w:val="-6"/>
                <w:sz w:val="20"/>
              </w:rPr>
              <w:t> </w:t>
            </w:r>
            <w:r>
              <w:rPr>
                <w:sz w:val="20"/>
              </w:rPr>
              <w:t>set</w:t>
            </w:r>
            <w:r>
              <w:rPr>
                <w:spacing w:val="-2"/>
                <w:sz w:val="20"/>
              </w:rPr>
              <w:t> </w:t>
            </w:r>
            <w:r>
              <w:rPr>
                <w:sz w:val="20"/>
              </w:rPr>
              <w:t>to</w:t>
            </w:r>
            <w:r>
              <w:rPr>
                <w:spacing w:val="-5"/>
                <w:sz w:val="20"/>
              </w:rPr>
              <w:t> </w:t>
            </w:r>
            <w:r>
              <w:rPr>
                <w:sz w:val="20"/>
              </w:rPr>
              <w:t>165°C</w:t>
            </w:r>
            <w:r>
              <w:rPr>
                <w:spacing w:val="-4"/>
                <w:sz w:val="20"/>
              </w:rPr>
              <w:t> </w:t>
            </w:r>
            <w:r>
              <w:rPr>
                <w:sz w:val="20"/>
              </w:rPr>
              <w:t>(329°F).</w:t>
            </w:r>
            <w:r>
              <w:rPr>
                <w:spacing w:val="-6"/>
                <w:sz w:val="20"/>
              </w:rPr>
              <w:t> </w:t>
            </w:r>
            <w:r>
              <w:rPr>
                <w:sz w:val="20"/>
              </w:rPr>
              <w:t>As</w:t>
            </w:r>
            <w:r>
              <w:rPr>
                <w:spacing w:val="-2"/>
                <w:sz w:val="20"/>
              </w:rPr>
              <w:t> </w:t>
            </w:r>
            <w:r>
              <w:rPr>
                <w:sz w:val="20"/>
              </w:rPr>
              <w:t>the value is set to a high temperature, the turbo pressure may be suppressed and there may be a lack of power.</w:t>
            </w:r>
          </w:p>
        </w:tc>
      </w:tr>
    </w:tbl>
    <w:p>
      <w:pPr>
        <w:pStyle w:val="BodyText"/>
        <w:spacing w:before="86"/>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649"/>
        <w:gridCol w:w="1712"/>
        <w:gridCol w:w="1491"/>
        <w:gridCol w:w="2527"/>
      </w:tblGrid>
      <w:tr>
        <w:trPr>
          <w:trHeight w:val="304"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Alternate</w:t>
            </w:r>
            <w:r>
              <w:rPr>
                <w:b/>
                <w:color w:val="5B80A3"/>
                <w:spacing w:val="-9"/>
                <w:sz w:val="20"/>
              </w:rPr>
              <w:t> </w:t>
            </w:r>
            <w:r>
              <w:rPr>
                <w:b/>
                <w:color w:val="5B80A3"/>
                <w:sz w:val="20"/>
              </w:rPr>
              <w:t>Duty</w:t>
            </w:r>
            <w:r>
              <w:rPr>
                <w:b/>
                <w:color w:val="5B80A3"/>
                <w:spacing w:val="-10"/>
                <w:sz w:val="20"/>
              </w:rPr>
              <w:t> </w:t>
            </w:r>
            <w:r>
              <w:rPr>
                <w:b/>
                <w:color w:val="5B80A3"/>
                <w:spacing w:val="-4"/>
                <w:sz w:val="20"/>
              </w:rPr>
              <w:t>Ratio</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164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4" w:right="100" w:hanging="82"/>
              <w:rPr>
                <w:sz w:val="20"/>
              </w:rPr>
            </w:pPr>
            <w:r>
              <w:rPr>
                <w:spacing w:val="-2"/>
                <w:sz w:val="20"/>
              </w:rPr>
              <w:t>Measurement Item/Range</w:t>
            </w:r>
          </w:p>
        </w:tc>
        <w:tc>
          <w:tcPr>
            <w:tcW w:w="171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70" w:firstLine="110"/>
              <w:rPr>
                <w:sz w:val="20"/>
              </w:rPr>
            </w:pPr>
            <w:r>
              <w:rPr>
                <w:spacing w:val="-2"/>
                <w:sz w:val="20"/>
              </w:rPr>
              <w:t>Normal Condition</w:t>
            </w:r>
          </w:p>
        </w:tc>
        <w:tc>
          <w:tcPr>
            <w:tcW w:w="1491"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92"/>
              <w:rPr>
                <w:sz w:val="20"/>
              </w:rPr>
            </w:pPr>
            <w:r>
              <w:rPr>
                <w:spacing w:val="-4"/>
                <w:sz w:val="20"/>
              </w:rPr>
              <w:t>Type</w:t>
            </w:r>
          </w:p>
        </w:tc>
        <w:tc>
          <w:tcPr>
            <w:tcW w:w="252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20"/>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3051"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63"/>
              <w:rPr>
                <w:rFonts w:ascii="Times New Roman"/>
                <w:sz w:val="20"/>
              </w:rPr>
            </w:pPr>
          </w:p>
          <w:p>
            <w:pPr>
              <w:pStyle w:val="TableParagraph"/>
              <w:ind w:left="652" w:right="169" w:hanging="476"/>
              <w:rPr>
                <w:sz w:val="20"/>
              </w:rPr>
            </w:pPr>
            <w:r>
              <w:rPr>
                <w:sz w:val="20"/>
              </w:rPr>
              <w:t>Alternate</w:t>
            </w:r>
            <w:r>
              <w:rPr>
                <w:spacing w:val="-18"/>
                <w:sz w:val="20"/>
              </w:rPr>
              <w:t> </w:t>
            </w:r>
            <w:r>
              <w:rPr>
                <w:sz w:val="20"/>
              </w:rPr>
              <w:t>Duty </w:t>
            </w:r>
            <w:r>
              <w:rPr>
                <w:spacing w:val="-2"/>
                <w:sz w:val="20"/>
              </w:rPr>
              <w:t>Ratio</w:t>
            </w:r>
          </w:p>
        </w:tc>
        <w:tc>
          <w:tcPr>
            <w:tcW w:w="1649"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229"/>
              <w:rPr>
                <w:rFonts w:ascii="Times New Roman"/>
                <w:sz w:val="20"/>
              </w:rPr>
            </w:pPr>
          </w:p>
          <w:p>
            <w:pPr>
              <w:pStyle w:val="TableParagraph"/>
              <w:ind w:left="34" w:right="100"/>
              <w:rPr>
                <w:sz w:val="20"/>
              </w:rPr>
            </w:pPr>
            <w:r>
              <w:rPr>
                <w:spacing w:val="-2"/>
                <w:sz w:val="20"/>
              </w:rPr>
              <w:t>Alternator generation </w:t>
            </w:r>
            <w:r>
              <w:rPr>
                <w:sz w:val="20"/>
              </w:rPr>
              <w:t>duty</w:t>
            </w:r>
            <w:r>
              <w:rPr>
                <w:spacing w:val="-18"/>
                <w:sz w:val="20"/>
              </w:rPr>
              <w:t> </w:t>
            </w:r>
            <w:r>
              <w:rPr>
                <w:sz w:val="20"/>
              </w:rPr>
              <w:t>ratio/ Min.: 0%,</w:t>
            </w:r>
          </w:p>
          <w:p>
            <w:pPr>
              <w:pStyle w:val="TableParagraph"/>
              <w:spacing w:line="243" w:lineRule="exact"/>
              <w:ind w:left="34"/>
              <w:rPr>
                <w:sz w:val="20"/>
              </w:rPr>
            </w:pPr>
            <w:r>
              <w:rPr>
                <w:sz w:val="20"/>
              </w:rPr>
              <w:t>Max.:</w:t>
            </w:r>
            <w:r>
              <w:rPr>
                <w:spacing w:val="-11"/>
                <w:sz w:val="20"/>
              </w:rPr>
              <w:t> </w:t>
            </w:r>
            <w:r>
              <w:rPr>
                <w:spacing w:val="-4"/>
                <w:sz w:val="20"/>
              </w:rPr>
              <w:t>100%</w:t>
            </w:r>
          </w:p>
        </w:tc>
        <w:tc>
          <w:tcPr>
            <w:tcW w:w="171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22"/>
              </w:numPr>
              <w:tabs>
                <w:tab w:pos="485" w:val="left" w:leader="none"/>
              </w:tabs>
              <w:spacing w:line="240" w:lineRule="auto" w:before="31" w:after="0"/>
              <w:ind w:left="485" w:right="300" w:hanging="360"/>
              <w:jc w:val="left"/>
              <w:rPr>
                <w:sz w:val="20"/>
              </w:rPr>
            </w:pPr>
            <w:r>
              <w:rPr>
                <w:spacing w:val="-6"/>
                <w:sz w:val="20"/>
              </w:rPr>
              <w:t>No </w:t>
            </w:r>
            <w:r>
              <w:rPr>
                <w:spacing w:val="-2"/>
                <w:sz w:val="20"/>
              </w:rPr>
              <w:t>electrical </w:t>
            </w:r>
            <w:r>
              <w:rPr>
                <w:sz w:val="20"/>
              </w:rPr>
              <w:t>load at </w:t>
            </w:r>
            <w:r>
              <w:rPr>
                <w:spacing w:val="-2"/>
                <w:sz w:val="20"/>
              </w:rPr>
              <w:t>idling:</w:t>
            </w:r>
          </w:p>
          <w:p>
            <w:pPr>
              <w:pStyle w:val="TableParagraph"/>
              <w:spacing w:line="239" w:lineRule="exact"/>
              <w:ind w:left="485"/>
              <w:rPr>
                <w:sz w:val="20"/>
              </w:rPr>
            </w:pPr>
            <w:r>
              <w:rPr>
                <w:sz w:val="20"/>
              </w:rPr>
              <w:t>10</w:t>
            </w:r>
            <w:r>
              <w:rPr>
                <w:spacing w:val="-3"/>
                <w:sz w:val="20"/>
              </w:rPr>
              <w:t> </w:t>
            </w:r>
            <w:r>
              <w:rPr>
                <w:sz w:val="20"/>
              </w:rPr>
              <w:t>to</w:t>
            </w:r>
            <w:r>
              <w:rPr>
                <w:spacing w:val="-3"/>
                <w:sz w:val="20"/>
              </w:rPr>
              <w:t> </w:t>
            </w:r>
            <w:r>
              <w:rPr>
                <w:spacing w:val="-5"/>
                <w:sz w:val="20"/>
              </w:rPr>
              <w:t>60%</w:t>
            </w:r>
          </w:p>
          <w:p>
            <w:pPr>
              <w:pStyle w:val="TableParagraph"/>
              <w:spacing w:before="52"/>
              <w:rPr>
                <w:rFonts w:ascii="Times New Roman"/>
                <w:sz w:val="20"/>
              </w:rPr>
            </w:pPr>
          </w:p>
          <w:p>
            <w:pPr>
              <w:pStyle w:val="TableParagraph"/>
              <w:numPr>
                <w:ilvl w:val="0"/>
                <w:numId w:val="22"/>
              </w:numPr>
              <w:tabs>
                <w:tab w:pos="485" w:val="left" w:leader="none"/>
              </w:tabs>
              <w:spacing w:line="240" w:lineRule="auto" w:before="0" w:after="0"/>
              <w:ind w:left="485" w:right="300" w:hanging="360"/>
              <w:jc w:val="left"/>
              <w:rPr>
                <w:sz w:val="20"/>
              </w:rPr>
            </w:pPr>
            <w:r>
              <w:rPr>
                <w:spacing w:val="-4"/>
                <w:sz w:val="20"/>
              </w:rPr>
              <w:t>High </w:t>
            </w:r>
            <w:r>
              <w:rPr>
                <w:spacing w:val="-2"/>
                <w:sz w:val="20"/>
              </w:rPr>
              <w:t>electrical </w:t>
            </w:r>
            <w:r>
              <w:rPr>
                <w:sz w:val="20"/>
              </w:rPr>
              <w:t>load at </w:t>
            </w:r>
            <w:r>
              <w:rPr>
                <w:spacing w:val="-2"/>
                <w:sz w:val="20"/>
              </w:rPr>
              <w:t>idling: </w:t>
            </w:r>
            <w:r>
              <w:rPr>
                <w:spacing w:val="-4"/>
                <w:sz w:val="20"/>
              </w:rPr>
              <w:t>100%</w:t>
            </w:r>
          </w:p>
        </w:tc>
        <w:tc>
          <w:tcPr>
            <w:tcW w:w="1491"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2"/>
              <w:rPr>
                <w:rFonts w:ascii="Times New Roman"/>
                <w:sz w:val="20"/>
              </w:rPr>
            </w:pPr>
          </w:p>
          <w:p>
            <w:pPr>
              <w:pStyle w:val="TableParagraph"/>
              <w:ind w:left="33"/>
              <w:rPr>
                <w:sz w:val="20"/>
              </w:rPr>
            </w:pPr>
            <w:r>
              <w:rPr>
                <w:sz w:val="20"/>
              </w:rPr>
              <w:t>Duty</w:t>
            </w:r>
            <w:r>
              <w:rPr>
                <w:spacing w:val="-18"/>
                <w:sz w:val="20"/>
              </w:rPr>
              <w:t> </w:t>
            </w:r>
            <w:r>
              <w:rPr>
                <w:sz w:val="20"/>
              </w:rPr>
              <w:t>value from ALT </w:t>
            </w:r>
            <w:r>
              <w:rPr>
                <w:spacing w:val="-2"/>
                <w:sz w:val="20"/>
              </w:rPr>
              <w:t>terminal</w:t>
            </w:r>
          </w:p>
        </w:tc>
        <w:tc>
          <w:tcPr>
            <w:tcW w:w="2527"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77"/>
              <w:rPr>
                <w:rFonts w:ascii="Times New Roman"/>
                <w:sz w:val="20"/>
              </w:rPr>
            </w:pPr>
          </w:p>
          <w:p>
            <w:pPr>
              <w:pStyle w:val="TableParagraph"/>
              <w:numPr>
                <w:ilvl w:val="0"/>
                <w:numId w:val="23"/>
              </w:numPr>
              <w:tabs>
                <w:tab w:pos="484" w:val="left" w:leader="none"/>
              </w:tabs>
              <w:spacing w:line="237" w:lineRule="auto" w:before="0" w:after="0"/>
              <w:ind w:left="484" w:right="721" w:hanging="360"/>
              <w:jc w:val="left"/>
              <w:rPr>
                <w:sz w:val="20"/>
              </w:rPr>
            </w:pPr>
            <w:r>
              <w:rPr>
                <w:spacing w:val="-2"/>
                <w:sz w:val="20"/>
              </w:rPr>
              <w:t>Battery deterioration</w:t>
            </w:r>
          </w:p>
          <w:p>
            <w:pPr>
              <w:pStyle w:val="TableParagraph"/>
              <w:numPr>
                <w:ilvl w:val="0"/>
                <w:numId w:val="23"/>
              </w:numPr>
              <w:tabs>
                <w:tab w:pos="484" w:val="left" w:leader="none"/>
              </w:tabs>
              <w:spacing w:line="237" w:lineRule="auto" w:before="4" w:after="0"/>
              <w:ind w:left="484" w:right="831" w:hanging="360"/>
              <w:jc w:val="left"/>
              <w:rPr>
                <w:sz w:val="20"/>
              </w:rPr>
            </w:pPr>
            <w:r>
              <w:rPr>
                <w:spacing w:val="-2"/>
                <w:sz w:val="20"/>
              </w:rPr>
              <w:t>Alternator malfunction</w:t>
            </w:r>
          </w:p>
          <w:p>
            <w:pPr>
              <w:pStyle w:val="TableParagraph"/>
              <w:numPr>
                <w:ilvl w:val="0"/>
                <w:numId w:val="23"/>
              </w:numPr>
              <w:tabs>
                <w:tab w:pos="484" w:val="left" w:leader="none"/>
              </w:tabs>
              <w:spacing w:line="237" w:lineRule="auto" w:before="2" w:after="0"/>
              <w:ind w:left="484" w:right="212" w:hanging="360"/>
              <w:jc w:val="left"/>
              <w:rPr>
                <w:sz w:val="20"/>
              </w:rPr>
            </w:pPr>
            <w:r>
              <w:rPr>
                <w:sz w:val="20"/>
              </w:rPr>
              <w:t>Check for accessory lights, malfunctions,</w:t>
            </w:r>
            <w:r>
              <w:rPr>
                <w:spacing w:val="-18"/>
                <w:sz w:val="20"/>
              </w:rPr>
              <w:t> </w:t>
            </w:r>
            <w:r>
              <w:rPr>
                <w:sz w:val="20"/>
              </w:rPr>
              <w:t>etc.</w:t>
            </w:r>
          </w:p>
        </w:tc>
      </w:tr>
      <w:tr>
        <w:trPr>
          <w:trHeight w:val="1348"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52"/>
              <w:rPr>
                <w:rFonts w:ascii="Times New Roman"/>
                <w:sz w:val="20"/>
              </w:rPr>
            </w:pPr>
          </w:p>
          <w:p>
            <w:pPr>
              <w:pStyle w:val="TableParagraph"/>
              <w:numPr>
                <w:ilvl w:val="0"/>
                <w:numId w:val="24"/>
              </w:numPr>
              <w:tabs>
                <w:tab w:pos="485" w:val="left" w:leader="none"/>
              </w:tabs>
              <w:spacing w:line="237" w:lineRule="auto" w:before="1" w:after="0"/>
              <w:ind w:left="485" w:right="246" w:hanging="360"/>
              <w:jc w:val="left"/>
              <w:rPr>
                <w:sz w:val="20"/>
              </w:rPr>
            </w:pPr>
            <w:r>
              <w:rPr>
                <w:sz w:val="20"/>
              </w:rPr>
              <w:t>Idling</w:t>
            </w:r>
            <w:r>
              <w:rPr>
                <w:spacing w:val="-4"/>
                <w:sz w:val="20"/>
              </w:rPr>
              <w:t> </w:t>
            </w:r>
            <w:r>
              <w:rPr>
                <w:sz w:val="20"/>
              </w:rPr>
              <w:t>(No</w:t>
            </w:r>
            <w:r>
              <w:rPr>
                <w:spacing w:val="-5"/>
                <w:sz w:val="20"/>
              </w:rPr>
              <w:t> </w:t>
            </w:r>
            <w:r>
              <w:rPr>
                <w:sz w:val="20"/>
              </w:rPr>
              <w:t>electrical</w:t>
            </w:r>
            <w:r>
              <w:rPr>
                <w:spacing w:val="-5"/>
                <w:sz w:val="20"/>
              </w:rPr>
              <w:t> </w:t>
            </w:r>
            <w:r>
              <w:rPr>
                <w:sz w:val="20"/>
              </w:rPr>
              <w:t>load)</w:t>
            </w:r>
            <w:r>
              <w:rPr>
                <w:spacing w:val="-2"/>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30%</w:t>
            </w:r>
            <w:r>
              <w:rPr>
                <w:spacing w:val="-6"/>
                <w:sz w:val="20"/>
              </w:rPr>
              <w:t> </w:t>
            </w:r>
            <w:r>
              <w:rPr>
                <w:sz w:val="20"/>
              </w:rPr>
              <w:t>(2</w:t>
            </w:r>
            <w:r>
              <w:rPr>
                <w:spacing w:val="-5"/>
                <w:sz w:val="20"/>
              </w:rPr>
              <w:t> </w:t>
            </w:r>
            <w:r>
              <w:rPr>
                <w:sz w:val="20"/>
              </w:rPr>
              <w:t>minutes after starting the vehicle)</w:t>
            </w:r>
          </w:p>
        </w:tc>
      </w:tr>
      <w:tr>
        <w:trPr>
          <w:trHeight w:val="545"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155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25"/>
              </w:numPr>
              <w:tabs>
                <w:tab w:pos="485" w:val="left" w:leader="none"/>
              </w:tabs>
              <w:spacing w:line="240" w:lineRule="auto" w:before="1" w:after="0"/>
              <w:ind w:left="485" w:right="47" w:hanging="360"/>
              <w:jc w:val="left"/>
              <w:rPr>
                <w:sz w:val="20"/>
              </w:rPr>
            </w:pPr>
            <w:r>
              <w:rPr>
                <w:sz w:val="20"/>
              </w:rPr>
              <w:t>Outputs</w:t>
            </w:r>
            <w:r>
              <w:rPr>
                <w:spacing w:val="-6"/>
                <w:sz w:val="20"/>
              </w:rPr>
              <w:t> </w:t>
            </w:r>
            <w:r>
              <w:rPr>
                <w:sz w:val="20"/>
              </w:rPr>
              <w:t>the</w:t>
            </w:r>
            <w:r>
              <w:rPr>
                <w:spacing w:val="-6"/>
                <w:sz w:val="20"/>
              </w:rPr>
              <w:t> </w:t>
            </w:r>
            <w:r>
              <w:rPr>
                <w:sz w:val="20"/>
              </w:rPr>
              <w:t>alternator</w:t>
            </w:r>
            <w:r>
              <w:rPr>
                <w:spacing w:val="-6"/>
                <w:sz w:val="20"/>
              </w:rPr>
              <w:t> </w:t>
            </w:r>
            <w:r>
              <w:rPr>
                <w:sz w:val="20"/>
              </w:rPr>
              <w:t>generation</w:t>
            </w:r>
            <w:r>
              <w:rPr>
                <w:spacing w:val="-4"/>
                <w:sz w:val="20"/>
              </w:rPr>
              <w:t> </w:t>
            </w:r>
            <w:r>
              <w:rPr>
                <w:sz w:val="20"/>
              </w:rPr>
              <w:t>duty</w:t>
            </w:r>
            <w:r>
              <w:rPr>
                <w:spacing w:val="-5"/>
                <w:sz w:val="20"/>
              </w:rPr>
              <w:t> </w:t>
            </w:r>
            <w:r>
              <w:rPr>
                <w:sz w:val="20"/>
              </w:rPr>
              <w:t>in</w:t>
            </w:r>
            <w:r>
              <w:rPr>
                <w:spacing w:val="-4"/>
                <w:sz w:val="20"/>
              </w:rPr>
              <w:t> </w:t>
            </w:r>
            <w:r>
              <w:rPr>
                <w:sz w:val="20"/>
              </w:rPr>
              <w:t>order</w:t>
            </w:r>
            <w:r>
              <w:rPr>
                <w:spacing w:val="-2"/>
                <w:sz w:val="20"/>
              </w:rPr>
              <w:t> </w:t>
            </w:r>
            <w:r>
              <w:rPr>
                <w:sz w:val="20"/>
              </w:rPr>
              <w:t>to</w:t>
            </w:r>
            <w:r>
              <w:rPr>
                <w:spacing w:val="-6"/>
                <w:sz w:val="20"/>
              </w:rPr>
              <w:t> </w:t>
            </w:r>
            <w:r>
              <w:rPr>
                <w:sz w:val="20"/>
              </w:rPr>
              <w:t>see</w:t>
            </w:r>
            <w:r>
              <w:rPr>
                <w:spacing w:val="-4"/>
                <w:sz w:val="20"/>
              </w:rPr>
              <w:t> </w:t>
            </w:r>
            <w:r>
              <w:rPr>
                <w:sz w:val="20"/>
              </w:rPr>
              <w:t>the</w:t>
            </w:r>
            <w:r>
              <w:rPr>
                <w:spacing w:val="-4"/>
                <w:sz w:val="20"/>
              </w:rPr>
              <w:t> </w:t>
            </w:r>
            <w:r>
              <w:rPr>
                <w:sz w:val="20"/>
              </w:rPr>
              <w:t>electrical </w:t>
            </w:r>
            <w:r>
              <w:rPr>
                <w:spacing w:val="-2"/>
                <w:sz w:val="20"/>
              </w:rPr>
              <w:t>load.</w:t>
            </w:r>
          </w:p>
          <w:p>
            <w:pPr>
              <w:pStyle w:val="TableParagraph"/>
              <w:numPr>
                <w:ilvl w:val="0"/>
                <w:numId w:val="25"/>
              </w:numPr>
              <w:tabs>
                <w:tab w:pos="485" w:val="left" w:leader="none"/>
              </w:tabs>
              <w:spacing w:line="237" w:lineRule="auto" w:before="3" w:after="0"/>
              <w:ind w:left="485" w:right="203" w:hanging="360"/>
              <w:jc w:val="left"/>
              <w:rPr>
                <w:sz w:val="20"/>
              </w:rPr>
            </w:pPr>
            <w:r>
              <w:rPr>
                <w:sz w:val="20"/>
              </w:rPr>
              <w:t>Can</w:t>
            </w:r>
            <w:r>
              <w:rPr>
                <w:spacing w:val="-5"/>
                <w:sz w:val="20"/>
              </w:rPr>
              <w:t> </w:t>
            </w:r>
            <w:r>
              <w:rPr>
                <w:sz w:val="20"/>
              </w:rPr>
              <w:t>be</w:t>
            </w:r>
            <w:r>
              <w:rPr>
                <w:spacing w:val="-6"/>
                <w:sz w:val="20"/>
              </w:rPr>
              <w:t> </w:t>
            </w:r>
            <w:r>
              <w:rPr>
                <w:sz w:val="20"/>
              </w:rPr>
              <w:t>used</w:t>
            </w:r>
            <w:r>
              <w:rPr>
                <w:spacing w:val="-5"/>
                <w:sz w:val="20"/>
              </w:rPr>
              <w:t> </w:t>
            </w:r>
            <w:r>
              <w:rPr>
                <w:sz w:val="20"/>
              </w:rPr>
              <w:t>to</w:t>
            </w:r>
            <w:r>
              <w:rPr>
                <w:spacing w:val="-6"/>
                <w:sz w:val="20"/>
              </w:rPr>
              <w:t> </w:t>
            </w:r>
            <w:r>
              <w:rPr>
                <w:sz w:val="20"/>
              </w:rPr>
              <w:t>determine</w:t>
            </w:r>
            <w:r>
              <w:rPr>
                <w:spacing w:val="-6"/>
                <w:sz w:val="20"/>
              </w:rPr>
              <w:t> </w:t>
            </w:r>
            <w:r>
              <w:rPr>
                <w:sz w:val="20"/>
              </w:rPr>
              <w:t>whether</w:t>
            </w:r>
            <w:r>
              <w:rPr>
                <w:spacing w:val="-6"/>
                <w:sz w:val="20"/>
              </w:rPr>
              <w:t> </w:t>
            </w:r>
            <w:r>
              <w:rPr>
                <w:sz w:val="20"/>
              </w:rPr>
              <w:t>a</w:t>
            </w:r>
            <w:r>
              <w:rPr>
                <w:spacing w:val="-4"/>
                <w:sz w:val="20"/>
              </w:rPr>
              <w:t> </w:t>
            </w:r>
            <w:r>
              <w:rPr>
                <w:sz w:val="20"/>
              </w:rPr>
              <w:t>higher-than-normal</w:t>
            </w:r>
            <w:r>
              <w:rPr>
                <w:spacing w:val="-3"/>
                <w:sz w:val="20"/>
              </w:rPr>
              <w:t> </w:t>
            </w:r>
            <w:r>
              <w:rPr>
                <w:sz w:val="20"/>
              </w:rPr>
              <w:t>injection volume at idle, etc. is resulting from electrical loading or from</w:t>
            </w:r>
          </w:p>
        </w:tc>
      </w:tr>
    </w:tbl>
    <w:p>
      <w:pPr>
        <w:pStyle w:val="TableParagraph"/>
        <w:spacing w:after="0" w:line="237" w:lineRule="auto"/>
        <w:jc w:val="left"/>
        <w:rPr>
          <w:sz w:val="20"/>
        </w:rPr>
        <w:sectPr>
          <w:type w:val="continuous"/>
          <w:pgSz w:w="11910" w:h="16840"/>
          <w:pgMar w:top="1100" w:bottom="280" w:left="1700" w:right="0"/>
        </w:sect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7377"/>
      </w:tblGrid>
      <w:tr>
        <w:trPr>
          <w:trHeight w:val="2773" w:hRule="atLeast"/>
        </w:trPr>
        <w:tc>
          <w:tcPr>
            <w:tcW w:w="1845"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485" w:right="46"/>
              <w:jc w:val="both"/>
              <w:rPr>
                <w:sz w:val="20"/>
              </w:rPr>
            </w:pPr>
            <w:r>
              <w:rPr>
                <w:sz w:val="20"/>
              </w:rPr>
              <w:t>some other source. For example,</w:t>
            </w:r>
            <w:r>
              <w:rPr>
                <w:spacing w:val="-2"/>
                <w:sz w:val="20"/>
              </w:rPr>
              <w:t> </w:t>
            </w:r>
            <w:r>
              <w:rPr>
                <w:sz w:val="20"/>
              </w:rPr>
              <w:t>when the</w:t>
            </w:r>
            <w:r>
              <w:rPr>
                <w:spacing w:val="-2"/>
                <w:sz w:val="20"/>
              </w:rPr>
              <w:t> </w:t>
            </w:r>
            <w:r>
              <w:rPr>
                <w:sz w:val="20"/>
              </w:rPr>
              <w:t>duty is</w:t>
            </w:r>
            <w:r>
              <w:rPr>
                <w:spacing w:val="-2"/>
                <w:sz w:val="20"/>
              </w:rPr>
              <w:t> </w:t>
            </w:r>
            <w:r>
              <w:rPr>
                <w:sz w:val="20"/>
              </w:rPr>
              <w:t>not high but the idling</w:t>
            </w:r>
            <w:r>
              <w:rPr>
                <w:spacing w:val="-6"/>
                <w:sz w:val="20"/>
              </w:rPr>
              <w:t> </w:t>
            </w:r>
            <w:r>
              <w:rPr>
                <w:sz w:val="20"/>
              </w:rPr>
              <w:t>injection</w:t>
            </w:r>
            <w:r>
              <w:rPr>
                <w:spacing w:val="-3"/>
                <w:sz w:val="20"/>
              </w:rPr>
              <w:t> </w:t>
            </w:r>
            <w:r>
              <w:rPr>
                <w:sz w:val="20"/>
              </w:rPr>
              <w:t>volume</w:t>
            </w:r>
            <w:r>
              <w:rPr>
                <w:spacing w:val="-5"/>
                <w:sz w:val="20"/>
              </w:rPr>
              <w:t> </w:t>
            </w:r>
            <w:r>
              <w:rPr>
                <w:sz w:val="20"/>
              </w:rPr>
              <w:t>is</w:t>
            </w:r>
            <w:r>
              <w:rPr>
                <w:spacing w:val="-5"/>
                <w:sz w:val="20"/>
              </w:rPr>
              <w:t> </w:t>
            </w:r>
            <w:r>
              <w:rPr>
                <w:sz w:val="20"/>
              </w:rPr>
              <w:t>high,</w:t>
            </w:r>
            <w:r>
              <w:rPr>
                <w:spacing w:val="-5"/>
                <w:sz w:val="20"/>
              </w:rPr>
              <w:t> </w:t>
            </w:r>
            <w:r>
              <w:rPr>
                <w:sz w:val="20"/>
              </w:rPr>
              <w:t>there</w:t>
            </w:r>
            <w:r>
              <w:rPr>
                <w:spacing w:val="-5"/>
                <w:sz w:val="20"/>
              </w:rPr>
              <w:t> </w:t>
            </w:r>
            <w:r>
              <w:rPr>
                <w:sz w:val="20"/>
              </w:rPr>
              <w:t>is</w:t>
            </w:r>
            <w:r>
              <w:rPr>
                <w:spacing w:val="-5"/>
                <w:sz w:val="20"/>
              </w:rPr>
              <w:t> </w:t>
            </w:r>
            <w:r>
              <w:rPr>
                <w:sz w:val="20"/>
              </w:rPr>
              <w:t>injector</w:t>
            </w:r>
            <w:r>
              <w:rPr>
                <w:spacing w:val="-1"/>
                <w:sz w:val="20"/>
              </w:rPr>
              <w:t> </w:t>
            </w:r>
            <w:r>
              <w:rPr>
                <w:sz w:val="20"/>
              </w:rPr>
              <w:t>volume</w:t>
            </w:r>
            <w:r>
              <w:rPr>
                <w:spacing w:val="-5"/>
                <w:sz w:val="20"/>
              </w:rPr>
              <w:t> </w:t>
            </w:r>
            <w:r>
              <w:rPr>
                <w:sz w:val="20"/>
              </w:rPr>
              <w:t>degradation or high engine friction.</w:t>
            </w:r>
          </w:p>
          <w:p>
            <w:pPr>
              <w:pStyle w:val="TableParagraph"/>
              <w:numPr>
                <w:ilvl w:val="0"/>
                <w:numId w:val="26"/>
              </w:numPr>
              <w:tabs>
                <w:tab w:pos="485" w:val="left" w:leader="none"/>
              </w:tabs>
              <w:spacing w:line="240" w:lineRule="auto" w:before="1" w:after="0"/>
              <w:ind w:left="485" w:right="99" w:hanging="360"/>
              <w:jc w:val="left"/>
              <w:rPr>
                <w:sz w:val="20"/>
              </w:rPr>
            </w:pPr>
            <w:r>
              <w:rPr>
                <w:sz w:val="20"/>
              </w:rPr>
              <w:t>Can be used for judging whether or not a malfunctioning component in the electrical system is generating continual generation requests (ex. battery deterioration is causing an unending</w:t>
            </w:r>
            <w:r>
              <w:rPr>
                <w:spacing w:val="-4"/>
                <w:sz w:val="20"/>
              </w:rPr>
              <w:t> </w:t>
            </w:r>
            <w:r>
              <w:rPr>
                <w:sz w:val="20"/>
              </w:rPr>
              <w:t>full</w:t>
            </w:r>
            <w:r>
              <w:rPr>
                <w:spacing w:val="-3"/>
                <w:sz w:val="20"/>
              </w:rPr>
              <w:t> </w:t>
            </w:r>
            <w:r>
              <w:rPr>
                <w:sz w:val="20"/>
              </w:rPr>
              <w:t>recharge</w:t>
            </w:r>
            <w:r>
              <w:rPr>
                <w:spacing w:val="-4"/>
                <w:sz w:val="20"/>
              </w:rPr>
              <w:t> </w:t>
            </w:r>
            <w:r>
              <w:rPr>
                <w:sz w:val="20"/>
              </w:rPr>
              <w:t>request,</w:t>
            </w:r>
            <w:r>
              <w:rPr>
                <w:spacing w:val="-6"/>
                <w:sz w:val="20"/>
              </w:rPr>
              <w:t> </w:t>
            </w:r>
            <w:r>
              <w:rPr>
                <w:sz w:val="20"/>
              </w:rPr>
              <w:t>etc.).</w:t>
            </w:r>
            <w:r>
              <w:rPr>
                <w:spacing w:val="-4"/>
                <w:sz w:val="20"/>
              </w:rPr>
              <w:t> </w:t>
            </w:r>
            <w:r>
              <w:rPr>
                <w:sz w:val="20"/>
              </w:rPr>
              <w:t>Regardless</w:t>
            </w:r>
            <w:r>
              <w:rPr>
                <w:spacing w:val="-6"/>
                <w:sz w:val="20"/>
              </w:rPr>
              <w:t> </w:t>
            </w:r>
            <w:r>
              <w:rPr>
                <w:sz w:val="20"/>
              </w:rPr>
              <w:t>of</w:t>
            </w:r>
            <w:r>
              <w:rPr>
                <w:spacing w:val="-6"/>
                <w:sz w:val="20"/>
              </w:rPr>
              <w:t> </w:t>
            </w:r>
            <w:r>
              <w:rPr>
                <w:sz w:val="20"/>
              </w:rPr>
              <w:t>whether</w:t>
            </w:r>
            <w:r>
              <w:rPr>
                <w:spacing w:val="-4"/>
                <w:sz w:val="20"/>
              </w:rPr>
              <w:t> </w:t>
            </w:r>
            <w:r>
              <w:rPr>
                <w:sz w:val="20"/>
              </w:rPr>
              <w:t>or</w:t>
            </w:r>
            <w:r>
              <w:rPr>
                <w:spacing w:val="-6"/>
                <w:sz w:val="20"/>
              </w:rPr>
              <w:t> </w:t>
            </w:r>
            <w:r>
              <w:rPr>
                <w:sz w:val="20"/>
              </w:rPr>
              <w:t>not an auxiliary device like the A/C or heater is active, the alternator duty is always at MAX status. There is an electrical system abnormality, like battery deterioration.</w:t>
            </w:r>
          </w:p>
        </w:tc>
      </w:tr>
    </w:tbl>
    <w:p>
      <w:pPr>
        <w:pStyle w:val="BodyText"/>
        <w:spacing w:before="93"/>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141"/>
        <w:gridCol w:w="1452"/>
        <w:gridCol w:w="1039"/>
        <w:gridCol w:w="576"/>
        <w:gridCol w:w="5013"/>
      </w:tblGrid>
      <w:tr>
        <w:trPr>
          <w:trHeight w:val="301" w:hRule="atLeast"/>
        </w:trPr>
        <w:tc>
          <w:tcPr>
            <w:tcW w:w="9221"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Starter</w:t>
            </w:r>
            <w:r>
              <w:rPr>
                <w:b/>
                <w:color w:val="5B80A3"/>
                <w:spacing w:val="-12"/>
                <w:sz w:val="20"/>
              </w:rPr>
              <w:t> </w:t>
            </w:r>
            <w:r>
              <w:rPr>
                <w:b/>
                <w:color w:val="5B80A3"/>
                <w:spacing w:val="-2"/>
                <w:sz w:val="20"/>
              </w:rPr>
              <w:t>Signal</w:t>
            </w:r>
          </w:p>
        </w:tc>
      </w:tr>
      <w:tr>
        <w:trPr>
          <w:trHeight w:val="546" w:hRule="atLeast"/>
        </w:trPr>
        <w:tc>
          <w:tcPr>
            <w:tcW w:w="1141" w:type="dxa"/>
            <w:tcBorders>
              <w:top w:val="single" w:sz="6" w:space="0" w:color="9F9F9F"/>
              <w:left w:val="single" w:sz="12" w:space="0" w:color="EFEFEF"/>
              <w:bottom w:val="single" w:sz="12" w:space="0" w:color="9F9F9F"/>
              <w:right w:val="single" w:sz="12" w:space="0" w:color="9F9F9F"/>
            </w:tcBorders>
          </w:tcPr>
          <w:p>
            <w:pPr>
              <w:pStyle w:val="TableParagraph"/>
              <w:spacing w:before="31"/>
              <w:ind w:left="191" w:right="182" w:firstLine="50"/>
              <w:rPr>
                <w:sz w:val="20"/>
              </w:rPr>
            </w:pPr>
            <w:r>
              <w:rPr>
                <w:spacing w:val="-2"/>
                <w:sz w:val="20"/>
              </w:rPr>
              <w:t>Tester 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2"/>
              <w:rPr>
                <w:sz w:val="20"/>
              </w:rPr>
            </w:pPr>
            <w:r>
              <w:rPr>
                <w:spacing w:val="-2"/>
                <w:sz w:val="20"/>
              </w:rPr>
              <w:t>Measurement Item/Range</w:t>
            </w:r>
          </w:p>
        </w:tc>
        <w:tc>
          <w:tcPr>
            <w:tcW w:w="103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5"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5"/>
              <w:rPr>
                <w:sz w:val="20"/>
              </w:rPr>
            </w:pPr>
            <w:r>
              <w:rPr>
                <w:spacing w:val="-4"/>
                <w:sz w:val="20"/>
              </w:rPr>
              <w:t>Type</w:t>
            </w:r>
          </w:p>
        </w:tc>
        <w:tc>
          <w:tcPr>
            <w:tcW w:w="5013"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365"/>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3258" w:hRule="atLeast"/>
        </w:trPr>
        <w:tc>
          <w:tcPr>
            <w:tcW w:w="1141"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40"/>
              <w:rPr>
                <w:rFonts w:ascii="Times New Roman"/>
                <w:sz w:val="20"/>
              </w:rPr>
            </w:pPr>
          </w:p>
          <w:p>
            <w:pPr>
              <w:pStyle w:val="TableParagraph"/>
              <w:ind w:left="249" w:right="195" w:hanging="44"/>
              <w:rPr>
                <w:sz w:val="20"/>
              </w:rPr>
            </w:pPr>
            <w:r>
              <w:rPr>
                <w:spacing w:val="-2"/>
                <w:sz w:val="20"/>
              </w:rPr>
              <w:t>Starter Signal</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15"/>
              <w:rPr>
                <w:rFonts w:ascii="Times New Roman"/>
                <w:sz w:val="20"/>
              </w:rPr>
            </w:pPr>
          </w:p>
          <w:p>
            <w:pPr>
              <w:pStyle w:val="TableParagraph"/>
              <w:ind w:left="32" w:right="350"/>
              <w:rPr>
                <w:sz w:val="20"/>
              </w:rPr>
            </w:pPr>
            <w:r>
              <w:rPr>
                <w:spacing w:val="-2"/>
                <w:sz w:val="20"/>
              </w:rPr>
              <w:t>Starter signal/</w:t>
            </w:r>
            <w:r>
              <w:rPr>
                <w:spacing w:val="80"/>
                <w:sz w:val="20"/>
              </w:rPr>
              <w:t> </w:t>
            </w:r>
            <w:r>
              <w:rPr>
                <w:sz w:val="20"/>
              </w:rPr>
              <w:t>ON</w:t>
            </w:r>
            <w:r>
              <w:rPr>
                <w:spacing w:val="-18"/>
                <w:sz w:val="20"/>
              </w:rPr>
              <w:t> </w:t>
            </w:r>
            <w:r>
              <w:rPr>
                <w:sz w:val="20"/>
              </w:rPr>
              <w:t>or</w:t>
            </w:r>
            <w:r>
              <w:rPr>
                <w:spacing w:val="-18"/>
                <w:sz w:val="20"/>
              </w:rPr>
              <w:t> </w:t>
            </w:r>
            <w:r>
              <w:rPr>
                <w:sz w:val="20"/>
              </w:rPr>
              <w:t>OFF</w:t>
            </w:r>
          </w:p>
        </w:tc>
        <w:tc>
          <w:tcPr>
            <w:tcW w:w="1039"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7"/>
              <w:rPr>
                <w:rFonts w:ascii="Times New Roman"/>
                <w:sz w:val="20"/>
              </w:rPr>
            </w:pPr>
          </w:p>
          <w:p>
            <w:pPr>
              <w:pStyle w:val="TableParagraph"/>
              <w:spacing w:line="243" w:lineRule="exact" w:before="1"/>
              <w:ind w:left="35"/>
              <w:rPr>
                <w:sz w:val="20"/>
              </w:rPr>
            </w:pPr>
            <w:r>
              <w:rPr>
                <w:spacing w:val="-5"/>
                <w:sz w:val="20"/>
              </w:rPr>
              <w:t>ON:</w:t>
            </w:r>
          </w:p>
          <w:p>
            <w:pPr>
              <w:pStyle w:val="TableParagraph"/>
              <w:spacing w:line="243" w:lineRule="exact"/>
              <w:ind w:left="35"/>
              <w:rPr>
                <w:sz w:val="20"/>
              </w:rPr>
            </w:pPr>
            <w:r>
              <w:rPr>
                <w:spacing w:val="-2"/>
                <w:sz w:val="20"/>
              </w:rPr>
              <w:t>Cranking</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27"/>
              <w:rPr>
                <w:rFonts w:ascii="Times New Roman"/>
                <w:sz w:val="20"/>
              </w:rPr>
            </w:pPr>
          </w:p>
          <w:p>
            <w:pPr>
              <w:pStyle w:val="TableParagraph"/>
              <w:spacing w:before="1"/>
              <w:ind w:left="35"/>
              <w:rPr>
                <w:sz w:val="20"/>
              </w:rPr>
            </w:pPr>
            <w:r>
              <w:rPr>
                <w:spacing w:val="-10"/>
                <w:sz w:val="20"/>
              </w:rPr>
              <w:t>-</w:t>
            </w:r>
          </w:p>
        </w:tc>
        <w:tc>
          <w:tcPr>
            <w:tcW w:w="5013"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27"/>
              </w:numPr>
              <w:tabs>
                <w:tab w:pos="486" w:val="left" w:leader="none"/>
              </w:tabs>
              <w:spacing w:line="240" w:lineRule="auto" w:before="31" w:after="0"/>
              <w:ind w:left="486" w:right="71" w:hanging="360"/>
              <w:jc w:val="left"/>
              <w:rPr>
                <w:sz w:val="20"/>
              </w:rPr>
            </w:pPr>
            <w:r>
              <w:rPr>
                <w:sz w:val="20"/>
              </w:rPr>
              <w:t>OFF</w:t>
            </w:r>
            <w:r>
              <w:rPr>
                <w:spacing w:val="-7"/>
                <w:sz w:val="20"/>
              </w:rPr>
              <w:t> </w:t>
            </w:r>
            <w:r>
              <w:rPr>
                <w:sz w:val="20"/>
              </w:rPr>
              <w:t>malfunction</w:t>
            </w:r>
            <w:r>
              <w:rPr>
                <w:spacing w:val="-7"/>
                <w:sz w:val="20"/>
              </w:rPr>
              <w:t> </w:t>
            </w:r>
            <w:r>
              <w:rPr>
                <w:sz w:val="20"/>
              </w:rPr>
              <w:t>(engine</w:t>
            </w:r>
            <w:r>
              <w:rPr>
                <w:spacing w:val="-8"/>
                <w:sz w:val="20"/>
              </w:rPr>
              <w:t> </w:t>
            </w:r>
            <w:r>
              <w:rPr>
                <w:sz w:val="20"/>
              </w:rPr>
              <w:t>switch</w:t>
            </w:r>
            <w:r>
              <w:rPr>
                <w:spacing w:val="-7"/>
                <w:sz w:val="20"/>
              </w:rPr>
              <w:t> </w:t>
            </w:r>
            <w:r>
              <w:rPr>
                <w:sz w:val="20"/>
              </w:rPr>
              <w:t>(STA)</w:t>
            </w:r>
            <w:r>
              <w:rPr>
                <w:spacing w:val="-7"/>
                <w:sz w:val="20"/>
              </w:rPr>
              <w:t> </w:t>
            </w:r>
            <w:r>
              <w:rPr>
                <w:sz w:val="20"/>
              </w:rPr>
              <w:t>is</w:t>
            </w:r>
            <w:r>
              <w:rPr>
                <w:spacing w:val="-8"/>
                <w:sz w:val="20"/>
              </w:rPr>
              <w:t> </w:t>
            </w:r>
            <w:r>
              <w:rPr>
                <w:sz w:val="20"/>
              </w:rPr>
              <w:t>ON but the signal is OFF and the starter is operating):</w:t>
            </w:r>
            <w:r>
              <w:rPr>
                <w:spacing w:val="-5"/>
                <w:sz w:val="20"/>
              </w:rPr>
              <w:t> </w:t>
            </w:r>
            <w:r>
              <w:rPr>
                <w:sz w:val="20"/>
              </w:rPr>
              <w:t>Wire</w:t>
            </w:r>
            <w:r>
              <w:rPr>
                <w:spacing w:val="-7"/>
                <w:sz w:val="20"/>
              </w:rPr>
              <w:t> </w:t>
            </w:r>
            <w:r>
              <w:rPr>
                <w:sz w:val="20"/>
              </w:rPr>
              <w:t>harness</w:t>
            </w:r>
            <w:r>
              <w:rPr>
                <w:spacing w:val="-7"/>
                <w:sz w:val="20"/>
              </w:rPr>
              <w:t> </w:t>
            </w:r>
            <w:r>
              <w:rPr>
                <w:sz w:val="20"/>
              </w:rPr>
              <w:t>is</w:t>
            </w:r>
            <w:r>
              <w:rPr>
                <w:spacing w:val="-7"/>
                <w:sz w:val="20"/>
              </w:rPr>
              <w:t> </w:t>
            </w:r>
            <w:r>
              <w:rPr>
                <w:sz w:val="20"/>
              </w:rPr>
              <w:t>open</w:t>
            </w:r>
            <w:r>
              <w:rPr>
                <w:spacing w:val="-3"/>
                <w:sz w:val="20"/>
              </w:rPr>
              <w:t> </w:t>
            </w:r>
            <w:r>
              <w:rPr>
                <w:sz w:val="20"/>
              </w:rPr>
              <w:t>or</w:t>
            </w:r>
            <w:r>
              <w:rPr>
                <w:spacing w:val="-7"/>
                <w:sz w:val="20"/>
              </w:rPr>
              <w:t> </w:t>
            </w:r>
            <w:r>
              <w:rPr>
                <w:sz w:val="20"/>
              </w:rPr>
              <w:t>shorted to ground</w:t>
            </w:r>
          </w:p>
          <w:p>
            <w:pPr>
              <w:pStyle w:val="TableParagraph"/>
              <w:numPr>
                <w:ilvl w:val="0"/>
                <w:numId w:val="27"/>
              </w:numPr>
              <w:tabs>
                <w:tab w:pos="486" w:val="left" w:leader="none"/>
              </w:tabs>
              <w:spacing w:line="240" w:lineRule="auto" w:before="0" w:after="0"/>
              <w:ind w:left="486" w:right="72" w:hanging="360"/>
              <w:jc w:val="left"/>
              <w:rPr>
                <w:sz w:val="20"/>
              </w:rPr>
            </w:pPr>
            <w:r>
              <w:rPr>
                <w:sz w:val="20"/>
              </w:rPr>
              <w:t>ON</w:t>
            </w:r>
            <w:r>
              <w:rPr>
                <w:spacing w:val="-7"/>
                <w:sz w:val="20"/>
              </w:rPr>
              <w:t> </w:t>
            </w:r>
            <w:r>
              <w:rPr>
                <w:sz w:val="20"/>
              </w:rPr>
              <w:t>malfunction</w:t>
            </w:r>
            <w:r>
              <w:rPr>
                <w:spacing w:val="-6"/>
                <w:sz w:val="20"/>
              </w:rPr>
              <w:t> </w:t>
            </w:r>
            <w:r>
              <w:rPr>
                <w:sz w:val="20"/>
              </w:rPr>
              <w:t>(engine</w:t>
            </w:r>
            <w:r>
              <w:rPr>
                <w:spacing w:val="-10"/>
                <w:sz w:val="20"/>
              </w:rPr>
              <w:t> </w:t>
            </w:r>
            <w:r>
              <w:rPr>
                <w:sz w:val="20"/>
              </w:rPr>
              <w:t>switch</w:t>
            </w:r>
            <w:r>
              <w:rPr>
                <w:spacing w:val="-7"/>
                <w:sz w:val="20"/>
              </w:rPr>
              <w:t> </w:t>
            </w:r>
            <w:r>
              <w:rPr>
                <w:sz w:val="20"/>
              </w:rPr>
              <w:t>(STA)</w:t>
            </w:r>
            <w:r>
              <w:rPr>
                <w:spacing w:val="-6"/>
                <w:sz w:val="20"/>
              </w:rPr>
              <w:t> </w:t>
            </w:r>
            <w:r>
              <w:rPr>
                <w:sz w:val="20"/>
              </w:rPr>
              <w:t>is</w:t>
            </w:r>
            <w:r>
              <w:rPr>
                <w:spacing w:val="-8"/>
                <w:sz w:val="20"/>
              </w:rPr>
              <w:t> </w:t>
            </w:r>
            <w:r>
              <w:rPr>
                <w:sz w:val="20"/>
              </w:rPr>
              <w:t>OFF but the signal is ON and the starter is not operating): Wire harness is shorted to +B</w:t>
            </w:r>
          </w:p>
          <w:p>
            <w:pPr>
              <w:pStyle w:val="TableParagraph"/>
              <w:numPr>
                <w:ilvl w:val="0"/>
                <w:numId w:val="27"/>
              </w:numPr>
              <w:tabs>
                <w:tab w:pos="486" w:val="left" w:leader="none"/>
              </w:tabs>
              <w:spacing w:line="240" w:lineRule="auto" w:before="0" w:after="0"/>
              <w:ind w:left="486" w:right="42" w:hanging="360"/>
              <w:jc w:val="left"/>
              <w:rPr>
                <w:sz w:val="20"/>
              </w:rPr>
            </w:pPr>
            <w:r>
              <w:rPr>
                <w:sz w:val="20"/>
              </w:rPr>
              <w:t>Operation malfunction: Engine switch malfunction, starter relay malfunction, starter</w:t>
            </w:r>
            <w:r>
              <w:rPr>
                <w:spacing w:val="-10"/>
                <w:sz w:val="20"/>
              </w:rPr>
              <w:t> </w:t>
            </w:r>
            <w:r>
              <w:rPr>
                <w:sz w:val="20"/>
              </w:rPr>
              <w:t>malfunction,</w:t>
            </w:r>
            <w:r>
              <w:rPr>
                <w:spacing w:val="-10"/>
                <w:sz w:val="20"/>
              </w:rPr>
              <w:t> </w:t>
            </w:r>
            <w:r>
              <w:rPr>
                <w:sz w:val="20"/>
              </w:rPr>
              <w:t>battery</w:t>
            </w:r>
            <w:r>
              <w:rPr>
                <w:spacing w:val="-7"/>
                <w:sz w:val="20"/>
              </w:rPr>
              <w:t> </w:t>
            </w:r>
            <w:r>
              <w:rPr>
                <w:sz w:val="20"/>
              </w:rPr>
              <w:t>or</w:t>
            </w:r>
            <w:r>
              <w:rPr>
                <w:spacing w:val="-10"/>
                <w:sz w:val="20"/>
              </w:rPr>
              <w:t> </w:t>
            </w:r>
            <w:r>
              <w:rPr>
                <w:sz w:val="20"/>
              </w:rPr>
              <w:t>battery</w:t>
            </w:r>
            <w:r>
              <w:rPr>
                <w:spacing w:val="-7"/>
                <w:sz w:val="20"/>
              </w:rPr>
              <w:t> </w:t>
            </w:r>
            <w:r>
              <w:rPr>
                <w:sz w:val="20"/>
              </w:rPr>
              <w:t>cable is defective, or wire harness is open or </w:t>
            </w:r>
            <w:r>
              <w:rPr>
                <w:spacing w:val="-2"/>
                <w:sz w:val="20"/>
              </w:rPr>
              <w:t>shorted</w:t>
            </w:r>
          </w:p>
        </w:tc>
      </w:tr>
      <w:tr>
        <w:trPr>
          <w:trHeight w:val="1835" w:hRule="atLeast"/>
        </w:trPr>
        <w:tc>
          <w:tcPr>
            <w:tcW w:w="1141" w:type="dxa"/>
            <w:vMerge/>
            <w:tcBorders>
              <w:top w:val="nil"/>
              <w:left w:val="single" w:sz="12" w:space="0" w:color="EFEFEF"/>
              <w:bottom w:val="single" w:sz="12" w:space="0" w:color="9F9F9F"/>
              <w:right w:val="single" w:sz="12" w:space="0" w:color="9F9F9F"/>
            </w:tcBorders>
          </w:tcPr>
          <w:p>
            <w:pPr>
              <w:rPr>
                <w:sz w:val="2"/>
                <w:szCs w:val="2"/>
              </w:rPr>
            </w:pPr>
          </w:p>
        </w:tc>
        <w:tc>
          <w:tcPr>
            <w:tcW w:w="808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50"/>
              <w:rPr>
                <w:rFonts w:ascii="Times New Roman"/>
                <w:sz w:val="20"/>
              </w:rPr>
            </w:pPr>
          </w:p>
          <w:p>
            <w:pPr>
              <w:pStyle w:val="TableParagraph"/>
              <w:numPr>
                <w:ilvl w:val="0"/>
                <w:numId w:val="28"/>
              </w:numPr>
              <w:tabs>
                <w:tab w:pos="483" w:val="left" w:leader="none"/>
              </w:tabs>
              <w:spacing w:line="240" w:lineRule="auto" w:before="1" w:after="0"/>
              <w:ind w:left="483" w:right="244" w:hanging="360"/>
              <w:jc w:val="left"/>
              <w:rPr>
                <w:sz w:val="20"/>
              </w:rPr>
            </w:pPr>
            <w:r>
              <w:rPr>
                <w:sz w:val="20"/>
              </w:rPr>
              <w:t>Engine</w:t>
            </w:r>
            <w:r>
              <w:rPr>
                <w:spacing w:val="-5"/>
                <w:sz w:val="20"/>
              </w:rPr>
              <w:t> </w:t>
            </w:r>
            <w:r>
              <w:rPr>
                <w:sz w:val="20"/>
              </w:rPr>
              <w:t>switch</w:t>
            </w:r>
            <w:r>
              <w:rPr>
                <w:spacing w:val="-4"/>
                <w:sz w:val="20"/>
              </w:rPr>
              <w:t> </w:t>
            </w:r>
            <w:r>
              <w:rPr>
                <w:sz w:val="20"/>
              </w:rPr>
              <w:t>is</w:t>
            </w:r>
            <w:r>
              <w:rPr>
                <w:spacing w:val="-5"/>
                <w:sz w:val="20"/>
              </w:rPr>
              <w:t> </w:t>
            </w:r>
            <w:r>
              <w:rPr>
                <w:sz w:val="20"/>
              </w:rPr>
              <w:t>on</w:t>
            </w:r>
            <w:r>
              <w:rPr>
                <w:spacing w:val="-3"/>
                <w:sz w:val="20"/>
              </w:rPr>
              <w:t> </w:t>
            </w:r>
            <w:r>
              <w:rPr>
                <w:sz w:val="20"/>
              </w:rPr>
              <w:t>(IG)</w:t>
            </w:r>
            <w:r>
              <w:rPr>
                <w:spacing w:val="-1"/>
                <w:sz w:val="20"/>
              </w:rPr>
              <w:t> </w:t>
            </w:r>
            <w:r>
              <w:rPr>
                <w:sz w:val="20"/>
              </w:rPr>
              <w:t>but</w:t>
            </w:r>
            <w:r>
              <w:rPr>
                <w:spacing w:val="-3"/>
                <w:sz w:val="20"/>
              </w:rPr>
              <w:t> </w:t>
            </w:r>
            <w:r>
              <w:rPr>
                <w:sz w:val="20"/>
              </w:rPr>
              <w:t>the</w:t>
            </w:r>
            <w:r>
              <w:rPr>
                <w:spacing w:val="-5"/>
                <w:sz w:val="20"/>
              </w:rPr>
              <w:t> </w:t>
            </w:r>
            <w:r>
              <w:rPr>
                <w:sz w:val="20"/>
              </w:rPr>
              <w:t>starter</w:t>
            </w:r>
            <w:r>
              <w:rPr>
                <w:spacing w:val="-5"/>
                <w:sz w:val="20"/>
              </w:rPr>
              <w:t> </w:t>
            </w:r>
            <w:r>
              <w:rPr>
                <w:sz w:val="20"/>
              </w:rPr>
              <w:t>does</w:t>
            </w:r>
            <w:r>
              <w:rPr>
                <w:spacing w:val="-2"/>
                <w:sz w:val="20"/>
              </w:rPr>
              <w:t> </w:t>
            </w:r>
            <w:r>
              <w:rPr>
                <w:sz w:val="20"/>
              </w:rPr>
              <w:t>not</w:t>
            </w:r>
            <w:r>
              <w:rPr>
                <w:spacing w:val="-3"/>
                <w:sz w:val="20"/>
              </w:rPr>
              <w:t> </w:t>
            </w:r>
            <w:r>
              <w:rPr>
                <w:sz w:val="20"/>
              </w:rPr>
              <w:t>operate:</w:t>
            </w:r>
            <w:r>
              <w:rPr>
                <w:spacing w:val="-1"/>
                <w:sz w:val="20"/>
              </w:rPr>
              <w:t> </w:t>
            </w:r>
            <w:r>
              <w:rPr>
                <w:sz w:val="20"/>
              </w:rPr>
              <w:t>Starting</w:t>
            </w:r>
            <w:r>
              <w:rPr>
                <w:spacing w:val="-3"/>
                <w:sz w:val="20"/>
              </w:rPr>
              <w:t> </w:t>
            </w:r>
            <w:r>
              <w:rPr>
                <w:sz w:val="20"/>
              </w:rPr>
              <w:t>is</w:t>
            </w:r>
            <w:r>
              <w:rPr>
                <w:spacing w:val="-5"/>
                <w:sz w:val="20"/>
              </w:rPr>
              <w:t> </w:t>
            </w:r>
            <w:r>
              <w:rPr>
                <w:sz w:val="20"/>
              </w:rPr>
              <w:t>not </w:t>
            </w:r>
            <w:r>
              <w:rPr>
                <w:spacing w:val="-2"/>
                <w:sz w:val="20"/>
              </w:rPr>
              <w:t>possible</w:t>
            </w:r>
          </w:p>
          <w:p>
            <w:pPr>
              <w:pStyle w:val="TableParagraph"/>
              <w:numPr>
                <w:ilvl w:val="0"/>
                <w:numId w:val="28"/>
              </w:numPr>
              <w:tabs>
                <w:tab w:pos="483" w:val="left" w:leader="none"/>
              </w:tabs>
              <w:spacing w:line="235" w:lineRule="auto" w:before="3" w:after="0"/>
              <w:ind w:left="483" w:right="734" w:hanging="360"/>
              <w:jc w:val="left"/>
              <w:rPr>
                <w:sz w:val="20"/>
              </w:rPr>
            </w:pPr>
            <w:r>
              <w:rPr>
                <w:sz w:val="20"/>
              </w:rPr>
              <w:t>Engine</w:t>
            </w:r>
            <w:r>
              <w:rPr>
                <w:spacing w:val="-5"/>
                <w:sz w:val="20"/>
              </w:rPr>
              <w:t> </w:t>
            </w:r>
            <w:r>
              <w:rPr>
                <w:sz w:val="20"/>
              </w:rPr>
              <w:t>switch</w:t>
            </w:r>
            <w:r>
              <w:rPr>
                <w:spacing w:val="-4"/>
                <w:sz w:val="20"/>
              </w:rPr>
              <w:t> </w:t>
            </w:r>
            <w:r>
              <w:rPr>
                <w:sz w:val="20"/>
              </w:rPr>
              <w:t>is</w:t>
            </w:r>
            <w:r>
              <w:rPr>
                <w:spacing w:val="-5"/>
                <w:sz w:val="20"/>
              </w:rPr>
              <w:t> </w:t>
            </w:r>
            <w:r>
              <w:rPr>
                <w:sz w:val="20"/>
              </w:rPr>
              <w:t>off</w:t>
            </w:r>
            <w:r>
              <w:rPr>
                <w:spacing w:val="-5"/>
                <w:sz w:val="20"/>
              </w:rPr>
              <w:t> </w:t>
            </w:r>
            <w:r>
              <w:rPr>
                <w:sz w:val="20"/>
              </w:rPr>
              <w:t>but</w:t>
            </w:r>
            <w:r>
              <w:rPr>
                <w:spacing w:val="-3"/>
                <w:sz w:val="20"/>
              </w:rPr>
              <w:t> </w:t>
            </w:r>
            <w:r>
              <w:rPr>
                <w:sz w:val="20"/>
              </w:rPr>
              <w:t>the</w:t>
            </w:r>
            <w:r>
              <w:rPr>
                <w:spacing w:val="-5"/>
                <w:sz w:val="20"/>
              </w:rPr>
              <w:t> </w:t>
            </w:r>
            <w:r>
              <w:rPr>
                <w:sz w:val="20"/>
              </w:rPr>
              <w:t>starter</w:t>
            </w:r>
            <w:r>
              <w:rPr>
                <w:spacing w:val="-3"/>
                <w:sz w:val="20"/>
              </w:rPr>
              <w:t> </w:t>
            </w:r>
            <w:r>
              <w:rPr>
                <w:sz w:val="20"/>
              </w:rPr>
              <w:t>continues</w:t>
            </w:r>
            <w:r>
              <w:rPr>
                <w:spacing w:val="-5"/>
                <w:sz w:val="20"/>
              </w:rPr>
              <w:t> </w:t>
            </w:r>
            <w:r>
              <w:rPr>
                <w:sz w:val="20"/>
              </w:rPr>
              <w:t>to</w:t>
            </w:r>
            <w:r>
              <w:rPr>
                <w:spacing w:val="-3"/>
                <w:sz w:val="20"/>
              </w:rPr>
              <w:t> </w:t>
            </w:r>
            <w:r>
              <w:rPr>
                <w:sz w:val="20"/>
              </w:rPr>
              <w:t>operate:</w:t>
            </w:r>
            <w:r>
              <w:rPr>
                <w:spacing w:val="-3"/>
                <w:sz w:val="20"/>
              </w:rPr>
              <w:t> </w:t>
            </w:r>
            <w:r>
              <w:rPr>
                <w:sz w:val="20"/>
              </w:rPr>
              <w:t>STA</w:t>
            </w:r>
            <w:r>
              <w:rPr>
                <w:spacing w:val="-4"/>
                <w:sz w:val="20"/>
              </w:rPr>
              <w:t> </w:t>
            </w:r>
            <w:r>
              <w:rPr>
                <w:sz w:val="20"/>
              </w:rPr>
              <w:t>signal malfunction (P0617) is stored</w:t>
            </w:r>
          </w:p>
        </w:tc>
      </w:tr>
      <w:tr>
        <w:trPr>
          <w:trHeight w:val="1592" w:hRule="atLeast"/>
        </w:trPr>
        <w:tc>
          <w:tcPr>
            <w:tcW w:w="1141" w:type="dxa"/>
            <w:vMerge/>
            <w:tcBorders>
              <w:top w:val="nil"/>
              <w:left w:val="single" w:sz="12" w:space="0" w:color="EFEFEF"/>
              <w:bottom w:val="single" w:sz="12" w:space="0" w:color="9F9F9F"/>
              <w:right w:val="single" w:sz="12" w:space="0" w:color="9F9F9F"/>
            </w:tcBorders>
          </w:tcPr>
          <w:p>
            <w:pPr>
              <w:rPr>
                <w:sz w:val="2"/>
                <w:szCs w:val="2"/>
              </w:rPr>
            </w:pPr>
          </w:p>
        </w:tc>
        <w:tc>
          <w:tcPr>
            <w:tcW w:w="808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29"/>
              </w:numPr>
              <w:tabs>
                <w:tab w:pos="483" w:val="left" w:leader="none"/>
              </w:tabs>
              <w:spacing w:line="245" w:lineRule="exact" w:before="1" w:after="0"/>
              <w:ind w:left="483" w:right="0" w:hanging="360"/>
              <w:jc w:val="left"/>
              <w:rPr>
                <w:sz w:val="20"/>
              </w:rPr>
            </w:pPr>
            <w:r>
              <w:rPr>
                <w:sz w:val="20"/>
              </w:rPr>
              <w:t>Engine</w:t>
            </w:r>
            <w:r>
              <w:rPr>
                <w:spacing w:val="-8"/>
                <w:sz w:val="20"/>
              </w:rPr>
              <w:t> </w:t>
            </w:r>
            <w:r>
              <w:rPr>
                <w:sz w:val="20"/>
              </w:rPr>
              <w:t>switch</w:t>
            </w:r>
            <w:r>
              <w:rPr>
                <w:spacing w:val="-7"/>
                <w:sz w:val="20"/>
              </w:rPr>
              <w:t> </w:t>
            </w:r>
            <w:r>
              <w:rPr>
                <w:sz w:val="20"/>
              </w:rPr>
              <w:t>(STA)</w:t>
            </w:r>
            <w:r>
              <w:rPr>
                <w:spacing w:val="-6"/>
                <w:sz w:val="20"/>
              </w:rPr>
              <w:t> </w:t>
            </w:r>
            <w:r>
              <w:rPr>
                <w:spacing w:val="-2"/>
                <w:sz w:val="20"/>
              </w:rPr>
              <w:t>output:</w:t>
            </w:r>
          </w:p>
          <w:p>
            <w:pPr>
              <w:pStyle w:val="TableParagraph"/>
              <w:numPr>
                <w:ilvl w:val="1"/>
                <w:numId w:val="29"/>
              </w:numPr>
              <w:tabs>
                <w:tab w:pos="932" w:val="left" w:leader="none"/>
              </w:tabs>
              <w:spacing w:line="242" w:lineRule="exact" w:before="0" w:after="0"/>
              <w:ind w:left="932" w:right="0" w:hanging="360"/>
              <w:jc w:val="left"/>
              <w:rPr>
                <w:sz w:val="20"/>
              </w:rPr>
            </w:pPr>
            <w:r>
              <w:rPr>
                <w:sz w:val="20"/>
              </w:rPr>
              <w:t>ON:</w:t>
            </w:r>
            <w:r>
              <w:rPr>
                <w:spacing w:val="-5"/>
                <w:sz w:val="20"/>
              </w:rPr>
              <w:t> </w:t>
            </w:r>
            <w:r>
              <w:rPr>
                <w:sz w:val="20"/>
              </w:rPr>
              <w:t>Starter</w:t>
            </w:r>
            <w:r>
              <w:rPr>
                <w:spacing w:val="-5"/>
                <w:sz w:val="20"/>
              </w:rPr>
              <w:t> </w:t>
            </w:r>
            <w:r>
              <w:rPr>
                <w:sz w:val="20"/>
              </w:rPr>
              <w:t>is</w:t>
            </w:r>
            <w:r>
              <w:rPr>
                <w:spacing w:val="-5"/>
                <w:sz w:val="20"/>
              </w:rPr>
              <w:t> </w:t>
            </w:r>
            <w:r>
              <w:rPr>
                <w:spacing w:val="-2"/>
                <w:sz w:val="20"/>
              </w:rPr>
              <w:t>operating.</w:t>
            </w:r>
          </w:p>
          <w:p>
            <w:pPr>
              <w:pStyle w:val="TableParagraph"/>
              <w:numPr>
                <w:ilvl w:val="1"/>
                <w:numId w:val="29"/>
              </w:numPr>
              <w:tabs>
                <w:tab w:pos="932" w:val="left" w:leader="none"/>
              </w:tabs>
              <w:spacing w:line="243" w:lineRule="exact" w:before="0" w:after="0"/>
              <w:ind w:left="932" w:right="0" w:hanging="360"/>
              <w:jc w:val="left"/>
              <w:rPr>
                <w:sz w:val="20"/>
              </w:rPr>
            </w:pPr>
            <w:r>
              <w:rPr>
                <w:sz w:val="20"/>
              </w:rPr>
              <w:t>OFF:</w:t>
            </w:r>
            <w:r>
              <w:rPr>
                <w:spacing w:val="-4"/>
                <w:sz w:val="20"/>
              </w:rPr>
              <w:t> </w:t>
            </w:r>
            <w:r>
              <w:rPr>
                <w:sz w:val="20"/>
              </w:rPr>
              <w:t>Starter</w:t>
            </w:r>
            <w:r>
              <w:rPr>
                <w:spacing w:val="-6"/>
                <w:sz w:val="20"/>
              </w:rPr>
              <w:t> </w:t>
            </w:r>
            <w:r>
              <w:rPr>
                <w:sz w:val="20"/>
              </w:rPr>
              <w:t>is</w:t>
            </w:r>
            <w:r>
              <w:rPr>
                <w:spacing w:val="-6"/>
                <w:sz w:val="20"/>
              </w:rPr>
              <w:t> </w:t>
            </w:r>
            <w:r>
              <w:rPr>
                <w:sz w:val="20"/>
              </w:rPr>
              <w:t>not</w:t>
            </w:r>
            <w:r>
              <w:rPr>
                <w:spacing w:val="-3"/>
                <w:sz w:val="20"/>
              </w:rPr>
              <w:t> </w:t>
            </w:r>
            <w:r>
              <w:rPr>
                <w:spacing w:val="-2"/>
                <w:sz w:val="20"/>
              </w:rPr>
              <w:t>operating.</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66"/>
        <w:gridCol w:w="1452"/>
        <w:gridCol w:w="1054"/>
        <w:gridCol w:w="1373"/>
        <w:gridCol w:w="3578"/>
      </w:tblGrid>
      <w:tr>
        <w:trPr>
          <w:trHeight w:val="301"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Power</w:t>
            </w:r>
            <w:r>
              <w:rPr>
                <w:b/>
                <w:color w:val="5B80A3"/>
                <w:spacing w:val="-12"/>
                <w:sz w:val="20"/>
              </w:rPr>
              <w:t> </w:t>
            </w:r>
            <w:r>
              <w:rPr>
                <w:b/>
                <w:color w:val="5B80A3"/>
                <w:sz w:val="20"/>
              </w:rPr>
              <w:t>Steering</w:t>
            </w:r>
            <w:r>
              <w:rPr>
                <w:b/>
                <w:color w:val="5B80A3"/>
                <w:spacing w:val="-11"/>
                <w:sz w:val="20"/>
              </w:rPr>
              <w:t> </w:t>
            </w:r>
            <w:r>
              <w:rPr>
                <w:b/>
                <w:color w:val="5B80A3"/>
                <w:spacing w:val="-2"/>
                <w:sz w:val="20"/>
              </w:rPr>
              <w:t>Switch</w:t>
            </w:r>
          </w:p>
        </w:tc>
      </w:tr>
      <w:tr>
        <w:trPr>
          <w:trHeight w:val="546" w:hRule="atLeast"/>
        </w:trPr>
        <w:tc>
          <w:tcPr>
            <w:tcW w:w="1766"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53"/>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2"/>
              <w:rPr>
                <w:sz w:val="20"/>
              </w:rPr>
            </w:pPr>
            <w:r>
              <w:rPr>
                <w:spacing w:val="-2"/>
                <w:sz w:val="20"/>
              </w:rPr>
              <w:t>Measurement Item/Range</w:t>
            </w:r>
          </w:p>
        </w:tc>
        <w:tc>
          <w:tcPr>
            <w:tcW w:w="105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 w:firstLine="110"/>
              <w:rPr>
                <w:sz w:val="20"/>
              </w:rPr>
            </w:pPr>
            <w:r>
              <w:rPr>
                <w:spacing w:val="-2"/>
                <w:sz w:val="20"/>
              </w:rPr>
              <w:t>Normal Condition</w:t>
            </w:r>
          </w:p>
        </w:tc>
        <w:tc>
          <w:tcPr>
            <w:tcW w:w="1373"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32"/>
              <w:rPr>
                <w:sz w:val="20"/>
              </w:rPr>
            </w:pPr>
            <w:r>
              <w:rPr>
                <w:spacing w:val="-4"/>
                <w:sz w:val="20"/>
              </w:rPr>
              <w:t>Type</w:t>
            </w:r>
          </w:p>
        </w:tc>
        <w:tc>
          <w:tcPr>
            <w:tcW w:w="3578"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643"/>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50" w:hRule="atLeast"/>
        </w:trPr>
        <w:tc>
          <w:tcPr>
            <w:tcW w:w="1766" w:type="dxa"/>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193"/>
              <w:rPr>
                <w:rFonts w:ascii="Times New Roman"/>
                <w:sz w:val="20"/>
              </w:rPr>
            </w:pPr>
          </w:p>
          <w:p>
            <w:pPr>
              <w:pStyle w:val="TableParagraph"/>
              <w:ind w:left="537" w:right="104" w:hanging="432"/>
              <w:rPr>
                <w:sz w:val="20"/>
              </w:rPr>
            </w:pPr>
            <w:r>
              <w:rPr>
                <w:sz w:val="20"/>
              </w:rPr>
              <w:t>Power</w:t>
            </w:r>
            <w:r>
              <w:rPr>
                <w:spacing w:val="-18"/>
                <w:sz w:val="20"/>
              </w:rPr>
              <w:t> </w:t>
            </w:r>
            <w:r>
              <w:rPr>
                <w:sz w:val="20"/>
              </w:rPr>
              <w:t>Steering </w:t>
            </w:r>
            <w:r>
              <w:rPr>
                <w:spacing w:val="-2"/>
                <w:sz w:val="20"/>
              </w:rPr>
              <w:t>Switch</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58"/>
              <w:rPr>
                <w:rFonts w:ascii="Times New Roman"/>
                <w:sz w:val="20"/>
              </w:rPr>
            </w:pPr>
          </w:p>
          <w:p>
            <w:pPr>
              <w:pStyle w:val="TableParagraph"/>
              <w:spacing w:before="1"/>
              <w:ind w:left="31" w:right="350"/>
              <w:rPr>
                <w:sz w:val="20"/>
              </w:rPr>
            </w:pPr>
            <w:r>
              <w:rPr>
                <w:spacing w:val="-2"/>
                <w:sz w:val="20"/>
              </w:rPr>
              <w:t>Power steering switch status/</w:t>
            </w:r>
            <w:r>
              <w:rPr>
                <w:spacing w:val="40"/>
                <w:sz w:val="20"/>
              </w:rPr>
              <w:t> </w:t>
            </w:r>
            <w:r>
              <w:rPr>
                <w:sz w:val="20"/>
              </w:rPr>
              <w:t>ON</w:t>
            </w:r>
            <w:r>
              <w:rPr>
                <w:spacing w:val="-18"/>
                <w:sz w:val="20"/>
              </w:rPr>
              <w:t> </w:t>
            </w:r>
            <w:r>
              <w:rPr>
                <w:sz w:val="20"/>
              </w:rPr>
              <w:t>or</w:t>
            </w:r>
            <w:r>
              <w:rPr>
                <w:spacing w:val="-18"/>
                <w:sz w:val="20"/>
              </w:rPr>
              <w:t> </w:t>
            </w:r>
            <w:r>
              <w:rPr>
                <w:sz w:val="20"/>
              </w:rPr>
              <w:t>OFF</w:t>
            </w:r>
          </w:p>
        </w:tc>
        <w:tc>
          <w:tcPr>
            <w:tcW w:w="1054"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178"/>
              <w:rPr>
                <w:rFonts w:ascii="Times New Roman"/>
                <w:sz w:val="20"/>
              </w:rPr>
            </w:pPr>
          </w:p>
          <w:p>
            <w:pPr>
              <w:pStyle w:val="TableParagraph"/>
              <w:spacing w:before="1"/>
              <w:ind w:left="34"/>
              <w:rPr>
                <w:sz w:val="20"/>
              </w:rPr>
            </w:pPr>
            <w:r>
              <w:rPr>
                <w:spacing w:val="-5"/>
                <w:sz w:val="20"/>
              </w:rPr>
              <w:t>ON:</w:t>
            </w:r>
          </w:p>
          <w:p>
            <w:pPr>
              <w:pStyle w:val="TableParagraph"/>
              <w:spacing w:before="1"/>
              <w:ind w:left="34" w:right="35"/>
              <w:rPr>
                <w:sz w:val="20"/>
              </w:rPr>
            </w:pPr>
            <w:r>
              <w:rPr>
                <w:spacing w:val="-2"/>
                <w:sz w:val="20"/>
              </w:rPr>
              <w:t>Power steering operation</w:t>
            </w:r>
          </w:p>
        </w:tc>
        <w:tc>
          <w:tcPr>
            <w:tcW w:w="1373"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58"/>
              <w:rPr>
                <w:rFonts w:ascii="Times New Roman"/>
                <w:sz w:val="20"/>
              </w:rPr>
            </w:pPr>
          </w:p>
          <w:p>
            <w:pPr>
              <w:pStyle w:val="TableParagraph"/>
              <w:spacing w:before="1"/>
              <w:ind w:left="34" w:right="492"/>
              <w:rPr>
                <w:sz w:val="20"/>
              </w:rPr>
            </w:pPr>
            <w:r>
              <w:rPr>
                <w:spacing w:val="-2"/>
                <w:sz w:val="20"/>
              </w:rPr>
              <w:t>Switch output (power steering switch)</w:t>
            </w:r>
          </w:p>
        </w:tc>
        <w:tc>
          <w:tcPr>
            <w:tcW w:w="3578"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30"/>
              </w:numPr>
              <w:tabs>
                <w:tab w:pos="482" w:val="left" w:leader="none"/>
              </w:tabs>
              <w:spacing w:line="240" w:lineRule="auto" w:before="31" w:after="0"/>
              <w:ind w:left="482" w:right="498" w:hanging="360"/>
              <w:jc w:val="left"/>
              <w:rPr>
                <w:sz w:val="20"/>
              </w:rPr>
            </w:pPr>
            <w:r>
              <w:rPr>
                <w:sz w:val="20"/>
              </w:rPr>
              <w:t>OFF malfunction: Wire harness (power steering switch</w:t>
            </w:r>
            <w:r>
              <w:rPr>
                <w:spacing w:val="-9"/>
                <w:sz w:val="20"/>
              </w:rPr>
              <w:t> </w:t>
            </w:r>
            <w:r>
              <w:rPr>
                <w:sz w:val="20"/>
              </w:rPr>
              <w:t>to</w:t>
            </w:r>
            <w:r>
              <w:rPr>
                <w:spacing w:val="-10"/>
                <w:sz w:val="20"/>
              </w:rPr>
              <w:t> </w:t>
            </w:r>
            <w:r>
              <w:rPr>
                <w:sz w:val="20"/>
              </w:rPr>
              <w:t>ECM)</w:t>
            </w:r>
            <w:r>
              <w:rPr>
                <w:spacing w:val="-8"/>
                <w:sz w:val="20"/>
              </w:rPr>
              <w:t> </w:t>
            </w:r>
            <w:r>
              <w:rPr>
                <w:sz w:val="20"/>
              </w:rPr>
              <w:t>is</w:t>
            </w:r>
            <w:r>
              <w:rPr>
                <w:spacing w:val="-10"/>
                <w:sz w:val="20"/>
              </w:rPr>
              <w:t> </w:t>
            </w:r>
            <w:r>
              <w:rPr>
                <w:sz w:val="20"/>
              </w:rPr>
              <w:t>open</w:t>
            </w:r>
            <w:r>
              <w:rPr>
                <w:spacing w:val="-6"/>
                <w:sz w:val="20"/>
              </w:rPr>
              <w:t> </w:t>
            </w:r>
            <w:r>
              <w:rPr>
                <w:sz w:val="20"/>
              </w:rPr>
              <w:t>or shorted to ground</w:t>
            </w:r>
          </w:p>
          <w:p>
            <w:pPr>
              <w:pStyle w:val="TableParagraph"/>
              <w:numPr>
                <w:ilvl w:val="0"/>
                <w:numId w:val="30"/>
              </w:numPr>
              <w:tabs>
                <w:tab w:pos="482" w:val="left" w:leader="none"/>
              </w:tabs>
              <w:spacing w:line="241" w:lineRule="exact" w:before="0" w:after="0"/>
              <w:ind w:left="482" w:right="0" w:hanging="360"/>
              <w:jc w:val="left"/>
              <w:rPr>
                <w:sz w:val="20"/>
              </w:rPr>
            </w:pPr>
            <w:r>
              <w:rPr>
                <w:sz w:val="20"/>
              </w:rPr>
              <w:t>ON</w:t>
            </w:r>
            <w:r>
              <w:rPr>
                <w:spacing w:val="-6"/>
                <w:sz w:val="20"/>
              </w:rPr>
              <w:t> </w:t>
            </w:r>
            <w:r>
              <w:rPr>
                <w:spacing w:val="-2"/>
                <w:sz w:val="20"/>
              </w:rPr>
              <w:t>malfunction:</w:t>
            </w:r>
          </w:p>
          <w:p>
            <w:pPr>
              <w:pStyle w:val="TableParagraph"/>
              <w:ind w:left="482"/>
              <w:rPr>
                <w:sz w:val="20"/>
              </w:rPr>
            </w:pPr>
            <w:r>
              <w:rPr>
                <w:sz w:val="20"/>
              </w:rPr>
              <w:t>Wire</w:t>
            </w:r>
            <w:r>
              <w:rPr>
                <w:spacing w:val="-15"/>
                <w:sz w:val="20"/>
              </w:rPr>
              <w:t> </w:t>
            </w:r>
            <w:r>
              <w:rPr>
                <w:sz w:val="20"/>
              </w:rPr>
              <w:t>harness</w:t>
            </w:r>
            <w:r>
              <w:rPr>
                <w:spacing w:val="-14"/>
                <w:sz w:val="20"/>
              </w:rPr>
              <w:t> </w:t>
            </w:r>
            <w:r>
              <w:rPr>
                <w:sz w:val="20"/>
              </w:rPr>
              <w:t>(power</w:t>
            </w:r>
            <w:r>
              <w:rPr>
                <w:spacing w:val="-13"/>
                <w:sz w:val="20"/>
              </w:rPr>
              <w:t> </w:t>
            </w:r>
            <w:r>
              <w:rPr>
                <w:sz w:val="20"/>
              </w:rPr>
              <w:t>steering switch to ECM) is shorted to</w:t>
            </w:r>
          </w:p>
          <w:p>
            <w:pPr>
              <w:pStyle w:val="TableParagraph"/>
              <w:spacing w:line="243" w:lineRule="exact"/>
              <w:ind w:left="482"/>
              <w:rPr>
                <w:sz w:val="20"/>
              </w:rPr>
            </w:pPr>
            <w:r>
              <w:rPr>
                <w:spacing w:val="-5"/>
                <w:sz w:val="20"/>
              </w:rPr>
              <w:t>+B</w:t>
            </w:r>
          </w:p>
          <w:p>
            <w:pPr>
              <w:pStyle w:val="TableParagraph"/>
              <w:numPr>
                <w:ilvl w:val="0"/>
                <w:numId w:val="30"/>
              </w:numPr>
              <w:tabs>
                <w:tab w:pos="482" w:val="left" w:leader="none"/>
              </w:tabs>
              <w:spacing w:line="245" w:lineRule="exact" w:before="0" w:after="0"/>
              <w:ind w:left="482" w:right="0" w:hanging="360"/>
              <w:jc w:val="left"/>
              <w:rPr>
                <w:sz w:val="20"/>
              </w:rPr>
            </w:pPr>
            <w:r>
              <w:rPr>
                <w:sz w:val="20"/>
              </w:rPr>
              <w:t>Power</w:t>
            </w:r>
            <w:r>
              <w:rPr>
                <w:spacing w:val="-6"/>
                <w:sz w:val="20"/>
              </w:rPr>
              <w:t> </w:t>
            </w:r>
            <w:r>
              <w:rPr>
                <w:sz w:val="20"/>
              </w:rPr>
              <w:t>steering</w:t>
            </w:r>
            <w:r>
              <w:rPr>
                <w:spacing w:val="-7"/>
                <w:sz w:val="20"/>
              </w:rPr>
              <w:t> </w:t>
            </w:r>
            <w:r>
              <w:rPr>
                <w:spacing w:val="-2"/>
                <w:sz w:val="20"/>
              </w:rPr>
              <w:t>switch</w:t>
            </w:r>
          </w:p>
        </w:tc>
      </w:tr>
    </w:tbl>
    <w:p>
      <w:pPr>
        <w:pStyle w:val="TableParagraph"/>
        <w:spacing w:after="0" w:line="245" w:lineRule="exact"/>
        <w:jc w:val="left"/>
        <w:rPr>
          <w:sz w:val="20"/>
        </w:rPr>
        <w:sectPr>
          <w:type w:val="continuous"/>
          <w:pgSz w:w="11910" w:h="16840"/>
          <w:pgMar w:top="1100" w:bottom="1104"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766"/>
        <w:gridCol w:w="1452"/>
        <w:gridCol w:w="1054"/>
        <w:gridCol w:w="1373"/>
        <w:gridCol w:w="3578"/>
      </w:tblGrid>
      <w:tr>
        <w:trPr>
          <w:trHeight w:val="584" w:hRule="atLeast"/>
        </w:trPr>
        <w:tc>
          <w:tcPr>
            <w:tcW w:w="1766" w:type="dxa"/>
            <w:vMerge w:val="restart"/>
            <w:tcBorders>
              <w:left w:val="single" w:sz="12" w:space="0" w:color="EFEFEF"/>
            </w:tcBorders>
          </w:tcPr>
          <w:p>
            <w:pPr>
              <w:pStyle w:val="TableParagraph"/>
              <w:rPr>
                <w:rFonts w:ascii="Times New Roman"/>
                <w:sz w:val="18"/>
              </w:rPr>
            </w:pPr>
          </w:p>
        </w:tc>
        <w:tc>
          <w:tcPr>
            <w:tcW w:w="1452" w:type="dxa"/>
          </w:tcPr>
          <w:p>
            <w:pPr>
              <w:pStyle w:val="TableParagraph"/>
              <w:rPr>
                <w:rFonts w:ascii="Times New Roman"/>
                <w:sz w:val="18"/>
              </w:rPr>
            </w:pPr>
          </w:p>
        </w:tc>
        <w:tc>
          <w:tcPr>
            <w:tcW w:w="1054" w:type="dxa"/>
          </w:tcPr>
          <w:p>
            <w:pPr>
              <w:pStyle w:val="TableParagraph"/>
              <w:rPr>
                <w:rFonts w:ascii="Times New Roman"/>
                <w:sz w:val="18"/>
              </w:rPr>
            </w:pPr>
          </w:p>
        </w:tc>
        <w:tc>
          <w:tcPr>
            <w:tcW w:w="1373" w:type="dxa"/>
          </w:tcPr>
          <w:p>
            <w:pPr>
              <w:pStyle w:val="TableParagraph"/>
              <w:rPr>
                <w:rFonts w:ascii="Times New Roman"/>
                <w:sz w:val="18"/>
              </w:rPr>
            </w:pPr>
          </w:p>
        </w:tc>
        <w:tc>
          <w:tcPr>
            <w:tcW w:w="3578" w:type="dxa"/>
          </w:tcPr>
          <w:p>
            <w:pPr>
              <w:pStyle w:val="TableParagraph"/>
              <w:spacing w:before="28"/>
              <w:ind w:left="482"/>
              <w:rPr>
                <w:sz w:val="20"/>
              </w:rPr>
            </w:pPr>
            <w:r>
              <w:rPr>
                <w:spacing w:val="-2"/>
                <w:sz w:val="20"/>
              </w:rPr>
              <w:t>malfunction</w:t>
            </w:r>
          </w:p>
        </w:tc>
      </w:tr>
      <w:tr>
        <w:trPr>
          <w:trHeight w:val="1350" w:hRule="atLeast"/>
        </w:trPr>
        <w:tc>
          <w:tcPr>
            <w:tcW w:w="1766" w:type="dxa"/>
            <w:vMerge/>
            <w:tcBorders>
              <w:top w:val="nil"/>
              <w:left w:val="single" w:sz="12" w:space="0" w:color="EFEFEF"/>
            </w:tcBorders>
          </w:tcPr>
          <w:p>
            <w:pPr>
              <w:rPr>
                <w:sz w:val="2"/>
                <w:szCs w:val="2"/>
              </w:rPr>
            </w:pPr>
          </w:p>
        </w:tc>
        <w:tc>
          <w:tcPr>
            <w:tcW w:w="7457" w:type="dxa"/>
            <w:gridSpan w:val="4"/>
          </w:tcPr>
          <w:p>
            <w:pPr>
              <w:pStyle w:val="TableParagraph"/>
              <w:spacing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50"/>
              <w:rPr>
                <w:rFonts w:ascii="Times New Roman"/>
                <w:sz w:val="20"/>
              </w:rPr>
            </w:pPr>
          </w:p>
          <w:p>
            <w:pPr>
              <w:pStyle w:val="TableParagraph"/>
              <w:numPr>
                <w:ilvl w:val="0"/>
                <w:numId w:val="31"/>
              </w:numPr>
              <w:tabs>
                <w:tab w:pos="482" w:val="left" w:leader="none"/>
              </w:tabs>
              <w:spacing w:line="237" w:lineRule="auto" w:before="0" w:after="0"/>
              <w:ind w:left="482" w:right="525" w:hanging="360"/>
              <w:jc w:val="left"/>
              <w:rPr>
                <w:sz w:val="20"/>
              </w:rPr>
            </w:pPr>
            <w:r>
              <w:rPr>
                <w:sz w:val="20"/>
              </w:rPr>
              <w:t>OFF</w:t>
            </w:r>
            <w:r>
              <w:rPr>
                <w:spacing w:val="-6"/>
                <w:sz w:val="20"/>
              </w:rPr>
              <w:t> </w:t>
            </w:r>
            <w:r>
              <w:rPr>
                <w:sz w:val="20"/>
              </w:rPr>
              <w:t>malfunction</w:t>
            </w:r>
            <w:r>
              <w:rPr>
                <w:spacing w:val="-6"/>
                <w:sz w:val="20"/>
              </w:rPr>
              <w:t> </w:t>
            </w:r>
            <w:r>
              <w:rPr>
                <w:sz w:val="20"/>
              </w:rPr>
              <w:t>(OFF</w:t>
            </w:r>
            <w:r>
              <w:rPr>
                <w:spacing w:val="-6"/>
                <w:sz w:val="20"/>
              </w:rPr>
              <w:t> </w:t>
            </w:r>
            <w:r>
              <w:rPr>
                <w:sz w:val="20"/>
              </w:rPr>
              <w:t>during</w:t>
            </w:r>
            <w:r>
              <w:rPr>
                <w:spacing w:val="-6"/>
                <w:sz w:val="20"/>
              </w:rPr>
              <w:t> </w:t>
            </w:r>
            <w:r>
              <w:rPr>
                <w:sz w:val="20"/>
              </w:rPr>
              <w:t>power</w:t>
            </w:r>
            <w:r>
              <w:rPr>
                <w:spacing w:val="-6"/>
                <w:sz w:val="20"/>
              </w:rPr>
              <w:t> </w:t>
            </w:r>
            <w:r>
              <w:rPr>
                <w:sz w:val="20"/>
              </w:rPr>
              <w:t>steering</w:t>
            </w:r>
            <w:r>
              <w:rPr>
                <w:spacing w:val="-6"/>
                <w:sz w:val="20"/>
              </w:rPr>
              <w:t> </w:t>
            </w:r>
            <w:r>
              <w:rPr>
                <w:sz w:val="20"/>
              </w:rPr>
              <w:t>operation):</w:t>
            </w:r>
            <w:r>
              <w:rPr>
                <w:spacing w:val="-6"/>
                <w:sz w:val="20"/>
              </w:rPr>
              <w:t> </w:t>
            </w:r>
            <w:r>
              <w:rPr>
                <w:sz w:val="20"/>
              </w:rPr>
              <w:t>Engine speed decreases temporarily when power steering is operating</w:t>
            </w:r>
          </w:p>
        </w:tc>
      </w:tr>
      <w:tr>
        <w:trPr>
          <w:trHeight w:val="546" w:hRule="atLeast"/>
        </w:trPr>
        <w:tc>
          <w:tcPr>
            <w:tcW w:w="1766" w:type="dxa"/>
            <w:vMerge/>
            <w:tcBorders>
              <w:top w:val="nil"/>
              <w:left w:val="single" w:sz="12" w:space="0" w:color="EFEFEF"/>
            </w:tcBorders>
          </w:tcPr>
          <w:p>
            <w:pPr>
              <w:rPr>
                <w:sz w:val="2"/>
                <w:szCs w:val="2"/>
              </w:rPr>
            </w:pPr>
          </w:p>
        </w:tc>
        <w:tc>
          <w:tcPr>
            <w:tcW w:w="7457" w:type="dxa"/>
            <w:gridSpan w:val="4"/>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spacing w:line="243" w:lineRule="exact"/>
              <w:ind w:left="31"/>
              <w:rPr>
                <w:sz w:val="20"/>
              </w:rPr>
            </w:pPr>
            <w:r>
              <w:rPr>
                <w:spacing w:val="-10"/>
                <w:sz w:val="20"/>
              </w:rPr>
              <w:t>-</w:t>
            </w:r>
          </w:p>
        </w:tc>
      </w:tr>
    </w:tbl>
    <w:p>
      <w:pPr>
        <w:pStyle w:val="BodyText"/>
        <w:spacing w:before="93"/>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07"/>
        <w:gridCol w:w="1452"/>
        <w:gridCol w:w="2218"/>
        <w:gridCol w:w="2989"/>
        <w:gridCol w:w="758"/>
      </w:tblGrid>
      <w:tr>
        <w:trPr>
          <w:trHeight w:val="301"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Power</w:t>
            </w:r>
            <w:r>
              <w:rPr>
                <w:b/>
                <w:color w:val="5B80A3"/>
                <w:spacing w:val="-12"/>
                <w:sz w:val="20"/>
              </w:rPr>
              <w:t> </w:t>
            </w:r>
            <w:r>
              <w:rPr>
                <w:b/>
                <w:color w:val="5B80A3"/>
                <w:sz w:val="20"/>
              </w:rPr>
              <w:t>Steering</w:t>
            </w:r>
            <w:r>
              <w:rPr>
                <w:b/>
                <w:color w:val="5B80A3"/>
                <w:spacing w:val="-11"/>
                <w:sz w:val="20"/>
              </w:rPr>
              <w:t> </w:t>
            </w:r>
            <w:r>
              <w:rPr>
                <w:b/>
                <w:color w:val="5B80A3"/>
                <w:spacing w:val="-2"/>
                <w:sz w:val="20"/>
              </w:rPr>
              <w:t>Signal</w:t>
            </w:r>
          </w:p>
        </w:tc>
      </w:tr>
      <w:tr>
        <w:trPr>
          <w:trHeight w:val="1033" w:hRule="atLeast"/>
        </w:trPr>
        <w:tc>
          <w:tcPr>
            <w:tcW w:w="1807" w:type="dxa"/>
            <w:tcBorders>
              <w:top w:val="single" w:sz="6" w:space="0" w:color="9F9F9F"/>
              <w:left w:val="single" w:sz="12" w:space="0" w:color="EFEFEF"/>
              <w:bottom w:val="single" w:sz="12" w:space="0" w:color="9F9F9F"/>
              <w:right w:val="single" w:sz="12" w:space="0" w:color="9F9F9F"/>
            </w:tcBorders>
          </w:tcPr>
          <w:p>
            <w:pPr>
              <w:pStyle w:val="TableParagraph"/>
              <w:spacing w:before="166"/>
              <w:rPr>
                <w:rFonts w:ascii="Times New Roman"/>
                <w:sz w:val="20"/>
              </w:rPr>
            </w:pPr>
          </w:p>
          <w:p>
            <w:pPr>
              <w:pStyle w:val="TableParagraph"/>
              <w:ind w:left="174"/>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13" w:hanging="82"/>
              <w:rPr>
                <w:sz w:val="20"/>
              </w:rPr>
            </w:pPr>
            <w:r>
              <w:rPr>
                <w:spacing w:val="-2"/>
                <w:sz w:val="20"/>
              </w:rPr>
              <w:t>Measurement Item/Range</w:t>
            </w:r>
          </w:p>
        </w:tc>
        <w:tc>
          <w:tcPr>
            <w:tcW w:w="2218" w:type="dxa"/>
            <w:tcBorders>
              <w:top w:val="single" w:sz="6" w:space="0" w:color="9F9F9F"/>
              <w:left w:val="single" w:sz="12" w:space="0" w:color="9F9F9F"/>
              <w:bottom w:val="single" w:sz="12" w:space="0" w:color="9F9F9F"/>
              <w:right w:val="single" w:sz="12" w:space="0" w:color="9F9F9F"/>
            </w:tcBorders>
          </w:tcPr>
          <w:p>
            <w:pPr>
              <w:pStyle w:val="TableParagraph"/>
              <w:spacing w:before="166"/>
              <w:rPr>
                <w:rFonts w:ascii="Times New Roman"/>
                <w:sz w:val="20"/>
              </w:rPr>
            </w:pPr>
          </w:p>
          <w:p>
            <w:pPr>
              <w:pStyle w:val="TableParagraph"/>
              <w:ind w:left="223"/>
              <w:rPr>
                <w:sz w:val="20"/>
              </w:rPr>
            </w:pPr>
            <w:r>
              <w:rPr>
                <w:sz w:val="20"/>
              </w:rPr>
              <w:t>Normal</w:t>
            </w:r>
            <w:r>
              <w:rPr>
                <w:spacing w:val="-7"/>
                <w:sz w:val="20"/>
              </w:rPr>
              <w:t> </w:t>
            </w:r>
            <w:r>
              <w:rPr>
                <w:spacing w:val="-2"/>
                <w:sz w:val="20"/>
              </w:rPr>
              <w:t>Condition</w:t>
            </w:r>
          </w:p>
        </w:tc>
        <w:tc>
          <w:tcPr>
            <w:tcW w:w="2989" w:type="dxa"/>
            <w:tcBorders>
              <w:top w:val="single" w:sz="6" w:space="0" w:color="9F9F9F"/>
              <w:left w:val="single" w:sz="12" w:space="0" w:color="9F9F9F"/>
              <w:bottom w:val="single" w:sz="12" w:space="0" w:color="9F9F9F"/>
              <w:right w:val="single" w:sz="12" w:space="0" w:color="9F9F9F"/>
            </w:tcBorders>
          </w:tcPr>
          <w:p>
            <w:pPr>
              <w:pStyle w:val="TableParagraph"/>
              <w:spacing w:before="166"/>
              <w:rPr>
                <w:rFonts w:ascii="Times New Roman"/>
                <w:sz w:val="20"/>
              </w:rPr>
            </w:pPr>
          </w:p>
          <w:p>
            <w:pPr>
              <w:pStyle w:val="TableParagraph"/>
              <w:ind w:right="1"/>
              <w:jc w:val="center"/>
              <w:rPr>
                <w:sz w:val="20"/>
              </w:rPr>
            </w:pPr>
            <w:r>
              <w:rPr>
                <w:spacing w:val="-4"/>
                <w:sz w:val="20"/>
              </w:rPr>
              <w:t>Type</w:t>
            </w:r>
          </w:p>
        </w:tc>
        <w:tc>
          <w:tcPr>
            <w:tcW w:w="75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2" w:right="44"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1276" w:hRule="atLeast"/>
        </w:trPr>
        <w:tc>
          <w:tcPr>
            <w:tcW w:w="180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44"/>
              <w:rPr>
                <w:sz w:val="20"/>
              </w:rPr>
            </w:pPr>
            <w:r>
              <w:rPr>
                <w:spacing w:val="-2"/>
                <w:sz w:val="20"/>
              </w:rPr>
              <w:t>Power steering </w:t>
            </w:r>
            <w:r>
              <w:rPr>
                <w:sz w:val="20"/>
              </w:rPr>
              <w:t>switch</w:t>
            </w:r>
            <w:r>
              <w:rPr>
                <w:spacing w:val="-18"/>
                <w:sz w:val="20"/>
              </w:rPr>
              <w:t> </w:t>
            </w:r>
            <w:r>
              <w:rPr>
                <w:sz w:val="20"/>
              </w:rPr>
              <w:t>status </w:t>
            </w:r>
            <w:r>
              <w:rPr>
                <w:spacing w:val="-2"/>
                <w:sz w:val="20"/>
              </w:rPr>
              <w:t>history/</w:t>
            </w:r>
          </w:p>
          <w:p>
            <w:pPr>
              <w:pStyle w:val="TableParagraph"/>
              <w:spacing w:line="243" w:lineRule="exact"/>
              <w:ind w:left="31"/>
              <w:rPr>
                <w:sz w:val="20"/>
              </w:rPr>
            </w:pPr>
            <w:r>
              <w:rPr>
                <w:sz w:val="20"/>
              </w:rPr>
              <w:t>ON</w:t>
            </w:r>
            <w:r>
              <w:rPr>
                <w:spacing w:val="-3"/>
                <w:sz w:val="20"/>
              </w:rPr>
              <w:t> </w:t>
            </w:r>
            <w:r>
              <w:rPr>
                <w:sz w:val="20"/>
              </w:rPr>
              <w:t>or</w:t>
            </w:r>
            <w:r>
              <w:rPr>
                <w:spacing w:val="-3"/>
                <w:sz w:val="20"/>
              </w:rPr>
              <w:t> </w:t>
            </w:r>
            <w:r>
              <w:rPr>
                <w:spacing w:val="-5"/>
                <w:sz w:val="20"/>
              </w:rPr>
              <w:t>OFF</w:t>
            </w:r>
          </w:p>
        </w:tc>
        <w:tc>
          <w:tcPr>
            <w:tcW w:w="2218"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ight="44"/>
              <w:rPr>
                <w:sz w:val="20"/>
              </w:rPr>
            </w:pPr>
            <w:r>
              <w:rPr>
                <w:sz w:val="20"/>
              </w:rPr>
              <w:t>ON:</w:t>
            </w:r>
            <w:r>
              <w:rPr>
                <w:spacing w:val="-18"/>
                <w:sz w:val="20"/>
              </w:rPr>
              <w:t> </w:t>
            </w:r>
            <w:r>
              <w:rPr>
                <w:sz w:val="20"/>
              </w:rPr>
              <w:t>When</w:t>
            </w:r>
            <w:r>
              <w:rPr>
                <w:spacing w:val="-18"/>
                <w:sz w:val="20"/>
              </w:rPr>
              <w:t> </w:t>
            </w:r>
            <w:r>
              <w:rPr>
                <w:sz w:val="20"/>
              </w:rPr>
              <w:t>steering wheel first turned after</w:t>
            </w:r>
            <w:r>
              <w:rPr>
                <w:spacing w:val="-17"/>
                <w:sz w:val="20"/>
              </w:rPr>
              <w:t> </w:t>
            </w:r>
            <w:r>
              <w:rPr>
                <w:sz w:val="20"/>
              </w:rPr>
              <w:t>engine</w:t>
            </w:r>
            <w:r>
              <w:rPr>
                <w:spacing w:val="-18"/>
                <w:sz w:val="20"/>
              </w:rPr>
              <w:t> </w:t>
            </w:r>
            <w:r>
              <w:rPr>
                <w:sz w:val="20"/>
              </w:rPr>
              <w:t>switch on (IG)</w:t>
            </w:r>
          </w:p>
        </w:tc>
        <w:tc>
          <w:tcPr>
            <w:tcW w:w="2989"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ight="95"/>
              <w:rPr>
                <w:sz w:val="20"/>
              </w:rPr>
            </w:pPr>
            <w:r>
              <w:rPr>
                <w:sz w:val="20"/>
              </w:rPr>
              <w:t>Power steering switch output history (after disconnecting and reconnecting</w:t>
            </w:r>
            <w:r>
              <w:rPr>
                <w:spacing w:val="-18"/>
                <w:sz w:val="20"/>
              </w:rPr>
              <w:t> </w:t>
            </w:r>
            <w:r>
              <w:rPr>
                <w:sz w:val="20"/>
              </w:rPr>
              <w:t>the</w:t>
            </w:r>
            <w:r>
              <w:rPr>
                <w:spacing w:val="-18"/>
                <w:sz w:val="20"/>
              </w:rPr>
              <w:t> </w:t>
            </w:r>
            <w:r>
              <w:rPr>
                <w:sz w:val="20"/>
              </w:rPr>
              <w:t>battery)</w:t>
            </w:r>
          </w:p>
        </w:tc>
        <w:tc>
          <w:tcPr>
            <w:tcW w:w="758"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56"/>
              <w:rPr>
                <w:rFonts w:ascii="Times New Roman"/>
                <w:sz w:val="20"/>
              </w:rPr>
            </w:pPr>
          </w:p>
          <w:p>
            <w:pPr>
              <w:pStyle w:val="TableParagraph"/>
              <w:ind w:left="33"/>
              <w:rPr>
                <w:sz w:val="20"/>
              </w:rPr>
            </w:pPr>
            <w:r>
              <w:rPr>
                <w:spacing w:val="-10"/>
                <w:sz w:val="20"/>
              </w:rPr>
              <w:t>-</w:t>
            </w:r>
          </w:p>
        </w:tc>
      </w:tr>
      <w:tr>
        <w:trPr>
          <w:trHeight w:val="530" w:hRule="atLeast"/>
        </w:trPr>
        <w:tc>
          <w:tcPr>
            <w:tcW w:w="1807" w:type="dxa"/>
            <w:tcBorders>
              <w:top w:val="nil"/>
              <w:left w:val="single" w:sz="12" w:space="0" w:color="EFEFEF"/>
              <w:bottom w:val="nil"/>
              <w:right w:val="single" w:sz="12" w:space="0" w:color="9F9F9F"/>
            </w:tcBorders>
          </w:tcPr>
          <w:p>
            <w:pPr>
              <w:pStyle w:val="TableParagraph"/>
              <w:spacing w:before="21"/>
              <w:ind w:left="580" w:hanging="454"/>
              <w:rPr>
                <w:sz w:val="20"/>
              </w:rPr>
            </w:pPr>
            <w:r>
              <w:rPr>
                <w:sz w:val="20"/>
              </w:rPr>
              <w:t>Power</w:t>
            </w:r>
            <w:r>
              <w:rPr>
                <w:spacing w:val="-18"/>
                <w:sz w:val="20"/>
              </w:rPr>
              <w:t> </w:t>
            </w:r>
            <w:r>
              <w:rPr>
                <w:sz w:val="20"/>
              </w:rPr>
              <w:t>Steering </w:t>
            </w:r>
            <w:r>
              <w:rPr>
                <w:spacing w:val="-2"/>
                <w:sz w:val="20"/>
              </w:rPr>
              <w:t>Signal</w:t>
            </w:r>
          </w:p>
        </w:tc>
        <w:tc>
          <w:tcPr>
            <w:tcW w:w="7417" w:type="dxa"/>
            <w:gridSpan w:val="4"/>
            <w:tcBorders>
              <w:top w:val="single" w:sz="12" w:space="0" w:color="9F9F9F"/>
              <w:left w:val="single" w:sz="12" w:space="0" w:color="9F9F9F"/>
              <w:bottom w:val="nil"/>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tc>
      </w:tr>
      <w:tr>
        <w:trPr>
          <w:trHeight w:val="1303" w:hRule="atLeast"/>
        </w:trPr>
        <w:tc>
          <w:tcPr>
            <w:tcW w:w="1807"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417" w:type="dxa"/>
            <w:gridSpan w:val="4"/>
            <w:tcBorders>
              <w:top w:val="nil"/>
              <w:left w:val="single" w:sz="12" w:space="0" w:color="9F9F9F"/>
              <w:bottom w:val="single" w:sz="12" w:space="0" w:color="9F9F9F"/>
              <w:right w:val="single" w:sz="12" w:space="0" w:color="9F9F9F"/>
            </w:tcBorders>
          </w:tcPr>
          <w:p>
            <w:pPr>
              <w:pStyle w:val="TableParagraph"/>
              <w:numPr>
                <w:ilvl w:val="0"/>
                <w:numId w:val="32"/>
              </w:numPr>
              <w:tabs>
                <w:tab w:pos="482" w:val="left" w:leader="none"/>
              </w:tabs>
              <w:spacing w:line="240" w:lineRule="auto" w:before="21" w:after="0"/>
              <w:ind w:left="482" w:right="706" w:hanging="360"/>
              <w:jc w:val="left"/>
              <w:rPr>
                <w:sz w:val="20"/>
              </w:rPr>
            </w:pPr>
            <w:r>
              <w:rPr>
                <w:sz w:val="20"/>
              </w:rPr>
              <w:t>Power</w:t>
            </w:r>
            <w:r>
              <w:rPr>
                <w:spacing w:val="-5"/>
                <w:sz w:val="20"/>
              </w:rPr>
              <w:t> </w:t>
            </w:r>
            <w:r>
              <w:rPr>
                <w:sz w:val="20"/>
              </w:rPr>
              <w:t>steering</w:t>
            </w:r>
            <w:r>
              <w:rPr>
                <w:spacing w:val="-6"/>
                <w:sz w:val="20"/>
              </w:rPr>
              <w:t> </w:t>
            </w:r>
            <w:r>
              <w:rPr>
                <w:sz w:val="20"/>
              </w:rPr>
              <w:t>switch</w:t>
            </w:r>
            <w:r>
              <w:rPr>
                <w:spacing w:val="-7"/>
                <w:sz w:val="20"/>
              </w:rPr>
              <w:t> </w:t>
            </w:r>
            <w:r>
              <w:rPr>
                <w:sz w:val="20"/>
              </w:rPr>
              <w:t>output</w:t>
            </w:r>
            <w:r>
              <w:rPr>
                <w:spacing w:val="-6"/>
                <w:sz w:val="20"/>
              </w:rPr>
              <w:t> </w:t>
            </w:r>
            <w:r>
              <w:rPr>
                <w:sz w:val="20"/>
              </w:rPr>
              <w:t>history</w:t>
            </w:r>
            <w:r>
              <w:rPr>
                <w:spacing w:val="-7"/>
                <w:sz w:val="20"/>
              </w:rPr>
              <w:t> </w:t>
            </w:r>
            <w:r>
              <w:rPr>
                <w:sz w:val="20"/>
              </w:rPr>
              <w:t>(after</w:t>
            </w:r>
            <w:r>
              <w:rPr>
                <w:spacing w:val="-5"/>
                <w:sz w:val="20"/>
              </w:rPr>
              <w:t> </w:t>
            </w:r>
            <w:r>
              <w:rPr>
                <w:sz w:val="20"/>
              </w:rPr>
              <w:t>disconnecting</w:t>
            </w:r>
            <w:r>
              <w:rPr>
                <w:spacing w:val="-6"/>
                <w:sz w:val="20"/>
              </w:rPr>
              <w:t> </w:t>
            </w:r>
            <w:r>
              <w:rPr>
                <w:sz w:val="20"/>
              </w:rPr>
              <w:t>and reconnecting the battery):</w:t>
            </w:r>
          </w:p>
          <w:p>
            <w:pPr>
              <w:pStyle w:val="TableParagraph"/>
              <w:numPr>
                <w:ilvl w:val="1"/>
                <w:numId w:val="32"/>
              </w:numPr>
              <w:tabs>
                <w:tab w:pos="931" w:val="left" w:leader="none"/>
              </w:tabs>
              <w:spacing w:line="242" w:lineRule="exact" w:before="0" w:after="0"/>
              <w:ind w:left="931" w:right="0" w:hanging="360"/>
              <w:jc w:val="left"/>
              <w:rPr>
                <w:sz w:val="20"/>
              </w:rPr>
            </w:pPr>
            <w:r>
              <w:rPr>
                <w:sz w:val="20"/>
              </w:rPr>
              <w:t>ON:</w:t>
            </w:r>
            <w:r>
              <w:rPr>
                <w:spacing w:val="-7"/>
                <w:sz w:val="20"/>
              </w:rPr>
              <w:t> </w:t>
            </w:r>
            <w:r>
              <w:rPr>
                <w:sz w:val="20"/>
              </w:rPr>
              <w:t>Power</w:t>
            </w:r>
            <w:r>
              <w:rPr>
                <w:spacing w:val="-5"/>
                <w:sz w:val="20"/>
              </w:rPr>
              <w:t> </w:t>
            </w:r>
            <w:r>
              <w:rPr>
                <w:sz w:val="20"/>
              </w:rPr>
              <w:t>steering</w:t>
            </w:r>
            <w:r>
              <w:rPr>
                <w:spacing w:val="-5"/>
                <w:sz w:val="20"/>
              </w:rPr>
              <w:t> </w:t>
            </w:r>
            <w:r>
              <w:rPr>
                <w:sz w:val="20"/>
              </w:rPr>
              <w:t>operated</w:t>
            </w:r>
            <w:r>
              <w:rPr>
                <w:spacing w:val="-6"/>
                <w:sz w:val="20"/>
              </w:rPr>
              <w:t> </w:t>
            </w:r>
            <w:r>
              <w:rPr>
                <w:sz w:val="20"/>
              </w:rPr>
              <w:t>in</w:t>
            </w:r>
            <w:r>
              <w:rPr>
                <w:spacing w:val="-5"/>
                <w:sz w:val="20"/>
              </w:rPr>
              <w:t> </w:t>
            </w:r>
            <w:r>
              <w:rPr>
                <w:sz w:val="20"/>
              </w:rPr>
              <w:t>the</w:t>
            </w:r>
            <w:r>
              <w:rPr>
                <w:spacing w:val="-8"/>
                <w:sz w:val="20"/>
              </w:rPr>
              <w:t> </w:t>
            </w:r>
            <w:r>
              <w:rPr>
                <w:spacing w:val="-2"/>
                <w:sz w:val="20"/>
              </w:rPr>
              <w:t>past.</w:t>
            </w:r>
          </w:p>
          <w:p>
            <w:pPr>
              <w:pStyle w:val="TableParagraph"/>
              <w:numPr>
                <w:ilvl w:val="1"/>
                <w:numId w:val="32"/>
              </w:numPr>
              <w:tabs>
                <w:tab w:pos="931" w:val="left" w:leader="none"/>
              </w:tabs>
              <w:spacing w:line="243" w:lineRule="exact" w:before="0" w:after="0"/>
              <w:ind w:left="931" w:right="0" w:hanging="360"/>
              <w:jc w:val="left"/>
              <w:rPr>
                <w:sz w:val="20"/>
              </w:rPr>
            </w:pPr>
            <w:r>
              <w:rPr>
                <w:sz w:val="20"/>
              </w:rPr>
              <w:t>OFF:</w:t>
            </w:r>
            <w:r>
              <w:rPr>
                <w:spacing w:val="-5"/>
                <w:sz w:val="20"/>
              </w:rPr>
              <w:t> </w:t>
            </w:r>
            <w:r>
              <w:rPr>
                <w:sz w:val="20"/>
              </w:rPr>
              <w:t>Power</w:t>
            </w:r>
            <w:r>
              <w:rPr>
                <w:spacing w:val="-4"/>
                <w:sz w:val="20"/>
              </w:rPr>
              <w:t> </w:t>
            </w:r>
            <w:r>
              <w:rPr>
                <w:sz w:val="20"/>
              </w:rPr>
              <w:t>steering</w:t>
            </w:r>
            <w:r>
              <w:rPr>
                <w:spacing w:val="-4"/>
                <w:sz w:val="20"/>
              </w:rPr>
              <w:t> </w:t>
            </w:r>
            <w:r>
              <w:rPr>
                <w:sz w:val="20"/>
              </w:rPr>
              <w:t>did</w:t>
            </w:r>
            <w:r>
              <w:rPr>
                <w:spacing w:val="-6"/>
                <w:sz w:val="20"/>
              </w:rPr>
              <w:t> </w:t>
            </w:r>
            <w:r>
              <w:rPr>
                <w:sz w:val="20"/>
              </w:rPr>
              <w:t>not</w:t>
            </w:r>
            <w:r>
              <w:rPr>
                <w:spacing w:val="-5"/>
                <w:sz w:val="20"/>
              </w:rPr>
              <w:t> </w:t>
            </w:r>
            <w:r>
              <w:rPr>
                <w:sz w:val="20"/>
              </w:rPr>
              <w:t>operate</w:t>
            </w:r>
            <w:r>
              <w:rPr>
                <w:spacing w:val="-6"/>
                <w:sz w:val="20"/>
              </w:rPr>
              <w:t> </w:t>
            </w:r>
            <w:r>
              <w:rPr>
                <w:sz w:val="20"/>
              </w:rPr>
              <w:t>in</w:t>
            </w:r>
            <w:r>
              <w:rPr>
                <w:spacing w:val="-4"/>
                <w:sz w:val="20"/>
              </w:rPr>
              <w:t> </w:t>
            </w:r>
            <w:r>
              <w:rPr>
                <w:sz w:val="20"/>
              </w:rPr>
              <w:t>the</w:t>
            </w:r>
            <w:r>
              <w:rPr>
                <w:spacing w:val="-7"/>
                <w:sz w:val="20"/>
              </w:rPr>
              <w:t> </w:t>
            </w:r>
            <w:r>
              <w:rPr>
                <w:spacing w:val="-2"/>
                <w:sz w:val="20"/>
              </w:rPr>
              <w:t>past.</w:t>
            </w:r>
          </w:p>
        </w:tc>
      </w:tr>
    </w:tbl>
    <w:p>
      <w:pPr>
        <w:pStyle w:val="BodyText"/>
        <w:spacing w:before="89"/>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36"/>
        <w:gridCol w:w="1455"/>
        <w:gridCol w:w="1039"/>
        <w:gridCol w:w="1656"/>
        <w:gridCol w:w="3436"/>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w:t>
            </w:r>
            <w:r>
              <w:rPr>
                <w:b/>
                <w:color w:val="5B80A3"/>
                <w:spacing w:val="-7"/>
                <w:sz w:val="20"/>
              </w:rPr>
              <w:t> </w:t>
            </w:r>
            <w:r>
              <w:rPr>
                <w:b/>
                <w:color w:val="5B80A3"/>
                <w:spacing w:val="-2"/>
                <w:sz w:val="20"/>
              </w:rPr>
              <w:t>Signal</w:t>
            </w:r>
          </w:p>
        </w:tc>
      </w:tr>
      <w:tr>
        <w:trPr>
          <w:trHeight w:val="546" w:hRule="atLeast"/>
        </w:trPr>
        <w:tc>
          <w:tcPr>
            <w:tcW w:w="1636"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90"/>
              <w:rPr>
                <w:sz w:val="20"/>
              </w:rPr>
            </w:pPr>
            <w:r>
              <w:rPr>
                <w:sz w:val="20"/>
              </w:rPr>
              <w:t>Tester</w:t>
            </w:r>
            <w:r>
              <w:rPr>
                <w:spacing w:val="-8"/>
                <w:sz w:val="20"/>
              </w:rPr>
              <w:t> </w:t>
            </w:r>
            <w:r>
              <w:rPr>
                <w:spacing w:val="-2"/>
                <w:sz w:val="20"/>
              </w:rPr>
              <w:t>Display</w:t>
            </w:r>
          </w:p>
        </w:tc>
        <w:tc>
          <w:tcPr>
            <w:tcW w:w="145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16" w:right="29" w:hanging="83"/>
              <w:rPr>
                <w:sz w:val="20"/>
              </w:rPr>
            </w:pPr>
            <w:r>
              <w:rPr>
                <w:spacing w:val="-2"/>
                <w:sz w:val="20"/>
              </w:rPr>
              <w:t>Measurement Item/Range</w:t>
            </w:r>
          </w:p>
        </w:tc>
        <w:tc>
          <w:tcPr>
            <w:tcW w:w="103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1" w:firstLine="110"/>
              <w:rPr>
                <w:sz w:val="20"/>
              </w:rPr>
            </w:pPr>
            <w:r>
              <w:rPr>
                <w:spacing w:val="-2"/>
                <w:sz w:val="20"/>
              </w:rPr>
              <w:t>Normal Condition</w:t>
            </w:r>
          </w:p>
        </w:tc>
        <w:tc>
          <w:tcPr>
            <w:tcW w:w="1656"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1"/>
              <w:jc w:val="center"/>
              <w:rPr>
                <w:sz w:val="20"/>
              </w:rPr>
            </w:pPr>
            <w:r>
              <w:rPr>
                <w:spacing w:val="-4"/>
                <w:sz w:val="20"/>
              </w:rPr>
              <w:t>Type</w:t>
            </w:r>
          </w:p>
        </w:tc>
        <w:tc>
          <w:tcPr>
            <w:tcW w:w="3436"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574"/>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564" w:hRule="atLeast"/>
        </w:trPr>
        <w:tc>
          <w:tcPr>
            <w:tcW w:w="1636"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68"/>
              <w:rPr>
                <w:rFonts w:ascii="Times New Roman"/>
                <w:sz w:val="20"/>
              </w:rPr>
            </w:pPr>
          </w:p>
          <w:p>
            <w:pPr>
              <w:pStyle w:val="TableParagraph"/>
              <w:ind w:left="277"/>
              <w:rPr>
                <w:sz w:val="20"/>
              </w:rPr>
            </w:pPr>
            <w:r>
              <w:rPr>
                <w:sz w:val="20"/>
              </w:rPr>
              <w:t>A/C</w:t>
            </w:r>
            <w:r>
              <w:rPr>
                <w:spacing w:val="-5"/>
                <w:sz w:val="20"/>
              </w:rPr>
              <w:t> </w:t>
            </w:r>
            <w:r>
              <w:rPr>
                <w:spacing w:val="-2"/>
                <w:sz w:val="20"/>
              </w:rPr>
              <w:t>Signal</w:t>
            </w:r>
          </w:p>
        </w:tc>
        <w:tc>
          <w:tcPr>
            <w:tcW w:w="1455"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106"/>
              <w:rPr>
                <w:rFonts w:ascii="Times New Roman"/>
                <w:sz w:val="20"/>
              </w:rPr>
            </w:pPr>
          </w:p>
          <w:p>
            <w:pPr>
              <w:pStyle w:val="TableParagraph"/>
              <w:ind w:left="33"/>
              <w:rPr>
                <w:sz w:val="20"/>
              </w:rPr>
            </w:pPr>
            <w:r>
              <w:rPr>
                <w:sz w:val="20"/>
              </w:rPr>
              <w:t>A/C (Air </w:t>
            </w:r>
            <w:r>
              <w:rPr>
                <w:spacing w:val="-2"/>
                <w:sz w:val="20"/>
              </w:rPr>
              <w:t>Conditioner) signal/</w:t>
            </w:r>
          </w:p>
          <w:p>
            <w:pPr>
              <w:pStyle w:val="TableParagraph"/>
              <w:spacing w:line="241" w:lineRule="exact"/>
              <w:ind w:left="33"/>
              <w:rPr>
                <w:sz w:val="20"/>
              </w:rPr>
            </w:pPr>
            <w:r>
              <w:rPr>
                <w:sz w:val="20"/>
              </w:rPr>
              <w:t>ON</w:t>
            </w:r>
            <w:r>
              <w:rPr>
                <w:spacing w:val="-3"/>
                <w:sz w:val="20"/>
              </w:rPr>
              <w:t> </w:t>
            </w:r>
            <w:r>
              <w:rPr>
                <w:sz w:val="20"/>
              </w:rPr>
              <w:t>or</w:t>
            </w:r>
            <w:r>
              <w:rPr>
                <w:spacing w:val="-3"/>
                <w:sz w:val="20"/>
              </w:rPr>
              <w:t> </w:t>
            </w:r>
            <w:r>
              <w:rPr>
                <w:spacing w:val="-5"/>
                <w:sz w:val="20"/>
              </w:rPr>
              <w:t>OFF</w:t>
            </w:r>
          </w:p>
        </w:tc>
        <w:tc>
          <w:tcPr>
            <w:tcW w:w="1039"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19"/>
              <w:rPr>
                <w:rFonts w:ascii="Times New Roman"/>
                <w:sz w:val="20"/>
              </w:rPr>
            </w:pPr>
          </w:p>
          <w:p>
            <w:pPr>
              <w:pStyle w:val="TableParagraph"/>
              <w:spacing w:line="243" w:lineRule="exact"/>
              <w:ind w:left="31"/>
              <w:rPr>
                <w:sz w:val="20"/>
              </w:rPr>
            </w:pPr>
            <w:r>
              <w:rPr>
                <w:sz w:val="20"/>
              </w:rPr>
              <w:t>ON:</w:t>
            </w:r>
            <w:r>
              <w:rPr>
                <w:spacing w:val="-7"/>
                <w:sz w:val="20"/>
              </w:rPr>
              <w:t> </w:t>
            </w:r>
            <w:r>
              <w:rPr>
                <w:spacing w:val="-5"/>
                <w:sz w:val="20"/>
              </w:rPr>
              <w:t>A/C</w:t>
            </w:r>
          </w:p>
          <w:p>
            <w:pPr>
              <w:pStyle w:val="TableParagraph"/>
              <w:spacing w:line="243" w:lineRule="exact"/>
              <w:ind w:left="31"/>
              <w:rPr>
                <w:sz w:val="20"/>
              </w:rPr>
            </w:pPr>
            <w:r>
              <w:rPr>
                <w:spacing w:val="-5"/>
                <w:sz w:val="20"/>
              </w:rPr>
              <w:t>on</w:t>
            </w:r>
          </w:p>
        </w:tc>
        <w:tc>
          <w:tcPr>
            <w:tcW w:w="1656"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ight="203"/>
              <w:rPr>
                <w:sz w:val="20"/>
              </w:rPr>
            </w:pPr>
            <w:r>
              <w:rPr>
                <w:sz w:val="20"/>
              </w:rPr>
              <w:t>A/C</w:t>
            </w:r>
            <w:r>
              <w:rPr>
                <w:spacing w:val="-18"/>
                <w:sz w:val="20"/>
              </w:rPr>
              <w:t> </w:t>
            </w:r>
            <w:r>
              <w:rPr>
                <w:sz w:val="20"/>
              </w:rPr>
              <w:t>operation signal output from A/C </w:t>
            </w:r>
            <w:r>
              <w:rPr>
                <w:spacing w:val="-2"/>
                <w:sz w:val="20"/>
              </w:rPr>
              <w:t>amplifier</w:t>
            </w:r>
          </w:p>
          <w:p>
            <w:pPr>
              <w:pStyle w:val="TableParagraph"/>
              <w:spacing w:before="48"/>
              <w:rPr>
                <w:rFonts w:ascii="Times New Roman"/>
                <w:sz w:val="20"/>
              </w:rPr>
            </w:pPr>
          </w:p>
          <w:p>
            <w:pPr>
              <w:pStyle w:val="TableParagraph"/>
              <w:numPr>
                <w:ilvl w:val="0"/>
                <w:numId w:val="33"/>
              </w:numPr>
              <w:tabs>
                <w:tab w:pos="483" w:val="left" w:leader="none"/>
              </w:tabs>
              <w:spacing w:line="245" w:lineRule="exact" w:before="1" w:after="0"/>
              <w:ind w:left="483" w:right="0" w:hanging="360"/>
              <w:jc w:val="left"/>
              <w:rPr>
                <w:sz w:val="20"/>
              </w:rPr>
            </w:pPr>
            <w:r>
              <w:rPr>
                <w:spacing w:val="-5"/>
                <w:sz w:val="20"/>
              </w:rPr>
              <w:t>ON:</w:t>
            </w:r>
          </w:p>
          <w:p>
            <w:pPr>
              <w:pStyle w:val="TableParagraph"/>
              <w:ind w:left="483"/>
              <w:rPr>
                <w:sz w:val="20"/>
              </w:rPr>
            </w:pPr>
            <w:r>
              <w:rPr>
                <w:spacing w:val="-2"/>
                <w:sz w:val="20"/>
              </w:rPr>
              <w:t>Operating</w:t>
            </w:r>
          </w:p>
          <w:p>
            <w:pPr>
              <w:pStyle w:val="TableParagraph"/>
              <w:numPr>
                <w:ilvl w:val="0"/>
                <w:numId w:val="33"/>
              </w:numPr>
              <w:tabs>
                <w:tab w:pos="483" w:val="left" w:leader="none"/>
              </w:tabs>
              <w:spacing w:line="235" w:lineRule="auto" w:before="5" w:after="0"/>
              <w:ind w:left="483" w:right="184" w:hanging="360"/>
              <w:jc w:val="left"/>
              <w:rPr>
                <w:sz w:val="20"/>
              </w:rPr>
            </w:pPr>
            <w:r>
              <w:rPr>
                <w:sz w:val="20"/>
              </w:rPr>
              <w:t>OFF: Not </w:t>
            </w:r>
            <w:r>
              <w:rPr>
                <w:spacing w:val="-2"/>
                <w:sz w:val="20"/>
              </w:rPr>
              <w:t>operating</w:t>
            </w:r>
          </w:p>
        </w:tc>
        <w:tc>
          <w:tcPr>
            <w:tcW w:w="3436" w:type="dxa"/>
            <w:tcBorders>
              <w:top w:val="single" w:sz="12" w:space="0" w:color="9F9F9F"/>
              <w:left w:val="single" w:sz="12" w:space="0" w:color="9F9F9F"/>
              <w:bottom w:val="single" w:sz="12" w:space="0" w:color="9F9F9F"/>
              <w:right w:val="single" w:sz="12" w:space="0" w:color="9F9F9F"/>
            </w:tcBorders>
          </w:tcPr>
          <w:p>
            <w:pPr>
              <w:pStyle w:val="TableParagraph"/>
              <w:spacing w:before="182"/>
              <w:rPr>
                <w:rFonts w:ascii="Times New Roman"/>
                <w:sz w:val="20"/>
              </w:rPr>
            </w:pPr>
          </w:p>
          <w:p>
            <w:pPr>
              <w:pStyle w:val="TableParagraph"/>
              <w:numPr>
                <w:ilvl w:val="0"/>
                <w:numId w:val="34"/>
              </w:numPr>
              <w:tabs>
                <w:tab w:pos="485" w:val="left" w:leader="none"/>
              </w:tabs>
              <w:spacing w:line="244" w:lineRule="exact" w:before="0" w:after="0"/>
              <w:ind w:left="485" w:right="0" w:hanging="360"/>
              <w:jc w:val="left"/>
              <w:rPr>
                <w:sz w:val="20"/>
              </w:rPr>
            </w:pPr>
            <w:r>
              <w:rPr>
                <w:sz w:val="20"/>
              </w:rPr>
              <w:t>A/C</w:t>
            </w:r>
            <w:r>
              <w:rPr>
                <w:spacing w:val="-5"/>
                <w:sz w:val="20"/>
              </w:rPr>
              <w:t> </w:t>
            </w:r>
            <w:r>
              <w:rPr>
                <w:spacing w:val="-2"/>
                <w:sz w:val="20"/>
              </w:rPr>
              <w:t>switch</w:t>
            </w:r>
          </w:p>
          <w:p>
            <w:pPr>
              <w:pStyle w:val="TableParagraph"/>
              <w:numPr>
                <w:ilvl w:val="0"/>
                <w:numId w:val="34"/>
              </w:numPr>
              <w:tabs>
                <w:tab w:pos="485" w:val="left" w:leader="none"/>
              </w:tabs>
              <w:spacing w:line="242" w:lineRule="exact" w:before="0" w:after="0"/>
              <w:ind w:left="485" w:right="0" w:hanging="360"/>
              <w:jc w:val="left"/>
              <w:rPr>
                <w:sz w:val="20"/>
              </w:rPr>
            </w:pPr>
            <w:r>
              <w:rPr>
                <w:sz w:val="20"/>
              </w:rPr>
              <w:t>A/C</w:t>
            </w:r>
            <w:r>
              <w:rPr>
                <w:spacing w:val="-5"/>
                <w:sz w:val="20"/>
              </w:rPr>
              <w:t> </w:t>
            </w:r>
            <w:r>
              <w:rPr>
                <w:spacing w:val="-2"/>
                <w:sz w:val="20"/>
              </w:rPr>
              <w:t>amplifier</w:t>
            </w:r>
          </w:p>
          <w:p>
            <w:pPr>
              <w:pStyle w:val="TableParagraph"/>
              <w:numPr>
                <w:ilvl w:val="0"/>
                <w:numId w:val="34"/>
              </w:numPr>
              <w:tabs>
                <w:tab w:pos="485" w:val="left" w:leader="none"/>
              </w:tabs>
              <w:spacing w:line="237" w:lineRule="auto" w:before="1" w:after="0"/>
              <w:ind w:left="485" w:right="279" w:hanging="360"/>
              <w:jc w:val="left"/>
              <w:rPr>
                <w:sz w:val="20"/>
              </w:rPr>
            </w:pPr>
            <w:r>
              <w:rPr>
                <w:sz w:val="20"/>
              </w:rPr>
              <w:t>A/C system malfunction, wire</w:t>
            </w:r>
            <w:r>
              <w:rPr>
                <w:spacing w:val="-13"/>
                <w:sz w:val="20"/>
              </w:rPr>
              <w:t> </w:t>
            </w:r>
            <w:r>
              <w:rPr>
                <w:sz w:val="20"/>
              </w:rPr>
              <w:t>harness</w:t>
            </w:r>
            <w:r>
              <w:rPr>
                <w:spacing w:val="-13"/>
                <w:sz w:val="20"/>
              </w:rPr>
              <w:t> </w:t>
            </w:r>
            <w:r>
              <w:rPr>
                <w:sz w:val="20"/>
              </w:rPr>
              <w:t>between</w:t>
            </w:r>
            <w:r>
              <w:rPr>
                <w:spacing w:val="-12"/>
                <w:sz w:val="20"/>
              </w:rPr>
              <w:t> </w:t>
            </w:r>
            <w:r>
              <w:rPr>
                <w:sz w:val="20"/>
              </w:rPr>
              <w:t>A/C amplifier</w:t>
            </w:r>
            <w:r>
              <w:rPr>
                <w:spacing w:val="-13"/>
                <w:sz w:val="20"/>
              </w:rPr>
              <w:t> </w:t>
            </w:r>
            <w:r>
              <w:rPr>
                <w:sz w:val="20"/>
              </w:rPr>
              <w:t>and</w:t>
            </w:r>
            <w:r>
              <w:rPr>
                <w:spacing w:val="-11"/>
                <w:sz w:val="20"/>
              </w:rPr>
              <w:t> </w:t>
            </w:r>
            <w:r>
              <w:rPr>
                <w:sz w:val="20"/>
              </w:rPr>
              <w:t>ECU</w:t>
            </w:r>
            <w:r>
              <w:rPr>
                <w:spacing w:val="-9"/>
                <w:sz w:val="20"/>
              </w:rPr>
              <w:t> </w:t>
            </w:r>
            <w:r>
              <w:rPr>
                <w:sz w:val="20"/>
              </w:rPr>
              <w:t>open</w:t>
            </w:r>
            <w:r>
              <w:rPr>
                <w:spacing w:val="-9"/>
                <w:sz w:val="20"/>
              </w:rPr>
              <w:t> </w:t>
            </w:r>
            <w:r>
              <w:rPr>
                <w:sz w:val="20"/>
              </w:rPr>
              <w:t>or </w:t>
            </w:r>
            <w:r>
              <w:rPr>
                <w:spacing w:val="-2"/>
                <w:sz w:val="20"/>
              </w:rPr>
              <w:t>shorted</w:t>
            </w:r>
          </w:p>
        </w:tc>
      </w:tr>
      <w:tr>
        <w:trPr>
          <w:trHeight w:val="1348" w:hRule="atLeast"/>
        </w:trPr>
        <w:tc>
          <w:tcPr>
            <w:tcW w:w="1636" w:type="dxa"/>
            <w:vMerge/>
            <w:tcBorders>
              <w:top w:val="nil"/>
              <w:left w:val="single" w:sz="12" w:space="0" w:color="EFEFEF"/>
              <w:bottom w:val="single" w:sz="12" w:space="0" w:color="9F9F9F"/>
              <w:right w:val="single" w:sz="12" w:space="0" w:color="9F9F9F"/>
            </w:tcBorders>
          </w:tcPr>
          <w:p>
            <w:pPr>
              <w:rPr>
                <w:sz w:val="2"/>
                <w:szCs w:val="2"/>
              </w:rPr>
            </w:pPr>
          </w:p>
        </w:tc>
        <w:tc>
          <w:tcPr>
            <w:tcW w:w="7586"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50"/>
              <w:rPr>
                <w:rFonts w:ascii="Times New Roman"/>
                <w:sz w:val="20"/>
              </w:rPr>
            </w:pPr>
          </w:p>
          <w:p>
            <w:pPr>
              <w:pStyle w:val="TableParagraph"/>
              <w:numPr>
                <w:ilvl w:val="0"/>
                <w:numId w:val="35"/>
              </w:numPr>
              <w:tabs>
                <w:tab w:pos="485" w:val="left" w:leader="none"/>
              </w:tabs>
              <w:spacing w:line="244" w:lineRule="exact" w:before="1" w:after="0"/>
              <w:ind w:left="485" w:right="0" w:hanging="360"/>
              <w:jc w:val="left"/>
              <w:rPr>
                <w:sz w:val="20"/>
              </w:rPr>
            </w:pPr>
            <w:r>
              <w:rPr>
                <w:sz w:val="20"/>
              </w:rPr>
              <w:t>OFF</w:t>
            </w:r>
            <w:r>
              <w:rPr>
                <w:spacing w:val="-6"/>
                <w:sz w:val="20"/>
              </w:rPr>
              <w:t> </w:t>
            </w:r>
            <w:r>
              <w:rPr>
                <w:sz w:val="20"/>
              </w:rPr>
              <w:t>malfunction</w:t>
            </w:r>
            <w:r>
              <w:rPr>
                <w:spacing w:val="-6"/>
                <w:sz w:val="20"/>
              </w:rPr>
              <w:t> </w:t>
            </w:r>
            <w:r>
              <w:rPr>
                <w:sz w:val="20"/>
              </w:rPr>
              <w:t>(OFF</w:t>
            </w:r>
            <w:r>
              <w:rPr>
                <w:spacing w:val="-5"/>
                <w:sz w:val="20"/>
              </w:rPr>
              <w:t> </w:t>
            </w:r>
            <w:r>
              <w:rPr>
                <w:sz w:val="20"/>
              </w:rPr>
              <w:t>even</w:t>
            </w:r>
            <w:r>
              <w:rPr>
                <w:spacing w:val="-6"/>
                <w:sz w:val="20"/>
              </w:rPr>
              <w:t> </w:t>
            </w:r>
            <w:r>
              <w:rPr>
                <w:sz w:val="20"/>
              </w:rPr>
              <w:t>when</w:t>
            </w:r>
            <w:r>
              <w:rPr>
                <w:spacing w:val="-5"/>
                <w:sz w:val="20"/>
              </w:rPr>
              <w:t> </w:t>
            </w:r>
            <w:r>
              <w:rPr>
                <w:sz w:val="20"/>
              </w:rPr>
              <w:t>A/C</w:t>
            </w:r>
            <w:r>
              <w:rPr>
                <w:spacing w:val="-7"/>
                <w:sz w:val="20"/>
              </w:rPr>
              <w:t> </w:t>
            </w:r>
            <w:r>
              <w:rPr>
                <w:sz w:val="20"/>
              </w:rPr>
              <w:t>switch</w:t>
            </w:r>
            <w:r>
              <w:rPr>
                <w:spacing w:val="-6"/>
                <w:sz w:val="20"/>
              </w:rPr>
              <w:t> </w:t>
            </w:r>
            <w:r>
              <w:rPr>
                <w:sz w:val="20"/>
              </w:rPr>
              <w:t>is</w:t>
            </w:r>
            <w:r>
              <w:rPr>
                <w:spacing w:val="-10"/>
                <w:sz w:val="20"/>
              </w:rPr>
              <w:t> </w:t>
            </w:r>
            <w:r>
              <w:rPr>
                <w:sz w:val="20"/>
              </w:rPr>
              <w:t>turned</w:t>
            </w:r>
            <w:r>
              <w:rPr>
                <w:spacing w:val="-5"/>
                <w:sz w:val="20"/>
              </w:rPr>
              <w:t> </w:t>
            </w:r>
            <w:r>
              <w:rPr>
                <w:spacing w:val="-4"/>
                <w:sz w:val="20"/>
              </w:rPr>
              <w:t>on):</w:t>
            </w:r>
          </w:p>
          <w:p>
            <w:pPr>
              <w:pStyle w:val="TableParagraph"/>
              <w:numPr>
                <w:ilvl w:val="1"/>
                <w:numId w:val="35"/>
              </w:numPr>
              <w:tabs>
                <w:tab w:pos="934" w:val="left" w:leader="none"/>
              </w:tabs>
              <w:spacing w:line="244" w:lineRule="exact" w:before="0" w:after="0"/>
              <w:ind w:left="934" w:right="0" w:hanging="360"/>
              <w:jc w:val="left"/>
              <w:rPr>
                <w:sz w:val="20"/>
              </w:rPr>
            </w:pPr>
            <w:r>
              <w:rPr>
                <w:sz w:val="20"/>
              </w:rPr>
              <w:t>Engine</w:t>
            </w:r>
            <w:r>
              <w:rPr>
                <w:spacing w:val="-8"/>
                <w:sz w:val="20"/>
              </w:rPr>
              <w:t> </w:t>
            </w:r>
            <w:r>
              <w:rPr>
                <w:sz w:val="20"/>
              </w:rPr>
              <w:t>speed</w:t>
            </w:r>
            <w:r>
              <w:rPr>
                <w:spacing w:val="-5"/>
                <w:sz w:val="20"/>
              </w:rPr>
              <w:t> </w:t>
            </w:r>
            <w:r>
              <w:rPr>
                <w:sz w:val="20"/>
              </w:rPr>
              <w:t>decreases</w:t>
            </w:r>
            <w:r>
              <w:rPr>
                <w:spacing w:val="-4"/>
                <w:sz w:val="20"/>
              </w:rPr>
              <w:t> </w:t>
            </w:r>
            <w:r>
              <w:rPr>
                <w:sz w:val="20"/>
              </w:rPr>
              <w:t>temporarily</w:t>
            </w:r>
            <w:r>
              <w:rPr>
                <w:spacing w:val="-6"/>
                <w:sz w:val="20"/>
              </w:rPr>
              <w:t> </w:t>
            </w:r>
            <w:r>
              <w:rPr>
                <w:sz w:val="20"/>
              </w:rPr>
              <w:t>when</w:t>
            </w:r>
            <w:r>
              <w:rPr>
                <w:spacing w:val="-5"/>
                <w:sz w:val="20"/>
              </w:rPr>
              <w:t> </w:t>
            </w:r>
            <w:r>
              <w:rPr>
                <w:sz w:val="20"/>
              </w:rPr>
              <w:t>the</w:t>
            </w:r>
            <w:r>
              <w:rPr>
                <w:spacing w:val="-7"/>
                <w:sz w:val="20"/>
              </w:rPr>
              <w:t> </w:t>
            </w:r>
            <w:r>
              <w:rPr>
                <w:sz w:val="20"/>
              </w:rPr>
              <w:t>A/C</w:t>
            </w:r>
            <w:r>
              <w:rPr>
                <w:spacing w:val="-7"/>
                <w:sz w:val="20"/>
              </w:rPr>
              <w:t> </w:t>
            </w:r>
            <w:r>
              <w:rPr>
                <w:sz w:val="20"/>
              </w:rPr>
              <w:t>is</w:t>
            </w:r>
            <w:r>
              <w:rPr>
                <w:spacing w:val="-7"/>
                <w:sz w:val="20"/>
              </w:rPr>
              <w:t> </w:t>
            </w:r>
            <w:r>
              <w:rPr>
                <w:spacing w:val="-2"/>
                <w:sz w:val="20"/>
              </w:rPr>
              <w:t>operating.</w:t>
            </w:r>
          </w:p>
        </w:tc>
      </w:tr>
      <w:tr>
        <w:trPr>
          <w:trHeight w:val="548" w:hRule="atLeast"/>
        </w:trPr>
        <w:tc>
          <w:tcPr>
            <w:tcW w:w="1636" w:type="dxa"/>
            <w:vMerge/>
            <w:tcBorders>
              <w:top w:val="nil"/>
              <w:left w:val="single" w:sz="12" w:space="0" w:color="EFEFEF"/>
              <w:bottom w:val="single" w:sz="12" w:space="0" w:color="9F9F9F"/>
              <w:right w:val="single" w:sz="12" w:space="0" w:color="9F9F9F"/>
            </w:tcBorders>
          </w:tcPr>
          <w:p>
            <w:pPr>
              <w:rPr>
                <w:sz w:val="2"/>
                <w:szCs w:val="2"/>
              </w:rPr>
            </w:pPr>
          </w:p>
        </w:tc>
        <w:tc>
          <w:tcPr>
            <w:tcW w:w="758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spacing w:line="243" w:lineRule="exact"/>
              <w:ind w:left="33"/>
              <w:rPr>
                <w:sz w:val="20"/>
              </w:rPr>
            </w:pPr>
            <w:r>
              <w:rPr>
                <w:spacing w:val="-10"/>
                <w:sz w:val="20"/>
              </w:rPr>
              <w:t>-</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74"/>
        <w:gridCol w:w="1452"/>
        <w:gridCol w:w="1205"/>
        <w:gridCol w:w="1013"/>
        <w:gridCol w:w="3878"/>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Stop</w:t>
            </w:r>
            <w:r>
              <w:rPr>
                <w:b/>
                <w:color w:val="5B80A3"/>
                <w:spacing w:val="-8"/>
                <w:sz w:val="20"/>
              </w:rPr>
              <w:t> </w:t>
            </w:r>
            <w:r>
              <w:rPr>
                <w:b/>
                <w:color w:val="5B80A3"/>
                <w:sz w:val="20"/>
              </w:rPr>
              <w:t>Light</w:t>
            </w:r>
            <w:r>
              <w:rPr>
                <w:b/>
                <w:color w:val="5B80A3"/>
                <w:spacing w:val="-6"/>
                <w:sz w:val="20"/>
              </w:rPr>
              <w:t> </w:t>
            </w:r>
            <w:r>
              <w:rPr>
                <w:b/>
                <w:color w:val="5B80A3"/>
                <w:spacing w:val="-2"/>
                <w:sz w:val="20"/>
              </w:rPr>
              <w:t>Switch</w:t>
            </w:r>
          </w:p>
        </w:tc>
      </w:tr>
      <w:tr>
        <w:trPr>
          <w:trHeight w:val="546" w:hRule="atLeast"/>
        </w:trPr>
        <w:tc>
          <w:tcPr>
            <w:tcW w:w="1674"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07"/>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4" w:hanging="82"/>
              <w:rPr>
                <w:sz w:val="20"/>
              </w:rPr>
            </w:pPr>
            <w:r>
              <w:rPr>
                <w:spacing w:val="-2"/>
                <w:sz w:val="20"/>
              </w:rPr>
              <w:t>Measurement Item/Range</w:t>
            </w:r>
          </w:p>
        </w:tc>
        <w:tc>
          <w:tcPr>
            <w:tcW w:w="12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8" w:firstLine="110"/>
              <w:rPr>
                <w:sz w:val="20"/>
              </w:rPr>
            </w:pPr>
            <w:r>
              <w:rPr>
                <w:spacing w:val="-2"/>
                <w:sz w:val="20"/>
              </w:rPr>
              <w:t>Normal Condition</w:t>
            </w:r>
          </w:p>
        </w:tc>
        <w:tc>
          <w:tcPr>
            <w:tcW w:w="1013"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53"/>
              <w:rPr>
                <w:sz w:val="20"/>
              </w:rPr>
            </w:pPr>
            <w:r>
              <w:rPr>
                <w:spacing w:val="-4"/>
                <w:sz w:val="20"/>
              </w:rPr>
              <w:t>Type</w:t>
            </w:r>
          </w:p>
        </w:tc>
        <w:tc>
          <w:tcPr>
            <w:tcW w:w="3878"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795"/>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bl>
    <w:p>
      <w:pPr>
        <w:pStyle w:val="TableParagraph"/>
        <w:spacing w:after="0"/>
        <w:rPr>
          <w:sz w:val="20"/>
        </w:rPr>
        <w:sectPr>
          <w:type w:val="continuous"/>
          <w:pgSz w:w="11910" w:h="16840"/>
          <w:pgMar w:top="1100" w:bottom="280"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674"/>
        <w:gridCol w:w="1452"/>
        <w:gridCol w:w="1205"/>
        <w:gridCol w:w="1013"/>
        <w:gridCol w:w="3878"/>
      </w:tblGrid>
      <w:tr>
        <w:trPr>
          <w:trHeight w:val="2773" w:hRule="atLeast"/>
        </w:trPr>
        <w:tc>
          <w:tcPr>
            <w:tcW w:w="1674" w:type="dxa"/>
            <w:vMerge w:val="restart"/>
            <w:tcBorders>
              <w:left w:val="single" w:sz="12" w:space="0" w:color="EFEFE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225"/>
              <w:rPr>
                <w:rFonts w:ascii="Times New Roman"/>
                <w:sz w:val="20"/>
              </w:rPr>
            </w:pPr>
          </w:p>
          <w:p>
            <w:pPr>
              <w:pStyle w:val="TableParagraph"/>
              <w:ind w:left="491" w:hanging="183"/>
              <w:rPr>
                <w:sz w:val="20"/>
              </w:rPr>
            </w:pPr>
            <w:r>
              <w:rPr>
                <w:sz w:val="20"/>
              </w:rPr>
              <w:t>Stop</w:t>
            </w:r>
            <w:r>
              <w:rPr>
                <w:spacing w:val="-18"/>
                <w:sz w:val="20"/>
              </w:rPr>
              <w:t> </w:t>
            </w:r>
            <w:r>
              <w:rPr>
                <w:sz w:val="20"/>
              </w:rPr>
              <w:t>Light </w:t>
            </w:r>
            <w:r>
              <w:rPr>
                <w:spacing w:val="-2"/>
                <w:sz w:val="20"/>
              </w:rPr>
              <w:t>Switch</w:t>
            </w:r>
          </w:p>
        </w:tc>
        <w:tc>
          <w:tcPr>
            <w:tcW w:w="1452"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02"/>
              <w:rPr>
                <w:rFonts w:ascii="Times New Roman"/>
                <w:sz w:val="20"/>
              </w:rPr>
            </w:pPr>
          </w:p>
          <w:p>
            <w:pPr>
              <w:pStyle w:val="TableParagraph"/>
              <w:spacing w:before="1"/>
              <w:ind w:left="32" w:right="353"/>
              <w:rPr>
                <w:sz w:val="20"/>
              </w:rPr>
            </w:pPr>
            <w:r>
              <w:rPr>
                <w:sz w:val="20"/>
              </w:rPr>
              <w:t>Stop light </w:t>
            </w:r>
            <w:r>
              <w:rPr>
                <w:spacing w:val="-2"/>
                <w:sz w:val="20"/>
              </w:rPr>
              <w:t>switch/ </w:t>
            </w:r>
            <w:r>
              <w:rPr>
                <w:sz w:val="20"/>
              </w:rPr>
              <w:t>ON</w:t>
            </w:r>
            <w:r>
              <w:rPr>
                <w:spacing w:val="-18"/>
                <w:sz w:val="20"/>
              </w:rPr>
              <w:t> </w:t>
            </w:r>
            <w:r>
              <w:rPr>
                <w:sz w:val="20"/>
              </w:rPr>
              <w:t>or</w:t>
            </w:r>
            <w:r>
              <w:rPr>
                <w:spacing w:val="-18"/>
                <w:sz w:val="20"/>
              </w:rPr>
              <w:t> </w:t>
            </w:r>
            <w:r>
              <w:rPr>
                <w:sz w:val="20"/>
              </w:rPr>
              <w:t>OFF</w:t>
            </w:r>
          </w:p>
        </w:tc>
        <w:tc>
          <w:tcPr>
            <w:tcW w:w="1205" w:type="dxa"/>
          </w:tcPr>
          <w:p>
            <w:pPr>
              <w:pStyle w:val="TableParagraph"/>
              <w:numPr>
                <w:ilvl w:val="0"/>
                <w:numId w:val="36"/>
              </w:numPr>
              <w:tabs>
                <w:tab w:pos="485" w:val="left" w:leader="none"/>
              </w:tabs>
              <w:spacing w:line="245" w:lineRule="exact" w:before="31" w:after="0"/>
              <w:ind w:left="485" w:right="0" w:hanging="359"/>
              <w:jc w:val="left"/>
              <w:rPr>
                <w:sz w:val="20"/>
              </w:rPr>
            </w:pPr>
            <w:r>
              <w:rPr>
                <w:spacing w:val="-5"/>
                <w:sz w:val="20"/>
              </w:rPr>
              <w:t>ON:</w:t>
            </w:r>
          </w:p>
          <w:p>
            <w:pPr>
              <w:pStyle w:val="TableParagraph"/>
              <w:ind w:left="486" w:right="107"/>
              <w:jc w:val="both"/>
              <w:rPr>
                <w:sz w:val="20"/>
              </w:rPr>
            </w:pPr>
            <w:r>
              <w:rPr>
                <w:spacing w:val="-2"/>
                <w:sz w:val="20"/>
              </w:rPr>
              <w:t>Brake </w:t>
            </w:r>
            <w:r>
              <w:rPr>
                <w:spacing w:val="-4"/>
                <w:sz w:val="20"/>
              </w:rPr>
              <w:t>pedal </w:t>
            </w:r>
            <w:r>
              <w:rPr>
                <w:spacing w:val="-2"/>
                <w:sz w:val="20"/>
              </w:rPr>
              <w:t>depre </w:t>
            </w:r>
            <w:r>
              <w:rPr>
                <w:spacing w:val="-4"/>
                <w:sz w:val="20"/>
              </w:rPr>
              <w:t>ssed</w:t>
            </w:r>
          </w:p>
          <w:p>
            <w:pPr>
              <w:pStyle w:val="TableParagraph"/>
              <w:numPr>
                <w:ilvl w:val="0"/>
                <w:numId w:val="36"/>
              </w:numPr>
              <w:tabs>
                <w:tab w:pos="485" w:val="left" w:leader="none"/>
              </w:tabs>
              <w:spacing w:line="244" w:lineRule="exact" w:before="0" w:after="0"/>
              <w:ind w:left="485" w:right="0" w:hanging="359"/>
              <w:jc w:val="left"/>
              <w:rPr>
                <w:sz w:val="20"/>
              </w:rPr>
            </w:pPr>
            <w:r>
              <w:rPr>
                <w:spacing w:val="-4"/>
                <w:sz w:val="20"/>
              </w:rPr>
              <w:t>OFF:</w:t>
            </w:r>
          </w:p>
          <w:p>
            <w:pPr>
              <w:pStyle w:val="TableParagraph"/>
              <w:ind w:left="486" w:right="87"/>
              <w:jc w:val="both"/>
              <w:rPr>
                <w:sz w:val="20"/>
              </w:rPr>
            </w:pPr>
            <w:r>
              <w:rPr>
                <w:spacing w:val="-2"/>
                <w:sz w:val="20"/>
              </w:rPr>
              <w:t>Brake </w:t>
            </w:r>
            <w:r>
              <w:rPr>
                <w:spacing w:val="-4"/>
                <w:sz w:val="20"/>
              </w:rPr>
              <w:t>pedal </w:t>
            </w:r>
            <w:r>
              <w:rPr>
                <w:spacing w:val="-2"/>
                <w:sz w:val="20"/>
              </w:rPr>
              <w:t>releas </w:t>
            </w:r>
            <w:r>
              <w:rPr>
                <w:spacing w:val="-6"/>
                <w:sz w:val="20"/>
              </w:rPr>
              <w:t>ed</w:t>
            </w:r>
          </w:p>
        </w:tc>
        <w:tc>
          <w:tcPr>
            <w:tcW w:w="1013" w:type="dxa"/>
          </w:tcPr>
          <w:p>
            <w:pPr>
              <w:pStyle w:val="TableParagraph"/>
              <w:rPr>
                <w:rFonts w:ascii="Times New Roman"/>
                <w:sz w:val="20"/>
              </w:rPr>
            </w:pPr>
          </w:p>
          <w:p>
            <w:pPr>
              <w:pStyle w:val="TableParagraph"/>
              <w:rPr>
                <w:rFonts w:ascii="Times New Roman"/>
                <w:sz w:val="20"/>
              </w:rPr>
            </w:pPr>
          </w:p>
          <w:p>
            <w:pPr>
              <w:pStyle w:val="TableParagraph"/>
              <w:spacing w:before="90"/>
              <w:rPr>
                <w:rFonts w:ascii="Times New Roman"/>
                <w:sz w:val="20"/>
              </w:rPr>
            </w:pPr>
          </w:p>
          <w:p>
            <w:pPr>
              <w:pStyle w:val="TableParagraph"/>
              <w:ind w:left="35" w:right="218"/>
              <w:rPr>
                <w:sz w:val="20"/>
              </w:rPr>
            </w:pPr>
            <w:r>
              <w:rPr>
                <w:spacing w:val="-2"/>
                <w:sz w:val="20"/>
              </w:rPr>
              <w:t>Switch output (stop light switch)</w:t>
            </w:r>
          </w:p>
        </w:tc>
        <w:tc>
          <w:tcPr>
            <w:tcW w:w="3878" w:type="dxa"/>
          </w:tcPr>
          <w:p>
            <w:pPr>
              <w:pStyle w:val="TableParagraph"/>
              <w:spacing w:before="45"/>
              <w:rPr>
                <w:rFonts w:ascii="Times New Roman"/>
                <w:sz w:val="20"/>
              </w:rPr>
            </w:pPr>
          </w:p>
          <w:p>
            <w:pPr>
              <w:pStyle w:val="TableParagraph"/>
              <w:numPr>
                <w:ilvl w:val="0"/>
                <w:numId w:val="37"/>
              </w:numPr>
              <w:tabs>
                <w:tab w:pos="483" w:val="left" w:leader="none"/>
              </w:tabs>
              <w:spacing w:line="240" w:lineRule="auto" w:before="1" w:after="0"/>
              <w:ind w:left="483" w:right="254" w:hanging="360"/>
              <w:jc w:val="left"/>
              <w:rPr>
                <w:sz w:val="20"/>
              </w:rPr>
            </w:pPr>
            <w:r>
              <w:rPr>
                <w:sz w:val="20"/>
              </w:rPr>
              <w:t>OFF</w:t>
            </w:r>
            <w:r>
              <w:rPr>
                <w:spacing w:val="-13"/>
                <w:sz w:val="20"/>
              </w:rPr>
              <w:t> </w:t>
            </w:r>
            <w:r>
              <w:rPr>
                <w:sz w:val="20"/>
              </w:rPr>
              <w:t>malfunction:</w:t>
            </w:r>
            <w:r>
              <w:rPr>
                <w:spacing w:val="-13"/>
                <w:sz w:val="20"/>
              </w:rPr>
              <w:t> </w:t>
            </w:r>
            <w:r>
              <w:rPr>
                <w:sz w:val="20"/>
              </w:rPr>
              <w:t>Wire</w:t>
            </w:r>
            <w:r>
              <w:rPr>
                <w:spacing w:val="-15"/>
                <w:sz w:val="20"/>
              </w:rPr>
              <w:t> </w:t>
            </w:r>
            <w:r>
              <w:rPr>
                <w:sz w:val="20"/>
              </w:rPr>
              <w:t>harness (stop</w:t>
            </w:r>
            <w:r>
              <w:rPr>
                <w:spacing w:val="-1"/>
                <w:sz w:val="20"/>
              </w:rPr>
              <w:t> </w:t>
            </w:r>
            <w:r>
              <w:rPr>
                <w:sz w:val="20"/>
              </w:rPr>
              <w:t>light</w:t>
            </w:r>
            <w:r>
              <w:rPr>
                <w:spacing w:val="-1"/>
                <w:sz w:val="20"/>
              </w:rPr>
              <w:t> </w:t>
            </w:r>
            <w:r>
              <w:rPr>
                <w:sz w:val="20"/>
              </w:rPr>
              <w:t>switch</w:t>
            </w:r>
            <w:r>
              <w:rPr>
                <w:spacing w:val="-2"/>
                <w:sz w:val="20"/>
              </w:rPr>
              <w:t> </w:t>
            </w:r>
            <w:r>
              <w:rPr>
                <w:sz w:val="20"/>
              </w:rPr>
              <w:t>to</w:t>
            </w:r>
            <w:r>
              <w:rPr>
                <w:spacing w:val="-3"/>
                <w:sz w:val="20"/>
              </w:rPr>
              <w:t> </w:t>
            </w:r>
            <w:r>
              <w:rPr>
                <w:sz w:val="20"/>
              </w:rPr>
              <w:t>ECM,</w:t>
            </w:r>
            <w:r>
              <w:rPr>
                <w:spacing w:val="-3"/>
                <w:sz w:val="20"/>
              </w:rPr>
              <w:t> </w:t>
            </w:r>
            <w:r>
              <w:rPr>
                <w:sz w:val="20"/>
              </w:rPr>
              <w:t>stop light switch to +B) open or shorted to ground</w:t>
            </w:r>
          </w:p>
          <w:p>
            <w:pPr>
              <w:pStyle w:val="TableParagraph"/>
              <w:numPr>
                <w:ilvl w:val="0"/>
                <w:numId w:val="37"/>
              </w:numPr>
              <w:tabs>
                <w:tab w:pos="483" w:val="left" w:leader="none"/>
              </w:tabs>
              <w:spacing w:line="237" w:lineRule="auto" w:before="0" w:after="0"/>
              <w:ind w:left="483" w:right="335" w:hanging="360"/>
              <w:jc w:val="left"/>
              <w:rPr>
                <w:sz w:val="20"/>
              </w:rPr>
            </w:pPr>
            <w:r>
              <w:rPr>
                <w:sz w:val="20"/>
              </w:rPr>
              <w:t>ON</w:t>
            </w:r>
            <w:r>
              <w:rPr>
                <w:spacing w:val="-14"/>
                <w:sz w:val="20"/>
              </w:rPr>
              <w:t> </w:t>
            </w:r>
            <w:r>
              <w:rPr>
                <w:sz w:val="20"/>
              </w:rPr>
              <w:t>malfunction:</w:t>
            </w:r>
            <w:r>
              <w:rPr>
                <w:spacing w:val="-13"/>
                <w:sz w:val="20"/>
              </w:rPr>
              <w:t> </w:t>
            </w:r>
            <w:r>
              <w:rPr>
                <w:sz w:val="20"/>
              </w:rPr>
              <w:t>Wire</w:t>
            </w:r>
            <w:r>
              <w:rPr>
                <w:spacing w:val="-15"/>
                <w:sz w:val="20"/>
              </w:rPr>
              <w:t> </w:t>
            </w:r>
            <w:r>
              <w:rPr>
                <w:sz w:val="20"/>
              </w:rPr>
              <w:t>harness (stop light switch to ECM) shorted to +B</w:t>
            </w:r>
          </w:p>
          <w:p>
            <w:pPr>
              <w:pStyle w:val="TableParagraph"/>
              <w:numPr>
                <w:ilvl w:val="0"/>
                <w:numId w:val="37"/>
              </w:numPr>
              <w:tabs>
                <w:tab w:pos="483" w:val="left" w:leader="none"/>
              </w:tabs>
              <w:spacing w:line="240" w:lineRule="auto" w:before="1" w:after="0"/>
              <w:ind w:left="483" w:right="0" w:hanging="360"/>
              <w:jc w:val="left"/>
              <w:rPr>
                <w:sz w:val="20"/>
              </w:rPr>
            </w:pPr>
            <w:r>
              <w:rPr>
                <w:sz w:val="20"/>
              </w:rPr>
              <w:t>Stop</w:t>
            </w:r>
            <w:r>
              <w:rPr>
                <w:spacing w:val="-4"/>
                <w:sz w:val="20"/>
              </w:rPr>
              <w:t> </w:t>
            </w:r>
            <w:r>
              <w:rPr>
                <w:sz w:val="20"/>
              </w:rPr>
              <w:t>light</w:t>
            </w:r>
            <w:r>
              <w:rPr>
                <w:spacing w:val="-5"/>
                <w:sz w:val="20"/>
              </w:rPr>
              <w:t> </w:t>
            </w:r>
            <w:r>
              <w:rPr>
                <w:spacing w:val="-2"/>
                <w:sz w:val="20"/>
              </w:rPr>
              <w:t>switch</w:t>
            </w:r>
          </w:p>
        </w:tc>
      </w:tr>
      <w:tr>
        <w:trPr>
          <w:trHeight w:val="1105" w:hRule="atLeast"/>
        </w:trPr>
        <w:tc>
          <w:tcPr>
            <w:tcW w:w="1674" w:type="dxa"/>
            <w:vMerge/>
            <w:tcBorders>
              <w:top w:val="nil"/>
              <w:left w:val="single" w:sz="12" w:space="0" w:color="EFEFEF"/>
            </w:tcBorders>
          </w:tcPr>
          <w:p>
            <w:pPr>
              <w:rPr>
                <w:sz w:val="2"/>
                <w:szCs w:val="2"/>
              </w:rPr>
            </w:pPr>
          </w:p>
        </w:tc>
        <w:tc>
          <w:tcPr>
            <w:tcW w:w="7548" w:type="dxa"/>
            <w:gridSpan w:val="4"/>
          </w:tcPr>
          <w:p>
            <w:pPr>
              <w:pStyle w:val="TableParagraph"/>
              <w:spacing w:before="28"/>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50"/>
              <w:rPr>
                <w:rFonts w:ascii="Times New Roman"/>
                <w:sz w:val="20"/>
              </w:rPr>
            </w:pPr>
          </w:p>
          <w:p>
            <w:pPr>
              <w:pStyle w:val="TableParagraph"/>
              <w:numPr>
                <w:ilvl w:val="0"/>
                <w:numId w:val="38"/>
              </w:numPr>
              <w:tabs>
                <w:tab w:pos="483" w:val="left" w:leader="none"/>
              </w:tabs>
              <w:spacing w:line="240" w:lineRule="auto" w:before="1" w:after="0"/>
              <w:ind w:left="483" w:right="0" w:hanging="360"/>
              <w:jc w:val="left"/>
              <w:rPr>
                <w:sz w:val="20"/>
              </w:rPr>
            </w:pPr>
            <w:r>
              <w:rPr>
                <w:sz w:val="20"/>
              </w:rPr>
              <w:t>Stop</w:t>
            </w:r>
            <w:r>
              <w:rPr>
                <w:spacing w:val="-6"/>
                <w:sz w:val="20"/>
              </w:rPr>
              <w:t> </w:t>
            </w:r>
            <w:r>
              <w:rPr>
                <w:sz w:val="20"/>
              </w:rPr>
              <w:t>light</w:t>
            </w:r>
            <w:r>
              <w:rPr>
                <w:spacing w:val="-6"/>
                <w:sz w:val="20"/>
              </w:rPr>
              <w:t> </w:t>
            </w:r>
            <w:r>
              <w:rPr>
                <w:sz w:val="20"/>
              </w:rPr>
              <w:t>switch</w:t>
            </w:r>
            <w:r>
              <w:rPr>
                <w:spacing w:val="-7"/>
                <w:sz w:val="20"/>
              </w:rPr>
              <w:t> </w:t>
            </w:r>
            <w:r>
              <w:rPr>
                <w:sz w:val="20"/>
              </w:rPr>
              <w:t>malfunction</w:t>
            </w:r>
            <w:r>
              <w:rPr>
                <w:spacing w:val="-6"/>
                <w:sz w:val="20"/>
              </w:rPr>
              <w:t> </w:t>
            </w:r>
            <w:r>
              <w:rPr>
                <w:sz w:val="20"/>
              </w:rPr>
              <w:t>DTC</w:t>
            </w:r>
            <w:r>
              <w:rPr>
                <w:spacing w:val="-7"/>
                <w:sz w:val="20"/>
              </w:rPr>
              <w:t> </w:t>
            </w:r>
            <w:r>
              <w:rPr>
                <w:sz w:val="20"/>
              </w:rPr>
              <w:t>P0504</w:t>
            </w:r>
            <w:r>
              <w:rPr>
                <w:spacing w:val="-7"/>
                <w:sz w:val="20"/>
              </w:rPr>
              <w:t> </w:t>
            </w:r>
            <w:r>
              <w:rPr>
                <w:sz w:val="20"/>
              </w:rPr>
              <w:t>is</w:t>
            </w:r>
            <w:r>
              <w:rPr>
                <w:spacing w:val="-8"/>
                <w:sz w:val="20"/>
              </w:rPr>
              <w:t> </w:t>
            </w:r>
            <w:r>
              <w:rPr>
                <w:spacing w:val="-2"/>
                <w:sz w:val="20"/>
              </w:rPr>
              <w:t>stored</w:t>
            </w:r>
          </w:p>
        </w:tc>
      </w:tr>
      <w:tr>
        <w:trPr>
          <w:trHeight w:val="1592" w:hRule="atLeast"/>
        </w:trPr>
        <w:tc>
          <w:tcPr>
            <w:tcW w:w="1674" w:type="dxa"/>
            <w:vMerge/>
            <w:tcBorders>
              <w:top w:val="nil"/>
              <w:left w:val="single" w:sz="12" w:space="0" w:color="EFEFEF"/>
            </w:tcBorders>
          </w:tcPr>
          <w:p>
            <w:pPr>
              <w:rPr>
                <w:sz w:val="2"/>
                <w:szCs w:val="2"/>
              </w:rPr>
            </w:pPr>
          </w:p>
        </w:tc>
        <w:tc>
          <w:tcPr>
            <w:tcW w:w="7548" w:type="dxa"/>
            <w:gridSpan w:val="4"/>
          </w:tcPr>
          <w:p>
            <w:pPr>
              <w:pStyle w:val="TableParagraph"/>
              <w:spacing w:before="31"/>
              <w:ind w:left="32"/>
              <w:rPr>
                <w:sz w:val="20"/>
              </w:rPr>
            </w:pPr>
            <w:r>
              <w:rPr>
                <w:sz w:val="20"/>
              </w:rPr>
              <w:t>Diagnostic</w:t>
            </w:r>
            <w:r>
              <w:rPr>
                <w:spacing w:val="-12"/>
                <w:sz w:val="20"/>
              </w:rPr>
              <w:t> </w:t>
            </w:r>
            <w:r>
              <w:rPr>
                <w:spacing w:val="-4"/>
                <w:sz w:val="20"/>
              </w:rPr>
              <w:t>Note:</w:t>
            </w:r>
          </w:p>
          <w:p>
            <w:pPr>
              <w:pStyle w:val="TableParagraph"/>
              <w:spacing w:before="48"/>
              <w:rPr>
                <w:rFonts w:ascii="Times New Roman"/>
                <w:sz w:val="20"/>
              </w:rPr>
            </w:pPr>
          </w:p>
          <w:p>
            <w:pPr>
              <w:pStyle w:val="TableParagraph"/>
              <w:numPr>
                <w:ilvl w:val="0"/>
                <w:numId w:val="39"/>
              </w:numPr>
              <w:tabs>
                <w:tab w:pos="483" w:val="left" w:leader="none"/>
              </w:tabs>
              <w:spacing w:line="245" w:lineRule="exact" w:before="0" w:after="0"/>
              <w:ind w:left="483" w:right="0" w:hanging="360"/>
              <w:jc w:val="left"/>
              <w:rPr>
                <w:sz w:val="20"/>
              </w:rPr>
            </w:pPr>
            <w:r>
              <w:rPr>
                <w:sz w:val="20"/>
              </w:rPr>
              <w:t>Stop</w:t>
            </w:r>
            <w:r>
              <w:rPr>
                <w:spacing w:val="-8"/>
                <w:sz w:val="20"/>
              </w:rPr>
              <w:t> </w:t>
            </w:r>
            <w:r>
              <w:rPr>
                <w:sz w:val="20"/>
              </w:rPr>
              <w:t>light</w:t>
            </w:r>
            <w:r>
              <w:rPr>
                <w:spacing w:val="-7"/>
                <w:sz w:val="20"/>
              </w:rPr>
              <w:t> </w:t>
            </w:r>
            <w:r>
              <w:rPr>
                <w:sz w:val="20"/>
              </w:rPr>
              <w:t>switch</w:t>
            </w:r>
            <w:r>
              <w:rPr>
                <w:spacing w:val="-8"/>
                <w:sz w:val="20"/>
              </w:rPr>
              <w:t> </w:t>
            </w:r>
            <w:r>
              <w:rPr>
                <w:sz w:val="20"/>
              </w:rPr>
              <w:t>(STP)</w:t>
            </w:r>
            <w:r>
              <w:rPr>
                <w:spacing w:val="-6"/>
                <w:sz w:val="20"/>
              </w:rPr>
              <w:t> </w:t>
            </w:r>
            <w:r>
              <w:rPr>
                <w:sz w:val="20"/>
              </w:rPr>
              <w:t>operation</w:t>
            </w:r>
            <w:r>
              <w:rPr>
                <w:spacing w:val="-7"/>
                <w:sz w:val="20"/>
              </w:rPr>
              <w:t> </w:t>
            </w:r>
            <w:r>
              <w:rPr>
                <w:spacing w:val="-2"/>
                <w:sz w:val="20"/>
              </w:rPr>
              <w:t>condition:</w:t>
            </w:r>
          </w:p>
          <w:p>
            <w:pPr>
              <w:pStyle w:val="TableParagraph"/>
              <w:numPr>
                <w:ilvl w:val="1"/>
                <w:numId w:val="39"/>
              </w:numPr>
              <w:tabs>
                <w:tab w:pos="932" w:val="left" w:leader="none"/>
              </w:tabs>
              <w:spacing w:line="242" w:lineRule="exact" w:before="0" w:after="0"/>
              <w:ind w:left="932" w:right="0" w:hanging="360"/>
              <w:jc w:val="left"/>
              <w:rPr>
                <w:sz w:val="20"/>
              </w:rPr>
            </w:pPr>
            <w:r>
              <w:rPr>
                <w:sz w:val="20"/>
              </w:rPr>
              <w:t>ON:</w:t>
            </w:r>
            <w:r>
              <w:rPr>
                <w:spacing w:val="-5"/>
                <w:sz w:val="20"/>
              </w:rPr>
              <w:t> </w:t>
            </w:r>
            <w:r>
              <w:rPr>
                <w:sz w:val="20"/>
              </w:rPr>
              <w:t>Light</w:t>
            </w:r>
            <w:r>
              <w:rPr>
                <w:spacing w:val="-3"/>
                <w:sz w:val="20"/>
              </w:rPr>
              <w:t> </w:t>
            </w:r>
            <w:r>
              <w:rPr>
                <w:sz w:val="20"/>
              </w:rPr>
              <w:t>is</w:t>
            </w:r>
            <w:r>
              <w:rPr>
                <w:spacing w:val="-6"/>
                <w:sz w:val="20"/>
              </w:rPr>
              <w:t> </w:t>
            </w:r>
            <w:r>
              <w:rPr>
                <w:sz w:val="20"/>
              </w:rPr>
              <w:t>on</w:t>
            </w:r>
            <w:r>
              <w:rPr>
                <w:spacing w:val="-3"/>
                <w:sz w:val="20"/>
              </w:rPr>
              <w:t> </w:t>
            </w:r>
            <w:r>
              <w:rPr>
                <w:sz w:val="20"/>
              </w:rPr>
              <w:t>(Brake</w:t>
            </w:r>
            <w:r>
              <w:rPr>
                <w:spacing w:val="-5"/>
                <w:sz w:val="20"/>
              </w:rPr>
              <w:t> </w:t>
            </w:r>
            <w:r>
              <w:rPr>
                <w:sz w:val="20"/>
              </w:rPr>
              <w:t>pedal</w:t>
            </w:r>
            <w:r>
              <w:rPr>
                <w:spacing w:val="-2"/>
                <w:sz w:val="20"/>
              </w:rPr>
              <w:t> </w:t>
            </w:r>
            <w:r>
              <w:rPr>
                <w:sz w:val="20"/>
              </w:rPr>
              <w:t>is</w:t>
            </w:r>
            <w:r>
              <w:rPr>
                <w:spacing w:val="-5"/>
                <w:sz w:val="20"/>
              </w:rPr>
              <w:t> </w:t>
            </w:r>
            <w:r>
              <w:rPr>
                <w:spacing w:val="-2"/>
                <w:sz w:val="20"/>
              </w:rPr>
              <w:t>depressed).</w:t>
            </w:r>
          </w:p>
          <w:p>
            <w:pPr>
              <w:pStyle w:val="TableParagraph"/>
              <w:numPr>
                <w:ilvl w:val="1"/>
                <w:numId w:val="39"/>
              </w:numPr>
              <w:tabs>
                <w:tab w:pos="932" w:val="left" w:leader="none"/>
              </w:tabs>
              <w:spacing w:line="243" w:lineRule="exact" w:before="0" w:after="0"/>
              <w:ind w:left="932" w:right="0" w:hanging="360"/>
              <w:jc w:val="left"/>
              <w:rPr>
                <w:sz w:val="20"/>
              </w:rPr>
            </w:pPr>
            <w:r>
              <w:rPr>
                <w:sz w:val="20"/>
              </w:rPr>
              <w:t>OFF:</w:t>
            </w:r>
            <w:r>
              <w:rPr>
                <w:spacing w:val="-4"/>
                <w:sz w:val="20"/>
              </w:rPr>
              <w:t> </w:t>
            </w:r>
            <w:r>
              <w:rPr>
                <w:sz w:val="20"/>
              </w:rPr>
              <w:t>Light</w:t>
            </w:r>
            <w:r>
              <w:rPr>
                <w:spacing w:val="-7"/>
                <w:sz w:val="20"/>
              </w:rPr>
              <w:t> </w:t>
            </w:r>
            <w:r>
              <w:rPr>
                <w:sz w:val="20"/>
              </w:rPr>
              <w:t>is</w:t>
            </w:r>
            <w:r>
              <w:rPr>
                <w:spacing w:val="-5"/>
                <w:sz w:val="20"/>
              </w:rPr>
              <w:t> </w:t>
            </w:r>
            <w:r>
              <w:rPr>
                <w:sz w:val="20"/>
              </w:rPr>
              <w:t>off</w:t>
            </w:r>
            <w:r>
              <w:rPr>
                <w:spacing w:val="-3"/>
                <w:sz w:val="20"/>
              </w:rPr>
              <w:t> </w:t>
            </w:r>
            <w:r>
              <w:rPr>
                <w:sz w:val="20"/>
              </w:rPr>
              <w:t>(Brake</w:t>
            </w:r>
            <w:r>
              <w:rPr>
                <w:spacing w:val="-2"/>
                <w:sz w:val="20"/>
              </w:rPr>
              <w:t> </w:t>
            </w:r>
            <w:r>
              <w:rPr>
                <w:sz w:val="20"/>
              </w:rPr>
              <w:t>pedal</w:t>
            </w:r>
            <w:r>
              <w:rPr>
                <w:spacing w:val="-2"/>
                <w:sz w:val="20"/>
              </w:rPr>
              <w:t> </w:t>
            </w:r>
            <w:r>
              <w:rPr>
                <w:sz w:val="20"/>
              </w:rPr>
              <w:t>is</w:t>
            </w:r>
            <w:r>
              <w:rPr>
                <w:spacing w:val="-5"/>
                <w:sz w:val="20"/>
              </w:rPr>
              <w:t> </w:t>
            </w:r>
            <w:r>
              <w:rPr>
                <w:spacing w:val="-2"/>
                <w:sz w:val="20"/>
              </w:rPr>
              <w:t>released).</w:t>
            </w:r>
          </w:p>
        </w:tc>
      </w:tr>
    </w:tbl>
    <w:p>
      <w:pPr>
        <w:pStyle w:val="BodyText"/>
        <w:spacing w:before="94"/>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18"/>
        <w:gridCol w:w="1452"/>
        <w:gridCol w:w="4067"/>
        <w:gridCol w:w="1080"/>
        <w:gridCol w:w="906"/>
      </w:tblGrid>
      <w:tr>
        <w:trPr>
          <w:trHeight w:val="301"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Intank</w:t>
            </w:r>
            <w:r>
              <w:rPr>
                <w:b/>
                <w:color w:val="5B80A3"/>
                <w:spacing w:val="-7"/>
                <w:sz w:val="20"/>
              </w:rPr>
              <w:t> </w:t>
            </w:r>
            <w:r>
              <w:rPr>
                <w:b/>
                <w:color w:val="5B80A3"/>
                <w:sz w:val="20"/>
              </w:rPr>
              <w:t>Fuel</w:t>
            </w:r>
            <w:r>
              <w:rPr>
                <w:b/>
                <w:color w:val="5B80A3"/>
                <w:spacing w:val="-9"/>
                <w:sz w:val="20"/>
              </w:rPr>
              <w:t> </w:t>
            </w:r>
            <w:r>
              <w:rPr>
                <w:b/>
                <w:color w:val="5B80A3"/>
                <w:spacing w:val="-4"/>
                <w:sz w:val="20"/>
              </w:rPr>
              <w:t>Pump</w:t>
            </w:r>
          </w:p>
        </w:tc>
      </w:tr>
      <w:tr>
        <w:trPr>
          <w:trHeight w:val="1033" w:hRule="atLeast"/>
        </w:trPr>
        <w:tc>
          <w:tcPr>
            <w:tcW w:w="1718" w:type="dxa"/>
            <w:tcBorders>
              <w:top w:val="single" w:sz="6" w:space="0" w:color="9F9F9F"/>
              <w:left w:val="single" w:sz="12" w:space="0" w:color="EFEFEF"/>
              <w:bottom w:val="single" w:sz="12" w:space="0" w:color="9F9F9F"/>
              <w:right w:val="single" w:sz="12" w:space="0" w:color="9F9F9F"/>
            </w:tcBorders>
          </w:tcPr>
          <w:p>
            <w:pPr>
              <w:pStyle w:val="TableParagraph"/>
              <w:spacing w:before="166"/>
              <w:rPr>
                <w:rFonts w:ascii="Times New Roman"/>
                <w:sz w:val="20"/>
              </w:rPr>
            </w:pPr>
          </w:p>
          <w:p>
            <w:pPr>
              <w:pStyle w:val="TableParagraph"/>
              <w:ind w:left="129"/>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13" w:hanging="82"/>
              <w:rPr>
                <w:sz w:val="20"/>
              </w:rPr>
            </w:pPr>
            <w:r>
              <w:rPr>
                <w:spacing w:val="-2"/>
                <w:sz w:val="20"/>
              </w:rPr>
              <w:t>Measurement Item/Range</w:t>
            </w:r>
          </w:p>
        </w:tc>
        <w:tc>
          <w:tcPr>
            <w:tcW w:w="4067" w:type="dxa"/>
            <w:tcBorders>
              <w:top w:val="single" w:sz="6" w:space="0" w:color="9F9F9F"/>
              <w:left w:val="single" w:sz="12" w:space="0" w:color="9F9F9F"/>
              <w:bottom w:val="single" w:sz="12" w:space="0" w:color="9F9F9F"/>
              <w:right w:val="single" w:sz="12" w:space="0" w:color="9F9F9F"/>
            </w:tcBorders>
          </w:tcPr>
          <w:p>
            <w:pPr>
              <w:pStyle w:val="TableParagraph"/>
              <w:spacing w:before="166"/>
              <w:rPr>
                <w:rFonts w:ascii="Times New Roman"/>
                <w:sz w:val="20"/>
              </w:rPr>
            </w:pPr>
          </w:p>
          <w:p>
            <w:pPr>
              <w:pStyle w:val="TableParagraph"/>
              <w:ind w:left="1150"/>
              <w:rPr>
                <w:sz w:val="20"/>
              </w:rPr>
            </w:pPr>
            <w:r>
              <w:rPr>
                <w:sz w:val="20"/>
              </w:rPr>
              <w:t>Normal</w:t>
            </w:r>
            <w:r>
              <w:rPr>
                <w:spacing w:val="-7"/>
                <w:sz w:val="20"/>
              </w:rPr>
              <w:t> </w:t>
            </w:r>
            <w:r>
              <w:rPr>
                <w:spacing w:val="-2"/>
                <w:sz w:val="20"/>
              </w:rPr>
              <w:t>Condition</w:t>
            </w:r>
          </w:p>
        </w:tc>
        <w:tc>
          <w:tcPr>
            <w:tcW w:w="1080" w:type="dxa"/>
            <w:tcBorders>
              <w:top w:val="single" w:sz="6" w:space="0" w:color="9F9F9F"/>
              <w:left w:val="single" w:sz="12" w:space="0" w:color="9F9F9F"/>
              <w:bottom w:val="single" w:sz="12" w:space="0" w:color="9F9F9F"/>
              <w:right w:val="single" w:sz="12" w:space="0" w:color="9F9F9F"/>
            </w:tcBorders>
          </w:tcPr>
          <w:p>
            <w:pPr>
              <w:pStyle w:val="TableParagraph"/>
              <w:spacing w:before="166"/>
              <w:rPr>
                <w:rFonts w:ascii="Times New Roman"/>
                <w:sz w:val="20"/>
              </w:rPr>
            </w:pPr>
          </w:p>
          <w:p>
            <w:pPr>
              <w:pStyle w:val="TableParagraph"/>
              <w:ind w:left="285"/>
              <w:rPr>
                <w:sz w:val="20"/>
              </w:rPr>
            </w:pPr>
            <w:r>
              <w:rPr>
                <w:spacing w:val="-4"/>
                <w:sz w:val="20"/>
              </w:rPr>
              <w:t>Type</w:t>
            </w:r>
          </w:p>
        </w:tc>
        <w:tc>
          <w:tcPr>
            <w:tcW w:w="90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24" w:right="119"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788" w:hRule="atLeast"/>
        </w:trPr>
        <w:tc>
          <w:tcPr>
            <w:tcW w:w="1718"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210"/>
              <w:rPr>
                <w:rFonts w:ascii="Times New Roman"/>
                <w:sz w:val="20"/>
              </w:rPr>
            </w:pPr>
          </w:p>
          <w:p>
            <w:pPr>
              <w:pStyle w:val="TableParagraph"/>
              <w:spacing w:before="1"/>
              <w:ind w:left="561" w:right="270" w:hanging="286"/>
              <w:rPr>
                <w:sz w:val="20"/>
              </w:rPr>
            </w:pPr>
            <w:r>
              <w:rPr>
                <w:sz w:val="20"/>
              </w:rPr>
              <w:t>Intank</w:t>
            </w:r>
            <w:r>
              <w:rPr>
                <w:spacing w:val="-18"/>
                <w:sz w:val="20"/>
              </w:rPr>
              <w:t> </w:t>
            </w:r>
            <w:r>
              <w:rPr>
                <w:sz w:val="20"/>
              </w:rPr>
              <w:t>Fuel </w:t>
            </w:r>
            <w:r>
              <w:rPr>
                <w:spacing w:val="-4"/>
                <w:sz w:val="20"/>
              </w:rPr>
              <w:t>Pump</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44"/>
              <w:rPr>
                <w:sz w:val="20"/>
              </w:rPr>
            </w:pPr>
            <w:r>
              <w:rPr>
                <w:sz w:val="20"/>
              </w:rPr>
              <w:t>Intank fuel pump</w:t>
            </w:r>
            <w:r>
              <w:rPr>
                <w:spacing w:val="-18"/>
                <w:sz w:val="20"/>
              </w:rPr>
              <w:t> </w:t>
            </w:r>
            <w:r>
              <w:rPr>
                <w:sz w:val="20"/>
              </w:rPr>
              <w:t>status/ ON or OFF</w:t>
            </w:r>
          </w:p>
        </w:tc>
        <w:tc>
          <w:tcPr>
            <w:tcW w:w="406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82"/>
              <w:rPr>
                <w:sz w:val="20"/>
              </w:rPr>
            </w:pPr>
            <w:r>
              <w:rPr>
                <w:sz w:val="20"/>
              </w:rPr>
              <w:t>Operates according to fuel consumption</w:t>
            </w:r>
            <w:r>
              <w:rPr>
                <w:spacing w:val="-14"/>
                <w:sz w:val="20"/>
              </w:rPr>
              <w:t> </w:t>
            </w:r>
            <w:r>
              <w:rPr>
                <w:sz w:val="20"/>
              </w:rPr>
              <w:t>amount</w:t>
            </w:r>
            <w:r>
              <w:rPr>
                <w:spacing w:val="-14"/>
                <w:sz w:val="20"/>
              </w:rPr>
              <w:t> </w:t>
            </w:r>
            <w:r>
              <w:rPr>
                <w:sz w:val="20"/>
              </w:rPr>
              <w:t>(Operates</w:t>
            </w:r>
            <w:r>
              <w:rPr>
                <w:spacing w:val="-15"/>
                <w:sz w:val="20"/>
              </w:rPr>
              <w:t> </w:t>
            </w:r>
            <w:r>
              <w:rPr>
                <w:sz w:val="20"/>
              </w:rPr>
              <w:t>after about 10 minutes of driving)</w:t>
            </w:r>
          </w:p>
        </w:tc>
        <w:tc>
          <w:tcPr>
            <w:tcW w:w="1080"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ight="25"/>
              <w:rPr>
                <w:sz w:val="20"/>
              </w:rPr>
            </w:pPr>
            <w:r>
              <w:rPr>
                <w:spacing w:val="-2"/>
                <w:sz w:val="20"/>
              </w:rPr>
              <w:t>Operation command</w:t>
            </w:r>
          </w:p>
        </w:tc>
        <w:tc>
          <w:tcPr>
            <w:tcW w:w="90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1"/>
              <w:rPr>
                <w:sz w:val="20"/>
              </w:rPr>
            </w:pPr>
            <w:r>
              <w:rPr>
                <w:spacing w:val="-10"/>
                <w:sz w:val="20"/>
              </w:rPr>
              <w:t>-</w:t>
            </w:r>
          </w:p>
        </w:tc>
      </w:tr>
      <w:tr>
        <w:trPr>
          <w:trHeight w:val="546" w:hRule="atLeast"/>
        </w:trPr>
        <w:tc>
          <w:tcPr>
            <w:tcW w:w="1718" w:type="dxa"/>
            <w:vMerge/>
            <w:tcBorders>
              <w:top w:val="nil"/>
              <w:left w:val="single" w:sz="12" w:space="0" w:color="EFEFEF"/>
              <w:bottom w:val="single" w:sz="12" w:space="0" w:color="9F9F9F"/>
              <w:right w:val="single" w:sz="12" w:space="0" w:color="9F9F9F"/>
            </w:tcBorders>
          </w:tcPr>
          <w:p>
            <w:pPr>
              <w:rPr>
                <w:sz w:val="2"/>
                <w:szCs w:val="2"/>
              </w:rPr>
            </w:pPr>
          </w:p>
        </w:tc>
        <w:tc>
          <w:tcPr>
            <w:tcW w:w="7505"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1349" w:hRule="atLeast"/>
        </w:trPr>
        <w:tc>
          <w:tcPr>
            <w:tcW w:w="1718" w:type="dxa"/>
            <w:vMerge/>
            <w:tcBorders>
              <w:top w:val="nil"/>
              <w:left w:val="single" w:sz="12" w:space="0" w:color="EFEFEF"/>
              <w:bottom w:val="single" w:sz="12" w:space="0" w:color="9F9F9F"/>
              <w:right w:val="single" w:sz="12" w:space="0" w:color="9F9F9F"/>
            </w:tcBorders>
          </w:tcPr>
          <w:p>
            <w:pPr>
              <w:rPr>
                <w:sz w:val="2"/>
                <w:szCs w:val="2"/>
              </w:rPr>
            </w:pPr>
          </w:p>
        </w:tc>
        <w:tc>
          <w:tcPr>
            <w:tcW w:w="750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40"/>
              </w:numPr>
              <w:tabs>
                <w:tab w:pos="482" w:val="left" w:leader="none"/>
              </w:tabs>
              <w:spacing w:line="244" w:lineRule="exact" w:before="1" w:after="0"/>
              <w:ind w:left="482" w:right="0" w:hanging="360"/>
              <w:jc w:val="left"/>
              <w:rPr>
                <w:sz w:val="20"/>
              </w:rPr>
            </w:pPr>
            <w:r>
              <w:rPr>
                <w:sz w:val="20"/>
              </w:rPr>
              <w:t>ON:</w:t>
            </w:r>
            <w:r>
              <w:rPr>
                <w:spacing w:val="-4"/>
                <w:sz w:val="20"/>
              </w:rPr>
              <w:t> </w:t>
            </w:r>
            <w:r>
              <w:rPr>
                <w:sz w:val="20"/>
              </w:rPr>
              <w:t>Intank</w:t>
            </w:r>
            <w:r>
              <w:rPr>
                <w:spacing w:val="-5"/>
                <w:sz w:val="20"/>
              </w:rPr>
              <w:t> </w:t>
            </w:r>
            <w:r>
              <w:rPr>
                <w:sz w:val="20"/>
              </w:rPr>
              <w:t>fuel</w:t>
            </w:r>
            <w:r>
              <w:rPr>
                <w:spacing w:val="-3"/>
                <w:sz w:val="20"/>
              </w:rPr>
              <w:t> </w:t>
            </w:r>
            <w:r>
              <w:rPr>
                <w:sz w:val="20"/>
              </w:rPr>
              <w:t>pump</w:t>
            </w:r>
            <w:r>
              <w:rPr>
                <w:spacing w:val="-4"/>
                <w:sz w:val="20"/>
              </w:rPr>
              <w:t> </w:t>
            </w:r>
            <w:r>
              <w:rPr>
                <w:sz w:val="20"/>
              </w:rPr>
              <w:t>is</w:t>
            </w:r>
            <w:r>
              <w:rPr>
                <w:spacing w:val="-8"/>
                <w:sz w:val="20"/>
              </w:rPr>
              <w:t> </w:t>
            </w:r>
            <w:r>
              <w:rPr>
                <w:spacing w:val="-2"/>
                <w:sz w:val="20"/>
              </w:rPr>
              <w:t>operating.</w:t>
            </w:r>
          </w:p>
          <w:p>
            <w:pPr>
              <w:pStyle w:val="TableParagraph"/>
              <w:numPr>
                <w:ilvl w:val="0"/>
                <w:numId w:val="40"/>
              </w:numPr>
              <w:tabs>
                <w:tab w:pos="482" w:val="left" w:leader="none"/>
              </w:tabs>
              <w:spacing w:line="244" w:lineRule="exact" w:before="0" w:after="0"/>
              <w:ind w:left="482" w:right="0" w:hanging="360"/>
              <w:jc w:val="left"/>
              <w:rPr>
                <w:sz w:val="20"/>
              </w:rPr>
            </w:pPr>
            <w:r>
              <w:rPr>
                <w:sz w:val="20"/>
              </w:rPr>
              <w:t>Only</w:t>
            </w:r>
            <w:r>
              <w:rPr>
                <w:spacing w:val="-7"/>
                <w:sz w:val="20"/>
              </w:rPr>
              <w:t> </w:t>
            </w:r>
            <w:r>
              <w:rPr>
                <w:sz w:val="20"/>
              </w:rPr>
              <w:t>for</w:t>
            </w:r>
            <w:r>
              <w:rPr>
                <w:spacing w:val="-4"/>
                <w:sz w:val="20"/>
              </w:rPr>
              <w:t> </w:t>
            </w:r>
            <w:r>
              <w:rPr>
                <w:sz w:val="20"/>
              </w:rPr>
              <w:t>vehicles</w:t>
            </w:r>
            <w:r>
              <w:rPr>
                <w:spacing w:val="-7"/>
                <w:sz w:val="20"/>
              </w:rPr>
              <w:t> </w:t>
            </w:r>
            <w:r>
              <w:rPr>
                <w:sz w:val="20"/>
              </w:rPr>
              <w:t>equipped</w:t>
            </w:r>
            <w:r>
              <w:rPr>
                <w:spacing w:val="-5"/>
                <w:sz w:val="20"/>
              </w:rPr>
              <w:t> </w:t>
            </w:r>
            <w:r>
              <w:rPr>
                <w:sz w:val="20"/>
              </w:rPr>
              <w:t>with</w:t>
            </w:r>
            <w:r>
              <w:rPr>
                <w:spacing w:val="-5"/>
                <w:sz w:val="20"/>
              </w:rPr>
              <w:t> </w:t>
            </w:r>
            <w:r>
              <w:rPr>
                <w:sz w:val="20"/>
              </w:rPr>
              <w:t>a</w:t>
            </w:r>
            <w:r>
              <w:rPr>
                <w:spacing w:val="-6"/>
                <w:sz w:val="20"/>
              </w:rPr>
              <w:t> </w:t>
            </w:r>
            <w:r>
              <w:rPr>
                <w:sz w:val="20"/>
              </w:rPr>
              <w:t>double</w:t>
            </w:r>
            <w:r>
              <w:rPr>
                <w:spacing w:val="-7"/>
                <w:sz w:val="20"/>
              </w:rPr>
              <w:t> </w:t>
            </w:r>
            <w:r>
              <w:rPr>
                <w:spacing w:val="-4"/>
                <w:sz w:val="20"/>
              </w:rPr>
              <w:t>tank.</w:t>
            </w:r>
          </w:p>
        </w:tc>
      </w:tr>
    </w:tbl>
    <w:p>
      <w:pPr>
        <w:pStyle w:val="BodyText"/>
        <w:spacing w:before="89"/>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1"/>
        <w:gridCol w:w="2458"/>
        <w:gridCol w:w="1505"/>
        <w:gridCol w:w="576"/>
        <w:gridCol w:w="2863"/>
      </w:tblGrid>
      <w:tr>
        <w:trPr>
          <w:trHeight w:val="304"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Immobiliser</w:t>
            </w:r>
            <w:r>
              <w:rPr>
                <w:b/>
                <w:color w:val="5B80A3"/>
                <w:spacing w:val="-16"/>
                <w:sz w:val="20"/>
              </w:rPr>
              <w:t> </w:t>
            </w:r>
            <w:r>
              <w:rPr>
                <w:b/>
                <w:color w:val="5B80A3"/>
                <w:spacing w:val="-2"/>
                <w:sz w:val="20"/>
              </w:rPr>
              <w:t>Communication</w:t>
            </w:r>
          </w:p>
        </w:tc>
      </w:tr>
      <w:tr>
        <w:trPr>
          <w:trHeight w:val="546" w:hRule="atLeast"/>
        </w:trPr>
        <w:tc>
          <w:tcPr>
            <w:tcW w:w="1821"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1"/>
              <w:rPr>
                <w:sz w:val="20"/>
              </w:rPr>
            </w:pPr>
            <w:r>
              <w:rPr>
                <w:sz w:val="20"/>
              </w:rPr>
              <w:t>Tester</w:t>
            </w:r>
            <w:r>
              <w:rPr>
                <w:spacing w:val="-8"/>
                <w:sz w:val="20"/>
              </w:rPr>
              <w:t> </w:t>
            </w:r>
            <w:r>
              <w:rPr>
                <w:spacing w:val="-2"/>
                <w:sz w:val="20"/>
              </w:rPr>
              <w:t>Display</w:t>
            </w:r>
          </w:p>
        </w:tc>
        <w:tc>
          <w:tcPr>
            <w:tcW w:w="245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617" w:right="515" w:hanging="82"/>
              <w:rPr>
                <w:sz w:val="20"/>
              </w:rPr>
            </w:pPr>
            <w:r>
              <w:rPr>
                <w:spacing w:val="-2"/>
                <w:sz w:val="20"/>
              </w:rPr>
              <w:t>Measurement Item/Range</w:t>
            </w:r>
          </w:p>
        </w:tc>
        <w:tc>
          <w:tcPr>
            <w:tcW w:w="150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64"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4"/>
                <w:sz w:val="20"/>
              </w:rPr>
              <w:t>Type</w:t>
            </w:r>
          </w:p>
        </w:tc>
        <w:tc>
          <w:tcPr>
            <w:tcW w:w="2863"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88"/>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1312" w:hRule="atLeast"/>
        </w:trPr>
        <w:tc>
          <w:tcPr>
            <w:tcW w:w="1821"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69"/>
              <w:rPr>
                <w:rFonts w:ascii="Times New Roman"/>
                <w:sz w:val="20"/>
              </w:rPr>
            </w:pPr>
          </w:p>
          <w:p>
            <w:pPr>
              <w:pStyle w:val="TableParagraph"/>
              <w:ind w:left="114" w:firstLine="187"/>
              <w:rPr>
                <w:sz w:val="20"/>
              </w:rPr>
            </w:pPr>
            <w:r>
              <w:rPr>
                <w:spacing w:val="-2"/>
                <w:sz w:val="20"/>
              </w:rPr>
              <w:t>Immobiliser Communication</w:t>
            </w:r>
          </w:p>
        </w:tc>
        <w:tc>
          <w:tcPr>
            <w:tcW w:w="2458" w:type="dxa"/>
            <w:tcBorders>
              <w:top w:val="single" w:sz="12" w:space="0" w:color="9F9F9F"/>
              <w:left w:val="single" w:sz="12" w:space="0" w:color="9F9F9F"/>
              <w:bottom w:val="single" w:sz="12" w:space="0" w:color="9F9F9F"/>
              <w:right w:val="single" w:sz="12" w:space="0" w:color="9F9F9F"/>
            </w:tcBorders>
          </w:tcPr>
          <w:p>
            <w:pPr>
              <w:pStyle w:val="TableParagraph"/>
              <w:spacing w:before="60"/>
              <w:rPr>
                <w:rFonts w:ascii="Times New Roman"/>
                <w:sz w:val="20"/>
              </w:rPr>
            </w:pPr>
          </w:p>
          <w:p>
            <w:pPr>
              <w:pStyle w:val="TableParagraph"/>
              <w:ind w:left="34" w:right="515"/>
              <w:rPr>
                <w:sz w:val="20"/>
              </w:rPr>
            </w:pPr>
            <w:r>
              <w:rPr>
                <w:spacing w:val="-2"/>
                <w:sz w:val="20"/>
              </w:rPr>
              <w:t>Immobiliser communication/ </w:t>
            </w:r>
            <w:r>
              <w:rPr>
                <w:sz w:val="20"/>
              </w:rPr>
              <w:t>ON or OFF</w:t>
            </w:r>
          </w:p>
        </w:tc>
        <w:tc>
          <w:tcPr>
            <w:tcW w:w="1505"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75"/>
              <w:rPr>
                <w:rFonts w:ascii="Times New Roman"/>
                <w:sz w:val="20"/>
              </w:rPr>
            </w:pPr>
          </w:p>
          <w:p>
            <w:pPr>
              <w:pStyle w:val="TableParagraph"/>
              <w:ind w:left="31"/>
              <w:rPr>
                <w:sz w:val="20"/>
              </w:rPr>
            </w:pPr>
            <w:r>
              <w:rPr>
                <w:sz w:val="20"/>
              </w:rPr>
              <w:t>ON:</w:t>
            </w:r>
            <w:r>
              <w:rPr>
                <w:spacing w:val="-7"/>
                <w:sz w:val="20"/>
              </w:rPr>
              <w:t> </w:t>
            </w:r>
            <w:r>
              <w:rPr>
                <w:spacing w:val="-2"/>
                <w:sz w:val="20"/>
              </w:rPr>
              <w:t>Normal</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75"/>
              <w:rPr>
                <w:rFonts w:ascii="Times New Roman"/>
                <w:sz w:val="20"/>
              </w:rPr>
            </w:pPr>
          </w:p>
          <w:p>
            <w:pPr>
              <w:pStyle w:val="TableParagraph"/>
              <w:ind w:left="34"/>
              <w:rPr>
                <w:sz w:val="20"/>
              </w:rPr>
            </w:pPr>
            <w:r>
              <w:rPr>
                <w:spacing w:val="-10"/>
                <w:sz w:val="20"/>
              </w:rPr>
              <w:t>-</w:t>
            </w:r>
          </w:p>
        </w:tc>
        <w:tc>
          <w:tcPr>
            <w:tcW w:w="2863"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41"/>
              </w:numPr>
              <w:tabs>
                <w:tab w:pos="485" w:val="left" w:leader="none"/>
              </w:tabs>
              <w:spacing w:line="240" w:lineRule="auto" w:before="28" w:after="0"/>
              <w:ind w:left="485" w:right="905" w:hanging="361"/>
              <w:jc w:val="left"/>
              <w:rPr>
                <w:sz w:val="20"/>
              </w:rPr>
            </w:pPr>
            <w:r>
              <w:rPr>
                <w:sz w:val="20"/>
              </w:rPr>
              <w:t>Use of a non- registered</w:t>
            </w:r>
            <w:r>
              <w:rPr>
                <w:spacing w:val="-18"/>
                <w:sz w:val="20"/>
              </w:rPr>
              <w:t> </w:t>
            </w:r>
            <w:r>
              <w:rPr>
                <w:sz w:val="20"/>
              </w:rPr>
              <w:t>key</w:t>
            </w:r>
          </w:p>
          <w:p>
            <w:pPr>
              <w:pStyle w:val="TableParagraph"/>
              <w:numPr>
                <w:ilvl w:val="0"/>
                <w:numId w:val="41"/>
              </w:numPr>
              <w:tabs>
                <w:tab w:pos="485" w:val="left" w:leader="none"/>
              </w:tabs>
              <w:spacing w:line="235" w:lineRule="auto" w:before="4" w:after="0"/>
              <w:ind w:left="485" w:right="448" w:hanging="361"/>
              <w:jc w:val="left"/>
              <w:rPr>
                <w:sz w:val="20"/>
              </w:rPr>
            </w:pPr>
            <w:r>
              <w:rPr>
                <w:sz w:val="20"/>
              </w:rPr>
              <w:t>Key</w:t>
            </w:r>
            <w:r>
              <w:rPr>
                <w:spacing w:val="-12"/>
                <w:sz w:val="20"/>
              </w:rPr>
              <w:t> </w:t>
            </w:r>
            <w:r>
              <w:rPr>
                <w:sz w:val="20"/>
              </w:rPr>
              <w:t>battery</w:t>
            </w:r>
            <w:r>
              <w:rPr>
                <w:spacing w:val="-12"/>
                <w:sz w:val="20"/>
              </w:rPr>
              <w:t> </w:t>
            </w:r>
            <w:r>
              <w:rPr>
                <w:sz w:val="20"/>
              </w:rPr>
              <w:t>is</w:t>
            </w:r>
            <w:r>
              <w:rPr>
                <w:spacing w:val="-13"/>
                <w:sz w:val="20"/>
              </w:rPr>
              <w:t> </w:t>
            </w:r>
            <w:r>
              <w:rPr>
                <w:sz w:val="20"/>
              </w:rPr>
              <w:t>fully </w:t>
            </w:r>
            <w:r>
              <w:rPr>
                <w:spacing w:val="-2"/>
                <w:sz w:val="20"/>
              </w:rPr>
              <w:t>depleted</w:t>
            </w:r>
          </w:p>
        </w:tc>
      </w:tr>
      <w:tr>
        <w:trPr>
          <w:trHeight w:val="546" w:hRule="atLeast"/>
        </w:trPr>
        <w:tc>
          <w:tcPr>
            <w:tcW w:w="1821" w:type="dxa"/>
            <w:vMerge/>
            <w:tcBorders>
              <w:top w:val="nil"/>
              <w:left w:val="single" w:sz="12" w:space="0" w:color="EFEFEF"/>
              <w:bottom w:val="single" w:sz="12" w:space="0" w:color="9F9F9F"/>
              <w:right w:val="single" w:sz="12" w:space="0" w:color="9F9F9F"/>
            </w:tcBorders>
          </w:tcPr>
          <w:p>
            <w:pPr>
              <w:rPr>
                <w:sz w:val="2"/>
                <w:szCs w:val="2"/>
              </w:rPr>
            </w:pPr>
          </w:p>
        </w:tc>
        <w:tc>
          <w:tcPr>
            <w:tcW w:w="7402"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545" w:hRule="atLeast"/>
        </w:trPr>
        <w:tc>
          <w:tcPr>
            <w:tcW w:w="1821" w:type="dxa"/>
            <w:vMerge/>
            <w:tcBorders>
              <w:top w:val="nil"/>
              <w:left w:val="single" w:sz="12" w:space="0" w:color="EFEFEF"/>
              <w:bottom w:val="single" w:sz="12" w:space="0" w:color="9F9F9F"/>
              <w:right w:val="single" w:sz="12" w:space="0" w:color="9F9F9F"/>
            </w:tcBorders>
          </w:tcPr>
          <w:p>
            <w:pPr>
              <w:rPr>
                <w:sz w:val="2"/>
                <w:szCs w:val="2"/>
              </w:rPr>
            </w:pPr>
          </w:p>
        </w:tc>
        <w:tc>
          <w:tcPr>
            <w:tcW w:w="7402"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pacing w:val="-10"/>
                <w:sz w:val="20"/>
              </w:rPr>
              <w:t>-</w:t>
            </w:r>
          </w:p>
        </w:tc>
      </w:tr>
    </w:tbl>
    <w:p>
      <w:pPr>
        <w:pStyle w:val="BodyText"/>
        <w:spacing w:before="70"/>
        <w:rPr>
          <w:rFonts w:ascii="Times New Roman"/>
        </w:rPr>
      </w:pPr>
      <w:r>
        <w:rPr>
          <w:rFonts w:ascii="Times New Roman"/>
        </w:rPr>
        <mc:AlternateContent>
          <mc:Choice Requires="wps">
            <w:drawing>
              <wp:anchor distT="0" distB="0" distL="0" distR="0" allowOverlap="1" layoutInCell="1" locked="0" behindDoc="1" simplePos="0" relativeHeight="487587840">
                <wp:simplePos x="0" y="0"/>
                <wp:positionH relativeFrom="page">
                  <wp:posOffset>1342897</wp:posOffset>
                </wp:positionH>
                <wp:positionV relativeFrom="paragraph">
                  <wp:posOffset>205727</wp:posOffset>
                </wp:positionV>
                <wp:extent cx="5869940" cy="21209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869940" cy="212090"/>
                          <a:chExt cx="5869940" cy="212090"/>
                        </a:xfrm>
                      </wpg:grpSpPr>
                      <wps:wsp>
                        <wps:cNvPr id="2" name="Graphic 2"/>
                        <wps:cNvSpPr/>
                        <wps:spPr>
                          <a:xfrm>
                            <a:off x="0" y="0"/>
                            <a:ext cx="5861050" cy="29209"/>
                          </a:xfrm>
                          <a:custGeom>
                            <a:avLst/>
                            <a:gdLst/>
                            <a:ahLst/>
                            <a:cxnLst/>
                            <a:rect l="l" t="t" r="r" b="b"/>
                            <a:pathLst>
                              <a:path w="5861050" h="29209">
                                <a:moveTo>
                                  <a:pt x="5860669" y="0"/>
                                </a:moveTo>
                                <a:lnTo>
                                  <a:pt x="9144" y="0"/>
                                </a:lnTo>
                                <a:lnTo>
                                  <a:pt x="0" y="0"/>
                                </a:lnTo>
                                <a:lnTo>
                                  <a:pt x="0" y="9144"/>
                                </a:lnTo>
                                <a:lnTo>
                                  <a:pt x="0" y="28956"/>
                                </a:lnTo>
                                <a:lnTo>
                                  <a:pt x="9144" y="28956"/>
                                </a:lnTo>
                                <a:lnTo>
                                  <a:pt x="9144" y="9144"/>
                                </a:lnTo>
                                <a:lnTo>
                                  <a:pt x="5860669" y="9144"/>
                                </a:lnTo>
                                <a:lnTo>
                                  <a:pt x="5860669" y="0"/>
                                </a:lnTo>
                                <a:close/>
                              </a:path>
                            </a:pathLst>
                          </a:custGeom>
                          <a:solidFill>
                            <a:srgbClr val="EFEFEF"/>
                          </a:solidFill>
                        </wps:spPr>
                        <wps:bodyPr wrap="square" lIns="0" tIns="0" rIns="0" bIns="0" rtlCol="0">
                          <a:prstTxWarp prst="textNoShape">
                            <a:avLst/>
                          </a:prstTxWarp>
                          <a:noAutofit/>
                        </wps:bodyPr>
                      </wps:wsp>
                      <wps:wsp>
                        <wps:cNvPr id="3" name="Graphic 3"/>
                        <wps:cNvSpPr/>
                        <wps:spPr>
                          <a:xfrm>
                            <a:off x="5860796" y="0"/>
                            <a:ext cx="9525" cy="29209"/>
                          </a:xfrm>
                          <a:custGeom>
                            <a:avLst/>
                            <a:gdLst/>
                            <a:ahLst/>
                            <a:cxnLst/>
                            <a:rect l="l" t="t" r="r" b="b"/>
                            <a:pathLst>
                              <a:path w="9525" h="29209">
                                <a:moveTo>
                                  <a:pt x="9144" y="0"/>
                                </a:moveTo>
                                <a:lnTo>
                                  <a:pt x="0" y="0"/>
                                </a:lnTo>
                                <a:lnTo>
                                  <a:pt x="0" y="28956"/>
                                </a:lnTo>
                                <a:lnTo>
                                  <a:pt x="9144" y="28956"/>
                                </a:lnTo>
                                <a:lnTo>
                                  <a:pt x="9144"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0" y="0"/>
                            <a:ext cx="5869940" cy="212090"/>
                          </a:xfrm>
                          <a:custGeom>
                            <a:avLst/>
                            <a:gdLst/>
                            <a:ahLst/>
                            <a:cxnLst/>
                            <a:rect l="l" t="t" r="r" b="b"/>
                            <a:pathLst>
                              <a:path w="5869940" h="212090">
                                <a:moveTo>
                                  <a:pt x="9144" y="202704"/>
                                </a:moveTo>
                                <a:lnTo>
                                  <a:pt x="0" y="202704"/>
                                </a:lnTo>
                                <a:lnTo>
                                  <a:pt x="0" y="211836"/>
                                </a:lnTo>
                                <a:lnTo>
                                  <a:pt x="9144" y="211836"/>
                                </a:lnTo>
                                <a:lnTo>
                                  <a:pt x="9144" y="202704"/>
                                </a:lnTo>
                                <a:close/>
                              </a:path>
                              <a:path w="5869940" h="212090">
                                <a:moveTo>
                                  <a:pt x="9144" y="28956"/>
                                </a:moveTo>
                                <a:lnTo>
                                  <a:pt x="0" y="28956"/>
                                </a:lnTo>
                                <a:lnTo>
                                  <a:pt x="0" y="202692"/>
                                </a:lnTo>
                                <a:lnTo>
                                  <a:pt x="9144" y="202692"/>
                                </a:lnTo>
                                <a:lnTo>
                                  <a:pt x="9144" y="28956"/>
                                </a:lnTo>
                                <a:close/>
                              </a:path>
                              <a:path w="5869940" h="212090">
                                <a:moveTo>
                                  <a:pt x="5869940" y="0"/>
                                </a:moveTo>
                                <a:lnTo>
                                  <a:pt x="5860796" y="0"/>
                                </a:lnTo>
                                <a:lnTo>
                                  <a:pt x="5860796" y="9144"/>
                                </a:lnTo>
                                <a:lnTo>
                                  <a:pt x="5869940" y="9144"/>
                                </a:lnTo>
                                <a:lnTo>
                                  <a:pt x="5869940" y="0"/>
                                </a:lnTo>
                                <a:close/>
                              </a:path>
                            </a:pathLst>
                          </a:custGeom>
                          <a:solidFill>
                            <a:srgbClr val="EFEFEF"/>
                          </a:solidFill>
                        </wps:spPr>
                        <wps:bodyPr wrap="square" lIns="0" tIns="0" rIns="0" bIns="0" rtlCol="0">
                          <a:prstTxWarp prst="textNoShape">
                            <a:avLst/>
                          </a:prstTxWarp>
                          <a:noAutofit/>
                        </wps:bodyPr>
                      </wps:wsp>
                      <wps:wsp>
                        <wps:cNvPr id="5" name="Graphic 5"/>
                        <wps:cNvSpPr/>
                        <wps:spPr>
                          <a:xfrm>
                            <a:off x="0" y="28956"/>
                            <a:ext cx="5869940" cy="182880"/>
                          </a:xfrm>
                          <a:custGeom>
                            <a:avLst/>
                            <a:gdLst/>
                            <a:ahLst/>
                            <a:cxnLst/>
                            <a:rect l="l" t="t" r="r" b="b"/>
                            <a:pathLst>
                              <a:path w="5869940" h="182880">
                                <a:moveTo>
                                  <a:pt x="5860669" y="173748"/>
                                </a:moveTo>
                                <a:lnTo>
                                  <a:pt x="9144" y="173748"/>
                                </a:lnTo>
                                <a:lnTo>
                                  <a:pt x="0" y="173748"/>
                                </a:lnTo>
                                <a:lnTo>
                                  <a:pt x="0" y="182880"/>
                                </a:lnTo>
                                <a:lnTo>
                                  <a:pt x="9144" y="182880"/>
                                </a:lnTo>
                                <a:lnTo>
                                  <a:pt x="5860669" y="182880"/>
                                </a:lnTo>
                                <a:lnTo>
                                  <a:pt x="5860669" y="173748"/>
                                </a:lnTo>
                                <a:close/>
                              </a:path>
                              <a:path w="5869940" h="182880">
                                <a:moveTo>
                                  <a:pt x="5869940" y="173748"/>
                                </a:moveTo>
                                <a:lnTo>
                                  <a:pt x="5860796" y="173748"/>
                                </a:lnTo>
                                <a:lnTo>
                                  <a:pt x="5860796" y="182880"/>
                                </a:lnTo>
                                <a:lnTo>
                                  <a:pt x="5869940" y="182880"/>
                                </a:lnTo>
                                <a:lnTo>
                                  <a:pt x="5869940" y="173748"/>
                                </a:lnTo>
                                <a:close/>
                              </a:path>
                              <a:path w="5869940" h="182880">
                                <a:moveTo>
                                  <a:pt x="5869940" y="0"/>
                                </a:moveTo>
                                <a:lnTo>
                                  <a:pt x="5860796" y="0"/>
                                </a:lnTo>
                                <a:lnTo>
                                  <a:pt x="5860796" y="173736"/>
                                </a:lnTo>
                                <a:lnTo>
                                  <a:pt x="5869940" y="173736"/>
                                </a:lnTo>
                                <a:lnTo>
                                  <a:pt x="5869940" y="0"/>
                                </a:lnTo>
                                <a:close/>
                              </a:path>
                            </a:pathLst>
                          </a:custGeom>
                          <a:solidFill>
                            <a:srgbClr val="9F9F9F"/>
                          </a:solidFill>
                        </wps:spPr>
                        <wps:bodyPr wrap="square" lIns="0" tIns="0" rIns="0" bIns="0" rtlCol="0">
                          <a:prstTxWarp prst="textNoShape">
                            <a:avLst/>
                          </a:prstTxWarp>
                          <a:noAutofit/>
                        </wps:bodyPr>
                      </wps:wsp>
                      <wps:wsp>
                        <wps:cNvPr id="6" name="Textbox 6"/>
                        <wps:cNvSpPr txBox="1"/>
                        <wps:spPr>
                          <a:xfrm>
                            <a:off x="9144" y="9144"/>
                            <a:ext cx="5852160" cy="193675"/>
                          </a:xfrm>
                          <a:prstGeom prst="rect">
                            <a:avLst/>
                          </a:prstGeom>
                        </wps:spPr>
                        <wps:txbx>
                          <w:txbxContent>
                            <w:p>
                              <w:pPr>
                                <w:spacing w:before="31"/>
                                <w:ind w:left="21" w:right="0" w:firstLine="0"/>
                                <w:jc w:val="left"/>
                                <w:rPr>
                                  <w:b/>
                                  <w:sz w:val="20"/>
                                </w:rPr>
                              </w:pPr>
                              <w:r>
                                <w:rPr>
                                  <w:b/>
                                  <w:color w:val="5B80A3"/>
                                  <w:sz w:val="20"/>
                                </w:rPr>
                                <w:t>Low</w:t>
                              </w:r>
                              <w:r>
                                <w:rPr>
                                  <w:b/>
                                  <w:color w:val="5B80A3"/>
                                  <w:spacing w:val="-7"/>
                                  <w:sz w:val="20"/>
                                </w:rPr>
                                <w:t> </w:t>
                              </w:r>
                              <w:r>
                                <w:rPr>
                                  <w:b/>
                                  <w:color w:val="5B80A3"/>
                                  <w:sz w:val="20"/>
                                </w:rPr>
                                <w:t>Gear</w:t>
                              </w:r>
                              <w:r>
                                <w:rPr>
                                  <w:b/>
                                  <w:color w:val="5B80A3"/>
                                  <w:spacing w:val="-6"/>
                                  <w:sz w:val="20"/>
                                </w:rPr>
                                <w:t> </w:t>
                              </w:r>
                              <w:r>
                                <w:rPr>
                                  <w:b/>
                                  <w:color w:val="5B80A3"/>
                                  <w:spacing w:val="-2"/>
                                  <w:sz w:val="20"/>
                                </w:rPr>
                                <w:t>Switch</w:t>
                              </w:r>
                            </w:p>
                          </w:txbxContent>
                        </wps:txbx>
                        <wps:bodyPr wrap="square" lIns="0" tIns="0" rIns="0" bIns="0" rtlCol="0">
                          <a:noAutofit/>
                        </wps:bodyPr>
                      </wps:wsp>
                    </wpg:wgp>
                  </a:graphicData>
                </a:graphic>
              </wp:anchor>
            </w:drawing>
          </mc:Choice>
          <mc:Fallback>
            <w:pict>
              <v:group style="position:absolute;margin-left:105.739998pt;margin-top:16.199024pt;width:462.2pt;height:16.7pt;mso-position-horizontal-relative:page;mso-position-vertical-relative:paragraph;z-index:-15728640;mso-wrap-distance-left:0;mso-wrap-distance-right:0" id="docshapegroup1" coordorigin="2115,324" coordsize="9244,334">
                <v:shape style="position:absolute;left:2114;top:323;width:9230;height:46" id="docshape2" coordorigin="2115,324" coordsize="9230,46" path="m11344,324l2129,324,2115,324,2115,338,2115,370,2129,370,2129,338,11344,338,11344,324xe" filled="true" fillcolor="#efefef" stroked="false">
                  <v:path arrowok="t"/>
                  <v:fill type="solid"/>
                </v:shape>
                <v:rect style="position:absolute;left:11344;top:323;width:15;height:46" id="docshape3" filled="true" fillcolor="#9f9f9f" stroked="false">
                  <v:fill type="solid"/>
                </v:rect>
                <v:shape style="position:absolute;left:2114;top:323;width:9244;height:334" id="docshape4" coordorigin="2115,324" coordsize="9244,334" path="m2129,643l2115,643,2115,658,2129,658,2129,643xm2129,370l2115,370,2115,643,2129,643,2129,370xm11359,324l11344,324,11344,338,11359,338,11359,324xe" filled="true" fillcolor="#efefef" stroked="false">
                  <v:path arrowok="t"/>
                  <v:fill type="solid"/>
                </v:shape>
                <v:shape style="position:absolute;left:2114;top:369;width:9244;height:288" id="docshape5" coordorigin="2115,370" coordsize="9244,288" path="m11344,643l2129,643,2115,643,2115,658,2129,658,11344,658,11344,643xm11359,643l11344,643,11344,658,11359,658,11359,643xm11359,370l11344,370,11344,643,11359,643,11359,370xe" filled="true" fillcolor="#9f9f9f" stroked="false">
                  <v:path arrowok="t"/>
                  <v:fill type="solid"/>
                </v:shape>
                <v:shapetype id="_x0000_t202" o:spt="202" coordsize="21600,21600" path="m,l,21600r21600,l21600,xe">
                  <v:stroke joinstyle="miter"/>
                  <v:path gradientshapeok="t" o:connecttype="rect"/>
                </v:shapetype>
                <v:shape style="position:absolute;left:2129;top:338;width:9216;height:305" type="#_x0000_t202" id="docshape6" filled="false" stroked="false">
                  <v:textbox inset="0,0,0,0">
                    <w:txbxContent>
                      <w:p>
                        <w:pPr>
                          <w:spacing w:before="31"/>
                          <w:ind w:left="21" w:right="0" w:firstLine="0"/>
                          <w:jc w:val="left"/>
                          <w:rPr>
                            <w:b/>
                            <w:sz w:val="20"/>
                          </w:rPr>
                        </w:pPr>
                        <w:r>
                          <w:rPr>
                            <w:b/>
                            <w:color w:val="5B80A3"/>
                            <w:sz w:val="20"/>
                          </w:rPr>
                          <w:t>Low</w:t>
                        </w:r>
                        <w:r>
                          <w:rPr>
                            <w:b/>
                            <w:color w:val="5B80A3"/>
                            <w:spacing w:val="-7"/>
                            <w:sz w:val="20"/>
                          </w:rPr>
                          <w:t> </w:t>
                        </w:r>
                        <w:r>
                          <w:rPr>
                            <w:b/>
                            <w:color w:val="5B80A3"/>
                            <w:sz w:val="20"/>
                          </w:rPr>
                          <w:t>Gear</w:t>
                        </w:r>
                        <w:r>
                          <w:rPr>
                            <w:b/>
                            <w:color w:val="5B80A3"/>
                            <w:spacing w:val="-6"/>
                            <w:sz w:val="20"/>
                          </w:rPr>
                          <w:t> </w:t>
                        </w:r>
                        <w:r>
                          <w:rPr>
                            <w:b/>
                            <w:color w:val="5B80A3"/>
                            <w:spacing w:val="-2"/>
                            <w:sz w:val="20"/>
                          </w:rPr>
                          <w:t>Switch</w:t>
                        </w:r>
                      </w:p>
                    </w:txbxContent>
                  </v:textbox>
                  <w10:wrap type="none"/>
                </v:shape>
                <w10:wrap type="topAndBottom"/>
              </v:group>
            </w:pict>
          </mc:Fallback>
        </mc:AlternateContent>
      </w:r>
    </w:p>
    <w:p>
      <w:pPr>
        <w:pStyle w:val="BodyText"/>
        <w:spacing w:after="0"/>
        <w:rPr>
          <w:rFonts w:ascii="Times New Roman"/>
        </w:rPr>
        <w:sectPr>
          <w:type w:val="continuous"/>
          <w:pgSz w:w="11910" w:h="16840"/>
          <w:pgMar w:top="1100" w:bottom="280"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5"/>
        <w:gridCol w:w="1963"/>
        <w:gridCol w:w="1337"/>
        <w:gridCol w:w="2379"/>
        <w:gridCol w:w="1698"/>
      </w:tblGrid>
      <w:tr>
        <w:trPr>
          <w:trHeight w:val="548" w:hRule="atLeast"/>
        </w:trPr>
        <w:tc>
          <w:tcPr>
            <w:tcW w:w="1845" w:type="dxa"/>
            <w:tcBorders>
              <w:left w:val="single" w:sz="12" w:space="0" w:color="EFEFEF"/>
            </w:tcBorders>
          </w:tcPr>
          <w:p>
            <w:pPr>
              <w:pStyle w:val="TableParagraph"/>
              <w:spacing w:before="153"/>
              <w:ind w:left="193"/>
              <w:rPr>
                <w:sz w:val="20"/>
              </w:rPr>
            </w:pPr>
            <w:r>
              <w:rPr>
                <w:sz w:val="20"/>
              </w:rPr>
              <w:t>Tester</w:t>
            </w:r>
            <w:r>
              <w:rPr>
                <w:spacing w:val="-8"/>
                <w:sz w:val="20"/>
              </w:rPr>
              <w:t> </w:t>
            </w:r>
            <w:r>
              <w:rPr>
                <w:spacing w:val="-2"/>
                <w:sz w:val="20"/>
              </w:rPr>
              <w:t>Display</w:t>
            </w:r>
          </w:p>
        </w:tc>
        <w:tc>
          <w:tcPr>
            <w:tcW w:w="1963" w:type="dxa"/>
          </w:tcPr>
          <w:p>
            <w:pPr>
              <w:pStyle w:val="TableParagraph"/>
              <w:spacing w:before="31"/>
              <w:ind w:left="370" w:hanging="82"/>
              <w:rPr>
                <w:sz w:val="20"/>
              </w:rPr>
            </w:pPr>
            <w:r>
              <w:rPr>
                <w:spacing w:val="-2"/>
                <w:sz w:val="20"/>
              </w:rPr>
              <w:t>Measurement Item/Range</w:t>
            </w:r>
          </w:p>
        </w:tc>
        <w:tc>
          <w:tcPr>
            <w:tcW w:w="1337" w:type="dxa"/>
          </w:tcPr>
          <w:p>
            <w:pPr>
              <w:pStyle w:val="TableParagraph"/>
              <w:spacing w:before="31"/>
              <w:ind w:left="180" w:firstLine="110"/>
              <w:rPr>
                <w:sz w:val="20"/>
              </w:rPr>
            </w:pPr>
            <w:r>
              <w:rPr>
                <w:spacing w:val="-2"/>
                <w:sz w:val="20"/>
              </w:rPr>
              <w:t>Normal Condition</w:t>
            </w:r>
          </w:p>
        </w:tc>
        <w:tc>
          <w:tcPr>
            <w:tcW w:w="2379" w:type="dxa"/>
          </w:tcPr>
          <w:p>
            <w:pPr>
              <w:pStyle w:val="TableParagraph"/>
              <w:spacing w:before="153"/>
              <w:ind w:left="8"/>
              <w:jc w:val="center"/>
              <w:rPr>
                <w:sz w:val="20"/>
              </w:rPr>
            </w:pPr>
            <w:r>
              <w:rPr>
                <w:spacing w:val="-4"/>
                <w:sz w:val="20"/>
              </w:rPr>
              <w:t>Type</w:t>
            </w:r>
          </w:p>
        </w:tc>
        <w:tc>
          <w:tcPr>
            <w:tcW w:w="1698" w:type="dxa"/>
          </w:tcPr>
          <w:p>
            <w:pPr>
              <w:pStyle w:val="TableParagraph"/>
              <w:spacing w:before="31"/>
              <w:ind w:left="52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45" w:type="dxa"/>
            <w:vMerge w:val="restart"/>
            <w:tcBorders>
              <w:left w:val="single" w:sz="12" w:space="0" w:color="EFEFE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5"/>
              <w:rPr>
                <w:rFonts w:ascii="Times New Roman"/>
                <w:sz w:val="20"/>
              </w:rPr>
            </w:pPr>
          </w:p>
          <w:p>
            <w:pPr>
              <w:pStyle w:val="TableParagraph"/>
              <w:ind w:left="66"/>
              <w:rPr>
                <w:sz w:val="20"/>
              </w:rPr>
            </w:pPr>
            <w:r>
              <w:rPr>
                <w:sz w:val="20"/>
              </w:rPr>
              <w:t>Low</w:t>
            </w:r>
            <w:r>
              <w:rPr>
                <w:spacing w:val="-5"/>
                <w:sz w:val="20"/>
              </w:rPr>
              <w:t> </w:t>
            </w:r>
            <w:r>
              <w:rPr>
                <w:sz w:val="20"/>
              </w:rPr>
              <w:t>Gear</w:t>
            </w:r>
            <w:r>
              <w:rPr>
                <w:spacing w:val="-5"/>
                <w:sz w:val="20"/>
              </w:rPr>
              <w:t> </w:t>
            </w:r>
            <w:r>
              <w:rPr>
                <w:spacing w:val="-2"/>
                <w:sz w:val="20"/>
              </w:rPr>
              <w:t>Switch</w:t>
            </w:r>
          </w:p>
        </w:tc>
        <w:tc>
          <w:tcPr>
            <w:tcW w:w="1963" w:type="dxa"/>
          </w:tcPr>
          <w:p>
            <w:pPr>
              <w:pStyle w:val="TableParagraph"/>
              <w:spacing w:before="31"/>
              <w:ind w:left="34"/>
              <w:rPr>
                <w:sz w:val="20"/>
              </w:rPr>
            </w:pPr>
            <w:r>
              <w:rPr>
                <w:sz w:val="20"/>
              </w:rPr>
              <w:t>Shift</w:t>
            </w:r>
            <w:r>
              <w:rPr>
                <w:spacing w:val="-18"/>
                <w:sz w:val="20"/>
              </w:rPr>
              <w:t> </w:t>
            </w:r>
            <w:r>
              <w:rPr>
                <w:sz w:val="20"/>
              </w:rPr>
              <w:t>position </w:t>
            </w:r>
            <w:r>
              <w:rPr>
                <w:spacing w:val="-2"/>
                <w:sz w:val="20"/>
              </w:rPr>
              <w:t>switch/</w:t>
            </w:r>
          </w:p>
          <w:p>
            <w:pPr>
              <w:pStyle w:val="TableParagraph"/>
              <w:spacing w:line="242" w:lineRule="exact"/>
              <w:ind w:left="34"/>
              <w:rPr>
                <w:sz w:val="20"/>
              </w:rPr>
            </w:pPr>
            <w:r>
              <w:rPr>
                <w:sz w:val="20"/>
              </w:rPr>
              <w:t>ON</w:t>
            </w:r>
            <w:r>
              <w:rPr>
                <w:spacing w:val="-3"/>
                <w:sz w:val="20"/>
              </w:rPr>
              <w:t> </w:t>
            </w:r>
            <w:r>
              <w:rPr>
                <w:sz w:val="20"/>
              </w:rPr>
              <w:t>or</w:t>
            </w:r>
            <w:r>
              <w:rPr>
                <w:spacing w:val="-3"/>
                <w:sz w:val="20"/>
              </w:rPr>
              <w:t> </w:t>
            </w:r>
            <w:r>
              <w:rPr>
                <w:spacing w:val="-5"/>
                <w:sz w:val="20"/>
              </w:rPr>
              <w:t>OFF</w:t>
            </w:r>
          </w:p>
        </w:tc>
        <w:tc>
          <w:tcPr>
            <w:tcW w:w="1337" w:type="dxa"/>
          </w:tcPr>
          <w:p>
            <w:pPr>
              <w:pStyle w:val="TableParagraph"/>
              <w:spacing w:before="151"/>
              <w:ind w:left="32" w:right="366"/>
              <w:rPr>
                <w:sz w:val="20"/>
              </w:rPr>
            </w:pPr>
            <w:r>
              <w:rPr>
                <w:sz w:val="20"/>
              </w:rPr>
              <w:t>ON:</w:t>
            </w:r>
            <w:r>
              <w:rPr>
                <w:spacing w:val="-18"/>
                <w:sz w:val="20"/>
              </w:rPr>
              <w:t> </w:t>
            </w:r>
            <w:r>
              <w:rPr>
                <w:sz w:val="20"/>
              </w:rPr>
              <w:t>First </w:t>
            </w:r>
            <w:r>
              <w:rPr>
                <w:spacing w:val="-2"/>
                <w:sz w:val="20"/>
              </w:rPr>
              <w:t>position</w:t>
            </w:r>
          </w:p>
        </w:tc>
        <w:tc>
          <w:tcPr>
            <w:tcW w:w="2379" w:type="dxa"/>
          </w:tcPr>
          <w:p>
            <w:pPr>
              <w:pStyle w:val="TableParagraph"/>
              <w:spacing w:before="151"/>
              <w:ind w:left="34" w:right="28"/>
              <w:rPr>
                <w:sz w:val="20"/>
              </w:rPr>
            </w:pPr>
            <w:r>
              <w:rPr>
                <w:sz w:val="20"/>
              </w:rPr>
              <w:t>Switch</w:t>
            </w:r>
            <w:r>
              <w:rPr>
                <w:spacing w:val="-18"/>
                <w:sz w:val="20"/>
              </w:rPr>
              <w:t> </w:t>
            </w:r>
            <w:r>
              <w:rPr>
                <w:sz w:val="20"/>
              </w:rPr>
              <w:t>output</w:t>
            </w:r>
            <w:r>
              <w:rPr>
                <w:spacing w:val="-18"/>
                <w:sz w:val="20"/>
              </w:rPr>
              <w:t> </w:t>
            </w:r>
            <w:r>
              <w:rPr>
                <w:sz w:val="20"/>
              </w:rPr>
              <w:t>(low gear switch)</w:t>
            </w:r>
          </w:p>
        </w:tc>
        <w:tc>
          <w:tcPr>
            <w:tcW w:w="1698" w:type="dxa"/>
          </w:tcPr>
          <w:p>
            <w:pPr>
              <w:pStyle w:val="TableParagraph"/>
              <w:spacing w:before="43"/>
              <w:rPr>
                <w:rFonts w:ascii="Times New Roman"/>
                <w:sz w:val="20"/>
              </w:rPr>
            </w:pPr>
          </w:p>
          <w:p>
            <w:pPr>
              <w:pStyle w:val="TableParagraph"/>
              <w:spacing w:before="1"/>
              <w:ind w:left="34"/>
              <w:rPr>
                <w:sz w:val="20"/>
              </w:rPr>
            </w:pPr>
            <w:r>
              <w:rPr>
                <w:spacing w:val="-10"/>
                <w:sz w:val="20"/>
              </w:rPr>
              <w:t>-</w:t>
            </w:r>
          </w:p>
        </w:tc>
      </w:tr>
      <w:tr>
        <w:trPr>
          <w:trHeight w:val="1834" w:hRule="atLeast"/>
        </w:trPr>
        <w:tc>
          <w:tcPr>
            <w:tcW w:w="1845" w:type="dxa"/>
            <w:vMerge/>
            <w:tcBorders>
              <w:top w:val="nil"/>
              <w:left w:val="single" w:sz="12" w:space="0" w:color="EFEFEF"/>
            </w:tcBorders>
          </w:tcPr>
          <w:p>
            <w:pPr>
              <w:rPr>
                <w:sz w:val="2"/>
                <w:szCs w:val="2"/>
              </w:rPr>
            </w:pPr>
          </w:p>
        </w:tc>
        <w:tc>
          <w:tcPr>
            <w:tcW w:w="7377" w:type="dxa"/>
            <w:gridSpan w:val="4"/>
          </w:tcPr>
          <w:p>
            <w:pPr>
              <w:pStyle w:val="TableParagraph"/>
              <w:spacing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47"/>
              <w:rPr>
                <w:rFonts w:ascii="Times New Roman"/>
                <w:sz w:val="20"/>
              </w:rPr>
            </w:pPr>
          </w:p>
          <w:p>
            <w:pPr>
              <w:pStyle w:val="TableParagraph"/>
              <w:numPr>
                <w:ilvl w:val="0"/>
                <w:numId w:val="42"/>
              </w:numPr>
              <w:tabs>
                <w:tab w:pos="485" w:val="left" w:leader="none"/>
              </w:tabs>
              <w:spacing w:line="240" w:lineRule="auto" w:before="1" w:after="0"/>
              <w:ind w:left="485" w:right="411" w:hanging="360"/>
              <w:jc w:val="left"/>
              <w:rPr>
                <w:sz w:val="20"/>
              </w:rPr>
            </w:pPr>
            <w:r>
              <w:rPr>
                <w:sz w:val="20"/>
              </w:rPr>
              <w:t>When</w:t>
            </w:r>
            <w:r>
              <w:rPr>
                <w:spacing w:val="-3"/>
                <w:sz w:val="20"/>
              </w:rPr>
              <w:t> </w:t>
            </w:r>
            <w:r>
              <w:rPr>
                <w:sz w:val="20"/>
              </w:rPr>
              <w:t>OFF</w:t>
            </w:r>
            <w:r>
              <w:rPr>
                <w:spacing w:val="-1"/>
                <w:sz w:val="20"/>
              </w:rPr>
              <w:t> </w:t>
            </w:r>
            <w:r>
              <w:rPr>
                <w:sz w:val="20"/>
              </w:rPr>
              <w:t>with</w:t>
            </w:r>
            <w:r>
              <w:rPr>
                <w:spacing w:val="-3"/>
                <w:sz w:val="20"/>
              </w:rPr>
              <w:t> </w:t>
            </w:r>
            <w:r>
              <w:rPr>
                <w:sz w:val="20"/>
              </w:rPr>
              <w:t>the</w:t>
            </w:r>
            <w:r>
              <w:rPr>
                <w:spacing w:val="-5"/>
                <w:sz w:val="20"/>
              </w:rPr>
              <w:t> </w:t>
            </w:r>
            <w:r>
              <w:rPr>
                <w:sz w:val="20"/>
              </w:rPr>
              <w:t>shift</w:t>
            </w:r>
            <w:r>
              <w:rPr>
                <w:spacing w:val="-6"/>
                <w:sz w:val="20"/>
              </w:rPr>
              <w:t> </w:t>
            </w:r>
            <w:r>
              <w:rPr>
                <w:sz w:val="20"/>
              </w:rPr>
              <w:t>lever</w:t>
            </w:r>
            <w:r>
              <w:rPr>
                <w:spacing w:val="-2"/>
                <w:sz w:val="20"/>
              </w:rPr>
              <w:t> </w:t>
            </w:r>
            <w:r>
              <w:rPr>
                <w:sz w:val="20"/>
              </w:rPr>
              <w:t>in</w:t>
            </w:r>
            <w:r>
              <w:rPr>
                <w:spacing w:val="-3"/>
                <w:sz w:val="20"/>
              </w:rPr>
              <w:t> </w:t>
            </w:r>
            <w:r>
              <w:rPr>
                <w:sz w:val="20"/>
              </w:rPr>
              <w:t>1,</w:t>
            </w:r>
            <w:r>
              <w:rPr>
                <w:spacing w:val="-5"/>
                <w:sz w:val="20"/>
              </w:rPr>
              <w:t> </w:t>
            </w:r>
            <w:r>
              <w:rPr>
                <w:sz w:val="20"/>
              </w:rPr>
              <w:t>the</w:t>
            </w:r>
            <w:r>
              <w:rPr>
                <w:spacing w:val="-5"/>
                <w:sz w:val="20"/>
              </w:rPr>
              <w:t> </w:t>
            </w:r>
            <w:r>
              <w:rPr>
                <w:sz w:val="20"/>
              </w:rPr>
              <w:t>torque</w:t>
            </w:r>
            <w:r>
              <w:rPr>
                <w:spacing w:val="-5"/>
                <w:sz w:val="20"/>
              </w:rPr>
              <w:t> </w:t>
            </w:r>
            <w:r>
              <w:rPr>
                <w:sz w:val="20"/>
              </w:rPr>
              <w:t>increases</w:t>
            </w:r>
            <w:r>
              <w:rPr>
                <w:spacing w:val="-5"/>
                <w:sz w:val="20"/>
              </w:rPr>
              <w:t> </w:t>
            </w:r>
            <w:r>
              <w:rPr>
                <w:sz w:val="20"/>
              </w:rPr>
              <w:t>like</w:t>
            </w:r>
            <w:r>
              <w:rPr>
                <w:spacing w:val="-5"/>
                <w:sz w:val="20"/>
              </w:rPr>
              <w:t> </w:t>
            </w:r>
            <w:r>
              <w:rPr>
                <w:sz w:val="20"/>
              </w:rPr>
              <w:t>the other gears</w:t>
            </w:r>
          </w:p>
          <w:p>
            <w:pPr>
              <w:pStyle w:val="TableParagraph"/>
              <w:numPr>
                <w:ilvl w:val="0"/>
                <w:numId w:val="42"/>
              </w:numPr>
              <w:tabs>
                <w:tab w:pos="485" w:val="left" w:leader="none"/>
              </w:tabs>
              <w:spacing w:line="237" w:lineRule="auto" w:before="1" w:after="0"/>
              <w:ind w:left="485" w:right="346" w:hanging="360"/>
              <w:jc w:val="left"/>
              <w:rPr>
                <w:sz w:val="20"/>
              </w:rPr>
            </w:pPr>
            <w:r>
              <w:rPr>
                <w:sz w:val="20"/>
              </w:rPr>
              <w:t>When</w:t>
            </w:r>
            <w:r>
              <w:rPr>
                <w:spacing w:val="-3"/>
                <w:sz w:val="20"/>
              </w:rPr>
              <w:t> </w:t>
            </w:r>
            <w:r>
              <w:rPr>
                <w:sz w:val="20"/>
              </w:rPr>
              <w:t>OFF</w:t>
            </w:r>
            <w:r>
              <w:rPr>
                <w:spacing w:val="-1"/>
                <w:sz w:val="20"/>
              </w:rPr>
              <w:t> </w:t>
            </w:r>
            <w:r>
              <w:rPr>
                <w:sz w:val="20"/>
              </w:rPr>
              <w:t>with</w:t>
            </w:r>
            <w:r>
              <w:rPr>
                <w:spacing w:val="-3"/>
                <w:sz w:val="20"/>
              </w:rPr>
              <w:t> </w:t>
            </w:r>
            <w:r>
              <w:rPr>
                <w:sz w:val="20"/>
              </w:rPr>
              <w:t>the</w:t>
            </w:r>
            <w:r>
              <w:rPr>
                <w:spacing w:val="-5"/>
                <w:sz w:val="20"/>
              </w:rPr>
              <w:t> </w:t>
            </w:r>
            <w:r>
              <w:rPr>
                <w:sz w:val="20"/>
              </w:rPr>
              <w:t>shift</w:t>
            </w:r>
            <w:r>
              <w:rPr>
                <w:spacing w:val="-6"/>
                <w:sz w:val="20"/>
              </w:rPr>
              <w:t> </w:t>
            </w:r>
            <w:r>
              <w:rPr>
                <w:sz w:val="20"/>
              </w:rPr>
              <w:t>lever</w:t>
            </w:r>
            <w:r>
              <w:rPr>
                <w:spacing w:val="-2"/>
                <w:sz w:val="20"/>
              </w:rPr>
              <w:t> </w:t>
            </w:r>
            <w:r>
              <w:rPr>
                <w:sz w:val="20"/>
              </w:rPr>
              <w:t>not</w:t>
            </w:r>
            <w:r>
              <w:rPr>
                <w:spacing w:val="-4"/>
                <w:sz w:val="20"/>
              </w:rPr>
              <w:t> </w:t>
            </w:r>
            <w:r>
              <w:rPr>
                <w:sz w:val="20"/>
              </w:rPr>
              <w:t>in</w:t>
            </w:r>
            <w:r>
              <w:rPr>
                <w:spacing w:val="-3"/>
                <w:sz w:val="20"/>
              </w:rPr>
              <w:t> </w:t>
            </w:r>
            <w:r>
              <w:rPr>
                <w:sz w:val="20"/>
              </w:rPr>
              <w:t>1,</w:t>
            </w:r>
            <w:r>
              <w:rPr>
                <w:spacing w:val="-5"/>
                <w:sz w:val="20"/>
              </w:rPr>
              <w:t> </w:t>
            </w:r>
            <w:r>
              <w:rPr>
                <w:sz w:val="20"/>
              </w:rPr>
              <w:t>the</w:t>
            </w:r>
            <w:r>
              <w:rPr>
                <w:spacing w:val="-5"/>
                <w:sz w:val="20"/>
              </w:rPr>
              <w:t> </w:t>
            </w:r>
            <w:r>
              <w:rPr>
                <w:sz w:val="20"/>
              </w:rPr>
              <w:t>torque</w:t>
            </w:r>
            <w:r>
              <w:rPr>
                <w:spacing w:val="-5"/>
                <w:sz w:val="20"/>
              </w:rPr>
              <w:t> </w:t>
            </w:r>
            <w:r>
              <w:rPr>
                <w:sz w:val="20"/>
              </w:rPr>
              <w:t>decreases</w:t>
            </w:r>
            <w:r>
              <w:rPr>
                <w:spacing w:val="-2"/>
                <w:sz w:val="20"/>
              </w:rPr>
              <w:t> </w:t>
            </w:r>
            <w:r>
              <w:rPr>
                <w:sz w:val="20"/>
              </w:rPr>
              <w:t>like 1st gears</w:t>
            </w:r>
          </w:p>
        </w:tc>
      </w:tr>
      <w:tr>
        <w:trPr>
          <w:trHeight w:val="790" w:hRule="atLeast"/>
        </w:trPr>
        <w:tc>
          <w:tcPr>
            <w:tcW w:w="1845" w:type="dxa"/>
            <w:vMerge/>
            <w:tcBorders>
              <w:top w:val="nil"/>
              <w:left w:val="single" w:sz="12" w:space="0" w:color="EFEFEF"/>
            </w:tcBorders>
          </w:tcPr>
          <w:p>
            <w:pPr>
              <w:rPr>
                <w:sz w:val="2"/>
                <w:szCs w:val="2"/>
              </w:rPr>
            </w:pPr>
          </w:p>
        </w:tc>
        <w:tc>
          <w:tcPr>
            <w:tcW w:w="7377" w:type="dxa"/>
            <w:gridSpan w:val="4"/>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ind w:left="34" w:right="153"/>
              <w:rPr>
                <w:sz w:val="20"/>
              </w:rPr>
            </w:pPr>
            <w:r>
              <w:rPr>
                <w:sz w:val="20"/>
              </w:rPr>
              <w:t>The</w:t>
            </w:r>
            <w:r>
              <w:rPr>
                <w:spacing w:val="-6"/>
                <w:sz w:val="20"/>
              </w:rPr>
              <w:t> </w:t>
            </w:r>
            <w:r>
              <w:rPr>
                <w:sz w:val="20"/>
              </w:rPr>
              <w:t>shift</w:t>
            </w:r>
            <w:r>
              <w:rPr>
                <w:spacing w:val="-5"/>
                <w:sz w:val="20"/>
              </w:rPr>
              <w:t> </w:t>
            </w:r>
            <w:r>
              <w:rPr>
                <w:sz w:val="20"/>
              </w:rPr>
              <w:t>position</w:t>
            </w:r>
            <w:r>
              <w:rPr>
                <w:spacing w:val="-4"/>
                <w:sz w:val="20"/>
              </w:rPr>
              <w:t> </w:t>
            </w:r>
            <w:r>
              <w:rPr>
                <w:sz w:val="20"/>
              </w:rPr>
              <w:t>switch</w:t>
            </w:r>
            <w:r>
              <w:rPr>
                <w:spacing w:val="-6"/>
                <w:sz w:val="20"/>
              </w:rPr>
              <w:t> </w:t>
            </w:r>
            <w:r>
              <w:rPr>
                <w:sz w:val="20"/>
              </w:rPr>
              <w:t>is</w:t>
            </w:r>
            <w:r>
              <w:rPr>
                <w:spacing w:val="-6"/>
                <w:sz w:val="20"/>
              </w:rPr>
              <w:t> </w:t>
            </w:r>
            <w:r>
              <w:rPr>
                <w:sz w:val="20"/>
              </w:rPr>
              <w:t>used</w:t>
            </w:r>
            <w:r>
              <w:rPr>
                <w:spacing w:val="-4"/>
                <w:sz w:val="20"/>
              </w:rPr>
              <w:t> </w:t>
            </w:r>
            <w:r>
              <w:rPr>
                <w:sz w:val="20"/>
              </w:rPr>
              <w:t>to</w:t>
            </w:r>
            <w:r>
              <w:rPr>
                <w:spacing w:val="-3"/>
                <w:sz w:val="20"/>
              </w:rPr>
              <w:t> </w:t>
            </w:r>
            <w:r>
              <w:rPr>
                <w:sz w:val="20"/>
              </w:rPr>
              <w:t>limit</w:t>
            </w:r>
            <w:r>
              <w:rPr>
                <w:spacing w:val="-4"/>
                <w:sz w:val="20"/>
              </w:rPr>
              <w:t> </w:t>
            </w:r>
            <w:r>
              <w:rPr>
                <w:sz w:val="20"/>
              </w:rPr>
              <w:t>torque</w:t>
            </w:r>
            <w:r>
              <w:rPr>
                <w:spacing w:val="-6"/>
                <w:sz w:val="20"/>
              </w:rPr>
              <w:t> </w:t>
            </w:r>
            <w:r>
              <w:rPr>
                <w:sz w:val="20"/>
              </w:rPr>
              <w:t>for</w:t>
            </w:r>
            <w:r>
              <w:rPr>
                <w:spacing w:val="-4"/>
                <w:sz w:val="20"/>
              </w:rPr>
              <w:t> </w:t>
            </w:r>
            <w:r>
              <w:rPr>
                <w:sz w:val="20"/>
              </w:rPr>
              <w:t>manual </w:t>
            </w:r>
            <w:r>
              <w:rPr>
                <w:spacing w:val="-2"/>
                <w:sz w:val="20"/>
              </w:rPr>
              <w:t>transmissions</w:t>
            </w:r>
          </w:p>
        </w:tc>
      </w:tr>
    </w:tbl>
    <w:p>
      <w:pPr>
        <w:pStyle w:val="BodyText"/>
        <w:spacing w:before="9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1996"/>
        <w:gridCol w:w="1358"/>
        <w:gridCol w:w="2532"/>
        <w:gridCol w:w="1486"/>
      </w:tblGrid>
      <w:tr>
        <w:trPr>
          <w:trHeight w:val="302" w:hRule="atLeast"/>
        </w:trPr>
        <w:tc>
          <w:tcPr>
            <w:tcW w:w="9219"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Neutral</w:t>
            </w:r>
            <w:r>
              <w:rPr>
                <w:b/>
                <w:color w:val="5B80A3"/>
                <w:spacing w:val="-10"/>
                <w:sz w:val="20"/>
              </w:rPr>
              <w:t> </w:t>
            </w:r>
            <w:r>
              <w:rPr>
                <w:b/>
                <w:color w:val="5B80A3"/>
                <w:sz w:val="20"/>
              </w:rPr>
              <w:t>Position</w:t>
            </w:r>
            <w:r>
              <w:rPr>
                <w:b/>
                <w:color w:val="5B80A3"/>
                <w:spacing w:val="-8"/>
                <w:sz w:val="20"/>
              </w:rPr>
              <w:t> </w:t>
            </w:r>
            <w:r>
              <w:rPr>
                <w:b/>
                <w:color w:val="5B80A3"/>
                <w:sz w:val="20"/>
              </w:rPr>
              <w:t>SW</w:t>
            </w:r>
            <w:r>
              <w:rPr>
                <w:b/>
                <w:color w:val="5B80A3"/>
                <w:spacing w:val="-3"/>
                <w:sz w:val="20"/>
              </w:rPr>
              <w:t> </w:t>
            </w:r>
            <w:r>
              <w:rPr>
                <w:b/>
                <w:color w:val="5B80A3"/>
                <w:spacing w:val="-2"/>
                <w:sz w:val="20"/>
              </w:rPr>
              <w:t>Signal</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6"/>
              <w:rPr>
                <w:sz w:val="20"/>
              </w:rPr>
            </w:pPr>
            <w:r>
              <w:rPr>
                <w:sz w:val="20"/>
              </w:rPr>
              <w:t>Tester</w:t>
            </w:r>
            <w:r>
              <w:rPr>
                <w:spacing w:val="-8"/>
                <w:sz w:val="20"/>
              </w:rPr>
              <w:t> </w:t>
            </w:r>
            <w:r>
              <w:rPr>
                <w:spacing w:val="-2"/>
                <w:sz w:val="20"/>
              </w:rPr>
              <w:t>Display</w:t>
            </w:r>
          </w:p>
        </w:tc>
        <w:tc>
          <w:tcPr>
            <w:tcW w:w="199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89" w:right="238" w:hanging="82"/>
              <w:rPr>
                <w:sz w:val="20"/>
              </w:rPr>
            </w:pPr>
            <w:r>
              <w:rPr>
                <w:spacing w:val="-2"/>
                <w:sz w:val="20"/>
              </w:rPr>
              <w:t>Measurement Item/Range</w:t>
            </w:r>
          </w:p>
        </w:tc>
        <w:tc>
          <w:tcPr>
            <w:tcW w:w="135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93" w:right="88" w:firstLine="110"/>
              <w:rPr>
                <w:sz w:val="20"/>
              </w:rPr>
            </w:pPr>
            <w:r>
              <w:rPr>
                <w:spacing w:val="-2"/>
                <w:sz w:val="20"/>
              </w:rPr>
              <w:t>Normal Condition</w:t>
            </w:r>
          </w:p>
        </w:tc>
        <w:tc>
          <w:tcPr>
            <w:tcW w:w="253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
              <w:jc w:val="center"/>
              <w:rPr>
                <w:sz w:val="20"/>
              </w:rPr>
            </w:pPr>
            <w:r>
              <w:rPr>
                <w:spacing w:val="-4"/>
                <w:sz w:val="20"/>
              </w:rPr>
              <w:t>Type</w:t>
            </w:r>
          </w:p>
        </w:tc>
        <w:tc>
          <w:tcPr>
            <w:tcW w:w="148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91"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90" w:hRule="atLeast"/>
        </w:trPr>
        <w:tc>
          <w:tcPr>
            <w:tcW w:w="1847"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39"/>
              <w:rPr>
                <w:rFonts w:ascii="Times New Roman"/>
                <w:sz w:val="20"/>
              </w:rPr>
            </w:pPr>
          </w:p>
          <w:p>
            <w:pPr>
              <w:pStyle w:val="TableParagraph"/>
              <w:ind w:left="400" w:hanging="284"/>
              <w:rPr>
                <w:sz w:val="20"/>
              </w:rPr>
            </w:pPr>
            <w:r>
              <w:rPr>
                <w:sz w:val="20"/>
              </w:rPr>
              <w:t>Neutral</w:t>
            </w:r>
            <w:r>
              <w:rPr>
                <w:spacing w:val="-18"/>
                <w:sz w:val="20"/>
              </w:rPr>
              <w:t> </w:t>
            </w:r>
            <w:r>
              <w:rPr>
                <w:sz w:val="20"/>
              </w:rPr>
              <w:t>Position SW Signal</w:t>
            </w:r>
          </w:p>
        </w:tc>
        <w:tc>
          <w:tcPr>
            <w:tcW w:w="199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238"/>
              <w:rPr>
                <w:sz w:val="20"/>
              </w:rPr>
            </w:pPr>
            <w:r>
              <w:rPr>
                <w:sz w:val="20"/>
              </w:rPr>
              <w:t>Neutral</w:t>
            </w:r>
            <w:r>
              <w:rPr>
                <w:spacing w:val="-18"/>
                <w:sz w:val="20"/>
              </w:rPr>
              <w:t> </w:t>
            </w:r>
            <w:r>
              <w:rPr>
                <w:sz w:val="20"/>
              </w:rPr>
              <w:t>position switch status/ ON or OFF</w:t>
            </w:r>
          </w:p>
        </w:tc>
        <w:tc>
          <w:tcPr>
            <w:tcW w:w="1358"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5" w:right="88"/>
              <w:rPr>
                <w:sz w:val="20"/>
              </w:rPr>
            </w:pPr>
            <w:r>
              <w:rPr>
                <w:sz w:val="20"/>
              </w:rPr>
              <w:t>ON:</w:t>
            </w:r>
            <w:r>
              <w:rPr>
                <w:spacing w:val="-18"/>
                <w:sz w:val="20"/>
              </w:rPr>
              <w:t> </w:t>
            </w:r>
            <w:r>
              <w:rPr>
                <w:sz w:val="20"/>
              </w:rPr>
              <w:t>Neutral </w:t>
            </w:r>
            <w:r>
              <w:rPr>
                <w:spacing w:val="-2"/>
                <w:sz w:val="20"/>
              </w:rPr>
              <w:t>position</w:t>
            </w:r>
          </w:p>
        </w:tc>
        <w:tc>
          <w:tcPr>
            <w:tcW w:w="2532"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6"/>
              <w:rPr>
                <w:sz w:val="20"/>
              </w:rPr>
            </w:pPr>
            <w:r>
              <w:rPr>
                <w:sz w:val="20"/>
              </w:rPr>
              <w:t>Switch</w:t>
            </w:r>
            <w:r>
              <w:rPr>
                <w:spacing w:val="-18"/>
                <w:sz w:val="20"/>
              </w:rPr>
              <w:t> </w:t>
            </w:r>
            <w:r>
              <w:rPr>
                <w:sz w:val="20"/>
              </w:rPr>
              <w:t>output</w:t>
            </w:r>
            <w:r>
              <w:rPr>
                <w:spacing w:val="-18"/>
                <w:sz w:val="20"/>
              </w:rPr>
              <w:t> </w:t>
            </w:r>
            <w:r>
              <w:rPr>
                <w:sz w:val="20"/>
              </w:rPr>
              <w:t>(neutral position switch)</w:t>
            </w:r>
          </w:p>
        </w:tc>
        <w:tc>
          <w:tcPr>
            <w:tcW w:w="148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6"/>
              <w:rPr>
                <w:sz w:val="20"/>
              </w:rPr>
            </w:pPr>
            <w:r>
              <w:rPr>
                <w:spacing w:val="-10"/>
                <w:sz w:val="20"/>
              </w:rPr>
              <w:t>-</w:t>
            </w:r>
          </w:p>
        </w:tc>
      </w:tr>
      <w:tr>
        <w:trPr>
          <w:trHeight w:val="545"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4"/>
              <w:rPr>
                <w:sz w:val="20"/>
              </w:rPr>
            </w:pPr>
            <w:r>
              <w:rPr>
                <w:spacing w:val="-10"/>
                <w:sz w:val="20"/>
              </w:rPr>
              <w:t>-</w:t>
            </w:r>
          </w:p>
        </w:tc>
      </w:tr>
      <w:tr>
        <w:trPr>
          <w:trHeight w:val="546"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2"/>
              <w:ind w:left="34"/>
              <w:rPr>
                <w:sz w:val="20"/>
              </w:rPr>
            </w:pPr>
            <w:r>
              <w:rPr>
                <w:spacing w:val="-10"/>
                <w:sz w:val="20"/>
              </w:rPr>
              <w:t>-</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824"/>
        <w:gridCol w:w="1944"/>
        <w:gridCol w:w="2031"/>
        <w:gridCol w:w="1578"/>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Clutch</w:t>
            </w:r>
            <w:r>
              <w:rPr>
                <w:b/>
                <w:color w:val="5B80A3"/>
                <w:spacing w:val="-12"/>
                <w:sz w:val="20"/>
              </w:rPr>
              <w:t> </w:t>
            </w:r>
            <w:r>
              <w:rPr>
                <w:b/>
                <w:color w:val="5B80A3"/>
                <w:spacing w:val="-2"/>
                <w:sz w:val="20"/>
              </w:rPr>
              <w:t>Switch</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193"/>
              <w:rPr>
                <w:sz w:val="20"/>
              </w:rPr>
            </w:pPr>
            <w:r>
              <w:rPr>
                <w:sz w:val="20"/>
              </w:rPr>
              <w:t>Tester</w:t>
            </w:r>
            <w:r>
              <w:rPr>
                <w:spacing w:val="-8"/>
                <w:sz w:val="20"/>
              </w:rPr>
              <w:t> </w:t>
            </w:r>
            <w:r>
              <w:rPr>
                <w:spacing w:val="-2"/>
                <w:sz w:val="20"/>
              </w:rPr>
              <w:t>Display</w:t>
            </w:r>
          </w:p>
        </w:tc>
        <w:tc>
          <w:tcPr>
            <w:tcW w:w="182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00" w:hanging="82"/>
              <w:rPr>
                <w:sz w:val="20"/>
              </w:rPr>
            </w:pPr>
            <w:r>
              <w:rPr>
                <w:spacing w:val="-2"/>
                <w:sz w:val="20"/>
              </w:rPr>
              <w:t>Measurement Item/Range</w:t>
            </w:r>
          </w:p>
        </w:tc>
        <w:tc>
          <w:tcPr>
            <w:tcW w:w="1944"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87"/>
              <w:rPr>
                <w:sz w:val="20"/>
              </w:rPr>
            </w:pPr>
            <w:r>
              <w:rPr>
                <w:sz w:val="20"/>
              </w:rPr>
              <w:t>Normal</w:t>
            </w:r>
            <w:r>
              <w:rPr>
                <w:spacing w:val="-7"/>
                <w:sz w:val="20"/>
              </w:rPr>
              <w:t> </w:t>
            </w:r>
            <w:r>
              <w:rPr>
                <w:spacing w:val="-2"/>
                <w:sz w:val="20"/>
              </w:rPr>
              <w:t>Condition</w:t>
            </w:r>
          </w:p>
        </w:tc>
        <w:tc>
          <w:tcPr>
            <w:tcW w:w="2031"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1"/>
              <w:jc w:val="center"/>
              <w:rPr>
                <w:sz w:val="20"/>
              </w:rPr>
            </w:pPr>
            <w:r>
              <w:rPr>
                <w:spacing w:val="-4"/>
                <w:sz w:val="20"/>
              </w:rPr>
              <w:t>Type</w:t>
            </w:r>
          </w:p>
        </w:tc>
        <w:tc>
          <w:tcPr>
            <w:tcW w:w="157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4"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546"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39"/>
              <w:rPr>
                <w:rFonts w:ascii="Times New Roman"/>
                <w:sz w:val="20"/>
              </w:rPr>
            </w:pPr>
          </w:p>
          <w:p>
            <w:pPr>
              <w:pStyle w:val="TableParagraph"/>
              <w:ind w:left="227"/>
              <w:rPr>
                <w:sz w:val="20"/>
              </w:rPr>
            </w:pPr>
            <w:r>
              <w:rPr>
                <w:sz w:val="20"/>
              </w:rPr>
              <w:t>Clutch</w:t>
            </w:r>
            <w:r>
              <w:rPr>
                <w:spacing w:val="-6"/>
                <w:sz w:val="20"/>
              </w:rPr>
              <w:t> </w:t>
            </w:r>
            <w:r>
              <w:rPr>
                <w:spacing w:val="-2"/>
                <w:sz w:val="20"/>
              </w:rPr>
              <w:t>Switch</w:t>
            </w:r>
          </w:p>
        </w:tc>
        <w:tc>
          <w:tcPr>
            <w:tcW w:w="1824"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333"/>
              <w:rPr>
                <w:sz w:val="20"/>
              </w:rPr>
            </w:pPr>
            <w:r>
              <w:rPr>
                <w:sz w:val="20"/>
              </w:rPr>
              <w:t>Clutch</w:t>
            </w:r>
            <w:r>
              <w:rPr>
                <w:spacing w:val="-18"/>
                <w:sz w:val="20"/>
              </w:rPr>
              <w:t> </w:t>
            </w:r>
            <w:r>
              <w:rPr>
                <w:sz w:val="20"/>
              </w:rPr>
              <w:t>switch/ ON or OFF</w:t>
            </w:r>
          </w:p>
        </w:tc>
        <w:tc>
          <w:tcPr>
            <w:tcW w:w="1944"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ON:</w:t>
            </w:r>
            <w:r>
              <w:rPr>
                <w:spacing w:val="-18"/>
                <w:sz w:val="20"/>
              </w:rPr>
              <w:t> </w:t>
            </w:r>
            <w:r>
              <w:rPr>
                <w:sz w:val="20"/>
              </w:rPr>
              <w:t>Clutch</w:t>
            </w:r>
            <w:r>
              <w:rPr>
                <w:spacing w:val="-18"/>
                <w:sz w:val="20"/>
              </w:rPr>
              <w:t> </w:t>
            </w:r>
            <w:r>
              <w:rPr>
                <w:sz w:val="20"/>
              </w:rPr>
              <w:t>pedal </w:t>
            </w:r>
            <w:r>
              <w:rPr>
                <w:spacing w:val="-2"/>
                <w:sz w:val="20"/>
              </w:rPr>
              <w:t>depressed</w:t>
            </w:r>
          </w:p>
        </w:tc>
        <w:tc>
          <w:tcPr>
            <w:tcW w:w="203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Switch output (clutch</w:t>
            </w:r>
            <w:r>
              <w:rPr>
                <w:spacing w:val="-18"/>
                <w:sz w:val="20"/>
              </w:rPr>
              <w:t> </w:t>
            </w:r>
            <w:r>
              <w:rPr>
                <w:sz w:val="20"/>
              </w:rPr>
              <w:t>switch)</w:t>
            </w:r>
          </w:p>
        </w:tc>
        <w:tc>
          <w:tcPr>
            <w:tcW w:w="1578"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4"/>
              <w:rPr>
                <w:sz w:val="20"/>
              </w:rPr>
            </w:pPr>
            <w:r>
              <w:rPr>
                <w:spacing w:val="-10"/>
                <w:sz w:val="20"/>
              </w:rPr>
              <w:t>-</w:t>
            </w:r>
          </w:p>
        </w:tc>
      </w:tr>
      <w:tr>
        <w:trPr>
          <w:trHeight w:val="545"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z w:val="20"/>
              </w:rPr>
              <w:t>When</w:t>
            </w:r>
            <w:r>
              <w:rPr>
                <w:spacing w:val="-6"/>
                <w:sz w:val="20"/>
              </w:rPr>
              <w:t> </w:t>
            </w:r>
            <w:r>
              <w:rPr>
                <w:sz w:val="20"/>
              </w:rPr>
              <w:t>OFF</w:t>
            </w:r>
            <w:r>
              <w:rPr>
                <w:spacing w:val="-4"/>
                <w:sz w:val="20"/>
              </w:rPr>
              <w:t> </w:t>
            </w:r>
            <w:r>
              <w:rPr>
                <w:sz w:val="20"/>
              </w:rPr>
              <w:t>with</w:t>
            </w:r>
            <w:r>
              <w:rPr>
                <w:spacing w:val="-6"/>
                <w:sz w:val="20"/>
              </w:rPr>
              <w:t> </w:t>
            </w:r>
            <w:r>
              <w:rPr>
                <w:sz w:val="20"/>
              </w:rPr>
              <w:t>the</w:t>
            </w:r>
            <w:r>
              <w:rPr>
                <w:spacing w:val="-8"/>
                <w:sz w:val="20"/>
              </w:rPr>
              <w:t> </w:t>
            </w:r>
            <w:r>
              <w:rPr>
                <w:sz w:val="20"/>
              </w:rPr>
              <w:t>clutch</w:t>
            </w:r>
            <w:r>
              <w:rPr>
                <w:spacing w:val="-5"/>
                <w:sz w:val="20"/>
              </w:rPr>
              <w:t> </w:t>
            </w:r>
            <w:r>
              <w:rPr>
                <w:sz w:val="20"/>
              </w:rPr>
              <w:t>pedal</w:t>
            </w:r>
            <w:r>
              <w:rPr>
                <w:spacing w:val="-4"/>
                <w:sz w:val="20"/>
              </w:rPr>
              <w:t> </w:t>
            </w:r>
            <w:r>
              <w:rPr>
                <w:sz w:val="20"/>
              </w:rPr>
              <w:t>depressed,</w:t>
            </w:r>
            <w:r>
              <w:rPr>
                <w:spacing w:val="-8"/>
                <w:sz w:val="20"/>
              </w:rPr>
              <w:t> </w:t>
            </w:r>
            <w:r>
              <w:rPr>
                <w:sz w:val="20"/>
              </w:rPr>
              <w:t>the</w:t>
            </w:r>
            <w:r>
              <w:rPr>
                <w:spacing w:val="-6"/>
                <w:sz w:val="20"/>
              </w:rPr>
              <w:t> </w:t>
            </w:r>
            <w:r>
              <w:rPr>
                <w:sz w:val="20"/>
              </w:rPr>
              <w:t>engine</w:t>
            </w:r>
            <w:r>
              <w:rPr>
                <w:spacing w:val="-7"/>
                <w:sz w:val="20"/>
              </w:rPr>
              <w:t> </w:t>
            </w:r>
            <w:r>
              <w:rPr>
                <w:sz w:val="20"/>
              </w:rPr>
              <w:t>does</w:t>
            </w:r>
            <w:r>
              <w:rPr>
                <w:spacing w:val="-5"/>
                <w:sz w:val="20"/>
              </w:rPr>
              <w:t> </w:t>
            </w:r>
            <w:r>
              <w:rPr>
                <w:sz w:val="20"/>
              </w:rPr>
              <w:t>not</w:t>
            </w:r>
            <w:r>
              <w:rPr>
                <w:spacing w:val="-5"/>
                <w:sz w:val="20"/>
              </w:rPr>
              <w:t> </w:t>
            </w:r>
            <w:r>
              <w:rPr>
                <w:spacing w:val="-2"/>
                <w:sz w:val="20"/>
              </w:rPr>
              <w:t>start.</w:t>
            </w:r>
          </w:p>
        </w:tc>
      </w:tr>
      <w:tr>
        <w:trPr>
          <w:trHeight w:val="548"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pacing w:val="-10"/>
                <w:sz w:val="20"/>
              </w:rPr>
              <w:t>-</w:t>
            </w:r>
          </w:p>
        </w:tc>
      </w:tr>
    </w:tbl>
    <w:p>
      <w:pPr>
        <w:pStyle w:val="BodyText"/>
        <w:spacing w:before="86"/>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Battery</w:t>
            </w:r>
            <w:r>
              <w:rPr>
                <w:b/>
                <w:color w:val="5B80A3"/>
                <w:spacing w:val="-11"/>
                <w:sz w:val="20"/>
              </w:rPr>
              <w:t> </w:t>
            </w:r>
            <w:r>
              <w:rPr>
                <w:b/>
                <w:color w:val="5B80A3"/>
                <w:spacing w:val="-2"/>
                <w:sz w:val="20"/>
              </w:rPr>
              <w:t>Voltage</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77"/>
              <w:rPr>
                <w:rFonts w:ascii="Times New Roman"/>
                <w:sz w:val="20"/>
              </w:rPr>
            </w:pPr>
          </w:p>
          <w:p>
            <w:pPr>
              <w:pStyle w:val="TableParagraph"/>
              <w:spacing w:before="1"/>
              <w:ind w:left="126"/>
              <w:rPr>
                <w:sz w:val="20"/>
              </w:rPr>
            </w:pPr>
            <w:r>
              <w:rPr>
                <w:sz w:val="20"/>
              </w:rPr>
              <w:t>Battery</w:t>
            </w:r>
            <w:r>
              <w:rPr>
                <w:spacing w:val="-10"/>
                <w:sz w:val="20"/>
              </w:rPr>
              <w:t> </w:t>
            </w:r>
            <w:r>
              <w:rPr>
                <w:spacing w:val="-2"/>
                <w:sz w:val="20"/>
              </w:rPr>
              <w:t>Voltage</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454"/>
              <w:rPr>
                <w:sz w:val="20"/>
              </w:rPr>
            </w:pPr>
            <w:r>
              <w:rPr>
                <w:sz w:val="20"/>
              </w:rPr>
              <w:t>Battery voltage/ Min.:</w:t>
            </w:r>
            <w:r>
              <w:rPr>
                <w:spacing w:val="-9"/>
                <w:sz w:val="20"/>
              </w:rPr>
              <w:t> </w:t>
            </w:r>
            <w:r>
              <w:rPr>
                <w:sz w:val="20"/>
              </w:rPr>
              <w:t>0</w:t>
            </w:r>
            <w:r>
              <w:rPr>
                <w:spacing w:val="-9"/>
                <w:sz w:val="20"/>
              </w:rPr>
              <w:t> </w:t>
            </w:r>
            <w:r>
              <w:rPr>
                <w:sz w:val="20"/>
              </w:rPr>
              <w:t>V,</w:t>
            </w:r>
            <w:r>
              <w:rPr>
                <w:spacing w:val="-9"/>
                <w:sz w:val="20"/>
              </w:rPr>
              <w:t> </w:t>
            </w:r>
            <w:r>
              <w:rPr>
                <w:sz w:val="20"/>
              </w:rPr>
              <w:t>Max.:</w:t>
            </w:r>
            <w:r>
              <w:rPr>
                <w:spacing w:val="-9"/>
                <w:sz w:val="20"/>
              </w:rPr>
              <w:t> </w:t>
            </w:r>
            <w:r>
              <w:rPr>
                <w:sz w:val="20"/>
              </w:rPr>
              <w:t>15</w:t>
            </w:r>
            <w:r>
              <w:rPr>
                <w:spacing w:val="-6"/>
                <w:sz w:val="20"/>
              </w:rPr>
              <w:t> </w:t>
            </w:r>
            <w:r>
              <w:rPr>
                <w:sz w:val="20"/>
              </w:rPr>
              <w:t>V</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z w:val="20"/>
              </w:rPr>
              <w:t>11</w:t>
            </w:r>
            <w:r>
              <w:rPr>
                <w:spacing w:val="-3"/>
                <w:sz w:val="20"/>
              </w:rPr>
              <w:t> </w:t>
            </w:r>
            <w:r>
              <w:rPr>
                <w:sz w:val="20"/>
              </w:rPr>
              <w:t>to</w:t>
            </w:r>
            <w:r>
              <w:rPr>
                <w:spacing w:val="-3"/>
                <w:sz w:val="20"/>
              </w:rPr>
              <w:t> </w:t>
            </w:r>
            <w:r>
              <w:rPr>
                <w:sz w:val="20"/>
              </w:rPr>
              <w:t>14</w:t>
            </w:r>
            <w:r>
              <w:rPr>
                <w:spacing w:val="-4"/>
                <w:sz w:val="20"/>
              </w:rPr>
              <w:t> </w:t>
            </w:r>
            <w:r>
              <w:rPr>
                <w:spacing w:val="-10"/>
                <w:sz w:val="20"/>
              </w:rPr>
              <w:t>V</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2322"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48"/>
              <w:rPr>
                <w:rFonts w:ascii="Times New Roman"/>
                <w:sz w:val="20"/>
              </w:rPr>
            </w:pPr>
          </w:p>
          <w:p>
            <w:pPr>
              <w:pStyle w:val="TableParagraph"/>
              <w:numPr>
                <w:ilvl w:val="0"/>
                <w:numId w:val="43"/>
              </w:numPr>
              <w:tabs>
                <w:tab w:pos="484" w:val="left" w:leader="none"/>
              </w:tabs>
              <w:spacing w:line="245" w:lineRule="exact" w:before="0" w:after="0"/>
              <w:ind w:left="484" w:right="0" w:hanging="359"/>
              <w:jc w:val="left"/>
              <w:rPr>
                <w:sz w:val="20"/>
              </w:rPr>
            </w:pPr>
            <w:r>
              <w:rPr>
                <w:sz w:val="20"/>
              </w:rPr>
              <w:t>Engine</w:t>
            </w:r>
            <w:r>
              <w:rPr>
                <w:spacing w:val="-8"/>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z w:val="20"/>
              </w:rPr>
              <w:t>12.5</w:t>
            </w:r>
            <w:r>
              <w:rPr>
                <w:spacing w:val="-7"/>
                <w:sz w:val="20"/>
              </w:rPr>
              <w:t> </w:t>
            </w:r>
            <w:r>
              <w:rPr>
                <w:spacing w:val="-10"/>
                <w:sz w:val="20"/>
              </w:rPr>
              <w:t>V</w:t>
            </w:r>
          </w:p>
          <w:p>
            <w:pPr>
              <w:pStyle w:val="TableParagraph"/>
              <w:numPr>
                <w:ilvl w:val="0"/>
                <w:numId w:val="43"/>
              </w:numPr>
              <w:tabs>
                <w:tab w:pos="484" w:val="left" w:leader="none"/>
              </w:tabs>
              <w:spacing w:line="244" w:lineRule="exact" w:before="0" w:after="0"/>
              <w:ind w:left="484" w:right="0" w:hanging="359"/>
              <w:jc w:val="left"/>
              <w:rPr>
                <w:sz w:val="20"/>
              </w:rPr>
            </w:pPr>
            <w:r>
              <w:rPr>
                <w:sz w:val="20"/>
              </w:rPr>
              <w:t>Cranking</w:t>
            </w:r>
            <w:r>
              <w:rPr>
                <w:spacing w:val="-7"/>
                <w:sz w:val="20"/>
              </w:rPr>
              <w:t> </w:t>
            </w:r>
            <w:r>
              <w:rPr>
                <w:sz w:val="20"/>
              </w:rPr>
              <w:t>(with</w:t>
            </w:r>
            <w:r>
              <w:rPr>
                <w:spacing w:val="-6"/>
                <w:sz w:val="20"/>
              </w:rPr>
              <w:t> </w:t>
            </w:r>
            <w:r>
              <w:rPr>
                <w:sz w:val="20"/>
              </w:rPr>
              <w:t>engine</w:t>
            </w:r>
            <w:r>
              <w:rPr>
                <w:spacing w:val="-8"/>
                <w:sz w:val="20"/>
              </w:rPr>
              <w:t> </w:t>
            </w:r>
            <w:r>
              <w:rPr>
                <w:sz w:val="20"/>
              </w:rPr>
              <w:t>warmed</w:t>
            </w:r>
            <w:r>
              <w:rPr>
                <w:spacing w:val="-6"/>
                <w:sz w:val="20"/>
              </w:rPr>
              <w:t> </w:t>
            </w:r>
            <w:r>
              <w:rPr>
                <w:sz w:val="20"/>
              </w:rPr>
              <w:t>up):</w:t>
            </w:r>
            <w:r>
              <w:rPr>
                <w:spacing w:val="-7"/>
                <w:sz w:val="20"/>
              </w:rPr>
              <w:t> </w:t>
            </w:r>
            <w:r>
              <w:rPr>
                <w:sz w:val="20"/>
              </w:rPr>
              <w:t>9.0</w:t>
            </w:r>
            <w:r>
              <w:rPr>
                <w:spacing w:val="-7"/>
                <w:sz w:val="20"/>
              </w:rPr>
              <w:t> </w:t>
            </w:r>
            <w:r>
              <w:rPr>
                <w:spacing w:val="-10"/>
                <w:sz w:val="20"/>
              </w:rPr>
              <w:t>V</w:t>
            </w:r>
          </w:p>
          <w:p>
            <w:pPr>
              <w:pStyle w:val="TableParagraph"/>
              <w:numPr>
                <w:ilvl w:val="0"/>
                <w:numId w:val="43"/>
              </w:numPr>
              <w:tabs>
                <w:tab w:pos="484" w:val="left" w:leader="none"/>
              </w:tabs>
              <w:spacing w:line="242" w:lineRule="exact" w:before="0" w:after="0"/>
              <w:ind w:left="484" w:right="0" w:hanging="359"/>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w:t>
            </w:r>
            <w:r>
              <w:rPr>
                <w:sz w:val="20"/>
              </w:rPr>
              <w:t>13.4</w:t>
            </w:r>
            <w:r>
              <w:rPr>
                <w:spacing w:val="-6"/>
                <w:sz w:val="20"/>
              </w:rPr>
              <w:t> </w:t>
            </w:r>
            <w:r>
              <w:rPr>
                <w:spacing w:val="-10"/>
                <w:sz w:val="20"/>
              </w:rPr>
              <w:t>V</w:t>
            </w:r>
          </w:p>
          <w:p>
            <w:pPr>
              <w:pStyle w:val="TableParagraph"/>
              <w:numPr>
                <w:ilvl w:val="0"/>
                <w:numId w:val="43"/>
              </w:numPr>
              <w:tabs>
                <w:tab w:pos="484" w:val="left" w:leader="none"/>
              </w:tabs>
              <w:spacing w:line="244" w:lineRule="exact" w:before="0" w:after="0"/>
              <w:ind w:left="484" w:right="0" w:hanging="359"/>
              <w:jc w:val="left"/>
              <w:rPr>
                <w:sz w:val="20"/>
              </w:rPr>
            </w:pPr>
            <w:r>
              <w:rPr>
                <w:sz w:val="20"/>
              </w:rPr>
              <w:t>Running</w:t>
            </w:r>
            <w:r>
              <w:rPr>
                <w:spacing w:val="-6"/>
                <w:sz w:val="20"/>
              </w:rPr>
              <w:t> </w:t>
            </w:r>
            <w:r>
              <w:rPr>
                <w:sz w:val="20"/>
              </w:rPr>
              <w:t>without</w:t>
            </w:r>
            <w:r>
              <w:rPr>
                <w:spacing w:val="-9"/>
                <w:sz w:val="20"/>
              </w:rPr>
              <w:t> </w:t>
            </w:r>
            <w:r>
              <w:rPr>
                <w:sz w:val="20"/>
              </w:rPr>
              <w:t>load</w:t>
            </w:r>
            <w:r>
              <w:rPr>
                <w:spacing w:val="-5"/>
                <w:sz w:val="20"/>
              </w:rPr>
              <w:t> </w:t>
            </w:r>
            <w:r>
              <w:rPr>
                <w:sz w:val="20"/>
              </w:rPr>
              <w:t>(2500</w:t>
            </w:r>
            <w:r>
              <w:rPr>
                <w:spacing w:val="-7"/>
                <w:sz w:val="20"/>
              </w:rPr>
              <w:t> </w:t>
            </w:r>
            <w:r>
              <w:rPr>
                <w:sz w:val="20"/>
              </w:rPr>
              <w:t>rpm):</w:t>
            </w:r>
            <w:r>
              <w:rPr>
                <w:spacing w:val="-5"/>
                <w:sz w:val="20"/>
              </w:rPr>
              <w:t> </w:t>
            </w:r>
            <w:r>
              <w:rPr>
                <w:sz w:val="20"/>
              </w:rPr>
              <w:t>13.5</w:t>
            </w:r>
            <w:r>
              <w:rPr>
                <w:spacing w:val="-7"/>
                <w:sz w:val="20"/>
              </w:rPr>
              <w:t> </w:t>
            </w:r>
            <w:r>
              <w:rPr>
                <w:spacing w:val="-10"/>
                <w:sz w:val="20"/>
              </w:rPr>
              <w:t>V</w:t>
            </w:r>
          </w:p>
          <w:p>
            <w:pPr>
              <w:pStyle w:val="TableParagraph"/>
              <w:numPr>
                <w:ilvl w:val="0"/>
                <w:numId w:val="43"/>
              </w:numPr>
              <w:tabs>
                <w:tab w:pos="484" w:val="left" w:leader="none"/>
              </w:tabs>
              <w:spacing w:line="242" w:lineRule="exact" w:before="0" w:after="0"/>
              <w:ind w:left="484" w:right="0" w:hanging="359"/>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2000</w:t>
            </w:r>
            <w:r>
              <w:rPr>
                <w:spacing w:val="-4"/>
                <w:sz w:val="20"/>
              </w:rPr>
              <w:t> </w:t>
            </w:r>
            <w:r>
              <w:rPr>
                <w:sz w:val="20"/>
              </w:rPr>
              <w:t>rpm:</w:t>
            </w:r>
            <w:r>
              <w:rPr>
                <w:spacing w:val="-6"/>
                <w:sz w:val="20"/>
              </w:rPr>
              <w:t> </w:t>
            </w:r>
            <w:r>
              <w:rPr>
                <w:sz w:val="20"/>
              </w:rPr>
              <w:t>13</w:t>
            </w:r>
            <w:r>
              <w:rPr>
                <w:spacing w:val="-6"/>
                <w:sz w:val="20"/>
              </w:rPr>
              <w:t> </w:t>
            </w:r>
            <w:r>
              <w:rPr>
                <w:spacing w:val="-10"/>
                <w:sz w:val="20"/>
              </w:rPr>
              <w:t>V</w:t>
            </w:r>
          </w:p>
          <w:p>
            <w:pPr>
              <w:pStyle w:val="TableParagraph"/>
              <w:numPr>
                <w:ilvl w:val="0"/>
                <w:numId w:val="43"/>
              </w:numPr>
              <w:tabs>
                <w:tab w:pos="484" w:val="left" w:leader="none"/>
              </w:tabs>
              <w:spacing w:line="243" w:lineRule="exact" w:before="0" w:after="0"/>
              <w:ind w:left="484" w:right="0" w:hanging="359"/>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5"/>
                <w:sz w:val="20"/>
              </w:rPr>
              <w:t> </w:t>
            </w:r>
            <w:r>
              <w:rPr>
                <w:sz w:val="20"/>
              </w:rPr>
              <w:t>fully</w:t>
            </w:r>
            <w:r>
              <w:rPr>
                <w:spacing w:val="-7"/>
                <w:sz w:val="20"/>
              </w:rPr>
              <w:t> </w:t>
            </w:r>
            <w:r>
              <w:rPr>
                <w:sz w:val="20"/>
              </w:rPr>
              <w:t>open</w:t>
            </w:r>
            <w:r>
              <w:rPr>
                <w:spacing w:val="-6"/>
                <w:sz w:val="20"/>
              </w:rPr>
              <w:t> </w:t>
            </w:r>
            <w:r>
              <w:rPr>
                <w:sz w:val="20"/>
              </w:rPr>
              <w:t>at</w:t>
            </w:r>
            <w:r>
              <w:rPr>
                <w:spacing w:val="-6"/>
                <w:sz w:val="20"/>
              </w:rPr>
              <w:t> </w:t>
            </w:r>
            <w:r>
              <w:rPr>
                <w:sz w:val="20"/>
              </w:rPr>
              <w:t>3000 rpm:</w:t>
            </w:r>
            <w:r>
              <w:rPr>
                <w:spacing w:val="-5"/>
                <w:sz w:val="20"/>
              </w:rPr>
              <w:t> </w:t>
            </w:r>
            <w:r>
              <w:rPr>
                <w:sz w:val="20"/>
              </w:rPr>
              <w:t>13.2</w:t>
            </w:r>
            <w:r>
              <w:rPr>
                <w:spacing w:val="-7"/>
                <w:sz w:val="20"/>
              </w:rPr>
              <w:t> </w:t>
            </w:r>
            <w:r>
              <w:rPr>
                <w:spacing w:val="-10"/>
                <w:sz w:val="20"/>
              </w:rPr>
              <w:t>V</w:t>
            </w:r>
          </w:p>
        </w:tc>
      </w:tr>
    </w:tbl>
    <w:p>
      <w:pPr>
        <w:pStyle w:val="TableParagraph"/>
        <w:spacing w:after="0" w:line="243" w:lineRule="exact"/>
        <w:jc w:val="left"/>
        <w:rPr>
          <w:sz w:val="20"/>
        </w:rPr>
        <w:sectPr>
          <w:pgSz w:w="11910" w:h="16840"/>
          <w:pgMar w:top="1100" w:bottom="1042" w:left="1700" w:right="0"/>
        </w:sectPr>
      </w:pPr>
    </w:p>
    <w:tbl>
      <w:tblPr>
        <w:tblW w:w="0" w:type="auto"/>
        <w:jc w:val="left"/>
        <w:tblInd w:w="441"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6"/>
        <w:gridCol w:w="7380"/>
      </w:tblGrid>
      <w:tr>
        <w:trPr>
          <w:trHeight w:val="548" w:hRule="atLeast"/>
        </w:trPr>
        <w:tc>
          <w:tcPr>
            <w:tcW w:w="1846"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8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4"/>
              <w:rPr>
                <w:sz w:val="20"/>
              </w:rPr>
            </w:pPr>
            <w:r>
              <w:rPr>
                <w:sz w:val="20"/>
              </w:rPr>
              <w:t>If</w:t>
            </w:r>
            <w:r>
              <w:rPr>
                <w:spacing w:val="-5"/>
                <w:sz w:val="20"/>
              </w:rPr>
              <w:t> </w:t>
            </w:r>
            <w:r>
              <w:rPr>
                <w:sz w:val="20"/>
              </w:rPr>
              <w:t>5</w:t>
            </w:r>
            <w:r>
              <w:rPr>
                <w:spacing w:val="-6"/>
                <w:sz w:val="20"/>
              </w:rPr>
              <w:t> </w:t>
            </w:r>
            <w:r>
              <w:rPr>
                <w:sz w:val="20"/>
              </w:rPr>
              <w:t>V</w:t>
            </w:r>
            <w:r>
              <w:rPr>
                <w:spacing w:val="-4"/>
                <w:sz w:val="20"/>
              </w:rPr>
              <w:t> </w:t>
            </w:r>
            <w:r>
              <w:rPr>
                <w:sz w:val="20"/>
              </w:rPr>
              <w:t>or</w:t>
            </w:r>
            <w:r>
              <w:rPr>
                <w:spacing w:val="-4"/>
                <w:sz w:val="20"/>
              </w:rPr>
              <w:t> </w:t>
            </w:r>
            <w:r>
              <w:rPr>
                <w:sz w:val="20"/>
              </w:rPr>
              <w:t>less,</w:t>
            </w:r>
            <w:r>
              <w:rPr>
                <w:spacing w:val="-4"/>
                <w:sz w:val="20"/>
              </w:rPr>
              <w:t> </w:t>
            </w:r>
            <w:r>
              <w:rPr>
                <w:sz w:val="20"/>
              </w:rPr>
              <w:t>starting</w:t>
            </w:r>
            <w:r>
              <w:rPr>
                <w:spacing w:val="-5"/>
                <w:sz w:val="20"/>
              </w:rPr>
              <w:t> </w:t>
            </w:r>
            <w:r>
              <w:rPr>
                <w:sz w:val="20"/>
              </w:rPr>
              <w:t>becomes</w:t>
            </w:r>
            <w:r>
              <w:rPr>
                <w:spacing w:val="-7"/>
                <w:sz w:val="20"/>
              </w:rPr>
              <w:t> </w:t>
            </w:r>
            <w:r>
              <w:rPr>
                <w:spacing w:val="-2"/>
                <w:sz w:val="20"/>
              </w:rPr>
              <w:t>difficult</w:t>
            </w:r>
          </w:p>
        </w:tc>
      </w:tr>
      <w:tr>
        <w:trPr>
          <w:trHeight w:val="546" w:hRule="atLeast"/>
        </w:trPr>
        <w:tc>
          <w:tcPr>
            <w:tcW w:w="1846" w:type="dxa"/>
            <w:vMerge/>
            <w:tcBorders>
              <w:top w:val="nil"/>
              <w:left w:val="single" w:sz="12" w:space="0" w:color="EFEFEF"/>
              <w:bottom w:val="single" w:sz="12" w:space="0" w:color="9F9F9F"/>
              <w:right w:val="single" w:sz="12" w:space="0" w:color="9F9F9F"/>
            </w:tcBorders>
          </w:tcPr>
          <w:p>
            <w:pPr>
              <w:rPr>
                <w:sz w:val="2"/>
                <w:szCs w:val="2"/>
              </w:rPr>
            </w:pPr>
          </w:p>
        </w:tc>
        <w:tc>
          <w:tcPr>
            <w:tcW w:w="7380"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z w:val="20"/>
              </w:rPr>
              <w:t>If</w:t>
            </w:r>
            <w:r>
              <w:rPr>
                <w:spacing w:val="-8"/>
                <w:sz w:val="20"/>
              </w:rPr>
              <w:t> </w:t>
            </w:r>
            <w:r>
              <w:rPr>
                <w:sz w:val="20"/>
              </w:rPr>
              <w:t>11</w:t>
            </w:r>
            <w:r>
              <w:rPr>
                <w:spacing w:val="-7"/>
                <w:sz w:val="20"/>
              </w:rPr>
              <w:t> </w:t>
            </w:r>
            <w:r>
              <w:rPr>
                <w:sz w:val="20"/>
              </w:rPr>
              <w:t>V</w:t>
            </w:r>
            <w:r>
              <w:rPr>
                <w:spacing w:val="-4"/>
                <w:sz w:val="20"/>
              </w:rPr>
              <w:t> </w:t>
            </w:r>
            <w:r>
              <w:rPr>
                <w:sz w:val="20"/>
              </w:rPr>
              <w:t>or</w:t>
            </w:r>
            <w:r>
              <w:rPr>
                <w:spacing w:val="-6"/>
                <w:sz w:val="20"/>
              </w:rPr>
              <w:t> </w:t>
            </w:r>
            <w:r>
              <w:rPr>
                <w:sz w:val="20"/>
              </w:rPr>
              <w:t>less,</w:t>
            </w:r>
            <w:r>
              <w:rPr>
                <w:spacing w:val="-5"/>
                <w:sz w:val="20"/>
              </w:rPr>
              <w:t> </w:t>
            </w:r>
            <w:r>
              <w:rPr>
                <w:sz w:val="20"/>
              </w:rPr>
              <w:t>characteristics</w:t>
            </w:r>
            <w:r>
              <w:rPr>
                <w:spacing w:val="-8"/>
                <w:sz w:val="20"/>
              </w:rPr>
              <w:t> </w:t>
            </w:r>
            <w:r>
              <w:rPr>
                <w:sz w:val="20"/>
              </w:rPr>
              <w:t>of</w:t>
            </w:r>
            <w:r>
              <w:rPr>
                <w:spacing w:val="-8"/>
                <w:sz w:val="20"/>
              </w:rPr>
              <w:t> </w:t>
            </w:r>
            <w:r>
              <w:rPr>
                <w:sz w:val="20"/>
              </w:rPr>
              <w:t>some</w:t>
            </w:r>
            <w:r>
              <w:rPr>
                <w:spacing w:val="-6"/>
                <w:sz w:val="20"/>
              </w:rPr>
              <w:t> </w:t>
            </w:r>
            <w:r>
              <w:rPr>
                <w:sz w:val="20"/>
              </w:rPr>
              <w:t>electrical</w:t>
            </w:r>
            <w:r>
              <w:rPr>
                <w:spacing w:val="-7"/>
                <w:sz w:val="20"/>
              </w:rPr>
              <w:t> </w:t>
            </w:r>
            <w:r>
              <w:rPr>
                <w:sz w:val="20"/>
              </w:rPr>
              <w:t>components</w:t>
            </w:r>
            <w:r>
              <w:rPr>
                <w:spacing w:val="-5"/>
                <w:sz w:val="20"/>
              </w:rPr>
              <w:t> </w:t>
            </w:r>
            <w:r>
              <w:rPr>
                <w:spacing w:val="-2"/>
                <w:sz w:val="20"/>
              </w:rPr>
              <w:t>change.</w:t>
            </w:r>
          </w:p>
        </w:tc>
      </w:tr>
    </w:tbl>
    <w:p>
      <w:pPr>
        <w:pStyle w:val="BodyText"/>
        <w:spacing w:before="93"/>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588"/>
        <w:gridCol w:w="1453"/>
        <w:gridCol w:w="1326"/>
        <w:gridCol w:w="1885"/>
        <w:gridCol w:w="2974"/>
      </w:tblGrid>
      <w:tr>
        <w:trPr>
          <w:trHeight w:val="301" w:hRule="atLeast"/>
        </w:trPr>
        <w:tc>
          <w:tcPr>
            <w:tcW w:w="9226" w:type="dxa"/>
            <w:gridSpan w:val="5"/>
            <w:tcBorders>
              <w:bottom w:val="single" w:sz="6" w:space="0" w:color="9F9F9F"/>
              <w:right w:val="single" w:sz="6" w:space="0" w:color="9F9F9F"/>
            </w:tcBorders>
          </w:tcPr>
          <w:p>
            <w:pPr>
              <w:pStyle w:val="TableParagraph"/>
              <w:spacing w:before="31"/>
              <w:ind w:left="28"/>
              <w:rPr>
                <w:b/>
                <w:sz w:val="20"/>
              </w:rPr>
            </w:pPr>
            <w:r>
              <w:rPr>
                <w:b/>
                <w:color w:val="5B80A3"/>
                <w:spacing w:val="-2"/>
                <w:sz w:val="20"/>
              </w:rPr>
              <w:t>Atmosphere</w:t>
            </w:r>
            <w:r>
              <w:rPr>
                <w:b/>
                <w:color w:val="5B80A3"/>
                <w:spacing w:val="2"/>
                <w:sz w:val="20"/>
              </w:rPr>
              <w:t> </w:t>
            </w:r>
            <w:r>
              <w:rPr>
                <w:b/>
                <w:color w:val="5B80A3"/>
                <w:spacing w:val="-2"/>
                <w:sz w:val="20"/>
              </w:rPr>
              <w:t>Pressure</w:t>
            </w:r>
          </w:p>
        </w:tc>
      </w:tr>
      <w:tr>
        <w:trPr>
          <w:trHeight w:val="546" w:hRule="atLeast"/>
        </w:trPr>
        <w:tc>
          <w:tcPr>
            <w:tcW w:w="1588"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64"/>
              <w:rPr>
                <w:sz w:val="20"/>
              </w:rPr>
            </w:pPr>
            <w:r>
              <w:rPr>
                <w:sz w:val="20"/>
              </w:rPr>
              <w:t>Tester</w:t>
            </w:r>
            <w:r>
              <w:rPr>
                <w:spacing w:val="-8"/>
                <w:sz w:val="20"/>
              </w:rPr>
              <w:t> </w:t>
            </w:r>
            <w:r>
              <w:rPr>
                <w:spacing w:val="-2"/>
                <w:sz w:val="20"/>
              </w:rPr>
              <w:t>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6" w:right="27" w:hanging="83"/>
              <w:rPr>
                <w:sz w:val="20"/>
              </w:rPr>
            </w:pPr>
            <w:r>
              <w:rPr>
                <w:spacing w:val="-2"/>
                <w:sz w:val="20"/>
              </w:rPr>
              <w:t>Measurement Item/Range</w:t>
            </w:r>
          </w:p>
        </w:tc>
        <w:tc>
          <w:tcPr>
            <w:tcW w:w="132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75" w:firstLine="110"/>
              <w:rPr>
                <w:sz w:val="20"/>
              </w:rPr>
            </w:pPr>
            <w:r>
              <w:rPr>
                <w:spacing w:val="-2"/>
                <w:sz w:val="20"/>
              </w:rPr>
              <w:t>Normal Condition</w:t>
            </w:r>
          </w:p>
        </w:tc>
        <w:tc>
          <w:tcPr>
            <w:tcW w:w="1885" w:type="dxa"/>
            <w:tcBorders>
              <w:top w:val="single" w:sz="6" w:space="0" w:color="9F9F9F"/>
              <w:left w:val="single" w:sz="12" w:space="0" w:color="9F9F9F"/>
              <w:bottom w:val="single" w:sz="12" w:space="0" w:color="9F9F9F"/>
              <w:right w:val="single" w:sz="12" w:space="0" w:color="9F9F9F"/>
            </w:tcBorders>
          </w:tcPr>
          <w:p>
            <w:pPr>
              <w:pStyle w:val="TableParagraph"/>
              <w:spacing w:before="154"/>
              <w:jc w:val="center"/>
              <w:rPr>
                <w:sz w:val="20"/>
              </w:rPr>
            </w:pPr>
            <w:r>
              <w:rPr>
                <w:spacing w:val="-4"/>
                <w:sz w:val="20"/>
              </w:rPr>
              <w:t>Type</w:t>
            </w:r>
          </w:p>
        </w:tc>
        <w:tc>
          <w:tcPr>
            <w:tcW w:w="2974"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8"/>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1520" w:hRule="atLeast"/>
        </w:trPr>
        <w:tc>
          <w:tcPr>
            <w:tcW w:w="1588"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45"/>
              <w:rPr>
                <w:rFonts w:ascii="Times New Roman"/>
                <w:sz w:val="20"/>
              </w:rPr>
            </w:pPr>
          </w:p>
          <w:p>
            <w:pPr>
              <w:pStyle w:val="TableParagraph"/>
              <w:ind w:left="347" w:right="174" w:hanging="173"/>
              <w:rPr>
                <w:sz w:val="20"/>
              </w:rPr>
            </w:pPr>
            <w:r>
              <w:rPr>
                <w:spacing w:val="-2"/>
                <w:sz w:val="20"/>
              </w:rPr>
              <w:t>Atmosphere Pressure</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pacing w:val="-2"/>
                <w:sz w:val="20"/>
              </w:rPr>
              <w:t>Atmospheric pressure value/</w:t>
            </w:r>
          </w:p>
          <w:p>
            <w:pPr>
              <w:pStyle w:val="TableParagraph"/>
              <w:spacing w:line="243" w:lineRule="exact"/>
              <w:ind w:left="33"/>
              <w:rPr>
                <w:sz w:val="20"/>
              </w:rPr>
            </w:pPr>
            <w:r>
              <w:rPr>
                <w:sz w:val="20"/>
              </w:rPr>
              <w:t>Min.:</w:t>
            </w:r>
            <w:r>
              <w:rPr>
                <w:spacing w:val="-5"/>
                <w:sz w:val="20"/>
              </w:rPr>
              <w:t> </w:t>
            </w:r>
            <w:r>
              <w:rPr>
                <w:sz w:val="20"/>
              </w:rPr>
              <w:t>50</w:t>
            </w:r>
            <w:r>
              <w:rPr>
                <w:spacing w:val="-3"/>
                <w:sz w:val="20"/>
              </w:rPr>
              <w:t> </w:t>
            </w:r>
            <w:r>
              <w:rPr>
                <w:spacing w:val="-4"/>
                <w:sz w:val="20"/>
              </w:rPr>
              <w:t>kPa,</w:t>
            </w:r>
          </w:p>
          <w:p>
            <w:pPr>
              <w:pStyle w:val="TableParagraph"/>
              <w:spacing w:line="242" w:lineRule="exact"/>
              <w:ind w:left="33"/>
              <w:rPr>
                <w:sz w:val="20"/>
              </w:rPr>
            </w:pPr>
            <w:r>
              <w:rPr>
                <w:sz w:val="20"/>
              </w:rPr>
              <w:t>Max.:</w:t>
            </w:r>
            <w:r>
              <w:rPr>
                <w:spacing w:val="-11"/>
                <w:sz w:val="20"/>
              </w:rPr>
              <w:t> </w:t>
            </w:r>
            <w:r>
              <w:rPr>
                <w:spacing w:val="-5"/>
                <w:sz w:val="20"/>
              </w:rPr>
              <w:t>120</w:t>
            </w:r>
          </w:p>
          <w:p>
            <w:pPr>
              <w:pStyle w:val="TableParagraph"/>
              <w:spacing w:line="243" w:lineRule="exact"/>
              <w:ind w:left="33"/>
              <w:rPr>
                <w:sz w:val="20"/>
              </w:rPr>
            </w:pPr>
            <w:r>
              <w:rPr>
                <w:spacing w:val="-5"/>
                <w:sz w:val="20"/>
              </w:rPr>
              <w:t>kPa</w:t>
            </w:r>
          </w:p>
        </w:tc>
        <w:tc>
          <w:tcPr>
            <w:tcW w:w="1326" w:type="dxa"/>
            <w:tcBorders>
              <w:top w:val="single" w:sz="12" w:space="0" w:color="9F9F9F"/>
              <w:left w:val="single" w:sz="12" w:space="0" w:color="9F9F9F"/>
              <w:bottom w:val="single" w:sz="12" w:space="0" w:color="9F9F9F"/>
              <w:right w:val="single" w:sz="12" w:space="0" w:color="9F9F9F"/>
            </w:tcBorders>
          </w:tcPr>
          <w:p>
            <w:pPr>
              <w:pStyle w:val="TableParagraph"/>
              <w:spacing w:before="165"/>
              <w:rPr>
                <w:rFonts w:ascii="Times New Roman"/>
                <w:sz w:val="20"/>
              </w:rPr>
            </w:pPr>
          </w:p>
          <w:p>
            <w:pPr>
              <w:pStyle w:val="TableParagraph"/>
              <w:spacing w:before="1"/>
              <w:ind w:left="33"/>
              <w:rPr>
                <w:sz w:val="20"/>
              </w:rPr>
            </w:pPr>
            <w:r>
              <w:rPr>
                <w:spacing w:val="-2"/>
                <w:sz w:val="20"/>
              </w:rPr>
              <w:t>Actual atmospheric pressure</w:t>
            </w:r>
          </w:p>
        </w:tc>
        <w:tc>
          <w:tcPr>
            <w:tcW w:w="1885"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2"/>
              <w:rPr>
                <w:sz w:val="20"/>
              </w:rPr>
            </w:pPr>
            <w:r>
              <w:rPr>
                <w:sz w:val="20"/>
              </w:rPr>
              <w:t>Sensor output </w:t>
            </w:r>
            <w:r>
              <w:rPr>
                <w:spacing w:val="-2"/>
                <w:sz w:val="20"/>
              </w:rPr>
              <w:t>(atmospheric </w:t>
            </w:r>
            <w:r>
              <w:rPr>
                <w:sz w:val="20"/>
              </w:rPr>
              <w:t>pressure sensor (built</w:t>
            </w:r>
            <w:r>
              <w:rPr>
                <w:spacing w:val="-18"/>
                <w:sz w:val="20"/>
              </w:rPr>
              <w:t> </w:t>
            </w:r>
            <w:r>
              <w:rPr>
                <w:sz w:val="20"/>
              </w:rPr>
              <w:t>into</w:t>
            </w:r>
            <w:r>
              <w:rPr>
                <w:spacing w:val="-18"/>
                <w:sz w:val="20"/>
              </w:rPr>
              <w:t> </w:t>
            </w:r>
            <w:r>
              <w:rPr>
                <w:sz w:val="20"/>
              </w:rPr>
              <w:t>ECM))</w:t>
            </w:r>
          </w:p>
        </w:tc>
        <w:tc>
          <w:tcPr>
            <w:tcW w:w="2974"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29" w:right="84"/>
              <w:rPr>
                <w:sz w:val="20"/>
              </w:rPr>
            </w:pPr>
            <w:r>
              <w:rPr>
                <w:sz w:val="20"/>
              </w:rPr>
              <w:t>Atmospheric pressure sensor itself has failed (atmospheric pressure sensor</w:t>
            </w:r>
            <w:r>
              <w:rPr>
                <w:spacing w:val="-8"/>
                <w:sz w:val="20"/>
              </w:rPr>
              <w:t> </w:t>
            </w:r>
            <w:r>
              <w:rPr>
                <w:sz w:val="20"/>
              </w:rPr>
              <w:t>is</w:t>
            </w:r>
            <w:r>
              <w:rPr>
                <w:spacing w:val="-11"/>
                <w:sz w:val="20"/>
              </w:rPr>
              <w:t> </w:t>
            </w:r>
            <w:r>
              <w:rPr>
                <w:sz w:val="20"/>
              </w:rPr>
              <w:t>inside</w:t>
            </w:r>
            <w:r>
              <w:rPr>
                <w:spacing w:val="-11"/>
                <w:sz w:val="20"/>
              </w:rPr>
              <w:t> </w:t>
            </w:r>
            <w:r>
              <w:rPr>
                <w:sz w:val="20"/>
              </w:rPr>
              <w:t>the</w:t>
            </w:r>
            <w:r>
              <w:rPr>
                <w:spacing w:val="-11"/>
                <w:sz w:val="20"/>
              </w:rPr>
              <w:t> </w:t>
            </w:r>
            <w:r>
              <w:rPr>
                <w:sz w:val="20"/>
              </w:rPr>
              <w:t>ECM)</w:t>
            </w:r>
          </w:p>
        </w:tc>
      </w:tr>
      <w:tr>
        <w:trPr>
          <w:trHeight w:val="546" w:hRule="atLeast"/>
        </w:trPr>
        <w:tc>
          <w:tcPr>
            <w:tcW w:w="1588" w:type="dxa"/>
            <w:vMerge/>
            <w:tcBorders>
              <w:top w:val="nil"/>
              <w:left w:val="single" w:sz="12" w:space="0" w:color="EFEFEF"/>
              <w:bottom w:val="single" w:sz="12" w:space="0" w:color="9F9F9F"/>
              <w:right w:val="single" w:sz="12" w:space="0" w:color="9F9F9F"/>
            </w:tcBorders>
          </w:tcPr>
          <w:p>
            <w:pPr>
              <w:rPr>
                <w:sz w:val="2"/>
                <w:szCs w:val="2"/>
              </w:rPr>
            </w:pPr>
          </w:p>
        </w:tc>
        <w:tc>
          <w:tcPr>
            <w:tcW w:w="763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3"/>
              <w:rPr>
                <w:sz w:val="20"/>
              </w:rPr>
            </w:pPr>
            <w:r>
              <w:rPr>
                <w:spacing w:val="-10"/>
                <w:sz w:val="20"/>
              </w:rPr>
              <w:t>-</w:t>
            </w:r>
          </w:p>
        </w:tc>
      </w:tr>
      <w:tr>
        <w:trPr>
          <w:trHeight w:val="3049" w:hRule="atLeast"/>
        </w:trPr>
        <w:tc>
          <w:tcPr>
            <w:tcW w:w="1588" w:type="dxa"/>
            <w:vMerge/>
            <w:tcBorders>
              <w:top w:val="nil"/>
              <w:left w:val="single" w:sz="12" w:space="0" w:color="EFEFEF"/>
              <w:bottom w:val="single" w:sz="12" w:space="0" w:color="9F9F9F"/>
              <w:right w:val="single" w:sz="12" w:space="0" w:color="9F9F9F"/>
            </w:tcBorders>
          </w:tcPr>
          <w:p>
            <w:pPr>
              <w:rPr>
                <w:sz w:val="2"/>
                <w:szCs w:val="2"/>
              </w:rPr>
            </w:pPr>
          </w:p>
        </w:tc>
        <w:tc>
          <w:tcPr>
            <w:tcW w:w="763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9"/>
              <w:ind w:left="33"/>
              <w:rPr>
                <w:sz w:val="20"/>
              </w:rPr>
            </w:pPr>
            <w:r>
              <w:rPr>
                <w:sz w:val="20"/>
              </w:rPr>
              <w:t>Diagnostic</w:t>
            </w:r>
            <w:r>
              <w:rPr>
                <w:spacing w:val="-12"/>
                <w:sz w:val="20"/>
              </w:rPr>
              <w:t> </w:t>
            </w:r>
            <w:r>
              <w:rPr>
                <w:spacing w:val="-4"/>
                <w:sz w:val="20"/>
              </w:rPr>
              <w:t>Note:</w:t>
            </w:r>
          </w:p>
          <w:p>
            <w:pPr>
              <w:pStyle w:val="TableParagraph"/>
              <w:spacing w:before="50"/>
              <w:rPr>
                <w:rFonts w:ascii="Times New Roman"/>
                <w:sz w:val="20"/>
              </w:rPr>
            </w:pPr>
          </w:p>
          <w:p>
            <w:pPr>
              <w:pStyle w:val="TableParagraph"/>
              <w:numPr>
                <w:ilvl w:val="0"/>
                <w:numId w:val="44"/>
              </w:numPr>
              <w:tabs>
                <w:tab w:pos="485" w:val="left" w:leader="none"/>
              </w:tabs>
              <w:spacing w:line="240" w:lineRule="auto" w:before="0" w:after="0"/>
              <w:ind w:left="485" w:right="62" w:hanging="360"/>
              <w:jc w:val="left"/>
              <w:rPr>
                <w:sz w:val="20"/>
              </w:rPr>
            </w:pPr>
            <w:r>
              <w:rPr>
                <w:sz w:val="20"/>
              </w:rPr>
              <w:t>With the engine switch on (IG), when the difference between the atmospheric</w:t>
            </w:r>
            <w:r>
              <w:rPr>
                <w:spacing w:val="-5"/>
                <w:sz w:val="20"/>
              </w:rPr>
              <w:t> </w:t>
            </w:r>
            <w:r>
              <w:rPr>
                <w:sz w:val="20"/>
              </w:rPr>
              <w:t>pressure</w:t>
            </w:r>
            <w:r>
              <w:rPr>
                <w:spacing w:val="-4"/>
                <w:sz w:val="20"/>
              </w:rPr>
              <w:t> </w:t>
            </w:r>
            <w:r>
              <w:rPr>
                <w:sz w:val="20"/>
              </w:rPr>
              <w:t>sensor</w:t>
            </w:r>
            <w:r>
              <w:rPr>
                <w:spacing w:val="-6"/>
                <w:sz w:val="20"/>
              </w:rPr>
              <w:t> </w:t>
            </w:r>
            <w:r>
              <w:rPr>
                <w:sz w:val="20"/>
              </w:rPr>
              <w:t>and</w:t>
            </w:r>
            <w:r>
              <w:rPr>
                <w:spacing w:val="-4"/>
                <w:sz w:val="20"/>
              </w:rPr>
              <w:t> </w:t>
            </w:r>
            <w:r>
              <w:rPr>
                <w:sz w:val="20"/>
              </w:rPr>
              <w:t>intake</w:t>
            </w:r>
            <w:r>
              <w:rPr>
                <w:spacing w:val="-6"/>
                <w:sz w:val="20"/>
              </w:rPr>
              <w:t> </w:t>
            </w:r>
            <w:r>
              <w:rPr>
                <w:sz w:val="20"/>
              </w:rPr>
              <w:t>manifold</w:t>
            </w:r>
            <w:r>
              <w:rPr>
                <w:spacing w:val="-4"/>
                <w:sz w:val="20"/>
              </w:rPr>
              <w:t> </w:t>
            </w:r>
            <w:r>
              <w:rPr>
                <w:sz w:val="20"/>
              </w:rPr>
              <w:t>absolute</w:t>
            </w:r>
            <w:r>
              <w:rPr>
                <w:spacing w:val="-6"/>
                <w:sz w:val="20"/>
              </w:rPr>
              <w:t> </w:t>
            </w:r>
            <w:r>
              <w:rPr>
                <w:sz w:val="20"/>
              </w:rPr>
              <w:t>pressure</w:t>
            </w:r>
            <w:r>
              <w:rPr>
                <w:spacing w:val="-4"/>
                <w:sz w:val="20"/>
              </w:rPr>
              <w:t> </w:t>
            </w:r>
            <w:r>
              <w:rPr>
                <w:sz w:val="20"/>
              </w:rPr>
              <w:t>is 10 kPa or higher, there is a malfunction in one of the sensors.</w:t>
            </w:r>
          </w:p>
          <w:p>
            <w:pPr>
              <w:pStyle w:val="TableParagraph"/>
              <w:numPr>
                <w:ilvl w:val="0"/>
                <w:numId w:val="44"/>
              </w:numPr>
              <w:tabs>
                <w:tab w:pos="485" w:val="left" w:leader="none"/>
              </w:tabs>
              <w:spacing w:line="237" w:lineRule="auto" w:before="0" w:after="0"/>
              <w:ind w:left="485" w:right="279" w:hanging="360"/>
              <w:jc w:val="left"/>
              <w:rPr>
                <w:sz w:val="20"/>
              </w:rPr>
            </w:pPr>
            <w:r>
              <w:rPr>
                <w:sz w:val="20"/>
              </w:rPr>
              <w:t>With</w:t>
            </w:r>
            <w:r>
              <w:rPr>
                <w:spacing w:val="-4"/>
                <w:sz w:val="20"/>
              </w:rPr>
              <w:t> </w:t>
            </w:r>
            <w:r>
              <w:rPr>
                <w:sz w:val="20"/>
              </w:rPr>
              <w:t>the</w:t>
            </w:r>
            <w:r>
              <w:rPr>
                <w:spacing w:val="-6"/>
                <w:sz w:val="20"/>
              </w:rPr>
              <w:t> </w:t>
            </w:r>
            <w:r>
              <w:rPr>
                <w:sz w:val="20"/>
              </w:rPr>
              <w:t>engine</w:t>
            </w:r>
            <w:r>
              <w:rPr>
                <w:spacing w:val="-6"/>
                <w:sz w:val="20"/>
              </w:rPr>
              <w:t> </w:t>
            </w:r>
            <w:r>
              <w:rPr>
                <w:sz w:val="20"/>
              </w:rPr>
              <w:t>switch</w:t>
            </w:r>
            <w:r>
              <w:rPr>
                <w:spacing w:val="-6"/>
                <w:sz w:val="20"/>
              </w:rPr>
              <w:t> </w:t>
            </w:r>
            <w:r>
              <w:rPr>
                <w:sz w:val="20"/>
              </w:rPr>
              <w:t>on</w:t>
            </w:r>
            <w:r>
              <w:rPr>
                <w:spacing w:val="-4"/>
                <w:sz w:val="20"/>
              </w:rPr>
              <w:t> </w:t>
            </w:r>
            <w:r>
              <w:rPr>
                <w:sz w:val="20"/>
              </w:rPr>
              <w:t>(IG),</w:t>
            </w:r>
            <w:r>
              <w:rPr>
                <w:spacing w:val="-3"/>
                <w:sz w:val="20"/>
              </w:rPr>
              <w:t> </w:t>
            </w:r>
            <w:r>
              <w:rPr>
                <w:sz w:val="20"/>
              </w:rPr>
              <w:t>when</w:t>
            </w:r>
            <w:r>
              <w:rPr>
                <w:spacing w:val="-4"/>
                <w:sz w:val="20"/>
              </w:rPr>
              <w:t> </w:t>
            </w:r>
            <w:r>
              <w:rPr>
                <w:sz w:val="20"/>
              </w:rPr>
              <w:t>the</w:t>
            </w:r>
            <w:r>
              <w:rPr>
                <w:spacing w:val="-4"/>
                <w:sz w:val="20"/>
              </w:rPr>
              <w:t> </w:t>
            </w:r>
            <w:r>
              <w:rPr>
                <w:sz w:val="20"/>
              </w:rPr>
              <w:t>atmospheric</w:t>
            </w:r>
            <w:r>
              <w:rPr>
                <w:spacing w:val="-6"/>
                <w:sz w:val="20"/>
              </w:rPr>
              <w:t> </w:t>
            </w:r>
            <w:r>
              <w:rPr>
                <w:sz w:val="20"/>
              </w:rPr>
              <w:t>pressure</w:t>
            </w:r>
            <w:r>
              <w:rPr>
                <w:spacing w:val="-6"/>
                <w:sz w:val="20"/>
              </w:rPr>
              <w:t> </w:t>
            </w:r>
            <w:r>
              <w:rPr>
                <w:sz w:val="20"/>
              </w:rPr>
              <w:t>is</w:t>
            </w:r>
            <w:r>
              <w:rPr>
                <w:spacing w:val="-6"/>
                <w:sz w:val="20"/>
              </w:rPr>
              <w:t> </w:t>
            </w:r>
            <w:r>
              <w:rPr>
                <w:sz w:val="20"/>
              </w:rPr>
              <w:t>0 kPa or 140 kPa, there is a malfunction in the sensor circuit.</w:t>
            </w:r>
          </w:p>
          <w:p>
            <w:pPr>
              <w:pStyle w:val="TableParagraph"/>
              <w:numPr>
                <w:ilvl w:val="0"/>
                <w:numId w:val="44"/>
              </w:numPr>
              <w:tabs>
                <w:tab w:pos="485" w:val="left" w:leader="none"/>
              </w:tabs>
              <w:spacing w:line="244" w:lineRule="exact" w:before="2" w:after="0"/>
              <w:ind w:left="485" w:right="0" w:hanging="360"/>
              <w:jc w:val="left"/>
              <w:rPr>
                <w:sz w:val="20"/>
              </w:rPr>
            </w:pPr>
            <w:r>
              <w:rPr>
                <w:sz w:val="20"/>
              </w:rPr>
              <w:t>Standard</w:t>
            </w:r>
            <w:r>
              <w:rPr>
                <w:spacing w:val="-9"/>
                <w:sz w:val="20"/>
              </w:rPr>
              <w:t> </w:t>
            </w:r>
            <w:r>
              <w:rPr>
                <w:sz w:val="20"/>
              </w:rPr>
              <w:t>atmospheric</w:t>
            </w:r>
            <w:r>
              <w:rPr>
                <w:spacing w:val="-10"/>
                <w:sz w:val="20"/>
              </w:rPr>
              <w:t> </w:t>
            </w:r>
            <w:r>
              <w:rPr>
                <w:sz w:val="20"/>
              </w:rPr>
              <w:t>pressure:</w:t>
            </w:r>
            <w:r>
              <w:rPr>
                <w:spacing w:val="-9"/>
                <w:sz w:val="20"/>
              </w:rPr>
              <w:t> </w:t>
            </w:r>
            <w:r>
              <w:rPr>
                <w:sz w:val="20"/>
              </w:rPr>
              <w:t>101</w:t>
            </w:r>
            <w:r>
              <w:rPr>
                <w:spacing w:val="-6"/>
                <w:sz w:val="20"/>
              </w:rPr>
              <w:t> </w:t>
            </w:r>
            <w:r>
              <w:rPr>
                <w:spacing w:val="-4"/>
                <w:sz w:val="20"/>
              </w:rPr>
              <w:t>kPa.</w:t>
            </w:r>
          </w:p>
          <w:p>
            <w:pPr>
              <w:pStyle w:val="TableParagraph"/>
              <w:numPr>
                <w:ilvl w:val="0"/>
                <w:numId w:val="44"/>
              </w:numPr>
              <w:tabs>
                <w:tab w:pos="485" w:val="left" w:leader="none"/>
              </w:tabs>
              <w:spacing w:line="237" w:lineRule="auto" w:before="1" w:after="0"/>
              <w:ind w:left="485" w:right="685" w:hanging="360"/>
              <w:jc w:val="left"/>
              <w:rPr>
                <w:sz w:val="20"/>
              </w:rPr>
            </w:pPr>
            <w:r>
              <w:rPr>
                <w:sz w:val="20"/>
              </w:rPr>
              <w:t>For every 100 m increase in altitude, pressure drops by 1 kPa. Varies</w:t>
            </w:r>
            <w:r>
              <w:rPr>
                <w:spacing w:val="-7"/>
                <w:sz w:val="20"/>
              </w:rPr>
              <w:t> </w:t>
            </w:r>
            <w:r>
              <w:rPr>
                <w:sz w:val="20"/>
              </w:rPr>
              <w:t>by</w:t>
            </w:r>
            <w:r>
              <w:rPr>
                <w:spacing w:val="-4"/>
                <w:sz w:val="20"/>
              </w:rPr>
              <w:t> </w:t>
            </w:r>
            <w:r>
              <w:rPr>
                <w:sz w:val="20"/>
              </w:rPr>
              <w:t>weather</w:t>
            </w:r>
            <w:r>
              <w:rPr>
                <w:spacing w:val="-7"/>
                <w:sz w:val="20"/>
              </w:rPr>
              <w:t> </w:t>
            </w:r>
            <w:r>
              <w:rPr>
                <w:sz w:val="20"/>
              </w:rPr>
              <w:t>(high</w:t>
            </w:r>
            <w:r>
              <w:rPr>
                <w:spacing w:val="-7"/>
                <w:sz w:val="20"/>
              </w:rPr>
              <w:t> </w:t>
            </w:r>
            <w:r>
              <w:rPr>
                <w:sz w:val="20"/>
              </w:rPr>
              <w:t>atmospheric</w:t>
            </w:r>
            <w:r>
              <w:rPr>
                <w:spacing w:val="-7"/>
                <w:sz w:val="20"/>
              </w:rPr>
              <w:t> </w:t>
            </w:r>
            <w:r>
              <w:rPr>
                <w:sz w:val="20"/>
              </w:rPr>
              <w:t>pressure,</w:t>
            </w:r>
            <w:r>
              <w:rPr>
                <w:spacing w:val="-7"/>
                <w:sz w:val="20"/>
              </w:rPr>
              <w:t> </w:t>
            </w:r>
            <w:r>
              <w:rPr>
                <w:sz w:val="20"/>
              </w:rPr>
              <w:t>low</w:t>
            </w:r>
            <w:r>
              <w:rPr>
                <w:spacing w:val="-6"/>
                <w:sz w:val="20"/>
              </w:rPr>
              <w:t> </w:t>
            </w:r>
            <w:r>
              <w:rPr>
                <w:sz w:val="20"/>
              </w:rPr>
              <w:t>atmospheric </w:t>
            </w:r>
            <w:r>
              <w:rPr>
                <w:spacing w:val="-2"/>
                <w:sz w:val="20"/>
              </w:rPr>
              <w:t>pressure).</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2921"/>
        <w:gridCol w:w="1701"/>
        <w:gridCol w:w="576"/>
        <w:gridCol w:w="2187"/>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ACT</w:t>
            </w:r>
            <w:r>
              <w:rPr>
                <w:b/>
                <w:color w:val="5B80A3"/>
                <w:spacing w:val="-6"/>
                <w:sz w:val="20"/>
              </w:rPr>
              <w:t> </w:t>
            </w:r>
            <w:r>
              <w:rPr>
                <w:b/>
                <w:color w:val="5B80A3"/>
                <w:spacing w:val="-5"/>
                <w:sz w:val="20"/>
              </w:rPr>
              <w:t>VSV</w:t>
            </w:r>
          </w:p>
        </w:tc>
      </w:tr>
      <w:tr>
        <w:trPr>
          <w:trHeight w:val="546" w:hRule="atLeast"/>
        </w:trPr>
        <w:tc>
          <w:tcPr>
            <w:tcW w:w="1835"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189"/>
              <w:rPr>
                <w:sz w:val="20"/>
              </w:rPr>
            </w:pPr>
            <w:r>
              <w:rPr>
                <w:sz w:val="20"/>
              </w:rPr>
              <w:t>Tester</w:t>
            </w:r>
            <w:r>
              <w:rPr>
                <w:spacing w:val="-8"/>
                <w:sz w:val="20"/>
              </w:rPr>
              <w:t> </w:t>
            </w:r>
            <w:r>
              <w:rPr>
                <w:spacing w:val="-2"/>
                <w:sz w:val="20"/>
              </w:rPr>
              <w:t>Display</w:t>
            </w:r>
          </w:p>
        </w:tc>
        <w:tc>
          <w:tcPr>
            <w:tcW w:w="2921"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133"/>
              <w:rPr>
                <w:sz w:val="20"/>
              </w:rPr>
            </w:pPr>
            <w:r>
              <w:rPr>
                <w:sz w:val="20"/>
              </w:rPr>
              <w:t>Measurement</w:t>
            </w:r>
            <w:r>
              <w:rPr>
                <w:spacing w:val="-13"/>
                <w:sz w:val="20"/>
              </w:rPr>
              <w:t> </w:t>
            </w:r>
            <w:r>
              <w:rPr>
                <w:spacing w:val="-2"/>
                <w:sz w:val="20"/>
              </w:rPr>
              <w:t>Item/Range</w:t>
            </w:r>
          </w:p>
        </w:tc>
        <w:tc>
          <w:tcPr>
            <w:tcW w:w="1701"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63"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35"/>
              <w:rPr>
                <w:sz w:val="20"/>
              </w:rPr>
            </w:pPr>
            <w:r>
              <w:rPr>
                <w:spacing w:val="-4"/>
                <w:sz w:val="20"/>
              </w:rPr>
              <w:t>Type</w:t>
            </w:r>
          </w:p>
        </w:tc>
        <w:tc>
          <w:tcPr>
            <w:tcW w:w="218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7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3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spacing w:before="101"/>
              <w:rPr>
                <w:rFonts w:ascii="Times New Roman"/>
                <w:sz w:val="20"/>
              </w:rPr>
            </w:pPr>
          </w:p>
          <w:p>
            <w:pPr>
              <w:pStyle w:val="TableParagraph"/>
              <w:ind w:left="465"/>
              <w:rPr>
                <w:sz w:val="20"/>
              </w:rPr>
            </w:pPr>
            <w:r>
              <w:rPr>
                <w:sz w:val="20"/>
              </w:rPr>
              <w:t>ACT</w:t>
            </w:r>
            <w:r>
              <w:rPr>
                <w:spacing w:val="-7"/>
                <w:sz w:val="20"/>
              </w:rPr>
              <w:t> </w:t>
            </w:r>
            <w:r>
              <w:rPr>
                <w:spacing w:val="-5"/>
                <w:sz w:val="20"/>
              </w:rPr>
              <w:t>VSV</w:t>
            </w:r>
          </w:p>
        </w:tc>
        <w:tc>
          <w:tcPr>
            <w:tcW w:w="2921"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A/C</w:t>
            </w:r>
            <w:r>
              <w:rPr>
                <w:spacing w:val="-11"/>
                <w:sz w:val="20"/>
              </w:rPr>
              <w:t> </w:t>
            </w:r>
            <w:r>
              <w:rPr>
                <w:sz w:val="20"/>
              </w:rPr>
              <w:t>cut</w:t>
            </w:r>
            <w:r>
              <w:rPr>
                <w:spacing w:val="-10"/>
                <w:sz w:val="20"/>
              </w:rPr>
              <w:t> </w:t>
            </w:r>
            <w:r>
              <w:rPr>
                <w:sz w:val="20"/>
              </w:rPr>
              <w:t>status</w:t>
            </w:r>
            <w:r>
              <w:rPr>
                <w:spacing w:val="-9"/>
                <w:sz w:val="20"/>
              </w:rPr>
              <w:t> </w:t>
            </w:r>
            <w:r>
              <w:rPr>
                <w:sz w:val="20"/>
              </w:rPr>
              <w:t>for</w:t>
            </w:r>
            <w:r>
              <w:rPr>
                <w:spacing w:val="-12"/>
                <w:sz w:val="20"/>
              </w:rPr>
              <w:t> </w:t>
            </w:r>
            <w:r>
              <w:rPr>
                <w:sz w:val="20"/>
              </w:rPr>
              <w:t>Active </w:t>
            </w:r>
            <w:r>
              <w:rPr>
                <w:spacing w:val="-2"/>
                <w:sz w:val="20"/>
              </w:rPr>
              <w:t>Test/</w:t>
            </w:r>
          </w:p>
          <w:p>
            <w:pPr>
              <w:pStyle w:val="TableParagraph"/>
              <w:spacing w:before="1"/>
              <w:ind w:left="34"/>
              <w:rPr>
                <w:sz w:val="20"/>
              </w:rPr>
            </w:pPr>
            <w:r>
              <w:rPr>
                <w:sz w:val="20"/>
              </w:rPr>
              <w:t>ON</w:t>
            </w:r>
            <w:r>
              <w:rPr>
                <w:spacing w:val="-3"/>
                <w:sz w:val="20"/>
              </w:rPr>
              <w:t> </w:t>
            </w:r>
            <w:r>
              <w:rPr>
                <w:sz w:val="20"/>
              </w:rPr>
              <w:t>or</w:t>
            </w:r>
            <w:r>
              <w:rPr>
                <w:spacing w:val="-3"/>
                <w:sz w:val="20"/>
              </w:rPr>
              <w:t> </w:t>
            </w:r>
            <w:r>
              <w:rPr>
                <w:spacing w:val="-5"/>
                <w:sz w:val="20"/>
              </w:rPr>
              <w:t>OFF</w:t>
            </w:r>
          </w:p>
        </w:tc>
        <w:tc>
          <w:tcPr>
            <w:tcW w:w="1701"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2"/>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5"/>
              <w:rPr>
                <w:sz w:val="20"/>
              </w:rPr>
            </w:pPr>
            <w:r>
              <w:rPr>
                <w:spacing w:val="-10"/>
                <w:sz w:val="20"/>
              </w:rPr>
              <w:t>-</w:t>
            </w:r>
          </w:p>
        </w:tc>
        <w:tc>
          <w:tcPr>
            <w:tcW w:w="2187"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6"/>
              <w:rPr>
                <w:sz w:val="20"/>
              </w:rPr>
            </w:pPr>
            <w:r>
              <w:rPr>
                <w:spacing w:val="-10"/>
                <w:sz w:val="20"/>
              </w:rPr>
              <w:t>-</w:t>
            </w:r>
          </w:p>
        </w:tc>
      </w:tr>
      <w:tr>
        <w:trPr>
          <w:trHeight w:val="546"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5"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z w:val="20"/>
              </w:rPr>
              <w:t>Active</w:t>
            </w:r>
            <w:r>
              <w:rPr>
                <w:spacing w:val="-7"/>
                <w:sz w:val="20"/>
              </w:rPr>
              <w:t> </w:t>
            </w:r>
            <w:r>
              <w:rPr>
                <w:sz w:val="20"/>
              </w:rPr>
              <w:t>Test</w:t>
            </w:r>
            <w:r>
              <w:rPr>
                <w:spacing w:val="-6"/>
                <w:sz w:val="20"/>
              </w:rPr>
              <w:t> </w:t>
            </w:r>
            <w:r>
              <w:rPr>
                <w:sz w:val="20"/>
              </w:rPr>
              <w:t>"Control</w:t>
            </w:r>
            <w:r>
              <w:rPr>
                <w:spacing w:val="-3"/>
                <w:sz w:val="20"/>
              </w:rPr>
              <w:t> </w:t>
            </w:r>
            <w:r>
              <w:rPr>
                <w:sz w:val="20"/>
              </w:rPr>
              <w:t>the</w:t>
            </w:r>
            <w:r>
              <w:rPr>
                <w:spacing w:val="-7"/>
                <w:sz w:val="20"/>
              </w:rPr>
              <w:t> </w:t>
            </w:r>
            <w:r>
              <w:rPr>
                <w:sz w:val="20"/>
              </w:rPr>
              <w:t>A/C</w:t>
            </w:r>
            <w:r>
              <w:rPr>
                <w:spacing w:val="-6"/>
                <w:sz w:val="20"/>
              </w:rPr>
              <w:t> </w:t>
            </w:r>
            <w:r>
              <w:rPr>
                <w:sz w:val="20"/>
              </w:rPr>
              <w:t>Cut</w:t>
            </w:r>
            <w:r>
              <w:rPr>
                <w:spacing w:val="-5"/>
                <w:sz w:val="20"/>
              </w:rPr>
              <w:t> </w:t>
            </w:r>
            <w:r>
              <w:rPr>
                <w:sz w:val="20"/>
              </w:rPr>
              <w:t>Signal"</w:t>
            </w:r>
            <w:r>
              <w:rPr>
                <w:spacing w:val="-6"/>
                <w:sz w:val="20"/>
              </w:rPr>
              <w:t> </w:t>
            </w:r>
            <w:r>
              <w:rPr>
                <w:sz w:val="20"/>
              </w:rPr>
              <w:t>support</w:t>
            </w:r>
            <w:r>
              <w:rPr>
                <w:spacing w:val="-5"/>
                <w:sz w:val="20"/>
              </w:rPr>
              <w:t> </w:t>
            </w:r>
            <w:r>
              <w:rPr>
                <w:spacing w:val="-2"/>
                <w:sz w:val="20"/>
              </w:rPr>
              <w:t>data.</w:t>
            </w:r>
          </w:p>
        </w:tc>
      </w:tr>
    </w:tbl>
    <w:p>
      <w:pPr>
        <w:pStyle w:val="BodyText"/>
        <w:spacing w:before="87"/>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2887"/>
        <w:gridCol w:w="1718"/>
        <w:gridCol w:w="576"/>
        <w:gridCol w:w="2204"/>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ACM</w:t>
            </w:r>
            <w:r>
              <w:rPr>
                <w:b/>
                <w:color w:val="5B80A3"/>
                <w:spacing w:val="-6"/>
                <w:sz w:val="20"/>
              </w:rPr>
              <w:t> </w:t>
            </w:r>
            <w:r>
              <w:rPr>
                <w:b/>
                <w:color w:val="5B80A3"/>
                <w:spacing w:val="-2"/>
                <w:sz w:val="20"/>
              </w:rPr>
              <w:t>Inhibit</w:t>
            </w:r>
          </w:p>
        </w:tc>
      </w:tr>
      <w:tr>
        <w:trPr>
          <w:trHeight w:val="546" w:hRule="atLeast"/>
        </w:trPr>
        <w:tc>
          <w:tcPr>
            <w:tcW w:w="183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4"/>
              <w:jc w:val="center"/>
              <w:rPr>
                <w:sz w:val="20"/>
              </w:rPr>
            </w:pPr>
            <w:r>
              <w:rPr>
                <w:sz w:val="20"/>
              </w:rPr>
              <w:t>Tester</w:t>
            </w:r>
            <w:r>
              <w:rPr>
                <w:spacing w:val="-8"/>
                <w:sz w:val="20"/>
              </w:rPr>
              <w:t> </w:t>
            </w:r>
            <w:r>
              <w:rPr>
                <w:spacing w:val="-2"/>
                <w:sz w:val="20"/>
              </w:rPr>
              <w:t>Display</w:t>
            </w:r>
          </w:p>
        </w:tc>
        <w:tc>
          <w:tcPr>
            <w:tcW w:w="288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16"/>
              <w:rPr>
                <w:sz w:val="20"/>
              </w:rPr>
            </w:pPr>
            <w:r>
              <w:rPr>
                <w:sz w:val="20"/>
              </w:rPr>
              <w:t>Measurement</w:t>
            </w:r>
            <w:r>
              <w:rPr>
                <w:spacing w:val="-13"/>
                <w:sz w:val="20"/>
              </w:rPr>
              <w:t> </w:t>
            </w:r>
            <w:r>
              <w:rPr>
                <w:spacing w:val="-2"/>
                <w:sz w:val="20"/>
              </w:rPr>
              <w:t>Item/Range</w:t>
            </w:r>
          </w:p>
        </w:tc>
        <w:tc>
          <w:tcPr>
            <w:tcW w:w="171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73"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204"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77" w:right="298"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35"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887"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VSV</w:t>
            </w:r>
            <w:r>
              <w:rPr>
                <w:spacing w:val="-14"/>
                <w:sz w:val="20"/>
              </w:rPr>
              <w:t> </w:t>
            </w:r>
            <w:r>
              <w:rPr>
                <w:sz w:val="20"/>
              </w:rPr>
              <w:t>for</w:t>
            </w:r>
            <w:r>
              <w:rPr>
                <w:spacing w:val="-13"/>
                <w:sz w:val="20"/>
              </w:rPr>
              <w:t> </w:t>
            </w:r>
            <w:r>
              <w:rPr>
                <w:sz w:val="20"/>
              </w:rPr>
              <w:t>engine</w:t>
            </w:r>
            <w:r>
              <w:rPr>
                <w:spacing w:val="-14"/>
                <w:sz w:val="20"/>
              </w:rPr>
              <w:t> </w:t>
            </w:r>
            <w:r>
              <w:rPr>
                <w:sz w:val="20"/>
              </w:rPr>
              <w:t>mount </w:t>
            </w:r>
            <w:r>
              <w:rPr>
                <w:spacing w:val="-2"/>
                <w:sz w:val="20"/>
              </w:rPr>
              <w:t>status/</w:t>
            </w:r>
          </w:p>
          <w:p>
            <w:pPr>
              <w:pStyle w:val="TableParagraph"/>
              <w:spacing w:before="2"/>
              <w:ind w:left="32"/>
              <w:rPr>
                <w:sz w:val="20"/>
              </w:rPr>
            </w:pPr>
            <w:r>
              <w:rPr>
                <w:sz w:val="20"/>
              </w:rPr>
              <w:t>ON</w:t>
            </w:r>
            <w:r>
              <w:rPr>
                <w:spacing w:val="-3"/>
                <w:sz w:val="20"/>
              </w:rPr>
              <w:t> </w:t>
            </w:r>
            <w:r>
              <w:rPr>
                <w:sz w:val="20"/>
              </w:rPr>
              <w:t>or</w:t>
            </w:r>
            <w:r>
              <w:rPr>
                <w:spacing w:val="-3"/>
                <w:sz w:val="20"/>
              </w:rPr>
              <w:t> </w:t>
            </w:r>
            <w:r>
              <w:rPr>
                <w:spacing w:val="-5"/>
                <w:sz w:val="20"/>
              </w:rPr>
              <w:t>OFF</w:t>
            </w:r>
          </w:p>
        </w:tc>
        <w:tc>
          <w:tcPr>
            <w:tcW w:w="1718"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5"/>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c>
          <w:tcPr>
            <w:tcW w:w="2204"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r>
      <w:tr>
        <w:trPr>
          <w:trHeight w:val="330" w:hRule="atLeast"/>
        </w:trPr>
        <w:tc>
          <w:tcPr>
            <w:tcW w:w="1835" w:type="dxa"/>
            <w:tcBorders>
              <w:top w:val="nil"/>
              <w:left w:val="single" w:sz="12" w:space="0" w:color="EFEFEF"/>
              <w:bottom w:val="nil"/>
              <w:right w:val="single" w:sz="12" w:space="0" w:color="9F9F9F"/>
            </w:tcBorders>
          </w:tcPr>
          <w:p>
            <w:pPr>
              <w:pStyle w:val="TableParagraph"/>
              <w:rPr>
                <w:rFonts w:ascii="Times New Roman"/>
                <w:sz w:val="18"/>
              </w:rPr>
            </w:pPr>
          </w:p>
        </w:tc>
        <w:tc>
          <w:tcPr>
            <w:tcW w:w="7385" w:type="dxa"/>
            <w:gridSpan w:val="4"/>
            <w:tcBorders>
              <w:top w:val="single" w:sz="12" w:space="0" w:color="9F9F9F"/>
              <w:left w:val="single" w:sz="12" w:space="0" w:color="9F9F9F"/>
              <w:bottom w:val="nil"/>
              <w:right w:val="single" w:sz="12" w:space="0" w:color="9F9F9F"/>
            </w:tcBorders>
          </w:tcPr>
          <w:p>
            <w:pPr>
              <w:pStyle w:val="TableParagraph"/>
              <w:spacing w:before="31"/>
              <w:ind w:left="32"/>
              <w:rPr>
                <w:sz w:val="20"/>
              </w:rPr>
            </w:pPr>
            <w:r>
              <w:rPr>
                <w:sz w:val="20"/>
              </w:rPr>
              <w:t>Diagnostic</w:t>
            </w:r>
            <w:r>
              <w:rPr>
                <w:spacing w:val="-12"/>
                <w:sz w:val="20"/>
              </w:rPr>
              <w:t> </w:t>
            </w:r>
            <w:r>
              <w:rPr>
                <w:spacing w:val="-4"/>
                <w:sz w:val="20"/>
              </w:rPr>
              <w:t>Note:</w:t>
            </w:r>
          </w:p>
        </w:tc>
      </w:tr>
      <w:tr>
        <w:trPr>
          <w:trHeight w:val="1504" w:hRule="atLeast"/>
        </w:trPr>
        <w:tc>
          <w:tcPr>
            <w:tcW w:w="1835" w:type="dxa"/>
            <w:tcBorders>
              <w:top w:val="nil"/>
              <w:left w:val="single" w:sz="12" w:space="0" w:color="EFEFEF"/>
              <w:bottom w:val="single" w:sz="12" w:space="0" w:color="9F9F9F"/>
              <w:right w:val="single" w:sz="12" w:space="0" w:color="9F9F9F"/>
            </w:tcBorders>
          </w:tcPr>
          <w:p>
            <w:pPr>
              <w:pStyle w:val="TableParagraph"/>
              <w:spacing w:before="55"/>
              <w:ind w:left="4" w:right="1"/>
              <w:jc w:val="center"/>
              <w:rPr>
                <w:sz w:val="20"/>
              </w:rPr>
            </w:pPr>
            <w:r>
              <w:rPr>
                <w:sz w:val="20"/>
              </w:rPr>
              <w:t>ACM</w:t>
            </w:r>
            <w:r>
              <w:rPr>
                <w:spacing w:val="-5"/>
                <w:sz w:val="20"/>
              </w:rPr>
              <w:t> </w:t>
            </w:r>
            <w:r>
              <w:rPr>
                <w:spacing w:val="-2"/>
                <w:sz w:val="20"/>
              </w:rPr>
              <w:t>Inhibit</w:t>
            </w:r>
          </w:p>
        </w:tc>
        <w:tc>
          <w:tcPr>
            <w:tcW w:w="7385" w:type="dxa"/>
            <w:gridSpan w:val="4"/>
            <w:tcBorders>
              <w:top w:val="nil"/>
              <w:left w:val="single" w:sz="12" w:space="0" w:color="9F9F9F"/>
              <w:bottom w:val="single" w:sz="12" w:space="0" w:color="9F9F9F"/>
              <w:right w:val="single" w:sz="12" w:space="0" w:color="9F9F9F"/>
            </w:tcBorders>
          </w:tcPr>
          <w:p>
            <w:pPr>
              <w:pStyle w:val="TableParagraph"/>
              <w:numPr>
                <w:ilvl w:val="0"/>
                <w:numId w:val="45"/>
              </w:numPr>
              <w:tabs>
                <w:tab w:pos="483" w:val="left" w:leader="none"/>
              </w:tabs>
              <w:spacing w:line="245" w:lineRule="exact" w:before="221" w:after="0"/>
              <w:ind w:left="483" w:right="0" w:hanging="360"/>
              <w:jc w:val="left"/>
              <w:rPr>
                <w:sz w:val="20"/>
              </w:rPr>
            </w:pPr>
            <w:r>
              <w:rPr>
                <w:sz w:val="20"/>
              </w:rPr>
              <w:t>VSV</w:t>
            </w:r>
            <w:r>
              <w:rPr>
                <w:spacing w:val="-6"/>
                <w:sz w:val="20"/>
              </w:rPr>
              <w:t> </w:t>
            </w:r>
            <w:r>
              <w:rPr>
                <w:sz w:val="20"/>
              </w:rPr>
              <w:t>for</w:t>
            </w:r>
            <w:r>
              <w:rPr>
                <w:spacing w:val="-4"/>
                <w:sz w:val="20"/>
              </w:rPr>
              <w:t> </w:t>
            </w:r>
            <w:r>
              <w:rPr>
                <w:sz w:val="20"/>
              </w:rPr>
              <w:t>engine</w:t>
            </w:r>
            <w:r>
              <w:rPr>
                <w:spacing w:val="-6"/>
                <w:sz w:val="20"/>
              </w:rPr>
              <w:t> </w:t>
            </w:r>
            <w:r>
              <w:rPr>
                <w:sz w:val="20"/>
              </w:rPr>
              <w:t>mount</w:t>
            </w:r>
            <w:r>
              <w:rPr>
                <w:spacing w:val="-5"/>
                <w:sz w:val="20"/>
              </w:rPr>
              <w:t> </w:t>
            </w:r>
            <w:r>
              <w:rPr>
                <w:spacing w:val="-2"/>
                <w:sz w:val="20"/>
              </w:rPr>
              <w:t>status:</w:t>
            </w:r>
          </w:p>
          <w:p>
            <w:pPr>
              <w:pStyle w:val="TableParagraph"/>
              <w:numPr>
                <w:ilvl w:val="1"/>
                <w:numId w:val="45"/>
              </w:numPr>
              <w:tabs>
                <w:tab w:pos="932" w:val="left" w:leader="none"/>
              </w:tabs>
              <w:spacing w:line="244" w:lineRule="exact" w:before="0" w:after="0"/>
              <w:ind w:left="932" w:right="0" w:hanging="360"/>
              <w:jc w:val="left"/>
              <w:rPr>
                <w:sz w:val="20"/>
              </w:rPr>
            </w:pPr>
            <w:r>
              <w:rPr>
                <w:sz w:val="20"/>
              </w:rPr>
              <w:t>Engine</w:t>
            </w:r>
            <w:r>
              <w:rPr>
                <w:spacing w:val="-7"/>
                <w:sz w:val="20"/>
              </w:rPr>
              <w:t> </w:t>
            </w:r>
            <w:r>
              <w:rPr>
                <w:sz w:val="20"/>
              </w:rPr>
              <w:t>switch</w:t>
            </w:r>
            <w:r>
              <w:rPr>
                <w:spacing w:val="-5"/>
                <w:sz w:val="20"/>
              </w:rPr>
              <w:t> </w:t>
            </w:r>
            <w:r>
              <w:rPr>
                <w:sz w:val="20"/>
              </w:rPr>
              <w:t>is</w:t>
            </w:r>
            <w:r>
              <w:rPr>
                <w:spacing w:val="-6"/>
                <w:sz w:val="20"/>
              </w:rPr>
              <w:t> </w:t>
            </w:r>
            <w:r>
              <w:rPr>
                <w:sz w:val="20"/>
              </w:rPr>
              <w:t>on</w:t>
            </w:r>
            <w:r>
              <w:rPr>
                <w:spacing w:val="-4"/>
                <w:sz w:val="20"/>
              </w:rPr>
              <w:t> </w:t>
            </w:r>
            <w:r>
              <w:rPr>
                <w:sz w:val="20"/>
              </w:rPr>
              <w:t>(IG):</w:t>
            </w:r>
            <w:r>
              <w:rPr>
                <w:spacing w:val="-5"/>
                <w:sz w:val="20"/>
              </w:rPr>
              <w:t> </w:t>
            </w:r>
            <w:r>
              <w:rPr>
                <w:spacing w:val="-4"/>
                <w:sz w:val="20"/>
              </w:rPr>
              <w:t>OFF.</w:t>
            </w:r>
          </w:p>
          <w:p>
            <w:pPr>
              <w:pStyle w:val="TableParagraph"/>
              <w:numPr>
                <w:ilvl w:val="1"/>
                <w:numId w:val="45"/>
              </w:numPr>
              <w:tabs>
                <w:tab w:pos="932" w:val="left" w:leader="none"/>
              </w:tabs>
              <w:spacing w:line="241" w:lineRule="exact" w:before="0" w:after="0"/>
              <w:ind w:left="932" w:right="0" w:hanging="360"/>
              <w:jc w:val="left"/>
              <w:rPr>
                <w:sz w:val="20"/>
              </w:rPr>
            </w:pPr>
            <w:r>
              <w:rPr>
                <w:sz w:val="20"/>
              </w:rPr>
              <w:t>Idling:</w:t>
            </w:r>
            <w:r>
              <w:rPr>
                <w:spacing w:val="-7"/>
                <w:sz w:val="20"/>
              </w:rPr>
              <w:t> </w:t>
            </w:r>
            <w:r>
              <w:rPr>
                <w:spacing w:val="-5"/>
                <w:sz w:val="20"/>
              </w:rPr>
              <w:t>ON.</w:t>
            </w:r>
          </w:p>
          <w:p>
            <w:pPr>
              <w:pStyle w:val="TableParagraph"/>
              <w:numPr>
                <w:ilvl w:val="0"/>
                <w:numId w:val="45"/>
              </w:numPr>
              <w:tabs>
                <w:tab w:pos="483" w:val="left" w:leader="none"/>
              </w:tabs>
              <w:spacing w:line="242" w:lineRule="exact" w:before="0" w:after="0"/>
              <w:ind w:left="483" w:right="0" w:hanging="360"/>
              <w:jc w:val="left"/>
              <w:rPr>
                <w:sz w:val="20"/>
              </w:rPr>
            </w:pPr>
            <w:r>
              <w:rPr>
                <w:sz w:val="20"/>
              </w:rPr>
              <w:t>Active</w:t>
            </w:r>
            <w:r>
              <w:rPr>
                <w:spacing w:val="-8"/>
                <w:sz w:val="20"/>
              </w:rPr>
              <w:t> </w:t>
            </w:r>
            <w:r>
              <w:rPr>
                <w:sz w:val="20"/>
              </w:rPr>
              <w:t>Test</w:t>
            </w:r>
            <w:r>
              <w:rPr>
                <w:spacing w:val="-6"/>
                <w:sz w:val="20"/>
              </w:rPr>
              <w:t> </w:t>
            </w:r>
            <w:r>
              <w:rPr>
                <w:sz w:val="20"/>
              </w:rPr>
              <w:t>"Control</w:t>
            </w:r>
            <w:r>
              <w:rPr>
                <w:spacing w:val="-4"/>
                <w:sz w:val="20"/>
              </w:rPr>
              <w:t> </w:t>
            </w:r>
            <w:r>
              <w:rPr>
                <w:sz w:val="20"/>
              </w:rPr>
              <w:t>the</w:t>
            </w:r>
            <w:r>
              <w:rPr>
                <w:spacing w:val="-7"/>
                <w:sz w:val="20"/>
              </w:rPr>
              <w:t> </w:t>
            </w:r>
            <w:r>
              <w:rPr>
                <w:sz w:val="20"/>
              </w:rPr>
              <w:t>ACM</w:t>
            </w:r>
            <w:r>
              <w:rPr>
                <w:spacing w:val="-5"/>
                <w:sz w:val="20"/>
              </w:rPr>
              <w:t> </w:t>
            </w:r>
            <w:r>
              <w:rPr>
                <w:sz w:val="20"/>
              </w:rPr>
              <w:t>Inhibit"</w:t>
            </w:r>
            <w:r>
              <w:rPr>
                <w:spacing w:val="-6"/>
                <w:sz w:val="20"/>
              </w:rPr>
              <w:t> </w:t>
            </w:r>
            <w:r>
              <w:rPr>
                <w:sz w:val="20"/>
              </w:rPr>
              <w:t>support</w:t>
            </w:r>
            <w:r>
              <w:rPr>
                <w:spacing w:val="-6"/>
                <w:sz w:val="20"/>
              </w:rPr>
              <w:t> </w:t>
            </w:r>
            <w:r>
              <w:rPr>
                <w:spacing w:val="-2"/>
                <w:sz w:val="20"/>
              </w:rPr>
              <w:t>data.</w:t>
            </w:r>
          </w:p>
        </w:tc>
      </w:tr>
    </w:tbl>
    <w:p>
      <w:pPr>
        <w:pStyle w:val="TableParagraph"/>
        <w:spacing w:after="0" w:line="242" w:lineRule="exact"/>
        <w:jc w:val="left"/>
        <w:rPr>
          <w:sz w:val="20"/>
        </w:rPr>
        <w:sectPr>
          <w:type w:val="continuous"/>
          <w:pgSz w:w="11910" w:h="16840"/>
          <w:pgMar w:top="1100" w:bottom="280" w:left="1700" w:right="0"/>
        </w:sectPr>
      </w:pPr>
    </w:p>
    <w:p>
      <w:pPr>
        <w:pStyle w:val="BodyText"/>
        <w:spacing w:before="4"/>
        <w:rPr>
          <w:rFonts w:ascii="Times New Roman"/>
          <w:sz w:val="2"/>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09"/>
        <w:gridCol w:w="3680"/>
        <w:gridCol w:w="1381"/>
        <w:gridCol w:w="576"/>
        <w:gridCol w:w="1777"/>
      </w:tblGrid>
      <w:tr>
        <w:trPr>
          <w:trHeight w:val="304"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TC</w:t>
            </w:r>
            <w:r>
              <w:rPr>
                <w:b/>
                <w:color w:val="5B80A3"/>
                <w:spacing w:val="-6"/>
                <w:sz w:val="20"/>
              </w:rPr>
              <w:t> </w:t>
            </w:r>
            <w:r>
              <w:rPr>
                <w:b/>
                <w:color w:val="5B80A3"/>
                <w:sz w:val="20"/>
              </w:rPr>
              <w:t>and</w:t>
            </w:r>
            <w:r>
              <w:rPr>
                <w:b/>
                <w:color w:val="5B80A3"/>
                <w:spacing w:val="-5"/>
                <w:sz w:val="20"/>
              </w:rPr>
              <w:t> TE1</w:t>
            </w:r>
          </w:p>
        </w:tc>
      </w:tr>
      <w:tr>
        <w:trPr>
          <w:trHeight w:val="546" w:hRule="atLeast"/>
        </w:trPr>
        <w:tc>
          <w:tcPr>
            <w:tcW w:w="1809"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77"/>
              <w:rPr>
                <w:sz w:val="20"/>
              </w:rPr>
            </w:pPr>
            <w:r>
              <w:rPr>
                <w:sz w:val="20"/>
              </w:rPr>
              <w:t>Tester</w:t>
            </w:r>
            <w:r>
              <w:rPr>
                <w:spacing w:val="-8"/>
                <w:sz w:val="20"/>
              </w:rPr>
              <w:t> </w:t>
            </w:r>
            <w:r>
              <w:rPr>
                <w:spacing w:val="-2"/>
                <w:sz w:val="20"/>
              </w:rPr>
              <w:t>Display</w:t>
            </w:r>
          </w:p>
        </w:tc>
        <w:tc>
          <w:tcPr>
            <w:tcW w:w="3680"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511"/>
              <w:rPr>
                <w:sz w:val="20"/>
              </w:rPr>
            </w:pPr>
            <w:r>
              <w:rPr>
                <w:sz w:val="20"/>
              </w:rPr>
              <w:t>Measurement</w:t>
            </w:r>
            <w:r>
              <w:rPr>
                <w:spacing w:val="-13"/>
                <w:sz w:val="20"/>
              </w:rPr>
              <w:t> </w:t>
            </w:r>
            <w:r>
              <w:rPr>
                <w:spacing w:val="-2"/>
                <w:sz w:val="20"/>
              </w:rPr>
              <w:t>Item/Range</w:t>
            </w:r>
          </w:p>
        </w:tc>
        <w:tc>
          <w:tcPr>
            <w:tcW w:w="13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04"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4"/>
                <w:sz w:val="20"/>
              </w:rPr>
              <w:t>Type</w:t>
            </w:r>
          </w:p>
        </w:tc>
        <w:tc>
          <w:tcPr>
            <w:tcW w:w="177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61"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09"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42"/>
              <w:rPr>
                <w:rFonts w:ascii="Times New Roman"/>
                <w:sz w:val="20"/>
              </w:rPr>
            </w:pPr>
          </w:p>
          <w:p>
            <w:pPr>
              <w:pStyle w:val="TableParagraph"/>
              <w:ind w:left="316"/>
              <w:rPr>
                <w:sz w:val="20"/>
              </w:rPr>
            </w:pPr>
            <w:r>
              <w:rPr>
                <w:sz w:val="20"/>
              </w:rPr>
              <w:t>TC</w:t>
            </w:r>
            <w:r>
              <w:rPr>
                <w:spacing w:val="-5"/>
                <w:sz w:val="20"/>
              </w:rPr>
              <w:t> </w:t>
            </w:r>
            <w:r>
              <w:rPr>
                <w:sz w:val="20"/>
              </w:rPr>
              <w:t>and</w:t>
            </w:r>
            <w:r>
              <w:rPr>
                <w:spacing w:val="-3"/>
                <w:sz w:val="20"/>
              </w:rPr>
              <w:t> </w:t>
            </w:r>
            <w:r>
              <w:rPr>
                <w:spacing w:val="-5"/>
                <w:sz w:val="20"/>
              </w:rPr>
              <w:t>TE1</w:t>
            </w:r>
          </w:p>
        </w:tc>
        <w:tc>
          <w:tcPr>
            <w:tcW w:w="368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Connect</w:t>
            </w:r>
            <w:r>
              <w:rPr>
                <w:spacing w:val="-8"/>
                <w:sz w:val="20"/>
              </w:rPr>
              <w:t> </w:t>
            </w:r>
            <w:r>
              <w:rPr>
                <w:sz w:val="20"/>
              </w:rPr>
              <w:t>the</w:t>
            </w:r>
            <w:r>
              <w:rPr>
                <w:spacing w:val="-9"/>
                <w:sz w:val="20"/>
              </w:rPr>
              <w:t> </w:t>
            </w:r>
            <w:r>
              <w:rPr>
                <w:sz w:val="20"/>
              </w:rPr>
              <w:t>TC</w:t>
            </w:r>
            <w:r>
              <w:rPr>
                <w:spacing w:val="-8"/>
                <w:sz w:val="20"/>
              </w:rPr>
              <w:t> </w:t>
            </w:r>
            <w:r>
              <w:rPr>
                <w:sz w:val="20"/>
              </w:rPr>
              <w:t>and</w:t>
            </w:r>
            <w:r>
              <w:rPr>
                <w:spacing w:val="-7"/>
                <w:sz w:val="20"/>
              </w:rPr>
              <w:t> </w:t>
            </w:r>
            <w:r>
              <w:rPr>
                <w:sz w:val="20"/>
              </w:rPr>
              <w:t>TE1</w:t>
            </w:r>
            <w:r>
              <w:rPr>
                <w:spacing w:val="-5"/>
                <w:sz w:val="20"/>
              </w:rPr>
              <w:t> </w:t>
            </w:r>
            <w:r>
              <w:rPr>
                <w:sz w:val="20"/>
              </w:rPr>
              <w:t>status</w:t>
            </w:r>
            <w:r>
              <w:rPr>
                <w:spacing w:val="-9"/>
                <w:sz w:val="20"/>
              </w:rPr>
              <w:t> </w:t>
            </w:r>
            <w:r>
              <w:rPr>
                <w:sz w:val="20"/>
              </w:rPr>
              <w:t>for Active Test/</w:t>
            </w:r>
          </w:p>
          <w:p>
            <w:pPr>
              <w:pStyle w:val="TableParagraph"/>
              <w:spacing w:line="242" w:lineRule="exact"/>
              <w:ind w:left="34"/>
              <w:rPr>
                <w:sz w:val="20"/>
              </w:rPr>
            </w:pPr>
            <w:r>
              <w:rPr>
                <w:sz w:val="20"/>
              </w:rPr>
              <w:t>ON</w:t>
            </w:r>
            <w:r>
              <w:rPr>
                <w:spacing w:val="-3"/>
                <w:sz w:val="20"/>
              </w:rPr>
              <w:t> </w:t>
            </w:r>
            <w:r>
              <w:rPr>
                <w:sz w:val="20"/>
              </w:rPr>
              <w:t>or</w:t>
            </w:r>
            <w:r>
              <w:rPr>
                <w:spacing w:val="-3"/>
                <w:sz w:val="20"/>
              </w:rPr>
              <w:t> </w:t>
            </w:r>
            <w:r>
              <w:rPr>
                <w:spacing w:val="-5"/>
                <w:sz w:val="20"/>
              </w:rPr>
              <w:t>OFF</w:t>
            </w:r>
          </w:p>
        </w:tc>
        <w:tc>
          <w:tcPr>
            <w:tcW w:w="1381"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1"/>
              <w:rPr>
                <w:sz w:val="20"/>
              </w:rPr>
            </w:pPr>
            <w:r>
              <w:rPr>
                <w:spacing w:val="-10"/>
                <w:sz w:val="20"/>
              </w:rPr>
              <w:t>-</w:t>
            </w:r>
          </w:p>
        </w:tc>
        <w:tc>
          <w:tcPr>
            <w:tcW w:w="1777"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1"/>
              <w:rPr>
                <w:sz w:val="20"/>
              </w:rPr>
            </w:pPr>
            <w:r>
              <w:rPr>
                <w:spacing w:val="-10"/>
                <w:sz w:val="20"/>
              </w:rPr>
              <w:t>-</w:t>
            </w:r>
          </w:p>
        </w:tc>
      </w:tr>
      <w:tr>
        <w:trPr>
          <w:trHeight w:val="1349" w:hRule="atLeast"/>
        </w:trPr>
        <w:tc>
          <w:tcPr>
            <w:tcW w:w="1809" w:type="dxa"/>
            <w:vMerge/>
            <w:tcBorders>
              <w:top w:val="nil"/>
              <w:left w:val="single" w:sz="12" w:space="0" w:color="EFEFEF"/>
              <w:bottom w:val="single" w:sz="12" w:space="0" w:color="9F9F9F"/>
              <w:right w:val="single" w:sz="12" w:space="0" w:color="9F9F9F"/>
            </w:tcBorders>
          </w:tcPr>
          <w:p>
            <w:pPr>
              <w:rPr>
                <w:sz w:val="2"/>
                <w:szCs w:val="2"/>
              </w:rPr>
            </w:pPr>
          </w:p>
        </w:tc>
        <w:tc>
          <w:tcPr>
            <w:tcW w:w="741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49"/>
              <w:rPr>
                <w:rFonts w:ascii="Times New Roman"/>
                <w:sz w:val="20"/>
              </w:rPr>
            </w:pPr>
          </w:p>
          <w:p>
            <w:pPr>
              <w:pStyle w:val="TableParagraph"/>
              <w:numPr>
                <w:ilvl w:val="0"/>
                <w:numId w:val="46"/>
              </w:numPr>
              <w:tabs>
                <w:tab w:pos="485" w:val="left" w:leader="none"/>
              </w:tabs>
              <w:spacing w:line="237" w:lineRule="auto" w:before="1" w:after="0"/>
              <w:ind w:left="485" w:right="259" w:hanging="360"/>
              <w:jc w:val="left"/>
              <w:rPr>
                <w:sz w:val="20"/>
              </w:rPr>
            </w:pPr>
            <w:r>
              <w:rPr>
                <w:sz w:val="20"/>
              </w:rPr>
              <w:t>When</w:t>
            </w:r>
            <w:r>
              <w:rPr>
                <w:spacing w:val="-4"/>
                <w:sz w:val="20"/>
              </w:rPr>
              <w:t> </w:t>
            </w:r>
            <w:r>
              <w:rPr>
                <w:sz w:val="20"/>
              </w:rPr>
              <w:t>the</w:t>
            </w:r>
            <w:r>
              <w:rPr>
                <w:spacing w:val="-6"/>
                <w:sz w:val="20"/>
              </w:rPr>
              <w:t> </w:t>
            </w:r>
            <w:r>
              <w:rPr>
                <w:sz w:val="20"/>
              </w:rPr>
              <w:t>Active</w:t>
            </w:r>
            <w:r>
              <w:rPr>
                <w:spacing w:val="-6"/>
                <w:sz w:val="20"/>
              </w:rPr>
              <w:t> </w:t>
            </w:r>
            <w:r>
              <w:rPr>
                <w:sz w:val="20"/>
              </w:rPr>
              <w:t>Test</w:t>
            </w:r>
            <w:r>
              <w:rPr>
                <w:spacing w:val="-3"/>
                <w:sz w:val="20"/>
              </w:rPr>
              <w:t> </w:t>
            </w:r>
            <w:r>
              <w:rPr>
                <w:sz w:val="20"/>
              </w:rPr>
              <w:t>"Connect</w:t>
            </w:r>
            <w:r>
              <w:rPr>
                <w:spacing w:val="-5"/>
                <w:sz w:val="20"/>
              </w:rPr>
              <w:t> </w:t>
            </w:r>
            <w:r>
              <w:rPr>
                <w:sz w:val="20"/>
              </w:rPr>
              <w:t>the</w:t>
            </w:r>
            <w:r>
              <w:rPr>
                <w:spacing w:val="-4"/>
                <w:sz w:val="20"/>
              </w:rPr>
              <w:t> </w:t>
            </w:r>
            <w:r>
              <w:rPr>
                <w:sz w:val="20"/>
              </w:rPr>
              <w:t>TC</w:t>
            </w:r>
            <w:r>
              <w:rPr>
                <w:spacing w:val="-2"/>
                <w:sz w:val="20"/>
              </w:rPr>
              <w:t> </w:t>
            </w:r>
            <w:r>
              <w:rPr>
                <w:sz w:val="20"/>
              </w:rPr>
              <w:t>and</w:t>
            </w:r>
            <w:r>
              <w:rPr>
                <w:spacing w:val="-4"/>
                <w:sz w:val="20"/>
              </w:rPr>
              <w:t> </w:t>
            </w:r>
            <w:r>
              <w:rPr>
                <w:sz w:val="20"/>
              </w:rPr>
              <w:t>TE1"</w:t>
            </w:r>
            <w:r>
              <w:rPr>
                <w:spacing w:val="-3"/>
                <w:sz w:val="20"/>
              </w:rPr>
              <w:t> </w:t>
            </w:r>
            <w:r>
              <w:rPr>
                <w:sz w:val="20"/>
              </w:rPr>
              <w:t>is</w:t>
            </w:r>
            <w:r>
              <w:rPr>
                <w:spacing w:val="-6"/>
                <w:sz w:val="20"/>
              </w:rPr>
              <w:t> </w:t>
            </w:r>
            <w:r>
              <w:rPr>
                <w:sz w:val="20"/>
              </w:rPr>
              <w:t>performed,</w:t>
            </w:r>
            <w:r>
              <w:rPr>
                <w:spacing w:val="-6"/>
                <w:sz w:val="20"/>
              </w:rPr>
              <w:t> </w:t>
            </w:r>
            <w:r>
              <w:rPr>
                <w:sz w:val="20"/>
              </w:rPr>
              <w:t>the system behaves as if TC and CG were connected.</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w:t>
            </w:r>
            <w:r>
              <w:rPr>
                <w:b/>
                <w:color w:val="5B80A3"/>
                <w:spacing w:val="-4"/>
                <w:sz w:val="20"/>
              </w:rPr>
              <w:t> Codes</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spacing w:before="102"/>
              <w:rPr>
                <w:rFonts w:ascii="Times New Roman"/>
                <w:sz w:val="20"/>
              </w:rPr>
            </w:pPr>
          </w:p>
          <w:p>
            <w:pPr>
              <w:pStyle w:val="TableParagraph"/>
              <w:ind w:left="486"/>
              <w:rPr>
                <w:sz w:val="20"/>
              </w:rPr>
            </w:pPr>
            <w:r>
              <w:rPr>
                <w:sz w:val="20"/>
              </w:rPr>
              <w:t>#</w:t>
            </w:r>
            <w:r>
              <w:rPr>
                <w:spacing w:val="-3"/>
                <w:sz w:val="20"/>
              </w:rPr>
              <w:t> </w:t>
            </w:r>
            <w:r>
              <w:rPr>
                <w:spacing w:val="-2"/>
                <w:sz w:val="20"/>
              </w:rPr>
              <w:t>Codes</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3" w:right="381"/>
              <w:rPr>
                <w:sz w:val="20"/>
              </w:rPr>
            </w:pPr>
            <w:r>
              <w:rPr>
                <w:sz w:val="20"/>
              </w:rPr>
              <w:t>Number of codes/ Min.:</w:t>
            </w:r>
            <w:r>
              <w:rPr>
                <w:spacing w:val="-14"/>
                <w:sz w:val="20"/>
              </w:rPr>
              <w:t> </w:t>
            </w:r>
            <w:r>
              <w:rPr>
                <w:sz w:val="20"/>
              </w:rPr>
              <w:t>0,</w:t>
            </w:r>
            <w:r>
              <w:rPr>
                <w:spacing w:val="-14"/>
                <w:sz w:val="20"/>
              </w:rPr>
              <w:t> </w:t>
            </w:r>
            <w:r>
              <w:rPr>
                <w:sz w:val="20"/>
              </w:rPr>
              <w:t>Max.:</w:t>
            </w:r>
            <w:r>
              <w:rPr>
                <w:spacing w:val="-14"/>
                <w:sz w:val="20"/>
              </w:rPr>
              <w:t> </w:t>
            </w:r>
            <w:r>
              <w:rPr>
                <w:sz w:val="20"/>
              </w:rPr>
              <w:t>255</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788"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2"/>
              <w:ind w:left="33"/>
              <w:rPr>
                <w:sz w:val="20"/>
              </w:rPr>
            </w:pPr>
            <w:r>
              <w:rPr>
                <w:sz w:val="20"/>
              </w:rPr>
              <w:t>Number</w:t>
            </w:r>
            <w:r>
              <w:rPr>
                <w:spacing w:val="-2"/>
                <w:sz w:val="20"/>
              </w:rPr>
              <w:t> </w:t>
            </w:r>
            <w:r>
              <w:rPr>
                <w:sz w:val="20"/>
              </w:rPr>
              <w:t>of</w:t>
            </w:r>
            <w:r>
              <w:rPr>
                <w:spacing w:val="-2"/>
                <w:sz w:val="20"/>
              </w:rPr>
              <w:t> </w:t>
            </w:r>
            <w:r>
              <w:rPr>
                <w:sz w:val="20"/>
              </w:rPr>
              <w:t>DTCs</w:t>
            </w:r>
            <w:r>
              <w:rPr>
                <w:spacing w:val="-5"/>
                <w:sz w:val="20"/>
              </w:rPr>
              <w:t> </w:t>
            </w:r>
            <w:r>
              <w:rPr>
                <w:sz w:val="20"/>
              </w:rPr>
              <w:t>appearing</w:t>
            </w:r>
            <w:r>
              <w:rPr>
                <w:spacing w:val="-3"/>
                <w:sz w:val="20"/>
              </w:rPr>
              <w:t> </w:t>
            </w:r>
            <w:r>
              <w:rPr>
                <w:sz w:val="20"/>
              </w:rPr>
              <w:t>at</w:t>
            </w:r>
            <w:r>
              <w:rPr>
                <w:spacing w:val="-6"/>
                <w:sz w:val="20"/>
              </w:rPr>
              <w:t> </w:t>
            </w:r>
            <w:r>
              <w:rPr>
                <w:sz w:val="20"/>
              </w:rPr>
              <w:t>least</w:t>
            </w:r>
            <w:r>
              <w:rPr>
                <w:spacing w:val="-4"/>
                <w:sz w:val="20"/>
              </w:rPr>
              <w:t> </w:t>
            </w:r>
            <w:r>
              <w:rPr>
                <w:sz w:val="20"/>
              </w:rPr>
              <w:t>once</w:t>
            </w:r>
            <w:r>
              <w:rPr>
                <w:spacing w:val="-5"/>
                <w:sz w:val="20"/>
              </w:rPr>
              <w:t> </w:t>
            </w:r>
            <w:r>
              <w:rPr>
                <w:sz w:val="20"/>
              </w:rPr>
              <w:t>during</w:t>
            </w:r>
            <w:r>
              <w:rPr>
                <w:spacing w:val="-3"/>
                <w:sz w:val="20"/>
              </w:rPr>
              <w:t> </w:t>
            </w:r>
            <w:r>
              <w:rPr>
                <w:sz w:val="20"/>
              </w:rPr>
              <w:t>the</w:t>
            </w:r>
            <w:r>
              <w:rPr>
                <w:spacing w:val="-5"/>
                <w:sz w:val="20"/>
              </w:rPr>
              <w:t> </w:t>
            </w:r>
            <w:r>
              <w:rPr>
                <w:sz w:val="20"/>
              </w:rPr>
              <w:t>last</w:t>
            </w:r>
            <w:r>
              <w:rPr>
                <w:spacing w:val="-4"/>
                <w:sz w:val="20"/>
              </w:rPr>
              <w:t> </w:t>
            </w:r>
            <w:r>
              <w:rPr>
                <w:sz w:val="20"/>
              </w:rPr>
              <w:t>40</w:t>
            </w:r>
            <w:r>
              <w:rPr>
                <w:spacing w:val="-3"/>
                <w:sz w:val="20"/>
              </w:rPr>
              <w:t> </w:t>
            </w:r>
            <w:r>
              <w:rPr>
                <w:sz w:val="20"/>
              </w:rPr>
              <w:t>times</w:t>
            </w:r>
            <w:r>
              <w:rPr>
                <w:spacing w:val="-5"/>
                <w:sz w:val="20"/>
              </w:rPr>
              <w:t> </w:t>
            </w:r>
            <w:r>
              <w:rPr>
                <w:sz w:val="20"/>
              </w:rPr>
              <w:t>the vehicle was warmed up.</w:t>
            </w:r>
          </w:p>
        </w:tc>
      </w:tr>
    </w:tbl>
    <w:p>
      <w:pPr>
        <w:pStyle w:val="BodyText"/>
        <w:spacing w:before="87"/>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2556"/>
        <w:gridCol w:w="2042"/>
        <w:gridCol w:w="576"/>
        <w:gridCol w:w="2211"/>
      </w:tblGrid>
      <w:tr>
        <w:trPr>
          <w:trHeight w:val="301"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Check</w:t>
            </w:r>
            <w:r>
              <w:rPr>
                <w:b/>
                <w:color w:val="5B80A3"/>
                <w:spacing w:val="-11"/>
                <w:sz w:val="20"/>
              </w:rPr>
              <w:t> </w:t>
            </w:r>
            <w:r>
              <w:rPr>
                <w:b/>
                <w:color w:val="5B80A3"/>
                <w:spacing w:val="-4"/>
                <w:sz w:val="20"/>
              </w:rPr>
              <w:t>Mode</w:t>
            </w:r>
          </w:p>
        </w:tc>
      </w:tr>
      <w:tr>
        <w:trPr>
          <w:trHeight w:val="546" w:hRule="atLeast"/>
        </w:trPr>
        <w:tc>
          <w:tcPr>
            <w:tcW w:w="183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89"/>
              <w:rPr>
                <w:sz w:val="20"/>
              </w:rPr>
            </w:pPr>
            <w:r>
              <w:rPr>
                <w:sz w:val="20"/>
              </w:rPr>
              <w:t>Tester</w:t>
            </w:r>
            <w:r>
              <w:rPr>
                <w:spacing w:val="-8"/>
                <w:sz w:val="20"/>
              </w:rPr>
              <w:t> </w:t>
            </w:r>
            <w:r>
              <w:rPr>
                <w:spacing w:val="-2"/>
                <w:sz w:val="20"/>
              </w:rPr>
              <w:t>Display</w:t>
            </w:r>
          </w:p>
        </w:tc>
        <w:tc>
          <w:tcPr>
            <w:tcW w:w="255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82"/>
              <w:rPr>
                <w:sz w:val="20"/>
              </w:rPr>
            </w:pPr>
            <w:r>
              <w:rPr>
                <w:spacing w:val="-2"/>
                <w:sz w:val="20"/>
              </w:rPr>
              <w:t>Measurement Item/Range</w:t>
            </w:r>
          </w:p>
        </w:tc>
        <w:tc>
          <w:tcPr>
            <w:tcW w:w="204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38"/>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5"/>
              <w:rPr>
                <w:sz w:val="20"/>
              </w:rPr>
            </w:pPr>
            <w:r>
              <w:rPr>
                <w:spacing w:val="-4"/>
                <w:sz w:val="20"/>
              </w:rPr>
              <w:t>Type</w:t>
            </w:r>
          </w:p>
        </w:tc>
        <w:tc>
          <w:tcPr>
            <w:tcW w:w="221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82" w:right="30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8" w:hRule="atLeast"/>
        </w:trPr>
        <w:tc>
          <w:tcPr>
            <w:tcW w:w="183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spacing w:before="103"/>
              <w:rPr>
                <w:rFonts w:ascii="Times New Roman"/>
                <w:sz w:val="20"/>
              </w:rPr>
            </w:pPr>
          </w:p>
          <w:p>
            <w:pPr>
              <w:pStyle w:val="TableParagraph"/>
              <w:spacing w:before="1"/>
              <w:ind w:left="297"/>
              <w:rPr>
                <w:sz w:val="20"/>
              </w:rPr>
            </w:pPr>
            <w:r>
              <w:rPr>
                <w:sz w:val="20"/>
              </w:rPr>
              <w:t>Check</w:t>
            </w:r>
            <w:r>
              <w:rPr>
                <w:spacing w:val="-7"/>
                <w:sz w:val="20"/>
              </w:rPr>
              <w:t> </w:t>
            </w:r>
            <w:r>
              <w:rPr>
                <w:spacing w:val="-4"/>
                <w:sz w:val="20"/>
              </w:rPr>
              <w:t>Mode</w:t>
            </w:r>
          </w:p>
        </w:tc>
        <w:tc>
          <w:tcPr>
            <w:tcW w:w="255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ight="1163"/>
              <w:rPr>
                <w:sz w:val="20"/>
              </w:rPr>
            </w:pPr>
            <w:r>
              <w:rPr>
                <w:sz w:val="20"/>
              </w:rPr>
              <w:t>Check</w:t>
            </w:r>
            <w:r>
              <w:rPr>
                <w:spacing w:val="-18"/>
                <w:sz w:val="20"/>
              </w:rPr>
              <w:t> </w:t>
            </w:r>
            <w:r>
              <w:rPr>
                <w:sz w:val="20"/>
              </w:rPr>
              <w:t>mode/ ON or OFF</w:t>
            </w:r>
          </w:p>
        </w:tc>
        <w:tc>
          <w:tcPr>
            <w:tcW w:w="204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5" w:right="31"/>
              <w:rPr>
                <w:sz w:val="20"/>
              </w:rPr>
            </w:pPr>
            <w:r>
              <w:rPr>
                <w:sz w:val="20"/>
              </w:rPr>
              <w:t>ON:</w:t>
            </w:r>
            <w:r>
              <w:rPr>
                <w:spacing w:val="-18"/>
                <w:sz w:val="20"/>
              </w:rPr>
              <w:t> </w:t>
            </w:r>
            <w:r>
              <w:rPr>
                <w:sz w:val="20"/>
              </w:rPr>
              <w:t>Check</w:t>
            </w:r>
            <w:r>
              <w:rPr>
                <w:spacing w:val="-18"/>
                <w:sz w:val="20"/>
              </w:rPr>
              <w:t> </w:t>
            </w:r>
            <w:r>
              <w:rPr>
                <w:sz w:val="20"/>
              </w:rPr>
              <w:t>mode </w:t>
            </w:r>
            <w:r>
              <w:rPr>
                <w:spacing w:val="-6"/>
                <w:sz w:val="20"/>
              </w:rPr>
              <w:t>ON</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5"/>
              <w:rPr>
                <w:sz w:val="20"/>
              </w:rPr>
            </w:pPr>
            <w:r>
              <w:rPr>
                <w:spacing w:val="-10"/>
                <w:sz w:val="20"/>
              </w:rPr>
              <w:t>-</w:t>
            </w:r>
          </w:p>
        </w:tc>
        <w:tc>
          <w:tcPr>
            <w:tcW w:w="2211"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6"/>
              <w:rPr>
                <w:sz w:val="20"/>
              </w:rPr>
            </w:pPr>
            <w:r>
              <w:rPr>
                <w:spacing w:val="-10"/>
                <w:sz w:val="20"/>
              </w:rPr>
              <w:t>-</w:t>
            </w:r>
          </w:p>
        </w:tc>
      </w:tr>
      <w:tr>
        <w:trPr>
          <w:trHeight w:val="788"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Diagnostic</w:t>
            </w:r>
            <w:r>
              <w:rPr>
                <w:spacing w:val="-12"/>
                <w:sz w:val="20"/>
              </w:rPr>
              <w:t> </w:t>
            </w:r>
            <w:r>
              <w:rPr>
                <w:spacing w:val="-4"/>
                <w:sz w:val="20"/>
              </w:rPr>
              <w:t>Note:</w:t>
            </w:r>
          </w:p>
          <w:p>
            <w:pPr>
              <w:pStyle w:val="TableParagraph"/>
              <w:spacing w:before="2"/>
              <w:ind w:left="32"/>
              <w:rPr>
                <w:sz w:val="20"/>
              </w:rPr>
            </w:pPr>
            <w:r>
              <w:rPr>
                <w:sz w:val="20"/>
              </w:rPr>
              <w:t>Check</w:t>
            </w:r>
            <w:r>
              <w:rPr>
                <w:spacing w:val="-3"/>
                <w:sz w:val="20"/>
              </w:rPr>
              <w:t> </w:t>
            </w:r>
            <w:r>
              <w:rPr>
                <w:sz w:val="20"/>
              </w:rPr>
              <w:t>Mode:</w:t>
            </w:r>
            <w:r>
              <w:rPr>
                <w:spacing w:val="-3"/>
                <w:sz w:val="20"/>
              </w:rPr>
              <w:t> </w:t>
            </w:r>
            <w:r>
              <w:rPr>
                <w:sz w:val="20"/>
              </w:rPr>
              <w:t>The</w:t>
            </w:r>
            <w:r>
              <w:rPr>
                <w:spacing w:val="-6"/>
                <w:sz w:val="20"/>
              </w:rPr>
              <w:t> </w:t>
            </w:r>
            <w:r>
              <w:rPr>
                <w:sz w:val="20"/>
              </w:rPr>
              <w:t>mode</w:t>
            </w:r>
            <w:r>
              <w:rPr>
                <w:spacing w:val="-2"/>
                <w:sz w:val="20"/>
              </w:rPr>
              <w:t> </w:t>
            </w:r>
            <w:r>
              <w:rPr>
                <w:sz w:val="20"/>
              </w:rPr>
              <w:t>in</w:t>
            </w:r>
            <w:r>
              <w:rPr>
                <w:spacing w:val="-4"/>
                <w:sz w:val="20"/>
              </w:rPr>
              <w:t> </w:t>
            </w:r>
            <w:r>
              <w:rPr>
                <w:sz w:val="20"/>
              </w:rPr>
              <w:t>which</w:t>
            </w:r>
            <w:r>
              <w:rPr>
                <w:spacing w:val="-5"/>
                <w:sz w:val="20"/>
              </w:rPr>
              <w:t> </w:t>
            </w:r>
            <w:r>
              <w:rPr>
                <w:sz w:val="20"/>
              </w:rPr>
              <w:t>certain</w:t>
            </w:r>
            <w:r>
              <w:rPr>
                <w:spacing w:val="-4"/>
                <w:sz w:val="20"/>
              </w:rPr>
              <w:t> </w:t>
            </w:r>
            <w:r>
              <w:rPr>
                <w:sz w:val="20"/>
              </w:rPr>
              <w:t>DTCs</w:t>
            </w:r>
            <w:r>
              <w:rPr>
                <w:spacing w:val="-3"/>
                <w:sz w:val="20"/>
              </w:rPr>
              <w:t> </w:t>
            </w:r>
            <w:r>
              <w:rPr>
                <w:sz w:val="20"/>
              </w:rPr>
              <w:t>can</w:t>
            </w:r>
            <w:r>
              <w:rPr>
                <w:spacing w:val="-3"/>
                <w:sz w:val="20"/>
              </w:rPr>
              <w:t> </w:t>
            </w:r>
            <w:r>
              <w:rPr>
                <w:sz w:val="20"/>
              </w:rPr>
              <w:t>be</w:t>
            </w:r>
            <w:r>
              <w:rPr>
                <w:spacing w:val="-6"/>
                <w:sz w:val="20"/>
              </w:rPr>
              <w:t> </w:t>
            </w:r>
            <w:r>
              <w:rPr>
                <w:sz w:val="20"/>
              </w:rPr>
              <w:t>detected</w:t>
            </w:r>
            <w:r>
              <w:rPr>
                <w:spacing w:val="-4"/>
                <w:sz w:val="20"/>
              </w:rPr>
              <w:t> </w:t>
            </w:r>
            <w:r>
              <w:rPr>
                <w:sz w:val="20"/>
              </w:rPr>
              <w:t>more easily and with higher sensitivity.</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6"/>
        <w:gridCol w:w="3579"/>
        <w:gridCol w:w="1419"/>
        <w:gridCol w:w="576"/>
        <w:gridCol w:w="1832"/>
      </w:tblGrid>
      <w:tr>
        <w:trPr>
          <w:trHeight w:val="301"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SPD</w:t>
            </w:r>
            <w:r>
              <w:rPr>
                <w:b/>
                <w:color w:val="5B80A3"/>
                <w:spacing w:val="-8"/>
                <w:sz w:val="20"/>
              </w:rPr>
              <w:t> </w:t>
            </w:r>
            <w:r>
              <w:rPr>
                <w:b/>
                <w:color w:val="5B80A3"/>
                <w:spacing w:val="-4"/>
                <w:sz w:val="20"/>
              </w:rPr>
              <w:t>Test</w:t>
            </w:r>
          </w:p>
        </w:tc>
      </w:tr>
      <w:tr>
        <w:trPr>
          <w:trHeight w:val="546" w:hRule="atLeast"/>
        </w:trPr>
        <w:tc>
          <w:tcPr>
            <w:tcW w:w="1816"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79"/>
              <w:rPr>
                <w:sz w:val="20"/>
              </w:rPr>
            </w:pPr>
            <w:r>
              <w:rPr>
                <w:sz w:val="20"/>
              </w:rPr>
              <w:t>Tester</w:t>
            </w:r>
            <w:r>
              <w:rPr>
                <w:spacing w:val="-8"/>
                <w:sz w:val="20"/>
              </w:rPr>
              <w:t> </w:t>
            </w:r>
            <w:r>
              <w:rPr>
                <w:spacing w:val="-2"/>
                <w:sz w:val="20"/>
              </w:rPr>
              <w:t>Display</w:t>
            </w:r>
          </w:p>
        </w:tc>
        <w:tc>
          <w:tcPr>
            <w:tcW w:w="357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61"/>
              <w:rPr>
                <w:sz w:val="20"/>
              </w:rPr>
            </w:pPr>
            <w:r>
              <w:rPr>
                <w:sz w:val="20"/>
              </w:rPr>
              <w:t>Measurement</w:t>
            </w:r>
            <w:r>
              <w:rPr>
                <w:spacing w:val="-13"/>
                <w:sz w:val="20"/>
              </w:rPr>
              <w:t> </w:t>
            </w:r>
            <w:r>
              <w:rPr>
                <w:spacing w:val="-2"/>
                <w:sz w:val="20"/>
              </w:rPr>
              <w:t>Item/Range</w:t>
            </w:r>
          </w:p>
        </w:tc>
        <w:tc>
          <w:tcPr>
            <w:tcW w:w="141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21"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4"/>
              <w:rPr>
                <w:sz w:val="20"/>
              </w:rPr>
            </w:pPr>
            <w:r>
              <w:rPr>
                <w:spacing w:val="-4"/>
                <w:sz w:val="20"/>
              </w:rPr>
              <w:t>Type</w:t>
            </w:r>
          </w:p>
        </w:tc>
        <w:tc>
          <w:tcPr>
            <w:tcW w:w="183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91"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790" w:hRule="atLeast"/>
        </w:trPr>
        <w:tc>
          <w:tcPr>
            <w:tcW w:w="1816"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spacing w:before="101"/>
              <w:rPr>
                <w:rFonts w:ascii="Times New Roman"/>
                <w:sz w:val="20"/>
              </w:rPr>
            </w:pPr>
          </w:p>
          <w:p>
            <w:pPr>
              <w:pStyle w:val="TableParagraph"/>
              <w:ind w:left="441"/>
              <w:rPr>
                <w:sz w:val="20"/>
              </w:rPr>
            </w:pPr>
            <w:r>
              <w:rPr>
                <w:sz w:val="20"/>
              </w:rPr>
              <w:t>SPD</w:t>
            </w:r>
            <w:r>
              <w:rPr>
                <w:spacing w:val="-6"/>
                <w:sz w:val="20"/>
              </w:rPr>
              <w:t> </w:t>
            </w:r>
            <w:r>
              <w:rPr>
                <w:spacing w:val="-4"/>
                <w:sz w:val="20"/>
              </w:rPr>
              <w:t>Test</w:t>
            </w:r>
          </w:p>
        </w:tc>
        <w:tc>
          <w:tcPr>
            <w:tcW w:w="35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Check</w:t>
            </w:r>
            <w:r>
              <w:rPr>
                <w:spacing w:val="-9"/>
                <w:sz w:val="20"/>
              </w:rPr>
              <w:t> </w:t>
            </w:r>
            <w:r>
              <w:rPr>
                <w:sz w:val="20"/>
              </w:rPr>
              <w:t>mode</w:t>
            </w:r>
            <w:r>
              <w:rPr>
                <w:spacing w:val="-10"/>
                <w:sz w:val="20"/>
              </w:rPr>
              <w:t> </w:t>
            </w:r>
            <w:r>
              <w:rPr>
                <w:sz w:val="20"/>
              </w:rPr>
              <w:t>result</w:t>
            </w:r>
            <w:r>
              <w:rPr>
                <w:spacing w:val="-10"/>
                <w:sz w:val="20"/>
              </w:rPr>
              <w:t> </w:t>
            </w:r>
            <w:r>
              <w:rPr>
                <w:sz w:val="20"/>
              </w:rPr>
              <w:t>for</w:t>
            </w:r>
            <w:r>
              <w:rPr>
                <w:spacing w:val="-10"/>
                <w:sz w:val="20"/>
              </w:rPr>
              <w:t> </w:t>
            </w:r>
            <w:r>
              <w:rPr>
                <w:sz w:val="20"/>
              </w:rPr>
              <w:t>vehicle speed sensor/</w:t>
            </w:r>
          </w:p>
          <w:p>
            <w:pPr>
              <w:pStyle w:val="TableParagraph"/>
              <w:spacing w:before="1"/>
              <w:ind w:left="32"/>
              <w:rPr>
                <w:sz w:val="20"/>
              </w:rPr>
            </w:pPr>
            <w:r>
              <w:rPr>
                <w:sz w:val="20"/>
              </w:rPr>
              <w:t>Compl</w:t>
            </w:r>
            <w:r>
              <w:rPr>
                <w:spacing w:val="-4"/>
                <w:sz w:val="20"/>
              </w:rPr>
              <w:t> </w:t>
            </w:r>
            <w:r>
              <w:rPr>
                <w:sz w:val="20"/>
              </w:rPr>
              <w:t>or</w:t>
            </w:r>
            <w:r>
              <w:rPr>
                <w:spacing w:val="-6"/>
                <w:sz w:val="20"/>
              </w:rPr>
              <w:t> </w:t>
            </w:r>
            <w:r>
              <w:rPr>
                <w:spacing w:val="-2"/>
                <w:sz w:val="20"/>
              </w:rPr>
              <w:t>Incompl</w:t>
            </w:r>
          </w:p>
        </w:tc>
        <w:tc>
          <w:tcPr>
            <w:tcW w:w="1419"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1"/>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4"/>
              <w:rPr>
                <w:sz w:val="20"/>
              </w:rPr>
            </w:pPr>
            <w:r>
              <w:rPr>
                <w:spacing w:val="-10"/>
                <w:sz w:val="20"/>
              </w:rPr>
              <w:t>-</w:t>
            </w:r>
          </w:p>
        </w:tc>
        <w:tc>
          <w:tcPr>
            <w:tcW w:w="1832"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4"/>
              <w:rPr>
                <w:sz w:val="20"/>
              </w:rPr>
            </w:pPr>
            <w:r>
              <w:rPr>
                <w:spacing w:val="-10"/>
                <w:sz w:val="20"/>
              </w:rPr>
              <w:t>-</w:t>
            </w:r>
          </w:p>
        </w:tc>
      </w:tr>
      <w:tr>
        <w:trPr>
          <w:trHeight w:val="545" w:hRule="atLeast"/>
        </w:trPr>
        <w:tc>
          <w:tcPr>
            <w:tcW w:w="1816" w:type="dxa"/>
            <w:vMerge/>
            <w:tcBorders>
              <w:top w:val="nil"/>
              <w:left w:val="single" w:sz="12" w:space="0" w:color="EFEFEF"/>
              <w:bottom w:val="single" w:sz="12" w:space="0" w:color="9F9F9F"/>
              <w:right w:val="single" w:sz="12" w:space="0" w:color="9F9F9F"/>
            </w:tcBorders>
          </w:tcPr>
          <w:p>
            <w:pPr>
              <w:rPr>
                <w:sz w:val="2"/>
                <w:szCs w:val="2"/>
              </w:rPr>
            </w:pPr>
          </w:p>
        </w:tc>
        <w:tc>
          <w:tcPr>
            <w:tcW w:w="7406"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Diagnostic</w:t>
            </w:r>
            <w:r>
              <w:rPr>
                <w:spacing w:val="-12"/>
                <w:sz w:val="20"/>
              </w:rPr>
              <w:t> </w:t>
            </w:r>
            <w:r>
              <w:rPr>
                <w:spacing w:val="-4"/>
                <w:sz w:val="20"/>
              </w:rPr>
              <w:t>Note:</w:t>
            </w:r>
          </w:p>
          <w:p>
            <w:pPr>
              <w:pStyle w:val="TableParagraph"/>
              <w:spacing w:before="2"/>
              <w:ind w:left="32"/>
              <w:rPr>
                <w:sz w:val="20"/>
              </w:rPr>
            </w:pPr>
            <w:r>
              <w:rPr>
                <w:sz w:val="20"/>
              </w:rPr>
              <w:t>SPD</w:t>
            </w:r>
            <w:r>
              <w:rPr>
                <w:spacing w:val="-7"/>
                <w:sz w:val="20"/>
              </w:rPr>
              <w:t> </w:t>
            </w:r>
            <w:r>
              <w:rPr>
                <w:sz w:val="20"/>
              </w:rPr>
              <w:t>Test:</w:t>
            </w:r>
            <w:r>
              <w:rPr>
                <w:spacing w:val="-6"/>
                <w:sz w:val="20"/>
              </w:rPr>
              <w:t> </w:t>
            </w:r>
            <w:r>
              <w:rPr>
                <w:sz w:val="20"/>
              </w:rPr>
              <w:t>Check</w:t>
            </w:r>
            <w:r>
              <w:rPr>
                <w:spacing w:val="-4"/>
                <w:sz w:val="20"/>
              </w:rPr>
              <w:t> </w:t>
            </w:r>
            <w:r>
              <w:rPr>
                <w:sz w:val="20"/>
              </w:rPr>
              <w:t>mode</w:t>
            </w:r>
            <w:r>
              <w:rPr>
                <w:spacing w:val="-6"/>
                <w:sz w:val="20"/>
              </w:rPr>
              <w:t> </w:t>
            </w:r>
            <w:r>
              <w:rPr>
                <w:sz w:val="20"/>
              </w:rPr>
              <w:t>result</w:t>
            </w:r>
            <w:r>
              <w:rPr>
                <w:spacing w:val="-5"/>
                <w:sz w:val="20"/>
              </w:rPr>
              <w:t> </w:t>
            </w:r>
            <w:r>
              <w:rPr>
                <w:sz w:val="20"/>
              </w:rPr>
              <w:t>for</w:t>
            </w:r>
            <w:r>
              <w:rPr>
                <w:spacing w:val="-8"/>
                <w:sz w:val="20"/>
              </w:rPr>
              <w:t> </w:t>
            </w:r>
            <w:r>
              <w:rPr>
                <w:sz w:val="20"/>
              </w:rPr>
              <w:t>vehicle</w:t>
            </w:r>
            <w:r>
              <w:rPr>
                <w:spacing w:val="-7"/>
                <w:sz w:val="20"/>
              </w:rPr>
              <w:t> </w:t>
            </w:r>
            <w:r>
              <w:rPr>
                <w:sz w:val="20"/>
              </w:rPr>
              <w:t>speed</w:t>
            </w:r>
            <w:r>
              <w:rPr>
                <w:spacing w:val="-5"/>
                <w:sz w:val="20"/>
              </w:rPr>
              <w:t> </w:t>
            </w:r>
            <w:r>
              <w:rPr>
                <w:spacing w:val="-2"/>
                <w:sz w:val="20"/>
              </w:rPr>
              <w:t>sensor.</w:t>
            </w:r>
          </w:p>
        </w:tc>
      </w:tr>
    </w:tbl>
    <w:p>
      <w:pPr>
        <w:pStyle w:val="BodyText"/>
        <w:spacing w:before="88" w:after="1"/>
        <w:rPr>
          <w:rFonts w:ascii="Times New Roman"/>
        </w:rPr>
      </w:pPr>
    </w:p>
    <w:tbl>
      <w:tblPr>
        <w:tblW w:w="0" w:type="auto"/>
        <w:jc w:val="left"/>
        <w:tblInd w:w="441"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558"/>
        <w:gridCol w:w="2788"/>
        <w:gridCol w:w="1880"/>
        <w:gridCol w:w="592"/>
        <w:gridCol w:w="2412"/>
      </w:tblGrid>
      <w:tr>
        <w:trPr>
          <w:trHeight w:val="301" w:hRule="atLeast"/>
        </w:trPr>
        <w:tc>
          <w:tcPr>
            <w:tcW w:w="9230" w:type="dxa"/>
            <w:gridSpan w:val="5"/>
            <w:tcBorders>
              <w:bottom w:val="single" w:sz="6" w:space="0" w:color="9F9F9F"/>
              <w:right w:val="single" w:sz="6" w:space="0" w:color="9F9F9F"/>
            </w:tcBorders>
          </w:tcPr>
          <w:p>
            <w:pPr>
              <w:pStyle w:val="TableParagraph"/>
              <w:spacing w:before="29"/>
              <w:ind w:left="32"/>
              <w:rPr>
                <w:b/>
                <w:sz w:val="20"/>
              </w:rPr>
            </w:pPr>
            <w:r>
              <w:rPr>
                <w:b/>
                <w:color w:val="5B80A3"/>
                <w:spacing w:val="-5"/>
                <w:sz w:val="20"/>
              </w:rPr>
              <w:t>MIL</w:t>
            </w:r>
          </w:p>
        </w:tc>
      </w:tr>
      <w:tr>
        <w:trPr>
          <w:trHeight w:val="303" w:hRule="atLeast"/>
        </w:trPr>
        <w:tc>
          <w:tcPr>
            <w:tcW w:w="1558" w:type="dxa"/>
            <w:tcBorders>
              <w:top w:val="single" w:sz="6" w:space="0" w:color="9F9F9F"/>
              <w:left w:val="single" w:sz="12" w:space="0" w:color="EFEFEF"/>
              <w:bottom w:val="single" w:sz="12" w:space="0" w:color="9F9F9F"/>
              <w:right w:val="single" w:sz="12" w:space="0" w:color="9F9F9F"/>
            </w:tcBorders>
          </w:tcPr>
          <w:p>
            <w:pPr>
              <w:pStyle w:val="TableParagraph"/>
              <w:spacing w:before="31"/>
              <w:ind w:left="10"/>
              <w:jc w:val="center"/>
              <w:rPr>
                <w:sz w:val="20"/>
              </w:rPr>
            </w:pPr>
            <w:r>
              <w:rPr>
                <w:sz w:val="20"/>
              </w:rPr>
              <w:t>Tester</w:t>
            </w:r>
            <w:r>
              <w:rPr>
                <w:spacing w:val="-8"/>
                <w:sz w:val="20"/>
              </w:rPr>
              <w:t> </w:t>
            </w:r>
            <w:r>
              <w:rPr>
                <w:spacing w:val="-2"/>
                <w:sz w:val="20"/>
              </w:rPr>
              <w:t>Display</w:t>
            </w:r>
          </w:p>
        </w:tc>
        <w:tc>
          <w:tcPr>
            <w:tcW w:w="278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5"/>
              <w:rPr>
                <w:sz w:val="20"/>
              </w:rPr>
            </w:pPr>
            <w:r>
              <w:rPr>
                <w:sz w:val="20"/>
              </w:rPr>
              <w:t>Measurement</w:t>
            </w:r>
            <w:r>
              <w:rPr>
                <w:spacing w:val="-13"/>
                <w:sz w:val="20"/>
              </w:rPr>
              <w:t> </w:t>
            </w:r>
            <w:r>
              <w:rPr>
                <w:spacing w:val="-2"/>
                <w:sz w:val="20"/>
              </w:rPr>
              <w:t>Item/Range</w:t>
            </w:r>
          </w:p>
        </w:tc>
        <w:tc>
          <w:tcPr>
            <w:tcW w:w="188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4"/>
              <w:rPr>
                <w:sz w:val="20"/>
              </w:rPr>
            </w:pPr>
            <w:r>
              <w:rPr>
                <w:sz w:val="20"/>
              </w:rPr>
              <w:t>Normal</w:t>
            </w:r>
            <w:r>
              <w:rPr>
                <w:spacing w:val="-7"/>
                <w:sz w:val="20"/>
              </w:rPr>
              <w:t> </w:t>
            </w:r>
            <w:r>
              <w:rPr>
                <w:spacing w:val="-2"/>
                <w:sz w:val="20"/>
              </w:rPr>
              <w:t>Condition</w:t>
            </w:r>
          </w:p>
        </w:tc>
        <w:tc>
          <w:tcPr>
            <w:tcW w:w="59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7"/>
              <w:rPr>
                <w:sz w:val="20"/>
              </w:rPr>
            </w:pPr>
            <w:r>
              <w:rPr>
                <w:spacing w:val="-4"/>
                <w:sz w:val="20"/>
              </w:rPr>
              <w:t>Type</w:t>
            </w:r>
          </w:p>
        </w:tc>
        <w:tc>
          <w:tcPr>
            <w:tcW w:w="241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546" w:hRule="atLeast"/>
        </w:trPr>
        <w:tc>
          <w:tcPr>
            <w:tcW w:w="1558" w:type="dxa"/>
            <w:tcBorders>
              <w:top w:val="single" w:sz="12" w:space="0" w:color="9F9F9F"/>
              <w:left w:val="single" w:sz="12" w:space="0" w:color="EFEFEF"/>
              <w:bottom w:val="single" w:sz="12" w:space="0" w:color="9F9F9F"/>
              <w:right w:val="single" w:sz="12" w:space="0" w:color="9F9F9F"/>
            </w:tcBorders>
          </w:tcPr>
          <w:p>
            <w:pPr>
              <w:pStyle w:val="TableParagraph"/>
              <w:spacing w:before="151"/>
              <w:ind w:left="10" w:right="3"/>
              <w:jc w:val="center"/>
              <w:rPr>
                <w:sz w:val="20"/>
              </w:rPr>
            </w:pPr>
            <w:r>
              <w:rPr>
                <w:spacing w:val="-5"/>
                <w:sz w:val="20"/>
              </w:rPr>
              <w:t>MIL</w:t>
            </w:r>
          </w:p>
        </w:tc>
        <w:tc>
          <w:tcPr>
            <w:tcW w:w="278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1585"/>
              <w:rPr>
                <w:sz w:val="20"/>
              </w:rPr>
            </w:pPr>
            <w:r>
              <w:rPr>
                <w:sz w:val="20"/>
              </w:rPr>
              <w:t>MIL</w:t>
            </w:r>
            <w:r>
              <w:rPr>
                <w:spacing w:val="-18"/>
                <w:sz w:val="20"/>
              </w:rPr>
              <w:t> </w:t>
            </w:r>
            <w:r>
              <w:rPr>
                <w:sz w:val="20"/>
              </w:rPr>
              <w:t>status/ ON or OFF</w:t>
            </w:r>
          </w:p>
        </w:tc>
        <w:tc>
          <w:tcPr>
            <w:tcW w:w="1880"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z w:val="20"/>
              </w:rPr>
              <w:t>ON:</w:t>
            </w:r>
            <w:r>
              <w:rPr>
                <w:spacing w:val="-5"/>
                <w:sz w:val="20"/>
              </w:rPr>
              <w:t> </w:t>
            </w:r>
            <w:r>
              <w:rPr>
                <w:sz w:val="20"/>
              </w:rPr>
              <w:t>MIL</w:t>
            </w:r>
            <w:r>
              <w:rPr>
                <w:spacing w:val="-3"/>
                <w:sz w:val="20"/>
              </w:rPr>
              <w:t> </w:t>
            </w:r>
            <w:r>
              <w:rPr>
                <w:spacing w:val="-5"/>
                <w:sz w:val="20"/>
              </w:rPr>
              <w:t>on</w:t>
            </w:r>
          </w:p>
        </w:tc>
        <w:tc>
          <w:tcPr>
            <w:tcW w:w="592"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0"/>
              <w:rPr>
                <w:sz w:val="20"/>
              </w:rPr>
            </w:pPr>
            <w:r>
              <w:rPr>
                <w:spacing w:val="-10"/>
                <w:sz w:val="20"/>
              </w:rPr>
              <w:t>-</w:t>
            </w:r>
          </w:p>
        </w:tc>
        <w:tc>
          <w:tcPr>
            <w:tcW w:w="2412"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29"/>
              <w:rPr>
                <w:sz w:val="20"/>
              </w:rPr>
            </w:pPr>
            <w:r>
              <w:rPr>
                <w:spacing w:val="-10"/>
                <w:sz w:val="20"/>
              </w:rPr>
              <w:t>-</w:t>
            </w:r>
          </w:p>
        </w:tc>
      </w:tr>
    </w:tbl>
    <w:p>
      <w:pPr>
        <w:pStyle w:val="BodyText"/>
        <w:spacing w:before="88"/>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651"/>
        <w:gridCol w:w="1488"/>
        <w:gridCol w:w="2938"/>
        <w:gridCol w:w="1299"/>
      </w:tblGrid>
      <w:tr>
        <w:trPr>
          <w:trHeight w:val="301"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MIL</w:t>
            </w:r>
            <w:r>
              <w:rPr>
                <w:b/>
                <w:color w:val="5B80A3"/>
                <w:spacing w:val="-5"/>
                <w:sz w:val="20"/>
              </w:rPr>
              <w:t> </w:t>
            </w:r>
            <w:r>
              <w:rPr>
                <w:b/>
                <w:color w:val="5B80A3"/>
                <w:sz w:val="20"/>
              </w:rPr>
              <w:t>ON</w:t>
            </w:r>
            <w:r>
              <w:rPr>
                <w:b/>
                <w:color w:val="5B80A3"/>
                <w:spacing w:val="-5"/>
                <w:sz w:val="20"/>
              </w:rPr>
              <w:t> </w:t>
            </w:r>
            <w:r>
              <w:rPr>
                <w:b/>
                <w:color w:val="5B80A3"/>
                <w:sz w:val="20"/>
              </w:rPr>
              <w:t>Run</w:t>
            </w:r>
            <w:r>
              <w:rPr>
                <w:b/>
                <w:color w:val="5B80A3"/>
                <w:spacing w:val="-4"/>
                <w:sz w:val="20"/>
              </w:rPr>
              <w:t> </w:t>
            </w:r>
            <w:r>
              <w:rPr>
                <w:b/>
                <w:color w:val="5B80A3"/>
                <w:spacing w:val="-2"/>
                <w:sz w:val="20"/>
              </w:rPr>
              <w:t>Distance</w:t>
            </w:r>
          </w:p>
        </w:tc>
      </w:tr>
      <w:tr>
        <w:trPr>
          <w:trHeight w:val="791"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4"/>
              <w:jc w:val="center"/>
              <w:rPr>
                <w:sz w:val="20"/>
              </w:rPr>
            </w:pPr>
            <w:r>
              <w:rPr>
                <w:sz w:val="20"/>
              </w:rPr>
              <w:t>Tester</w:t>
            </w:r>
            <w:r>
              <w:rPr>
                <w:spacing w:val="-8"/>
                <w:sz w:val="20"/>
              </w:rPr>
              <w:t> </w:t>
            </w:r>
            <w:r>
              <w:rPr>
                <w:spacing w:val="-2"/>
                <w:sz w:val="20"/>
              </w:rPr>
              <w:t>Display</w:t>
            </w:r>
          </w:p>
        </w:tc>
        <w:tc>
          <w:tcPr>
            <w:tcW w:w="1651"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216" w:hanging="82"/>
              <w:rPr>
                <w:sz w:val="20"/>
              </w:rPr>
            </w:pPr>
            <w:r>
              <w:rPr>
                <w:spacing w:val="-2"/>
                <w:sz w:val="20"/>
              </w:rPr>
              <w:t>Measurement Item/Range</w:t>
            </w:r>
          </w:p>
        </w:tc>
        <w:tc>
          <w:tcPr>
            <w:tcW w:w="1488"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257" w:firstLine="110"/>
              <w:rPr>
                <w:sz w:val="20"/>
              </w:rPr>
            </w:pPr>
            <w:r>
              <w:rPr>
                <w:spacing w:val="-2"/>
                <w:sz w:val="20"/>
              </w:rPr>
              <w:t>Normal Condition</w:t>
            </w:r>
          </w:p>
        </w:tc>
        <w:tc>
          <w:tcPr>
            <w:tcW w:w="2938"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
              <w:jc w:val="center"/>
              <w:rPr>
                <w:sz w:val="20"/>
              </w:rPr>
            </w:pPr>
            <w:r>
              <w:rPr>
                <w:spacing w:val="-4"/>
                <w:sz w:val="20"/>
              </w:rPr>
              <w:t>Type</w:t>
            </w:r>
          </w:p>
        </w:tc>
        <w:tc>
          <w:tcPr>
            <w:tcW w:w="129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23" w:right="192" w:hanging="120"/>
              <w:rPr>
                <w:sz w:val="20"/>
              </w:rPr>
            </w:pPr>
            <w:r>
              <w:rPr>
                <w:sz w:val="20"/>
              </w:rPr>
              <w:t>Cause</w:t>
            </w:r>
            <w:r>
              <w:rPr>
                <w:spacing w:val="-18"/>
                <w:sz w:val="20"/>
              </w:rPr>
              <w:t> </w:t>
            </w:r>
            <w:r>
              <w:rPr>
                <w:sz w:val="20"/>
              </w:rPr>
              <w:t>of Out of </w:t>
            </w:r>
            <w:r>
              <w:rPr>
                <w:spacing w:val="-2"/>
                <w:sz w:val="20"/>
              </w:rPr>
              <w:t>Range</w:t>
            </w:r>
          </w:p>
        </w:tc>
      </w:tr>
      <w:tr>
        <w:trPr>
          <w:trHeight w:val="303" w:hRule="atLeast"/>
        </w:trPr>
        <w:tc>
          <w:tcPr>
            <w:tcW w:w="1845" w:type="dxa"/>
            <w:tcBorders>
              <w:top w:val="single" w:sz="12" w:space="0" w:color="9F9F9F"/>
              <w:left w:val="single" w:sz="12" w:space="0" w:color="EFEFEF"/>
              <w:bottom w:val="single" w:sz="12" w:space="0" w:color="9F9F9F"/>
              <w:right w:val="single" w:sz="12" w:space="0" w:color="9F9F9F"/>
            </w:tcBorders>
          </w:tcPr>
          <w:p>
            <w:pPr>
              <w:pStyle w:val="TableParagraph"/>
              <w:spacing w:before="31"/>
              <w:ind w:left="4" w:right="4"/>
              <w:jc w:val="center"/>
              <w:rPr>
                <w:sz w:val="20"/>
              </w:rPr>
            </w:pPr>
            <w:r>
              <w:rPr>
                <w:sz w:val="20"/>
              </w:rPr>
              <w:t>MIL</w:t>
            </w:r>
            <w:r>
              <w:rPr>
                <w:spacing w:val="-3"/>
                <w:sz w:val="20"/>
              </w:rPr>
              <w:t> </w:t>
            </w:r>
            <w:r>
              <w:rPr>
                <w:sz w:val="20"/>
              </w:rPr>
              <w:t>ON</w:t>
            </w:r>
            <w:r>
              <w:rPr>
                <w:spacing w:val="-5"/>
                <w:sz w:val="20"/>
              </w:rPr>
              <w:t> Run</w:t>
            </w:r>
          </w:p>
        </w:tc>
        <w:tc>
          <w:tcPr>
            <w:tcW w:w="165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MIL</w:t>
            </w:r>
            <w:r>
              <w:rPr>
                <w:spacing w:val="-3"/>
                <w:sz w:val="20"/>
              </w:rPr>
              <w:t> </w:t>
            </w:r>
            <w:r>
              <w:rPr>
                <w:sz w:val="20"/>
              </w:rPr>
              <w:t>on</w:t>
            </w:r>
            <w:r>
              <w:rPr>
                <w:spacing w:val="-4"/>
                <w:sz w:val="20"/>
              </w:rPr>
              <w:t> </w:t>
            </w:r>
            <w:r>
              <w:rPr>
                <w:spacing w:val="-5"/>
                <w:sz w:val="20"/>
              </w:rPr>
              <w:t>run</w:t>
            </w:r>
          </w:p>
        </w:tc>
        <w:tc>
          <w:tcPr>
            <w:tcW w:w="148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pacing w:val="-2"/>
                <w:sz w:val="20"/>
              </w:rPr>
              <w:t>Distance</w:t>
            </w:r>
          </w:p>
        </w:tc>
        <w:tc>
          <w:tcPr>
            <w:tcW w:w="293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Result</w:t>
            </w:r>
            <w:r>
              <w:rPr>
                <w:spacing w:val="-6"/>
                <w:sz w:val="20"/>
              </w:rPr>
              <w:t> </w:t>
            </w:r>
            <w:r>
              <w:rPr>
                <w:sz w:val="20"/>
              </w:rPr>
              <w:t>of</w:t>
            </w:r>
            <w:r>
              <w:rPr>
                <w:spacing w:val="-5"/>
                <w:sz w:val="20"/>
              </w:rPr>
              <w:t> </w:t>
            </w:r>
            <w:r>
              <w:rPr>
                <w:sz w:val="20"/>
              </w:rPr>
              <w:t>ECU</w:t>
            </w:r>
            <w:r>
              <w:rPr>
                <w:spacing w:val="-4"/>
                <w:sz w:val="20"/>
              </w:rPr>
              <w:t> </w:t>
            </w:r>
            <w:r>
              <w:rPr>
                <w:spacing w:val="-2"/>
                <w:sz w:val="20"/>
              </w:rPr>
              <w:t>calculations</w:t>
            </w:r>
          </w:p>
        </w:tc>
        <w:tc>
          <w:tcPr>
            <w:tcW w:w="129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pacing w:val="-10"/>
                <w:sz w:val="20"/>
              </w:rPr>
              <w:t>-</w:t>
            </w:r>
          </w:p>
        </w:tc>
      </w:tr>
    </w:tbl>
    <w:p>
      <w:pPr>
        <w:pStyle w:val="TableParagraph"/>
        <w:spacing w:after="0"/>
        <w:rPr>
          <w:sz w:val="20"/>
        </w:rPr>
        <w:sectPr>
          <w:pgSz w:w="11910" w:h="16840"/>
          <w:pgMar w:top="1080" w:bottom="884"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5"/>
        <w:gridCol w:w="1651"/>
        <w:gridCol w:w="1488"/>
        <w:gridCol w:w="2938"/>
        <w:gridCol w:w="1299"/>
      </w:tblGrid>
      <w:tr>
        <w:trPr>
          <w:trHeight w:val="1033" w:hRule="atLeast"/>
        </w:trPr>
        <w:tc>
          <w:tcPr>
            <w:tcW w:w="1845" w:type="dxa"/>
            <w:vMerge w:val="restart"/>
            <w:tcBorders>
              <w:left w:val="single" w:sz="12" w:space="0" w:color="EFEFEF"/>
            </w:tcBorders>
          </w:tcPr>
          <w:p>
            <w:pPr>
              <w:pStyle w:val="TableParagraph"/>
              <w:spacing w:before="31"/>
              <w:ind w:left="477"/>
              <w:rPr>
                <w:sz w:val="20"/>
              </w:rPr>
            </w:pPr>
            <w:r>
              <w:rPr>
                <w:spacing w:val="-2"/>
                <w:sz w:val="20"/>
              </w:rPr>
              <w:t>Distance</w:t>
            </w:r>
          </w:p>
        </w:tc>
        <w:tc>
          <w:tcPr>
            <w:tcW w:w="1651" w:type="dxa"/>
          </w:tcPr>
          <w:p>
            <w:pPr>
              <w:pStyle w:val="TableParagraph"/>
              <w:spacing w:before="31"/>
              <w:ind w:left="34" w:right="188"/>
              <w:rPr>
                <w:sz w:val="20"/>
              </w:rPr>
            </w:pPr>
            <w:r>
              <w:rPr>
                <w:spacing w:val="-2"/>
                <w:sz w:val="20"/>
              </w:rPr>
              <w:t>distance/ </w:t>
            </w:r>
            <w:r>
              <w:rPr>
                <w:sz w:val="20"/>
              </w:rPr>
              <w:t>Min.:</w:t>
            </w:r>
            <w:r>
              <w:rPr>
                <w:spacing w:val="-18"/>
                <w:sz w:val="20"/>
              </w:rPr>
              <w:t> </w:t>
            </w:r>
            <w:r>
              <w:rPr>
                <w:sz w:val="20"/>
              </w:rPr>
              <w:t>0</w:t>
            </w:r>
            <w:r>
              <w:rPr>
                <w:spacing w:val="-18"/>
                <w:sz w:val="20"/>
              </w:rPr>
              <w:t> </w:t>
            </w:r>
            <w:r>
              <w:rPr>
                <w:sz w:val="20"/>
              </w:rPr>
              <w:t>km,</w:t>
            </w:r>
          </w:p>
          <w:p>
            <w:pPr>
              <w:pStyle w:val="TableParagraph"/>
              <w:spacing w:line="243" w:lineRule="exact" w:before="1"/>
              <w:ind w:left="34"/>
              <w:rPr>
                <w:sz w:val="20"/>
              </w:rPr>
            </w:pPr>
            <w:r>
              <w:rPr>
                <w:sz w:val="20"/>
              </w:rPr>
              <w:t>Max.:</w:t>
            </w:r>
            <w:r>
              <w:rPr>
                <w:spacing w:val="-11"/>
                <w:sz w:val="20"/>
              </w:rPr>
              <w:t> </w:t>
            </w:r>
            <w:r>
              <w:rPr>
                <w:spacing w:val="-2"/>
                <w:sz w:val="20"/>
              </w:rPr>
              <w:t>65535</w:t>
            </w:r>
          </w:p>
          <w:p>
            <w:pPr>
              <w:pStyle w:val="TableParagraph"/>
              <w:ind w:left="34"/>
              <w:rPr>
                <w:sz w:val="20"/>
              </w:rPr>
            </w:pPr>
            <w:r>
              <w:rPr>
                <w:spacing w:val="-5"/>
                <w:sz w:val="20"/>
              </w:rPr>
              <w:t>km</w:t>
            </w:r>
          </w:p>
        </w:tc>
        <w:tc>
          <w:tcPr>
            <w:tcW w:w="1488" w:type="dxa"/>
          </w:tcPr>
          <w:p>
            <w:pPr>
              <w:pStyle w:val="TableParagraph"/>
              <w:spacing w:before="31"/>
              <w:ind w:left="34" w:right="460"/>
              <w:rPr>
                <w:sz w:val="20"/>
              </w:rPr>
            </w:pPr>
            <w:r>
              <w:rPr>
                <w:sz w:val="20"/>
              </w:rPr>
              <w:t>after</w:t>
            </w:r>
            <w:r>
              <w:rPr>
                <w:spacing w:val="-18"/>
                <w:sz w:val="20"/>
              </w:rPr>
              <w:t> </w:t>
            </w:r>
            <w:r>
              <w:rPr>
                <w:sz w:val="20"/>
              </w:rPr>
              <w:t>DTC </w:t>
            </w:r>
            <w:r>
              <w:rPr>
                <w:spacing w:val="-2"/>
                <w:sz w:val="20"/>
              </w:rPr>
              <w:t>stored</w:t>
            </w:r>
          </w:p>
        </w:tc>
        <w:tc>
          <w:tcPr>
            <w:tcW w:w="2938" w:type="dxa"/>
          </w:tcPr>
          <w:p>
            <w:pPr>
              <w:pStyle w:val="TableParagraph"/>
              <w:spacing w:before="31"/>
              <w:ind w:left="32"/>
              <w:rPr>
                <w:sz w:val="20"/>
              </w:rPr>
            </w:pPr>
            <w:r>
              <w:rPr>
                <w:sz w:val="20"/>
              </w:rPr>
              <w:t>(using</w:t>
            </w:r>
            <w:r>
              <w:rPr>
                <w:spacing w:val="-5"/>
                <w:sz w:val="20"/>
              </w:rPr>
              <w:t> </w:t>
            </w:r>
            <w:r>
              <w:rPr>
                <w:sz w:val="20"/>
              </w:rPr>
              <w:t>the</w:t>
            </w:r>
            <w:r>
              <w:rPr>
                <w:spacing w:val="-7"/>
                <w:sz w:val="20"/>
              </w:rPr>
              <w:t> </w:t>
            </w:r>
            <w:r>
              <w:rPr>
                <w:sz w:val="20"/>
              </w:rPr>
              <w:t>vehicle</w:t>
            </w:r>
            <w:r>
              <w:rPr>
                <w:spacing w:val="-7"/>
                <w:sz w:val="20"/>
              </w:rPr>
              <w:t> </w:t>
            </w:r>
            <w:r>
              <w:rPr>
                <w:spacing w:val="-2"/>
                <w:sz w:val="20"/>
              </w:rPr>
              <w:t>speed)</w:t>
            </w:r>
          </w:p>
        </w:tc>
        <w:tc>
          <w:tcPr>
            <w:tcW w:w="1299" w:type="dxa"/>
          </w:tcPr>
          <w:p>
            <w:pPr>
              <w:pStyle w:val="TableParagraph"/>
              <w:rPr>
                <w:rFonts w:ascii="Times New Roman"/>
                <w:sz w:val="18"/>
              </w:rPr>
            </w:pPr>
          </w:p>
        </w:tc>
      </w:tr>
      <w:tr>
        <w:trPr>
          <w:trHeight w:val="1594" w:hRule="atLeast"/>
        </w:trPr>
        <w:tc>
          <w:tcPr>
            <w:tcW w:w="1845" w:type="dxa"/>
            <w:vMerge/>
            <w:tcBorders>
              <w:top w:val="nil"/>
              <w:left w:val="single" w:sz="12" w:space="0" w:color="EFEFEF"/>
            </w:tcBorders>
          </w:tcPr>
          <w:p>
            <w:pPr>
              <w:rPr>
                <w:sz w:val="2"/>
                <w:szCs w:val="2"/>
              </w:rPr>
            </w:pPr>
          </w:p>
        </w:tc>
        <w:tc>
          <w:tcPr>
            <w:tcW w:w="7376" w:type="dxa"/>
            <w:gridSpan w:val="4"/>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47"/>
              </w:numPr>
              <w:tabs>
                <w:tab w:pos="485" w:val="left" w:leader="none"/>
              </w:tabs>
              <w:spacing w:line="245" w:lineRule="exact" w:before="1" w:after="0"/>
              <w:ind w:left="485" w:right="0" w:hanging="360"/>
              <w:jc w:val="left"/>
              <w:rPr>
                <w:sz w:val="20"/>
              </w:rPr>
            </w:pPr>
            <w:r>
              <w:rPr>
                <w:sz w:val="20"/>
              </w:rPr>
              <w:t>Distance</w:t>
            </w:r>
            <w:r>
              <w:rPr>
                <w:spacing w:val="-7"/>
                <w:sz w:val="20"/>
              </w:rPr>
              <w:t> </w:t>
            </w:r>
            <w:r>
              <w:rPr>
                <w:sz w:val="20"/>
              </w:rPr>
              <w:t>traveled</w:t>
            </w:r>
            <w:r>
              <w:rPr>
                <w:spacing w:val="-5"/>
                <w:sz w:val="20"/>
              </w:rPr>
              <w:t> </w:t>
            </w:r>
            <w:r>
              <w:rPr>
                <w:sz w:val="20"/>
              </w:rPr>
              <w:t>after</w:t>
            </w:r>
            <w:r>
              <w:rPr>
                <w:spacing w:val="-4"/>
                <w:sz w:val="20"/>
              </w:rPr>
              <w:t> </w:t>
            </w:r>
            <w:r>
              <w:rPr>
                <w:sz w:val="20"/>
              </w:rPr>
              <w:t>a</w:t>
            </w:r>
            <w:r>
              <w:rPr>
                <w:spacing w:val="-6"/>
                <w:sz w:val="20"/>
              </w:rPr>
              <w:t> </w:t>
            </w:r>
            <w:r>
              <w:rPr>
                <w:sz w:val="20"/>
              </w:rPr>
              <w:t>DTC</w:t>
            </w:r>
            <w:r>
              <w:rPr>
                <w:spacing w:val="-6"/>
                <w:sz w:val="20"/>
              </w:rPr>
              <w:t> </w:t>
            </w:r>
            <w:r>
              <w:rPr>
                <w:sz w:val="20"/>
              </w:rPr>
              <w:t>is</w:t>
            </w:r>
            <w:r>
              <w:rPr>
                <w:spacing w:val="-7"/>
                <w:sz w:val="20"/>
              </w:rPr>
              <w:t> </w:t>
            </w:r>
            <w:r>
              <w:rPr>
                <w:spacing w:val="-2"/>
                <w:sz w:val="20"/>
              </w:rPr>
              <w:t>stored.</w:t>
            </w:r>
          </w:p>
          <w:p>
            <w:pPr>
              <w:pStyle w:val="TableParagraph"/>
              <w:numPr>
                <w:ilvl w:val="0"/>
                <w:numId w:val="47"/>
              </w:numPr>
              <w:tabs>
                <w:tab w:pos="485" w:val="left" w:leader="none"/>
              </w:tabs>
              <w:spacing w:line="237" w:lineRule="auto" w:before="1" w:after="0"/>
              <w:ind w:left="485" w:right="547" w:hanging="360"/>
              <w:jc w:val="left"/>
              <w:rPr>
                <w:sz w:val="20"/>
              </w:rPr>
            </w:pPr>
            <w:r>
              <w:rPr>
                <w:sz w:val="20"/>
              </w:rPr>
              <w:t>Cleared</w:t>
            </w:r>
            <w:r>
              <w:rPr>
                <w:spacing w:val="-4"/>
                <w:sz w:val="20"/>
              </w:rPr>
              <w:t> </w:t>
            </w:r>
            <w:r>
              <w:rPr>
                <w:sz w:val="20"/>
              </w:rPr>
              <w:t>when</w:t>
            </w:r>
            <w:r>
              <w:rPr>
                <w:spacing w:val="-4"/>
                <w:sz w:val="20"/>
              </w:rPr>
              <w:t> </w:t>
            </w:r>
            <w:r>
              <w:rPr>
                <w:sz w:val="20"/>
              </w:rPr>
              <w:t>the</w:t>
            </w:r>
            <w:r>
              <w:rPr>
                <w:spacing w:val="-6"/>
                <w:sz w:val="20"/>
              </w:rPr>
              <w:t> </w:t>
            </w:r>
            <w:r>
              <w:rPr>
                <w:sz w:val="20"/>
              </w:rPr>
              <w:t>negative</w:t>
            </w:r>
            <w:r>
              <w:rPr>
                <w:spacing w:val="-6"/>
                <w:sz w:val="20"/>
              </w:rPr>
              <w:t> </w:t>
            </w:r>
            <w:r>
              <w:rPr>
                <w:sz w:val="20"/>
              </w:rPr>
              <w:t>(-)</w:t>
            </w:r>
            <w:r>
              <w:rPr>
                <w:spacing w:val="-4"/>
                <w:sz w:val="20"/>
              </w:rPr>
              <w:t> </w:t>
            </w:r>
            <w:r>
              <w:rPr>
                <w:sz w:val="20"/>
              </w:rPr>
              <w:t>battery</w:t>
            </w:r>
            <w:r>
              <w:rPr>
                <w:spacing w:val="-3"/>
                <w:sz w:val="20"/>
              </w:rPr>
              <w:t> </w:t>
            </w:r>
            <w:r>
              <w:rPr>
                <w:sz w:val="20"/>
              </w:rPr>
              <w:t>cable</w:t>
            </w:r>
            <w:r>
              <w:rPr>
                <w:spacing w:val="-6"/>
                <w:sz w:val="20"/>
              </w:rPr>
              <w:t> </w:t>
            </w:r>
            <w:r>
              <w:rPr>
                <w:sz w:val="20"/>
              </w:rPr>
              <w:t>is</w:t>
            </w:r>
            <w:r>
              <w:rPr>
                <w:spacing w:val="-6"/>
                <w:sz w:val="20"/>
              </w:rPr>
              <w:t> </w:t>
            </w:r>
            <w:r>
              <w:rPr>
                <w:sz w:val="20"/>
              </w:rPr>
              <w:t>disconnected</w:t>
            </w:r>
            <w:r>
              <w:rPr>
                <w:spacing w:val="-2"/>
                <w:sz w:val="20"/>
              </w:rPr>
              <w:t> </w:t>
            </w:r>
            <w:r>
              <w:rPr>
                <w:sz w:val="20"/>
              </w:rPr>
              <w:t>or when the DTC is cleared using the intelligent tester.</w:t>
            </w:r>
          </w:p>
        </w:tc>
      </w:tr>
    </w:tbl>
    <w:p>
      <w:pPr>
        <w:pStyle w:val="BodyText"/>
        <w:spacing w:before="91"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1"/>
        <w:gridCol w:w="2496"/>
        <w:gridCol w:w="2544"/>
        <w:gridCol w:w="575"/>
        <w:gridCol w:w="1793"/>
      </w:tblGrid>
      <w:tr>
        <w:trPr>
          <w:trHeight w:val="304" w:hRule="atLeast"/>
        </w:trPr>
        <w:tc>
          <w:tcPr>
            <w:tcW w:w="9219"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Running</w:t>
            </w:r>
            <w:r>
              <w:rPr>
                <w:b/>
                <w:color w:val="5B80A3"/>
                <w:spacing w:val="-7"/>
                <w:sz w:val="20"/>
              </w:rPr>
              <w:t> </w:t>
            </w:r>
            <w:r>
              <w:rPr>
                <w:b/>
                <w:color w:val="5B80A3"/>
                <w:sz w:val="20"/>
              </w:rPr>
              <w:t>Time</w:t>
            </w:r>
            <w:r>
              <w:rPr>
                <w:b/>
                <w:color w:val="5B80A3"/>
                <w:spacing w:val="-8"/>
                <w:sz w:val="20"/>
              </w:rPr>
              <w:t> </w:t>
            </w:r>
            <w:r>
              <w:rPr>
                <w:b/>
                <w:color w:val="5B80A3"/>
                <w:sz w:val="20"/>
              </w:rPr>
              <w:t>from</w:t>
            </w:r>
            <w:r>
              <w:rPr>
                <w:b/>
                <w:color w:val="5B80A3"/>
                <w:spacing w:val="-6"/>
                <w:sz w:val="20"/>
              </w:rPr>
              <w:t> </w:t>
            </w:r>
            <w:r>
              <w:rPr>
                <w:b/>
                <w:color w:val="5B80A3"/>
                <w:sz w:val="20"/>
              </w:rPr>
              <w:t>MIL</w:t>
            </w:r>
            <w:r>
              <w:rPr>
                <w:b/>
                <w:color w:val="5B80A3"/>
                <w:spacing w:val="-7"/>
                <w:sz w:val="20"/>
              </w:rPr>
              <w:t> </w:t>
            </w:r>
            <w:r>
              <w:rPr>
                <w:b/>
                <w:color w:val="5B80A3"/>
                <w:spacing w:val="-5"/>
                <w:sz w:val="20"/>
              </w:rPr>
              <w:t>ON</w:t>
            </w:r>
          </w:p>
        </w:tc>
      </w:tr>
      <w:tr>
        <w:trPr>
          <w:trHeight w:val="546" w:hRule="atLeast"/>
        </w:trPr>
        <w:tc>
          <w:tcPr>
            <w:tcW w:w="1811"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77"/>
              <w:rPr>
                <w:sz w:val="20"/>
              </w:rPr>
            </w:pPr>
            <w:r>
              <w:rPr>
                <w:sz w:val="20"/>
              </w:rPr>
              <w:t>Tester</w:t>
            </w:r>
            <w:r>
              <w:rPr>
                <w:spacing w:val="-8"/>
                <w:sz w:val="20"/>
              </w:rPr>
              <w:t> </w:t>
            </w:r>
            <w:r>
              <w:rPr>
                <w:spacing w:val="-2"/>
                <w:sz w:val="20"/>
              </w:rPr>
              <w:t>Display</w:t>
            </w:r>
          </w:p>
        </w:tc>
        <w:tc>
          <w:tcPr>
            <w:tcW w:w="2496" w:type="dxa"/>
            <w:tcBorders>
              <w:top w:val="single" w:sz="6" w:space="0" w:color="9F9F9F"/>
              <w:left w:val="single" w:sz="12" w:space="0" w:color="9F9F9F"/>
              <w:bottom w:val="single" w:sz="12" w:space="0" w:color="9F9F9F"/>
              <w:right w:val="single" w:sz="12" w:space="0" w:color="9F9F9F"/>
            </w:tcBorders>
          </w:tcPr>
          <w:p>
            <w:pPr>
              <w:pStyle w:val="TableParagraph"/>
              <w:spacing w:before="29"/>
              <w:ind w:left="637" w:hanging="82"/>
              <w:rPr>
                <w:sz w:val="20"/>
              </w:rPr>
            </w:pPr>
            <w:r>
              <w:rPr>
                <w:spacing w:val="-2"/>
                <w:sz w:val="20"/>
              </w:rPr>
              <w:t>Measurement Item/Range</w:t>
            </w:r>
          </w:p>
        </w:tc>
        <w:tc>
          <w:tcPr>
            <w:tcW w:w="2544"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85"/>
              <w:rPr>
                <w:sz w:val="20"/>
              </w:rPr>
            </w:pPr>
            <w:r>
              <w:rPr>
                <w:sz w:val="20"/>
              </w:rPr>
              <w:t>Normal</w:t>
            </w:r>
            <w:r>
              <w:rPr>
                <w:spacing w:val="-7"/>
                <w:sz w:val="20"/>
              </w:rPr>
              <w:t> </w:t>
            </w:r>
            <w:r>
              <w:rPr>
                <w:spacing w:val="-2"/>
                <w:sz w:val="20"/>
              </w:rPr>
              <w:t>Condition</w:t>
            </w:r>
          </w:p>
        </w:tc>
        <w:tc>
          <w:tcPr>
            <w:tcW w:w="57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1793" w:type="dxa"/>
            <w:tcBorders>
              <w:top w:val="single" w:sz="6" w:space="0" w:color="9F9F9F"/>
              <w:left w:val="single" w:sz="12" w:space="0" w:color="9F9F9F"/>
              <w:bottom w:val="single" w:sz="12" w:space="0" w:color="9F9F9F"/>
              <w:right w:val="single" w:sz="12" w:space="0" w:color="9F9F9F"/>
            </w:tcBorders>
          </w:tcPr>
          <w:p>
            <w:pPr>
              <w:pStyle w:val="TableParagraph"/>
              <w:spacing w:before="29"/>
              <w:ind w:left="571"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1" w:hRule="atLeast"/>
        </w:trPr>
        <w:tc>
          <w:tcPr>
            <w:tcW w:w="1811"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65"/>
              <w:rPr>
                <w:rFonts w:ascii="Times New Roman"/>
                <w:sz w:val="20"/>
              </w:rPr>
            </w:pPr>
          </w:p>
          <w:p>
            <w:pPr>
              <w:pStyle w:val="TableParagraph"/>
              <w:ind w:left="249" w:hanging="51"/>
              <w:rPr>
                <w:sz w:val="20"/>
              </w:rPr>
            </w:pPr>
            <w:r>
              <w:rPr>
                <w:sz w:val="20"/>
              </w:rPr>
              <w:t>Running</w:t>
            </w:r>
            <w:r>
              <w:rPr>
                <w:spacing w:val="-18"/>
                <w:sz w:val="20"/>
              </w:rPr>
              <w:t> </w:t>
            </w:r>
            <w:r>
              <w:rPr>
                <w:sz w:val="20"/>
              </w:rPr>
              <w:t>Time from MIL ON</w:t>
            </w:r>
          </w:p>
        </w:tc>
        <w:tc>
          <w:tcPr>
            <w:tcW w:w="249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Running</w:t>
            </w:r>
            <w:r>
              <w:rPr>
                <w:spacing w:val="-14"/>
                <w:sz w:val="20"/>
              </w:rPr>
              <w:t> </w:t>
            </w:r>
            <w:r>
              <w:rPr>
                <w:sz w:val="20"/>
              </w:rPr>
              <w:t>time</w:t>
            </w:r>
            <w:r>
              <w:rPr>
                <w:spacing w:val="-16"/>
                <w:sz w:val="20"/>
              </w:rPr>
              <w:t> </w:t>
            </w:r>
            <w:r>
              <w:rPr>
                <w:sz w:val="20"/>
              </w:rPr>
              <w:t>from</w:t>
            </w:r>
            <w:r>
              <w:rPr>
                <w:spacing w:val="-13"/>
                <w:sz w:val="20"/>
              </w:rPr>
              <w:t> </w:t>
            </w:r>
            <w:r>
              <w:rPr>
                <w:sz w:val="20"/>
              </w:rPr>
              <w:t>MIL </w:t>
            </w:r>
            <w:r>
              <w:rPr>
                <w:spacing w:val="-4"/>
                <w:sz w:val="20"/>
              </w:rPr>
              <w:t>on/</w:t>
            </w:r>
          </w:p>
          <w:p>
            <w:pPr>
              <w:pStyle w:val="TableParagraph"/>
              <w:ind w:left="32"/>
              <w:rPr>
                <w:sz w:val="20"/>
              </w:rPr>
            </w:pPr>
            <w:r>
              <w:rPr>
                <w:sz w:val="20"/>
              </w:rPr>
              <w:t>Min.:</w:t>
            </w:r>
            <w:r>
              <w:rPr>
                <w:spacing w:val="-14"/>
                <w:sz w:val="20"/>
              </w:rPr>
              <w:t> </w:t>
            </w:r>
            <w:r>
              <w:rPr>
                <w:sz w:val="20"/>
              </w:rPr>
              <w:t>0</w:t>
            </w:r>
            <w:r>
              <w:rPr>
                <w:spacing w:val="-14"/>
                <w:sz w:val="20"/>
              </w:rPr>
              <w:t> </w:t>
            </w:r>
            <w:r>
              <w:rPr>
                <w:sz w:val="20"/>
              </w:rPr>
              <w:t>min.,</w:t>
            </w:r>
            <w:r>
              <w:rPr>
                <w:spacing w:val="-15"/>
                <w:sz w:val="20"/>
              </w:rPr>
              <w:t> </w:t>
            </w:r>
            <w:r>
              <w:rPr>
                <w:sz w:val="20"/>
              </w:rPr>
              <w:t>Max.: 65535 min.</w:t>
            </w:r>
          </w:p>
        </w:tc>
        <w:tc>
          <w:tcPr>
            <w:tcW w:w="2544"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2"/>
              <w:rPr>
                <w:sz w:val="20"/>
              </w:rPr>
            </w:pPr>
            <w:r>
              <w:rPr>
                <w:sz w:val="20"/>
              </w:rPr>
              <w:t>Running</w:t>
            </w:r>
            <w:r>
              <w:rPr>
                <w:spacing w:val="-13"/>
                <w:sz w:val="20"/>
              </w:rPr>
              <w:t> </w:t>
            </w:r>
            <w:r>
              <w:rPr>
                <w:sz w:val="20"/>
              </w:rPr>
              <w:t>time</w:t>
            </w:r>
            <w:r>
              <w:rPr>
                <w:spacing w:val="-15"/>
                <w:sz w:val="20"/>
              </w:rPr>
              <w:t> </w:t>
            </w:r>
            <w:r>
              <w:rPr>
                <w:sz w:val="20"/>
              </w:rPr>
              <w:t>after</w:t>
            </w:r>
            <w:r>
              <w:rPr>
                <w:spacing w:val="-13"/>
                <w:sz w:val="20"/>
              </w:rPr>
              <w:t> </w:t>
            </w:r>
            <w:r>
              <w:rPr>
                <w:sz w:val="20"/>
              </w:rPr>
              <w:t>MIL turns on</w:t>
            </w:r>
          </w:p>
        </w:tc>
        <w:tc>
          <w:tcPr>
            <w:tcW w:w="575" w:type="dxa"/>
            <w:tcBorders>
              <w:top w:val="single" w:sz="12" w:space="0" w:color="9F9F9F"/>
              <w:left w:val="single" w:sz="12" w:space="0" w:color="9F9F9F"/>
              <w:bottom w:val="single" w:sz="12" w:space="0" w:color="9F9F9F"/>
              <w:right w:val="single" w:sz="12" w:space="0" w:color="9F9F9F"/>
            </w:tcBorders>
          </w:tcPr>
          <w:p>
            <w:pPr>
              <w:pStyle w:val="TableParagraph"/>
              <w:spacing w:before="164"/>
              <w:rPr>
                <w:rFonts w:ascii="Times New Roman"/>
                <w:sz w:val="20"/>
              </w:rPr>
            </w:pPr>
          </w:p>
          <w:p>
            <w:pPr>
              <w:pStyle w:val="TableParagraph"/>
              <w:ind w:left="33"/>
              <w:rPr>
                <w:sz w:val="20"/>
              </w:rPr>
            </w:pPr>
            <w:r>
              <w:rPr>
                <w:spacing w:val="-10"/>
                <w:sz w:val="20"/>
              </w:rPr>
              <w:t>-</w:t>
            </w:r>
          </w:p>
        </w:tc>
        <w:tc>
          <w:tcPr>
            <w:tcW w:w="1793" w:type="dxa"/>
            <w:tcBorders>
              <w:top w:val="single" w:sz="12" w:space="0" w:color="9F9F9F"/>
              <w:left w:val="single" w:sz="12" w:space="0" w:color="9F9F9F"/>
              <w:bottom w:val="single" w:sz="12" w:space="0" w:color="9F9F9F"/>
              <w:right w:val="single" w:sz="12" w:space="0" w:color="9F9F9F"/>
            </w:tcBorders>
          </w:tcPr>
          <w:p>
            <w:pPr>
              <w:pStyle w:val="TableParagraph"/>
              <w:spacing w:before="164"/>
              <w:rPr>
                <w:rFonts w:ascii="Times New Roman"/>
                <w:sz w:val="20"/>
              </w:rPr>
            </w:pPr>
          </w:p>
          <w:p>
            <w:pPr>
              <w:pStyle w:val="TableParagraph"/>
              <w:ind w:left="34"/>
              <w:rPr>
                <w:sz w:val="20"/>
              </w:rPr>
            </w:pPr>
            <w:r>
              <w:rPr>
                <w:spacing w:val="-10"/>
                <w:sz w:val="20"/>
              </w:rPr>
              <w:t>-</w:t>
            </w:r>
          </w:p>
        </w:tc>
      </w:tr>
      <w:tr>
        <w:trPr>
          <w:trHeight w:val="1594" w:hRule="atLeast"/>
        </w:trPr>
        <w:tc>
          <w:tcPr>
            <w:tcW w:w="1811" w:type="dxa"/>
            <w:vMerge/>
            <w:tcBorders>
              <w:top w:val="nil"/>
              <w:left w:val="single" w:sz="12" w:space="0" w:color="EFEFEF"/>
              <w:bottom w:val="single" w:sz="12" w:space="0" w:color="9F9F9F"/>
              <w:right w:val="single" w:sz="12" w:space="0" w:color="9F9F9F"/>
            </w:tcBorders>
          </w:tcPr>
          <w:p>
            <w:pPr>
              <w:rPr>
                <w:sz w:val="2"/>
                <w:szCs w:val="2"/>
              </w:rPr>
            </w:pPr>
          </w:p>
        </w:tc>
        <w:tc>
          <w:tcPr>
            <w:tcW w:w="740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48"/>
              </w:numPr>
              <w:tabs>
                <w:tab w:pos="483" w:val="left" w:leader="none"/>
              </w:tabs>
              <w:spacing w:line="245" w:lineRule="exact" w:before="1" w:after="0"/>
              <w:ind w:left="483" w:right="0" w:hanging="360"/>
              <w:jc w:val="left"/>
              <w:rPr>
                <w:sz w:val="20"/>
              </w:rPr>
            </w:pPr>
            <w:r>
              <w:rPr>
                <w:sz w:val="20"/>
              </w:rPr>
              <w:t>Engine</w:t>
            </w:r>
            <w:r>
              <w:rPr>
                <w:spacing w:val="-6"/>
                <w:sz w:val="20"/>
              </w:rPr>
              <w:t> </w:t>
            </w:r>
            <w:r>
              <w:rPr>
                <w:sz w:val="20"/>
              </w:rPr>
              <w:t>run</w:t>
            </w:r>
            <w:r>
              <w:rPr>
                <w:spacing w:val="-4"/>
                <w:sz w:val="20"/>
              </w:rPr>
              <w:t> </w:t>
            </w:r>
            <w:r>
              <w:rPr>
                <w:sz w:val="20"/>
              </w:rPr>
              <w:t>time</w:t>
            </w:r>
            <w:r>
              <w:rPr>
                <w:spacing w:val="-6"/>
                <w:sz w:val="20"/>
              </w:rPr>
              <w:t> </w:t>
            </w:r>
            <w:r>
              <w:rPr>
                <w:sz w:val="20"/>
              </w:rPr>
              <w:t>since</w:t>
            </w:r>
            <w:r>
              <w:rPr>
                <w:spacing w:val="-6"/>
                <w:sz w:val="20"/>
              </w:rPr>
              <w:t> </w:t>
            </w:r>
            <w:r>
              <w:rPr>
                <w:sz w:val="20"/>
              </w:rPr>
              <w:t>the</w:t>
            </w:r>
            <w:r>
              <w:rPr>
                <w:spacing w:val="-6"/>
                <w:sz w:val="20"/>
              </w:rPr>
              <w:t> </w:t>
            </w:r>
            <w:r>
              <w:rPr>
                <w:sz w:val="20"/>
              </w:rPr>
              <w:t>MIL</w:t>
            </w:r>
            <w:r>
              <w:rPr>
                <w:spacing w:val="-3"/>
                <w:sz w:val="20"/>
              </w:rPr>
              <w:t> </w:t>
            </w:r>
            <w:r>
              <w:rPr>
                <w:spacing w:val="-2"/>
                <w:sz w:val="20"/>
              </w:rPr>
              <w:t>illumination.</w:t>
            </w:r>
          </w:p>
          <w:p>
            <w:pPr>
              <w:pStyle w:val="TableParagraph"/>
              <w:numPr>
                <w:ilvl w:val="0"/>
                <w:numId w:val="48"/>
              </w:numPr>
              <w:tabs>
                <w:tab w:pos="483" w:val="left" w:leader="none"/>
              </w:tabs>
              <w:spacing w:line="237" w:lineRule="auto" w:before="1" w:after="0"/>
              <w:ind w:left="483" w:right="581" w:hanging="360"/>
              <w:jc w:val="left"/>
              <w:rPr>
                <w:sz w:val="20"/>
              </w:rPr>
            </w:pPr>
            <w:r>
              <w:rPr>
                <w:sz w:val="20"/>
              </w:rPr>
              <w:t>Cleared</w:t>
            </w:r>
            <w:r>
              <w:rPr>
                <w:spacing w:val="-4"/>
                <w:sz w:val="20"/>
              </w:rPr>
              <w:t> </w:t>
            </w:r>
            <w:r>
              <w:rPr>
                <w:sz w:val="20"/>
              </w:rPr>
              <w:t>when</w:t>
            </w:r>
            <w:r>
              <w:rPr>
                <w:spacing w:val="-4"/>
                <w:sz w:val="20"/>
              </w:rPr>
              <w:t> </w:t>
            </w:r>
            <w:r>
              <w:rPr>
                <w:sz w:val="20"/>
              </w:rPr>
              <w:t>the</w:t>
            </w:r>
            <w:r>
              <w:rPr>
                <w:spacing w:val="-6"/>
                <w:sz w:val="20"/>
              </w:rPr>
              <w:t> </w:t>
            </w:r>
            <w:r>
              <w:rPr>
                <w:sz w:val="20"/>
              </w:rPr>
              <w:t>negative</w:t>
            </w:r>
            <w:r>
              <w:rPr>
                <w:spacing w:val="-6"/>
                <w:sz w:val="20"/>
              </w:rPr>
              <w:t> </w:t>
            </w:r>
            <w:r>
              <w:rPr>
                <w:sz w:val="20"/>
              </w:rPr>
              <w:t>(-)</w:t>
            </w:r>
            <w:r>
              <w:rPr>
                <w:spacing w:val="-4"/>
                <w:sz w:val="20"/>
              </w:rPr>
              <w:t> </w:t>
            </w:r>
            <w:r>
              <w:rPr>
                <w:sz w:val="20"/>
              </w:rPr>
              <w:t>battery</w:t>
            </w:r>
            <w:r>
              <w:rPr>
                <w:spacing w:val="-3"/>
                <w:sz w:val="20"/>
              </w:rPr>
              <w:t> </w:t>
            </w:r>
            <w:r>
              <w:rPr>
                <w:sz w:val="20"/>
              </w:rPr>
              <w:t>cable</w:t>
            </w:r>
            <w:r>
              <w:rPr>
                <w:spacing w:val="-6"/>
                <w:sz w:val="20"/>
              </w:rPr>
              <w:t> </w:t>
            </w:r>
            <w:r>
              <w:rPr>
                <w:sz w:val="20"/>
              </w:rPr>
              <w:t>is</w:t>
            </w:r>
            <w:r>
              <w:rPr>
                <w:spacing w:val="-6"/>
                <w:sz w:val="20"/>
              </w:rPr>
              <w:t> </w:t>
            </w:r>
            <w:r>
              <w:rPr>
                <w:sz w:val="20"/>
              </w:rPr>
              <w:t>disconnected</w:t>
            </w:r>
            <w:r>
              <w:rPr>
                <w:spacing w:val="-2"/>
                <w:sz w:val="20"/>
              </w:rPr>
              <w:t> </w:t>
            </w:r>
            <w:r>
              <w:rPr>
                <w:sz w:val="20"/>
              </w:rPr>
              <w:t>or when the DTC is cleared using the intelligent tester.</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627"/>
        <w:gridCol w:w="2316"/>
        <w:gridCol w:w="2225"/>
        <w:gridCol w:w="1208"/>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8"/>
                <w:sz w:val="20"/>
              </w:rPr>
              <w:t> </w:t>
            </w:r>
            <w:r>
              <w:rPr>
                <w:b/>
                <w:color w:val="5B80A3"/>
                <w:sz w:val="20"/>
              </w:rPr>
              <w:t>Run</w:t>
            </w:r>
            <w:r>
              <w:rPr>
                <w:b/>
                <w:color w:val="5B80A3"/>
                <w:spacing w:val="-7"/>
                <w:sz w:val="20"/>
              </w:rPr>
              <w:t> </w:t>
            </w:r>
            <w:r>
              <w:rPr>
                <w:b/>
                <w:color w:val="5B80A3"/>
                <w:spacing w:val="-4"/>
                <w:sz w:val="20"/>
              </w:rPr>
              <w:t>Time</w:t>
            </w:r>
          </w:p>
        </w:tc>
      </w:tr>
      <w:tr>
        <w:trPr>
          <w:trHeight w:val="788"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193"/>
              <w:rPr>
                <w:sz w:val="20"/>
              </w:rPr>
            </w:pPr>
            <w:r>
              <w:rPr>
                <w:sz w:val="20"/>
              </w:rPr>
              <w:t>Tester</w:t>
            </w:r>
            <w:r>
              <w:rPr>
                <w:spacing w:val="-8"/>
                <w:sz w:val="20"/>
              </w:rPr>
              <w:t> </w:t>
            </w:r>
            <w:r>
              <w:rPr>
                <w:spacing w:val="-2"/>
                <w:sz w:val="20"/>
              </w:rPr>
              <w:t>Display</w:t>
            </w:r>
          </w:p>
        </w:tc>
        <w:tc>
          <w:tcPr>
            <w:tcW w:w="162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02" w:hanging="82"/>
              <w:rPr>
                <w:sz w:val="20"/>
              </w:rPr>
            </w:pPr>
            <w:r>
              <w:rPr>
                <w:spacing w:val="-2"/>
                <w:sz w:val="20"/>
              </w:rPr>
              <w:t>Measurement Item/Range</w:t>
            </w:r>
          </w:p>
        </w:tc>
        <w:tc>
          <w:tcPr>
            <w:tcW w:w="2316"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272"/>
              <w:rPr>
                <w:sz w:val="20"/>
              </w:rPr>
            </w:pPr>
            <w:r>
              <w:rPr>
                <w:sz w:val="20"/>
              </w:rPr>
              <w:t>Normal</w:t>
            </w:r>
            <w:r>
              <w:rPr>
                <w:spacing w:val="-7"/>
                <w:sz w:val="20"/>
              </w:rPr>
              <w:t> </w:t>
            </w:r>
            <w:r>
              <w:rPr>
                <w:spacing w:val="-2"/>
                <w:sz w:val="20"/>
              </w:rPr>
              <w:t>Condition</w:t>
            </w:r>
          </w:p>
        </w:tc>
        <w:tc>
          <w:tcPr>
            <w:tcW w:w="2225" w:type="dxa"/>
            <w:tcBorders>
              <w:top w:val="single" w:sz="6"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4"/>
              <w:jc w:val="center"/>
              <w:rPr>
                <w:sz w:val="20"/>
              </w:rPr>
            </w:pPr>
            <w:r>
              <w:rPr>
                <w:spacing w:val="-4"/>
                <w:sz w:val="20"/>
              </w:rPr>
              <w:t>Type</w:t>
            </w:r>
          </w:p>
        </w:tc>
        <w:tc>
          <w:tcPr>
            <w:tcW w:w="120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0" w:right="147" w:hanging="120"/>
              <w:rPr>
                <w:sz w:val="20"/>
              </w:rPr>
            </w:pPr>
            <w:r>
              <w:rPr>
                <w:sz w:val="20"/>
              </w:rPr>
              <w:t>Cause</w:t>
            </w:r>
            <w:r>
              <w:rPr>
                <w:spacing w:val="-18"/>
                <w:sz w:val="20"/>
              </w:rPr>
              <w:t> </w:t>
            </w:r>
            <w:r>
              <w:rPr>
                <w:sz w:val="20"/>
              </w:rPr>
              <w:t>of Out of </w:t>
            </w:r>
            <w:r>
              <w:rPr>
                <w:spacing w:val="-2"/>
                <w:sz w:val="20"/>
              </w:rPr>
              <w:t>Range</w:t>
            </w:r>
          </w:p>
        </w:tc>
      </w:tr>
      <w:tr>
        <w:trPr>
          <w:trHeight w:val="1276"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spacing w:before="114"/>
              <w:rPr>
                <w:rFonts w:ascii="Times New Roman"/>
                <w:sz w:val="20"/>
              </w:rPr>
            </w:pPr>
          </w:p>
          <w:p>
            <w:pPr>
              <w:pStyle w:val="TableParagraph"/>
              <w:ind w:left="57"/>
              <w:rPr>
                <w:sz w:val="20"/>
              </w:rPr>
            </w:pPr>
            <w:r>
              <w:rPr>
                <w:sz w:val="20"/>
              </w:rPr>
              <w:t>Engine</w:t>
            </w:r>
            <w:r>
              <w:rPr>
                <w:spacing w:val="-6"/>
                <w:sz w:val="20"/>
              </w:rPr>
              <w:t> </w:t>
            </w:r>
            <w:r>
              <w:rPr>
                <w:sz w:val="20"/>
              </w:rPr>
              <w:t>Run</w:t>
            </w:r>
            <w:r>
              <w:rPr>
                <w:spacing w:val="-4"/>
                <w:sz w:val="20"/>
              </w:rPr>
              <w:t> Time</w:t>
            </w:r>
          </w:p>
        </w:tc>
        <w:tc>
          <w:tcPr>
            <w:tcW w:w="162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473"/>
              <w:rPr>
                <w:sz w:val="20"/>
              </w:rPr>
            </w:pPr>
            <w:r>
              <w:rPr>
                <w:sz w:val="20"/>
              </w:rPr>
              <w:t>Engine</w:t>
            </w:r>
            <w:r>
              <w:rPr>
                <w:spacing w:val="-18"/>
                <w:sz w:val="20"/>
              </w:rPr>
              <w:t> </w:t>
            </w:r>
            <w:r>
              <w:rPr>
                <w:sz w:val="20"/>
              </w:rPr>
              <w:t>run </w:t>
            </w:r>
            <w:r>
              <w:rPr>
                <w:spacing w:val="-4"/>
                <w:sz w:val="20"/>
              </w:rPr>
              <w:t>time/</w:t>
            </w:r>
          </w:p>
          <w:p>
            <w:pPr>
              <w:pStyle w:val="TableParagraph"/>
              <w:spacing w:line="242" w:lineRule="exact"/>
              <w:ind w:left="34"/>
              <w:rPr>
                <w:sz w:val="20"/>
              </w:rPr>
            </w:pPr>
            <w:r>
              <w:rPr>
                <w:sz w:val="20"/>
              </w:rPr>
              <w:t>Min.:</w:t>
            </w:r>
            <w:r>
              <w:rPr>
                <w:spacing w:val="-4"/>
                <w:sz w:val="20"/>
              </w:rPr>
              <w:t> </w:t>
            </w:r>
            <w:r>
              <w:rPr>
                <w:sz w:val="20"/>
              </w:rPr>
              <w:t>0</w:t>
            </w:r>
            <w:r>
              <w:rPr>
                <w:spacing w:val="-4"/>
                <w:sz w:val="20"/>
              </w:rPr>
              <w:t> </w:t>
            </w:r>
            <w:r>
              <w:rPr>
                <w:spacing w:val="-2"/>
                <w:sz w:val="20"/>
              </w:rPr>
              <w:t>sec.,</w:t>
            </w:r>
          </w:p>
          <w:p>
            <w:pPr>
              <w:pStyle w:val="TableParagraph"/>
              <w:spacing w:line="243" w:lineRule="exact" w:before="2"/>
              <w:ind w:left="34"/>
              <w:rPr>
                <w:sz w:val="20"/>
              </w:rPr>
            </w:pPr>
            <w:r>
              <w:rPr>
                <w:sz w:val="20"/>
              </w:rPr>
              <w:t>Max.:</w:t>
            </w:r>
            <w:r>
              <w:rPr>
                <w:spacing w:val="-11"/>
                <w:sz w:val="20"/>
              </w:rPr>
              <w:t> </w:t>
            </w:r>
            <w:r>
              <w:rPr>
                <w:spacing w:val="-2"/>
                <w:sz w:val="20"/>
              </w:rPr>
              <w:t>65535</w:t>
            </w:r>
          </w:p>
          <w:p>
            <w:pPr>
              <w:pStyle w:val="TableParagraph"/>
              <w:spacing w:line="243" w:lineRule="exact"/>
              <w:ind w:left="34"/>
              <w:rPr>
                <w:sz w:val="20"/>
              </w:rPr>
            </w:pPr>
            <w:r>
              <w:rPr>
                <w:spacing w:val="-4"/>
                <w:sz w:val="20"/>
              </w:rPr>
              <w:t>sec.</w:t>
            </w:r>
          </w:p>
        </w:tc>
        <w:tc>
          <w:tcPr>
            <w:tcW w:w="2316" w:type="dxa"/>
            <w:tcBorders>
              <w:top w:val="single" w:sz="12" w:space="0" w:color="9F9F9F"/>
              <w:left w:val="single" w:sz="12" w:space="0" w:color="9F9F9F"/>
              <w:bottom w:val="single" w:sz="12" w:space="0" w:color="9F9F9F"/>
              <w:right w:val="single" w:sz="12" w:space="0" w:color="9F9F9F"/>
            </w:tcBorders>
          </w:tcPr>
          <w:p>
            <w:pPr>
              <w:pStyle w:val="TableParagraph"/>
              <w:spacing w:before="166"/>
              <w:rPr>
                <w:rFonts w:ascii="Times New Roman"/>
                <w:sz w:val="20"/>
              </w:rPr>
            </w:pPr>
          </w:p>
          <w:p>
            <w:pPr>
              <w:pStyle w:val="TableParagraph"/>
              <w:ind w:left="32"/>
              <w:rPr>
                <w:sz w:val="20"/>
              </w:rPr>
            </w:pPr>
            <w:r>
              <w:rPr>
                <w:sz w:val="20"/>
              </w:rPr>
              <w:t>Time</w:t>
            </w:r>
            <w:r>
              <w:rPr>
                <w:spacing w:val="-14"/>
                <w:sz w:val="20"/>
              </w:rPr>
              <w:t> </w:t>
            </w:r>
            <w:r>
              <w:rPr>
                <w:sz w:val="20"/>
              </w:rPr>
              <w:t>after</w:t>
            </w:r>
            <w:r>
              <w:rPr>
                <w:spacing w:val="-14"/>
                <w:sz w:val="20"/>
              </w:rPr>
              <w:t> </w:t>
            </w:r>
            <w:r>
              <w:rPr>
                <w:sz w:val="20"/>
              </w:rPr>
              <w:t>the</w:t>
            </w:r>
            <w:r>
              <w:rPr>
                <w:spacing w:val="-12"/>
                <w:sz w:val="20"/>
              </w:rPr>
              <w:t> </w:t>
            </w:r>
            <w:r>
              <w:rPr>
                <w:sz w:val="20"/>
              </w:rPr>
              <w:t>engine switch</w:t>
            </w:r>
            <w:r>
              <w:rPr>
                <w:spacing w:val="-8"/>
                <w:sz w:val="20"/>
              </w:rPr>
              <w:t> </w:t>
            </w:r>
            <w:r>
              <w:rPr>
                <w:sz w:val="20"/>
              </w:rPr>
              <w:t>turned</w:t>
            </w:r>
            <w:r>
              <w:rPr>
                <w:spacing w:val="-6"/>
                <w:sz w:val="20"/>
              </w:rPr>
              <w:t> </w:t>
            </w:r>
            <w:r>
              <w:rPr>
                <w:sz w:val="20"/>
              </w:rPr>
              <w:t>on</w:t>
            </w:r>
            <w:r>
              <w:rPr>
                <w:spacing w:val="-6"/>
                <w:sz w:val="20"/>
              </w:rPr>
              <w:t> </w:t>
            </w:r>
            <w:r>
              <w:rPr>
                <w:spacing w:val="-4"/>
                <w:sz w:val="20"/>
              </w:rPr>
              <w:t>(IG)</w:t>
            </w:r>
          </w:p>
        </w:tc>
        <w:tc>
          <w:tcPr>
            <w:tcW w:w="2225"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spacing w:before="1"/>
              <w:ind w:left="32"/>
              <w:rPr>
                <w:sz w:val="20"/>
              </w:rPr>
            </w:pPr>
            <w:r>
              <w:rPr>
                <w:sz w:val="20"/>
              </w:rPr>
              <w:t>ECU calculations (using</w:t>
            </w:r>
            <w:r>
              <w:rPr>
                <w:spacing w:val="-18"/>
                <w:sz w:val="20"/>
              </w:rPr>
              <w:t> </w:t>
            </w:r>
            <w:r>
              <w:rPr>
                <w:sz w:val="20"/>
              </w:rPr>
              <w:t>the</w:t>
            </w:r>
            <w:r>
              <w:rPr>
                <w:spacing w:val="-18"/>
                <w:sz w:val="20"/>
              </w:rPr>
              <w:t> </w:t>
            </w:r>
            <w:r>
              <w:rPr>
                <w:sz w:val="20"/>
              </w:rPr>
              <w:t>engine </w:t>
            </w:r>
            <w:r>
              <w:rPr>
                <w:spacing w:val="-2"/>
                <w:sz w:val="20"/>
              </w:rPr>
              <w:t>speed)</w:t>
            </w:r>
          </w:p>
        </w:tc>
        <w:tc>
          <w:tcPr>
            <w:tcW w:w="1208"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56"/>
              <w:rPr>
                <w:rFonts w:ascii="Times New Roman"/>
                <w:sz w:val="20"/>
              </w:rPr>
            </w:pPr>
          </w:p>
          <w:p>
            <w:pPr>
              <w:pStyle w:val="TableParagraph"/>
              <w:ind w:left="35"/>
              <w:rPr>
                <w:sz w:val="20"/>
              </w:rPr>
            </w:pPr>
            <w:r>
              <w:rPr>
                <w:spacing w:val="-10"/>
                <w:sz w:val="20"/>
              </w:rPr>
              <w:t>-</w:t>
            </w:r>
          </w:p>
        </w:tc>
      </w:tr>
      <w:tr>
        <w:trPr>
          <w:trHeight w:val="54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z w:val="20"/>
              </w:rPr>
              <w:t>Time</w:t>
            </w:r>
            <w:r>
              <w:rPr>
                <w:spacing w:val="-7"/>
                <w:sz w:val="20"/>
              </w:rPr>
              <w:t> </w:t>
            </w:r>
            <w:r>
              <w:rPr>
                <w:sz w:val="20"/>
              </w:rPr>
              <w:t>passed</w:t>
            </w:r>
            <w:r>
              <w:rPr>
                <w:spacing w:val="-5"/>
                <w:sz w:val="20"/>
              </w:rPr>
              <w:t> </w:t>
            </w:r>
            <w:r>
              <w:rPr>
                <w:sz w:val="20"/>
              </w:rPr>
              <w:t>since</w:t>
            </w:r>
            <w:r>
              <w:rPr>
                <w:spacing w:val="-7"/>
                <w:sz w:val="20"/>
              </w:rPr>
              <w:t> </w:t>
            </w:r>
            <w:r>
              <w:rPr>
                <w:sz w:val="20"/>
              </w:rPr>
              <w:t>the</w:t>
            </w:r>
            <w:r>
              <w:rPr>
                <w:spacing w:val="-6"/>
                <w:sz w:val="20"/>
              </w:rPr>
              <w:t> </w:t>
            </w:r>
            <w:r>
              <w:rPr>
                <w:sz w:val="20"/>
              </w:rPr>
              <w:t>engine</w:t>
            </w:r>
            <w:r>
              <w:rPr>
                <w:spacing w:val="-7"/>
                <w:sz w:val="20"/>
              </w:rPr>
              <w:t> </w:t>
            </w:r>
            <w:r>
              <w:rPr>
                <w:sz w:val="20"/>
              </w:rPr>
              <w:t>switch</w:t>
            </w:r>
            <w:r>
              <w:rPr>
                <w:spacing w:val="-5"/>
                <w:sz w:val="20"/>
              </w:rPr>
              <w:t> </w:t>
            </w:r>
            <w:r>
              <w:rPr>
                <w:sz w:val="20"/>
              </w:rPr>
              <w:t>was</w:t>
            </w:r>
            <w:r>
              <w:rPr>
                <w:spacing w:val="-6"/>
                <w:sz w:val="20"/>
              </w:rPr>
              <w:t> </w:t>
            </w:r>
            <w:r>
              <w:rPr>
                <w:sz w:val="20"/>
              </w:rPr>
              <w:t>turned</w:t>
            </w:r>
            <w:r>
              <w:rPr>
                <w:spacing w:val="-5"/>
                <w:sz w:val="20"/>
              </w:rPr>
              <w:t> </w:t>
            </w:r>
            <w:r>
              <w:rPr>
                <w:sz w:val="20"/>
              </w:rPr>
              <w:t>on</w:t>
            </w:r>
            <w:r>
              <w:rPr>
                <w:spacing w:val="-5"/>
                <w:sz w:val="20"/>
              </w:rPr>
              <w:t> </w:t>
            </w:r>
            <w:r>
              <w:rPr>
                <w:spacing w:val="-2"/>
                <w:sz w:val="20"/>
              </w:rPr>
              <w:t>(IG).</w:t>
            </w:r>
          </w:p>
        </w:tc>
      </w:tr>
    </w:tbl>
    <w:p>
      <w:pPr>
        <w:pStyle w:val="BodyText"/>
        <w:spacing w:before="86"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3"/>
        <w:gridCol w:w="2741"/>
        <w:gridCol w:w="2109"/>
        <w:gridCol w:w="576"/>
        <w:gridCol w:w="1971"/>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Time</w:t>
            </w:r>
            <w:r>
              <w:rPr>
                <w:b/>
                <w:color w:val="5B80A3"/>
                <w:spacing w:val="-5"/>
                <w:sz w:val="20"/>
              </w:rPr>
              <w:t> </w:t>
            </w:r>
            <w:r>
              <w:rPr>
                <w:b/>
                <w:color w:val="5B80A3"/>
                <w:sz w:val="20"/>
              </w:rPr>
              <w:t>after</w:t>
            </w:r>
            <w:r>
              <w:rPr>
                <w:b/>
                <w:color w:val="5B80A3"/>
                <w:spacing w:val="-6"/>
                <w:sz w:val="20"/>
              </w:rPr>
              <w:t> </w:t>
            </w:r>
            <w:r>
              <w:rPr>
                <w:b/>
                <w:color w:val="5B80A3"/>
                <w:sz w:val="20"/>
              </w:rPr>
              <w:t>DTC</w:t>
            </w:r>
            <w:r>
              <w:rPr>
                <w:b/>
                <w:color w:val="5B80A3"/>
                <w:spacing w:val="-8"/>
                <w:sz w:val="20"/>
              </w:rPr>
              <w:t> </w:t>
            </w:r>
            <w:r>
              <w:rPr>
                <w:b/>
                <w:color w:val="5B80A3"/>
                <w:spacing w:val="-2"/>
                <w:sz w:val="20"/>
              </w:rPr>
              <w:t>Cleared</w:t>
            </w:r>
          </w:p>
        </w:tc>
      </w:tr>
      <w:tr>
        <w:trPr>
          <w:trHeight w:val="546" w:hRule="atLeast"/>
        </w:trPr>
        <w:tc>
          <w:tcPr>
            <w:tcW w:w="182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1"/>
              <w:rPr>
                <w:sz w:val="20"/>
              </w:rPr>
            </w:pPr>
            <w:r>
              <w:rPr>
                <w:sz w:val="20"/>
              </w:rPr>
              <w:t>Tester</w:t>
            </w:r>
            <w:r>
              <w:rPr>
                <w:spacing w:val="-8"/>
                <w:sz w:val="20"/>
              </w:rPr>
              <w:t> </w:t>
            </w:r>
            <w:r>
              <w:rPr>
                <w:spacing w:val="-2"/>
                <w:sz w:val="20"/>
              </w:rPr>
              <w:t>Display</w:t>
            </w:r>
          </w:p>
        </w:tc>
        <w:tc>
          <w:tcPr>
            <w:tcW w:w="2741"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1"/>
              <w:rPr>
                <w:sz w:val="20"/>
              </w:rPr>
            </w:pPr>
            <w:r>
              <w:rPr>
                <w:sz w:val="20"/>
              </w:rPr>
              <w:t>Measurement</w:t>
            </w:r>
            <w:r>
              <w:rPr>
                <w:spacing w:val="-13"/>
                <w:sz w:val="20"/>
              </w:rPr>
              <w:t> </w:t>
            </w:r>
            <w:r>
              <w:rPr>
                <w:spacing w:val="-2"/>
                <w:sz w:val="20"/>
              </w:rPr>
              <w:t>Item/Range</w:t>
            </w:r>
          </w:p>
        </w:tc>
        <w:tc>
          <w:tcPr>
            <w:tcW w:w="2109"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71"/>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1971" w:type="dxa"/>
            <w:tcBorders>
              <w:top w:val="single" w:sz="6" w:space="0" w:color="9F9F9F"/>
              <w:left w:val="single" w:sz="12" w:space="0" w:color="9F9F9F"/>
              <w:bottom w:val="single" w:sz="12" w:space="0" w:color="9F9F9F"/>
              <w:right w:val="single" w:sz="12" w:space="0" w:color="9F9F9F"/>
            </w:tcBorders>
          </w:tcPr>
          <w:p>
            <w:pPr>
              <w:pStyle w:val="TableParagraph"/>
              <w:spacing w:before="29"/>
              <w:ind w:left="660" w:right="183"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788" w:hRule="atLeast"/>
        </w:trPr>
        <w:tc>
          <w:tcPr>
            <w:tcW w:w="1823"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spacing w:before="101"/>
              <w:rPr>
                <w:rFonts w:ascii="Times New Roman"/>
                <w:sz w:val="20"/>
              </w:rPr>
            </w:pPr>
          </w:p>
          <w:p>
            <w:pPr>
              <w:pStyle w:val="TableParagraph"/>
              <w:ind w:left="515" w:hanging="380"/>
              <w:rPr>
                <w:sz w:val="20"/>
              </w:rPr>
            </w:pPr>
            <w:r>
              <w:rPr>
                <w:sz w:val="20"/>
              </w:rPr>
              <w:t>Time</w:t>
            </w:r>
            <w:r>
              <w:rPr>
                <w:spacing w:val="-18"/>
                <w:sz w:val="20"/>
              </w:rPr>
              <w:t> </w:t>
            </w:r>
            <w:r>
              <w:rPr>
                <w:sz w:val="20"/>
              </w:rPr>
              <w:t>after</w:t>
            </w:r>
            <w:r>
              <w:rPr>
                <w:spacing w:val="-18"/>
                <w:sz w:val="20"/>
              </w:rPr>
              <w:t> </w:t>
            </w:r>
            <w:r>
              <w:rPr>
                <w:sz w:val="20"/>
              </w:rPr>
              <w:t>DTC </w:t>
            </w:r>
            <w:r>
              <w:rPr>
                <w:spacing w:val="-2"/>
                <w:sz w:val="20"/>
              </w:rPr>
              <w:t>Cleared</w:t>
            </w:r>
          </w:p>
        </w:tc>
        <w:tc>
          <w:tcPr>
            <w:tcW w:w="2741"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Time after DTC cleared/ Min.:</w:t>
            </w:r>
            <w:r>
              <w:rPr>
                <w:spacing w:val="-10"/>
                <w:sz w:val="20"/>
              </w:rPr>
              <w:t> </w:t>
            </w:r>
            <w:r>
              <w:rPr>
                <w:sz w:val="20"/>
              </w:rPr>
              <w:t>0</w:t>
            </w:r>
            <w:r>
              <w:rPr>
                <w:spacing w:val="-10"/>
                <w:sz w:val="20"/>
              </w:rPr>
              <w:t> </w:t>
            </w:r>
            <w:r>
              <w:rPr>
                <w:sz w:val="20"/>
              </w:rPr>
              <w:t>min.,</w:t>
            </w:r>
            <w:r>
              <w:rPr>
                <w:spacing w:val="-11"/>
                <w:sz w:val="20"/>
              </w:rPr>
              <w:t> </w:t>
            </w:r>
            <w:r>
              <w:rPr>
                <w:sz w:val="20"/>
              </w:rPr>
              <w:t>Max.:</w:t>
            </w:r>
            <w:r>
              <w:rPr>
                <w:spacing w:val="-10"/>
                <w:sz w:val="20"/>
              </w:rPr>
              <w:t> </w:t>
            </w:r>
            <w:r>
              <w:rPr>
                <w:sz w:val="20"/>
              </w:rPr>
              <w:t>65535 </w:t>
            </w:r>
            <w:r>
              <w:rPr>
                <w:spacing w:val="-4"/>
                <w:sz w:val="20"/>
              </w:rPr>
              <w:t>min.</w:t>
            </w:r>
          </w:p>
        </w:tc>
        <w:tc>
          <w:tcPr>
            <w:tcW w:w="2109"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Pr>
                <w:sz w:val="20"/>
              </w:rPr>
            </w:pPr>
            <w:r>
              <w:rPr>
                <w:sz w:val="20"/>
              </w:rPr>
              <w:t>Time</w:t>
            </w:r>
            <w:r>
              <w:rPr>
                <w:spacing w:val="-18"/>
                <w:sz w:val="20"/>
              </w:rPr>
              <w:t> </w:t>
            </w:r>
            <w:r>
              <w:rPr>
                <w:sz w:val="20"/>
              </w:rPr>
              <w:t>after</w:t>
            </w:r>
            <w:r>
              <w:rPr>
                <w:spacing w:val="-18"/>
                <w:sz w:val="20"/>
              </w:rPr>
              <w:t> </w:t>
            </w:r>
            <w:r>
              <w:rPr>
                <w:sz w:val="20"/>
              </w:rPr>
              <w:t>DTCs </w:t>
            </w:r>
            <w:r>
              <w:rPr>
                <w:spacing w:val="-2"/>
                <w:sz w:val="20"/>
              </w:rPr>
              <w:t>cleared</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c>
          <w:tcPr>
            <w:tcW w:w="1971"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r>
      <w:tr>
        <w:trPr>
          <w:trHeight w:val="789" w:hRule="atLeast"/>
        </w:trPr>
        <w:tc>
          <w:tcPr>
            <w:tcW w:w="1823"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Diagnostic</w:t>
            </w:r>
            <w:r>
              <w:rPr>
                <w:spacing w:val="-12"/>
                <w:sz w:val="20"/>
              </w:rPr>
              <w:t> </w:t>
            </w:r>
            <w:r>
              <w:rPr>
                <w:spacing w:val="-4"/>
                <w:sz w:val="20"/>
              </w:rPr>
              <w:t>Note:</w:t>
            </w:r>
          </w:p>
          <w:p>
            <w:pPr>
              <w:pStyle w:val="TableParagraph"/>
              <w:ind w:left="32" w:right="2"/>
              <w:rPr>
                <w:sz w:val="20"/>
              </w:rPr>
            </w:pPr>
            <w:r>
              <w:rPr>
                <w:sz w:val="20"/>
              </w:rPr>
              <w:t>Time</w:t>
            </w:r>
            <w:r>
              <w:rPr>
                <w:spacing w:val="-6"/>
                <w:sz w:val="20"/>
              </w:rPr>
              <w:t> </w:t>
            </w:r>
            <w:r>
              <w:rPr>
                <w:sz w:val="20"/>
              </w:rPr>
              <w:t>elapsed</w:t>
            </w:r>
            <w:r>
              <w:rPr>
                <w:spacing w:val="-4"/>
                <w:sz w:val="20"/>
              </w:rPr>
              <w:t> </w:t>
            </w:r>
            <w:r>
              <w:rPr>
                <w:sz w:val="20"/>
              </w:rPr>
              <w:t>since</w:t>
            </w:r>
            <w:r>
              <w:rPr>
                <w:spacing w:val="-6"/>
                <w:sz w:val="20"/>
              </w:rPr>
              <w:t> </w:t>
            </w:r>
            <w:r>
              <w:rPr>
                <w:sz w:val="20"/>
              </w:rPr>
              <w:t>the</w:t>
            </w:r>
            <w:r>
              <w:rPr>
                <w:spacing w:val="-4"/>
                <w:sz w:val="20"/>
              </w:rPr>
              <w:t> </w:t>
            </w:r>
            <w:r>
              <w:rPr>
                <w:sz w:val="20"/>
              </w:rPr>
              <w:t>DTCs</w:t>
            </w:r>
            <w:r>
              <w:rPr>
                <w:spacing w:val="-4"/>
                <w:sz w:val="20"/>
              </w:rPr>
              <w:t> </w:t>
            </w:r>
            <w:r>
              <w:rPr>
                <w:sz w:val="20"/>
              </w:rPr>
              <w:t>were</w:t>
            </w:r>
            <w:r>
              <w:rPr>
                <w:spacing w:val="-6"/>
                <w:sz w:val="20"/>
              </w:rPr>
              <w:t> </w:t>
            </w:r>
            <w:r>
              <w:rPr>
                <w:sz w:val="20"/>
              </w:rPr>
              <w:t>cleared</w:t>
            </w:r>
            <w:r>
              <w:rPr>
                <w:spacing w:val="-4"/>
                <w:sz w:val="20"/>
              </w:rPr>
              <w:t> </w:t>
            </w:r>
            <w:r>
              <w:rPr>
                <w:sz w:val="20"/>
              </w:rPr>
              <w:t>(or</w:t>
            </w:r>
            <w:r>
              <w:rPr>
                <w:spacing w:val="-3"/>
                <w:sz w:val="20"/>
              </w:rPr>
              <w:t> </w:t>
            </w:r>
            <w:r>
              <w:rPr>
                <w:sz w:val="20"/>
              </w:rPr>
              <w:t>shipment</w:t>
            </w:r>
            <w:r>
              <w:rPr>
                <w:spacing w:val="-4"/>
                <w:sz w:val="20"/>
              </w:rPr>
              <w:t> </w:t>
            </w:r>
            <w:r>
              <w:rPr>
                <w:sz w:val="20"/>
              </w:rPr>
              <w:t>from</w:t>
            </w:r>
            <w:r>
              <w:rPr>
                <w:spacing w:val="-5"/>
                <w:sz w:val="20"/>
              </w:rPr>
              <w:t> </w:t>
            </w:r>
            <w:r>
              <w:rPr>
                <w:sz w:val="20"/>
              </w:rPr>
              <w:t>the </w:t>
            </w:r>
            <w:r>
              <w:rPr>
                <w:spacing w:val="-2"/>
                <w:sz w:val="20"/>
              </w:rPr>
              <w:t>factory).</w:t>
            </w:r>
          </w:p>
        </w:tc>
      </w:tr>
    </w:tbl>
    <w:p>
      <w:pPr>
        <w:pStyle w:val="BodyText"/>
        <w:spacing w:before="86"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07"/>
        <w:gridCol w:w="2139"/>
        <w:gridCol w:w="3026"/>
        <w:gridCol w:w="577"/>
        <w:gridCol w:w="1677"/>
      </w:tblGrid>
      <w:tr>
        <w:trPr>
          <w:trHeight w:val="304" w:hRule="atLeast"/>
        </w:trPr>
        <w:tc>
          <w:tcPr>
            <w:tcW w:w="9226"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Distance</w:t>
            </w:r>
            <w:r>
              <w:rPr>
                <w:b/>
                <w:color w:val="5B80A3"/>
                <w:spacing w:val="-7"/>
                <w:sz w:val="20"/>
              </w:rPr>
              <w:t> </w:t>
            </w:r>
            <w:r>
              <w:rPr>
                <w:b/>
                <w:color w:val="5B80A3"/>
                <w:sz w:val="20"/>
              </w:rPr>
              <w:t>from</w:t>
            </w:r>
            <w:r>
              <w:rPr>
                <w:b/>
                <w:color w:val="5B80A3"/>
                <w:spacing w:val="-6"/>
                <w:sz w:val="20"/>
              </w:rPr>
              <w:t> </w:t>
            </w:r>
            <w:r>
              <w:rPr>
                <w:b/>
                <w:color w:val="5B80A3"/>
                <w:sz w:val="20"/>
              </w:rPr>
              <w:t>DTC</w:t>
            </w:r>
            <w:r>
              <w:rPr>
                <w:b/>
                <w:color w:val="5B80A3"/>
                <w:spacing w:val="-7"/>
                <w:sz w:val="20"/>
              </w:rPr>
              <w:t> </w:t>
            </w:r>
            <w:r>
              <w:rPr>
                <w:b/>
                <w:color w:val="5B80A3"/>
                <w:spacing w:val="-2"/>
                <w:sz w:val="20"/>
              </w:rPr>
              <w:t>Cleared</w:t>
            </w:r>
          </w:p>
        </w:tc>
      </w:tr>
      <w:tr>
        <w:trPr>
          <w:trHeight w:val="546" w:hRule="atLeast"/>
        </w:trPr>
        <w:tc>
          <w:tcPr>
            <w:tcW w:w="180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4"/>
              <w:jc w:val="center"/>
              <w:rPr>
                <w:sz w:val="20"/>
              </w:rPr>
            </w:pPr>
            <w:r>
              <w:rPr>
                <w:sz w:val="20"/>
              </w:rPr>
              <w:t>Tester</w:t>
            </w:r>
            <w:r>
              <w:rPr>
                <w:spacing w:val="-8"/>
                <w:sz w:val="20"/>
              </w:rPr>
              <w:t> </w:t>
            </w:r>
            <w:r>
              <w:rPr>
                <w:spacing w:val="-2"/>
                <w:sz w:val="20"/>
              </w:rPr>
              <w:t>Display</w:t>
            </w:r>
          </w:p>
        </w:tc>
        <w:tc>
          <w:tcPr>
            <w:tcW w:w="213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56" w:right="372" w:hanging="82"/>
              <w:rPr>
                <w:sz w:val="20"/>
              </w:rPr>
            </w:pPr>
            <w:r>
              <w:rPr>
                <w:spacing w:val="-2"/>
                <w:sz w:val="20"/>
              </w:rPr>
              <w:t>Measurement Item/Range</w:t>
            </w:r>
          </w:p>
        </w:tc>
        <w:tc>
          <w:tcPr>
            <w:tcW w:w="302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626"/>
              <w:rPr>
                <w:sz w:val="20"/>
              </w:rPr>
            </w:pPr>
            <w:r>
              <w:rPr>
                <w:sz w:val="20"/>
              </w:rPr>
              <w:t>Normal</w:t>
            </w:r>
            <w:r>
              <w:rPr>
                <w:spacing w:val="-7"/>
                <w:sz w:val="20"/>
              </w:rPr>
              <w:t> </w:t>
            </w:r>
            <w:r>
              <w:rPr>
                <w:spacing w:val="-2"/>
                <w:sz w:val="20"/>
              </w:rPr>
              <w:t>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67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511"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3" w:hRule="atLeast"/>
        </w:trPr>
        <w:tc>
          <w:tcPr>
            <w:tcW w:w="1807" w:type="dxa"/>
            <w:tcBorders>
              <w:top w:val="single" w:sz="12" w:space="0" w:color="9F9F9F"/>
              <w:left w:val="single" w:sz="12" w:space="0" w:color="EFEFEF"/>
              <w:bottom w:val="single" w:sz="12" w:space="0" w:color="9F9F9F"/>
              <w:right w:val="single" w:sz="12" w:space="0" w:color="9F9F9F"/>
            </w:tcBorders>
          </w:tcPr>
          <w:p>
            <w:pPr>
              <w:pStyle w:val="TableParagraph"/>
              <w:spacing w:before="28"/>
              <w:ind w:left="4" w:right="3"/>
              <w:jc w:val="center"/>
              <w:rPr>
                <w:sz w:val="20"/>
              </w:rPr>
            </w:pPr>
            <w:r>
              <w:rPr>
                <w:sz w:val="20"/>
              </w:rPr>
              <w:t>Distance</w:t>
            </w:r>
            <w:r>
              <w:rPr>
                <w:spacing w:val="-9"/>
                <w:sz w:val="20"/>
              </w:rPr>
              <w:t> </w:t>
            </w:r>
            <w:r>
              <w:rPr>
                <w:spacing w:val="-4"/>
                <w:sz w:val="20"/>
              </w:rPr>
              <w:t>from</w:t>
            </w:r>
          </w:p>
        </w:tc>
        <w:tc>
          <w:tcPr>
            <w:tcW w:w="2139"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Distance</w:t>
            </w:r>
            <w:r>
              <w:rPr>
                <w:spacing w:val="-8"/>
                <w:sz w:val="20"/>
              </w:rPr>
              <w:t> </w:t>
            </w:r>
            <w:r>
              <w:rPr>
                <w:sz w:val="20"/>
              </w:rPr>
              <w:t>after</w:t>
            </w:r>
            <w:r>
              <w:rPr>
                <w:spacing w:val="-8"/>
                <w:sz w:val="20"/>
              </w:rPr>
              <w:t> </w:t>
            </w:r>
            <w:r>
              <w:rPr>
                <w:spacing w:val="-5"/>
                <w:sz w:val="20"/>
              </w:rPr>
              <w:t>DTC</w:t>
            </w:r>
          </w:p>
        </w:tc>
        <w:tc>
          <w:tcPr>
            <w:tcW w:w="3026"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Driving</w:t>
            </w:r>
            <w:r>
              <w:rPr>
                <w:spacing w:val="-7"/>
                <w:sz w:val="20"/>
              </w:rPr>
              <w:t> </w:t>
            </w:r>
            <w:r>
              <w:rPr>
                <w:sz w:val="20"/>
              </w:rPr>
              <w:t>distance</w:t>
            </w:r>
            <w:r>
              <w:rPr>
                <w:spacing w:val="-9"/>
                <w:sz w:val="20"/>
              </w:rPr>
              <w:t> </w:t>
            </w:r>
            <w:r>
              <w:rPr>
                <w:sz w:val="20"/>
              </w:rPr>
              <w:t>after</w:t>
            </w:r>
            <w:r>
              <w:rPr>
                <w:spacing w:val="-6"/>
                <w:sz w:val="20"/>
              </w:rPr>
              <w:t> </w:t>
            </w:r>
            <w:r>
              <w:rPr>
                <w:spacing w:val="-4"/>
                <w:sz w:val="20"/>
              </w:rPr>
              <w:t>DTCs</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pacing w:val="-10"/>
                <w:sz w:val="20"/>
              </w:rPr>
              <w:t>-</w:t>
            </w:r>
          </w:p>
        </w:tc>
        <w:tc>
          <w:tcPr>
            <w:tcW w:w="1677"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pacing w:val="-10"/>
                <w:sz w:val="20"/>
              </w:rPr>
              <w:t>-</w:t>
            </w:r>
          </w:p>
        </w:tc>
      </w:tr>
    </w:tbl>
    <w:p>
      <w:pPr>
        <w:pStyle w:val="TableParagraph"/>
        <w:spacing w:after="0"/>
        <w:rPr>
          <w:sz w:val="20"/>
        </w:rPr>
        <w:sectPr>
          <w:type w:val="continuous"/>
          <w:pgSz w:w="11910" w:h="16840"/>
          <w:pgMar w:top="1100" w:bottom="938"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07"/>
        <w:gridCol w:w="2139"/>
        <w:gridCol w:w="3026"/>
        <w:gridCol w:w="577"/>
        <w:gridCol w:w="1677"/>
      </w:tblGrid>
      <w:tr>
        <w:trPr>
          <w:trHeight w:val="791" w:hRule="atLeast"/>
        </w:trPr>
        <w:tc>
          <w:tcPr>
            <w:tcW w:w="1807" w:type="dxa"/>
            <w:vMerge w:val="restart"/>
            <w:tcBorders>
              <w:left w:val="single" w:sz="12" w:space="0" w:color="EFEFEF"/>
            </w:tcBorders>
          </w:tcPr>
          <w:p>
            <w:pPr>
              <w:pStyle w:val="TableParagraph"/>
              <w:spacing w:before="31"/>
              <w:ind w:left="263"/>
              <w:rPr>
                <w:sz w:val="20"/>
              </w:rPr>
            </w:pPr>
            <w:r>
              <w:rPr>
                <w:sz w:val="20"/>
              </w:rPr>
              <w:t>DTC</w:t>
            </w:r>
            <w:r>
              <w:rPr>
                <w:spacing w:val="-8"/>
                <w:sz w:val="20"/>
              </w:rPr>
              <w:t> </w:t>
            </w:r>
            <w:r>
              <w:rPr>
                <w:spacing w:val="-2"/>
                <w:sz w:val="20"/>
              </w:rPr>
              <w:t>Cleared</w:t>
            </w:r>
          </w:p>
        </w:tc>
        <w:tc>
          <w:tcPr>
            <w:tcW w:w="2139" w:type="dxa"/>
          </w:tcPr>
          <w:p>
            <w:pPr>
              <w:pStyle w:val="TableParagraph"/>
              <w:spacing w:before="31"/>
              <w:ind w:left="31"/>
              <w:rPr>
                <w:sz w:val="20"/>
              </w:rPr>
            </w:pPr>
            <w:r>
              <w:rPr>
                <w:spacing w:val="-2"/>
                <w:sz w:val="20"/>
              </w:rPr>
              <w:t>cleared/</w:t>
            </w:r>
          </w:p>
          <w:p>
            <w:pPr>
              <w:pStyle w:val="TableParagraph"/>
              <w:spacing w:before="2"/>
              <w:ind w:left="31"/>
              <w:rPr>
                <w:sz w:val="20"/>
              </w:rPr>
            </w:pPr>
            <w:r>
              <w:rPr>
                <w:sz w:val="20"/>
              </w:rPr>
              <w:t>Min.:</w:t>
            </w:r>
            <w:r>
              <w:rPr>
                <w:spacing w:val="-14"/>
                <w:sz w:val="20"/>
              </w:rPr>
              <w:t> </w:t>
            </w:r>
            <w:r>
              <w:rPr>
                <w:sz w:val="20"/>
              </w:rPr>
              <w:t>0</w:t>
            </w:r>
            <w:r>
              <w:rPr>
                <w:spacing w:val="-14"/>
                <w:sz w:val="20"/>
              </w:rPr>
              <w:t> </w:t>
            </w:r>
            <w:r>
              <w:rPr>
                <w:sz w:val="20"/>
              </w:rPr>
              <w:t>km,</w:t>
            </w:r>
            <w:r>
              <w:rPr>
                <w:spacing w:val="-14"/>
                <w:sz w:val="20"/>
              </w:rPr>
              <w:t> </w:t>
            </w:r>
            <w:r>
              <w:rPr>
                <w:sz w:val="20"/>
              </w:rPr>
              <w:t>Max.: 65535 km</w:t>
            </w:r>
          </w:p>
        </w:tc>
        <w:tc>
          <w:tcPr>
            <w:tcW w:w="3026" w:type="dxa"/>
          </w:tcPr>
          <w:p>
            <w:pPr>
              <w:pStyle w:val="TableParagraph"/>
              <w:spacing w:before="31"/>
              <w:ind w:left="33"/>
              <w:rPr>
                <w:sz w:val="20"/>
              </w:rPr>
            </w:pPr>
            <w:r>
              <w:rPr>
                <w:sz w:val="20"/>
              </w:rPr>
              <w:t>were</w:t>
            </w:r>
            <w:r>
              <w:rPr>
                <w:spacing w:val="-5"/>
                <w:sz w:val="20"/>
              </w:rPr>
              <w:t> </w:t>
            </w:r>
            <w:r>
              <w:rPr>
                <w:spacing w:val="-2"/>
                <w:sz w:val="20"/>
              </w:rPr>
              <w:t>cleared</w:t>
            </w:r>
          </w:p>
        </w:tc>
        <w:tc>
          <w:tcPr>
            <w:tcW w:w="577" w:type="dxa"/>
          </w:tcPr>
          <w:p>
            <w:pPr>
              <w:pStyle w:val="TableParagraph"/>
              <w:rPr>
                <w:rFonts w:ascii="Times New Roman"/>
                <w:sz w:val="18"/>
              </w:rPr>
            </w:pPr>
          </w:p>
        </w:tc>
        <w:tc>
          <w:tcPr>
            <w:tcW w:w="1677" w:type="dxa"/>
          </w:tcPr>
          <w:p>
            <w:pPr>
              <w:pStyle w:val="TableParagraph"/>
              <w:rPr>
                <w:rFonts w:ascii="Times New Roman"/>
                <w:sz w:val="18"/>
              </w:rPr>
            </w:pPr>
          </w:p>
        </w:tc>
      </w:tr>
      <w:tr>
        <w:trPr>
          <w:trHeight w:val="1837" w:hRule="atLeast"/>
        </w:trPr>
        <w:tc>
          <w:tcPr>
            <w:tcW w:w="1807" w:type="dxa"/>
            <w:vMerge/>
            <w:tcBorders>
              <w:top w:val="nil"/>
              <w:left w:val="single" w:sz="12" w:space="0" w:color="EFEFEF"/>
            </w:tcBorders>
          </w:tcPr>
          <w:p>
            <w:pPr>
              <w:rPr>
                <w:sz w:val="2"/>
                <w:szCs w:val="2"/>
              </w:rPr>
            </w:pPr>
          </w:p>
        </w:tc>
        <w:tc>
          <w:tcPr>
            <w:tcW w:w="7419" w:type="dxa"/>
            <w:gridSpan w:val="4"/>
          </w:tcPr>
          <w:p>
            <w:pPr>
              <w:pStyle w:val="TableParagraph"/>
              <w:spacing w:before="31"/>
              <w:ind w:left="31"/>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49"/>
              </w:numPr>
              <w:tabs>
                <w:tab w:pos="482" w:val="left" w:leader="none"/>
              </w:tabs>
              <w:spacing w:line="245" w:lineRule="exact" w:before="1" w:after="0"/>
              <w:ind w:left="482" w:right="0" w:hanging="360"/>
              <w:jc w:val="left"/>
              <w:rPr>
                <w:sz w:val="20"/>
              </w:rPr>
            </w:pPr>
            <w:r>
              <w:rPr>
                <w:sz w:val="20"/>
              </w:rPr>
              <w:t>Distance</w:t>
            </w:r>
            <w:r>
              <w:rPr>
                <w:spacing w:val="-7"/>
                <w:sz w:val="20"/>
              </w:rPr>
              <w:t> </w:t>
            </w:r>
            <w:r>
              <w:rPr>
                <w:sz w:val="20"/>
              </w:rPr>
              <w:t>driven</w:t>
            </w:r>
            <w:r>
              <w:rPr>
                <w:spacing w:val="-5"/>
                <w:sz w:val="20"/>
              </w:rPr>
              <w:t> </w:t>
            </w:r>
            <w:r>
              <w:rPr>
                <w:sz w:val="20"/>
              </w:rPr>
              <w:t>since</w:t>
            </w:r>
            <w:r>
              <w:rPr>
                <w:spacing w:val="-7"/>
                <w:sz w:val="20"/>
              </w:rPr>
              <w:t> </w:t>
            </w:r>
            <w:r>
              <w:rPr>
                <w:sz w:val="20"/>
              </w:rPr>
              <w:t>the</w:t>
            </w:r>
            <w:r>
              <w:rPr>
                <w:spacing w:val="-6"/>
                <w:sz w:val="20"/>
              </w:rPr>
              <w:t> </w:t>
            </w:r>
            <w:r>
              <w:rPr>
                <w:sz w:val="20"/>
              </w:rPr>
              <w:t>DTCs</w:t>
            </w:r>
            <w:r>
              <w:rPr>
                <w:spacing w:val="-5"/>
                <w:sz w:val="20"/>
              </w:rPr>
              <w:t> </w:t>
            </w:r>
            <w:r>
              <w:rPr>
                <w:sz w:val="20"/>
              </w:rPr>
              <w:t>were</w:t>
            </w:r>
            <w:r>
              <w:rPr>
                <w:spacing w:val="-5"/>
                <w:sz w:val="20"/>
              </w:rPr>
              <w:t> </w:t>
            </w:r>
            <w:r>
              <w:rPr>
                <w:spacing w:val="-2"/>
                <w:sz w:val="20"/>
              </w:rPr>
              <w:t>cleared.</w:t>
            </w:r>
          </w:p>
          <w:p>
            <w:pPr>
              <w:pStyle w:val="TableParagraph"/>
              <w:numPr>
                <w:ilvl w:val="0"/>
                <w:numId w:val="49"/>
              </w:numPr>
              <w:tabs>
                <w:tab w:pos="482" w:val="left" w:leader="none"/>
              </w:tabs>
              <w:spacing w:line="237" w:lineRule="auto" w:before="1" w:after="0"/>
              <w:ind w:left="482" w:right="76" w:hanging="360"/>
              <w:jc w:val="left"/>
              <w:rPr>
                <w:sz w:val="20"/>
              </w:rPr>
            </w:pPr>
            <w:r>
              <w:rPr>
                <w:sz w:val="20"/>
              </w:rPr>
              <w:t>(Data List's "Distance from DTC clear") - (Freeze frame data's "Distance</w:t>
            </w:r>
            <w:r>
              <w:rPr>
                <w:spacing w:val="-7"/>
                <w:sz w:val="20"/>
              </w:rPr>
              <w:t> </w:t>
            </w:r>
            <w:r>
              <w:rPr>
                <w:sz w:val="20"/>
              </w:rPr>
              <w:t>from</w:t>
            </w:r>
            <w:r>
              <w:rPr>
                <w:spacing w:val="-3"/>
                <w:sz w:val="20"/>
              </w:rPr>
              <w:t> </w:t>
            </w:r>
            <w:r>
              <w:rPr>
                <w:sz w:val="20"/>
              </w:rPr>
              <w:t>DTC</w:t>
            </w:r>
            <w:r>
              <w:rPr>
                <w:spacing w:val="-3"/>
                <w:sz w:val="20"/>
              </w:rPr>
              <w:t> </w:t>
            </w:r>
            <w:r>
              <w:rPr>
                <w:sz w:val="20"/>
              </w:rPr>
              <w:t>clear")</w:t>
            </w:r>
            <w:r>
              <w:rPr>
                <w:spacing w:val="-6"/>
                <w:sz w:val="20"/>
              </w:rPr>
              <w:t> </w:t>
            </w:r>
            <w:r>
              <w:rPr>
                <w:sz w:val="20"/>
              </w:rPr>
              <w:t>=</w:t>
            </w:r>
            <w:r>
              <w:rPr>
                <w:spacing w:val="-4"/>
                <w:sz w:val="20"/>
              </w:rPr>
              <w:t> </w:t>
            </w:r>
            <w:r>
              <w:rPr>
                <w:sz w:val="20"/>
              </w:rPr>
              <w:t>Distance</w:t>
            </w:r>
            <w:r>
              <w:rPr>
                <w:spacing w:val="-7"/>
                <w:sz w:val="20"/>
              </w:rPr>
              <w:t> </w:t>
            </w:r>
            <w:r>
              <w:rPr>
                <w:sz w:val="20"/>
              </w:rPr>
              <w:t>driven</w:t>
            </w:r>
            <w:r>
              <w:rPr>
                <w:spacing w:val="-3"/>
                <w:sz w:val="20"/>
              </w:rPr>
              <w:t> </w:t>
            </w:r>
            <w:r>
              <w:rPr>
                <w:sz w:val="20"/>
              </w:rPr>
              <w:t>since</w:t>
            </w:r>
            <w:r>
              <w:rPr>
                <w:spacing w:val="-7"/>
                <w:sz w:val="20"/>
              </w:rPr>
              <w:t> </w:t>
            </w:r>
            <w:r>
              <w:rPr>
                <w:sz w:val="20"/>
              </w:rPr>
              <w:t>the</w:t>
            </w:r>
            <w:r>
              <w:rPr>
                <w:spacing w:val="-5"/>
                <w:sz w:val="20"/>
              </w:rPr>
              <w:t> </w:t>
            </w:r>
            <w:r>
              <w:rPr>
                <w:sz w:val="20"/>
              </w:rPr>
              <w:t>abnormality </w:t>
            </w:r>
            <w:r>
              <w:rPr>
                <w:spacing w:val="-2"/>
                <w:sz w:val="20"/>
              </w:rPr>
              <w:t>occurred.</w:t>
            </w:r>
          </w:p>
        </w:tc>
      </w:tr>
    </w:tbl>
    <w:p>
      <w:pPr>
        <w:pStyle w:val="BodyText"/>
        <w:spacing w:before="90"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8"/>
        <w:gridCol w:w="3075"/>
        <w:gridCol w:w="1637"/>
        <w:gridCol w:w="577"/>
        <w:gridCol w:w="2106"/>
      </w:tblGrid>
      <w:tr>
        <w:trPr>
          <w:trHeight w:val="304"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Warmup</w:t>
            </w:r>
            <w:r>
              <w:rPr>
                <w:b/>
                <w:color w:val="5B80A3"/>
                <w:spacing w:val="-9"/>
                <w:sz w:val="20"/>
              </w:rPr>
              <w:t> </w:t>
            </w:r>
            <w:r>
              <w:rPr>
                <w:b/>
                <w:color w:val="5B80A3"/>
                <w:sz w:val="20"/>
              </w:rPr>
              <w:t>Cycle</w:t>
            </w:r>
            <w:r>
              <w:rPr>
                <w:b/>
                <w:color w:val="5B80A3"/>
                <w:spacing w:val="-9"/>
                <w:sz w:val="20"/>
              </w:rPr>
              <w:t> </w:t>
            </w:r>
            <w:r>
              <w:rPr>
                <w:b/>
                <w:color w:val="5B80A3"/>
                <w:sz w:val="20"/>
              </w:rPr>
              <w:t>Cleared</w:t>
            </w:r>
            <w:r>
              <w:rPr>
                <w:b/>
                <w:color w:val="5B80A3"/>
                <w:spacing w:val="-10"/>
                <w:sz w:val="20"/>
              </w:rPr>
              <w:t> </w:t>
            </w:r>
            <w:r>
              <w:rPr>
                <w:b/>
                <w:color w:val="5B80A3"/>
                <w:spacing w:val="-5"/>
                <w:sz w:val="20"/>
              </w:rPr>
              <w:t>DTC</w:t>
            </w:r>
          </w:p>
        </w:tc>
      </w:tr>
      <w:tr>
        <w:trPr>
          <w:trHeight w:val="546" w:hRule="atLeast"/>
        </w:trPr>
        <w:tc>
          <w:tcPr>
            <w:tcW w:w="1828"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6"/>
              <w:rPr>
                <w:sz w:val="20"/>
              </w:rPr>
            </w:pPr>
            <w:r>
              <w:rPr>
                <w:sz w:val="20"/>
              </w:rPr>
              <w:t>Tester</w:t>
            </w:r>
            <w:r>
              <w:rPr>
                <w:spacing w:val="-8"/>
                <w:sz w:val="20"/>
              </w:rPr>
              <w:t> </w:t>
            </w:r>
            <w:r>
              <w:rPr>
                <w:spacing w:val="-2"/>
                <w:sz w:val="20"/>
              </w:rPr>
              <w:t>Display</w:t>
            </w:r>
          </w:p>
        </w:tc>
        <w:tc>
          <w:tcPr>
            <w:tcW w:w="307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09"/>
              <w:rPr>
                <w:sz w:val="20"/>
              </w:rPr>
            </w:pPr>
            <w:r>
              <w:rPr>
                <w:sz w:val="20"/>
              </w:rPr>
              <w:t>Measurement</w:t>
            </w:r>
            <w:r>
              <w:rPr>
                <w:spacing w:val="-13"/>
                <w:sz w:val="20"/>
              </w:rPr>
              <w:t> </w:t>
            </w:r>
            <w:r>
              <w:rPr>
                <w:spacing w:val="-2"/>
                <w:sz w:val="20"/>
              </w:rPr>
              <w:t>Item/Range</w:t>
            </w:r>
          </w:p>
        </w:tc>
        <w:tc>
          <w:tcPr>
            <w:tcW w:w="163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31"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4"/>
                <w:sz w:val="20"/>
              </w:rPr>
              <w:t>Type</w:t>
            </w:r>
          </w:p>
        </w:tc>
        <w:tc>
          <w:tcPr>
            <w:tcW w:w="2106"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27" w:right="25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9" w:hRule="atLeast"/>
        </w:trPr>
        <w:tc>
          <w:tcPr>
            <w:tcW w:w="1828"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65"/>
              <w:rPr>
                <w:rFonts w:ascii="Times New Roman"/>
                <w:sz w:val="20"/>
              </w:rPr>
            </w:pPr>
          </w:p>
          <w:p>
            <w:pPr>
              <w:pStyle w:val="TableParagraph"/>
              <w:ind w:left="275" w:right="166" w:hanging="101"/>
              <w:rPr>
                <w:sz w:val="20"/>
              </w:rPr>
            </w:pPr>
            <w:r>
              <w:rPr>
                <w:sz w:val="20"/>
              </w:rPr>
              <w:t>Warmup</w:t>
            </w:r>
            <w:r>
              <w:rPr>
                <w:spacing w:val="-18"/>
                <w:sz w:val="20"/>
              </w:rPr>
              <w:t> </w:t>
            </w:r>
            <w:r>
              <w:rPr>
                <w:sz w:val="20"/>
              </w:rPr>
              <w:t>Cycle Cleared DTC</w:t>
            </w:r>
          </w:p>
        </w:tc>
        <w:tc>
          <w:tcPr>
            <w:tcW w:w="307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Warmup</w:t>
            </w:r>
            <w:r>
              <w:rPr>
                <w:spacing w:val="-14"/>
                <w:sz w:val="20"/>
              </w:rPr>
              <w:t> </w:t>
            </w:r>
            <w:r>
              <w:rPr>
                <w:sz w:val="20"/>
              </w:rPr>
              <w:t>cycle</w:t>
            </w:r>
            <w:r>
              <w:rPr>
                <w:spacing w:val="-16"/>
                <w:sz w:val="20"/>
              </w:rPr>
              <w:t> </w:t>
            </w:r>
            <w:r>
              <w:rPr>
                <w:sz w:val="20"/>
              </w:rPr>
              <w:t>after</w:t>
            </w:r>
            <w:r>
              <w:rPr>
                <w:spacing w:val="-14"/>
                <w:sz w:val="20"/>
              </w:rPr>
              <w:t> </w:t>
            </w:r>
            <w:r>
              <w:rPr>
                <w:sz w:val="20"/>
              </w:rPr>
              <w:t>DTC </w:t>
            </w:r>
            <w:r>
              <w:rPr>
                <w:spacing w:val="-2"/>
                <w:sz w:val="20"/>
              </w:rPr>
              <w:t>cleared/</w:t>
            </w:r>
          </w:p>
          <w:p>
            <w:pPr>
              <w:pStyle w:val="TableParagraph"/>
              <w:spacing w:line="242" w:lineRule="exact"/>
              <w:ind w:left="34"/>
              <w:rPr>
                <w:sz w:val="20"/>
              </w:rPr>
            </w:pPr>
            <w:r>
              <w:rPr>
                <w:sz w:val="20"/>
              </w:rPr>
              <w:t>Min.:</w:t>
            </w:r>
            <w:r>
              <w:rPr>
                <w:spacing w:val="-7"/>
                <w:sz w:val="20"/>
              </w:rPr>
              <w:t> </w:t>
            </w:r>
            <w:r>
              <w:rPr>
                <w:sz w:val="20"/>
              </w:rPr>
              <w:t>0,</w:t>
            </w:r>
            <w:r>
              <w:rPr>
                <w:spacing w:val="-6"/>
                <w:sz w:val="20"/>
              </w:rPr>
              <w:t> </w:t>
            </w:r>
            <w:r>
              <w:rPr>
                <w:sz w:val="20"/>
              </w:rPr>
              <w:t>Max.:</w:t>
            </w:r>
            <w:r>
              <w:rPr>
                <w:spacing w:val="-6"/>
                <w:sz w:val="20"/>
              </w:rPr>
              <w:t> </w:t>
            </w:r>
            <w:r>
              <w:rPr>
                <w:spacing w:val="-5"/>
                <w:sz w:val="20"/>
              </w:rPr>
              <w:t>255</w:t>
            </w:r>
          </w:p>
        </w:tc>
        <w:tc>
          <w:tcPr>
            <w:tcW w:w="1637"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4"/>
              <w:rPr>
                <w:sz w:val="20"/>
              </w:rPr>
            </w:pPr>
            <w:r>
              <w:rPr>
                <w:spacing w:val="-10"/>
                <w:sz w:val="20"/>
              </w:rPr>
              <w:t>-</w:t>
            </w:r>
          </w:p>
        </w:tc>
        <w:tc>
          <w:tcPr>
            <w:tcW w:w="2106" w:type="dxa"/>
            <w:tcBorders>
              <w:top w:val="single" w:sz="12" w:space="0" w:color="9F9F9F"/>
              <w:left w:val="single" w:sz="12" w:space="0" w:color="9F9F9F"/>
              <w:bottom w:val="single" w:sz="12" w:space="0" w:color="9F9F9F"/>
              <w:right w:val="single" w:sz="12" w:space="0" w:color="9F9F9F"/>
            </w:tcBorders>
          </w:tcPr>
          <w:p>
            <w:pPr>
              <w:pStyle w:val="TableParagraph"/>
              <w:spacing w:before="43"/>
              <w:rPr>
                <w:rFonts w:ascii="Times New Roman"/>
                <w:sz w:val="20"/>
              </w:rPr>
            </w:pPr>
          </w:p>
          <w:p>
            <w:pPr>
              <w:pStyle w:val="TableParagraph"/>
              <w:ind w:left="33"/>
              <w:rPr>
                <w:sz w:val="20"/>
              </w:rPr>
            </w:pPr>
            <w:r>
              <w:rPr>
                <w:spacing w:val="-10"/>
                <w:sz w:val="20"/>
              </w:rPr>
              <w:t>-</w:t>
            </w:r>
          </w:p>
        </w:tc>
      </w:tr>
      <w:tr>
        <w:trPr>
          <w:trHeight w:val="1837" w:hRule="atLeast"/>
        </w:trPr>
        <w:tc>
          <w:tcPr>
            <w:tcW w:w="1828" w:type="dxa"/>
            <w:vMerge/>
            <w:tcBorders>
              <w:top w:val="nil"/>
              <w:left w:val="single" w:sz="12" w:space="0" w:color="EFEFEF"/>
              <w:bottom w:val="single" w:sz="12" w:space="0" w:color="9F9F9F"/>
              <w:right w:val="single" w:sz="12" w:space="0" w:color="9F9F9F"/>
            </w:tcBorders>
          </w:tcPr>
          <w:p>
            <w:pPr>
              <w:rPr>
                <w:sz w:val="2"/>
                <w:szCs w:val="2"/>
              </w:rPr>
            </w:pPr>
          </w:p>
        </w:tc>
        <w:tc>
          <w:tcPr>
            <w:tcW w:w="739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47"/>
              <w:rPr>
                <w:rFonts w:ascii="Times New Roman"/>
                <w:sz w:val="20"/>
              </w:rPr>
            </w:pPr>
          </w:p>
          <w:p>
            <w:pPr>
              <w:pStyle w:val="TableParagraph"/>
              <w:numPr>
                <w:ilvl w:val="0"/>
                <w:numId w:val="50"/>
              </w:numPr>
              <w:tabs>
                <w:tab w:pos="485" w:val="left" w:leader="none"/>
              </w:tabs>
              <w:spacing w:line="245" w:lineRule="exact" w:before="1" w:after="0"/>
              <w:ind w:left="485" w:right="0" w:hanging="360"/>
              <w:jc w:val="left"/>
              <w:rPr>
                <w:sz w:val="20"/>
              </w:rPr>
            </w:pPr>
            <w:r>
              <w:rPr>
                <w:sz w:val="20"/>
              </w:rPr>
              <w:t>Number</w:t>
            </w:r>
            <w:r>
              <w:rPr>
                <w:spacing w:val="-4"/>
                <w:sz w:val="20"/>
              </w:rPr>
              <w:t> </w:t>
            </w:r>
            <w:r>
              <w:rPr>
                <w:sz w:val="20"/>
              </w:rPr>
              <w:t>of</w:t>
            </w:r>
            <w:r>
              <w:rPr>
                <w:spacing w:val="-4"/>
                <w:sz w:val="20"/>
              </w:rPr>
              <w:t> </w:t>
            </w:r>
            <w:r>
              <w:rPr>
                <w:sz w:val="20"/>
              </w:rPr>
              <w:t>engine</w:t>
            </w:r>
            <w:r>
              <w:rPr>
                <w:spacing w:val="-7"/>
                <w:sz w:val="20"/>
              </w:rPr>
              <w:t> </w:t>
            </w:r>
            <w:r>
              <w:rPr>
                <w:sz w:val="20"/>
              </w:rPr>
              <w:t>warm</w:t>
            </w:r>
            <w:r>
              <w:rPr>
                <w:spacing w:val="-3"/>
                <w:sz w:val="20"/>
              </w:rPr>
              <w:t> </w:t>
            </w:r>
            <w:r>
              <w:rPr>
                <w:sz w:val="20"/>
              </w:rPr>
              <w:t>ups</w:t>
            </w:r>
            <w:r>
              <w:rPr>
                <w:spacing w:val="-6"/>
                <w:sz w:val="20"/>
              </w:rPr>
              <w:t> </w:t>
            </w:r>
            <w:r>
              <w:rPr>
                <w:sz w:val="20"/>
              </w:rPr>
              <w:t>since</w:t>
            </w:r>
            <w:r>
              <w:rPr>
                <w:spacing w:val="-7"/>
                <w:sz w:val="20"/>
              </w:rPr>
              <w:t> </w:t>
            </w:r>
            <w:r>
              <w:rPr>
                <w:sz w:val="20"/>
              </w:rPr>
              <w:t>DTCs</w:t>
            </w:r>
            <w:r>
              <w:rPr>
                <w:spacing w:val="-4"/>
                <w:sz w:val="20"/>
              </w:rPr>
              <w:t> </w:t>
            </w:r>
            <w:r>
              <w:rPr>
                <w:sz w:val="20"/>
              </w:rPr>
              <w:t>were</w:t>
            </w:r>
            <w:r>
              <w:rPr>
                <w:spacing w:val="-6"/>
                <w:sz w:val="20"/>
              </w:rPr>
              <w:t> </w:t>
            </w:r>
            <w:r>
              <w:rPr>
                <w:spacing w:val="-2"/>
                <w:sz w:val="20"/>
              </w:rPr>
              <w:t>cleared.</w:t>
            </w:r>
          </w:p>
          <w:p>
            <w:pPr>
              <w:pStyle w:val="TableParagraph"/>
              <w:numPr>
                <w:ilvl w:val="0"/>
                <w:numId w:val="50"/>
              </w:numPr>
              <w:tabs>
                <w:tab w:pos="485" w:val="left" w:leader="none"/>
              </w:tabs>
              <w:spacing w:line="237" w:lineRule="auto" w:before="1" w:after="0"/>
              <w:ind w:left="485" w:right="617" w:hanging="360"/>
              <w:jc w:val="left"/>
              <w:rPr>
                <w:sz w:val="20"/>
              </w:rPr>
            </w:pPr>
            <w:r>
              <w:rPr>
                <w:sz w:val="20"/>
              </w:rPr>
              <w:t>(Data</w:t>
            </w:r>
            <w:r>
              <w:rPr>
                <w:spacing w:val="-5"/>
                <w:sz w:val="20"/>
              </w:rPr>
              <w:t> </w:t>
            </w:r>
            <w:r>
              <w:rPr>
                <w:sz w:val="20"/>
              </w:rPr>
              <w:t>List</w:t>
            </w:r>
            <w:r>
              <w:rPr>
                <w:spacing w:val="-6"/>
                <w:sz w:val="20"/>
              </w:rPr>
              <w:t> </w:t>
            </w:r>
            <w:r>
              <w:rPr>
                <w:sz w:val="20"/>
              </w:rPr>
              <w:t>"Warmup</w:t>
            </w:r>
            <w:r>
              <w:rPr>
                <w:spacing w:val="-4"/>
                <w:sz w:val="20"/>
              </w:rPr>
              <w:t> </w:t>
            </w:r>
            <w:r>
              <w:rPr>
                <w:sz w:val="20"/>
              </w:rPr>
              <w:t>Cycle</w:t>
            </w:r>
            <w:r>
              <w:rPr>
                <w:spacing w:val="-7"/>
                <w:sz w:val="20"/>
              </w:rPr>
              <w:t> </w:t>
            </w:r>
            <w:r>
              <w:rPr>
                <w:sz w:val="20"/>
              </w:rPr>
              <w:t>Cleared</w:t>
            </w:r>
            <w:r>
              <w:rPr>
                <w:spacing w:val="-5"/>
                <w:sz w:val="20"/>
              </w:rPr>
              <w:t> </w:t>
            </w:r>
            <w:r>
              <w:rPr>
                <w:sz w:val="20"/>
              </w:rPr>
              <w:t>DTC")</w:t>
            </w:r>
            <w:r>
              <w:rPr>
                <w:spacing w:val="-3"/>
                <w:sz w:val="20"/>
              </w:rPr>
              <w:t> </w:t>
            </w:r>
            <w:r>
              <w:rPr>
                <w:sz w:val="20"/>
              </w:rPr>
              <w:t>-</w:t>
            </w:r>
            <w:r>
              <w:rPr>
                <w:spacing w:val="-5"/>
                <w:sz w:val="20"/>
              </w:rPr>
              <w:t> </w:t>
            </w:r>
            <w:r>
              <w:rPr>
                <w:sz w:val="20"/>
              </w:rPr>
              <w:t>(Freeze</w:t>
            </w:r>
            <w:r>
              <w:rPr>
                <w:spacing w:val="-7"/>
                <w:sz w:val="20"/>
              </w:rPr>
              <w:t> </w:t>
            </w:r>
            <w:r>
              <w:rPr>
                <w:sz w:val="20"/>
              </w:rPr>
              <w:t>frame</w:t>
            </w:r>
            <w:r>
              <w:rPr>
                <w:spacing w:val="-5"/>
                <w:sz w:val="20"/>
              </w:rPr>
              <w:t> </w:t>
            </w:r>
            <w:r>
              <w:rPr>
                <w:sz w:val="20"/>
              </w:rPr>
              <w:t>data "Warmup Cycle Cleared DTC") = Warmup cycles since the abnormality occurred.</w:t>
            </w:r>
          </w:p>
        </w:tc>
      </w:tr>
    </w:tbl>
    <w:p>
      <w:pPr>
        <w:pStyle w:val="BodyText"/>
        <w:spacing w:before="84"/>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8"/>
        <w:gridCol w:w="2840"/>
        <w:gridCol w:w="1738"/>
        <w:gridCol w:w="577"/>
        <w:gridCol w:w="2231"/>
      </w:tblGrid>
      <w:tr>
        <w:trPr>
          <w:trHeight w:val="304"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OBD</w:t>
            </w:r>
            <w:r>
              <w:rPr>
                <w:b/>
                <w:color w:val="5B80A3"/>
                <w:spacing w:val="-8"/>
                <w:sz w:val="20"/>
              </w:rPr>
              <w:t> </w:t>
            </w:r>
            <w:r>
              <w:rPr>
                <w:b/>
                <w:color w:val="5B80A3"/>
                <w:spacing w:val="-2"/>
                <w:sz w:val="20"/>
              </w:rPr>
              <w:t>Requirements</w:t>
            </w:r>
          </w:p>
        </w:tc>
      </w:tr>
      <w:tr>
        <w:trPr>
          <w:trHeight w:val="546" w:hRule="atLeast"/>
        </w:trPr>
        <w:tc>
          <w:tcPr>
            <w:tcW w:w="1838"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840"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94"/>
              <w:rPr>
                <w:sz w:val="20"/>
              </w:rPr>
            </w:pPr>
            <w:r>
              <w:rPr>
                <w:sz w:val="20"/>
              </w:rPr>
              <w:t>Measurement</w:t>
            </w:r>
            <w:r>
              <w:rPr>
                <w:spacing w:val="-13"/>
                <w:sz w:val="20"/>
              </w:rPr>
              <w:t> </w:t>
            </w:r>
            <w:r>
              <w:rPr>
                <w:spacing w:val="-2"/>
                <w:sz w:val="20"/>
              </w:rPr>
              <w:t>Item/Range</w:t>
            </w:r>
          </w:p>
        </w:tc>
        <w:tc>
          <w:tcPr>
            <w:tcW w:w="173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81"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23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88" w:right="31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38"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89"/>
              <w:rPr>
                <w:rFonts w:ascii="Times New Roman"/>
                <w:sz w:val="20"/>
              </w:rPr>
            </w:pPr>
          </w:p>
          <w:p>
            <w:pPr>
              <w:pStyle w:val="TableParagraph"/>
              <w:spacing w:line="243" w:lineRule="exact"/>
              <w:ind w:left="5"/>
              <w:jc w:val="center"/>
              <w:rPr>
                <w:sz w:val="20"/>
              </w:rPr>
            </w:pPr>
            <w:r>
              <w:rPr>
                <w:spacing w:val="-5"/>
                <w:sz w:val="20"/>
              </w:rPr>
              <w:t>OBD</w:t>
            </w:r>
          </w:p>
          <w:p>
            <w:pPr>
              <w:pStyle w:val="TableParagraph"/>
              <w:spacing w:line="243" w:lineRule="exact"/>
              <w:ind w:left="5" w:right="3"/>
              <w:jc w:val="center"/>
              <w:rPr>
                <w:sz w:val="20"/>
              </w:rPr>
            </w:pPr>
            <w:r>
              <w:rPr>
                <w:spacing w:val="-2"/>
                <w:sz w:val="20"/>
              </w:rPr>
              <w:t>Requirements</w:t>
            </w:r>
          </w:p>
        </w:tc>
        <w:tc>
          <w:tcPr>
            <w:tcW w:w="284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1172"/>
              <w:rPr>
                <w:sz w:val="20"/>
              </w:rPr>
            </w:pPr>
            <w:r>
              <w:rPr>
                <w:sz w:val="20"/>
              </w:rPr>
              <w:t>Identifying</w:t>
            </w:r>
            <w:r>
              <w:rPr>
                <w:spacing w:val="-18"/>
                <w:sz w:val="20"/>
              </w:rPr>
              <w:t> </w:t>
            </w:r>
            <w:r>
              <w:rPr>
                <w:sz w:val="20"/>
              </w:rPr>
              <w:t>OBD </w:t>
            </w:r>
            <w:r>
              <w:rPr>
                <w:spacing w:val="-2"/>
                <w:sz w:val="20"/>
              </w:rPr>
              <w:t>requirement</w:t>
            </w:r>
          </w:p>
        </w:tc>
        <w:tc>
          <w:tcPr>
            <w:tcW w:w="1738"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2231"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546" w:hRule="atLeast"/>
        </w:trPr>
        <w:tc>
          <w:tcPr>
            <w:tcW w:w="1838" w:type="dxa"/>
            <w:vMerge/>
            <w:tcBorders>
              <w:top w:val="nil"/>
              <w:left w:val="single" w:sz="12" w:space="0" w:color="EFEFEF"/>
              <w:bottom w:val="single" w:sz="12" w:space="0" w:color="9F9F9F"/>
              <w:right w:val="single" w:sz="12" w:space="0" w:color="9F9F9F"/>
            </w:tcBorders>
          </w:tcPr>
          <w:p>
            <w:pPr>
              <w:rPr>
                <w:sz w:val="2"/>
                <w:szCs w:val="2"/>
              </w:rPr>
            </w:pPr>
          </w:p>
        </w:tc>
        <w:tc>
          <w:tcPr>
            <w:tcW w:w="7386"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5649"/>
              <w:rPr>
                <w:sz w:val="20"/>
              </w:rPr>
            </w:pPr>
            <w:r>
              <w:rPr>
                <w:sz w:val="20"/>
              </w:rPr>
              <w:t>Diagnostic</w:t>
            </w:r>
            <w:r>
              <w:rPr>
                <w:spacing w:val="-18"/>
                <w:sz w:val="20"/>
              </w:rPr>
              <w:t> </w:t>
            </w:r>
            <w:r>
              <w:rPr>
                <w:sz w:val="20"/>
              </w:rPr>
              <w:t>Note: </w:t>
            </w:r>
            <w:r>
              <w:rPr>
                <w:spacing w:val="-2"/>
                <w:sz w:val="20"/>
              </w:rPr>
              <w:t>Euro-OBD.</w:t>
            </w:r>
          </w:p>
        </w:tc>
      </w:tr>
    </w:tbl>
    <w:p>
      <w:pPr>
        <w:pStyle w:val="BodyText"/>
        <w:spacing w:before="86" w:after="1"/>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1"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Number</w:t>
            </w:r>
            <w:r>
              <w:rPr>
                <w:b/>
                <w:color w:val="5B80A3"/>
                <w:spacing w:val="-9"/>
                <w:sz w:val="20"/>
              </w:rPr>
              <w:t> </w:t>
            </w:r>
            <w:r>
              <w:rPr>
                <w:b/>
                <w:color w:val="5B80A3"/>
                <w:sz w:val="20"/>
              </w:rPr>
              <w:t>of</w:t>
            </w:r>
            <w:r>
              <w:rPr>
                <w:b/>
                <w:color w:val="5B80A3"/>
                <w:spacing w:val="-8"/>
                <w:sz w:val="20"/>
              </w:rPr>
              <w:t> </w:t>
            </w:r>
            <w:r>
              <w:rPr>
                <w:b/>
                <w:color w:val="5B80A3"/>
                <w:sz w:val="20"/>
              </w:rPr>
              <w:t>Emission</w:t>
            </w:r>
            <w:r>
              <w:rPr>
                <w:b/>
                <w:color w:val="5B80A3"/>
                <w:spacing w:val="-7"/>
                <w:sz w:val="20"/>
              </w:rPr>
              <w:t> </w:t>
            </w:r>
            <w:r>
              <w:rPr>
                <w:b/>
                <w:color w:val="5B80A3"/>
                <w:spacing w:val="-5"/>
                <w:sz w:val="20"/>
              </w:rPr>
              <w:t>DTC</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8"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89"/>
              <w:rPr>
                <w:rFonts w:ascii="Times New Roman"/>
                <w:sz w:val="20"/>
              </w:rPr>
            </w:pPr>
          </w:p>
          <w:p>
            <w:pPr>
              <w:pStyle w:val="TableParagraph"/>
              <w:ind w:left="220" w:right="216" w:firstLine="158"/>
              <w:rPr>
                <w:sz w:val="20"/>
              </w:rPr>
            </w:pPr>
            <w:r>
              <w:rPr>
                <w:sz w:val="20"/>
              </w:rPr>
              <w:t>Number of Emission</w:t>
            </w:r>
            <w:r>
              <w:rPr>
                <w:spacing w:val="-18"/>
                <w:sz w:val="20"/>
              </w:rPr>
              <w:t> </w:t>
            </w:r>
            <w:r>
              <w:rPr>
                <w:sz w:val="20"/>
              </w:rPr>
              <w:t>DTC</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381"/>
              <w:rPr>
                <w:sz w:val="20"/>
              </w:rPr>
            </w:pPr>
            <w:r>
              <w:rPr>
                <w:sz w:val="20"/>
              </w:rPr>
              <w:t>Number</w:t>
            </w:r>
            <w:r>
              <w:rPr>
                <w:spacing w:val="-18"/>
                <w:sz w:val="20"/>
              </w:rPr>
              <w:t> </w:t>
            </w:r>
            <w:r>
              <w:rPr>
                <w:sz w:val="20"/>
              </w:rPr>
              <w:t>of</w:t>
            </w:r>
            <w:r>
              <w:rPr>
                <w:spacing w:val="-18"/>
                <w:sz w:val="20"/>
              </w:rPr>
              <w:t> </w:t>
            </w:r>
            <w:r>
              <w:rPr>
                <w:sz w:val="20"/>
              </w:rPr>
              <w:t>emission </w:t>
            </w:r>
            <w:r>
              <w:rPr>
                <w:spacing w:val="-4"/>
                <w:sz w:val="20"/>
              </w:rPr>
              <w:t>DTCs</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3"/>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18"/>
              </w:rPr>
            </w:pPr>
          </w:p>
        </w:tc>
      </w:tr>
      <w:tr>
        <w:trPr>
          <w:trHeight w:val="546"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2"/>
              <w:ind w:left="33"/>
              <w:rPr>
                <w:sz w:val="20"/>
              </w:rPr>
            </w:pPr>
            <w:r>
              <w:rPr>
                <w:spacing w:val="-10"/>
                <w:sz w:val="20"/>
              </w:rPr>
              <w:t>-</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Complete</w:t>
            </w:r>
            <w:r>
              <w:rPr>
                <w:b/>
                <w:color w:val="5B80A3"/>
                <w:spacing w:val="-10"/>
                <w:sz w:val="20"/>
              </w:rPr>
              <w:t> </w:t>
            </w:r>
            <w:r>
              <w:rPr>
                <w:b/>
                <w:color w:val="5B80A3"/>
                <w:sz w:val="20"/>
              </w:rPr>
              <w:t>Parts</w:t>
            </w:r>
            <w:r>
              <w:rPr>
                <w:b/>
                <w:color w:val="5B80A3"/>
                <w:spacing w:val="-9"/>
                <w:sz w:val="20"/>
              </w:rPr>
              <w:t> </w:t>
            </w:r>
            <w:r>
              <w:rPr>
                <w:b/>
                <w:color w:val="5B80A3"/>
                <w:spacing w:val="-2"/>
                <w:sz w:val="20"/>
              </w:rPr>
              <w:t>Monitor</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2"/>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32"/>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32"/>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5"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89"/>
              <w:rPr>
                <w:rFonts w:ascii="Times New Roman"/>
                <w:sz w:val="20"/>
              </w:rPr>
            </w:pPr>
          </w:p>
          <w:p>
            <w:pPr>
              <w:pStyle w:val="TableParagraph"/>
              <w:ind w:left="529" w:right="137" w:hanging="387"/>
              <w:rPr>
                <w:sz w:val="20"/>
              </w:rPr>
            </w:pPr>
            <w:r>
              <w:rPr>
                <w:sz w:val="20"/>
              </w:rPr>
              <w:t>Complete</w:t>
            </w:r>
            <w:r>
              <w:rPr>
                <w:spacing w:val="-18"/>
                <w:sz w:val="20"/>
              </w:rPr>
              <w:t> </w:t>
            </w:r>
            <w:r>
              <w:rPr>
                <w:sz w:val="20"/>
              </w:rPr>
              <w:t>Parts </w:t>
            </w:r>
            <w:r>
              <w:rPr>
                <w:spacing w:val="-2"/>
                <w:sz w:val="20"/>
              </w:rPr>
              <w:t>Monitor</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Complete</w:t>
            </w:r>
            <w:r>
              <w:rPr>
                <w:spacing w:val="-18"/>
                <w:sz w:val="20"/>
              </w:rPr>
              <w:t> </w:t>
            </w:r>
            <w:r>
              <w:rPr>
                <w:sz w:val="20"/>
              </w:rPr>
              <w:t>parts</w:t>
            </w:r>
            <w:r>
              <w:rPr>
                <w:spacing w:val="-18"/>
                <w:sz w:val="20"/>
              </w:rPr>
              <w:t> </w:t>
            </w:r>
            <w:r>
              <w:rPr>
                <w:sz w:val="20"/>
              </w:rPr>
              <w:t>monitor/ Not Avl or Avail</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545"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spacing w:line="243" w:lineRule="exact"/>
              <w:ind w:left="33"/>
              <w:rPr>
                <w:sz w:val="20"/>
              </w:rPr>
            </w:pPr>
            <w:r>
              <w:rPr>
                <w:spacing w:val="-10"/>
                <w:sz w:val="20"/>
              </w:rPr>
              <w:t>-</w:t>
            </w:r>
          </w:p>
        </w:tc>
      </w:tr>
    </w:tbl>
    <w:p>
      <w:pPr>
        <w:pStyle w:val="BodyText"/>
        <w:spacing w:before="72"/>
        <w:rPr>
          <w:rFonts w:ascii="Times New Roman"/>
        </w:rPr>
      </w:pPr>
      <w:r>
        <w:rPr>
          <w:rFonts w:ascii="Times New Roman"/>
        </w:rPr>
        <mc:AlternateContent>
          <mc:Choice Requires="wps">
            <w:drawing>
              <wp:anchor distT="0" distB="0" distL="0" distR="0" allowOverlap="1" layoutInCell="1" locked="0" behindDoc="1" simplePos="0" relativeHeight="487588352">
                <wp:simplePos x="0" y="0"/>
                <wp:positionH relativeFrom="page">
                  <wp:posOffset>1342897</wp:posOffset>
                </wp:positionH>
                <wp:positionV relativeFrom="paragraph">
                  <wp:posOffset>207086</wp:posOffset>
                </wp:positionV>
                <wp:extent cx="5869940" cy="21209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869940" cy="212090"/>
                          <a:chExt cx="5869940" cy="212090"/>
                        </a:xfrm>
                      </wpg:grpSpPr>
                      <wps:wsp>
                        <wps:cNvPr id="8" name="Graphic 8"/>
                        <wps:cNvSpPr/>
                        <wps:spPr>
                          <a:xfrm>
                            <a:off x="0" y="0"/>
                            <a:ext cx="5861050" cy="29209"/>
                          </a:xfrm>
                          <a:custGeom>
                            <a:avLst/>
                            <a:gdLst/>
                            <a:ahLst/>
                            <a:cxnLst/>
                            <a:rect l="l" t="t" r="r" b="b"/>
                            <a:pathLst>
                              <a:path w="5861050" h="29209">
                                <a:moveTo>
                                  <a:pt x="5860669" y="12"/>
                                </a:moveTo>
                                <a:lnTo>
                                  <a:pt x="9144" y="12"/>
                                </a:lnTo>
                                <a:lnTo>
                                  <a:pt x="0" y="0"/>
                                </a:lnTo>
                                <a:lnTo>
                                  <a:pt x="0" y="9144"/>
                                </a:lnTo>
                                <a:lnTo>
                                  <a:pt x="0" y="28956"/>
                                </a:lnTo>
                                <a:lnTo>
                                  <a:pt x="9144" y="28956"/>
                                </a:lnTo>
                                <a:lnTo>
                                  <a:pt x="9144" y="9144"/>
                                </a:lnTo>
                                <a:lnTo>
                                  <a:pt x="5860669" y="9144"/>
                                </a:lnTo>
                                <a:lnTo>
                                  <a:pt x="5860669" y="12"/>
                                </a:lnTo>
                                <a:close/>
                              </a:path>
                            </a:pathLst>
                          </a:custGeom>
                          <a:solidFill>
                            <a:srgbClr val="EFEFEF"/>
                          </a:solidFill>
                        </wps:spPr>
                        <wps:bodyPr wrap="square" lIns="0" tIns="0" rIns="0" bIns="0" rtlCol="0">
                          <a:prstTxWarp prst="textNoShape">
                            <a:avLst/>
                          </a:prstTxWarp>
                          <a:noAutofit/>
                        </wps:bodyPr>
                      </wps:wsp>
                      <wps:wsp>
                        <wps:cNvPr id="9" name="Graphic 9"/>
                        <wps:cNvSpPr/>
                        <wps:spPr>
                          <a:xfrm>
                            <a:off x="5860796" y="0"/>
                            <a:ext cx="9525" cy="29209"/>
                          </a:xfrm>
                          <a:custGeom>
                            <a:avLst/>
                            <a:gdLst/>
                            <a:ahLst/>
                            <a:cxnLst/>
                            <a:rect l="l" t="t" r="r" b="b"/>
                            <a:pathLst>
                              <a:path w="9525" h="29209">
                                <a:moveTo>
                                  <a:pt x="9144" y="0"/>
                                </a:moveTo>
                                <a:lnTo>
                                  <a:pt x="0" y="0"/>
                                </a:lnTo>
                                <a:lnTo>
                                  <a:pt x="0" y="28956"/>
                                </a:lnTo>
                                <a:lnTo>
                                  <a:pt x="9144" y="28956"/>
                                </a:lnTo>
                                <a:lnTo>
                                  <a:pt x="9144"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0" y="12"/>
                            <a:ext cx="5869940" cy="212090"/>
                          </a:xfrm>
                          <a:custGeom>
                            <a:avLst/>
                            <a:gdLst/>
                            <a:ahLst/>
                            <a:cxnLst/>
                            <a:rect l="l" t="t" r="r" b="b"/>
                            <a:pathLst>
                              <a:path w="5869940" h="212090">
                                <a:moveTo>
                                  <a:pt x="9144" y="28956"/>
                                </a:moveTo>
                                <a:lnTo>
                                  <a:pt x="0" y="28956"/>
                                </a:lnTo>
                                <a:lnTo>
                                  <a:pt x="0" y="202679"/>
                                </a:lnTo>
                                <a:lnTo>
                                  <a:pt x="0" y="211823"/>
                                </a:lnTo>
                                <a:lnTo>
                                  <a:pt x="9144" y="211823"/>
                                </a:lnTo>
                                <a:lnTo>
                                  <a:pt x="9144" y="202679"/>
                                </a:lnTo>
                                <a:lnTo>
                                  <a:pt x="9144" y="28956"/>
                                </a:lnTo>
                                <a:close/>
                              </a:path>
                              <a:path w="5869940" h="212090">
                                <a:moveTo>
                                  <a:pt x="5869940" y="0"/>
                                </a:moveTo>
                                <a:lnTo>
                                  <a:pt x="5860796" y="0"/>
                                </a:lnTo>
                                <a:lnTo>
                                  <a:pt x="5860796" y="9131"/>
                                </a:lnTo>
                                <a:lnTo>
                                  <a:pt x="5869940" y="9131"/>
                                </a:lnTo>
                                <a:lnTo>
                                  <a:pt x="5869940" y="0"/>
                                </a:lnTo>
                                <a:close/>
                              </a:path>
                            </a:pathLst>
                          </a:custGeom>
                          <a:solidFill>
                            <a:srgbClr val="EFEFEF"/>
                          </a:solidFill>
                        </wps:spPr>
                        <wps:bodyPr wrap="square" lIns="0" tIns="0" rIns="0" bIns="0" rtlCol="0">
                          <a:prstTxWarp prst="textNoShape">
                            <a:avLst/>
                          </a:prstTxWarp>
                          <a:noAutofit/>
                        </wps:bodyPr>
                      </wps:wsp>
                      <wps:wsp>
                        <wps:cNvPr id="11" name="Graphic 11"/>
                        <wps:cNvSpPr/>
                        <wps:spPr>
                          <a:xfrm>
                            <a:off x="0" y="28968"/>
                            <a:ext cx="5869940" cy="182880"/>
                          </a:xfrm>
                          <a:custGeom>
                            <a:avLst/>
                            <a:gdLst/>
                            <a:ahLst/>
                            <a:cxnLst/>
                            <a:rect l="l" t="t" r="r" b="b"/>
                            <a:pathLst>
                              <a:path w="5869940" h="182880">
                                <a:moveTo>
                                  <a:pt x="5860669" y="173723"/>
                                </a:moveTo>
                                <a:lnTo>
                                  <a:pt x="9144" y="173723"/>
                                </a:lnTo>
                                <a:lnTo>
                                  <a:pt x="0" y="173723"/>
                                </a:lnTo>
                                <a:lnTo>
                                  <a:pt x="0" y="182867"/>
                                </a:lnTo>
                                <a:lnTo>
                                  <a:pt x="9144" y="182867"/>
                                </a:lnTo>
                                <a:lnTo>
                                  <a:pt x="5860669" y="182867"/>
                                </a:lnTo>
                                <a:lnTo>
                                  <a:pt x="5860669" y="173723"/>
                                </a:lnTo>
                                <a:close/>
                              </a:path>
                              <a:path w="5869940" h="182880">
                                <a:moveTo>
                                  <a:pt x="5869940" y="0"/>
                                </a:moveTo>
                                <a:lnTo>
                                  <a:pt x="5860796" y="0"/>
                                </a:lnTo>
                                <a:lnTo>
                                  <a:pt x="5860796" y="173723"/>
                                </a:lnTo>
                                <a:lnTo>
                                  <a:pt x="5860796" y="182867"/>
                                </a:lnTo>
                                <a:lnTo>
                                  <a:pt x="5869940" y="182867"/>
                                </a:lnTo>
                                <a:lnTo>
                                  <a:pt x="5869940" y="173723"/>
                                </a:lnTo>
                                <a:lnTo>
                                  <a:pt x="5869940" y="0"/>
                                </a:lnTo>
                                <a:close/>
                              </a:path>
                            </a:pathLst>
                          </a:custGeom>
                          <a:solidFill>
                            <a:srgbClr val="9F9F9F"/>
                          </a:solidFill>
                        </wps:spPr>
                        <wps:bodyPr wrap="square" lIns="0" tIns="0" rIns="0" bIns="0" rtlCol="0">
                          <a:prstTxWarp prst="textNoShape">
                            <a:avLst/>
                          </a:prstTxWarp>
                          <a:noAutofit/>
                        </wps:bodyPr>
                      </wps:wsp>
                      <wps:wsp>
                        <wps:cNvPr id="12" name="Textbox 12"/>
                        <wps:cNvSpPr txBox="1"/>
                        <wps:spPr>
                          <a:xfrm>
                            <a:off x="9144" y="9144"/>
                            <a:ext cx="5852160" cy="193675"/>
                          </a:xfrm>
                          <a:prstGeom prst="rect">
                            <a:avLst/>
                          </a:prstGeom>
                        </wps:spPr>
                        <wps:txbx>
                          <w:txbxContent>
                            <w:p>
                              <w:pPr>
                                <w:spacing w:before="31"/>
                                <w:ind w:left="21" w:right="0" w:firstLine="0"/>
                                <w:jc w:val="left"/>
                                <w:rPr>
                                  <w:b/>
                                  <w:sz w:val="20"/>
                                </w:rPr>
                              </w:pPr>
                              <w:r>
                                <w:rPr>
                                  <w:b/>
                                  <w:color w:val="5B80A3"/>
                                  <w:sz w:val="20"/>
                                </w:rPr>
                                <w:t>Engine</w:t>
                              </w:r>
                              <w:r>
                                <w:rPr>
                                  <w:b/>
                                  <w:color w:val="5B80A3"/>
                                  <w:spacing w:val="-9"/>
                                  <w:sz w:val="20"/>
                                </w:rPr>
                                <w:t> </w:t>
                              </w:r>
                              <w:r>
                                <w:rPr>
                                  <w:b/>
                                  <w:color w:val="5B80A3"/>
                                  <w:sz w:val="20"/>
                                </w:rPr>
                                <w:t>Start</w:t>
                              </w:r>
                              <w:r>
                                <w:rPr>
                                  <w:b/>
                                  <w:color w:val="5B80A3"/>
                                  <w:spacing w:val="-7"/>
                                  <w:sz w:val="20"/>
                                </w:rPr>
                                <w:t> </w:t>
                              </w:r>
                              <w:r>
                                <w:rPr>
                                  <w:b/>
                                  <w:color w:val="5B80A3"/>
                                  <w:spacing w:val="-4"/>
                                  <w:sz w:val="20"/>
                                </w:rPr>
                                <w:t>Time</w:t>
                              </w:r>
                            </w:p>
                          </w:txbxContent>
                        </wps:txbx>
                        <wps:bodyPr wrap="square" lIns="0" tIns="0" rIns="0" bIns="0" rtlCol="0">
                          <a:noAutofit/>
                        </wps:bodyPr>
                      </wps:wsp>
                    </wpg:wgp>
                  </a:graphicData>
                </a:graphic>
              </wp:anchor>
            </w:drawing>
          </mc:Choice>
          <mc:Fallback>
            <w:pict>
              <v:group style="position:absolute;margin-left:105.739998pt;margin-top:16.30603pt;width:462.2pt;height:16.7pt;mso-position-horizontal-relative:page;mso-position-vertical-relative:paragraph;z-index:-15728128;mso-wrap-distance-left:0;mso-wrap-distance-right:0" id="docshapegroup7" coordorigin="2115,326" coordsize="9244,334">
                <v:shape style="position:absolute;left:2114;top:326;width:9230;height:46" id="docshape8" coordorigin="2115,326" coordsize="9230,46" path="m11344,326l2129,326,2115,326,2115,341,2115,372,2129,372,2129,341,11344,341,11344,326xe" filled="true" fillcolor="#efefef" stroked="false">
                  <v:path arrowok="t"/>
                  <v:fill type="solid"/>
                </v:shape>
                <v:rect style="position:absolute;left:11344;top:326;width:15;height:46" id="docshape9" filled="true" fillcolor="#9f9f9f" stroked="false">
                  <v:fill type="solid"/>
                </v:rect>
                <v:shape style="position:absolute;left:2114;top:326;width:9244;height:334" id="docshape10" coordorigin="2115,326" coordsize="9244,334" path="m2129,372l2115,372,2115,645,2115,660,2129,660,2129,645,2129,372xm11359,326l11344,326,11344,341,11359,341,11359,326xe" filled="true" fillcolor="#efefef" stroked="false">
                  <v:path arrowok="t"/>
                  <v:fill type="solid"/>
                </v:shape>
                <v:shape style="position:absolute;left:2114;top:371;width:9244;height:288" id="docshape11" coordorigin="2115,372" coordsize="9244,288" path="m11344,645l2129,645,2115,645,2115,660,2129,660,11344,660,11344,645xm11359,372l11344,372,11344,645,11344,660,11359,660,11359,645,11359,372xe" filled="true" fillcolor="#9f9f9f" stroked="false">
                  <v:path arrowok="t"/>
                  <v:fill type="solid"/>
                </v:shape>
                <v:shape style="position:absolute;left:2129;top:340;width:9216;height:305" type="#_x0000_t202" id="docshape12" filled="false" stroked="false">
                  <v:textbox inset="0,0,0,0">
                    <w:txbxContent>
                      <w:p>
                        <w:pPr>
                          <w:spacing w:before="31"/>
                          <w:ind w:left="21" w:right="0" w:firstLine="0"/>
                          <w:jc w:val="left"/>
                          <w:rPr>
                            <w:b/>
                            <w:sz w:val="20"/>
                          </w:rPr>
                        </w:pPr>
                        <w:r>
                          <w:rPr>
                            <w:b/>
                            <w:color w:val="5B80A3"/>
                            <w:sz w:val="20"/>
                          </w:rPr>
                          <w:t>Engine</w:t>
                        </w:r>
                        <w:r>
                          <w:rPr>
                            <w:b/>
                            <w:color w:val="5B80A3"/>
                            <w:spacing w:val="-9"/>
                            <w:sz w:val="20"/>
                          </w:rPr>
                          <w:t> </w:t>
                        </w:r>
                        <w:r>
                          <w:rPr>
                            <w:b/>
                            <w:color w:val="5B80A3"/>
                            <w:sz w:val="20"/>
                          </w:rPr>
                          <w:t>Start</w:t>
                        </w:r>
                        <w:r>
                          <w:rPr>
                            <w:b/>
                            <w:color w:val="5B80A3"/>
                            <w:spacing w:val="-7"/>
                            <w:sz w:val="20"/>
                          </w:rPr>
                          <w:t> </w:t>
                        </w:r>
                        <w:r>
                          <w:rPr>
                            <w:b/>
                            <w:color w:val="5B80A3"/>
                            <w:spacing w:val="-4"/>
                            <w:sz w:val="20"/>
                          </w:rPr>
                          <w:t>Time</w:t>
                        </w:r>
                      </w:p>
                    </w:txbxContent>
                  </v:textbox>
                  <w10:wrap type="none"/>
                </v:shape>
                <w10:wrap type="topAndBottom"/>
              </v:group>
            </w:pict>
          </mc:Fallback>
        </mc:AlternateContent>
      </w:r>
    </w:p>
    <w:p>
      <w:pPr>
        <w:pStyle w:val="BodyText"/>
        <w:spacing w:after="0"/>
        <w:rPr>
          <w:rFonts w:ascii="Times New Roman"/>
        </w:rPr>
        <w:sectPr>
          <w:type w:val="continuous"/>
          <w:pgSz w:w="11910" w:h="16840"/>
          <w:pgMar w:top="1100" w:bottom="280" w:left="1700" w:right="0"/>
        </w:sectPr>
      </w:pPr>
    </w:p>
    <w:tbl>
      <w:tblPr>
        <w:tblW w:w="0" w:type="auto"/>
        <w:jc w:val="left"/>
        <w:tblInd w:w="444"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548" w:hRule="atLeast"/>
        </w:trPr>
        <w:tc>
          <w:tcPr>
            <w:tcW w:w="1843" w:type="dxa"/>
            <w:tcBorders>
              <w:left w:val="single" w:sz="12" w:space="0" w:color="EFEFEF"/>
            </w:tcBorders>
          </w:tcPr>
          <w:p>
            <w:pPr>
              <w:pStyle w:val="TableParagraph"/>
              <w:spacing w:before="153"/>
              <w:ind w:left="193"/>
              <w:rPr>
                <w:sz w:val="20"/>
              </w:rPr>
            </w:pPr>
            <w:r>
              <w:rPr>
                <w:sz w:val="20"/>
              </w:rPr>
              <w:t>Tester</w:t>
            </w:r>
            <w:r>
              <w:rPr>
                <w:spacing w:val="-8"/>
                <w:sz w:val="20"/>
              </w:rPr>
              <w:t> </w:t>
            </w:r>
            <w:r>
              <w:rPr>
                <w:spacing w:val="-2"/>
                <w:sz w:val="20"/>
              </w:rPr>
              <w:t>Display</w:t>
            </w:r>
          </w:p>
        </w:tc>
        <w:tc>
          <w:tcPr>
            <w:tcW w:w="2679" w:type="dxa"/>
          </w:tcPr>
          <w:p>
            <w:pPr>
              <w:pStyle w:val="TableParagraph"/>
              <w:spacing w:before="31"/>
              <w:ind w:left="727" w:hanging="82"/>
              <w:rPr>
                <w:sz w:val="20"/>
              </w:rPr>
            </w:pPr>
            <w:r>
              <w:rPr>
                <w:spacing w:val="-2"/>
                <w:sz w:val="20"/>
              </w:rPr>
              <w:t>Measurement Item/Range</w:t>
            </w:r>
          </w:p>
        </w:tc>
        <w:tc>
          <w:tcPr>
            <w:tcW w:w="1807" w:type="dxa"/>
          </w:tcPr>
          <w:p>
            <w:pPr>
              <w:pStyle w:val="TableParagraph"/>
              <w:spacing w:before="31"/>
              <w:ind w:left="417" w:firstLine="110"/>
              <w:rPr>
                <w:sz w:val="20"/>
              </w:rPr>
            </w:pPr>
            <w:r>
              <w:rPr>
                <w:spacing w:val="-2"/>
                <w:sz w:val="20"/>
              </w:rPr>
              <w:t>Normal Condition</w:t>
            </w:r>
          </w:p>
        </w:tc>
        <w:tc>
          <w:tcPr>
            <w:tcW w:w="576" w:type="dxa"/>
          </w:tcPr>
          <w:p>
            <w:pPr>
              <w:pStyle w:val="TableParagraph"/>
              <w:spacing w:before="153"/>
              <w:ind w:left="31"/>
              <w:rPr>
                <w:sz w:val="20"/>
              </w:rPr>
            </w:pPr>
            <w:r>
              <w:rPr>
                <w:spacing w:val="-4"/>
                <w:sz w:val="20"/>
              </w:rPr>
              <w:t>Type</w:t>
            </w:r>
          </w:p>
        </w:tc>
        <w:tc>
          <w:tcPr>
            <w:tcW w:w="2317" w:type="dxa"/>
          </w:tcPr>
          <w:p>
            <w:pPr>
              <w:pStyle w:val="TableParagraph"/>
              <w:spacing w:before="31"/>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43" w:type="dxa"/>
            <w:vMerge w:val="restart"/>
            <w:tcBorders>
              <w:left w:val="single" w:sz="12" w:space="0" w:color="EFEFEF"/>
            </w:tcBorders>
          </w:tcPr>
          <w:p>
            <w:pPr>
              <w:pStyle w:val="TableParagraph"/>
              <w:rPr>
                <w:rFonts w:ascii="Times New Roman"/>
                <w:sz w:val="20"/>
              </w:rPr>
            </w:pPr>
          </w:p>
          <w:p>
            <w:pPr>
              <w:pStyle w:val="TableParagraph"/>
              <w:spacing w:before="221"/>
              <w:rPr>
                <w:rFonts w:ascii="Times New Roman"/>
                <w:sz w:val="20"/>
              </w:rPr>
            </w:pPr>
          </w:p>
          <w:p>
            <w:pPr>
              <w:pStyle w:val="TableParagraph"/>
              <w:spacing w:before="1"/>
              <w:ind w:left="661" w:right="278" w:hanging="377"/>
              <w:rPr>
                <w:sz w:val="20"/>
              </w:rPr>
            </w:pPr>
            <w:r>
              <w:rPr>
                <w:sz w:val="20"/>
              </w:rPr>
              <w:t>Engine</w:t>
            </w:r>
            <w:r>
              <w:rPr>
                <w:spacing w:val="-18"/>
                <w:sz w:val="20"/>
              </w:rPr>
              <w:t> </w:t>
            </w:r>
            <w:r>
              <w:rPr>
                <w:sz w:val="20"/>
              </w:rPr>
              <w:t>Start </w:t>
            </w:r>
            <w:r>
              <w:rPr>
                <w:spacing w:val="-4"/>
                <w:sz w:val="20"/>
              </w:rPr>
              <w:t>Time</w:t>
            </w:r>
          </w:p>
        </w:tc>
        <w:tc>
          <w:tcPr>
            <w:tcW w:w="2679" w:type="dxa"/>
          </w:tcPr>
          <w:p>
            <w:pPr>
              <w:pStyle w:val="TableParagraph"/>
              <w:spacing w:before="31"/>
              <w:ind w:left="33" w:right="381"/>
              <w:rPr>
                <w:sz w:val="20"/>
              </w:rPr>
            </w:pPr>
            <w:r>
              <w:rPr>
                <w:sz w:val="20"/>
              </w:rPr>
              <w:t>Engine</w:t>
            </w:r>
            <w:r>
              <w:rPr>
                <w:spacing w:val="-18"/>
                <w:sz w:val="20"/>
              </w:rPr>
              <w:t> </w:t>
            </w:r>
            <w:r>
              <w:rPr>
                <w:sz w:val="20"/>
              </w:rPr>
              <w:t>start</w:t>
            </w:r>
            <w:r>
              <w:rPr>
                <w:spacing w:val="-18"/>
                <w:sz w:val="20"/>
              </w:rPr>
              <w:t> </w:t>
            </w:r>
            <w:r>
              <w:rPr>
                <w:sz w:val="20"/>
              </w:rPr>
              <w:t>time/ Min.: 0 ms,</w:t>
            </w:r>
          </w:p>
          <w:p>
            <w:pPr>
              <w:pStyle w:val="TableParagraph"/>
              <w:spacing w:line="242" w:lineRule="exact"/>
              <w:ind w:left="33"/>
              <w:rPr>
                <w:sz w:val="20"/>
              </w:rPr>
            </w:pPr>
            <w:r>
              <w:rPr>
                <w:sz w:val="20"/>
              </w:rPr>
              <w:t>Max.:</w:t>
            </w:r>
            <w:r>
              <w:rPr>
                <w:spacing w:val="-10"/>
                <w:sz w:val="20"/>
              </w:rPr>
              <w:t> </w:t>
            </w:r>
            <w:r>
              <w:rPr>
                <w:sz w:val="20"/>
              </w:rPr>
              <w:t>267000</w:t>
            </w:r>
            <w:r>
              <w:rPr>
                <w:spacing w:val="-9"/>
                <w:sz w:val="20"/>
              </w:rPr>
              <w:t> </w:t>
            </w:r>
            <w:r>
              <w:rPr>
                <w:spacing w:val="-5"/>
                <w:sz w:val="20"/>
              </w:rPr>
              <w:t>ms</w:t>
            </w:r>
          </w:p>
        </w:tc>
        <w:tc>
          <w:tcPr>
            <w:tcW w:w="1807" w:type="dxa"/>
          </w:tcPr>
          <w:p>
            <w:pPr>
              <w:pStyle w:val="TableParagraph"/>
              <w:spacing w:before="43"/>
              <w:rPr>
                <w:rFonts w:ascii="Times New Roman"/>
                <w:sz w:val="20"/>
              </w:rPr>
            </w:pPr>
          </w:p>
          <w:p>
            <w:pPr>
              <w:pStyle w:val="TableParagraph"/>
              <w:spacing w:before="1"/>
              <w:ind w:left="33"/>
              <w:rPr>
                <w:sz w:val="20"/>
              </w:rPr>
            </w:pPr>
            <w:r>
              <w:rPr>
                <w:spacing w:val="-10"/>
                <w:sz w:val="20"/>
              </w:rPr>
              <w:t>-</w:t>
            </w:r>
          </w:p>
        </w:tc>
        <w:tc>
          <w:tcPr>
            <w:tcW w:w="576" w:type="dxa"/>
          </w:tcPr>
          <w:p>
            <w:pPr>
              <w:pStyle w:val="TableParagraph"/>
              <w:spacing w:before="43"/>
              <w:rPr>
                <w:rFonts w:ascii="Times New Roman"/>
                <w:sz w:val="20"/>
              </w:rPr>
            </w:pPr>
          </w:p>
          <w:p>
            <w:pPr>
              <w:pStyle w:val="TableParagraph"/>
              <w:spacing w:before="1"/>
              <w:ind w:left="31"/>
              <w:rPr>
                <w:sz w:val="20"/>
              </w:rPr>
            </w:pPr>
            <w:r>
              <w:rPr>
                <w:spacing w:val="-10"/>
                <w:sz w:val="20"/>
              </w:rPr>
              <w:t>-</w:t>
            </w:r>
          </w:p>
        </w:tc>
        <w:tc>
          <w:tcPr>
            <w:tcW w:w="2317" w:type="dxa"/>
          </w:tcPr>
          <w:p>
            <w:pPr>
              <w:pStyle w:val="TableParagraph"/>
              <w:spacing w:before="43"/>
              <w:rPr>
                <w:rFonts w:ascii="Times New Roman"/>
                <w:sz w:val="20"/>
              </w:rPr>
            </w:pPr>
          </w:p>
          <w:p>
            <w:pPr>
              <w:pStyle w:val="TableParagraph"/>
              <w:spacing w:before="1"/>
              <w:ind w:left="32"/>
              <w:rPr>
                <w:sz w:val="20"/>
              </w:rPr>
            </w:pPr>
            <w:r>
              <w:rPr>
                <w:spacing w:val="-10"/>
                <w:sz w:val="20"/>
              </w:rPr>
              <w:t>-</w:t>
            </w:r>
          </w:p>
        </w:tc>
      </w:tr>
      <w:tr>
        <w:trPr>
          <w:trHeight w:val="1033" w:hRule="atLeast"/>
        </w:trPr>
        <w:tc>
          <w:tcPr>
            <w:tcW w:w="1843" w:type="dxa"/>
            <w:vMerge/>
            <w:tcBorders>
              <w:top w:val="nil"/>
              <w:left w:val="single" w:sz="12" w:space="0" w:color="EFEFEF"/>
            </w:tcBorders>
          </w:tcPr>
          <w:p>
            <w:pPr>
              <w:rPr>
                <w:sz w:val="2"/>
                <w:szCs w:val="2"/>
              </w:rPr>
            </w:pPr>
          </w:p>
        </w:tc>
        <w:tc>
          <w:tcPr>
            <w:tcW w:w="7379" w:type="dxa"/>
            <w:gridSpan w:val="4"/>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spacing w:line="242" w:lineRule="exact"/>
              <w:ind w:left="33"/>
              <w:rPr>
                <w:sz w:val="20"/>
              </w:rPr>
            </w:pPr>
            <w:r>
              <w:rPr>
                <w:sz w:val="20"/>
              </w:rPr>
              <w:t>Time</w:t>
            </w:r>
            <w:r>
              <w:rPr>
                <w:spacing w:val="-7"/>
                <w:sz w:val="20"/>
              </w:rPr>
              <w:t> </w:t>
            </w:r>
            <w:r>
              <w:rPr>
                <w:sz w:val="20"/>
              </w:rPr>
              <w:t>necessary</w:t>
            </w:r>
            <w:r>
              <w:rPr>
                <w:spacing w:val="-4"/>
                <w:sz w:val="20"/>
              </w:rPr>
              <w:t> </w:t>
            </w:r>
            <w:r>
              <w:rPr>
                <w:sz w:val="20"/>
              </w:rPr>
              <w:t>for</w:t>
            </w:r>
            <w:r>
              <w:rPr>
                <w:spacing w:val="-4"/>
                <w:sz w:val="20"/>
              </w:rPr>
              <w:t> </w:t>
            </w:r>
            <w:r>
              <w:rPr>
                <w:sz w:val="20"/>
              </w:rPr>
              <w:t>the</w:t>
            </w:r>
            <w:r>
              <w:rPr>
                <w:spacing w:val="-5"/>
                <w:sz w:val="20"/>
              </w:rPr>
              <w:t> </w:t>
            </w:r>
            <w:r>
              <w:rPr>
                <w:sz w:val="20"/>
              </w:rPr>
              <w:t>engine</w:t>
            </w:r>
            <w:r>
              <w:rPr>
                <w:spacing w:val="-6"/>
                <w:sz w:val="20"/>
              </w:rPr>
              <w:t> </w:t>
            </w:r>
            <w:r>
              <w:rPr>
                <w:sz w:val="20"/>
              </w:rPr>
              <w:t>to</w:t>
            </w:r>
            <w:r>
              <w:rPr>
                <w:spacing w:val="-6"/>
                <w:sz w:val="20"/>
              </w:rPr>
              <w:t> </w:t>
            </w:r>
            <w:r>
              <w:rPr>
                <w:spacing w:val="-2"/>
                <w:sz w:val="20"/>
              </w:rPr>
              <w:t>start.</w:t>
            </w:r>
          </w:p>
          <w:p>
            <w:pPr>
              <w:pStyle w:val="TableParagraph"/>
              <w:spacing w:line="243" w:lineRule="exact"/>
              <w:ind w:left="33"/>
              <w:rPr>
                <w:b/>
                <w:sz w:val="20"/>
              </w:rPr>
            </w:pPr>
            <w:r>
              <w:rPr>
                <w:b/>
                <w:color w:val="FF0000"/>
                <w:spacing w:val="-2"/>
                <w:sz w:val="20"/>
              </w:rPr>
              <w:t>CAUTION:</w:t>
            </w:r>
          </w:p>
          <w:p>
            <w:pPr>
              <w:pStyle w:val="TableParagraph"/>
              <w:spacing w:before="2"/>
              <w:ind w:left="753"/>
              <w:rPr>
                <w:sz w:val="20"/>
              </w:rPr>
            </w:pPr>
            <w:r>
              <w:rPr>
                <w:color w:val="FF0000"/>
                <w:sz w:val="20"/>
              </w:rPr>
              <w:t>This</w:t>
            </w:r>
            <w:r>
              <w:rPr>
                <w:color w:val="FF0000"/>
                <w:spacing w:val="-6"/>
                <w:sz w:val="20"/>
              </w:rPr>
              <w:t> </w:t>
            </w:r>
            <w:r>
              <w:rPr>
                <w:color w:val="FF0000"/>
                <w:sz w:val="20"/>
              </w:rPr>
              <w:t>Data</w:t>
            </w:r>
            <w:r>
              <w:rPr>
                <w:color w:val="FF0000"/>
                <w:spacing w:val="-5"/>
                <w:sz w:val="20"/>
              </w:rPr>
              <w:t> </w:t>
            </w:r>
            <w:r>
              <w:rPr>
                <w:color w:val="FF0000"/>
                <w:sz w:val="20"/>
              </w:rPr>
              <w:t>List</w:t>
            </w:r>
            <w:r>
              <w:rPr>
                <w:color w:val="FF0000"/>
                <w:spacing w:val="-5"/>
                <w:sz w:val="20"/>
              </w:rPr>
              <w:t> </w:t>
            </w:r>
            <w:r>
              <w:rPr>
                <w:color w:val="FF0000"/>
                <w:sz w:val="20"/>
              </w:rPr>
              <w:t>item</w:t>
            </w:r>
            <w:r>
              <w:rPr>
                <w:color w:val="FF0000"/>
                <w:spacing w:val="-5"/>
                <w:sz w:val="20"/>
              </w:rPr>
              <w:t> </w:t>
            </w:r>
            <w:r>
              <w:rPr>
                <w:color w:val="FF0000"/>
                <w:sz w:val="20"/>
              </w:rPr>
              <w:t>cannot</w:t>
            </w:r>
            <w:r>
              <w:rPr>
                <w:color w:val="FF0000"/>
                <w:spacing w:val="-4"/>
                <w:sz w:val="20"/>
              </w:rPr>
              <w:t> </w:t>
            </w:r>
            <w:r>
              <w:rPr>
                <w:color w:val="FF0000"/>
                <w:sz w:val="20"/>
              </w:rPr>
              <w:t>be</w:t>
            </w:r>
            <w:r>
              <w:rPr>
                <w:color w:val="FF0000"/>
                <w:spacing w:val="-2"/>
                <w:sz w:val="20"/>
              </w:rPr>
              <w:t> </w:t>
            </w:r>
            <w:r>
              <w:rPr>
                <w:color w:val="FF0000"/>
                <w:spacing w:val="-4"/>
                <w:sz w:val="20"/>
              </w:rPr>
              <w:t>used.</w:t>
            </w:r>
          </w:p>
        </w:tc>
      </w:tr>
    </w:tbl>
    <w:p>
      <w:pPr>
        <w:pStyle w:val="BodyText"/>
        <w:spacing w:before="94"/>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ACC</w:t>
            </w:r>
            <w:r>
              <w:rPr>
                <w:b/>
                <w:color w:val="5B80A3"/>
                <w:spacing w:val="-7"/>
                <w:sz w:val="20"/>
              </w:rPr>
              <w:t> </w:t>
            </w:r>
            <w:r>
              <w:rPr>
                <w:b/>
                <w:color w:val="5B80A3"/>
                <w:spacing w:val="-2"/>
                <w:sz w:val="20"/>
              </w:rPr>
              <w:t>Relay</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211"/>
              <w:rPr>
                <w:rFonts w:ascii="Times New Roman"/>
                <w:sz w:val="20"/>
              </w:rPr>
            </w:pPr>
          </w:p>
          <w:p>
            <w:pPr>
              <w:pStyle w:val="TableParagraph"/>
              <w:ind w:left="390"/>
              <w:rPr>
                <w:sz w:val="20"/>
              </w:rPr>
            </w:pPr>
            <w:r>
              <w:rPr>
                <w:sz w:val="20"/>
              </w:rPr>
              <w:t>ACC</w:t>
            </w:r>
            <w:r>
              <w:rPr>
                <w:spacing w:val="-7"/>
                <w:sz w:val="20"/>
              </w:rPr>
              <w:t> </w:t>
            </w:r>
            <w:r>
              <w:rPr>
                <w:spacing w:val="-2"/>
                <w:sz w:val="20"/>
              </w:rPr>
              <w:t>Relay</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56"/>
              <w:rPr>
                <w:sz w:val="20"/>
              </w:rPr>
            </w:pPr>
            <w:r>
              <w:rPr>
                <w:sz w:val="20"/>
              </w:rPr>
              <w:t>ACC</w:t>
            </w:r>
            <w:r>
              <w:rPr>
                <w:spacing w:val="-18"/>
                <w:sz w:val="20"/>
              </w:rPr>
              <w:t> </w:t>
            </w:r>
            <w:r>
              <w:rPr>
                <w:sz w:val="20"/>
              </w:rPr>
              <w:t>(accessory)</w:t>
            </w:r>
            <w:r>
              <w:rPr>
                <w:spacing w:val="-18"/>
                <w:sz w:val="20"/>
              </w:rPr>
              <w:t> </w:t>
            </w:r>
            <w:r>
              <w:rPr>
                <w:sz w:val="20"/>
              </w:rPr>
              <w:t>relay/ ON or OFF</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3"/>
              <w:rPr>
                <w:sz w:val="20"/>
              </w:rPr>
            </w:pPr>
            <w:r>
              <w:rPr>
                <w:sz w:val="20"/>
              </w:rPr>
              <w:t>ON:</w:t>
            </w:r>
            <w:r>
              <w:rPr>
                <w:spacing w:val="-7"/>
                <w:sz w:val="20"/>
              </w:rPr>
              <w:t> </w:t>
            </w:r>
            <w:r>
              <w:rPr>
                <w:spacing w:val="-2"/>
                <w:sz w:val="20"/>
              </w:rPr>
              <w:t>Cranking</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2"/>
              <w:rPr>
                <w:sz w:val="20"/>
              </w:rPr>
            </w:pPr>
            <w:r>
              <w:rPr>
                <w:spacing w:val="-10"/>
                <w:sz w:val="20"/>
              </w:rPr>
              <w:t>-</w:t>
            </w:r>
          </w:p>
        </w:tc>
      </w:tr>
      <w:tr>
        <w:trPr>
          <w:trHeight w:val="548"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ind w:left="33"/>
              <w:rPr>
                <w:sz w:val="20"/>
              </w:rPr>
            </w:pPr>
            <w:r>
              <w:rPr>
                <w:spacing w:val="-10"/>
                <w:sz w:val="20"/>
              </w:rPr>
              <w:t>-</w:t>
            </w:r>
          </w:p>
        </w:tc>
      </w:tr>
    </w:tbl>
    <w:p>
      <w:pPr>
        <w:pStyle w:val="BodyText"/>
        <w:spacing w:before="85"/>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7"/>
        <w:gridCol w:w="576"/>
        <w:gridCol w:w="2317"/>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Starter</w:t>
            </w:r>
            <w:r>
              <w:rPr>
                <w:b/>
                <w:color w:val="5B80A3"/>
                <w:spacing w:val="-12"/>
                <w:sz w:val="20"/>
              </w:rPr>
              <w:t> </w:t>
            </w:r>
            <w:r>
              <w:rPr>
                <w:b/>
                <w:color w:val="5B80A3"/>
                <w:spacing w:val="-2"/>
                <w:sz w:val="20"/>
              </w:rPr>
              <w:t>Relay</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7"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4"/>
                <w:sz w:val="20"/>
              </w:rPr>
              <w:t>Type</w:t>
            </w:r>
          </w:p>
        </w:tc>
        <w:tc>
          <w:tcPr>
            <w:tcW w:w="231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5"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209"/>
              <w:rPr>
                <w:rFonts w:ascii="Times New Roman"/>
                <w:sz w:val="20"/>
              </w:rPr>
            </w:pPr>
          </w:p>
          <w:p>
            <w:pPr>
              <w:pStyle w:val="TableParagraph"/>
              <w:ind w:left="244"/>
              <w:rPr>
                <w:sz w:val="20"/>
              </w:rPr>
            </w:pPr>
            <w:r>
              <w:rPr>
                <w:sz w:val="20"/>
              </w:rPr>
              <w:t>Starter</w:t>
            </w:r>
            <w:r>
              <w:rPr>
                <w:spacing w:val="-10"/>
                <w:sz w:val="20"/>
              </w:rPr>
              <w:t> </w:t>
            </w:r>
            <w:r>
              <w:rPr>
                <w:spacing w:val="-2"/>
                <w:sz w:val="20"/>
              </w:rPr>
              <w:t>Relay</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1250"/>
              <w:rPr>
                <w:sz w:val="20"/>
              </w:rPr>
            </w:pPr>
            <w:r>
              <w:rPr>
                <w:sz w:val="20"/>
              </w:rPr>
              <w:t>Starter</w:t>
            </w:r>
            <w:r>
              <w:rPr>
                <w:spacing w:val="-18"/>
                <w:sz w:val="20"/>
              </w:rPr>
              <w:t> </w:t>
            </w:r>
            <w:r>
              <w:rPr>
                <w:sz w:val="20"/>
              </w:rPr>
              <w:t>relay/ ON or OFF</w:t>
            </w:r>
          </w:p>
        </w:tc>
        <w:tc>
          <w:tcPr>
            <w:tcW w:w="180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z w:val="20"/>
              </w:rPr>
              <w:t>ON:</w:t>
            </w:r>
            <w:r>
              <w:rPr>
                <w:spacing w:val="-7"/>
                <w:sz w:val="20"/>
              </w:rPr>
              <w:t> </w:t>
            </w:r>
            <w:r>
              <w:rPr>
                <w:spacing w:val="-2"/>
                <w:sz w:val="20"/>
              </w:rPr>
              <w:t>Cranking</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231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546"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spacing w:line="243" w:lineRule="exact"/>
              <w:ind w:left="33"/>
              <w:rPr>
                <w:sz w:val="20"/>
              </w:rPr>
            </w:pPr>
            <w:r>
              <w:rPr>
                <w:spacing w:val="-10"/>
                <w:sz w:val="20"/>
              </w:rPr>
              <w:t>-</w:t>
            </w:r>
          </w:p>
        </w:tc>
      </w:tr>
    </w:tbl>
    <w:p>
      <w:pPr>
        <w:pStyle w:val="BodyText"/>
        <w:spacing w:before="87"/>
        <w:rPr>
          <w:rFonts w:ascii="Times New Roman"/>
        </w:r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1454"/>
        <w:gridCol w:w="1987"/>
        <w:gridCol w:w="2796"/>
        <w:gridCol w:w="1148"/>
      </w:tblGrid>
      <w:tr>
        <w:trPr>
          <w:trHeight w:val="301"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Accel</w:t>
            </w:r>
            <w:r>
              <w:rPr>
                <w:b/>
                <w:color w:val="5B80A3"/>
                <w:spacing w:val="-11"/>
                <w:sz w:val="20"/>
              </w:rPr>
              <w:t> </w:t>
            </w:r>
            <w:r>
              <w:rPr>
                <w:b/>
                <w:color w:val="5B80A3"/>
                <w:spacing w:val="-2"/>
                <w:sz w:val="20"/>
              </w:rPr>
              <w:t>Position</w:t>
            </w:r>
          </w:p>
        </w:tc>
      </w:tr>
      <w:tr>
        <w:trPr>
          <w:trHeight w:val="791" w:hRule="atLeast"/>
        </w:trPr>
        <w:tc>
          <w:tcPr>
            <w:tcW w:w="1835" w:type="dxa"/>
            <w:tcBorders>
              <w:top w:val="single" w:sz="6" w:space="0" w:color="9F9F9F"/>
              <w:left w:val="single" w:sz="12" w:space="0" w:color="EFEFEF"/>
              <w:bottom w:val="single" w:sz="12" w:space="0" w:color="9F9F9F"/>
              <w:right w:val="single" w:sz="12" w:space="0" w:color="9F9F9F"/>
            </w:tcBorders>
          </w:tcPr>
          <w:p>
            <w:pPr>
              <w:pStyle w:val="TableParagraph"/>
              <w:spacing w:before="44"/>
              <w:rPr>
                <w:rFonts w:ascii="Times New Roman"/>
                <w:sz w:val="20"/>
              </w:rPr>
            </w:pPr>
          </w:p>
          <w:p>
            <w:pPr>
              <w:pStyle w:val="TableParagraph"/>
              <w:ind w:left="189"/>
              <w:rPr>
                <w:sz w:val="20"/>
              </w:rPr>
            </w:pPr>
            <w:r>
              <w:rPr>
                <w:sz w:val="20"/>
              </w:rPr>
              <w:t>Tester</w:t>
            </w:r>
            <w:r>
              <w:rPr>
                <w:spacing w:val="-8"/>
                <w:sz w:val="20"/>
              </w:rPr>
              <w:t> </w:t>
            </w:r>
            <w:r>
              <w:rPr>
                <w:spacing w:val="-2"/>
                <w:sz w:val="20"/>
              </w:rPr>
              <w:t>Display</w:t>
            </w:r>
          </w:p>
        </w:tc>
        <w:tc>
          <w:tcPr>
            <w:tcW w:w="1454"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16" w:hanging="82"/>
              <w:rPr>
                <w:sz w:val="20"/>
              </w:rPr>
            </w:pPr>
            <w:r>
              <w:rPr>
                <w:spacing w:val="-2"/>
                <w:sz w:val="20"/>
              </w:rPr>
              <w:t>Measurement Item/Range</w:t>
            </w:r>
          </w:p>
        </w:tc>
        <w:tc>
          <w:tcPr>
            <w:tcW w:w="1987" w:type="dxa"/>
            <w:tcBorders>
              <w:top w:val="single" w:sz="6" w:space="0" w:color="9F9F9F"/>
              <w:left w:val="single" w:sz="12" w:space="0" w:color="9F9F9F"/>
              <w:bottom w:val="single" w:sz="12" w:space="0" w:color="9F9F9F"/>
              <w:right w:val="single" w:sz="12" w:space="0" w:color="9F9F9F"/>
            </w:tcBorders>
          </w:tcPr>
          <w:p>
            <w:pPr>
              <w:pStyle w:val="TableParagraph"/>
              <w:spacing w:before="44"/>
              <w:rPr>
                <w:rFonts w:ascii="Times New Roman"/>
                <w:sz w:val="20"/>
              </w:rPr>
            </w:pPr>
          </w:p>
          <w:p>
            <w:pPr>
              <w:pStyle w:val="TableParagraph"/>
              <w:ind w:left="109"/>
              <w:rPr>
                <w:sz w:val="20"/>
              </w:rPr>
            </w:pPr>
            <w:r>
              <w:rPr>
                <w:sz w:val="20"/>
              </w:rPr>
              <w:t>Normal</w:t>
            </w:r>
            <w:r>
              <w:rPr>
                <w:spacing w:val="-7"/>
                <w:sz w:val="20"/>
              </w:rPr>
              <w:t> </w:t>
            </w:r>
            <w:r>
              <w:rPr>
                <w:spacing w:val="-2"/>
                <w:sz w:val="20"/>
              </w:rPr>
              <w:t>Condition</w:t>
            </w:r>
          </w:p>
        </w:tc>
        <w:tc>
          <w:tcPr>
            <w:tcW w:w="2796" w:type="dxa"/>
            <w:tcBorders>
              <w:top w:val="single" w:sz="6" w:space="0" w:color="9F9F9F"/>
              <w:left w:val="single" w:sz="12" w:space="0" w:color="9F9F9F"/>
              <w:bottom w:val="single" w:sz="12" w:space="0" w:color="9F9F9F"/>
              <w:right w:val="single" w:sz="12" w:space="0" w:color="9F9F9F"/>
            </w:tcBorders>
          </w:tcPr>
          <w:p>
            <w:pPr>
              <w:pStyle w:val="TableParagraph"/>
              <w:spacing w:before="44"/>
              <w:rPr>
                <w:rFonts w:ascii="Times New Roman"/>
                <w:sz w:val="20"/>
              </w:rPr>
            </w:pPr>
          </w:p>
          <w:p>
            <w:pPr>
              <w:pStyle w:val="TableParagraph"/>
              <w:ind w:left="6"/>
              <w:jc w:val="center"/>
              <w:rPr>
                <w:sz w:val="20"/>
              </w:rPr>
            </w:pPr>
            <w:r>
              <w:rPr>
                <w:spacing w:val="-4"/>
                <w:sz w:val="20"/>
              </w:rPr>
              <w:t>Type</w:t>
            </w:r>
          </w:p>
        </w:tc>
        <w:tc>
          <w:tcPr>
            <w:tcW w:w="114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49" w:right="115" w:hanging="120"/>
              <w:rPr>
                <w:sz w:val="20"/>
              </w:rPr>
            </w:pPr>
            <w:r>
              <w:rPr>
                <w:sz w:val="20"/>
              </w:rPr>
              <w:t>Cause</w:t>
            </w:r>
            <w:r>
              <w:rPr>
                <w:spacing w:val="-18"/>
                <w:sz w:val="20"/>
              </w:rPr>
              <w:t> </w:t>
            </w:r>
            <w:r>
              <w:rPr>
                <w:sz w:val="20"/>
              </w:rPr>
              <w:t>of Out of </w:t>
            </w:r>
            <w:r>
              <w:rPr>
                <w:spacing w:val="-2"/>
                <w:sz w:val="20"/>
              </w:rPr>
              <w:t>Range</w:t>
            </w:r>
          </w:p>
        </w:tc>
      </w:tr>
      <w:tr>
        <w:trPr>
          <w:trHeight w:val="2525" w:hRule="atLeast"/>
        </w:trPr>
        <w:tc>
          <w:tcPr>
            <w:tcW w:w="1835" w:type="dxa"/>
            <w:vMerge w:val="restart"/>
            <w:tcBorders>
              <w:top w:val="single" w:sz="12" w:space="0" w:color="9F9F9F"/>
              <w:left w:val="single" w:sz="12" w:space="0" w:color="EFEFE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31"/>
              <w:rPr>
                <w:rFonts w:ascii="Times New Roman"/>
                <w:sz w:val="20"/>
              </w:rPr>
            </w:pPr>
          </w:p>
          <w:p>
            <w:pPr>
              <w:pStyle w:val="TableParagraph"/>
              <w:ind w:left="217"/>
              <w:rPr>
                <w:sz w:val="20"/>
              </w:rPr>
            </w:pPr>
            <w:r>
              <w:rPr>
                <w:sz w:val="20"/>
              </w:rPr>
              <w:t>Accel</w:t>
            </w:r>
            <w:r>
              <w:rPr>
                <w:spacing w:val="-7"/>
                <w:sz w:val="20"/>
              </w:rPr>
              <w:t> </w:t>
            </w:r>
            <w:r>
              <w:rPr>
                <w:spacing w:val="-2"/>
                <w:sz w:val="20"/>
              </w:rPr>
              <w:t>Position</w:t>
            </w:r>
          </w:p>
        </w:tc>
        <w:tc>
          <w:tcPr>
            <w:tcW w:w="1454"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spacing w:before="195"/>
              <w:rPr>
                <w:rFonts w:ascii="Times New Roman"/>
                <w:sz w:val="20"/>
              </w:rPr>
            </w:pPr>
          </w:p>
          <w:p>
            <w:pPr>
              <w:pStyle w:val="TableParagraph"/>
              <w:ind w:left="34" w:right="206"/>
              <w:rPr>
                <w:sz w:val="20"/>
              </w:rPr>
            </w:pPr>
            <w:r>
              <w:rPr>
                <w:spacing w:val="-2"/>
                <w:sz w:val="20"/>
              </w:rPr>
              <w:t>Accelerator position status/ </w:t>
            </w:r>
            <w:r>
              <w:rPr>
                <w:sz w:val="20"/>
              </w:rPr>
              <w:t>Min.: 0%,</w:t>
            </w:r>
          </w:p>
          <w:p>
            <w:pPr>
              <w:pStyle w:val="TableParagraph"/>
              <w:spacing w:line="243" w:lineRule="exact"/>
              <w:ind w:left="34"/>
              <w:rPr>
                <w:sz w:val="20"/>
              </w:rPr>
            </w:pPr>
            <w:r>
              <w:rPr>
                <w:sz w:val="20"/>
              </w:rPr>
              <w:t>Max.:</w:t>
            </w:r>
            <w:r>
              <w:rPr>
                <w:spacing w:val="-11"/>
                <w:sz w:val="20"/>
              </w:rPr>
              <w:t> </w:t>
            </w:r>
            <w:r>
              <w:rPr>
                <w:spacing w:val="-4"/>
                <w:sz w:val="20"/>
              </w:rPr>
              <w:t>100%</w:t>
            </w:r>
          </w:p>
        </w:tc>
        <w:tc>
          <w:tcPr>
            <w:tcW w:w="1987"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51"/>
              </w:numPr>
              <w:tabs>
                <w:tab w:pos="483" w:val="left" w:leader="none"/>
              </w:tabs>
              <w:spacing w:line="240" w:lineRule="auto" w:before="151" w:after="0"/>
              <w:ind w:left="483" w:right="343" w:hanging="360"/>
              <w:jc w:val="left"/>
              <w:rPr>
                <w:sz w:val="20"/>
              </w:rPr>
            </w:pPr>
            <w:r>
              <w:rPr>
                <w:spacing w:val="-2"/>
                <w:sz w:val="20"/>
              </w:rPr>
              <w:t>Accelerator </w:t>
            </w:r>
            <w:r>
              <w:rPr>
                <w:spacing w:val="-4"/>
                <w:sz w:val="20"/>
              </w:rPr>
              <w:t>pedal </w:t>
            </w:r>
            <w:r>
              <w:rPr>
                <w:spacing w:val="-2"/>
                <w:sz w:val="20"/>
              </w:rPr>
              <w:t>released: </w:t>
            </w:r>
            <w:r>
              <w:rPr>
                <w:spacing w:val="-6"/>
                <w:sz w:val="20"/>
              </w:rPr>
              <w:t>0%</w:t>
            </w:r>
          </w:p>
          <w:p>
            <w:pPr>
              <w:pStyle w:val="TableParagraph"/>
              <w:numPr>
                <w:ilvl w:val="0"/>
                <w:numId w:val="51"/>
              </w:numPr>
              <w:tabs>
                <w:tab w:pos="483" w:val="left" w:leader="none"/>
              </w:tabs>
              <w:spacing w:line="237" w:lineRule="auto" w:before="0" w:after="0"/>
              <w:ind w:left="483" w:right="343" w:hanging="360"/>
              <w:jc w:val="left"/>
              <w:rPr>
                <w:sz w:val="20"/>
              </w:rPr>
            </w:pPr>
            <w:r>
              <w:rPr>
                <w:spacing w:val="-2"/>
                <w:sz w:val="20"/>
              </w:rPr>
              <w:t>Accelerator </w:t>
            </w:r>
            <w:r>
              <w:rPr>
                <w:sz w:val="20"/>
              </w:rPr>
              <w:t>pedal fully </w:t>
            </w:r>
            <w:r>
              <w:rPr>
                <w:spacing w:val="-2"/>
                <w:sz w:val="20"/>
              </w:rPr>
              <w:t>depressed: </w:t>
            </w:r>
            <w:r>
              <w:rPr>
                <w:spacing w:val="-4"/>
                <w:sz w:val="20"/>
              </w:rPr>
              <w:t>100%</w:t>
            </w:r>
          </w:p>
        </w:tc>
        <w:tc>
          <w:tcPr>
            <w:tcW w:w="2796"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52"/>
              </w:numPr>
              <w:tabs>
                <w:tab w:pos="486" w:val="left" w:leader="none"/>
              </w:tabs>
              <w:spacing w:line="240" w:lineRule="auto" w:before="28" w:after="0"/>
              <w:ind w:left="486" w:right="539" w:hanging="360"/>
              <w:jc w:val="left"/>
              <w:rPr>
                <w:sz w:val="20"/>
              </w:rPr>
            </w:pPr>
            <w:r>
              <w:rPr>
                <w:sz w:val="20"/>
              </w:rPr>
              <w:t>Accelerator</w:t>
            </w:r>
            <w:r>
              <w:rPr>
                <w:spacing w:val="-18"/>
                <w:sz w:val="20"/>
              </w:rPr>
              <w:t> </w:t>
            </w:r>
            <w:r>
              <w:rPr>
                <w:sz w:val="20"/>
              </w:rPr>
              <w:t>pedal position sensor opening position</w:t>
            </w:r>
          </w:p>
          <w:p>
            <w:pPr>
              <w:pStyle w:val="TableParagraph"/>
              <w:numPr>
                <w:ilvl w:val="0"/>
                <w:numId w:val="52"/>
              </w:numPr>
              <w:tabs>
                <w:tab w:pos="486" w:val="left" w:leader="none"/>
              </w:tabs>
              <w:spacing w:line="240" w:lineRule="auto" w:before="0" w:after="0"/>
              <w:ind w:left="486" w:right="191" w:hanging="360"/>
              <w:jc w:val="left"/>
              <w:rPr>
                <w:sz w:val="20"/>
              </w:rPr>
            </w:pPr>
            <w:r>
              <w:rPr>
                <w:sz w:val="20"/>
              </w:rPr>
              <w:t>ETC</w:t>
            </w:r>
            <w:r>
              <w:rPr>
                <w:spacing w:val="-18"/>
                <w:sz w:val="20"/>
              </w:rPr>
              <w:t> </w:t>
            </w:r>
            <w:r>
              <w:rPr>
                <w:sz w:val="20"/>
              </w:rPr>
              <w:t>request</w:t>
            </w:r>
            <w:r>
              <w:rPr>
                <w:spacing w:val="-18"/>
                <w:sz w:val="20"/>
              </w:rPr>
              <w:t> </w:t>
            </w:r>
            <w:r>
              <w:rPr>
                <w:sz w:val="20"/>
              </w:rPr>
              <w:t>opening </w:t>
            </w:r>
            <w:r>
              <w:rPr>
                <w:spacing w:val="-2"/>
                <w:sz w:val="20"/>
              </w:rPr>
              <w:t>position</w:t>
            </w:r>
          </w:p>
          <w:p>
            <w:pPr>
              <w:pStyle w:val="TableParagraph"/>
              <w:numPr>
                <w:ilvl w:val="0"/>
                <w:numId w:val="52"/>
              </w:numPr>
              <w:tabs>
                <w:tab w:pos="486" w:val="left" w:leader="none"/>
              </w:tabs>
              <w:spacing w:line="237" w:lineRule="auto" w:before="0" w:after="0"/>
              <w:ind w:left="486" w:right="623" w:hanging="360"/>
              <w:jc w:val="left"/>
              <w:rPr>
                <w:sz w:val="20"/>
              </w:rPr>
            </w:pPr>
            <w:r>
              <w:rPr>
                <w:sz w:val="20"/>
              </w:rPr>
              <w:t>Cruise request opening</w:t>
            </w:r>
            <w:r>
              <w:rPr>
                <w:spacing w:val="-18"/>
                <w:sz w:val="20"/>
              </w:rPr>
              <w:t> </w:t>
            </w:r>
            <w:r>
              <w:rPr>
                <w:sz w:val="20"/>
              </w:rPr>
              <w:t>position</w:t>
            </w:r>
          </w:p>
          <w:p>
            <w:pPr>
              <w:pStyle w:val="TableParagraph"/>
              <w:numPr>
                <w:ilvl w:val="0"/>
                <w:numId w:val="52"/>
              </w:numPr>
              <w:tabs>
                <w:tab w:pos="486" w:val="left" w:leader="none"/>
              </w:tabs>
              <w:spacing w:line="237" w:lineRule="auto" w:before="2" w:after="0"/>
              <w:ind w:left="486" w:right="165" w:hanging="360"/>
              <w:jc w:val="left"/>
              <w:rPr>
                <w:sz w:val="20"/>
              </w:rPr>
            </w:pPr>
            <w:r>
              <w:rPr>
                <w:sz w:val="20"/>
              </w:rPr>
              <w:t>VSC</w:t>
            </w:r>
            <w:r>
              <w:rPr>
                <w:spacing w:val="-18"/>
                <w:sz w:val="20"/>
              </w:rPr>
              <w:t> </w:t>
            </w:r>
            <w:r>
              <w:rPr>
                <w:sz w:val="20"/>
              </w:rPr>
              <w:t>request</w:t>
            </w:r>
            <w:r>
              <w:rPr>
                <w:spacing w:val="-17"/>
                <w:sz w:val="20"/>
              </w:rPr>
              <w:t> </w:t>
            </w:r>
            <w:r>
              <w:rPr>
                <w:sz w:val="20"/>
              </w:rPr>
              <w:t>opening </w:t>
            </w:r>
            <w:r>
              <w:rPr>
                <w:spacing w:val="-2"/>
                <w:sz w:val="20"/>
              </w:rPr>
              <w:t>position</w:t>
            </w:r>
          </w:p>
        </w:tc>
        <w:tc>
          <w:tcPr>
            <w:tcW w:w="1148" w:type="dxa"/>
            <w:tcBorders>
              <w:top w:val="single" w:sz="12" w:space="0" w:color="9F9F9F"/>
              <w:left w:val="single" w:sz="12" w:space="0" w:color="9F9F9F"/>
              <w:bottom w:val="single" w:sz="12" w:space="0" w:color="9F9F9F"/>
              <w:right w:val="single" w:sz="12" w:space="0" w:color="9F9F9F"/>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222"/>
              <w:rPr>
                <w:rFonts w:ascii="Times New Roman"/>
                <w:sz w:val="20"/>
              </w:rPr>
            </w:pPr>
          </w:p>
          <w:p>
            <w:pPr>
              <w:pStyle w:val="TableParagraph"/>
              <w:ind w:left="33"/>
              <w:rPr>
                <w:sz w:val="20"/>
              </w:rPr>
            </w:pPr>
            <w:r>
              <w:rPr>
                <w:spacing w:val="-10"/>
                <w:sz w:val="20"/>
              </w:rPr>
              <w:t>-</w:t>
            </w:r>
          </w:p>
        </w:tc>
      </w:tr>
      <w:tr>
        <w:trPr>
          <w:trHeight w:val="1837"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47"/>
              <w:rPr>
                <w:rFonts w:ascii="Times New Roman"/>
                <w:sz w:val="20"/>
              </w:rPr>
            </w:pPr>
          </w:p>
          <w:p>
            <w:pPr>
              <w:pStyle w:val="TableParagraph"/>
              <w:numPr>
                <w:ilvl w:val="0"/>
                <w:numId w:val="53"/>
              </w:numPr>
              <w:tabs>
                <w:tab w:pos="485" w:val="left" w:leader="none"/>
              </w:tabs>
              <w:spacing w:line="240" w:lineRule="auto" w:before="1" w:after="0"/>
              <w:ind w:left="485" w:right="0" w:hanging="360"/>
              <w:jc w:val="left"/>
              <w:rPr>
                <w:sz w:val="20"/>
              </w:rPr>
            </w:pPr>
            <w:r>
              <w:rPr>
                <w:sz w:val="20"/>
              </w:rPr>
              <w:t>Engine</w:t>
            </w:r>
            <w:r>
              <w:rPr>
                <w:spacing w:val="-9"/>
                <w:sz w:val="20"/>
              </w:rPr>
              <w:t> </w:t>
            </w:r>
            <w:r>
              <w:rPr>
                <w:sz w:val="20"/>
              </w:rPr>
              <w:t>switch</w:t>
            </w:r>
            <w:r>
              <w:rPr>
                <w:spacing w:val="-8"/>
                <w:sz w:val="20"/>
              </w:rPr>
              <w:t> </w:t>
            </w:r>
            <w:r>
              <w:rPr>
                <w:sz w:val="20"/>
              </w:rPr>
              <w:t>on</w:t>
            </w:r>
            <w:r>
              <w:rPr>
                <w:spacing w:val="-7"/>
                <w:sz w:val="20"/>
              </w:rPr>
              <w:t> </w:t>
            </w:r>
            <w:r>
              <w:rPr>
                <w:sz w:val="20"/>
              </w:rPr>
              <w:t>(IG):</w:t>
            </w:r>
            <w:r>
              <w:rPr>
                <w:spacing w:val="-5"/>
                <w:sz w:val="20"/>
              </w:rPr>
              <w:t> </w:t>
            </w:r>
            <w:r>
              <w:rPr>
                <w:sz w:val="20"/>
              </w:rPr>
              <w:t>0%</w:t>
            </w:r>
            <w:r>
              <w:rPr>
                <w:spacing w:val="-8"/>
                <w:sz w:val="20"/>
              </w:rPr>
              <w:t> </w:t>
            </w:r>
            <w:r>
              <w:rPr>
                <w:sz w:val="20"/>
              </w:rPr>
              <w:t>(accelerator</w:t>
            </w:r>
            <w:r>
              <w:rPr>
                <w:spacing w:val="-6"/>
                <w:sz w:val="20"/>
              </w:rPr>
              <w:t> </w:t>
            </w:r>
            <w:r>
              <w:rPr>
                <w:sz w:val="20"/>
              </w:rPr>
              <w:t>pedal</w:t>
            </w:r>
            <w:r>
              <w:rPr>
                <w:spacing w:val="-5"/>
                <w:sz w:val="20"/>
              </w:rPr>
              <w:t> </w:t>
            </w:r>
            <w:r>
              <w:rPr>
                <w:spacing w:val="-2"/>
                <w:sz w:val="20"/>
              </w:rPr>
              <w:t>released)</w:t>
            </w:r>
          </w:p>
          <w:p>
            <w:pPr>
              <w:pStyle w:val="TableParagraph"/>
              <w:numPr>
                <w:ilvl w:val="0"/>
                <w:numId w:val="53"/>
              </w:numPr>
              <w:tabs>
                <w:tab w:pos="485" w:val="left" w:leader="none"/>
              </w:tabs>
              <w:spacing w:line="245" w:lineRule="exact" w:before="0" w:after="0"/>
              <w:ind w:left="485"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2"/>
                <w:sz w:val="20"/>
              </w:rPr>
              <w:t>24.6%</w:t>
            </w:r>
          </w:p>
          <w:p>
            <w:pPr>
              <w:pStyle w:val="TableParagraph"/>
              <w:numPr>
                <w:ilvl w:val="0"/>
                <w:numId w:val="53"/>
              </w:numPr>
              <w:tabs>
                <w:tab w:pos="485" w:val="left" w:leader="none"/>
              </w:tabs>
              <w:spacing w:line="235" w:lineRule="auto" w:before="4" w:after="0"/>
              <w:ind w:left="485" w:right="283" w:hanging="360"/>
              <w:jc w:val="left"/>
              <w:rPr>
                <w:sz w:val="20"/>
              </w:rPr>
            </w:pPr>
            <w:r>
              <w:rPr>
                <w:sz w:val="20"/>
              </w:rPr>
              <w:t>Running</w:t>
            </w:r>
            <w:r>
              <w:rPr>
                <w:spacing w:val="-5"/>
                <w:sz w:val="20"/>
              </w:rPr>
              <w:t> </w:t>
            </w:r>
            <w:r>
              <w:rPr>
                <w:sz w:val="20"/>
              </w:rPr>
              <w:t>without</w:t>
            </w:r>
            <w:r>
              <w:rPr>
                <w:spacing w:val="-8"/>
                <w:sz w:val="20"/>
              </w:rPr>
              <w:t> </w:t>
            </w:r>
            <w:r>
              <w:rPr>
                <w:sz w:val="20"/>
              </w:rPr>
              <w:t>load</w:t>
            </w:r>
            <w:r>
              <w:rPr>
                <w:spacing w:val="-5"/>
                <w:sz w:val="20"/>
              </w:rPr>
              <w:t> </w:t>
            </w:r>
            <w:r>
              <w:rPr>
                <w:sz w:val="20"/>
              </w:rPr>
              <w:t>(4700</w:t>
            </w:r>
            <w:r>
              <w:rPr>
                <w:spacing w:val="-6"/>
                <w:sz w:val="20"/>
              </w:rPr>
              <w:t> </w:t>
            </w:r>
            <w:r>
              <w:rPr>
                <w:sz w:val="20"/>
              </w:rPr>
              <w:t>rpm):</w:t>
            </w:r>
            <w:r>
              <w:rPr>
                <w:spacing w:val="-5"/>
                <w:sz w:val="20"/>
              </w:rPr>
              <w:t> </w:t>
            </w:r>
            <w:r>
              <w:rPr>
                <w:sz w:val="20"/>
              </w:rPr>
              <w:t>99.6%</w:t>
            </w:r>
            <w:r>
              <w:rPr>
                <w:spacing w:val="-7"/>
                <w:sz w:val="20"/>
              </w:rPr>
              <w:t> </w:t>
            </w:r>
            <w:r>
              <w:rPr>
                <w:sz w:val="20"/>
              </w:rPr>
              <w:t>(accelerator</w:t>
            </w:r>
            <w:r>
              <w:rPr>
                <w:spacing w:val="-4"/>
                <w:sz w:val="20"/>
              </w:rPr>
              <w:t> </w:t>
            </w:r>
            <w:r>
              <w:rPr>
                <w:sz w:val="20"/>
              </w:rPr>
              <w:t>pedal</w:t>
            </w:r>
            <w:r>
              <w:rPr>
                <w:spacing w:val="-3"/>
                <w:sz w:val="20"/>
              </w:rPr>
              <w:t> </w:t>
            </w:r>
            <w:r>
              <w:rPr>
                <w:sz w:val="20"/>
              </w:rPr>
              <w:t>fully </w:t>
            </w:r>
            <w:r>
              <w:rPr>
                <w:spacing w:val="-2"/>
                <w:sz w:val="20"/>
              </w:rPr>
              <w:t>depressed)</w:t>
            </w:r>
          </w:p>
        </w:tc>
      </w:tr>
      <w:tr>
        <w:trPr>
          <w:trHeight w:val="545"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4"/>
              <w:rPr>
                <w:sz w:val="20"/>
              </w:rPr>
            </w:pPr>
            <w:r>
              <w:rPr>
                <w:spacing w:val="-10"/>
                <w:sz w:val="20"/>
              </w:rPr>
              <w:t>-</w:t>
            </w:r>
          </w:p>
        </w:tc>
      </w:tr>
      <w:tr>
        <w:trPr>
          <w:trHeight w:val="826"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50"/>
              <w:rPr>
                <w:rFonts w:ascii="Times New Roman"/>
                <w:sz w:val="20"/>
              </w:rPr>
            </w:pPr>
          </w:p>
          <w:p>
            <w:pPr>
              <w:pStyle w:val="TableParagraph"/>
              <w:numPr>
                <w:ilvl w:val="0"/>
                <w:numId w:val="54"/>
              </w:numPr>
              <w:tabs>
                <w:tab w:pos="485" w:val="left" w:leader="none"/>
              </w:tabs>
              <w:spacing w:line="240" w:lineRule="auto" w:before="1" w:after="0"/>
              <w:ind w:left="485" w:right="0" w:hanging="360"/>
              <w:jc w:val="left"/>
              <w:rPr>
                <w:sz w:val="20"/>
              </w:rPr>
            </w:pPr>
            <w:r>
              <w:rPr>
                <w:sz w:val="20"/>
              </w:rPr>
              <w:t>"Accel</w:t>
            </w:r>
            <w:r>
              <w:rPr>
                <w:spacing w:val="-4"/>
                <w:sz w:val="20"/>
              </w:rPr>
              <w:t> </w:t>
            </w:r>
            <w:r>
              <w:rPr>
                <w:sz w:val="20"/>
              </w:rPr>
              <w:t>Position"</w:t>
            </w:r>
            <w:r>
              <w:rPr>
                <w:spacing w:val="-9"/>
                <w:sz w:val="20"/>
              </w:rPr>
              <w:t> </w:t>
            </w:r>
            <w:r>
              <w:rPr>
                <w:sz w:val="20"/>
              </w:rPr>
              <w:t>is</w:t>
            </w:r>
            <w:r>
              <w:rPr>
                <w:spacing w:val="-8"/>
                <w:sz w:val="20"/>
              </w:rPr>
              <w:t> </w:t>
            </w:r>
            <w:r>
              <w:rPr>
                <w:sz w:val="20"/>
              </w:rPr>
              <w:t>the</w:t>
            </w:r>
            <w:r>
              <w:rPr>
                <w:spacing w:val="-7"/>
                <w:sz w:val="20"/>
              </w:rPr>
              <w:t> </w:t>
            </w:r>
            <w:r>
              <w:rPr>
                <w:sz w:val="20"/>
              </w:rPr>
              <w:t>accelerator</w:t>
            </w:r>
            <w:r>
              <w:rPr>
                <w:spacing w:val="-7"/>
                <w:sz w:val="20"/>
              </w:rPr>
              <w:t> </w:t>
            </w:r>
            <w:r>
              <w:rPr>
                <w:sz w:val="20"/>
              </w:rPr>
              <w:t>opening</w:t>
            </w:r>
            <w:r>
              <w:rPr>
                <w:spacing w:val="-6"/>
                <w:sz w:val="20"/>
              </w:rPr>
              <w:t> </w:t>
            </w:r>
            <w:r>
              <w:rPr>
                <w:sz w:val="20"/>
              </w:rPr>
              <w:t>angle</w:t>
            </w:r>
            <w:r>
              <w:rPr>
                <w:spacing w:val="-7"/>
                <w:sz w:val="20"/>
              </w:rPr>
              <w:t> </w:t>
            </w:r>
            <w:r>
              <w:rPr>
                <w:sz w:val="20"/>
              </w:rPr>
              <w:t>(%)</w:t>
            </w:r>
            <w:r>
              <w:rPr>
                <w:spacing w:val="-4"/>
                <w:sz w:val="20"/>
              </w:rPr>
              <w:t> </w:t>
            </w:r>
            <w:r>
              <w:rPr>
                <w:sz w:val="20"/>
              </w:rPr>
              <w:t>for</w:t>
            </w:r>
            <w:r>
              <w:rPr>
                <w:spacing w:val="-5"/>
                <w:sz w:val="20"/>
              </w:rPr>
              <w:t> </w:t>
            </w:r>
            <w:r>
              <w:rPr>
                <w:spacing w:val="-2"/>
                <w:sz w:val="20"/>
              </w:rPr>
              <w:t>engine</w:t>
            </w:r>
          </w:p>
        </w:tc>
      </w:tr>
    </w:tbl>
    <w:p>
      <w:pPr>
        <w:pStyle w:val="TableParagraph"/>
        <w:spacing w:after="0" w:line="240" w:lineRule="auto"/>
        <w:jc w:val="left"/>
        <w:rPr>
          <w:sz w:val="20"/>
        </w:rPr>
        <w:sectPr>
          <w:pgSz w:w="11910" w:h="16840"/>
          <w:pgMar w:top="1100" w:bottom="280" w:left="1700" w:right="0"/>
        </w:sectPr>
      </w:pPr>
    </w:p>
    <w:tbl>
      <w:tblPr>
        <w:tblW w:w="0" w:type="auto"/>
        <w:jc w:val="left"/>
        <w:tblInd w:w="44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7387"/>
      </w:tblGrid>
      <w:tr>
        <w:trPr>
          <w:trHeight w:val="3503" w:hRule="atLeast"/>
        </w:trPr>
        <w:tc>
          <w:tcPr>
            <w:tcW w:w="1835"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8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485"/>
              <w:rPr>
                <w:sz w:val="20"/>
              </w:rPr>
            </w:pPr>
            <w:r>
              <w:rPr>
                <w:sz w:val="20"/>
              </w:rPr>
              <w:t>control</w:t>
            </w:r>
            <w:r>
              <w:rPr>
                <w:spacing w:val="-6"/>
                <w:sz w:val="20"/>
              </w:rPr>
              <w:t> </w:t>
            </w:r>
            <w:r>
              <w:rPr>
                <w:spacing w:val="-4"/>
                <w:sz w:val="20"/>
              </w:rPr>
              <w:t>use.</w:t>
            </w:r>
          </w:p>
          <w:p>
            <w:pPr>
              <w:pStyle w:val="TableParagraph"/>
              <w:numPr>
                <w:ilvl w:val="0"/>
                <w:numId w:val="55"/>
              </w:numPr>
              <w:tabs>
                <w:tab w:pos="485" w:val="left" w:leader="none"/>
              </w:tabs>
              <w:spacing w:line="237" w:lineRule="auto" w:before="4" w:after="0"/>
              <w:ind w:left="485" w:right="59" w:hanging="360"/>
              <w:jc w:val="left"/>
              <w:rPr>
                <w:sz w:val="20"/>
              </w:rPr>
            </w:pPr>
            <w:r>
              <w:rPr>
                <w:sz w:val="20"/>
              </w:rPr>
              <w:t>When the MIL is illuminated, even with the accelerator pedal fully depressed</w:t>
            </w:r>
            <w:r>
              <w:rPr>
                <w:spacing w:val="-4"/>
                <w:sz w:val="20"/>
              </w:rPr>
              <w:t> </w:t>
            </w:r>
            <w:r>
              <w:rPr>
                <w:sz w:val="20"/>
              </w:rPr>
              <w:t>and</w:t>
            </w:r>
            <w:r>
              <w:rPr>
                <w:spacing w:val="-4"/>
                <w:sz w:val="20"/>
              </w:rPr>
              <w:t> </w:t>
            </w:r>
            <w:r>
              <w:rPr>
                <w:sz w:val="20"/>
              </w:rPr>
              <w:t>an</w:t>
            </w:r>
            <w:r>
              <w:rPr>
                <w:spacing w:val="-2"/>
                <w:sz w:val="20"/>
              </w:rPr>
              <w:t> </w:t>
            </w:r>
            <w:r>
              <w:rPr>
                <w:sz w:val="20"/>
              </w:rPr>
              <w:t>"Accel</w:t>
            </w:r>
            <w:r>
              <w:rPr>
                <w:spacing w:val="-2"/>
                <w:sz w:val="20"/>
              </w:rPr>
              <w:t> </w:t>
            </w:r>
            <w:r>
              <w:rPr>
                <w:sz w:val="20"/>
              </w:rPr>
              <w:t>Position"</w:t>
            </w:r>
            <w:r>
              <w:rPr>
                <w:spacing w:val="-5"/>
                <w:sz w:val="20"/>
              </w:rPr>
              <w:t> </w:t>
            </w:r>
            <w:r>
              <w:rPr>
                <w:sz w:val="20"/>
              </w:rPr>
              <w:t>of</w:t>
            </w:r>
            <w:r>
              <w:rPr>
                <w:spacing w:val="-6"/>
                <w:sz w:val="20"/>
              </w:rPr>
              <w:t> </w:t>
            </w:r>
            <w:r>
              <w:rPr>
                <w:sz w:val="20"/>
              </w:rPr>
              <w:t>around</w:t>
            </w:r>
            <w:r>
              <w:rPr>
                <w:spacing w:val="-4"/>
                <w:sz w:val="20"/>
              </w:rPr>
              <w:t> </w:t>
            </w:r>
            <w:r>
              <w:rPr>
                <w:sz w:val="20"/>
              </w:rPr>
              <w:t>10%</w:t>
            </w:r>
            <w:r>
              <w:rPr>
                <w:spacing w:val="-4"/>
                <w:sz w:val="20"/>
              </w:rPr>
              <w:t> </w:t>
            </w:r>
            <w:r>
              <w:rPr>
                <w:sz w:val="20"/>
              </w:rPr>
              <w:t>or</w:t>
            </w:r>
            <w:r>
              <w:rPr>
                <w:spacing w:val="-6"/>
                <w:sz w:val="20"/>
              </w:rPr>
              <w:t> </w:t>
            </w:r>
            <w:r>
              <w:rPr>
                <w:sz w:val="20"/>
              </w:rPr>
              <w:t>25%,</w:t>
            </w:r>
            <w:r>
              <w:rPr>
                <w:spacing w:val="-3"/>
                <w:sz w:val="20"/>
              </w:rPr>
              <w:t> </w:t>
            </w:r>
            <w:r>
              <w:rPr>
                <w:sz w:val="20"/>
              </w:rPr>
              <w:t>it</w:t>
            </w:r>
            <w:r>
              <w:rPr>
                <w:spacing w:val="-4"/>
                <w:sz w:val="20"/>
              </w:rPr>
              <w:t> </w:t>
            </w:r>
            <w:r>
              <w:rPr>
                <w:sz w:val="20"/>
              </w:rPr>
              <w:t>means the fail-safe is restricting the accelerator.</w:t>
            </w:r>
          </w:p>
          <w:p>
            <w:pPr>
              <w:pStyle w:val="TableParagraph"/>
              <w:numPr>
                <w:ilvl w:val="0"/>
                <w:numId w:val="55"/>
              </w:numPr>
              <w:tabs>
                <w:tab w:pos="485" w:val="left" w:leader="none"/>
              </w:tabs>
              <w:spacing w:line="237" w:lineRule="auto" w:before="6" w:after="0"/>
              <w:ind w:left="485" w:right="357" w:hanging="360"/>
              <w:jc w:val="left"/>
              <w:rPr>
                <w:sz w:val="20"/>
              </w:rPr>
            </w:pPr>
            <w:r>
              <w:rPr>
                <w:sz w:val="20"/>
              </w:rPr>
              <w:t>When the accelerator pedal position sensor output itself (Accelerator Position 1, Accelerator Position 2) is in the normal voltage</w:t>
            </w:r>
            <w:r>
              <w:rPr>
                <w:spacing w:val="-6"/>
                <w:sz w:val="20"/>
              </w:rPr>
              <w:t> </w:t>
            </w:r>
            <w:r>
              <w:rPr>
                <w:sz w:val="20"/>
              </w:rPr>
              <w:t>range,</w:t>
            </w:r>
            <w:r>
              <w:rPr>
                <w:spacing w:val="-6"/>
                <w:sz w:val="20"/>
              </w:rPr>
              <w:t> </w:t>
            </w:r>
            <w:r>
              <w:rPr>
                <w:sz w:val="20"/>
              </w:rPr>
              <w:t>another</w:t>
            </w:r>
            <w:r>
              <w:rPr>
                <w:spacing w:val="-2"/>
                <w:sz w:val="20"/>
              </w:rPr>
              <w:t> </w:t>
            </w:r>
            <w:r>
              <w:rPr>
                <w:sz w:val="20"/>
              </w:rPr>
              <w:t>actuator</w:t>
            </w:r>
            <w:r>
              <w:rPr>
                <w:spacing w:val="-3"/>
                <w:sz w:val="20"/>
              </w:rPr>
              <w:t> </w:t>
            </w:r>
            <w:r>
              <w:rPr>
                <w:sz w:val="20"/>
              </w:rPr>
              <w:t>malfunction</w:t>
            </w:r>
            <w:r>
              <w:rPr>
                <w:spacing w:val="-4"/>
                <w:sz w:val="20"/>
              </w:rPr>
              <w:t> </w:t>
            </w:r>
            <w:r>
              <w:rPr>
                <w:sz w:val="20"/>
              </w:rPr>
              <w:t>has</w:t>
            </w:r>
            <w:r>
              <w:rPr>
                <w:spacing w:val="-6"/>
                <w:sz w:val="20"/>
              </w:rPr>
              <w:t> </w:t>
            </w:r>
            <w:r>
              <w:rPr>
                <w:sz w:val="20"/>
              </w:rPr>
              <w:t>caused</w:t>
            </w:r>
            <w:r>
              <w:rPr>
                <w:spacing w:val="-4"/>
                <w:sz w:val="20"/>
              </w:rPr>
              <w:t> </w:t>
            </w:r>
            <w:r>
              <w:rPr>
                <w:sz w:val="20"/>
              </w:rPr>
              <w:t>the</w:t>
            </w:r>
            <w:r>
              <w:rPr>
                <w:spacing w:val="-4"/>
                <w:sz w:val="20"/>
              </w:rPr>
              <w:t> </w:t>
            </w:r>
            <w:r>
              <w:rPr>
                <w:sz w:val="20"/>
              </w:rPr>
              <w:t>fail- safe to restrict the accelerator.</w:t>
            </w:r>
          </w:p>
          <w:p>
            <w:pPr>
              <w:pStyle w:val="TableParagraph"/>
              <w:numPr>
                <w:ilvl w:val="0"/>
                <w:numId w:val="55"/>
              </w:numPr>
              <w:tabs>
                <w:tab w:pos="485" w:val="left" w:leader="none"/>
              </w:tabs>
              <w:spacing w:line="237" w:lineRule="auto" w:before="7" w:after="0"/>
              <w:ind w:left="485" w:right="472" w:hanging="360"/>
              <w:jc w:val="left"/>
              <w:rPr>
                <w:sz w:val="20"/>
              </w:rPr>
            </w:pPr>
            <w:r>
              <w:rPr>
                <w:sz w:val="20"/>
              </w:rPr>
              <w:t>Without cruise or ETC, VSC requests, and without accelerator restriction</w:t>
            </w:r>
            <w:r>
              <w:rPr>
                <w:spacing w:val="-4"/>
                <w:sz w:val="20"/>
              </w:rPr>
              <w:t> </w:t>
            </w:r>
            <w:r>
              <w:rPr>
                <w:sz w:val="20"/>
              </w:rPr>
              <w:t>by</w:t>
            </w:r>
            <w:r>
              <w:rPr>
                <w:spacing w:val="-5"/>
                <w:sz w:val="20"/>
              </w:rPr>
              <w:t> </w:t>
            </w:r>
            <w:r>
              <w:rPr>
                <w:sz w:val="20"/>
              </w:rPr>
              <w:t>the</w:t>
            </w:r>
            <w:r>
              <w:rPr>
                <w:spacing w:val="-6"/>
                <w:sz w:val="20"/>
              </w:rPr>
              <w:t> </w:t>
            </w:r>
            <w:r>
              <w:rPr>
                <w:sz w:val="20"/>
              </w:rPr>
              <w:t>fail-safe,</w:t>
            </w:r>
            <w:r>
              <w:rPr>
                <w:spacing w:val="-3"/>
                <w:sz w:val="20"/>
              </w:rPr>
              <w:t> </w:t>
            </w:r>
            <w:r>
              <w:rPr>
                <w:sz w:val="20"/>
              </w:rPr>
              <w:t>this</w:t>
            </w:r>
            <w:r>
              <w:rPr>
                <w:spacing w:val="-6"/>
                <w:sz w:val="20"/>
              </w:rPr>
              <w:t> </w:t>
            </w:r>
            <w:r>
              <w:rPr>
                <w:sz w:val="20"/>
              </w:rPr>
              <w:t>is</w:t>
            </w:r>
            <w:r>
              <w:rPr>
                <w:spacing w:val="-6"/>
                <w:sz w:val="20"/>
              </w:rPr>
              <w:t> </w:t>
            </w:r>
            <w:r>
              <w:rPr>
                <w:sz w:val="20"/>
              </w:rPr>
              <w:t>adjusted</w:t>
            </w:r>
            <w:r>
              <w:rPr>
                <w:spacing w:val="-4"/>
                <w:sz w:val="20"/>
              </w:rPr>
              <w:t> </w:t>
            </w:r>
            <w:r>
              <w:rPr>
                <w:sz w:val="20"/>
              </w:rPr>
              <w:t>proportionally</w:t>
            </w:r>
            <w:r>
              <w:rPr>
                <w:spacing w:val="-5"/>
                <w:sz w:val="20"/>
              </w:rPr>
              <w:t> </w:t>
            </w:r>
            <w:r>
              <w:rPr>
                <w:sz w:val="20"/>
              </w:rPr>
              <w:t>to</w:t>
            </w:r>
            <w:r>
              <w:rPr>
                <w:spacing w:val="-6"/>
                <w:sz w:val="20"/>
              </w:rPr>
              <w:t> </w:t>
            </w:r>
            <w:r>
              <w:rPr>
                <w:sz w:val="20"/>
              </w:rPr>
              <w:t>the depressing of the accelerator pedal by the driver.</w:t>
            </w:r>
          </w:p>
          <w:p>
            <w:pPr>
              <w:pStyle w:val="TableParagraph"/>
              <w:numPr>
                <w:ilvl w:val="0"/>
                <w:numId w:val="55"/>
              </w:numPr>
              <w:tabs>
                <w:tab w:pos="485" w:val="left" w:leader="none"/>
              </w:tabs>
              <w:spacing w:line="243" w:lineRule="exact" w:before="4" w:after="0"/>
              <w:ind w:left="485" w:right="0" w:hanging="360"/>
              <w:jc w:val="left"/>
              <w:rPr>
                <w:sz w:val="20"/>
              </w:rPr>
            </w:pPr>
            <w:r>
              <w:rPr>
                <w:sz w:val="20"/>
              </w:rPr>
              <w:t>Accelerator</w:t>
            </w:r>
            <w:r>
              <w:rPr>
                <w:spacing w:val="-9"/>
                <w:sz w:val="20"/>
              </w:rPr>
              <w:t> </w:t>
            </w:r>
            <w:r>
              <w:rPr>
                <w:sz w:val="20"/>
              </w:rPr>
              <w:t>fully</w:t>
            </w:r>
            <w:r>
              <w:rPr>
                <w:spacing w:val="-8"/>
                <w:sz w:val="20"/>
              </w:rPr>
              <w:t> </w:t>
            </w:r>
            <w:r>
              <w:rPr>
                <w:sz w:val="20"/>
              </w:rPr>
              <w:t>closed:</w:t>
            </w:r>
            <w:r>
              <w:rPr>
                <w:spacing w:val="-7"/>
                <w:sz w:val="20"/>
              </w:rPr>
              <w:t> </w:t>
            </w:r>
            <w:r>
              <w:rPr>
                <w:spacing w:val="-5"/>
                <w:sz w:val="20"/>
              </w:rPr>
              <w:t>0%</w:t>
            </w:r>
          </w:p>
          <w:p>
            <w:pPr>
              <w:pStyle w:val="TableParagraph"/>
              <w:numPr>
                <w:ilvl w:val="0"/>
                <w:numId w:val="55"/>
              </w:numPr>
              <w:tabs>
                <w:tab w:pos="485" w:val="left" w:leader="none"/>
              </w:tabs>
              <w:spacing w:line="243" w:lineRule="exact" w:before="0" w:after="0"/>
              <w:ind w:left="485" w:right="0" w:hanging="360"/>
              <w:jc w:val="left"/>
              <w:rPr>
                <w:sz w:val="20"/>
              </w:rPr>
            </w:pPr>
            <w:r>
              <w:rPr>
                <w:sz w:val="20"/>
              </w:rPr>
              <w:t>Accelerator</w:t>
            </w:r>
            <w:r>
              <w:rPr>
                <w:spacing w:val="-9"/>
                <w:sz w:val="20"/>
              </w:rPr>
              <w:t> </w:t>
            </w:r>
            <w:r>
              <w:rPr>
                <w:sz w:val="20"/>
              </w:rPr>
              <w:t>fully</w:t>
            </w:r>
            <w:r>
              <w:rPr>
                <w:spacing w:val="-7"/>
                <w:sz w:val="20"/>
              </w:rPr>
              <w:t> </w:t>
            </w:r>
            <w:r>
              <w:rPr>
                <w:sz w:val="20"/>
              </w:rPr>
              <w:t>open:</w:t>
            </w:r>
            <w:r>
              <w:rPr>
                <w:spacing w:val="-7"/>
                <w:sz w:val="20"/>
              </w:rPr>
              <w:t> </w:t>
            </w:r>
            <w:r>
              <w:rPr>
                <w:spacing w:val="-4"/>
                <w:sz w:val="20"/>
              </w:rPr>
              <w:t>100%</w:t>
            </w:r>
          </w:p>
        </w:tc>
      </w:tr>
    </w:tbl>
    <w:p>
      <w:pPr>
        <w:pStyle w:val="Heading1"/>
        <w:spacing w:before="14"/>
        <w:ind w:left="453"/>
      </w:pPr>
      <w:r>
        <w:rPr>
          <w:color w:val="008000"/>
          <w:spacing w:val="-2"/>
        </w:rPr>
        <w:t>HINT:</w:t>
      </w:r>
    </w:p>
    <w:p>
      <w:pPr>
        <w:pStyle w:val="BodyText"/>
        <w:ind w:left="721" w:right="983"/>
      </w:pPr>
      <w:r>
        <w:rPr>
          <w:color w:val="008000"/>
        </w:rPr>
        <w:t>Accel Position 1 and Accel Position 2 express the value obtained by dividing the output</w:t>
      </w:r>
      <w:r>
        <w:rPr>
          <w:color w:val="008000"/>
          <w:spacing w:val="-3"/>
        </w:rPr>
        <w:t> </w:t>
      </w:r>
      <w:r>
        <w:rPr>
          <w:color w:val="008000"/>
        </w:rPr>
        <w:t>voltage</w:t>
      </w:r>
      <w:r>
        <w:rPr>
          <w:color w:val="008000"/>
          <w:spacing w:val="-5"/>
        </w:rPr>
        <w:t> </w:t>
      </w:r>
      <w:r>
        <w:rPr>
          <w:color w:val="008000"/>
        </w:rPr>
        <w:t>from</w:t>
      </w:r>
      <w:r>
        <w:rPr>
          <w:color w:val="008000"/>
          <w:spacing w:val="-4"/>
        </w:rPr>
        <w:t> </w:t>
      </w:r>
      <w:r>
        <w:rPr>
          <w:color w:val="008000"/>
        </w:rPr>
        <w:t>the</w:t>
      </w:r>
      <w:r>
        <w:rPr>
          <w:color w:val="008000"/>
          <w:spacing w:val="-3"/>
        </w:rPr>
        <w:t> </w:t>
      </w:r>
      <w:r>
        <w:rPr>
          <w:color w:val="008000"/>
        </w:rPr>
        <w:t>accelerator</w:t>
      </w:r>
      <w:r>
        <w:rPr>
          <w:color w:val="008000"/>
          <w:spacing w:val="-5"/>
        </w:rPr>
        <w:t> </w:t>
      </w:r>
      <w:r>
        <w:rPr>
          <w:color w:val="008000"/>
        </w:rPr>
        <w:t>pedal</w:t>
      </w:r>
      <w:r>
        <w:rPr>
          <w:color w:val="008000"/>
          <w:spacing w:val="-1"/>
        </w:rPr>
        <w:t> </w:t>
      </w:r>
      <w:r>
        <w:rPr>
          <w:color w:val="008000"/>
        </w:rPr>
        <w:t>position</w:t>
      </w:r>
      <w:r>
        <w:rPr>
          <w:color w:val="008000"/>
          <w:spacing w:val="-3"/>
        </w:rPr>
        <w:t> </w:t>
      </w:r>
      <w:r>
        <w:rPr>
          <w:color w:val="008000"/>
        </w:rPr>
        <w:t>sensor</w:t>
      </w:r>
      <w:r>
        <w:rPr>
          <w:color w:val="008000"/>
          <w:spacing w:val="-5"/>
        </w:rPr>
        <w:t> </w:t>
      </w:r>
      <w:r>
        <w:rPr>
          <w:color w:val="008000"/>
        </w:rPr>
        <w:t>by</w:t>
      </w:r>
      <w:r>
        <w:rPr>
          <w:color w:val="008000"/>
          <w:spacing w:val="-4"/>
        </w:rPr>
        <w:t> </w:t>
      </w:r>
      <w:r>
        <w:rPr>
          <w:color w:val="008000"/>
        </w:rPr>
        <w:t>5.</w:t>
      </w:r>
      <w:r>
        <w:rPr>
          <w:color w:val="008000"/>
          <w:spacing w:val="-2"/>
        </w:rPr>
        <w:t> </w:t>
      </w:r>
      <w:r>
        <w:rPr>
          <w:color w:val="008000"/>
        </w:rPr>
        <w:t>This is</w:t>
      </w:r>
      <w:r>
        <w:rPr>
          <w:color w:val="008000"/>
          <w:spacing w:val="-5"/>
        </w:rPr>
        <w:t> </w:t>
      </w:r>
      <w:r>
        <w:rPr>
          <w:color w:val="008000"/>
        </w:rPr>
        <w:t>used</w:t>
      </w:r>
      <w:r>
        <w:rPr>
          <w:color w:val="008000"/>
          <w:spacing w:val="-2"/>
        </w:rPr>
        <w:t> </w:t>
      </w:r>
      <w:r>
        <w:rPr>
          <w:color w:val="008000"/>
        </w:rPr>
        <w:t>only</w:t>
      </w:r>
      <w:r>
        <w:rPr>
          <w:color w:val="008000"/>
          <w:spacing w:val="-4"/>
        </w:rPr>
        <w:t> </w:t>
      </w:r>
      <w:r>
        <w:rPr>
          <w:color w:val="008000"/>
        </w:rPr>
        <w:t>for diagnosing malfunctions in the accelerator pedal position sensor. Under normal conditions, it is sufficient to only check the accelerator opening angle final value "Accel Position".</w:t>
      </w:r>
    </w:p>
    <w:p>
      <w:pPr>
        <w:pStyle w:val="BodyText"/>
      </w:pPr>
    </w:p>
    <w:p>
      <w:pPr>
        <w:pStyle w:val="BodyText"/>
        <w:spacing w:before="74"/>
      </w:pPr>
      <w:r>
        <w:rPr/>
        <mc:AlternateContent>
          <mc:Choice Requires="wps">
            <w:drawing>
              <wp:anchor distT="0" distB="0" distL="0" distR="0" allowOverlap="1" layoutInCell="1" locked="0" behindDoc="1" simplePos="0" relativeHeight="487588864">
                <wp:simplePos x="0" y="0"/>
                <wp:positionH relativeFrom="page">
                  <wp:posOffset>1409953</wp:posOffset>
                </wp:positionH>
                <wp:positionV relativeFrom="paragraph">
                  <wp:posOffset>216705</wp:posOffset>
                </wp:positionV>
                <wp:extent cx="6092825" cy="230504"/>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092825" cy="230504"/>
                          <a:chExt cx="6092825" cy="230504"/>
                        </a:xfrm>
                      </wpg:grpSpPr>
                      <wps:wsp>
                        <wps:cNvPr id="14" name="Graphic 14"/>
                        <wps:cNvSpPr/>
                        <wps:spPr>
                          <a:xfrm>
                            <a:off x="4572" y="9144"/>
                            <a:ext cx="6083935" cy="212090"/>
                          </a:xfrm>
                          <a:custGeom>
                            <a:avLst/>
                            <a:gdLst/>
                            <a:ahLst/>
                            <a:cxnLst/>
                            <a:rect l="l" t="t" r="r" b="b"/>
                            <a:pathLst>
                              <a:path w="6083935" h="212090">
                                <a:moveTo>
                                  <a:pt x="6083554" y="0"/>
                                </a:moveTo>
                                <a:lnTo>
                                  <a:pt x="0" y="0"/>
                                </a:lnTo>
                                <a:lnTo>
                                  <a:pt x="0" y="211836"/>
                                </a:lnTo>
                                <a:lnTo>
                                  <a:pt x="6083554" y="211836"/>
                                </a:lnTo>
                                <a:lnTo>
                                  <a:pt x="6083554" y="0"/>
                                </a:lnTo>
                                <a:close/>
                              </a:path>
                            </a:pathLst>
                          </a:custGeom>
                          <a:solidFill>
                            <a:srgbClr val="DFECEF"/>
                          </a:solidFill>
                        </wps:spPr>
                        <wps:bodyPr wrap="square" lIns="0" tIns="0" rIns="0" bIns="0" rtlCol="0">
                          <a:prstTxWarp prst="textNoShape">
                            <a:avLst/>
                          </a:prstTxWarp>
                          <a:noAutofit/>
                        </wps:bodyPr>
                      </wps:wsp>
                      <wps:wsp>
                        <wps:cNvPr id="15" name="Graphic 15"/>
                        <wps:cNvSpPr/>
                        <wps:spPr>
                          <a:xfrm>
                            <a:off x="0" y="0"/>
                            <a:ext cx="6083935" cy="38100"/>
                          </a:xfrm>
                          <a:custGeom>
                            <a:avLst/>
                            <a:gdLst/>
                            <a:ahLst/>
                            <a:cxnLst/>
                            <a:rect l="l" t="t" r="r" b="b"/>
                            <a:pathLst>
                              <a:path w="6083935" h="38100">
                                <a:moveTo>
                                  <a:pt x="6083554" y="0"/>
                                </a:moveTo>
                                <a:lnTo>
                                  <a:pt x="9144" y="0"/>
                                </a:lnTo>
                                <a:lnTo>
                                  <a:pt x="0" y="0"/>
                                </a:lnTo>
                                <a:lnTo>
                                  <a:pt x="0" y="9144"/>
                                </a:lnTo>
                                <a:lnTo>
                                  <a:pt x="0" y="38100"/>
                                </a:lnTo>
                                <a:lnTo>
                                  <a:pt x="9144" y="38100"/>
                                </a:lnTo>
                                <a:lnTo>
                                  <a:pt x="9144" y="9144"/>
                                </a:lnTo>
                                <a:lnTo>
                                  <a:pt x="6083554" y="9144"/>
                                </a:lnTo>
                                <a:lnTo>
                                  <a:pt x="6083554" y="0"/>
                                </a:lnTo>
                                <a:close/>
                              </a:path>
                            </a:pathLst>
                          </a:custGeom>
                          <a:solidFill>
                            <a:srgbClr val="EFEFEF"/>
                          </a:solidFill>
                        </wps:spPr>
                        <wps:bodyPr wrap="square" lIns="0" tIns="0" rIns="0" bIns="0" rtlCol="0">
                          <a:prstTxWarp prst="textNoShape">
                            <a:avLst/>
                          </a:prstTxWarp>
                          <a:noAutofit/>
                        </wps:bodyPr>
                      </wps:wsp>
                      <wps:wsp>
                        <wps:cNvPr id="16" name="Graphic 16"/>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83553"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18" name="Graphic 18"/>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19" name="Graphic 19"/>
                        <wps:cNvSpPr/>
                        <wps:spPr>
                          <a:xfrm>
                            <a:off x="0" y="38099"/>
                            <a:ext cx="9525" cy="192405"/>
                          </a:xfrm>
                          <a:custGeom>
                            <a:avLst/>
                            <a:gdLst/>
                            <a:ahLst/>
                            <a:cxnLst/>
                            <a:rect l="l" t="t" r="r" b="b"/>
                            <a:pathLst>
                              <a:path w="9525" h="192405">
                                <a:moveTo>
                                  <a:pt x="9144" y="0"/>
                                </a:moveTo>
                                <a:lnTo>
                                  <a:pt x="0" y="0"/>
                                </a:lnTo>
                                <a:lnTo>
                                  <a:pt x="0" y="182880"/>
                                </a:lnTo>
                                <a:lnTo>
                                  <a:pt x="0" y="192024"/>
                                </a:lnTo>
                                <a:lnTo>
                                  <a:pt x="9144" y="192024"/>
                                </a:lnTo>
                                <a:lnTo>
                                  <a:pt x="9144" y="182880"/>
                                </a:lnTo>
                                <a:lnTo>
                                  <a:pt x="9144" y="0"/>
                                </a:lnTo>
                                <a:close/>
                              </a:path>
                            </a:pathLst>
                          </a:custGeom>
                          <a:solidFill>
                            <a:srgbClr val="EFEFEF"/>
                          </a:solidFill>
                        </wps:spPr>
                        <wps:bodyPr wrap="square" lIns="0" tIns="0" rIns="0" bIns="0" rtlCol="0">
                          <a:prstTxWarp prst="textNoShape">
                            <a:avLst/>
                          </a:prstTxWarp>
                          <a:noAutofit/>
                        </wps:bodyPr>
                      </wps:wsp>
                      <wps:wsp>
                        <wps:cNvPr id="20" name="Graphic 20"/>
                        <wps:cNvSpPr/>
                        <wps:spPr>
                          <a:xfrm>
                            <a:off x="0" y="38099"/>
                            <a:ext cx="6092825" cy="192405"/>
                          </a:xfrm>
                          <a:custGeom>
                            <a:avLst/>
                            <a:gdLst/>
                            <a:ahLst/>
                            <a:cxnLst/>
                            <a:rect l="l" t="t" r="r" b="b"/>
                            <a:pathLst>
                              <a:path w="6092825" h="192405">
                                <a:moveTo>
                                  <a:pt x="6092698" y="0"/>
                                </a:moveTo>
                                <a:lnTo>
                                  <a:pt x="6083554" y="0"/>
                                </a:lnTo>
                                <a:lnTo>
                                  <a:pt x="6083554" y="182880"/>
                                </a:lnTo>
                                <a:lnTo>
                                  <a:pt x="9144" y="182880"/>
                                </a:lnTo>
                                <a:lnTo>
                                  <a:pt x="0" y="182880"/>
                                </a:lnTo>
                                <a:lnTo>
                                  <a:pt x="0" y="192024"/>
                                </a:lnTo>
                                <a:lnTo>
                                  <a:pt x="9144" y="192024"/>
                                </a:lnTo>
                                <a:lnTo>
                                  <a:pt x="6083554" y="192024"/>
                                </a:lnTo>
                                <a:lnTo>
                                  <a:pt x="6092698" y="192024"/>
                                </a:lnTo>
                                <a:lnTo>
                                  <a:pt x="6092698" y="182880"/>
                                </a:lnTo>
                                <a:lnTo>
                                  <a:pt x="6092698" y="0"/>
                                </a:lnTo>
                                <a:close/>
                              </a:path>
                            </a:pathLst>
                          </a:custGeom>
                          <a:solidFill>
                            <a:srgbClr val="9F9F9F"/>
                          </a:solidFill>
                        </wps:spPr>
                        <wps:bodyPr wrap="square" lIns="0" tIns="0" rIns="0" bIns="0" rtlCol="0">
                          <a:prstTxWarp prst="textNoShape">
                            <a:avLst/>
                          </a:prstTxWarp>
                          <a:noAutofit/>
                        </wps:bodyPr>
                      </wps:wsp>
                      <wps:wsp>
                        <wps:cNvPr id="21" name="Textbox 21"/>
                        <wps:cNvSpPr txBox="1"/>
                        <wps:spPr>
                          <a:xfrm>
                            <a:off x="9144" y="38100"/>
                            <a:ext cx="6074410" cy="182880"/>
                          </a:xfrm>
                          <a:prstGeom prst="rect">
                            <a:avLst/>
                          </a:prstGeom>
                        </wps:spPr>
                        <wps:txbx>
                          <w:txbxContent>
                            <w:p>
                              <w:pPr>
                                <w:spacing w:before="0"/>
                                <w:ind w:left="141" w:right="0" w:firstLine="0"/>
                                <w:jc w:val="left"/>
                                <w:rPr>
                                  <w:b/>
                                  <w:sz w:val="20"/>
                                </w:rPr>
                              </w:pPr>
                              <w:r>
                                <w:rPr>
                                  <w:b/>
                                  <w:color w:val="666666"/>
                                  <w:spacing w:val="-2"/>
                                  <w:sz w:val="20"/>
                                </w:rPr>
                                <w:t>Compression</w:t>
                              </w:r>
                            </w:p>
                          </w:txbxContent>
                        </wps:txbx>
                        <wps:bodyPr wrap="square" lIns="0" tIns="0" rIns="0" bIns="0" rtlCol="0">
                          <a:noAutofit/>
                        </wps:bodyPr>
                      </wps:wsp>
                    </wpg:wgp>
                  </a:graphicData>
                </a:graphic>
              </wp:anchor>
            </w:drawing>
          </mc:Choice>
          <mc:Fallback>
            <w:pict>
              <v:group style="position:absolute;margin-left:111.019997pt;margin-top:17.063421pt;width:479.75pt;height:18.150pt;mso-position-horizontal-relative:page;mso-position-vertical-relative:paragraph;z-index:-15727616;mso-wrap-distance-left:0;mso-wrap-distance-right:0" id="docshapegroup13" coordorigin="2220,341" coordsize="9595,363">
                <v:rect style="position:absolute;left:2227;top:355;width:9581;height:334" id="docshape14" filled="true" fillcolor="#dfecef" stroked="false">
                  <v:fill type="solid"/>
                </v:rect>
                <v:shape style="position:absolute;left:2220;top:341;width:9581;height:60" id="docshape15" coordorigin="2220,341" coordsize="9581,60" path="m11801,341l2235,341,2220,341,2220,356,2220,401,2235,401,2235,356,11801,356,11801,341xe" filled="true" fillcolor="#efefef" stroked="false">
                  <v:path arrowok="t"/>
                  <v:fill type="solid"/>
                </v:shape>
                <v:rect style="position:absolute;left:11800;top:341;width:15;height:60" id="docshape16" filled="true" fillcolor="#9f9f9f" stroked="false">
                  <v:fill type="solid"/>
                </v:rect>
                <v:rect style="position:absolute;left:11800;top:341;width:15;height:15" id="docshape17" filled="true" fillcolor="#efefef" stroked="false">
                  <v:fill type="solid"/>
                </v:rect>
                <v:rect style="position:absolute;left:2227;top:355;width:9581;height:46" id="docshape18" filled="true" fillcolor="#dfecef" stroked="false">
                  <v:fill type="solid"/>
                </v:rect>
                <v:shape style="position:absolute;left:2220;top:401;width:15;height:303" id="docshape19" coordorigin="2220,401" coordsize="15,303" path="m2235,401l2220,401,2220,689,2220,704,2235,704,2235,689,2235,401xe" filled="true" fillcolor="#efefef" stroked="false">
                  <v:path arrowok="t"/>
                  <v:fill type="solid"/>
                </v:shape>
                <v:shape style="position:absolute;left:2220;top:401;width:9595;height:303" id="docshape20" coordorigin="2220,401" coordsize="9595,303" path="m11815,401l11801,401,11801,689,2235,689,2220,689,2220,704,2235,704,11801,704,11815,704,11815,689,11815,401xe" filled="true" fillcolor="#9f9f9f" stroked="false">
                  <v:path arrowok="t"/>
                  <v:fill type="solid"/>
                </v:shape>
                <v:shape style="position:absolute;left:2234;top:401;width:9566;height:288" type="#_x0000_t202" id="docshape21" filled="false" stroked="false">
                  <v:textbox inset="0,0,0,0">
                    <w:txbxContent>
                      <w:p>
                        <w:pPr>
                          <w:spacing w:before="0"/>
                          <w:ind w:left="141" w:right="0" w:firstLine="0"/>
                          <w:jc w:val="left"/>
                          <w:rPr>
                            <w:b/>
                            <w:sz w:val="20"/>
                          </w:rPr>
                        </w:pPr>
                        <w:r>
                          <w:rPr>
                            <w:b/>
                            <w:color w:val="666666"/>
                            <w:spacing w:val="-2"/>
                            <w:sz w:val="20"/>
                          </w:rPr>
                          <w:t>Compression</w:t>
                        </w:r>
                      </w:p>
                    </w:txbxContent>
                  </v:textbox>
                  <w10:wrap type="none"/>
                </v:shape>
                <w10:wrap type="topAndBottom"/>
              </v:group>
            </w:pict>
          </mc:Fallback>
        </mc:AlternateContent>
      </w:r>
    </w:p>
    <w:p>
      <w:pPr>
        <w:pStyle w:val="BodyText"/>
        <w:spacing w:before="6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95"/>
        <w:gridCol w:w="2062"/>
        <w:gridCol w:w="2793"/>
        <w:gridCol w:w="577"/>
        <w:gridCol w:w="1997"/>
      </w:tblGrid>
      <w:tr>
        <w:trPr>
          <w:trHeight w:val="304"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#1</w:t>
            </w:r>
          </w:p>
        </w:tc>
      </w:tr>
      <w:tr>
        <w:trPr>
          <w:trHeight w:val="546" w:hRule="atLeast"/>
        </w:trPr>
        <w:tc>
          <w:tcPr>
            <w:tcW w:w="179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64"/>
              <w:rPr>
                <w:sz w:val="20"/>
              </w:rPr>
            </w:pPr>
            <w:r>
              <w:rPr>
                <w:sz w:val="20"/>
              </w:rPr>
              <w:t>Tester</w:t>
            </w:r>
            <w:r>
              <w:rPr>
                <w:spacing w:val="-8"/>
                <w:sz w:val="20"/>
              </w:rPr>
              <w:t> </w:t>
            </w:r>
            <w:r>
              <w:rPr>
                <w:spacing w:val="-2"/>
                <w:sz w:val="20"/>
              </w:rPr>
              <w:t>Display</w:t>
            </w:r>
          </w:p>
        </w:tc>
        <w:tc>
          <w:tcPr>
            <w:tcW w:w="206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7" w:right="17" w:hanging="82"/>
              <w:rPr>
                <w:sz w:val="20"/>
              </w:rPr>
            </w:pPr>
            <w:r>
              <w:rPr>
                <w:spacing w:val="-2"/>
                <w:sz w:val="20"/>
              </w:rPr>
              <w:t>Measurement Item/Range</w:t>
            </w:r>
          </w:p>
        </w:tc>
        <w:tc>
          <w:tcPr>
            <w:tcW w:w="2793"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508"/>
              <w:rPr>
                <w:sz w:val="20"/>
              </w:rPr>
            </w:pPr>
            <w:r>
              <w:rPr>
                <w:sz w:val="20"/>
              </w:rPr>
              <w:t>Normal</w:t>
            </w:r>
            <w:r>
              <w:rPr>
                <w:spacing w:val="-7"/>
                <w:sz w:val="20"/>
              </w:rPr>
              <w:t> </w:t>
            </w:r>
            <w:r>
              <w:rPr>
                <w:spacing w:val="-2"/>
                <w:sz w:val="20"/>
              </w:rPr>
              <w:t>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99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70" w:right="133"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1033" w:hRule="atLeast"/>
        </w:trPr>
        <w:tc>
          <w:tcPr>
            <w:tcW w:w="1795"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06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17"/>
              <w:rPr>
                <w:sz w:val="20"/>
              </w:rPr>
            </w:pPr>
            <w:r>
              <w:rPr>
                <w:sz w:val="20"/>
              </w:rPr>
              <w:t>Engine speed for No. 1 cylinder/ Min.:</w:t>
            </w:r>
            <w:r>
              <w:rPr>
                <w:spacing w:val="-14"/>
                <w:sz w:val="20"/>
              </w:rPr>
              <w:t> </w:t>
            </w:r>
            <w:r>
              <w:rPr>
                <w:sz w:val="20"/>
              </w:rPr>
              <w:t>0</w:t>
            </w:r>
            <w:r>
              <w:rPr>
                <w:spacing w:val="-14"/>
                <w:sz w:val="20"/>
              </w:rPr>
              <w:t> </w:t>
            </w:r>
            <w:r>
              <w:rPr>
                <w:sz w:val="20"/>
              </w:rPr>
              <w:t>rpm,</w:t>
            </w:r>
            <w:r>
              <w:rPr>
                <w:spacing w:val="-14"/>
                <w:sz w:val="20"/>
              </w:rPr>
              <w:t> </w:t>
            </w:r>
            <w:r>
              <w:rPr>
                <w:sz w:val="20"/>
              </w:rPr>
              <w:t>Max.: 6000 rpm</w:t>
            </w:r>
          </w:p>
        </w:tc>
        <w:tc>
          <w:tcPr>
            <w:tcW w:w="2793"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Pr>
                <w:sz w:val="20"/>
              </w:rPr>
            </w:pPr>
            <w:r>
              <w:rPr>
                <w:sz w:val="20"/>
              </w:rPr>
              <w:t>"Engine speed" of all cylinders</w:t>
            </w:r>
            <w:r>
              <w:rPr>
                <w:spacing w:val="-18"/>
                <w:sz w:val="20"/>
              </w:rPr>
              <w:t> </w:t>
            </w:r>
            <w:r>
              <w:rPr>
                <w:sz w:val="20"/>
              </w:rPr>
              <w:t>almost</w:t>
            </w:r>
            <w:r>
              <w:rPr>
                <w:spacing w:val="-18"/>
                <w:sz w:val="20"/>
              </w:rPr>
              <w:t> </w:t>
            </w:r>
            <w:r>
              <w:rPr>
                <w:sz w:val="20"/>
              </w:rPr>
              <w:t>same</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199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ight="133"/>
              <w:rPr>
                <w:sz w:val="20"/>
              </w:rPr>
            </w:pPr>
            <w:r>
              <w:rPr>
                <w:sz w:val="20"/>
              </w:rPr>
              <w:t>Cyl #1 compression</w:t>
            </w:r>
            <w:r>
              <w:rPr>
                <w:spacing w:val="-18"/>
                <w:sz w:val="20"/>
              </w:rPr>
              <w:t> </w:t>
            </w:r>
            <w:r>
              <w:rPr>
                <w:sz w:val="20"/>
              </w:rPr>
              <w:t>goes </w:t>
            </w:r>
            <w:r>
              <w:rPr>
                <w:spacing w:val="-4"/>
                <w:sz w:val="20"/>
              </w:rPr>
              <w:t>down</w:t>
            </w:r>
          </w:p>
        </w:tc>
      </w:tr>
      <w:tr>
        <w:trPr>
          <w:trHeight w:val="546" w:hRule="atLeast"/>
        </w:trPr>
        <w:tc>
          <w:tcPr>
            <w:tcW w:w="1795" w:type="dxa"/>
            <w:tcBorders>
              <w:top w:val="nil"/>
              <w:left w:val="single" w:sz="12" w:space="0" w:color="EFEFEF"/>
              <w:bottom w:val="nil"/>
              <w:right w:val="single" w:sz="12" w:space="0" w:color="9F9F9F"/>
            </w:tcBorders>
          </w:tcPr>
          <w:p>
            <w:pPr>
              <w:pStyle w:val="TableParagraph"/>
              <w:rPr>
                <w:rFonts w:ascii="Times New Roman"/>
                <w:sz w:val="18"/>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z w:val="20"/>
              </w:rPr>
              <w:t>When</w:t>
            </w:r>
            <w:r>
              <w:rPr>
                <w:spacing w:val="-5"/>
                <w:sz w:val="20"/>
              </w:rPr>
              <w:t> </w:t>
            </w:r>
            <w:r>
              <w:rPr>
                <w:sz w:val="20"/>
              </w:rPr>
              <w:t>the</w:t>
            </w:r>
            <w:r>
              <w:rPr>
                <w:spacing w:val="-5"/>
                <w:sz w:val="20"/>
              </w:rPr>
              <w:t> </w:t>
            </w:r>
            <w:r>
              <w:rPr>
                <w:sz w:val="20"/>
              </w:rPr>
              <w:t>engine</w:t>
            </w:r>
            <w:r>
              <w:rPr>
                <w:spacing w:val="-7"/>
                <w:sz w:val="20"/>
              </w:rPr>
              <w:t> </w:t>
            </w:r>
            <w:r>
              <w:rPr>
                <w:sz w:val="20"/>
              </w:rPr>
              <w:t>speed</w:t>
            </w:r>
            <w:r>
              <w:rPr>
                <w:spacing w:val="-3"/>
                <w:sz w:val="20"/>
              </w:rPr>
              <w:t> </w:t>
            </w:r>
            <w:r>
              <w:rPr>
                <w:sz w:val="20"/>
              </w:rPr>
              <w:t>of</w:t>
            </w:r>
            <w:r>
              <w:rPr>
                <w:spacing w:val="-7"/>
                <w:sz w:val="20"/>
              </w:rPr>
              <w:t> </w:t>
            </w:r>
            <w:r>
              <w:rPr>
                <w:sz w:val="20"/>
              </w:rPr>
              <w:t>all</w:t>
            </w:r>
            <w:r>
              <w:rPr>
                <w:spacing w:val="-3"/>
                <w:sz w:val="20"/>
              </w:rPr>
              <w:t> </w:t>
            </w:r>
            <w:r>
              <w:rPr>
                <w:sz w:val="20"/>
              </w:rPr>
              <w:t>cylinders</w:t>
            </w:r>
            <w:r>
              <w:rPr>
                <w:spacing w:val="-6"/>
                <w:sz w:val="20"/>
              </w:rPr>
              <w:t> </w:t>
            </w:r>
            <w:r>
              <w:rPr>
                <w:sz w:val="20"/>
              </w:rPr>
              <w:t>is</w:t>
            </w:r>
            <w:r>
              <w:rPr>
                <w:spacing w:val="-7"/>
                <w:sz w:val="20"/>
              </w:rPr>
              <w:t> </w:t>
            </w:r>
            <w:r>
              <w:rPr>
                <w:sz w:val="20"/>
              </w:rPr>
              <w:t>not</w:t>
            </w:r>
            <w:r>
              <w:rPr>
                <w:spacing w:val="-4"/>
                <w:sz w:val="20"/>
              </w:rPr>
              <w:t> </w:t>
            </w:r>
            <w:r>
              <w:rPr>
                <w:sz w:val="20"/>
              </w:rPr>
              <w:t>equal,</w:t>
            </w:r>
            <w:r>
              <w:rPr>
                <w:spacing w:val="-8"/>
                <w:sz w:val="20"/>
              </w:rPr>
              <w:t> </w:t>
            </w:r>
            <w:r>
              <w:rPr>
                <w:sz w:val="20"/>
              </w:rPr>
              <w:t>idling</w:t>
            </w:r>
            <w:r>
              <w:rPr>
                <w:spacing w:val="-5"/>
                <w:sz w:val="20"/>
              </w:rPr>
              <w:t> </w:t>
            </w:r>
            <w:r>
              <w:rPr>
                <w:sz w:val="20"/>
              </w:rPr>
              <w:t>will</w:t>
            </w:r>
            <w:r>
              <w:rPr>
                <w:spacing w:val="-3"/>
                <w:sz w:val="20"/>
              </w:rPr>
              <w:t> </w:t>
            </w:r>
            <w:r>
              <w:rPr>
                <w:sz w:val="20"/>
              </w:rPr>
              <w:t>be</w:t>
            </w:r>
            <w:r>
              <w:rPr>
                <w:spacing w:val="-6"/>
                <w:sz w:val="20"/>
              </w:rPr>
              <w:t> </w:t>
            </w:r>
            <w:r>
              <w:rPr>
                <w:spacing w:val="-2"/>
                <w:sz w:val="20"/>
              </w:rPr>
              <w:t>rough.</w:t>
            </w:r>
          </w:p>
        </w:tc>
      </w:tr>
      <w:tr>
        <w:trPr>
          <w:trHeight w:val="306" w:hRule="atLeast"/>
        </w:trPr>
        <w:tc>
          <w:tcPr>
            <w:tcW w:w="1795" w:type="dxa"/>
            <w:tcBorders>
              <w:top w:val="nil"/>
              <w:left w:val="single" w:sz="12" w:space="0" w:color="EFEFEF"/>
              <w:bottom w:val="nil"/>
              <w:right w:val="single" w:sz="12" w:space="0" w:color="9F9F9F"/>
            </w:tcBorders>
          </w:tcPr>
          <w:p>
            <w:pPr>
              <w:pStyle w:val="TableParagraph"/>
              <w:rPr>
                <w:rFonts w:ascii="Times New Roman"/>
                <w:sz w:val="18"/>
              </w:rPr>
            </w:pPr>
          </w:p>
        </w:tc>
        <w:tc>
          <w:tcPr>
            <w:tcW w:w="7429" w:type="dxa"/>
            <w:gridSpan w:val="4"/>
            <w:tcBorders>
              <w:top w:val="single" w:sz="12" w:space="0" w:color="9F9F9F"/>
              <w:left w:val="single" w:sz="12" w:space="0" w:color="9F9F9F"/>
              <w:bottom w:val="nil"/>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tc>
      </w:tr>
      <w:tr>
        <w:trPr>
          <w:trHeight w:val="2500" w:hRule="atLeast"/>
        </w:trPr>
        <w:tc>
          <w:tcPr>
            <w:tcW w:w="1795" w:type="dxa"/>
            <w:tcBorders>
              <w:top w:val="nil"/>
              <w:left w:val="single" w:sz="12" w:space="0" w:color="EFEFEF"/>
              <w:bottom w:val="single" w:sz="12" w:space="0" w:color="9F9F9F"/>
              <w:right w:val="single" w:sz="12" w:space="0" w:color="9F9F9F"/>
            </w:tcBorders>
          </w:tcPr>
          <w:p>
            <w:pPr>
              <w:pStyle w:val="TableParagraph"/>
              <w:spacing w:before="34"/>
              <w:ind w:left="544" w:hanging="480"/>
              <w:rPr>
                <w:sz w:val="20"/>
              </w:rPr>
            </w:pPr>
            <w:r>
              <w:rPr>
                <w:sz w:val="20"/>
              </w:rPr>
              <w:t>Engine</w:t>
            </w:r>
            <w:r>
              <w:rPr>
                <w:spacing w:val="-18"/>
                <w:sz w:val="20"/>
              </w:rPr>
              <w:t> </w:t>
            </w:r>
            <w:r>
              <w:rPr>
                <w:sz w:val="20"/>
              </w:rPr>
              <w:t>Speed</w:t>
            </w:r>
            <w:r>
              <w:rPr>
                <w:spacing w:val="-18"/>
                <w:sz w:val="20"/>
              </w:rPr>
              <w:t> </w:t>
            </w:r>
            <w:r>
              <w:rPr>
                <w:sz w:val="20"/>
              </w:rPr>
              <w:t>of Cyl #1</w:t>
            </w:r>
          </w:p>
        </w:tc>
        <w:tc>
          <w:tcPr>
            <w:tcW w:w="7429" w:type="dxa"/>
            <w:gridSpan w:val="4"/>
            <w:tcBorders>
              <w:top w:val="nil"/>
              <w:left w:val="single" w:sz="12" w:space="0" w:color="9F9F9F"/>
              <w:bottom w:val="single" w:sz="12" w:space="0" w:color="9F9F9F"/>
              <w:right w:val="single" w:sz="12" w:space="0" w:color="9F9F9F"/>
            </w:tcBorders>
          </w:tcPr>
          <w:p>
            <w:pPr>
              <w:pStyle w:val="TableParagraph"/>
              <w:spacing w:before="2"/>
              <w:rPr>
                <w:sz w:val="20"/>
              </w:rPr>
            </w:pPr>
          </w:p>
          <w:p>
            <w:pPr>
              <w:pStyle w:val="TableParagraph"/>
              <w:numPr>
                <w:ilvl w:val="0"/>
                <w:numId w:val="56"/>
              </w:numPr>
              <w:tabs>
                <w:tab w:pos="482" w:val="left" w:leader="none"/>
              </w:tabs>
              <w:spacing w:line="240" w:lineRule="auto" w:before="0" w:after="0"/>
              <w:ind w:left="482" w:right="37" w:hanging="360"/>
              <w:jc w:val="left"/>
              <w:rPr>
                <w:sz w:val="20"/>
              </w:rPr>
            </w:pPr>
            <w:r>
              <w:rPr>
                <w:sz w:val="20"/>
              </w:rPr>
              <w:t>Output</w:t>
            </w:r>
            <w:r>
              <w:rPr>
                <w:spacing w:val="-4"/>
                <w:sz w:val="20"/>
              </w:rPr>
              <w:t> </w:t>
            </w:r>
            <w:r>
              <w:rPr>
                <w:sz w:val="20"/>
              </w:rPr>
              <w:t>only</w:t>
            </w:r>
            <w:r>
              <w:rPr>
                <w:spacing w:val="-5"/>
                <w:sz w:val="20"/>
              </w:rPr>
              <w:t> </w:t>
            </w:r>
            <w:r>
              <w:rPr>
                <w:sz w:val="20"/>
              </w:rPr>
              <w:t>when</w:t>
            </w:r>
            <w:r>
              <w:rPr>
                <w:spacing w:val="-4"/>
                <w:sz w:val="20"/>
              </w:rPr>
              <w:t> </w:t>
            </w:r>
            <w:r>
              <w:rPr>
                <w:sz w:val="20"/>
              </w:rPr>
              <w:t>the</w:t>
            </w:r>
            <w:r>
              <w:rPr>
                <w:spacing w:val="-6"/>
                <w:sz w:val="20"/>
              </w:rPr>
              <w:t> </w:t>
            </w:r>
            <w:r>
              <w:rPr>
                <w:sz w:val="20"/>
              </w:rPr>
              <w:t>Active</w:t>
            </w:r>
            <w:r>
              <w:rPr>
                <w:spacing w:val="-6"/>
                <w:sz w:val="20"/>
              </w:rPr>
              <w:t> </w:t>
            </w:r>
            <w:r>
              <w:rPr>
                <w:sz w:val="20"/>
              </w:rPr>
              <w:t>Test</w:t>
            </w:r>
            <w:r>
              <w:rPr>
                <w:spacing w:val="-5"/>
                <w:sz w:val="20"/>
              </w:rPr>
              <w:t> </w:t>
            </w:r>
            <w:r>
              <w:rPr>
                <w:sz w:val="20"/>
              </w:rPr>
              <w:t>"Check</w:t>
            </w:r>
            <w:r>
              <w:rPr>
                <w:spacing w:val="-5"/>
                <w:sz w:val="20"/>
              </w:rPr>
              <w:t> </w:t>
            </w:r>
            <w:r>
              <w:rPr>
                <w:sz w:val="20"/>
              </w:rPr>
              <w:t>the</w:t>
            </w:r>
            <w:r>
              <w:rPr>
                <w:spacing w:val="-4"/>
                <w:sz w:val="20"/>
              </w:rPr>
              <w:t> </w:t>
            </w:r>
            <w:r>
              <w:rPr>
                <w:sz w:val="20"/>
              </w:rPr>
              <w:t>Cylinder</w:t>
            </w:r>
            <w:r>
              <w:rPr>
                <w:spacing w:val="-6"/>
                <w:sz w:val="20"/>
              </w:rPr>
              <w:t> </w:t>
            </w:r>
            <w:r>
              <w:rPr>
                <w:sz w:val="20"/>
              </w:rPr>
              <w:t>Compression" is performed.</w:t>
            </w:r>
          </w:p>
          <w:p>
            <w:pPr>
              <w:pStyle w:val="TableParagraph"/>
              <w:numPr>
                <w:ilvl w:val="0"/>
                <w:numId w:val="56"/>
              </w:numPr>
              <w:tabs>
                <w:tab w:pos="482" w:val="left" w:leader="none"/>
              </w:tabs>
              <w:spacing w:line="243" w:lineRule="exact" w:before="0" w:after="0"/>
              <w:ind w:left="482" w:right="0" w:hanging="360"/>
              <w:jc w:val="left"/>
              <w:rPr>
                <w:sz w:val="20"/>
              </w:rPr>
            </w:pPr>
            <w:r>
              <w:rPr>
                <w:sz w:val="20"/>
              </w:rPr>
              <w:t>Indicates</w:t>
            </w:r>
            <w:r>
              <w:rPr>
                <w:spacing w:val="-8"/>
                <w:sz w:val="20"/>
              </w:rPr>
              <w:t> </w:t>
            </w:r>
            <w:r>
              <w:rPr>
                <w:sz w:val="20"/>
              </w:rPr>
              <w:t>the</w:t>
            </w:r>
            <w:r>
              <w:rPr>
                <w:spacing w:val="-8"/>
                <w:sz w:val="20"/>
              </w:rPr>
              <w:t> </w:t>
            </w:r>
            <w:r>
              <w:rPr>
                <w:sz w:val="20"/>
              </w:rPr>
              <w:t>speed</w:t>
            </w:r>
            <w:r>
              <w:rPr>
                <w:spacing w:val="-4"/>
                <w:sz w:val="20"/>
              </w:rPr>
              <w:t> </w:t>
            </w:r>
            <w:r>
              <w:rPr>
                <w:sz w:val="20"/>
              </w:rPr>
              <w:t>of</w:t>
            </w:r>
            <w:r>
              <w:rPr>
                <w:spacing w:val="-8"/>
                <w:sz w:val="20"/>
              </w:rPr>
              <w:t> </w:t>
            </w:r>
            <w:r>
              <w:rPr>
                <w:sz w:val="20"/>
              </w:rPr>
              <w:t>each</w:t>
            </w:r>
            <w:r>
              <w:rPr>
                <w:spacing w:val="-6"/>
                <w:sz w:val="20"/>
              </w:rPr>
              <w:t> </w:t>
            </w:r>
            <w:r>
              <w:rPr>
                <w:sz w:val="20"/>
              </w:rPr>
              <w:t>cylinder</w:t>
            </w:r>
            <w:r>
              <w:rPr>
                <w:spacing w:val="-8"/>
                <w:sz w:val="20"/>
              </w:rPr>
              <w:t> </w:t>
            </w:r>
            <w:r>
              <w:rPr>
                <w:sz w:val="20"/>
              </w:rPr>
              <w:t>when</w:t>
            </w:r>
            <w:r>
              <w:rPr>
                <w:spacing w:val="-6"/>
                <w:sz w:val="20"/>
              </w:rPr>
              <w:t> </w:t>
            </w:r>
            <w:r>
              <w:rPr>
                <w:spacing w:val="-2"/>
                <w:sz w:val="20"/>
              </w:rPr>
              <w:t>cranking.</w:t>
            </w:r>
          </w:p>
          <w:p>
            <w:pPr>
              <w:pStyle w:val="TableParagraph"/>
              <w:ind w:left="482"/>
              <w:rPr>
                <w:sz w:val="20"/>
              </w:rPr>
            </w:pPr>
            <w:r>
              <w:rPr>
                <w:sz w:val="20"/>
              </w:rPr>
              <w:t>Example</w:t>
            </w:r>
            <w:r>
              <w:rPr>
                <w:spacing w:val="-7"/>
                <w:sz w:val="20"/>
              </w:rPr>
              <w:t> </w:t>
            </w:r>
            <w:r>
              <w:rPr>
                <w:sz w:val="20"/>
              </w:rPr>
              <w:t>-</w:t>
            </w:r>
            <w:r>
              <w:rPr>
                <w:spacing w:val="-5"/>
                <w:sz w:val="20"/>
              </w:rPr>
              <w:t> </w:t>
            </w:r>
            <w:r>
              <w:rPr>
                <w:sz w:val="20"/>
              </w:rPr>
              <w:t>Normal:</w:t>
            </w:r>
            <w:r>
              <w:rPr>
                <w:spacing w:val="-5"/>
                <w:sz w:val="20"/>
              </w:rPr>
              <w:t> </w:t>
            </w:r>
            <w:r>
              <w:rPr>
                <w:sz w:val="20"/>
              </w:rPr>
              <w:t>Engine</w:t>
            </w:r>
            <w:r>
              <w:rPr>
                <w:spacing w:val="-7"/>
                <w:sz w:val="20"/>
              </w:rPr>
              <w:t> </w:t>
            </w:r>
            <w:r>
              <w:rPr>
                <w:sz w:val="20"/>
              </w:rPr>
              <w:t>speed</w:t>
            </w:r>
            <w:r>
              <w:rPr>
                <w:spacing w:val="-3"/>
                <w:sz w:val="20"/>
              </w:rPr>
              <w:t> </w:t>
            </w:r>
            <w:r>
              <w:rPr>
                <w:sz w:val="20"/>
              </w:rPr>
              <w:t>of</w:t>
            </w:r>
            <w:r>
              <w:rPr>
                <w:spacing w:val="-4"/>
                <w:sz w:val="20"/>
              </w:rPr>
              <w:t> </w:t>
            </w:r>
            <w:r>
              <w:rPr>
                <w:sz w:val="20"/>
              </w:rPr>
              <w:t>all</w:t>
            </w:r>
            <w:r>
              <w:rPr>
                <w:spacing w:val="-3"/>
                <w:sz w:val="20"/>
              </w:rPr>
              <w:t> </w:t>
            </w:r>
            <w:r>
              <w:rPr>
                <w:sz w:val="20"/>
              </w:rPr>
              <w:t>cylinders</w:t>
            </w:r>
            <w:r>
              <w:rPr>
                <w:spacing w:val="-4"/>
                <w:sz w:val="20"/>
              </w:rPr>
              <w:t> </w:t>
            </w:r>
            <w:r>
              <w:rPr>
                <w:sz w:val="20"/>
              </w:rPr>
              <w:t>is</w:t>
            </w:r>
            <w:r>
              <w:rPr>
                <w:spacing w:val="-7"/>
                <w:sz w:val="20"/>
              </w:rPr>
              <w:t> </w:t>
            </w:r>
            <w:r>
              <w:rPr>
                <w:sz w:val="20"/>
              </w:rPr>
              <w:t>approximately </w:t>
            </w:r>
            <w:r>
              <w:rPr>
                <w:spacing w:val="-2"/>
                <w:sz w:val="20"/>
              </w:rPr>
              <w:t>equal.</w:t>
            </w:r>
          </w:p>
          <w:p>
            <w:pPr>
              <w:pStyle w:val="TableParagraph"/>
              <w:spacing w:line="237" w:lineRule="auto" w:before="2"/>
              <w:ind w:left="482" w:right="140"/>
              <w:rPr>
                <w:sz w:val="20"/>
              </w:rPr>
            </w:pPr>
            <w:r>
              <w:rPr>
                <w:sz w:val="20"/>
              </w:rPr>
              <w:t>When</w:t>
            </w:r>
            <w:r>
              <w:rPr>
                <w:spacing w:val="-4"/>
                <w:sz w:val="20"/>
              </w:rPr>
              <w:t> </w:t>
            </w:r>
            <w:r>
              <w:rPr>
                <w:sz w:val="20"/>
              </w:rPr>
              <w:t>No.</w:t>
            </w:r>
            <w:r>
              <w:rPr>
                <w:spacing w:val="-6"/>
                <w:sz w:val="20"/>
              </w:rPr>
              <w:t> </w:t>
            </w:r>
            <w:r>
              <w:rPr>
                <w:sz w:val="20"/>
              </w:rPr>
              <w:t>1</w:t>
            </w:r>
            <w:r>
              <w:rPr>
                <w:spacing w:val="-2"/>
                <w:sz w:val="20"/>
              </w:rPr>
              <w:t> </w:t>
            </w:r>
            <w:r>
              <w:rPr>
                <w:sz w:val="20"/>
              </w:rPr>
              <w:t>cylinder</w:t>
            </w:r>
            <w:r>
              <w:rPr>
                <w:spacing w:val="-6"/>
                <w:sz w:val="20"/>
              </w:rPr>
              <w:t> </w:t>
            </w:r>
            <w:r>
              <w:rPr>
                <w:sz w:val="20"/>
              </w:rPr>
              <w:t>compression</w:t>
            </w:r>
            <w:r>
              <w:rPr>
                <w:spacing w:val="-4"/>
                <w:sz w:val="20"/>
              </w:rPr>
              <w:t> </w:t>
            </w:r>
            <w:r>
              <w:rPr>
                <w:sz w:val="20"/>
              </w:rPr>
              <w:t>is</w:t>
            </w:r>
            <w:r>
              <w:rPr>
                <w:spacing w:val="-6"/>
                <w:sz w:val="20"/>
              </w:rPr>
              <w:t> </w:t>
            </w:r>
            <w:r>
              <w:rPr>
                <w:sz w:val="20"/>
              </w:rPr>
              <w:t>low,</w:t>
            </w:r>
            <w:r>
              <w:rPr>
                <w:spacing w:val="-5"/>
                <w:sz w:val="20"/>
              </w:rPr>
              <w:t> </w:t>
            </w:r>
            <w:r>
              <w:rPr>
                <w:sz w:val="20"/>
              </w:rPr>
              <w:t>"Engine</w:t>
            </w:r>
            <w:r>
              <w:rPr>
                <w:spacing w:val="-6"/>
                <w:sz w:val="20"/>
              </w:rPr>
              <w:t> </w:t>
            </w:r>
            <w:r>
              <w:rPr>
                <w:sz w:val="20"/>
              </w:rPr>
              <w:t>speed</w:t>
            </w:r>
            <w:r>
              <w:rPr>
                <w:spacing w:val="-2"/>
                <w:sz w:val="20"/>
              </w:rPr>
              <w:t> </w:t>
            </w:r>
            <w:r>
              <w:rPr>
                <w:sz w:val="20"/>
              </w:rPr>
              <w:t>of</w:t>
            </w:r>
            <w:r>
              <w:rPr>
                <w:spacing w:val="-3"/>
                <w:sz w:val="20"/>
              </w:rPr>
              <w:t> </w:t>
            </w:r>
            <w:r>
              <w:rPr>
                <w:sz w:val="20"/>
              </w:rPr>
              <w:t>Cyl</w:t>
            </w:r>
            <w:r>
              <w:rPr>
                <w:spacing w:val="-2"/>
                <w:sz w:val="20"/>
              </w:rPr>
              <w:t> </w:t>
            </w:r>
            <w:r>
              <w:rPr>
                <w:sz w:val="20"/>
              </w:rPr>
              <w:t>#1" is approximately 300 rpm, and "Engine speed of Cyl #2 to #8" is approximately 200 rpm.</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2" w:hRule="atLeast"/>
        </w:trPr>
        <w:tc>
          <w:tcPr>
            <w:tcW w:w="9224" w:type="dxa"/>
            <w:gridSpan w:val="5"/>
            <w:tcBorders>
              <w:bottom w:val="single" w:sz="6" w:space="0" w:color="9F9F9F"/>
              <w:right w:val="single" w:sz="6" w:space="0" w:color="9F9F9F"/>
            </w:tcBorders>
          </w:tcPr>
          <w:p>
            <w:pPr>
              <w:pStyle w:val="TableParagraph"/>
              <w:spacing w:before="32"/>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#2</w:t>
            </w:r>
          </w:p>
        </w:tc>
      </w:tr>
      <w:tr>
        <w:trPr>
          <w:trHeight w:val="548"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#2</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2 </w:t>
            </w:r>
            <w:r>
              <w:rPr>
                <w:spacing w:val="-2"/>
                <w:sz w:val="20"/>
              </w:rPr>
              <w:t>cylinder/</w:t>
            </w:r>
          </w:p>
          <w:p>
            <w:pPr>
              <w:pStyle w:val="TableParagraph"/>
              <w:spacing w:before="1"/>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r>
    </w:tbl>
    <w:p>
      <w:pPr>
        <w:pStyle w:val="TableParagraph"/>
        <w:spacing w:after="0"/>
        <w:rPr>
          <w:sz w:val="20"/>
        </w:rPr>
        <w:sectPr>
          <w:type w:val="continuous"/>
          <w:pgSz w:w="11910" w:h="16840"/>
          <w:pgMar w:top="1100" w:bottom="280" w:left="1700" w:right="0"/>
        </w:sectPr>
      </w:pPr>
    </w:p>
    <w:p>
      <w:pPr>
        <w:pStyle w:val="BodyText"/>
        <w:spacing w:before="2"/>
        <w:rPr>
          <w:sz w:val="2"/>
        </w:r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4"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#3</w:t>
            </w:r>
          </w:p>
        </w:tc>
      </w:tr>
      <w:tr>
        <w:trPr>
          <w:trHeight w:val="546"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#3</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3 </w:t>
            </w:r>
            <w:r>
              <w:rPr>
                <w:spacing w:val="-2"/>
                <w:sz w:val="20"/>
              </w:rPr>
              <w:t>cylinder/</w:t>
            </w:r>
          </w:p>
          <w:p>
            <w:pPr>
              <w:pStyle w:val="TableParagraph"/>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r>
    </w:tbl>
    <w:p>
      <w:pPr>
        <w:pStyle w:val="BodyText"/>
        <w:spacing w:before="74"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#4</w:t>
            </w:r>
          </w:p>
        </w:tc>
      </w:tr>
      <w:tr>
        <w:trPr>
          <w:trHeight w:val="546"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#4</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4 </w:t>
            </w:r>
            <w:r>
              <w:rPr>
                <w:spacing w:val="-2"/>
                <w:sz w:val="20"/>
              </w:rPr>
              <w:t>cylinder/</w:t>
            </w:r>
          </w:p>
          <w:p>
            <w:pPr>
              <w:pStyle w:val="TableParagraph"/>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#5</w:t>
            </w:r>
          </w:p>
        </w:tc>
      </w:tr>
      <w:tr>
        <w:trPr>
          <w:trHeight w:val="546"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#5</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5 </w:t>
            </w:r>
            <w:r>
              <w:rPr>
                <w:spacing w:val="-2"/>
                <w:sz w:val="20"/>
              </w:rPr>
              <w:t>cylinder/</w:t>
            </w:r>
          </w:p>
          <w:p>
            <w:pPr>
              <w:pStyle w:val="TableParagraph"/>
              <w:spacing w:before="1"/>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pacing w:val="-10"/>
                <w:sz w:val="20"/>
              </w:rPr>
              <w:t>-</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1"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#6</w:t>
            </w:r>
          </w:p>
        </w:tc>
      </w:tr>
      <w:tr>
        <w:trPr>
          <w:trHeight w:val="546"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spacing w:line="242" w:lineRule="auto"/>
              <w:ind w:left="692" w:hanging="480"/>
              <w:rPr>
                <w:sz w:val="20"/>
              </w:rPr>
            </w:pPr>
            <w:r>
              <w:rPr>
                <w:sz w:val="20"/>
              </w:rPr>
              <w:t>Engine</w:t>
            </w:r>
            <w:r>
              <w:rPr>
                <w:spacing w:val="-18"/>
                <w:sz w:val="20"/>
              </w:rPr>
              <w:t> </w:t>
            </w:r>
            <w:r>
              <w:rPr>
                <w:sz w:val="20"/>
              </w:rPr>
              <w:t>Speed</w:t>
            </w:r>
            <w:r>
              <w:rPr>
                <w:spacing w:val="-18"/>
                <w:sz w:val="20"/>
              </w:rPr>
              <w:t> </w:t>
            </w:r>
            <w:r>
              <w:rPr>
                <w:sz w:val="20"/>
              </w:rPr>
              <w:t>of Cyl #6</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6 </w:t>
            </w:r>
            <w:r>
              <w:rPr>
                <w:spacing w:val="-2"/>
                <w:sz w:val="20"/>
              </w:rPr>
              <w:t>cylinder/</w:t>
            </w:r>
          </w:p>
          <w:p>
            <w:pPr>
              <w:pStyle w:val="TableParagraph"/>
              <w:spacing w:before="1"/>
              <w:ind w:left="31" w:right="112"/>
              <w:rPr>
                <w:sz w:val="20"/>
              </w:rPr>
            </w:pPr>
            <w:r>
              <w:rPr>
                <w:sz w:val="20"/>
              </w:rPr>
              <w:t>Min.:</w:t>
            </w:r>
            <w:r>
              <w:rPr>
                <w:spacing w:val="-14"/>
                <w:sz w:val="20"/>
              </w:rPr>
              <w:t> </w:t>
            </w:r>
            <w:r>
              <w:rPr>
                <w:sz w:val="20"/>
              </w:rPr>
              <w:t>0</w:t>
            </w:r>
            <w:r>
              <w:rPr>
                <w:spacing w:val="-14"/>
                <w:sz w:val="20"/>
              </w:rPr>
              <w:t> </w:t>
            </w:r>
            <w:r>
              <w:rPr>
                <w:sz w:val="20"/>
              </w:rPr>
              <w:t>rpm,</w:t>
            </w:r>
            <w:r>
              <w:rPr>
                <w:spacing w:val="-14"/>
                <w:sz w:val="20"/>
              </w:rPr>
              <w:t> </w:t>
            </w:r>
            <w:r>
              <w:rPr>
                <w:sz w:val="20"/>
              </w:rPr>
              <w:t>Max.:6000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31"/>
              <w:rPr>
                <w:sz w:val="20"/>
              </w:rPr>
            </w:pPr>
            <w:r>
              <w:rPr>
                <w:spacing w:val="-10"/>
                <w:sz w:val="20"/>
              </w:rPr>
              <w:t>-</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1"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#7</w:t>
            </w:r>
          </w:p>
        </w:tc>
      </w:tr>
      <w:tr>
        <w:trPr>
          <w:trHeight w:val="548"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#7</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7 </w:t>
            </w:r>
            <w:r>
              <w:rPr>
                <w:spacing w:val="-2"/>
                <w:sz w:val="20"/>
              </w:rPr>
              <w:t>cylinder/</w:t>
            </w:r>
          </w:p>
          <w:p>
            <w:pPr>
              <w:pStyle w:val="TableParagraph"/>
              <w:spacing w:before="1"/>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r>
    </w:tbl>
    <w:p>
      <w:pPr>
        <w:pStyle w:val="BodyText"/>
        <w:spacing w:before="75"/>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2095"/>
        <w:gridCol w:w="2912"/>
        <w:gridCol w:w="1655"/>
        <w:gridCol w:w="577"/>
        <w:gridCol w:w="1985"/>
      </w:tblGrid>
      <w:tr>
        <w:trPr>
          <w:trHeight w:val="304"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6"/>
                <w:sz w:val="20"/>
              </w:rPr>
              <w:t> </w:t>
            </w:r>
            <w:r>
              <w:rPr>
                <w:b/>
                <w:color w:val="5B80A3"/>
                <w:sz w:val="20"/>
              </w:rPr>
              <w:t>Speed</w:t>
            </w:r>
            <w:r>
              <w:rPr>
                <w:b/>
                <w:color w:val="5B80A3"/>
                <w:spacing w:val="-6"/>
                <w:sz w:val="20"/>
              </w:rPr>
              <w:t> </w:t>
            </w:r>
            <w:r>
              <w:rPr>
                <w:b/>
                <w:color w:val="5B80A3"/>
                <w:sz w:val="20"/>
              </w:rPr>
              <w:t>of</w:t>
            </w:r>
            <w:r>
              <w:rPr>
                <w:b/>
                <w:color w:val="5B80A3"/>
                <w:spacing w:val="-6"/>
                <w:sz w:val="20"/>
              </w:rPr>
              <w:t> </w:t>
            </w:r>
            <w:r>
              <w:rPr>
                <w:b/>
                <w:color w:val="5B80A3"/>
                <w:sz w:val="20"/>
              </w:rPr>
              <w:t>Cyl</w:t>
            </w:r>
            <w:r>
              <w:rPr>
                <w:b/>
                <w:color w:val="5B80A3"/>
                <w:spacing w:val="-3"/>
                <w:sz w:val="20"/>
              </w:rPr>
              <w:t> </w:t>
            </w:r>
            <w:r>
              <w:rPr>
                <w:b/>
                <w:color w:val="5B80A3"/>
                <w:spacing w:val="-5"/>
                <w:sz w:val="20"/>
              </w:rPr>
              <w:t>#8</w:t>
            </w:r>
          </w:p>
        </w:tc>
      </w:tr>
      <w:tr>
        <w:trPr>
          <w:trHeight w:val="546" w:hRule="atLeast"/>
        </w:trPr>
        <w:tc>
          <w:tcPr>
            <w:tcW w:w="2095"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316"/>
              <w:rPr>
                <w:sz w:val="20"/>
              </w:rPr>
            </w:pPr>
            <w:r>
              <w:rPr>
                <w:sz w:val="20"/>
              </w:rPr>
              <w:t>Tester</w:t>
            </w:r>
            <w:r>
              <w:rPr>
                <w:spacing w:val="-8"/>
                <w:sz w:val="20"/>
              </w:rPr>
              <w:t> </w:t>
            </w:r>
            <w:r>
              <w:rPr>
                <w:spacing w:val="-2"/>
                <w:sz w:val="20"/>
              </w:rPr>
              <w:t>Display</w:t>
            </w:r>
          </w:p>
        </w:tc>
        <w:tc>
          <w:tcPr>
            <w:tcW w:w="2912"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127"/>
              <w:rPr>
                <w:sz w:val="20"/>
              </w:rPr>
            </w:pPr>
            <w:r>
              <w:rPr>
                <w:sz w:val="20"/>
              </w:rPr>
              <w:t>Measurement</w:t>
            </w:r>
            <w:r>
              <w:rPr>
                <w:spacing w:val="-13"/>
                <w:sz w:val="20"/>
              </w:rPr>
              <w:t> </w:t>
            </w:r>
            <w:r>
              <w:rPr>
                <w:spacing w:val="-2"/>
                <w:sz w:val="20"/>
              </w:rPr>
              <w:t>Item/Range</w:t>
            </w:r>
          </w:p>
        </w:tc>
        <w:tc>
          <w:tcPr>
            <w:tcW w:w="1655" w:type="dxa"/>
            <w:tcBorders>
              <w:top w:val="single" w:sz="6" w:space="0" w:color="9F9F9F"/>
              <w:left w:val="single" w:sz="12" w:space="0" w:color="9F9F9F"/>
              <w:bottom w:val="single" w:sz="12" w:space="0" w:color="9F9F9F"/>
              <w:right w:val="single" w:sz="12" w:space="0" w:color="9F9F9F"/>
            </w:tcBorders>
          </w:tcPr>
          <w:p>
            <w:pPr>
              <w:pStyle w:val="TableParagraph"/>
              <w:spacing w:line="242" w:lineRule="auto" w:before="29"/>
              <w:ind w:left="338"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32"/>
              <w:rPr>
                <w:sz w:val="20"/>
              </w:rPr>
            </w:pPr>
            <w:r>
              <w:rPr>
                <w:spacing w:val="-4"/>
                <w:sz w:val="20"/>
              </w:rPr>
              <w:t>Type</w:t>
            </w:r>
          </w:p>
        </w:tc>
        <w:tc>
          <w:tcPr>
            <w:tcW w:w="1985" w:type="dxa"/>
            <w:tcBorders>
              <w:top w:val="single" w:sz="6" w:space="0" w:color="9F9F9F"/>
              <w:left w:val="single" w:sz="12" w:space="0" w:color="9F9F9F"/>
              <w:bottom w:val="single" w:sz="12" w:space="0" w:color="9F9F9F"/>
              <w:right w:val="single" w:sz="12" w:space="0" w:color="9F9F9F"/>
            </w:tcBorders>
          </w:tcPr>
          <w:p>
            <w:pPr>
              <w:pStyle w:val="TableParagraph"/>
              <w:spacing w:line="242" w:lineRule="auto" w:before="29"/>
              <w:ind w:left="6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2095" w:type="dxa"/>
            <w:tcBorders>
              <w:top w:val="single" w:sz="12"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692" w:hanging="480"/>
              <w:rPr>
                <w:sz w:val="20"/>
              </w:rPr>
            </w:pPr>
            <w:r>
              <w:rPr>
                <w:sz w:val="20"/>
              </w:rPr>
              <w:t>Engine</w:t>
            </w:r>
            <w:r>
              <w:rPr>
                <w:spacing w:val="-18"/>
                <w:sz w:val="20"/>
              </w:rPr>
              <w:t> </w:t>
            </w:r>
            <w:r>
              <w:rPr>
                <w:sz w:val="20"/>
              </w:rPr>
              <w:t>Speed</w:t>
            </w:r>
            <w:r>
              <w:rPr>
                <w:spacing w:val="-18"/>
                <w:sz w:val="20"/>
              </w:rPr>
              <w:t> </w:t>
            </w:r>
            <w:r>
              <w:rPr>
                <w:sz w:val="20"/>
              </w:rPr>
              <w:t>of Cyl #8</w:t>
            </w:r>
          </w:p>
        </w:tc>
        <w:tc>
          <w:tcPr>
            <w:tcW w:w="291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Engine</w:t>
            </w:r>
            <w:r>
              <w:rPr>
                <w:spacing w:val="-12"/>
                <w:sz w:val="20"/>
              </w:rPr>
              <w:t> </w:t>
            </w:r>
            <w:r>
              <w:rPr>
                <w:sz w:val="20"/>
              </w:rPr>
              <w:t>speed</w:t>
            </w:r>
            <w:r>
              <w:rPr>
                <w:spacing w:val="-10"/>
                <w:sz w:val="20"/>
              </w:rPr>
              <w:t> </w:t>
            </w:r>
            <w:r>
              <w:rPr>
                <w:sz w:val="20"/>
              </w:rPr>
              <w:t>for</w:t>
            </w:r>
            <w:r>
              <w:rPr>
                <w:spacing w:val="-10"/>
                <w:sz w:val="20"/>
              </w:rPr>
              <w:t> </w:t>
            </w:r>
            <w:r>
              <w:rPr>
                <w:sz w:val="20"/>
              </w:rPr>
              <w:t>No.</w:t>
            </w:r>
            <w:r>
              <w:rPr>
                <w:spacing w:val="-12"/>
                <w:sz w:val="20"/>
              </w:rPr>
              <w:t> </w:t>
            </w:r>
            <w:r>
              <w:rPr>
                <w:sz w:val="20"/>
              </w:rPr>
              <w:t>8 </w:t>
            </w:r>
            <w:r>
              <w:rPr>
                <w:spacing w:val="-2"/>
                <w:sz w:val="20"/>
              </w:rPr>
              <w:t>cylinder/</w:t>
            </w:r>
          </w:p>
          <w:p>
            <w:pPr>
              <w:pStyle w:val="TableParagraph"/>
              <w:spacing w:before="1"/>
              <w:ind w:left="31" w:right="112"/>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65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c>
          <w:tcPr>
            <w:tcW w:w="198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pacing w:val="-10"/>
                <w:sz w:val="20"/>
              </w:rPr>
              <w:t>-</w:t>
            </w:r>
          </w:p>
        </w:tc>
      </w:tr>
    </w:tbl>
    <w:p>
      <w:pPr>
        <w:pStyle w:val="BodyText"/>
        <w:spacing w:before="74"/>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9"/>
        <w:gridCol w:w="2916"/>
        <w:gridCol w:w="1704"/>
        <w:gridCol w:w="577"/>
        <w:gridCol w:w="2192"/>
      </w:tblGrid>
      <w:tr>
        <w:trPr>
          <w:trHeight w:val="304" w:hRule="atLeast"/>
        </w:trPr>
        <w:tc>
          <w:tcPr>
            <w:tcW w:w="9228" w:type="dxa"/>
            <w:gridSpan w:val="5"/>
            <w:tcBorders>
              <w:bottom w:val="single" w:sz="6" w:space="0" w:color="9F9F9F"/>
              <w:right w:val="single" w:sz="6" w:space="0" w:color="9F9F9F"/>
            </w:tcBorders>
          </w:tcPr>
          <w:p>
            <w:pPr>
              <w:pStyle w:val="TableParagraph"/>
              <w:spacing w:before="31"/>
              <w:ind w:left="32"/>
              <w:rPr>
                <w:b/>
                <w:sz w:val="20"/>
              </w:rPr>
            </w:pPr>
            <w:r>
              <w:rPr>
                <w:b/>
                <w:color w:val="5B80A3"/>
                <w:sz w:val="20"/>
              </w:rPr>
              <w:t>Av</w:t>
            </w:r>
            <w:r>
              <w:rPr>
                <w:b/>
                <w:color w:val="5B80A3"/>
                <w:spacing w:val="-7"/>
                <w:sz w:val="20"/>
              </w:rPr>
              <w:t> </w:t>
            </w:r>
            <w:r>
              <w:rPr>
                <w:b/>
                <w:color w:val="5B80A3"/>
                <w:sz w:val="20"/>
              </w:rPr>
              <w:t>Engine</w:t>
            </w:r>
            <w:r>
              <w:rPr>
                <w:b/>
                <w:color w:val="5B80A3"/>
                <w:spacing w:val="-5"/>
                <w:sz w:val="20"/>
              </w:rPr>
              <w:t> </w:t>
            </w:r>
            <w:r>
              <w:rPr>
                <w:b/>
                <w:color w:val="5B80A3"/>
                <w:sz w:val="20"/>
              </w:rPr>
              <w:t>Speed</w:t>
            </w:r>
            <w:r>
              <w:rPr>
                <w:b/>
                <w:color w:val="5B80A3"/>
                <w:spacing w:val="-5"/>
                <w:sz w:val="20"/>
              </w:rPr>
              <w:t> </w:t>
            </w:r>
            <w:r>
              <w:rPr>
                <w:b/>
                <w:color w:val="5B80A3"/>
                <w:sz w:val="20"/>
              </w:rPr>
              <w:t>of</w:t>
            </w:r>
            <w:r>
              <w:rPr>
                <w:b/>
                <w:color w:val="5B80A3"/>
                <w:spacing w:val="-4"/>
                <w:sz w:val="20"/>
              </w:rPr>
              <w:t> </w:t>
            </w:r>
            <w:r>
              <w:rPr>
                <w:b/>
                <w:color w:val="5B80A3"/>
                <w:sz w:val="20"/>
              </w:rPr>
              <w:t>All</w:t>
            </w:r>
            <w:r>
              <w:rPr>
                <w:b/>
                <w:color w:val="5B80A3"/>
                <w:spacing w:val="-8"/>
                <w:sz w:val="20"/>
              </w:rPr>
              <w:t> </w:t>
            </w:r>
            <w:r>
              <w:rPr>
                <w:b/>
                <w:color w:val="5B80A3"/>
                <w:spacing w:val="-5"/>
                <w:sz w:val="20"/>
              </w:rPr>
              <w:t>Cyl</w:t>
            </w:r>
          </w:p>
        </w:tc>
      </w:tr>
      <w:tr>
        <w:trPr>
          <w:trHeight w:val="303" w:hRule="atLeast"/>
        </w:trPr>
        <w:tc>
          <w:tcPr>
            <w:tcW w:w="1839" w:type="dxa"/>
            <w:tcBorders>
              <w:top w:val="single" w:sz="6" w:space="0" w:color="9F9F9F"/>
              <w:left w:val="single" w:sz="12" w:space="0" w:color="EFEFEF"/>
              <w:bottom w:val="single" w:sz="12" w:space="0" w:color="9F9F9F"/>
              <w:right w:val="single" w:sz="12" w:space="0" w:color="9F9F9F"/>
            </w:tcBorders>
          </w:tcPr>
          <w:p>
            <w:pPr>
              <w:pStyle w:val="TableParagraph"/>
              <w:spacing w:before="29"/>
              <w:ind w:left="190"/>
              <w:rPr>
                <w:sz w:val="20"/>
              </w:rPr>
            </w:pPr>
            <w:r>
              <w:rPr>
                <w:sz w:val="20"/>
              </w:rPr>
              <w:t>Tester</w:t>
            </w:r>
            <w:r>
              <w:rPr>
                <w:spacing w:val="-8"/>
                <w:sz w:val="20"/>
              </w:rPr>
              <w:t> </w:t>
            </w:r>
            <w:r>
              <w:rPr>
                <w:spacing w:val="-2"/>
                <w:sz w:val="20"/>
              </w:rPr>
              <w:t>Display</w:t>
            </w:r>
          </w:p>
        </w:tc>
        <w:tc>
          <w:tcPr>
            <w:tcW w:w="2916"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30"/>
              <w:rPr>
                <w:sz w:val="20"/>
              </w:rPr>
            </w:pPr>
            <w:r>
              <w:rPr>
                <w:sz w:val="20"/>
              </w:rPr>
              <w:t>Measurement</w:t>
            </w:r>
            <w:r>
              <w:rPr>
                <w:spacing w:val="-13"/>
                <w:sz w:val="20"/>
              </w:rPr>
              <w:t> </w:t>
            </w:r>
            <w:r>
              <w:rPr>
                <w:spacing w:val="-2"/>
                <w:sz w:val="20"/>
              </w:rPr>
              <w:t>Item/Range</w:t>
            </w:r>
          </w:p>
        </w:tc>
        <w:tc>
          <w:tcPr>
            <w:tcW w:w="1704"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73"/>
              <w:rPr>
                <w:sz w:val="20"/>
              </w:rPr>
            </w:pPr>
            <w:r>
              <w:rPr>
                <w:spacing w:val="-2"/>
                <w:sz w:val="20"/>
              </w:rPr>
              <w:t>Normal</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2"/>
              <w:rPr>
                <w:sz w:val="20"/>
              </w:rPr>
            </w:pPr>
            <w:r>
              <w:rPr>
                <w:spacing w:val="-4"/>
                <w:sz w:val="20"/>
              </w:rPr>
              <w:t>Type</w:t>
            </w:r>
          </w:p>
        </w:tc>
        <w:tc>
          <w:tcPr>
            <w:tcW w:w="2192"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00"/>
              <w:rPr>
                <w:sz w:val="20"/>
              </w:rPr>
            </w:pPr>
            <w:r>
              <w:rPr>
                <w:sz w:val="20"/>
              </w:rPr>
              <w:t>Cause</w:t>
            </w:r>
            <w:r>
              <w:rPr>
                <w:spacing w:val="-6"/>
                <w:sz w:val="20"/>
              </w:rPr>
              <w:t> </w:t>
            </w:r>
            <w:r>
              <w:rPr>
                <w:sz w:val="20"/>
              </w:rPr>
              <w:t>of</w:t>
            </w:r>
            <w:r>
              <w:rPr>
                <w:spacing w:val="-3"/>
                <w:sz w:val="20"/>
              </w:rPr>
              <w:t> </w:t>
            </w:r>
            <w:r>
              <w:rPr>
                <w:sz w:val="20"/>
              </w:rPr>
              <w:t>Out</w:t>
            </w:r>
            <w:r>
              <w:rPr>
                <w:spacing w:val="-3"/>
                <w:sz w:val="20"/>
              </w:rPr>
              <w:t> </w:t>
            </w:r>
            <w:r>
              <w:rPr>
                <w:spacing w:val="-5"/>
                <w:sz w:val="20"/>
              </w:rPr>
              <w:t>of</w:t>
            </w:r>
          </w:p>
        </w:tc>
      </w:tr>
    </w:tbl>
    <w:p>
      <w:pPr>
        <w:pStyle w:val="TableParagraph"/>
        <w:spacing w:after="0"/>
        <w:rPr>
          <w:sz w:val="20"/>
        </w:rPr>
        <w:sectPr>
          <w:pgSz w:w="11910" w:h="16840"/>
          <w:pgMar w:top="1080" w:bottom="1186"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35"/>
        <w:gridCol w:w="2916"/>
        <w:gridCol w:w="1704"/>
        <w:gridCol w:w="577"/>
        <w:gridCol w:w="2188"/>
      </w:tblGrid>
      <w:tr>
        <w:trPr>
          <w:trHeight w:val="305" w:hRule="atLeast"/>
        </w:trPr>
        <w:tc>
          <w:tcPr>
            <w:tcW w:w="1835" w:type="dxa"/>
            <w:tcBorders>
              <w:left w:val="single" w:sz="12" w:space="0" w:color="EFEFEF"/>
            </w:tcBorders>
          </w:tcPr>
          <w:p>
            <w:pPr>
              <w:pStyle w:val="TableParagraph"/>
              <w:rPr>
                <w:rFonts w:ascii="Times New Roman"/>
                <w:sz w:val="18"/>
              </w:rPr>
            </w:pPr>
          </w:p>
        </w:tc>
        <w:tc>
          <w:tcPr>
            <w:tcW w:w="2916" w:type="dxa"/>
          </w:tcPr>
          <w:p>
            <w:pPr>
              <w:pStyle w:val="TableParagraph"/>
              <w:rPr>
                <w:rFonts w:ascii="Times New Roman"/>
                <w:sz w:val="18"/>
              </w:rPr>
            </w:pPr>
          </w:p>
        </w:tc>
        <w:tc>
          <w:tcPr>
            <w:tcW w:w="1704" w:type="dxa"/>
          </w:tcPr>
          <w:p>
            <w:pPr>
              <w:pStyle w:val="TableParagraph"/>
              <w:spacing w:before="31"/>
              <w:ind w:left="363"/>
              <w:rPr>
                <w:sz w:val="20"/>
              </w:rPr>
            </w:pPr>
            <w:r>
              <w:rPr>
                <w:spacing w:val="-2"/>
                <w:sz w:val="20"/>
              </w:rPr>
              <w:t>Condition</w:t>
            </w:r>
          </w:p>
        </w:tc>
        <w:tc>
          <w:tcPr>
            <w:tcW w:w="577" w:type="dxa"/>
          </w:tcPr>
          <w:p>
            <w:pPr>
              <w:pStyle w:val="TableParagraph"/>
              <w:rPr>
                <w:rFonts w:ascii="Times New Roman"/>
                <w:sz w:val="18"/>
              </w:rPr>
            </w:pPr>
          </w:p>
        </w:tc>
        <w:tc>
          <w:tcPr>
            <w:tcW w:w="2188" w:type="dxa"/>
          </w:tcPr>
          <w:p>
            <w:pPr>
              <w:pStyle w:val="TableParagraph"/>
              <w:spacing w:before="31"/>
              <w:ind w:left="9"/>
              <w:jc w:val="center"/>
              <w:rPr>
                <w:sz w:val="20"/>
              </w:rPr>
            </w:pPr>
            <w:r>
              <w:rPr>
                <w:spacing w:val="-4"/>
                <w:sz w:val="20"/>
              </w:rPr>
              <w:t>Range</w:t>
            </w:r>
          </w:p>
        </w:tc>
      </w:tr>
      <w:tr>
        <w:trPr>
          <w:trHeight w:val="1031" w:hRule="atLeast"/>
        </w:trPr>
        <w:tc>
          <w:tcPr>
            <w:tcW w:w="1835" w:type="dxa"/>
            <w:vMerge w:val="restart"/>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spacing w:before="112"/>
              <w:rPr>
                <w:sz w:val="20"/>
              </w:rPr>
            </w:pPr>
          </w:p>
          <w:p>
            <w:pPr>
              <w:pStyle w:val="TableParagraph"/>
              <w:spacing w:before="1"/>
              <w:ind w:left="455" w:hanging="401"/>
              <w:rPr>
                <w:sz w:val="20"/>
              </w:rPr>
            </w:pPr>
            <w:r>
              <w:rPr>
                <w:sz w:val="20"/>
              </w:rPr>
              <w:t>Av</w:t>
            </w:r>
            <w:r>
              <w:rPr>
                <w:spacing w:val="-18"/>
                <w:sz w:val="20"/>
              </w:rPr>
              <w:t> </w:t>
            </w:r>
            <w:r>
              <w:rPr>
                <w:sz w:val="20"/>
              </w:rPr>
              <w:t>Engine</w:t>
            </w:r>
            <w:r>
              <w:rPr>
                <w:spacing w:val="-18"/>
                <w:sz w:val="20"/>
              </w:rPr>
              <w:t> </w:t>
            </w:r>
            <w:r>
              <w:rPr>
                <w:sz w:val="20"/>
              </w:rPr>
              <w:t>Speed of All Cyl</w:t>
            </w:r>
          </w:p>
        </w:tc>
        <w:tc>
          <w:tcPr>
            <w:tcW w:w="2916" w:type="dxa"/>
          </w:tcPr>
          <w:p>
            <w:pPr>
              <w:pStyle w:val="TableParagraph"/>
              <w:spacing w:line="242" w:lineRule="auto" w:before="28"/>
              <w:ind w:left="34"/>
              <w:rPr>
                <w:sz w:val="20"/>
              </w:rPr>
            </w:pPr>
            <w:r>
              <w:rPr>
                <w:sz w:val="20"/>
              </w:rPr>
              <w:t>Engine</w:t>
            </w:r>
            <w:r>
              <w:rPr>
                <w:spacing w:val="-15"/>
                <w:sz w:val="20"/>
              </w:rPr>
              <w:t> </w:t>
            </w:r>
            <w:r>
              <w:rPr>
                <w:sz w:val="20"/>
              </w:rPr>
              <w:t>speed</w:t>
            </w:r>
            <w:r>
              <w:rPr>
                <w:spacing w:val="-14"/>
                <w:sz w:val="20"/>
              </w:rPr>
              <w:t> </w:t>
            </w:r>
            <w:r>
              <w:rPr>
                <w:sz w:val="20"/>
              </w:rPr>
              <w:t>for</w:t>
            </w:r>
            <w:r>
              <w:rPr>
                <w:spacing w:val="-13"/>
                <w:sz w:val="20"/>
              </w:rPr>
              <w:t> </w:t>
            </w:r>
            <w:r>
              <w:rPr>
                <w:sz w:val="20"/>
              </w:rPr>
              <w:t>all </w:t>
            </w:r>
            <w:r>
              <w:rPr>
                <w:spacing w:val="-2"/>
                <w:sz w:val="20"/>
              </w:rPr>
              <w:t>cylinders/</w:t>
            </w:r>
          </w:p>
          <w:p>
            <w:pPr>
              <w:pStyle w:val="TableParagraph"/>
              <w:ind w:left="34" w:right="96"/>
              <w:rPr>
                <w:sz w:val="20"/>
              </w:rPr>
            </w:pPr>
            <w:r>
              <w:rPr>
                <w:sz w:val="20"/>
              </w:rPr>
              <w:t>Min.:</w:t>
            </w:r>
            <w:r>
              <w:rPr>
                <w:spacing w:val="-10"/>
                <w:sz w:val="20"/>
              </w:rPr>
              <w:t> </w:t>
            </w:r>
            <w:r>
              <w:rPr>
                <w:sz w:val="20"/>
              </w:rPr>
              <w:t>0</w:t>
            </w:r>
            <w:r>
              <w:rPr>
                <w:spacing w:val="-10"/>
                <w:sz w:val="20"/>
              </w:rPr>
              <w:t> </w:t>
            </w:r>
            <w:r>
              <w:rPr>
                <w:sz w:val="20"/>
              </w:rPr>
              <w:t>rpm,</w:t>
            </w:r>
            <w:r>
              <w:rPr>
                <w:spacing w:val="-10"/>
                <w:sz w:val="20"/>
              </w:rPr>
              <w:t> </w:t>
            </w:r>
            <w:r>
              <w:rPr>
                <w:sz w:val="20"/>
              </w:rPr>
              <w:t>Max.:</w:t>
            </w:r>
            <w:r>
              <w:rPr>
                <w:spacing w:val="-10"/>
                <w:sz w:val="20"/>
              </w:rPr>
              <w:t> </w:t>
            </w:r>
            <w:r>
              <w:rPr>
                <w:sz w:val="20"/>
              </w:rPr>
              <w:t>6000 </w:t>
            </w:r>
            <w:r>
              <w:rPr>
                <w:spacing w:val="-4"/>
                <w:sz w:val="20"/>
              </w:rPr>
              <w:t>rpm</w:t>
            </w:r>
          </w:p>
        </w:tc>
        <w:tc>
          <w:tcPr>
            <w:tcW w:w="1704" w:type="dxa"/>
          </w:tcPr>
          <w:p>
            <w:pPr>
              <w:pStyle w:val="TableParagraph"/>
              <w:spacing w:before="150"/>
              <w:rPr>
                <w:sz w:val="20"/>
              </w:rPr>
            </w:pPr>
          </w:p>
          <w:p>
            <w:pPr>
              <w:pStyle w:val="TableParagraph"/>
              <w:spacing w:before="1"/>
              <w:ind w:left="32"/>
              <w:rPr>
                <w:sz w:val="20"/>
              </w:rPr>
            </w:pPr>
            <w:r>
              <w:rPr>
                <w:spacing w:val="-10"/>
                <w:sz w:val="20"/>
              </w:rPr>
              <w:t>-</w:t>
            </w:r>
          </w:p>
        </w:tc>
        <w:tc>
          <w:tcPr>
            <w:tcW w:w="577" w:type="dxa"/>
          </w:tcPr>
          <w:p>
            <w:pPr>
              <w:pStyle w:val="TableParagraph"/>
              <w:spacing w:before="150"/>
              <w:rPr>
                <w:sz w:val="20"/>
              </w:rPr>
            </w:pPr>
          </w:p>
          <w:p>
            <w:pPr>
              <w:pStyle w:val="TableParagraph"/>
              <w:spacing w:before="1"/>
              <w:ind w:left="32"/>
              <w:rPr>
                <w:sz w:val="20"/>
              </w:rPr>
            </w:pPr>
            <w:r>
              <w:rPr>
                <w:spacing w:val="-10"/>
                <w:sz w:val="20"/>
              </w:rPr>
              <w:t>-</w:t>
            </w:r>
          </w:p>
        </w:tc>
        <w:tc>
          <w:tcPr>
            <w:tcW w:w="2188" w:type="dxa"/>
          </w:tcPr>
          <w:p>
            <w:pPr>
              <w:pStyle w:val="TableParagraph"/>
              <w:spacing w:before="150"/>
              <w:rPr>
                <w:sz w:val="20"/>
              </w:rPr>
            </w:pPr>
          </w:p>
          <w:p>
            <w:pPr>
              <w:pStyle w:val="TableParagraph"/>
              <w:spacing w:before="1"/>
              <w:ind w:left="32"/>
              <w:rPr>
                <w:sz w:val="20"/>
              </w:rPr>
            </w:pPr>
            <w:r>
              <w:rPr>
                <w:spacing w:val="-10"/>
                <w:sz w:val="20"/>
              </w:rPr>
              <w:t>-</w:t>
            </w:r>
          </w:p>
        </w:tc>
      </w:tr>
      <w:tr>
        <w:trPr>
          <w:trHeight w:val="1592" w:hRule="atLeast"/>
        </w:trPr>
        <w:tc>
          <w:tcPr>
            <w:tcW w:w="1835" w:type="dxa"/>
            <w:vMerge/>
            <w:tcBorders>
              <w:top w:val="nil"/>
              <w:left w:val="single" w:sz="12" w:space="0" w:color="EFEFEF"/>
            </w:tcBorders>
          </w:tcPr>
          <w:p>
            <w:pPr>
              <w:rPr>
                <w:sz w:val="2"/>
                <w:szCs w:val="2"/>
              </w:rPr>
            </w:pPr>
          </w:p>
        </w:tc>
        <w:tc>
          <w:tcPr>
            <w:tcW w:w="7385" w:type="dxa"/>
            <w:gridSpan w:val="4"/>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57"/>
              </w:numPr>
              <w:tabs>
                <w:tab w:pos="485" w:val="left" w:leader="none"/>
              </w:tabs>
              <w:spacing w:line="240" w:lineRule="auto" w:before="0" w:after="0"/>
              <w:ind w:left="485" w:right="1445" w:hanging="360"/>
              <w:jc w:val="left"/>
              <w:rPr>
                <w:sz w:val="20"/>
              </w:rPr>
            </w:pPr>
            <w:r>
              <w:rPr>
                <w:sz w:val="20"/>
              </w:rPr>
              <w:t>Output</w:t>
            </w:r>
            <w:r>
              <w:rPr>
                <w:spacing w:val="-4"/>
                <w:sz w:val="20"/>
              </w:rPr>
              <w:t> </w:t>
            </w:r>
            <w:r>
              <w:rPr>
                <w:sz w:val="20"/>
              </w:rPr>
              <w:t>only</w:t>
            </w:r>
            <w:r>
              <w:rPr>
                <w:spacing w:val="-5"/>
                <w:sz w:val="20"/>
              </w:rPr>
              <w:t> </w:t>
            </w:r>
            <w:r>
              <w:rPr>
                <w:sz w:val="20"/>
              </w:rPr>
              <w:t>when</w:t>
            </w:r>
            <w:r>
              <w:rPr>
                <w:spacing w:val="-4"/>
                <w:sz w:val="20"/>
              </w:rPr>
              <w:t> </w:t>
            </w:r>
            <w:r>
              <w:rPr>
                <w:sz w:val="20"/>
              </w:rPr>
              <w:t>the</w:t>
            </w:r>
            <w:r>
              <w:rPr>
                <w:spacing w:val="-6"/>
                <w:sz w:val="20"/>
              </w:rPr>
              <w:t> </w:t>
            </w:r>
            <w:r>
              <w:rPr>
                <w:sz w:val="20"/>
              </w:rPr>
              <w:t>Active</w:t>
            </w:r>
            <w:r>
              <w:rPr>
                <w:spacing w:val="-6"/>
                <w:sz w:val="20"/>
              </w:rPr>
              <w:t> </w:t>
            </w:r>
            <w:r>
              <w:rPr>
                <w:sz w:val="20"/>
              </w:rPr>
              <w:t>Test</w:t>
            </w:r>
            <w:r>
              <w:rPr>
                <w:spacing w:val="-5"/>
                <w:sz w:val="20"/>
              </w:rPr>
              <w:t> </w:t>
            </w:r>
            <w:r>
              <w:rPr>
                <w:sz w:val="20"/>
              </w:rPr>
              <w:t>"Check</w:t>
            </w:r>
            <w:r>
              <w:rPr>
                <w:spacing w:val="-5"/>
                <w:sz w:val="20"/>
              </w:rPr>
              <w:t> </w:t>
            </w:r>
            <w:r>
              <w:rPr>
                <w:sz w:val="20"/>
              </w:rPr>
              <w:t>the</w:t>
            </w:r>
            <w:r>
              <w:rPr>
                <w:spacing w:val="-4"/>
                <w:sz w:val="20"/>
              </w:rPr>
              <w:t> </w:t>
            </w:r>
            <w:r>
              <w:rPr>
                <w:sz w:val="20"/>
              </w:rPr>
              <w:t>Cylinder Compression" is performed.</w:t>
            </w:r>
          </w:p>
          <w:p>
            <w:pPr>
              <w:pStyle w:val="TableParagraph"/>
              <w:numPr>
                <w:ilvl w:val="0"/>
                <w:numId w:val="57"/>
              </w:numPr>
              <w:tabs>
                <w:tab w:pos="485" w:val="left" w:leader="none"/>
              </w:tabs>
              <w:spacing w:line="242" w:lineRule="exact" w:before="0" w:after="0"/>
              <w:ind w:left="485" w:right="0" w:hanging="360"/>
              <w:jc w:val="left"/>
              <w:rPr>
                <w:sz w:val="20"/>
              </w:rPr>
            </w:pPr>
            <w:r>
              <w:rPr>
                <w:sz w:val="20"/>
              </w:rPr>
              <w:t>Indicates</w:t>
            </w:r>
            <w:r>
              <w:rPr>
                <w:spacing w:val="-8"/>
                <w:sz w:val="20"/>
              </w:rPr>
              <w:t> </w:t>
            </w:r>
            <w:r>
              <w:rPr>
                <w:sz w:val="20"/>
              </w:rPr>
              <w:t>the</w:t>
            </w:r>
            <w:r>
              <w:rPr>
                <w:spacing w:val="-8"/>
                <w:sz w:val="20"/>
              </w:rPr>
              <w:t> </w:t>
            </w:r>
            <w:r>
              <w:rPr>
                <w:sz w:val="20"/>
              </w:rPr>
              <w:t>average</w:t>
            </w:r>
            <w:r>
              <w:rPr>
                <w:spacing w:val="-6"/>
                <w:sz w:val="20"/>
              </w:rPr>
              <w:t> </w:t>
            </w:r>
            <w:r>
              <w:rPr>
                <w:sz w:val="20"/>
              </w:rPr>
              <w:t>engine</w:t>
            </w:r>
            <w:r>
              <w:rPr>
                <w:spacing w:val="-7"/>
                <w:sz w:val="20"/>
              </w:rPr>
              <w:t> </w:t>
            </w:r>
            <w:r>
              <w:rPr>
                <w:sz w:val="20"/>
              </w:rPr>
              <w:t>speed</w:t>
            </w:r>
            <w:r>
              <w:rPr>
                <w:spacing w:val="-5"/>
                <w:sz w:val="20"/>
              </w:rPr>
              <w:t> </w:t>
            </w:r>
            <w:r>
              <w:rPr>
                <w:sz w:val="20"/>
              </w:rPr>
              <w:t>of</w:t>
            </w:r>
            <w:r>
              <w:rPr>
                <w:spacing w:val="-8"/>
                <w:sz w:val="20"/>
              </w:rPr>
              <w:t> </w:t>
            </w:r>
            <w:r>
              <w:rPr>
                <w:sz w:val="20"/>
              </w:rPr>
              <w:t>all</w:t>
            </w:r>
            <w:r>
              <w:rPr>
                <w:spacing w:val="-4"/>
                <w:sz w:val="20"/>
              </w:rPr>
              <w:t> </w:t>
            </w:r>
            <w:r>
              <w:rPr>
                <w:sz w:val="20"/>
              </w:rPr>
              <w:t>cylinders</w:t>
            </w:r>
            <w:r>
              <w:rPr>
                <w:spacing w:val="-7"/>
                <w:sz w:val="20"/>
              </w:rPr>
              <w:t> </w:t>
            </w:r>
            <w:r>
              <w:rPr>
                <w:sz w:val="20"/>
              </w:rPr>
              <w:t>during</w:t>
            </w:r>
            <w:r>
              <w:rPr>
                <w:spacing w:val="-6"/>
                <w:sz w:val="20"/>
              </w:rPr>
              <w:t> </w:t>
            </w:r>
            <w:r>
              <w:rPr>
                <w:spacing w:val="-2"/>
                <w:sz w:val="20"/>
              </w:rPr>
              <w:t>cranking.</w:t>
            </w:r>
          </w:p>
        </w:tc>
      </w:tr>
    </w:tbl>
    <w:p>
      <w:pPr>
        <w:pStyle w:val="BodyText"/>
      </w:pPr>
    </w:p>
    <w:p>
      <w:pPr>
        <w:pStyle w:val="BodyText"/>
        <w:spacing w:before="87"/>
      </w:pPr>
      <w:r>
        <w:rPr/>
        <mc:AlternateContent>
          <mc:Choice Requires="wps">
            <w:drawing>
              <wp:anchor distT="0" distB="0" distL="0" distR="0" allowOverlap="1" layoutInCell="1" locked="0" behindDoc="1" simplePos="0" relativeHeight="487589376">
                <wp:simplePos x="0" y="0"/>
                <wp:positionH relativeFrom="page">
                  <wp:posOffset>1409953</wp:posOffset>
                </wp:positionH>
                <wp:positionV relativeFrom="paragraph">
                  <wp:posOffset>225382</wp:posOffset>
                </wp:positionV>
                <wp:extent cx="6092825" cy="23177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092825" cy="231775"/>
                          <a:chExt cx="6092825" cy="231775"/>
                        </a:xfrm>
                      </wpg:grpSpPr>
                      <wps:wsp>
                        <wps:cNvPr id="23" name="Graphic 23"/>
                        <wps:cNvSpPr/>
                        <wps:spPr>
                          <a:xfrm>
                            <a:off x="4572" y="9144"/>
                            <a:ext cx="6083935" cy="213360"/>
                          </a:xfrm>
                          <a:custGeom>
                            <a:avLst/>
                            <a:gdLst/>
                            <a:ahLst/>
                            <a:cxnLst/>
                            <a:rect l="l" t="t" r="r" b="b"/>
                            <a:pathLst>
                              <a:path w="6083935" h="213360">
                                <a:moveTo>
                                  <a:pt x="6083554" y="0"/>
                                </a:moveTo>
                                <a:lnTo>
                                  <a:pt x="0" y="0"/>
                                </a:lnTo>
                                <a:lnTo>
                                  <a:pt x="0" y="213359"/>
                                </a:lnTo>
                                <a:lnTo>
                                  <a:pt x="6083554" y="213359"/>
                                </a:lnTo>
                                <a:lnTo>
                                  <a:pt x="6083554" y="0"/>
                                </a:lnTo>
                                <a:close/>
                              </a:path>
                            </a:pathLst>
                          </a:custGeom>
                          <a:solidFill>
                            <a:srgbClr val="DFECEF"/>
                          </a:solidFill>
                        </wps:spPr>
                        <wps:bodyPr wrap="square" lIns="0" tIns="0" rIns="0" bIns="0" rtlCol="0">
                          <a:prstTxWarp prst="textNoShape">
                            <a:avLst/>
                          </a:prstTxWarp>
                          <a:noAutofit/>
                        </wps:bodyPr>
                      </wps:wsp>
                      <wps:wsp>
                        <wps:cNvPr id="24" name="Graphic 24"/>
                        <wps:cNvSpPr/>
                        <wps:spPr>
                          <a:xfrm>
                            <a:off x="0" y="0"/>
                            <a:ext cx="6083935" cy="38100"/>
                          </a:xfrm>
                          <a:custGeom>
                            <a:avLst/>
                            <a:gdLst/>
                            <a:ahLst/>
                            <a:cxnLst/>
                            <a:rect l="l" t="t" r="r" b="b"/>
                            <a:pathLst>
                              <a:path w="6083935" h="38100">
                                <a:moveTo>
                                  <a:pt x="6083554" y="0"/>
                                </a:moveTo>
                                <a:lnTo>
                                  <a:pt x="9144" y="0"/>
                                </a:lnTo>
                                <a:lnTo>
                                  <a:pt x="0" y="0"/>
                                </a:lnTo>
                                <a:lnTo>
                                  <a:pt x="0" y="9144"/>
                                </a:lnTo>
                                <a:lnTo>
                                  <a:pt x="0" y="38100"/>
                                </a:lnTo>
                                <a:lnTo>
                                  <a:pt x="9144" y="38100"/>
                                </a:lnTo>
                                <a:lnTo>
                                  <a:pt x="9144" y="9144"/>
                                </a:lnTo>
                                <a:lnTo>
                                  <a:pt x="6083554" y="9144"/>
                                </a:lnTo>
                                <a:lnTo>
                                  <a:pt x="6083554" y="0"/>
                                </a:lnTo>
                                <a:close/>
                              </a:path>
                            </a:pathLst>
                          </a:custGeom>
                          <a:solidFill>
                            <a:srgbClr val="EFEFEF"/>
                          </a:solidFill>
                        </wps:spPr>
                        <wps:bodyPr wrap="square" lIns="0" tIns="0" rIns="0" bIns="0" rtlCol="0">
                          <a:prstTxWarp prst="textNoShape">
                            <a:avLst/>
                          </a:prstTxWarp>
                          <a:noAutofit/>
                        </wps:bodyPr>
                      </wps:wsp>
                      <wps:wsp>
                        <wps:cNvPr id="25" name="Graphic 25"/>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083553"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7" name="Graphic 27"/>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28" name="Graphic 28"/>
                        <wps:cNvSpPr/>
                        <wps:spPr>
                          <a:xfrm>
                            <a:off x="0" y="38112"/>
                            <a:ext cx="9525" cy="193675"/>
                          </a:xfrm>
                          <a:custGeom>
                            <a:avLst/>
                            <a:gdLst/>
                            <a:ahLst/>
                            <a:cxnLst/>
                            <a:rect l="l" t="t" r="r" b="b"/>
                            <a:pathLst>
                              <a:path w="9525" h="193675">
                                <a:moveTo>
                                  <a:pt x="9144" y="184404"/>
                                </a:moveTo>
                                <a:lnTo>
                                  <a:pt x="0" y="184404"/>
                                </a:lnTo>
                                <a:lnTo>
                                  <a:pt x="0" y="193535"/>
                                </a:lnTo>
                                <a:lnTo>
                                  <a:pt x="9144" y="193535"/>
                                </a:lnTo>
                                <a:lnTo>
                                  <a:pt x="9144" y="184404"/>
                                </a:lnTo>
                                <a:close/>
                              </a:path>
                              <a:path w="9525" h="193675">
                                <a:moveTo>
                                  <a:pt x="9144" y="0"/>
                                </a:moveTo>
                                <a:lnTo>
                                  <a:pt x="0" y="0"/>
                                </a:lnTo>
                                <a:lnTo>
                                  <a:pt x="0" y="184391"/>
                                </a:lnTo>
                                <a:lnTo>
                                  <a:pt x="9144" y="184391"/>
                                </a:lnTo>
                                <a:lnTo>
                                  <a:pt x="9144" y="0"/>
                                </a:lnTo>
                                <a:close/>
                              </a:path>
                            </a:pathLst>
                          </a:custGeom>
                          <a:solidFill>
                            <a:srgbClr val="EFEFEF"/>
                          </a:solidFill>
                        </wps:spPr>
                        <wps:bodyPr wrap="square" lIns="0" tIns="0" rIns="0" bIns="0" rtlCol="0">
                          <a:prstTxWarp prst="textNoShape">
                            <a:avLst/>
                          </a:prstTxWarp>
                          <a:noAutofit/>
                        </wps:bodyPr>
                      </wps:wsp>
                      <wps:wsp>
                        <wps:cNvPr id="29" name="Graphic 29"/>
                        <wps:cNvSpPr/>
                        <wps:spPr>
                          <a:xfrm>
                            <a:off x="0" y="38112"/>
                            <a:ext cx="6092825" cy="193675"/>
                          </a:xfrm>
                          <a:custGeom>
                            <a:avLst/>
                            <a:gdLst/>
                            <a:ahLst/>
                            <a:cxnLst/>
                            <a:rect l="l" t="t" r="r" b="b"/>
                            <a:pathLst>
                              <a:path w="6092825" h="193675">
                                <a:moveTo>
                                  <a:pt x="6092698" y="184404"/>
                                </a:moveTo>
                                <a:lnTo>
                                  <a:pt x="6083554" y="184404"/>
                                </a:lnTo>
                                <a:lnTo>
                                  <a:pt x="9144" y="184404"/>
                                </a:lnTo>
                                <a:lnTo>
                                  <a:pt x="0" y="184404"/>
                                </a:lnTo>
                                <a:lnTo>
                                  <a:pt x="0" y="193535"/>
                                </a:lnTo>
                                <a:lnTo>
                                  <a:pt x="9144" y="193535"/>
                                </a:lnTo>
                                <a:lnTo>
                                  <a:pt x="6083554" y="193535"/>
                                </a:lnTo>
                                <a:lnTo>
                                  <a:pt x="6092698" y="193535"/>
                                </a:lnTo>
                                <a:lnTo>
                                  <a:pt x="6092698" y="184404"/>
                                </a:lnTo>
                                <a:close/>
                              </a:path>
                              <a:path w="6092825" h="193675">
                                <a:moveTo>
                                  <a:pt x="6092698" y="0"/>
                                </a:moveTo>
                                <a:lnTo>
                                  <a:pt x="6083554" y="0"/>
                                </a:lnTo>
                                <a:lnTo>
                                  <a:pt x="6083554" y="184391"/>
                                </a:lnTo>
                                <a:lnTo>
                                  <a:pt x="6092698" y="184391"/>
                                </a:lnTo>
                                <a:lnTo>
                                  <a:pt x="6092698" y="0"/>
                                </a:lnTo>
                                <a:close/>
                              </a:path>
                            </a:pathLst>
                          </a:custGeom>
                          <a:solidFill>
                            <a:srgbClr val="9F9F9F"/>
                          </a:solidFill>
                        </wps:spPr>
                        <wps:bodyPr wrap="square" lIns="0" tIns="0" rIns="0" bIns="0" rtlCol="0">
                          <a:prstTxWarp prst="textNoShape">
                            <a:avLst/>
                          </a:prstTxWarp>
                          <a:noAutofit/>
                        </wps:bodyPr>
                      </wps:wsp>
                      <wps:wsp>
                        <wps:cNvPr id="30" name="Textbox 30"/>
                        <wps:cNvSpPr txBox="1"/>
                        <wps:spPr>
                          <a:xfrm>
                            <a:off x="9144" y="38100"/>
                            <a:ext cx="6074410" cy="184785"/>
                          </a:xfrm>
                          <a:prstGeom prst="rect">
                            <a:avLst/>
                          </a:prstGeom>
                        </wps:spPr>
                        <wps:txbx>
                          <w:txbxContent>
                            <w:p>
                              <w:pPr>
                                <w:spacing w:before="0"/>
                                <w:ind w:left="141" w:right="0" w:firstLine="0"/>
                                <w:jc w:val="left"/>
                                <w:rPr>
                                  <w:b/>
                                  <w:sz w:val="20"/>
                                </w:rPr>
                              </w:pPr>
                              <w:r>
                                <w:rPr>
                                  <w:b/>
                                  <w:color w:val="666666"/>
                                  <w:sz w:val="20"/>
                                </w:rPr>
                                <w:t>Vehicle</w:t>
                              </w:r>
                              <w:r>
                                <w:rPr>
                                  <w:b/>
                                  <w:color w:val="666666"/>
                                  <w:spacing w:val="-10"/>
                                  <w:sz w:val="20"/>
                                </w:rPr>
                                <w:t> </w:t>
                              </w:r>
                              <w:r>
                                <w:rPr>
                                  <w:b/>
                                  <w:color w:val="666666"/>
                                  <w:spacing w:val="-2"/>
                                  <w:sz w:val="20"/>
                                </w:rPr>
                                <w:t>Information</w:t>
                              </w:r>
                            </w:p>
                          </w:txbxContent>
                        </wps:txbx>
                        <wps:bodyPr wrap="square" lIns="0" tIns="0" rIns="0" bIns="0" rtlCol="0">
                          <a:noAutofit/>
                        </wps:bodyPr>
                      </wps:wsp>
                    </wpg:wgp>
                  </a:graphicData>
                </a:graphic>
              </wp:anchor>
            </w:drawing>
          </mc:Choice>
          <mc:Fallback>
            <w:pict>
              <v:group style="position:absolute;margin-left:111.019997pt;margin-top:17.746679pt;width:479.75pt;height:18.25pt;mso-position-horizontal-relative:page;mso-position-vertical-relative:paragraph;z-index:-15727104;mso-wrap-distance-left:0;mso-wrap-distance-right:0" id="docshapegroup22" coordorigin="2220,355" coordsize="9595,365">
                <v:rect style="position:absolute;left:2227;top:369;width:9581;height:336" id="docshape23" filled="true" fillcolor="#dfecef" stroked="false">
                  <v:fill type="solid"/>
                </v:rect>
                <v:shape style="position:absolute;left:2220;top:354;width:9581;height:60" id="docshape24" coordorigin="2220,355" coordsize="9581,60" path="m11801,355l2235,355,2220,355,2220,369,2220,415,2235,415,2235,369,11801,369,11801,355xe" filled="true" fillcolor="#efefef" stroked="false">
                  <v:path arrowok="t"/>
                  <v:fill type="solid"/>
                </v:shape>
                <v:rect style="position:absolute;left:11800;top:354;width:15;height:60" id="docshape25" filled="true" fillcolor="#9f9f9f" stroked="false">
                  <v:fill type="solid"/>
                </v:rect>
                <v:rect style="position:absolute;left:11800;top:354;width:15;height:15" id="docshape26" filled="true" fillcolor="#efefef" stroked="false">
                  <v:fill type="solid"/>
                </v:rect>
                <v:rect style="position:absolute;left:2227;top:369;width:9581;height:46" id="docshape27" filled="true" fillcolor="#dfecef" stroked="false">
                  <v:fill type="solid"/>
                </v:rect>
                <v:shape style="position:absolute;left:2220;top:414;width:15;height:305" id="docshape28" coordorigin="2220,415" coordsize="15,305" path="m2235,705l2220,705,2220,720,2235,720,2235,705xm2235,415l2220,415,2220,705,2235,705,2235,415xe" filled="true" fillcolor="#efefef" stroked="false">
                  <v:path arrowok="t"/>
                  <v:fill type="solid"/>
                </v:shape>
                <v:shape style="position:absolute;left:2220;top:414;width:9595;height:305" id="docshape29" coordorigin="2220,415" coordsize="9595,305" path="m11815,705l11801,705,2235,705,2220,705,2220,720,2235,720,11801,720,11815,720,11815,705xm11815,415l11801,415,11801,705,11815,705,11815,415xe" filled="true" fillcolor="#9f9f9f" stroked="false">
                  <v:path arrowok="t"/>
                  <v:fill type="solid"/>
                </v:shape>
                <v:shape style="position:absolute;left:2234;top:414;width:9566;height:291" type="#_x0000_t202" id="docshape30" filled="false" stroked="false">
                  <v:textbox inset="0,0,0,0">
                    <w:txbxContent>
                      <w:p>
                        <w:pPr>
                          <w:spacing w:before="0"/>
                          <w:ind w:left="141" w:right="0" w:firstLine="0"/>
                          <w:jc w:val="left"/>
                          <w:rPr>
                            <w:b/>
                            <w:sz w:val="20"/>
                          </w:rPr>
                        </w:pPr>
                        <w:r>
                          <w:rPr>
                            <w:b/>
                            <w:color w:val="666666"/>
                            <w:sz w:val="20"/>
                          </w:rPr>
                          <w:t>Vehicle</w:t>
                        </w:r>
                        <w:r>
                          <w:rPr>
                            <w:b/>
                            <w:color w:val="666666"/>
                            <w:spacing w:val="-10"/>
                            <w:sz w:val="20"/>
                          </w:rPr>
                          <w:t> </w:t>
                        </w:r>
                        <w:r>
                          <w:rPr>
                            <w:b/>
                            <w:color w:val="666666"/>
                            <w:spacing w:val="-2"/>
                            <w:sz w:val="20"/>
                          </w:rPr>
                          <w:t>Information</w:t>
                        </w:r>
                      </w:p>
                    </w:txbxContent>
                  </v:textbox>
                  <w10:wrap type="none"/>
                </v:shape>
                <w10:wrap type="topAndBottom"/>
              </v:group>
            </w:pict>
          </mc:Fallback>
        </mc:AlternateContent>
      </w:r>
    </w:p>
    <w:p>
      <w:pPr>
        <w:pStyle w:val="BodyText"/>
        <w:spacing w:before="6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4" w:hRule="atLeast"/>
        </w:trPr>
        <w:tc>
          <w:tcPr>
            <w:tcW w:w="9222" w:type="dxa"/>
            <w:gridSpan w:val="5"/>
            <w:tcBorders>
              <w:bottom w:val="single" w:sz="6" w:space="0" w:color="9F9F9F"/>
              <w:right w:val="single" w:sz="6" w:space="0" w:color="9F9F9F"/>
            </w:tcBorders>
          </w:tcPr>
          <w:p>
            <w:pPr>
              <w:pStyle w:val="TableParagraph"/>
              <w:spacing w:before="32"/>
              <w:ind w:left="28"/>
              <w:rPr>
                <w:b/>
                <w:sz w:val="20"/>
              </w:rPr>
            </w:pPr>
            <w:r>
              <w:rPr>
                <w:b/>
                <w:color w:val="5B80A3"/>
                <w:sz w:val="20"/>
              </w:rPr>
              <w:t>Model</w:t>
            </w:r>
            <w:r>
              <w:rPr>
                <w:b/>
                <w:color w:val="5B80A3"/>
                <w:spacing w:val="-8"/>
                <w:sz w:val="20"/>
              </w:rPr>
              <w:t> </w:t>
            </w:r>
            <w:r>
              <w:rPr>
                <w:b/>
                <w:color w:val="5B80A3"/>
                <w:spacing w:val="-4"/>
                <w:sz w:val="20"/>
              </w:rPr>
              <w:t>Code</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3"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111"/>
              <w:rPr>
                <w:sz w:val="20"/>
              </w:rPr>
            </w:pPr>
          </w:p>
          <w:p>
            <w:pPr>
              <w:pStyle w:val="TableParagraph"/>
              <w:ind w:left="323"/>
              <w:rPr>
                <w:sz w:val="20"/>
              </w:rPr>
            </w:pPr>
            <w:r>
              <w:rPr>
                <w:sz w:val="20"/>
              </w:rPr>
              <w:t>Model</w:t>
            </w:r>
            <w:r>
              <w:rPr>
                <w:spacing w:val="-7"/>
                <w:sz w:val="20"/>
              </w:rPr>
              <w:t> </w:t>
            </w:r>
            <w:r>
              <w:rPr>
                <w:spacing w:val="-4"/>
                <w:sz w:val="20"/>
              </w:rPr>
              <w:t>Code</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Model</w:t>
            </w:r>
            <w:r>
              <w:rPr>
                <w:spacing w:val="-7"/>
                <w:sz w:val="20"/>
              </w:rPr>
              <w:t> </w:t>
            </w:r>
            <w:r>
              <w:rPr>
                <w:spacing w:val="-4"/>
                <w:sz w:val="20"/>
              </w:rPr>
              <w:t>code</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pacing w:val="-10"/>
                <w:sz w:val="20"/>
              </w:rPr>
              <w:t>-</w:t>
            </w:r>
          </w:p>
        </w:tc>
      </w:tr>
      <w:tr>
        <w:trPr>
          <w:trHeight w:val="1105"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58"/>
              </w:numPr>
              <w:tabs>
                <w:tab w:pos="484" w:val="left" w:leader="none"/>
              </w:tabs>
              <w:spacing w:line="240" w:lineRule="auto" w:before="0" w:after="0"/>
              <w:ind w:left="484" w:right="0" w:hanging="360"/>
              <w:jc w:val="left"/>
              <w:rPr>
                <w:sz w:val="20"/>
              </w:rPr>
            </w:pPr>
            <w:r>
              <w:rPr>
                <w:sz w:val="20"/>
              </w:rPr>
              <w:t>Identifying</w:t>
            </w:r>
            <w:r>
              <w:rPr>
                <w:spacing w:val="-10"/>
                <w:sz w:val="20"/>
              </w:rPr>
              <w:t> </w:t>
            </w:r>
            <w:r>
              <w:rPr>
                <w:sz w:val="20"/>
              </w:rPr>
              <w:t>model</w:t>
            </w:r>
            <w:r>
              <w:rPr>
                <w:spacing w:val="-8"/>
                <w:sz w:val="20"/>
              </w:rPr>
              <w:t> </w:t>
            </w:r>
            <w:r>
              <w:rPr>
                <w:spacing w:val="-4"/>
                <w:sz w:val="20"/>
              </w:rPr>
              <w:t>code:</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Engine</w:t>
            </w:r>
            <w:r>
              <w:rPr>
                <w:b/>
                <w:color w:val="5B80A3"/>
                <w:spacing w:val="-11"/>
                <w:sz w:val="20"/>
              </w:rPr>
              <w:t> </w:t>
            </w:r>
            <w:r>
              <w:rPr>
                <w:b/>
                <w:color w:val="5B80A3"/>
                <w:spacing w:val="-4"/>
                <w:sz w:val="20"/>
              </w:rPr>
              <w:t>Type</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1"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111"/>
              <w:rPr>
                <w:sz w:val="20"/>
              </w:rPr>
            </w:pPr>
          </w:p>
          <w:p>
            <w:pPr>
              <w:pStyle w:val="TableParagraph"/>
              <w:ind w:left="289"/>
              <w:rPr>
                <w:sz w:val="20"/>
              </w:rPr>
            </w:pPr>
            <w:r>
              <w:rPr>
                <w:sz w:val="20"/>
              </w:rPr>
              <w:t>Engine</w:t>
            </w:r>
            <w:r>
              <w:rPr>
                <w:spacing w:val="-7"/>
                <w:sz w:val="20"/>
              </w:rPr>
              <w:t> </w:t>
            </w:r>
            <w:r>
              <w:rPr>
                <w:spacing w:val="-4"/>
                <w:sz w:val="20"/>
              </w:rPr>
              <w:t>Type</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Engine</w:t>
            </w:r>
            <w:r>
              <w:rPr>
                <w:spacing w:val="-7"/>
                <w:sz w:val="20"/>
              </w:rPr>
              <w:t> </w:t>
            </w:r>
            <w:r>
              <w:rPr>
                <w:spacing w:val="-4"/>
                <w:sz w:val="20"/>
              </w:rPr>
              <w:t>type</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pacing w:val="-10"/>
                <w:sz w:val="20"/>
              </w:rPr>
              <w:t>-</w:t>
            </w:r>
          </w:p>
        </w:tc>
      </w:tr>
      <w:tr>
        <w:trPr>
          <w:trHeight w:val="1107"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5"/>
              <w:rPr>
                <w:sz w:val="20"/>
              </w:rPr>
            </w:pPr>
          </w:p>
          <w:p>
            <w:pPr>
              <w:pStyle w:val="TableParagraph"/>
              <w:numPr>
                <w:ilvl w:val="0"/>
                <w:numId w:val="59"/>
              </w:numPr>
              <w:tabs>
                <w:tab w:pos="484" w:val="left" w:leader="none"/>
              </w:tabs>
              <w:spacing w:line="240" w:lineRule="auto" w:before="0" w:after="0"/>
              <w:ind w:left="484" w:right="0" w:hanging="360"/>
              <w:jc w:val="left"/>
              <w:rPr>
                <w:sz w:val="20"/>
              </w:rPr>
            </w:pPr>
            <w:r>
              <w:rPr>
                <w:sz w:val="20"/>
              </w:rPr>
              <w:t>Identifying</w:t>
            </w:r>
            <w:r>
              <w:rPr>
                <w:spacing w:val="-9"/>
                <w:sz w:val="20"/>
              </w:rPr>
              <w:t> </w:t>
            </w:r>
            <w:r>
              <w:rPr>
                <w:sz w:val="20"/>
              </w:rPr>
              <w:t>engine</w:t>
            </w:r>
            <w:r>
              <w:rPr>
                <w:spacing w:val="-11"/>
                <w:sz w:val="20"/>
              </w:rPr>
              <w:t> </w:t>
            </w:r>
            <w:r>
              <w:rPr>
                <w:sz w:val="20"/>
              </w:rPr>
              <w:t>type:</w:t>
            </w:r>
            <w:r>
              <w:rPr>
                <w:spacing w:val="-7"/>
                <w:sz w:val="20"/>
              </w:rPr>
              <w:t> </w:t>
            </w:r>
            <w:r>
              <w:rPr>
                <w:spacing w:val="-2"/>
                <w:sz w:val="20"/>
              </w:rPr>
              <w:t>1VDFTV</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Cylinder</w:t>
            </w:r>
            <w:r>
              <w:rPr>
                <w:b/>
                <w:color w:val="5B80A3"/>
                <w:spacing w:val="-11"/>
                <w:sz w:val="20"/>
              </w:rPr>
              <w:t> </w:t>
            </w:r>
            <w:r>
              <w:rPr>
                <w:b/>
                <w:color w:val="5B80A3"/>
                <w:spacing w:val="-2"/>
                <w:sz w:val="20"/>
              </w:rPr>
              <w:t>Number</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233"/>
              <w:rPr>
                <w:sz w:val="20"/>
              </w:rPr>
            </w:pPr>
          </w:p>
          <w:p>
            <w:pPr>
              <w:pStyle w:val="TableParagraph"/>
              <w:ind w:left="59"/>
              <w:rPr>
                <w:sz w:val="20"/>
              </w:rPr>
            </w:pPr>
            <w:r>
              <w:rPr>
                <w:sz w:val="20"/>
              </w:rPr>
              <w:t>Cylinder</w:t>
            </w:r>
            <w:r>
              <w:rPr>
                <w:spacing w:val="-12"/>
                <w:sz w:val="20"/>
              </w:rPr>
              <w:t> </w:t>
            </w:r>
            <w:r>
              <w:rPr>
                <w:spacing w:val="-2"/>
                <w:sz w:val="20"/>
              </w:rPr>
              <w:t>Number</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381"/>
              <w:rPr>
                <w:sz w:val="20"/>
              </w:rPr>
            </w:pPr>
            <w:r>
              <w:rPr>
                <w:sz w:val="20"/>
              </w:rPr>
              <w:t>Cylinder number/ Min.:</w:t>
            </w:r>
            <w:r>
              <w:rPr>
                <w:spacing w:val="-14"/>
                <w:sz w:val="20"/>
              </w:rPr>
              <w:t> </w:t>
            </w:r>
            <w:r>
              <w:rPr>
                <w:sz w:val="20"/>
              </w:rPr>
              <w:t>0,</w:t>
            </w:r>
            <w:r>
              <w:rPr>
                <w:spacing w:val="-14"/>
                <w:sz w:val="20"/>
              </w:rPr>
              <w:t> </w:t>
            </w:r>
            <w:r>
              <w:rPr>
                <w:sz w:val="20"/>
              </w:rPr>
              <w:t>Max.:</w:t>
            </w:r>
            <w:r>
              <w:rPr>
                <w:spacing w:val="-14"/>
                <w:sz w:val="20"/>
              </w:rPr>
              <w:t> </w:t>
            </w:r>
            <w:r>
              <w:rPr>
                <w:sz w:val="20"/>
              </w:rPr>
              <w:t>255</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2"/>
              <w:rPr>
                <w:sz w:val="20"/>
              </w:rPr>
            </w:pPr>
            <w:r>
              <w:rPr>
                <w:spacing w:val="-10"/>
                <w:sz w:val="20"/>
              </w:rPr>
              <w:t>-</w:t>
            </w:r>
          </w:p>
        </w:tc>
      </w:tr>
      <w:tr>
        <w:trPr>
          <w:trHeight w:val="1108"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60"/>
              </w:numPr>
              <w:tabs>
                <w:tab w:pos="484" w:val="left" w:leader="none"/>
              </w:tabs>
              <w:spacing w:line="240" w:lineRule="auto" w:before="0" w:after="0"/>
              <w:ind w:left="484" w:right="0" w:hanging="360"/>
              <w:jc w:val="left"/>
              <w:rPr>
                <w:sz w:val="20"/>
              </w:rPr>
            </w:pPr>
            <w:r>
              <w:rPr>
                <w:sz w:val="20"/>
              </w:rPr>
              <w:t>Identifying</w:t>
            </w:r>
            <w:r>
              <w:rPr>
                <w:spacing w:val="-11"/>
                <w:sz w:val="20"/>
              </w:rPr>
              <w:t> </w:t>
            </w:r>
            <w:r>
              <w:rPr>
                <w:sz w:val="20"/>
              </w:rPr>
              <w:t>cylinder</w:t>
            </w:r>
            <w:r>
              <w:rPr>
                <w:spacing w:val="-12"/>
                <w:sz w:val="20"/>
              </w:rPr>
              <w:t> </w:t>
            </w:r>
            <w:r>
              <w:rPr>
                <w:sz w:val="20"/>
              </w:rPr>
              <w:t>number:</w:t>
            </w:r>
            <w:r>
              <w:rPr>
                <w:spacing w:val="-11"/>
                <w:sz w:val="20"/>
              </w:rPr>
              <w:t> </w:t>
            </w:r>
            <w:r>
              <w:rPr>
                <w:spacing w:val="-10"/>
                <w:sz w:val="20"/>
              </w:rPr>
              <w:t>8</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Transmission</w:t>
            </w:r>
            <w:r>
              <w:rPr>
                <w:b/>
                <w:color w:val="5B80A3"/>
                <w:spacing w:val="-17"/>
                <w:sz w:val="20"/>
              </w:rPr>
              <w:t> </w:t>
            </w:r>
            <w:r>
              <w:rPr>
                <w:b/>
                <w:color w:val="5B80A3"/>
                <w:spacing w:val="-4"/>
                <w:sz w:val="20"/>
              </w:rPr>
              <w:t>Type</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5"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196"/>
              <w:ind w:left="664" w:hanging="418"/>
              <w:rPr>
                <w:sz w:val="20"/>
              </w:rPr>
            </w:pPr>
            <w:r>
              <w:rPr>
                <w:spacing w:val="-2"/>
                <w:sz w:val="20"/>
              </w:rPr>
              <w:t>Transmission </w:t>
            </w:r>
            <w:r>
              <w:rPr>
                <w:spacing w:val="-4"/>
                <w:sz w:val="20"/>
              </w:rPr>
              <w:t>Type</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691"/>
              <w:rPr>
                <w:sz w:val="20"/>
              </w:rPr>
            </w:pPr>
            <w:r>
              <w:rPr>
                <w:sz w:val="20"/>
              </w:rPr>
              <w:t>Transmission</w:t>
            </w:r>
            <w:r>
              <w:rPr>
                <w:spacing w:val="-18"/>
                <w:sz w:val="20"/>
              </w:rPr>
              <w:t> </w:t>
            </w:r>
            <w:r>
              <w:rPr>
                <w:sz w:val="20"/>
              </w:rPr>
              <w:t>type/ MT or ECT 6th</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2"/>
              <w:rPr>
                <w:sz w:val="20"/>
              </w:rPr>
            </w:pPr>
            <w:r>
              <w:rPr>
                <w:spacing w:val="-10"/>
                <w:sz w:val="20"/>
              </w:rPr>
              <w:t>-</w:t>
            </w:r>
          </w:p>
        </w:tc>
      </w:tr>
      <w:tr>
        <w:trPr>
          <w:trHeight w:val="303"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tc>
      </w:tr>
    </w:tbl>
    <w:p>
      <w:pPr>
        <w:pStyle w:val="TableParagraph"/>
        <w:spacing w:after="0"/>
        <w:rPr>
          <w:sz w:val="20"/>
        </w:rPr>
        <w:sectPr>
          <w:type w:val="continuous"/>
          <w:pgSz w:w="11910" w:h="16840"/>
          <w:pgMar w:top="1100" w:bottom="280"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7378"/>
      </w:tblGrid>
      <w:tr>
        <w:trPr>
          <w:trHeight w:val="1352" w:hRule="atLeast"/>
        </w:trPr>
        <w:tc>
          <w:tcPr>
            <w:tcW w:w="1843"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Identifying</w:t>
            </w:r>
            <w:r>
              <w:rPr>
                <w:spacing w:val="-13"/>
                <w:sz w:val="20"/>
              </w:rPr>
              <w:t> </w:t>
            </w:r>
            <w:r>
              <w:rPr>
                <w:sz w:val="20"/>
              </w:rPr>
              <w:t>transmission</w:t>
            </w:r>
            <w:r>
              <w:rPr>
                <w:spacing w:val="-14"/>
                <w:sz w:val="20"/>
              </w:rPr>
              <w:t> </w:t>
            </w:r>
            <w:r>
              <w:rPr>
                <w:spacing w:val="-2"/>
                <w:sz w:val="20"/>
              </w:rPr>
              <w:t>type:</w:t>
            </w:r>
          </w:p>
          <w:p>
            <w:pPr>
              <w:pStyle w:val="TableParagraph"/>
              <w:spacing w:before="37"/>
              <w:rPr>
                <w:sz w:val="20"/>
              </w:rPr>
            </w:pPr>
          </w:p>
          <w:p>
            <w:pPr>
              <w:pStyle w:val="TableParagraph"/>
              <w:numPr>
                <w:ilvl w:val="0"/>
                <w:numId w:val="61"/>
              </w:numPr>
              <w:tabs>
                <w:tab w:pos="484" w:val="left" w:leader="none"/>
              </w:tabs>
              <w:spacing w:line="244" w:lineRule="exact" w:before="0" w:after="0"/>
              <w:ind w:left="484" w:right="0" w:hanging="360"/>
              <w:jc w:val="left"/>
              <w:rPr>
                <w:sz w:val="20"/>
              </w:rPr>
            </w:pPr>
            <w:r>
              <w:rPr>
                <w:sz w:val="20"/>
              </w:rPr>
              <w:t>MT:</w:t>
            </w:r>
            <w:r>
              <w:rPr>
                <w:spacing w:val="-7"/>
                <w:sz w:val="20"/>
              </w:rPr>
              <w:t> </w:t>
            </w:r>
            <w:r>
              <w:rPr>
                <w:sz w:val="20"/>
              </w:rPr>
              <w:t>Manual</w:t>
            </w:r>
            <w:r>
              <w:rPr>
                <w:spacing w:val="-4"/>
                <w:sz w:val="20"/>
              </w:rPr>
              <w:t> </w:t>
            </w:r>
            <w:r>
              <w:rPr>
                <w:spacing w:val="-2"/>
                <w:sz w:val="20"/>
              </w:rPr>
              <w:t>transmission</w:t>
            </w:r>
          </w:p>
          <w:p>
            <w:pPr>
              <w:pStyle w:val="TableParagraph"/>
              <w:numPr>
                <w:ilvl w:val="0"/>
                <w:numId w:val="61"/>
              </w:numPr>
              <w:tabs>
                <w:tab w:pos="484" w:val="left" w:leader="none"/>
              </w:tabs>
              <w:spacing w:line="244" w:lineRule="exact" w:before="0" w:after="0"/>
              <w:ind w:left="484" w:right="0" w:hanging="360"/>
              <w:jc w:val="left"/>
              <w:rPr>
                <w:sz w:val="20"/>
              </w:rPr>
            </w:pPr>
            <w:r>
              <w:rPr>
                <w:sz w:val="20"/>
              </w:rPr>
              <w:t>ECT</w:t>
            </w:r>
            <w:r>
              <w:rPr>
                <w:spacing w:val="-6"/>
                <w:sz w:val="20"/>
              </w:rPr>
              <w:t> </w:t>
            </w:r>
            <w:r>
              <w:rPr>
                <w:sz w:val="20"/>
              </w:rPr>
              <w:t>6th:</w:t>
            </w:r>
            <w:r>
              <w:rPr>
                <w:spacing w:val="-6"/>
                <w:sz w:val="20"/>
              </w:rPr>
              <w:t> </w:t>
            </w:r>
            <w:r>
              <w:rPr>
                <w:sz w:val="20"/>
              </w:rPr>
              <w:t>Automatic</w:t>
            </w:r>
            <w:r>
              <w:rPr>
                <w:spacing w:val="-8"/>
                <w:sz w:val="20"/>
              </w:rPr>
              <w:t> </w:t>
            </w:r>
            <w:r>
              <w:rPr>
                <w:spacing w:val="-2"/>
                <w:sz w:val="20"/>
              </w:rPr>
              <w:t>transmission</w:t>
            </w:r>
          </w:p>
        </w:tc>
      </w:tr>
    </w:tbl>
    <w:p>
      <w:pPr>
        <w:pStyle w:val="BodyText"/>
        <w:spacing w:before="78"/>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pacing w:val="-2"/>
                <w:sz w:val="20"/>
              </w:rPr>
              <w:t>Destination</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3"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111"/>
              <w:rPr>
                <w:sz w:val="20"/>
              </w:rPr>
            </w:pPr>
          </w:p>
          <w:p>
            <w:pPr>
              <w:pStyle w:val="TableParagraph"/>
              <w:ind w:left="335"/>
              <w:rPr>
                <w:sz w:val="20"/>
              </w:rPr>
            </w:pPr>
            <w:r>
              <w:rPr>
                <w:spacing w:val="-2"/>
                <w:sz w:val="20"/>
              </w:rPr>
              <w:t>Destination</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pacing w:val="-2"/>
                <w:sz w:val="20"/>
              </w:rPr>
              <w:t>Destination</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pacing w:val="-10"/>
                <w:sz w:val="20"/>
              </w:rPr>
              <w:t>-</w:t>
            </w:r>
          </w:p>
        </w:tc>
      </w:tr>
      <w:tr>
        <w:trPr>
          <w:trHeight w:val="1105"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62"/>
              </w:numPr>
              <w:tabs>
                <w:tab w:pos="484" w:val="left" w:leader="none"/>
              </w:tabs>
              <w:spacing w:line="240" w:lineRule="auto" w:before="0" w:after="0"/>
              <w:ind w:left="484" w:right="0" w:hanging="360"/>
              <w:jc w:val="left"/>
              <w:rPr>
                <w:sz w:val="20"/>
              </w:rPr>
            </w:pPr>
            <w:r>
              <w:rPr>
                <w:sz w:val="20"/>
              </w:rPr>
              <w:t>Identifying</w:t>
            </w:r>
            <w:r>
              <w:rPr>
                <w:spacing w:val="-11"/>
                <w:sz w:val="20"/>
              </w:rPr>
              <w:t> </w:t>
            </w:r>
            <w:r>
              <w:rPr>
                <w:spacing w:val="-2"/>
                <w:sz w:val="20"/>
              </w:rPr>
              <w:t>destination:</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4" w:hRule="atLeast"/>
        </w:trPr>
        <w:tc>
          <w:tcPr>
            <w:tcW w:w="9222" w:type="dxa"/>
            <w:gridSpan w:val="5"/>
            <w:tcBorders>
              <w:bottom w:val="single" w:sz="6" w:space="0" w:color="9F9F9F"/>
              <w:right w:val="single" w:sz="6" w:space="0" w:color="9F9F9F"/>
            </w:tcBorders>
          </w:tcPr>
          <w:p>
            <w:pPr>
              <w:pStyle w:val="TableParagraph"/>
              <w:spacing w:before="32"/>
              <w:ind w:left="28"/>
              <w:rPr>
                <w:b/>
                <w:sz w:val="20"/>
              </w:rPr>
            </w:pPr>
            <w:r>
              <w:rPr>
                <w:b/>
                <w:color w:val="5B80A3"/>
                <w:sz w:val="20"/>
              </w:rPr>
              <w:t>Model</w:t>
            </w:r>
            <w:r>
              <w:rPr>
                <w:b/>
                <w:color w:val="5B80A3"/>
                <w:spacing w:val="-8"/>
                <w:sz w:val="20"/>
              </w:rPr>
              <w:t> </w:t>
            </w:r>
            <w:r>
              <w:rPr>
                <w:b/>
                <w:color w:val="5B80A3"/>
                <w:spacing w:val="-4"/>
                <w:sz w:val="20"/>
              </w:rPr>
              <w:t>Year</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233"/>
              <w:rPr>
                <w:sz w:val="20"/>
              </w:rPr>
            </w:pPr>
          </w:p>
          <w:p>
            <w:pPr>
              <w:pStyle w:val="TableParagraph"/>
              <w:ind w:left="352"/>
              <w:rPr>
                <w:sz w:val="20"/>
              </w:rPr>
            </w:pPr>
            <w:r>
              <w:rPr>
                <w:sz w:val="20"/>
              </w:rPr>
              <w:t>Model</w:t>
            </w:r>
            <w:r>
              <w:rPr>
                <w:spacing w:val="-7"/>
                <w:sz w:val="20"/>
              </w:rPr>
              <w:t> </w:t>
            </w:r>
            <w:r>
              <w:rPr>
                <w:spacing w:val="-4"/>
                <w:sz w:val="20"/>
              </w:rPr>
              <w:t>Year</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Model</w:t>
            </w:r>
            <w:r>
              <w:rPr>
                <w:spacing w:val="-7"/>
                <w:sz w:val="20"/>
              </w:rPr>
              <w:t> </w:t>
            </w:r>
            <w:r>
              <w:rPr>
                <w:spacing w:val="-2"/>
                <w:sz w:val="20"/>
              </w:rPr>
              <w:t>year/</w:t>
            </w:r>
          </w:p>
          <w:p>
            <w:pPr>
              <w:pStyle w:val="TableParagraph"/>
              <w:spacing w:before="2"/>
              <w:ind w:left="33"/>
              <w:rPr>
                <w:sz w:val="20"/>
              </w:rPr>
            </w:pPr>
            <w:r>
              <w:rPr>
                <w:sz w:val="20"/>
              </w:rPr>
              <w:t>Min.:</w:t>
            </w:r>
            <w:r>
              <w:rPr>
                <w:spacing w:val="-8"/>
                <w:sz w:val="20"/>
              </w:rPr>
              <w:t> </w:t>
            </w:r>
            <w:r>
              <w:rPr>
                <w:sz w:val="20"/>
              </w:rPr>
              <w:t>1900,</w:t>
            </w:r>
            <w:r>
              <w:rPr>
                <w:spacing w:val="-9"/>
                <w:sz w:val="20"/>
              </w:rPr>
              <w:t> </w:t>
            </w:r>
            <w:r>
              <w:rPr>
                <w:sz w:val="20"/>
              </w:rPr>
              <w:t>Max.:</w:t>
            </w:r>
            <w:r>
              <w:rPr>
                <w:spacing w:val="-7"/>
                <w:sz w:val="20"/>
              </w:rPr>
              <w:t> </w:t>
            </w:r>
            <w:r>
              <w:rPr>
                <w:spacing w:val="-4"/>
                <w:sz w:val="20"/>
              </w:rPr>
              <w:t>2155</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1105"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63"/>
              </w:numPr>
              <w:tabs>
                <w:tab w:pos="484" w:val="left" w:leader="none"/>
              </w:tabs>
              <w:spacing w:line="240" w:lineRule="auto" w:before="0" w:after="0"/>
              <w:ind w:left="484" w:right="0" w:hanging="360"/>
              <w:jc w:val="left"/>
              <w:rPr>
                <w:sz w:val="20"/>
              </w:rPr>
            </w:pPr>
            <w:r>
              <w:rPr>
                <w:sz w:val="20"/>
              </w:rPr>
              <w:t>Identifying</w:t>
            </w:r>
            <w:r>
              <w:rPr>
                <w:spacing w:val="-9"/>
                <w:sz w:val="20"/>
              </w:rPr>
              <w:t> </w:t>
            </w:r>
            <w:r>
              <w:rPr>
                <w:sz w:val="20"/>
              </w:rPr>
              <w:t>model</w:t>
            </w:r>
            <w:r>
              <w:rPr>
                <w:spacing w:val="-8"/>
                <w:sz w:val="20"/>
              </w:rPr>
              <w:t> </w:t>
            </w:r>
            <w:r>
              <w:rPr>
                <w:sz w:val="20"/>
              </w:rPr>
              <w:t>year:</w:t>
            </w:r>
            <w:r>
              <w:rPr>
                <w:spacing w:val="-8"/>
                <w:sz w:val="20"/>
              </w:rPr>
              <w:t> </w:t>
            </w:r>
            <w:r>
              <w:rPr>
                <w:spacing w:val="-4"/>
                <w:sz w:val="20"/>
              </w:rPr>
              <w:t>200#</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1"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System</w:t>
            </w:r>
            <w:r>
              <w:rPr>
                <w:b/>
                <w:color w:val="5B80A3"/>
                <w:spacing w:val="-13"/>
                <w:sz w:val="20"/>
              </w:rPr>
              <w:t> </w:t>
            </w:r>
            <w:r>
              <w:rPr>
                <w:b/>
                <w:color w:val="5B80A3"/>
                <w:spacing w:val="-2"/>
                <w:sz w:val="20"/>
              </w:rPr>
              <w:t>Identification</w:t>
            </w:r>
          </w:p>
        </w:tc>
      </w:tr>
      <w:tr>
        <w:trPr>
          <w:trHeight w:val="548"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1"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spacing w:before="232"/>
              <w:rPr>
                <w:sz w:val="20"/>
              </w:rPr>
            </w:pPr>
          </w:p>
          <w:p>
            <w:pPr>
              <w:pStyle w:val="TableParagraph"/>
              <w:ind w:left="246" w:firstLine="283"/>
              <w:rPr>
                <w:sz w:val="20"/>
              </w:rPr>
            </w:pPr>
            <w:r>
              <w:rPr>
                <w:spacing w:val="-2"/>
                <w:sz w:val="20"/>
              </w:rPr>
              <w:t>System Identification</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3"/>
              <w:rPr>
                <w:sz w:val="20"/>
              </w:rPr>
            </w:pPr>
            <w:r>
              <w:rPr>
                <w:sz w:val="20"/>
              </w:rPr>
              <w:t>System</w:t>
            </w:r>
            <w:r>
              <w:rPr>
                <w:spacing w:val="-7"/>
                <w:sz w:val="20"/>
              </w:rPr>
              <w:t> </w:t>
            </w:r>
            <w:r>
              <w:rPr>
                <w:spacing w:val="-2"/>
                <w:sz w:val="20"/>
              </w:rPr>
              <w:t>identification</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2"/>
              <w:rPr>
                <w:sz w:val="20"/>
              </w:rPr>
            </w:pPr>
            <w:r>
              <w:rPr>
                <w:spacing w:val="-10"/>
                <w:sz w:val="20"/>
              </w:rPr>
              <w:t>-</w:t>
            </w:r>
          </w:p>
        </w:tc>
      </w:tr>
      <w:tr>
        <w:trPr>
          <w:trHeight w:val="1107"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64"/>
              </w:numPr>
              <w:tabs>
                <w:tab w:pos="484" w:val="left" w:leader="none"/>
              </w:tabs>
              <w:spacing w:line="240" w:lineRule="auto" w:before="0" w:after="0"/>
              <w:ind w:left="484" w:right="0" w:hanging="360"/>
              <w:jc w:val="left"/>
              <w:rPr>
                <w:sz w:val="20"/>
              </w:rPr>
            </w:pPr>
            <w:r>
              <w:rPr>
                <w:sz w:val="20"/>
              </w:rPr>
              <w:t>Identifying</w:t>
            </w:r>
            <w:r>
              <w:rPr>
                <w:spacing w:val="-9"/>
                <w:sz w:val="20"/>
              </w:rPr>
              <w:t> </w:t>
            </w:r>
            <w:r>
              <w:rPr>
                <w:sz w:val="20"/>
              </w:rPr>
              <w:t>engine</w:t>
            </w:r>
            <w:r>
              <w:rPr>
                <w:spacing w:val="-11"/>
                <w:sz w:val="20"/>
              </w:rPr>
              <w:t> </w:t>
            </w:r>
            <w:r>
              <w:rPr>
                <w:sz w:val="20"/>
              </w:rPr>
              <w:t>type:</w:t>
            </w:r>
            <w:r>
              <w:rPr>
                <w:spacing w:val="-7"/>
                <w:sz w:val="20"/>
              </w:rPr>
              <w:t> </w:t>
            </w:r>
            <w:r>
              <w:rPr>
                <w:spacing w:val="-2"/>
                <w:sz w:val="20"/>
              </w:rPr>
              <w:t>Diesel</w:t>
            </w:r>
          </w:p>
        </w:tc>
      </w:tr>
    </w:tbl>
    <w:p>
      <w:pPr>
        <w:pStyle w:val="BodyText"/>
      </w:pPr>
    </w:p>
    <w:p>
      <w:pPr>
        <w:pStyle w:val="BodyText"/>
        <w:spacing w:before="82"/>
      </w:pPr>
      <w:r>
        <w:rPr/>
        <mc:AlternateContent>
          <mc:Choice Requires="wps">
            <w:drawing>
              <wp:anchor distT="0" distB="0" distL="0" distR="0" allowOverlap="1" layoutInCell="1" locked="0" behindDoc="1" simplePos="0" relativeHeight="487589888">
                <wp:simplePos x="0" y="0"/>
                <wp:positionH relativeFrom="page">
                  <wp:posOffset>1409953</wp:posOffset>
                </wp:positionH>
                <wp:positionV relativeFrom="paragraph">
                  <wp:posOffset>221699</wp:posOffset>
                </wp:positionV>
                <wp:extent cx="6092825" cy="230504"/>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092825" cy="230504"/>
                          <a:chExt cx="6092825" cy="230504"/>
                        </a:xfrm>
                      </wpg:grpSpPr>
                      <wps:wsp>
                        <wps:cNvPr id="32" name="Graphic 32"/>
                        <wps:cNvSpPr/>
                        <wps:spPr>
                          <a:xfrm>
                            <a:off x="4572" y="9144"/>
                            <a:ext cx="6083935" cy="212090"/>
                          </a:xfrm>
                          <a:custGeom>
                            <a:avLst/>
                            <a:gdLst/>
                            <a:ahLst/>
                            <a:cxnLst/>
                            <a:rect l="l" t="t" r="r" b="b"/>
                            <a:pathLst>
                              <a:path w="6083935" h="212090">
                                <a:moveTo>
                                  <a:pt x="6083554" y="0"/>
                                </a:moveTo>
                                <a:lnTo>
                                  <a:pt x="0" y="0"/>
                                </a:lnTo>
                                <a:lnTo>
                                  <a:pt x="0" y="211836"/>
                                </a:lnTo>
                                <a:lnTo>
                                  <a:pt x="6083554" y="211836"/>
                                </a:lnTo>
                                <a:lnTo>
                                  <a:pt x="6083554" y="0"/>
                                </a:lnTo>
                                <a:close/>
                              </a:path>
                            </a:pathLst>
                          </a:custGeom>
                          <a:solidFill>
                            <a:srgbClr val="DFECEF"/>
                          </a:solidFill>
                        </wps:spPr>
                        <wps:bodyPr wrap="square" lIns="0" tIns="0" rIns="0" bIns="0" rtlCol="0">
                          <a:prstTxWarp prst="textNoShape">
                            <a:avLst/>
                          </a:prstTxWarp>
                          <a:noAutofit/>
                        </wps:bodyPr>
                      </wps:wsp>
                      <wps:wsp>
                        <wps:cNvPr id="33" name="Graphic 33"/>
                        <wps:cNvSpPr/>
                        <wps:spPr>
                          <a:xfrm>
                            <a:off x="0" y="0"/>
                            <a:ext cx="6083935" cy="38100"/>
                          </a:xfrm>
                          <a:custGeom>
                            <a:avLst/>
                            <a:gdLst/>
                            <a:ahLst/>
                            <a:cxnLst/>
                            <a:rect l="l" t="t" r="r" b="b"/>
                            <a:pathLst>
                              <a:path w="6083935" h="38100">
                                <a:moveTo>
                                  <a:pt x="6083554" y="0"/>
                                </a:moveTo>
                                <a:lnTo>
                                  <a:pt x="9144" y="0"/>
                                </a:lnTo>
                                <a:lnTo>
                                  <a:pt x="0" y="0"/>
                                </a:lnTo>
                                <a:lnTo>
                                  <a:pt x="0" y="9144"/>
                                </a:lnTo>
                                <a:lnTo>
                                  <a:pt x="0" y="38100"/>
                                </a:lnTo>
                                <a:lnTo>
                                  <a:pt x="9144" y="38100"/>
                                </a:lnTo>
                                <a:lnTo>
                                  <a:pt x="9144" y="9144"/>
                                </a:lnTo>
                                <a:lnTo>
                                  <a:pt x="6083554" y="9144"/>
                                </a:lnTo>
                                <a:lnTo>
                                  <a:pt x="6083554" y="0"/>
                                </a:lnTo>
                                <a:close/>
                              </a:path>
                            </a:pathLst>
                          </a:custGeom>
                          <a:solidFill>
                            <a:srgbClr val="EFEFEF"/>
                          </a:solidFill>
                        </wps:spPr>
                        <wps:bodyPr wrap="square" lIns="0" tIns="0" rIns="0" bIns="0" rtlCol="0">
                          <a:prstTxWarp prst="textNoShape">
                            <a:avLst/>
                          </a:prstTxWarp>
                          <a:noAutofit/>
                        </wps:bodyPr>
                      </wps:wsp>
                      <wps:wsp>
                        <wps:cNvPr id="34" name="Graphic 34"/>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6083553"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36" name="Graphic 36"/>
                        <wps:cNvSpPr/>
                        <wps:spPr>
                          <a:xfrm>
                            <a:off x="4572" y="9144"/>
                            <a:ext cx="6083935" cy="29209"/>
                          </a:xfrm>
                          <a:custGeom>
                            <a:avLst/>
                            <a:gdLst/>
                            <a:ahLst/>
                            <a:cxnLst/>
                            <a:rect l="l" t="t" r="r" b="b"/>
                            <a:pathLst>
                              <a:path w="6083935" h="29209">
                                <a:moveTo>
                                  <a:pt x="6083554" y="0"/>
                                </a:moveTo>
                                <a:lnTo>
                                  <a:pt x="0" y="0"/>
                                </a:lnTo>
                                <a:lnTo>
                                  <a:pt x="0" y="28956"/>
                                </a:lnTo>
                                <a:lnTo>
                                  <a:pt x="6083554" y="28956"/>
                                </a:lnTo>
                                <a:lnTo>
                                  <a:pt x="6083554" y="0"/>
                                </a:lnTo>
                                <a:close/>
                              </a:path>
                            </a:pathLst>
                          </a:custGeom>
                          <a:solidFill>
                            <a:srgbClr val="DFECEF"/>
                          </a:solidFill>
                        </wps:spPr>
                        <wps:bodyPr wrap="square" lIns="0" tIns="0" rIns="0" bIns="0" rtlCol="0">
                          <a:prstTxWarp prst="textNoShape">
                            <a:avLst/>
                          </a:prstTxWarp>
                          <a:noAutofit/>
                        </wps:bodyPr>
                      </wps:wsp>
                      <wps:wsp>
                        <wps:cNvPr id="37" name="Graphic 37"/>
                        <wps:cNvSpPr/>
                        <wps:spPr>
                          <a:xfrm>
                            <a:off x="0" y="38100"/>
                            <a:ext cx="9525" cy="192405"/>
                          </a:xfrm>
                          <a:custGeom>
                            <a:avLst/>
                            <a:gdLst/>
                            <a:ahLst/>
                            <a:cxnLst/>
                            <a:rect l="l" t="t" r="r" b="b"/>
                            <a:pathLst>
                              <a:path w="9525" h="192405">
                                <a:moveTo>
                                  <a:pt x="9144" y="0"/>
                                </a:moveTo>
                                <a:lnTo>
                                  <a:pt x="0" y="0"/>
                                </a:lnTo>
                                <a:lnTo>
                                  <a:pt x="0" y="182880"/>
                                </a:lnTo>
                                <a:lnTo>
                                  <a:pt x="0" y="192024"/>
                                </a:lnTo>
                                <a:lnTo>
                                  <a:pt x="9144" y="192024"/>
                                </a:lnTo>
                                <a:lnTo>
                                  <a:pt x="9144" y="182880"/>
                                </a:lnTo>
                                <a:lnTo>
                                  <a:pt x="9144" y="0"/>
                                </a:lnTo>
                                <a:close/>
                              </a:path>
                            </a:pathLst>
                          </a:custGeom>
                          <a:solidFill>
                            <a:srgbClr val="EFEFEF"/>
                          </a:solidFill>
                        </wps:spPr>
                        <wps:bodyPr wrap="square" lIns="0" tIns="0" rIns="0" bIns="0" rtlCol="0">
                          <a:prstTxWarp prst="textNoShape">
                            <a:avLst/>
                          </a:prstTxWarp>
                          <a:noAutofit/>
                        </wps:bodyPr>
                      </wps:wsp>
                      <wps:wsp>
                        <wps:cNvPr id="38" name="Graphic 38"/>
                        <wps:cNvSpPr/>
                        <wps:spPr>
                          <a:xfrm>
                            <a:off x="0" y="38100"/>
                            <a:ext cx="6092825" cy="192405"/>
                          </a:xfrm>
                          <a:custGeom>
                            <a:avLst/>
                            <a:gdLst/>
                            <a:ahLst/>
                            <a:cxnLst/>
                            <a:rect l="l" t="t" r="r" b="b"/>
                            <a:pathLst>
                              <a:path w="6092825" h="192405">
                                <a:moveTo>
                                  <a:pt x="6092698" y="0"/>
                                </a:moveTo>
                                <a:lnTo>
                                  <a:pt x="6083554" y="0"/>
                                </a:lnTo>
                                <a:lnTo>
                                  <a:pt x="6083554" y="182880"/>
                                </a:lnTo>
                                <a:lnTo>
                                  <a:pt x="9144" y="182880"/>
                                </a:lnTo>
                                <a:lnTo>
                                  <a:pt x="0" y="182880"/>
                                </a:lnTo>
                                <a:lnTo>
                                  <a:pt x="0" y="192024"/>
                                </a:lnTo>
                                <a:lnTo>
                                  <a:pt x="9144" y="192024"/>
                                </a:lnTo>
                                <a:lnTo>
                                  <a:pt x="6083554" y="192024"/>
                                </a:lnTo>
                                <a:lnTo>
                                  <a:pt x="6092698" y="192024"/>
                                </a:lnTo>
                                <a:lnTo>
                                  <a:pt x="6092698" y="182880"/>
                                </a:lnTo>
                                <a:lnTo>
                                  <a:pt x="6092698" y="0"/>
                                </a:lnTo>
                                <a:close/>
                              </a:path>
                            </a:pathLst>
                          </a:custGeom>
                          <a:solidFill>
                            <a:srgbClr val="9F9F9F"/>
                          </a:solidFill>
                        </wps:spPr>
                        <wps:bodyPr wrap="square" lIns="0" tIns="0" rIns="0" bIns="0" rtlCol="0">
                          <a:prstTxWarp prst="textNoShape">
                            <a:avLst/>
                          </a:prstTxWarp>
                          <a:noAutofit/>
                        </wps:bodyPr>
                      </wps:wsp>
                      <wps:wsp>
                        <wps:cNvPr id="39" name="Textbox 39"/>
                        <wps:cNvSpPr txBox="1"/>
                        <wps:spPr>
                          <a:xfrm>
                            <a:off x="9144" y="38100"/>
                            <a:ext cx="6074410" cy="182880"/>
                          </a:xfrm>
                          <a:prstGeom prst="rect">
                            <a:avLst/>
                          </a:prstGeom>
                        </wps:spPr>
                        <wps:txbx>
                          <w:txbxContent>
                            <w:p>
                              <w:pPr>
                                <w:spacing w:before="0"/>
                                <w:ind w:left="141" w:right="0" w:firstLine="0"/>
                                <w:jc w:val="left"/>
                                <w:rPr>
                                  <w:b/>
                                  <w:sz w:val="20"/>
                                </w:rPr>
                              </w:pPr>
                              <w:r>
                                <w:rPr>
                                  <w:b/>
                                  <w:color w:val="666666"/>
                                  <w:sz w:val="20"/>
                                </w:rPr>
                                <w:t>Diesel</w:t>
                              </w:r>
                              <w:r>
                                <w:rPr>
                                  <w:b/>
                                  <w:color w:val="666666"/>
                                  <w:spacing w:val="-9"/>
                                  <w:sz w:val="20"/>
                                </w:rPr>
                                <w:t> </w:t>
                              </w:r>
                              <w:r>
                                <w:rPr>
                                  <w:b/>
                                  <w:color w:val="666666"/>
                                  <w:spacing w:val="-2"/>
                                  <w:sz w:val="20"/>
                                </w:rPr>
                                <w:t>Injection</w:t>
                              </w:r>
                            </w:p>
                          </w:txbxContent>
                        </wps:txbx>
                        <wps:bodyPr wrap="square" lIns="0" tIns="0" rIns="0" bIns="0" rtlCol="0">
                          <a:noAutofit/>
                        </wps:bodyPr>
                      </wps:wsp>
                    </wpg:wgp>
                  </a:graphicData>
                </a:graphic>
              </wp:anchor>
            </w:drawing>
          </mc:Choice>
          <mc:Fallback>
            <w:pict>
              <v:group style="position:absolute;margin-left:111.019997pt;margin-top:17.456665pt;width:479.75pt;height:18.150pt;mso-position-horizontal-relative:page;mso-position-vertical-relative:paragraph;z-index:-15726592;mso-wrap-distance-left:0;mso-wrap-distance-right:0" id="docshapegroup31" coordorigin="2220,349" coordsize="9595,363">
                <v:rect style="position:absolute;left:2227;top:363;width:9581;height:334" id="docshape32" filled="true" fillcolor="#dfecef" stroked="false">
                  <v:fill type="solid"/>
                </v:rect>
                <v:shape style="position:absolute;left:2220;top:349;width:9581;height:60" id="docshape33" coordorigin="2220,349" coordsize="9581,60" path="m11801,349l2235,349,2220,349,2220,364,2220,409,2235,409,2235,364,11801,364,11801,349xe" filled="true" fillcolor="#efefef" stroked="false">
                  <v:path arrowok="t"/>
                  <v:fill type="solid"/>
                </v:shape>
                <v:rect style="position:absolute;left:11800;top:349;width:15;height:60" id="docshape34" filled="true" fillcolor="#9f9f9f" stroked="false">
                  <v:fill type="solid"/>
                </v:rect>
                <v:rect style="position:absolute;left:11800;top:349;width:15;height:15" id="docshape35" filled="true" fillcolor="#efefef" stroked="false">
                  <v:fill type="solid"/>
                </v:rect>
                <v:rect style="position:absolute;left:2227;top:363;width:9581;height:46" id="docshape36" filled="true" fillcolor="#dfecef" stroked="false">
                  <v:fill type="solid"/>
                </v:rect>
                <v:shape style="position:absolute;left:2220;top:409;width:15;height:303" id="docshape37" coordorigin="2220,409" coordsize="15,303" path="m2235,409l2220,409,2220,697,2220,712,2235,712,2235,697,2235,409xe" filled="true" fillcolor="#efefef" stroked="false">
                  <v:path arrowok="t"/>
                  <v:fill type="solid"/>
                </v:shape>
                <v:shape style="position:absolute;left:2220;top:409;width:9595;height:303" id="docshape38" coordorigin="2220,409" coordsize="9595,303" path="m11815,409l11801,409,11801,697,2235,697,2220,697,2220,712,2235,712,11801,712,11815,712,11815,697,11815,409xe" filled="true" fillcolor="#9f9f9f" stroked="false">
                  <v:path arrowok="t"/>
                  <v:fill type="solid"/>
                </v:shape>
                <v:shape style="position:absolute;left:2234;top:409;width:9566;height:288" type="#_x0000_t202" id="docshape39" filled="false" stroked="false">
                  <v:textbox inset="0,0,0,0">
                    <w:txbxContent>
                      <w:p>
                        <w:pPr>
                          <w:spacing w:before="0"/>
                          <w:ind w:left="141" w:right="0" w:firstLine="0"/>
                          <w:jc w:val="left"/>
                          <w:rPr>
                            <w:b/>
                            <w:sz w:val="20"/>
                          </w:rPr>
                        </w:pPr>
                        <w:r>
                          <w:rPr>
                            <w:b/>
                            <w:color w:val="666666"/>
                            <w:sz w:val="20"/>
                          </w:rPr>
                          <w:t>Diesel</w:t>
                        </w:r>
                        <w:r>
                          <w:rPr>
                            <w:b/>
                            <w:color w:val="666666"/>
                            <w:spacing w:val="-9"/>
                            <w:sz w:val="20"/>
                          </w:rPr>
                          <w:t> </w:t>
                        </w:r>
                        <w:r>
                          <w:rPr>
                            <w:b/>
                            <w:color w:val="666666"/>
                            <w:spacing w:val="-2"/>
                            <w:sz w:val="20"/>
                          </w:rPr>
                          <w:t>Injection</w:t>
                        </w:r>
                      </w:p>
                    </w:txbxContent>
                  </v:textbox>
                  <w10:wrap type="none"/>
                </v:shape>
                <w10:wrap type="topAndBottom"/>
              </v:group>
            </w:pict>
          </mc:Fallback>
        </mc:AlternateContent>
      </w:r>
    </w:p>
    <w:p>
      <w:pPr>
        <w:pStyle w:val="BodyText"/>
        <w:spacing w:before="6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538"/>
        <w:gridCol w:w="2138"/>
        <w:gridCol w:w="2570"/>
        <w:gridCol w:w="1126"/>
      </w:tblGrid>
      <w:tr>
        <w:trPr>
          <w:trHeight w:val="301" w:hRule="atLeast"/>
        </w:trPr>
        <w:tc>
          <w:tcPr>
            <w:tcW w:w="9217"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Target</w:t>
            </w:r>
            <w:r>
              <w:rPr>
                <w:b/>
                <w:color w:val="5B80A3"/>
                <w:spacing w:val="-8"/>
                <w:sz w:val="20"/>
              </w:rPr>
              <w:t> </w:t>
            </w:r>
            <w:r>
              <w:rPr>
                <w:b/>
                <w:color w:val="5B80A3"/>
                <w:sz w:val="20"/>
              </w:rPr>
              <w:t>Common</w:t>
            </w:r>
            <w:r>
              <w:rPr>
                <w:b/>
                <w:color w:val="5B80A3"/>
                <w:spacing w:val="-6"/>
                <w:sz w:val="20"/>
              </w:rPr>
              <w:t> </w:t>
            </w:r>
            <w:r>
              <w:rPr>
                <w:b/>
                <w:color w:val="5B80A3"/>
                <w:sz w:val="20"/>
              </w:rPr>
              <w:t>Rail</w:t>
            </w:r>
            <w:r>
              <w:rPr>
                <w:b/>
                <w:color w:val="5B80A3"/>
                <w:spacing w:val="-7"/>
                <w:sz w:val="20"/>
              </w:rPr>
              <w:t> </w:t>
            </w:r>
            <w:r>
              <w:rPr>
                <w:b/>
                <w:color w:val="5B80A3"/>
                <w:spacing w:val="-2"/>
                <w:sz w:val="20"/>
              </w:rPr>
              <w:t>Pressure</w:t>
            </w:r>
          </w:p>
        </w:tc>
      </w:tr>
      <w:tr>
        <w:trPr>
          <w:trHeight w:val="791"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91"/>
              <w:rPr>
                <w:sz w:val="20"/>
              </w:rPr>
            </w:pPr>
            <w:r>
              <w:rPr>
                <w:sz w:val="20"/>
              </w:rPr>
              <w:t>Tester</w:t>
            </w:r>
            <w:r>
              <w:rPr>
                <w:spacing w:val="-8"/>
                <w:sz w:val="20"/>
              </w:rPr>
              <w:t> </w:t>
            </w:r>
            <w:r>
              <w:rPr>
                <w:spacing w:val="-2"/>
                <w:sz w:val="20"/>
              </w:rPr>
              <w:t>Display</w:t>
            </w:r>
          </w:p>
        </w:tc>
        <w:tc>
          <w:tcPr>
            <w:tcW w:w="1538"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58" w:hanging="82"/>
              <w:rPr>
                <w:sz w:val="20"/>
              </w:rPr>
            </w:pPr>
            <w:r>
              <w:rPr>
                <w:spacing w:val="-2"/>
                <w:sz w:val="20"/>
              </w:rPr>
              <w:t>Measurement Item/Range</w:t>
            </w:r>
          </w:p>
        </w:tc>
        <w:tc>
          <w:tcPr>
            <w:tcW w:w="2138"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85"/>
              <w:rPr>
                <w:sz w:val="20"/>
              </w:rPr>
            </w:pPr>
            <w:r>
              <w:rPr>
                <w:sz w:val="20"/>
              </w:rPr>
              <w:t>Normal</w:t>
            </w:r>
            <w:r>
              <w:rPr>
                <w:spacing w:val="-7"/>
                <w:sz w:val="20"/>
              </w:rPr>
              <w:t> </w:t>
            </w:r>
            <w:r>
              <w:rPr>
                <w:spacing w:val="-2"/>
                <w:sz w:val="20"/>
              </w:rPr>
              <w:t>Condition</w:t>
            </w:r>
          </w:p>
        </w:tc>
        <w:tc>
          <w:tcPr>
            <w:tcW w:w="2570"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7"/>
              <w:jc w:val="center"/>
              <w:rPr>
                <w:sz w:val="20"/>
              </w:rPr>
            </w:pPr>
            <w:r>
              <w:rPr>
                <w:spacing w:val="-4"/>
                <w:sz w:val="20"/>
              </w:rPr>
              <w:t>Type</w:t>
            </w:r>
          </w:p>
        </w:tc>
        <w:tc>
          <w:tcPr>
            <w:tcW w:w="112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42" w:right="103" w:hanging="123"/>
              <w:rPr>
                <w:sz w:val="20"/>
              </w:rPr>
            </w:pPr>
            <w:r>
              <w:rPr>
                <w:sz w:val="20"/>
              </w:rPr>
              <w:t>Cause</w:t>
            </w:r>
            <w:r>
              <w:rPr>
                <w:spacing w:val="-18"/>
                <w:sz w:val="20"/>
              </w:rPr>
              <w:t> </w:t>
            </w:r>
            <w:r>
              <w:rPr>
                <w:sz w:val="20"/>
              </w:rPr>
              <w:t>of Out of </w:t>
            </w:r>
            <w:r>
              <w:rPr>
                <w:spacing w:val="-4"/>
                <w:sz w:val="20"/>
              </w:rPr>
              <w:t>Range</w:t>
            </w:r>
          </w:p>
        </w:tc>
      </w:tr>
      <w:tr>
        <w:trPr>
          <w:trHeight w:val="1517"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213"/>
              <w:rPr>
                <w:sz w:val="20"/>
              </w:rPr>
            </w:pPr>
          </w:p>
          <w:p>
            <w:pPr>
              <w:pStyle w:val="TableParagraph"/>
              <w:spacing w:before="1"/>
              <w:ind w:left="256" w:right="96" w:hanging="159"/>
              <w:rPr>
                <w:sz w:val="20"/>
              </w:rPr>
            </w:pPr>
            <w:r>
              <w:rPr>
                <w:sz w:val="20"/>
              </w:rPr>
              <w:t>Target</w:t>
            </w:r>
            <w:r>
              <w:rPr>
                <w:spacing w:val="-18"/>
                <w:sz w:val="20"/>
              </w:rPr>
              <w:t> </w:t>
            </w:r>
            <w:r>
              <w:rPr>
                <w:sz w:val="20"/>
              </w:rPr>
              <w:t>Common Rail Pressure</w:t>
            </w:r>
          </w:p>
        </w:tc>
        <w:tc>
          <w:tcPr>
            <w:tcW w:w="153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223"/>
              <w:rPr>
                <w:sz w:val="20"/>
              </w:rPr>
            </w:pPr>
            <w:r>
              <w:rPr>
                <w:spacing w:val="-2"/>
                <w:sz w:val="20"/>
              </w:rPr>
              <w:t>Target </w:t>
            </w:r>
            <w:r>
              <w:rPr>
                <w:sz w:val="20"/>
              </w:rPr>
              <w:t>common</w:t>
            </w:r>
            <w:r>
              <w:rPr>
                <w:spacing w:val="-18"/>
                <w:sz w:val="20"/>
              </w:rPr>
              <w:t> </w:t>
            </w:r>
            <w:r>
              <w:rPr>
                <w:sz w:val="20"/>
              </w:rPr>
              <w:t>rail </w:t>
            </w:r>
            <w:r>
              <w:rPr>
                <w:spacing w:val="-2"/>
                <w:sz w:val="20"/>
              </w:rPr>
              <w:t>pressure/ </w:t>
            </w:r>
            <w:r>
              <w:rPr>
                <w:sz w:val="20"/>
              </w:rPr>
              <w:t>Min.:</w:t>
            </w:r>
            <w:r>
              <w:rPr>
                <w:spacing w:val="-3"/>
                <w:sz w:val="20"/>
              </w:rPr>
              <w:t> </w:t>
            </w:r>
            <w:r>
              <w:rPr>
                <w:sz w:val="20"/>
              </w:rPr>
              <w:t>0</w:t>
            </w:r>
            <w:r>
              <w:rPr>
                <w:spacing w:val="-3"/>
                <w:sz w:val="20"/>
              </w:rPr>
              <w:t> </w:t>
            </w:r>
            <w:r>
              <w:rPr>
                <w:sz w:val="20"/>
              </w:rPr>
              <w:t>kPa,</w:t>
            </w:r>
          </w:p>
          <w:p>
            <w:pPr>
              <w:pStyle w:val="TableParagraph"/>
              <w:spacing w:line="242" w:lineRule="exact"/>
              <w:ind w:left="34"/>
              <w:rPr>
                <w:sz w:val="20"/>
              </w:rPr>
            </w:pPr>
            <w:r>
              <w:rPr>
                <w:sz w:val="20"/>
              </w:rPr>
              <w:t>Max.:</w:t>
            </w:r>
            <w:r>
              <w:rPr>
                <w:spacing w:val="-11"/>
                <w:sz w:val="20"/>
              </w:rPr>
              <w:t> </w:t>
            </w:r>
            <w:r>
              <w:rPr>
                <w:spacing w:val="-2"/>
                <w:sz w:val="20"/>
              </w:rPr>
              <w:t>250000</w:t>
            </w:r>
          </w:p>
          <w:p>
            <w:pPr>
              <w:pStyle w:val="TableParagraph"/>
              <w:spacing w:line="243" w:lineRule="exact"/>
              <w:ind w:left="34"/>
              <w:rPr>
                <w:sz w:val="20"/>
              </w:rPr>
            </w:pPr>
            <w:r>
              <w:rPr>
                <w:spacing w:val="-5"/>
                <w:sz w:val="20"/>
              </w:rPr>
              <w:t>kPa</w:t>
            </w:r>
          </w:p>
        </w:tc>
        <w:tc>
          <w:tcPr>
            <w:tcW w:w="2138"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4"/>
              <w:rPr>
                <w:sz w:val="20"/>
              </w:rPr>
            </w:pPr>
            <w:r>
              <w:rPr>
                <w:sz w:val="20"/>
              </w:rPr>
              <w:t>25000</w:t>
            </w:r>
            <w:r>
              <w:rPr>
                <w:spacing w:val="-6"/>
                <w:sz w:val="20"/>
              </w:rPr>
              <w:t> </w:t>
            </w:r>
            <w:r>
              <w:rPr>
                <w:sz w:val="20"/>
              </w:rPr>
              <w:t>to</w:t>
            </w:r>
            <w:r>
              <w:rPr>
                <w:spacing w:val="-6"/>
                <w:sz w:val="20"/>
              </w:rPr>
              <w:t> </w:t>
            </w:r>
            <w:r>
              <w:rPr>
                <w:spacing w:val="-2"/>
                <w:sz w:val="20"/>
              </w:rPr>
              <w:t>180000</w:t>
            </w:r>
          </w:p>
          <w:p>
            <w:pPr>
              <w:pStyle w:val="TableParagraph"/>
              <w:spacing w:before="2"/>
              <w:ind w:left="34"/>
              <w:rPr>
                <w:sz w:val="20"/>
              </w:rPr>
            </w:pPr>
            <w:r>
              <w:rPr>
                <w:sz w:val="20"/>
              </w:rPr>
              <w:t>kPa</w:t>
            </w:r>
            <w:r>
              <w:rPr>
                <w:spacing w:val="-18"/>
                <w:sz w:val="20"/>
              </w:rPr>
              <w:t> </w:t>
            </w:r>
            <w:r>
              <w:rPr>
                <w:sz w:val="20"/>
              </w:rPr>
              <w:t>when</w:t>
            </w:r>
            <w:r>
              <w:rPr>
                <w:spacing w:val="-18"/>
                <w:sz w:val="20"/>
              </w:rPr>
              <w:t> </w:t>
            </w:r>
            <w:r>
              <w:rPr>
                <w:sz w:val="20"/>
              </w:rPr>
              <w:t>engine </w:t>
            </w:r>
            <w:r>
              <w:rPr>
                <w:spacing w:val="-2"/>
                <w:sz w:val="20"/>
              </w:rPr>
              <w:t>running</w:t>
            </w:r>
          </w:p>
        </w:tc>
        <w:tc>
          <w:tcPr>
            <w:tcW w:w="2570"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ight="78"/>
              <w:rPr>
                <w:sz w:val="20"/>
              </w:rPr>
            </w:pPr>
            <w:r>
              <w:rPr>
                <w:sz w:val="20"/>
              </w:rPr>
              <w:t>Target</w:t>
            </w:r>
            <w:r>
              <w:rPr>
                <w:spacing w:val="-18"/>
                <w:sz w:val="20"/>
              </w:rPr>
              <w:t> </w:t>
            </w:r>
            <w:r>
              <w:rPr>
                <w:sz w:val="20"/>
              </w:rPr>
              <w:t>common</w:t>
            </w:r>
            <w:r>
              <w:rPr>
                <w:spacing w:val="-18"/>
                <w:sz w:val="20"/>
              </w:rPr>
              <w:t> </w:t>
            </w:r>
            <w:r>
              <w:rPr>
                <w:sz w:val="20"/>
              </w:rPr>
              <w:t>rail pressure (ECU calculated value)</w:t>
            </w:r>
          </w:p>
        </w:tc>
        <w:tc>
          <w:tcPr>
            <w:tcW w:w="112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17"/>
              <w:jc w:val="center"/>
              <w:rPr>
                <w:sz w:val="20"/>
              </w:rPr>
            </w:pPr>
            <w:r>
              <w:rPr>
                <w:spacing w:val="-10"/>
                <w:sz w:val="20"/>
              </w:rPr>
              <w:t>-</w:t>
            </w:r>
          </w:p>
        </w:tc>
      </w:tr>
      <w:tr>
        <w:trPr>
          <w:trHeight w:val="82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65"/>
              </w:numPr>
              <w:tabs>
                <w:tab w:pos="485" w:val="left" w:leader="none"/>
              </w:tabs>
              <w:spacing w:line="240" w:lineRule="auto" w:before="0"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z w:val="20"/>
              </w:rPr>
              <w:t>32000</w:t>
            </w:r>
            <w:r>
              <w:rPr>
                <w:spacing w:val="-8"/>
                <w:sz w:val="20"/>
              </w:rPr>
              <w:t> </w:t>
            </w:r>
            <w:r>
              <w:rPr>
                <w:spacing w:val="-5"/>
                <w:sz w:val="20"/>
              </w:rPr>
              <w:t>kPa</w:t>
            </w:r>
          </w:p>
        </w:tc>
      </w:tr>
    </w:tbl>
    <w:p>
      <w:pPr>
        <w:pStyle w:val="TableParagraph"/>
        <w:spacing w:after="0" w:line="240" w:lineRule="auto"/>
        <w:jc w:val="left"/>
        <w:rPr>
          <w:sz w:val="20"/>
        </w:rPr>
        <w:sectPr>
          <w:type w:val="continuous"/>
          <w:pgSz w:w="11910" w:h="16840"/>
          <w:pgMar w:top="1100" w:bottom="280" w:left="1700" w:right="0"/>
        </w:sectPr>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9"/>
        <w:gridCol w:w="7376"/>
      </w:tblGrid>
      <w:tr>
        <w:trPr>
          <w:trHeight w:val="2043" w:hRule="atLeast"/>
        </w:trPr>
        <w:tc>
          <w:tcPr>
            <w:tcW w:w="1849"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66"/>
              </w:numPr>
              <w:tabs>
                <w:tab w:pos="484" w:val="left" w:leader="none"/>
              </w:tabs>
              <w:spacing w:line="245" w:lineRule="exact" w:before="31" w:after="0"/>
              <w:ind w:left="484" w:right="0" w:hanging="360"/>
              <w:jc w:val="left"/>
              <w:rPr>
                <w:sz w:val="20"/>
              </w:rPr>
            </w:pPr>
            <w:r>
              <w:rPr>
                <w:sz w:val="20"/>
              </w:rPr>
              <w:t>Cranking:</w:t>
            </w:r>
            <w:r>
              <w:rPr>
                <w:spacing w:val="-8"/>
                <w:sz w:val="20"/>
              </w:rPr>
              <w:t> </w:t>
            </w:r>
            <w:r>
              <w:rPr>
                <w:sz w:val="20"/>
              </w:rPr>
              <w:t>29000</w:t>
            </w:r>
            <w:r>
              <w:rPr>
                <w:spacing w:val="-7"/>
                <w:sz w:val="20"/>
              </w:rPr>
              <w:t> </w:t>
            </w:r>
            <w:r>
              <w:rPr>
                <w:spacing w:val="-5"/>
                <w:sz w:val="20"/>
              </w:rPr>
              <w:t>kPa</w:t>
            </w:r>
          </w:p>
          <w:p>
            <w:pPr>
              <w:pStyle w:val="TableParagraph"/>
              <w:numPr>
                <w:ilvl w:val="0"/>
                <w:numId w:val="66"/>
              </w:numPr>
              <w:tabs>
                <w:tab w:pos="484" w:val="left" w:leader="none"/>
              </w:tabs>
              <w:spacing w:line="237" w:lineRule="auto" w:before="2" w:after="0"/>
              <w:ind w:left="484" w:right="240" w:hanging="360"/>
              <w:jc w:val="left"/>
              <w:rPr>
                <w:sz w:val="20"/>
              </w:rPr>
            </w:pPr>
            <w:r>
              <w:rPr>
                <w:sz w:val="20"/>
              </w:rPr>
              <w:t>Idling</w:t>
            </w:r>
            <w:r>
              <w:rPr>
                <w:spacing w:val="-4"/>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32000</w:t>
            </w:r>
            <w:r>
              <w:rPr>
                <w:spacing w:val="-4"/>
                <w:sz w:val="20"/>
              </w:rPr>
              <w:t> </w:t>
            </w:r>
            <w:r>
              <w:rPr>
                <w:sz w:val="20"/>
              </w:rPr>
              <w:t>kPa</w:t>
            </w:r>
            <w:r>
              <w:rPr>
                <w:spacing w:val="-5"/>
                <w:sz w:val="20"/>
              </w:rPr>
              <w:t> </w:t>
            </w:r>
            <w:r>
              <w:rPr>
                <w:sz w:val="20"/>
              </w:rPr>
              <w:t>(2</w:t>
            </w:r>
            <w:r>
              <w:rPr>
                <w:spacing w:val="-4"/>
                <w:sz w:val="20"/>
              </w:rPr>
              <w:t> </w:t>
            </w:r>
            <w:r>
              <w:rPr>
                <w:sz w:val="20"/>
              </w:rPr>
              <w:t>minutes</w:t>
            </w:r>
            <w:r>
              <w:rPr>
                <w:spacing w:val="-6"/>
                <w:sz w:val="20"/>
              </w:rPr>
              <w:t> </w:t>
            </w:r>
            <w:r>
              <w:rPr>
                <w:sz w:val="20"/>
              </w:rPr>
              <w:t>after</w:t>
            </w:r>
            <w:r>
              <w:rPr>
                <w:spacing w:val="-3"/>
                <w:sz w:val="20"/>
              </w:rPr>
              <w:t> </w:t>
            </w:r>
            <w:r>
              <w:rPr>
                <w:sz w:val="20"/>
              </w:rPr>
              <w:t>starting the vehicle)</w:t>
            </w:r>
          </w:p>
          <w:p>
            <w:pPr>
              <w:pStyle w:val="TableParagraph"/>
              <w:numPr>
                <w:ilvl w:val="0"/>
                <w:numId w:val="66"/>
              </w:numPr>
              <w:tabs>
                <w:tab w:pos="484" w:val="left" w:leader="none"/>
              </w:tabs>
              <w:spacing w:line="245" w:lineRule="exact" w:before="0" w:after="0"/>
              <w:ind w:left="484"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7"/>
                <w:sz w:val="20"/>
              </w:rPr>
              <w:t> </w:t>
            </w:r>
            <w:r>
              <w:rPr>
                <w:sz w:val="20"/>
              </w:rPr>
              <w:t>rpm):</w:t>
            </w:r>
            <w:r>
              <w:rPr>
                <w:spacing w:val="-6"/>
                <w:sz w:val="20"/>
              </w:rPr>
              <w:t> </w:t>
            </w:r>
            <w:r>
              <w:rPr>
                <w:sz w:val="20"/>
              </w:rPr>
              <w:t>62000</w:t>
            </w:r>
            <w:r>
              <w:rPr>
                <w:spacing w:val="-6"/>
                <w:sz w:val="20"/>
              </w:rPr>
              <w:t> </w:t>
            </w:r>
            <w:r>
              <w:rPr>
                <w:spacing w:val="-5"/>
                <w:sz w:val="20"/>
              </w:rPr>
              <w:t>kPa</w:t>
            </w:r>
          </w:p>
          <w:p>
            <w:pPr>
              <w:pStyle w:val="TableParagraph"/>
              <w:numPr>
                <w:ilvl w:val="0"/>
                <w:numId w:val="66"/>
              </w:numPr>
              <w:tabs>
                <w:tab w:pos="484" w:val="left" w:leader="none"/>
              </w:tabs>
              <w:spacing w:line="244" w:lineRule="exact" w:before="0" w:after="0"/>
              <w:ind w:left="484"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(3500</w:t>
            </w:r>
            <w:r>
              <w:rPr>
                <w:spacing w:val="-7"/>
                <w:sz w:val="20"/>
              </w:rPr>
              <w:t> </w:t>
            </w:r>
            <w:r>
              <w:rPr>
                <w:sz w:val="20"/>
              </w:rPr>
              <w:t>rpm):</w:t>
            </w:r>
            <w:r>
              <w:rPr>
                <w:spacing w:val="-6"/>
                <w:sz w:val="20"/>
              </w:rPr>
              <w:t> </w:t>
            </w:r>
            <w:r>
              <w:rPr>
                <w:sz w:val="20"/>
              </w:rPr>
              <w:t>80200</w:t>
            </w:r>
            <w:r>
              <w:rPr>
                <w:spacing w:val="-6"/>
                <w:sz w:val="20"/>
              </w:rPr>
              <w:t> </w:t>
            </w:r>
            <w:r>
              <w:rPr>
                <w:spacing w:val="-5"/>
                <w:sz w:val="20"/>
              </w:rPr>
              <w:t>kPa</w:t>
            </w:r>
          </w:p>
          <w:p>
            <w:pPr>
              <w:pStyle w:val="TableParagraph"/>
              <w:numPr>
                <w:ilvl w:val="0"/>
                <w:numId w:val="66"/>
              </w:numPr>
              <w:tabs>
                <w:tab w:pos="484" w:val="left" w:leader="none"/>
              </w:tabs>
              <w:spacing w:line="241"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6"/>
                <w:sz w:val="20"/>
              </w:rPr>
              <w:t> </w:t>
            </w:r>
            <w:r>
              <w:rPr>
                <w:sz w:val="20"/>
              </w:rPr>
              <w:t>95000</w:t>
            </w:r>
            <w:r>
              <w:rPr>
                <w:spacing w:val="-6"/>
                <w:sz w:val="20"/>
              </w:rPr>
              <w:t> </w:t>
            </w:r>
            <w:r>
              <w:rPr>
                <w:spacing w:val="-5"/>
                <w:sz w:val="20"/>
              </w:rPr>
              <w:t>kPa</w:t>
            </w:r>
          </w:p>
          <w:p>
            <w:pPr>
              <w:pStyle w:val="TableParagraph"/>
              <w:numPr>
                <w:ilvl w:val="0"/>
                <w:numId w:val="66"/>
              </w:numPr>
              <w:tabs>
                <w:tab w:pos="484" w:val="left" w:leader="none"/>
              </w:tabs>
              <w:spacing w:line="243"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6"/>
                <w:sz w:val="20"/>
              </w:rPr>
              <w:t> </w:t>
            </w:r>
            <w:r>
              <w:rPr>
                <w:sz w:val="20"/>
              </w:rPr>
              <w:t>3000</w:t>
            </w:r>
            <w:r>
              <w:rPr>
                <w:spacing w:val="-4"/>
                <w:sz w:val="20"/>
              </w:rPr>
              <w:t> </w:t>
            </w:r>
            <w:r>
              <w:rPr>
                <w:sz w:val="20"/>
              </w:rPr>
              <w:t>rpm:</w:t>
            </w:r>
            <w:r>
              <w:rPr>
                <w:spacing w:val="-6"/>
                <w:sz w:val="20"/>
              </w:rPr>
              <w:t> </w:t>
            </w:r>
            <w:r>
              <w:rPr>
                <w:sz w:val="20"/>
              </w:rPr>
              <w:t>155000</w:t>
            </w:r>
            <w:r>
              <w:rPr>
                <w:spacing w:val="-7"/>
                <w:sz w:val="20"/>
              </w:rPr>
              <w:t> </w:t>
            </w:r>
            <w:r>
              <w:rPr>
                <w:spacing w:val="-5"/>
                <w:sz w:val="20"/>
              </w:rPr>
              <w:t>kPa</w:t>
            </w:r>
          </w:p>
        </w:tc>
      </w:tr>
      <w:tr>
        <w:trPr>
          <w:trHeight w:val="546"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1835"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67"/>
              </w:numPr>
              <w:tabs>
                <w:tab w:pos="484" w:val="left" w:leader="none"/>
              </w:tabs>
              <w:spacing w:line="240" w:lineRule="auto" w:before="0" w:after="0"/>
              <w:ind w:left="484" w:right="891" w:hanging="360"/>
              <w:jc w:val="left"/>
              <w:rPr>
                <w:sz w:val="20"/>
              </w:rPr>
            </w:pPr>
            <w:r>
              <w:rPr>
                <w:sz w:val="20"/>
              </w:rPr>
              <w:t>Inspect</w:t>
            </w:r>
            <w:r>
              <w:rPr>
                <w:spacing w:val="-5"/>
                <w:sz w:val="20"/>
              </w:rPr>
              <w:t> </w:t>
            </w:r>
            <w:r>
              <w:rPr>
                <w:sz w:val="20"/>
              </w:rPr>
              <w:t>the</w:t>
            </w:r>
            <w:r>
              <w:rPr>
                <w:spacing w:val="-6"/>
                <w:sz w:val="20"/>
              </w:rPr>
              <w:t> </w:t>
            </w:r>
            <w:r>
              <w:rPr>
                <w:sz w:val="20"/>
              </w:rPr>
              <w:t>(actual)</w:t>
            </w:r>
            <w:r>
              <w:rPr>
                <w:spacing w:val="-4"/>
                <w:sz w:val="20"/>
              </w:rPr>
              <w:t> </w:t>
            </w:r>
            <w:r>
              <w:rPr>
                <w:sz w:val="20"/>
              </w:rPr>
              <w:t>fuel</w:t>
            </w:r>
            <w:r>
              <w:rPr>
                <w:spacing w:val="-4"/>
                <w:sz w:val="20"/>
              </w:rPr>
              <w:t> </w:t>
            </w:r>
            <w:r>
              <w:rPr>
                <w:sz w:val="20"/>
              </w:rPr>
              <w:t>pressure,</w:t>
            </w:r>
            <w:r>
              <w:rPr>
                <w:spacing w:val="-6"/>
                <w:sz w:val="20"/>
              </w:rPr>
              <w:t> </w:t>
            </w:r>
            <w:r>
              <w:rPr>
                <w:sz w:val="20"/>
              </w:rPr>
              <w:t>comparing</w:t>
            </w:r>
            <w:r>
              <w:rPr>
                <w:spacing w:val="-4"/>
                <w:sz w:val="20"/>
              </w:rPr>
              <w:t> </w:t>
            </w:r>
            <w:r>
              <w:rPr>
                <w:sz w:val="20"/>
              </w:rPr>
              <w:t>it</w:t>
            </w:r>
            <w:r>
              <w:rPr>
                <w:spacing w:val="-7"/>
                <w:sz w:val="20"/>
              </w:rPr>
              <w:t> </w:t>
            </w:r>
            <w:r>
              <w:rPr>
                <w:sz w:val="20"/>
              </w:rPr>
              <w:t>against</w:t>
            </w:r>
            <w:r>
              <w:rPr>
                <w:spacing w:val="-5"/>
                <w:sz w:val="20"/>
              </w:rPr>
              <w:t> </w:t>
            </w:r>
            <w:r>
              <w:rPr>
                <w:sz w:val="20"/>
              </w:rPr>
              <w:t>the common rail target value.</w:t>
            </w:r>
          </w:p>
          <w:p>
            <w:pPr>
              <w:pStyle w:val="TableParagraph"/>
              <w:numPr>
                <w:ilvl w:val="0"/>
                <w:numId w:val="67"/>
              </w:numPr>
              <w:tabs>
                <w:tab w:pos="484" w:val="left" w:leader="none"/>
              </w:tabs>
              <w:spacing w:line="235" w:lineRule="auto" w:before="4" w:after="0"/>
              <w:ind w:left="484" w:right="460" w:hanging="360"/>
              <w:jc w:val="left"/>
              <w:rPr>
                <w:sz w:val="20"/>
              </w:rPr>
            </w:pPr>
            <w:r>
              <w:rPr>
                <w:sz w:val="20"/>
              </w:rPr>
              <w:t>Considered</w:t>
            </w:r>
            <w:r>
              <w:rPr>
                <w:spacing w:val="-5"/>
                <w:sz w:val="20"/>
              </w:rPr>
              <w:t> </w:t>
            </w:r>
            <w:r>
              <w:rPr>
                <w:sz w:val="20"/>
              </w:rPr>
              <w:t>normal</w:t>
            </w:r>
            <w:r>
              <w:rPr>
                <w:spacing w:val="-3"/>
                <w:sz w:val="20"/>
              </w:rPr>
              <w:t> </w:t>
            </w:r>
            <w:r>
              <w:rPr>
                <w:sz w:val="20"/>
              </w:rPr>
              <w:t>when</w:t>
            </w:r>
            <w:r>
              <w:rPr>
                <w:spacing w:val="-5"/>
                <w:sz w:val="20"/>
              </w:rPr>
              <w:t> </w:t>
            </w:r>
            <w:r>
              <w:rPr>
                <w:sz w:val="20"/>
              </w:rPr>
              <w:t>the</w:t>
            </w:r>
            <w:r>
              <w:rPr>
                <w:spacing w:val="-6"/>
                <w:sz w:val="20"/>
              </w:rPr>
              <w:t> </w:t>
            </w:r>
            <w:r>
              <w:rPr>
                <w:sz w:val="20"/>
              </w:rPr>
              <w:t>actual</w:t>
            </w:r>
            <w:r>
              <w:rPr>
                <w:spacing w:val="-3"/>
                <w:sz w:val="20"/>
              </w:rPr>
              <w:t> </w:t>
            </w:r>
            <w:r>
              <w:rPr>
                <w:sz w:val="20"/>
              </w:rPr>
              <w:t>fuel</w:t>
            </w:r>
            <w:r>
              <w:rPr>
                <w:spacing w:val="-3"/>
                <w:sz w:val="20"/>
              </w:rPr>
              <w:t> </w:t>
            </w:r>
            <w:r>
              <w:rPr>
                <w:sz w:val="20"/>
              </w:rPr>
              <w:t>pressure</w:t>
            </w:r>
            <w:r>
              <w:rPr>
                <w:spacing w:val="-5"/>
                <w:sz w:val="20"/>
              </w:rPr>
              <w:t> </w:t>
            </w:r>
            <w:r>
              <w:rPr>
                <w:sz w:val="20"/>
              </w:rPr>
              <w:t>is</w:t>
            </w:r>
            <w:r>
              <w:rPr>
                <w:spacing w:val="-6"/>
                <w:sz w:val="20"/>
              </w:rPr>
              <w:t> </w:t>
            </w:r>
            <w:r>
              <w:rPr>
                <w:sz w:val="20"/>
              </w:rPr>
              <w:t>within</w:t>
            </w:r>
            <w:r>
              <w:rPr>
                <w:spacing w:val="-5"/>
                <w:sz w:val="20"/>
              </w:rPr>
              <w:t> </w:t>
            </w:r>
            <w:r>
              <w:rPr>
                <w:sz w:val="20"/>
              </w:rPr>
              <w:t>+/-5 MPa of the target fuel pressure under stable conditions.</w:t>
            </w:r>
          </w:p>
        </w:tc>
      </w:tr>
    </w:tbl>
    <w:p>
      <w:pPr>
        <w:pStyle w:val="BodyText"/>
        <w:spacing w:before="8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738"/>
        <w:gridCol w:w="1554"/>
        <w:gridCol w:w="2063"/>
        <w:gridCol w:w="2023"/>
      </w:tblGrid>
      <w:tr>
        <w:trPr>
          <w:trHeight w:val="304"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Fuel</w:t>
            </w:r>
            <w:r>
              <w:rPr>
                <w:b/>
                <w:color w:val="5B80A3"/>
                <w:spacing w:val="-6"/>
                <w:sz w:val="20"/>
              </w:rPr>
              <w:t> </w:t>
            </w:r>
            <w:r>
              <w:rPr>
                <w:b/>
                <w:color w:val="5B80A3"/>
                <w:spacing w:val="-2"/>
                <w:sz w:val="20"/>
              </w:rPr>
              <w:t>Press</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173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57" w:hanging="82"/>
              <w:rPr>
                <w:sz w:val="20"/>
              </w:rPr>
            </w:pPr>
            <w:r>
              <w:rPr>
                <w:spacing w:val="-2"/>
                <w:sz w:val="20"/>
              </w:rPr>
              <w:t>Measurement Item/Range</w:t>
            </w:r>
          </w:p>
        </w:tc>
        <w:tc>
          <w:tcPr>
            <w:tcW w:w="1554"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90" w:firstLine="110"/>
              <w:rPr>
                <w:sz w:val="20"/>
              </w:rPr>
            </w:pPr>
            <w:r>
              <w:rPr>
                <w:spacing w:val="-2"/>
                <w:sz w:val="20"/>
              </w:rPr>
              <w:t>Normal Condition</w:t>
            </w:r>
          </w:p>
        </w:tc>
        <w:tc>
          <w:tcPr>
            <w:tcW w:w="2063" w:type="dxa"/>
            <w:tcBorders>
              <w:top w:val="single" w:sz="6" w:space="0" w:color="9F9F9F"/>
              <w:left w:val="single" w:sz="12" w:space="0" w:color="9F9F9F"/>
              <w:bottom w:val="single" w:sz="12" w:space="0" w:color="9F9F9F"/>
              <w:right w:val="single" w:sz="12" w:space="0" w:color="9F9F9F"/>
            </w:tcBorders>
          </w:tcPr>
          <w:p>
            <w:pPr>
              <w:pStyle w:val="TableParagraph"/>
              <w:spacing w:before="151"/>
              <w:jc w:val="center"/>
              <w:rPr>
                <w:sz w:val="20"/>
              </w:rPr>
            </w:pPr>
            <w:r>
              <w:rPr>
                <w:spacing w:val="-4"/>
                <w:sz w:val="20"/>
              </w:rPr>
              <w:t>Type</w:t>
            </w:r>
          </w:p>
        </w:tc>
        <w:tc>
          <w:tcPr>
            <w:tcW w:w="2023" w:type="dxa"/>
            <w:tcBorders>
              <w:top w:val="single" w:sz="6" w:space="0" w:color="9F9F9F"/>
              <w:left w:val="single" w:sz="12" w:space="0" w:color="9F9F9F"/>
              <w:bottom w:val="single" w:sz="12" w:space="0" w:color="9F9F9F"/>
              <w:right w:val="single" w:sz="12" w:space="0" w:color="9F9F9F"/>
            </w:tcBorders>
          </w:tcPr>
          <w:p>
            <w:pPr>
              <w:pStyle w:val="TableParagraph"/>
              <w:spacing w:before="29"/>
              <w:ind w:left="685" w:right="210"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4228"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
              <w:rPr>
                <w:sz w:val="20"/>
              </w:rPr>
            </w:pPr>
          </w:p>
          <w:p>
            <w:pPr>
              <w:pStyle w:val="TableParagraph"/>
              <w:ind w:left="395"/>
              <w:rPr>
                <w:sz w:val="20"/>
              </w:rPr>
            </w:pPr>
            <w:r>
              <w:rPr>
                <w:sz w:val="20"/>
              </w:rPr>
              <w:t>Fuel</w:t>
            </w:r>
            <w:r>
              <w:rPr>
                <w:spacing w:val="-4"/>
                <w:sz w:val="20"/>
              </w:rPr>
              <w:t> </w:t>
            </w:r>
            <w:r>
              <w:rPr>
                <w:spacing w:val="-2"/>
                <w:sz w:val="20"/>
              </w:rPr>
              <w:t>Press</w:t>
            </w:r>
          </w:p>
        </w:tc>
        <w:tc>
          <w:tcPr>
            <w:tcW w:w="1738"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8"/>
              <w:rPr>
                <w:sz w:val="20"/>
              </w:rPr>
            </w:pPr>
          </w:p>
          <w:p>
            <w:pPr>
              <w:pStyle w:val="TableParagraph"/>
              <w:ind w:left="31" w:right="229"/>
              <w:rPr>
                <w:sz w:val="20"/>
              </w:rPr>
            </w:pPr>
            <w:r>
              <w:rPr>
                <w:sz w:val="20"/>
              </w:rPr>
              <w:t>Fuel</w:t>
            </w:r>
            <w:r>
              <w:rPr>
                <w:spacing w:val="-18"/>
                <w:sz w:val="20"/>
              </w:rPr>
              <w:t> </w:t>
            </w:r>
            <w:r>
              <w:rPr>
                <w:sz w:val="20"/>
              </w:rPr>
              <w:t>pressure/ Min.: 0 kPa,</w:t>
            </w:r>
          </w:p>
          <w:p>
            <w:pPr>
              <w:pStyle w:val="TableParagraph"/>
              <w:spacing w:line="243" w:lineRule="exact" w:before="1"/>
              <w:ind w:left="31"/>
              <w:rPr>
                <w:sz w:val="20"/>
              </w:rPr>
            </w:pPr>
            <w:r>
              <w:rPr>
                <w:sz w:val="20"/>
              </w:rPr>
              <w:t>Max.:</w:t>
            </w:r>
            <w:r>
              <w:rPr>
                <w:spacing w:val="-11"/>
                <w:sz w:val="20"/>
              </w:rPr>
              <w:t> </w:t>
            </w:r>
            <w:r>
              <w:rPr>
                <w:spacing w:val="-2"/>
                <w:sz w:val="20"/>
              </w:rPr>
              <w:t>250000</w:t>
            </w:r>
          </w:p>
          <w:p>
            <w:pPr>
              <w:pStyle w:val="TableParagraph"/>
              <w:ind w:left="31"/>
              <w:rPr>
                <w:sz w:val="20"/>
              </w:rPr>
            </w:pPr>
            <w:r>
              <w:rPr>
                <w:spacing w:val="-5"/>
                <w:sz w:val="20"/>
              </w:rPr>
              <w:t>kPa</w:t>
            </w:r>
          </w:p>
        </w:tc>
        <w:tc>
          <w:tcPr>
            <w:tcW w:w="1554"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spacing w:line="243" w:lineRule="exact"/>
              <w:ind w:left="33"/>
              <w:rPr>
                <w:sz w:val="20"/>
              </w:rPr>
            </w:pPr>
            <w:r>
              <w:rPr>
                <w:sz w:val="20"/>
              </w:rPr>
              <w:t>Idling:</w:t>
            </w:r>
            <w:r>
              <w:rPr>
                <w:spacing w:val="-7"/>
                <w:sz w:val="20"/>
              </w:rPr>
              <w:t> </w:t>
            </w:r>
            <w:r>
              <w:rPr>
                <w:spacing w:val="-2"/>
                <w:sz w:val="20"/>
              </w:rPr>
              <w:t>27000</w:t>
            </w:r>
          </w:p>
          <w:p>
            <w:pPr>
              <w:pStyle w:val="TableParagraph"/>
              <w:spacing w:line="243" w:lineRule="exact"/>
              <w:ind w:left="33"/>
              <w:rPr>
                <w:sz w:val="20"/>
              </w:rPr>
            </w:pPr>
            <w:r>
              <w:rPr>
                <w:sz w:val="20"/>
              </w:rPr>
              <w:t>to</w:t>
            </w:r>
            <w:r>
              <w:rPr>
                <w:spacing w:val="-7"/>
                <w:sz w:val="20"/>
              </w:rPr>
              <w:t> </w:t>
            </w:r>
            <w:r>
              <w:rPr>
                <w:sz w:val="20"/>
              </w:rPr>
              <w:t>37000</w:t>
            </w:r>
            <w:r>
              <w:rPr>
                <w:spacing w:val="-4"/>
                <w:sz w:val="20"/>
              </w:rPr>
              <w:t> </w:t>
            </w:r>
            <w:r>
              <w:rPr>
                <w:spacing w:val="-5"/>
                <w:sz w:val="20"/>
              </w:rPr>
              <w:t>kPa</w:t>
            </w:r>
          </w:p>
        </w:tc>
        <w:tc>
          <w:tcPr>
            <w:tcW w:w="206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30"/>
              <w:rPr>
                <w:sz w:val="20"/>
              </w:rPr>
            </w:pPr>
            <w:r>
              <w:rPr>
                <w:sz w:val="20"/>
              </w:rPr>
              <w:t>Sensor</w:t>
            </w:r>
            <w:r>
              <w:rPr>
                <w:spacing w:val="-18"/>
                <w:sz w:val="20"/>
              </w:rPr>
              <w:t> </w:t>
            </w:r>
            <w:r>
              <w:rPr>
                <w:sz w:val="20"/>
              </w:rPr>
              <w:t>output</w:t>
            </w:r>
            <w:r>
              <w:rPr>
                <w:spacing w:val="-18"/>
                <w:sz w:val="20"/>
              </w:rPr>
              <w:t> </w:t>
            </w:r>
            <w:r>
              <w:rPr>
                <w:sz w:val="20"/>
              </w:rPr>
              <w:t>(fuel pressure sensor)</w:t>
            </w:r>
          </w:p>
        </w:tc>
        <w:tc>
          <w:tcPr>
            <w:tcW w:w="2023"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68"/>
              </w:numPr>
              <w:tabs>
                <w:tab w:pos="483" w:val="left" w:leader="none"/>
              </w:tabs>
              <w:spacing w:line="240" w:lineRule="auto" w:before="28" w:after="0"/>
              <w:ind w:left="483" w:right="368" w:hanging="360"/>
              <w:jc w:val="left"/>
              <w:rPr>
                <w:sz w:val="20"/>
              </w:rPr>
            </w:pPr>
            <w:r>
              <w:rPr>
                <w:sz w:val="20"/>
              </w:rPr>
              <w:t>Fuel</w:t>
            </w:r>
            <w:r>
              <w:rPr>
                <w:spacing w:val="-18"/>
                <w:sz w:val="20"/>
              </w:rPr>
              <w:t> </w:t>
            </w:r>
            <w:r>
              <w:rPr>
                <w:sz w:val="20"/>
              </w:rPr>
              <w:t>supply </w:t>
            </w:r>
            <w:r>
              <w:rPr>
                <w:spacing w:val="-4"/>
                <w:sz w:val="20"/>
              </w:rPr>
              <w:t>pump</w:t>
            </w:r>
          </w:p>
          <w:p>
            <w:pPr>
              <w:pStyle w:val="TableParagraph"/>
              <w:numPr>
                <w:ilvl w:val="0"/>
                <w:numId w:val="68"/>
              </w:numPr>
              <w:tabs>
                <w:tab w:pos="483" w:val="left" w:leader="none"/>
              </w:tabs>
              <w:spacing w:line="237" w:lineRule="auto" w:before="2" w:after="0"/>
              <w:ind w:left="483" w:right="116" w:hanging="360"/>
              <w:jc w:val="left"/>
              <w:rPr>
                <w:sz w:val="20"/>
              </w:rPr>
            </w:pPr>
            <w:r>
              <w:rPr>
                <w:sz w:val="20"/>
              </w:rPr>
              <w:t>High</w:t>
            </w:r>
            <w:r>
              <w:rPr>
                <w:spacing w:val="-18"/>
                <w:sz w:val="20"/>
              </w:rPr>
              <w:t> </w:t>
            </w:r>
            <w:r>
              <w:rPr>
                <w:sz w:val="20"/>
              </w:rPr>
              <w:t>pressure </w:t>
            </w:r>
            <w:r>
              <w:rPr>
                <w:spacing w:val="-2"/>
                <w:sz w:val="20"/>
              </w:rPr>
              <w:t>pipes</w:t>
            </w:r>
          </w:p>
          <w:p>
            <w:pPr>
              <w:pStyle w:val="TableParagraph"/>
              <w:numPr>
                <w:ilvl w:val="0"/>
                <w:numId w:val="68"/>
              </w:numPr>
              <w:tabs>
                <w:tab w:pos="483" w:val="left" w:leader="none"/>
              </w:tabs>
              <w:spacing w:line="240" w:lineRule="auto" w:before="0" w:after="0"/>
              <w:ind w:left="483" w:right="156" w:hanging="360"/>
              <w:jc w:val="left"/>
              <w:rPr>
                <w:sz w:val="20"/>
              </w:rPr>
            </w:pPr>
            <w:r>
              <w:rPr>
                <w:sz w:val="20"/>
              </w:rPr>
              <w:t>Fuel</w:t>
            </w:r>
            <w:r>
              <w:rPr>
                <w:spacing w:val="-18"/>
                <w:sz w:val="20"/>
              </w:rPr>
              <w:t> </w:t>
            </w:r>
            <w:r>
              <w:rPr>
                <w:sz w:val="20"/>
              </w:rPr>
              <w:t>pressure </w:t>
            </w:r>
            <w:r>
              <w:rPr>
                <w:spacing w:val="-2"/>
                <w:sz w:val="20"/>
              </w:rPr>
              <w:t>sensor</w:t>
            </w:r>
          </w:p>
          <w:p>
            <w:pPr>
              <w:pStyle w:val="TableParagraph"/>
              <w:numPr>
                <w:ilvl w:val="0"/>
                <w:numId w:val="68"/>
              </w:numPr>
              <w:tabs>
                <w:tab w:pos="483" w:val="left" w:leader="none"/>
              </w:tabs>
              <w:spacing w:line="243" w:lineRule="exact" w:before="0" w:after="0"/>
              <w:ind w:left="483" w:right="0" w:hanging="360"/>
              <w:jc w:val="left"/>
              <w:rPr>
                <w:sz w:val="20"/>
              </w:rPr>
            </w:pPr>
            <w:r>
              <w:rPr>
                <w:sz w:val="20"/>
              </w:rPr>
              <w:t>Fuel</w:t>
            </w:r>
            <w:r>
              <w:rPr>
                <w:spacing w:val="-7"/>
                <w:sz w:val="20"/>
              </w:rPr>
              <w:t> </w:t>
            </w:r>
            <w:r>
              <w:rPr>
                <w:spacing w:val="-2"/>
                <w:sz w:val="20"/>
              </w:rPr>
              <w:t>injector</w:t>
            </w:r>
          </w:p>
          <w:p>
            <w:pPr>
              <w:pStyle w:val="TableParagraph"/>
              <w:numPr>
                <w:ilvl w:val="0"/>
                <w:numId w:val="68"/>
              </w:numPr>
              <w:tabs>
                <w:tab w:pos="483" w:val="left" w:leader="none"/>
              </w:tabs>
              <w:spacing w:line="240" w:lineRule="auto" w:before="0" w:after="0"/>
              <w:ind w:left="483" w:right="320" w:hanging="360"/>
              <w:jc w:val="left"/>
              <w:rPr>
                <w:sz w:val="20"/>
              </w:rPr>
            </w:pPr>
            <w:r>
              <w:rPr>
                <w:sz w:val="20"/>
              </w:rPr>
              <w:t>Feed pump (fuel</w:t>
            </w:r>
            <w:r>
              <w:rPr>
                <w:spacing w:val="-18"/>
                <w:sz w:val="20"/>
              </w:rPr>
              <w:t> </w:t>
            </w:r>
            <w:r>
              <w:rPr>
                <w:sz w:val="20"/>
              </w:rPr>
              <w:t>supply </w:t>
            </w:r>
            <w:r>
              <w:rPr>
                <w:spacing w:val="-2"/>
                <w:sz w:val="20"/>
              </w:rPr>
              <w:t>pump)</w:t>
            </w:r>
          </w:p>
          <w:p>
            <w:pPr>
              <w:pStyle w:val="TableParagraph"/>
              <w:numPr>
                <w:ilvl w:val="0"/>
                <w:numId w:val="68"/>
              </w:numPr>
              <w:tabs>
                <w:tab w:pos="483" w:val="left" w:leader="none"/>
              </w:tabs>
              <w:spacing w:line="243" w:lineRule="exact" w:before="0" w:after="0"/>
              <w:ind w:left="483" w:right="0" w:hanging="360"/>
              <w:jc w:val="left"/>
              <w:rPr>
                <w:sz w:val="20"/>
              </w:rPr>
            </w:pPr>
            <w:r>
              <w:rPr>
                <w:sz w:val="20"/>
              </w:rPr>
              <w:t>Fuel</w:t>
            </w:r>
            <w:r>
              <w:rPr>
                <w:spacing w:val="-4"/>
                <w:sz w:val="20"/>
              </w:rPr>
              <w:t> </w:t>
            </w:r>
            <w:r>
              <w:rPr>
                <w:spacing w:val="-2"/>
                <w:sz w:val="20"/>
              </w:rPr>
              <w:t>filter</w:t>
            </w:r>
          </w:p>
          <w:p>
            <w:pPr>
              <w:pStyle w:val="TableParagraph"/>
              <w:numPr>
                <w:ilvl w:val="0"/>
                <w:numId w:val="68"/>
              </w:numPr>
              <w:tabs>
                <w:tab w:pos="483" w:val="left" w:leader="none"/>
              </w:tabs>
              <w:spacing w:line="240" w:lineRule="auto" w:before="0" w:after="0"/>
              <w:ind w:left="483" w:right="645" w:hanging="360"/>
              <w:jc w:val="left"/>
              <w:rPr>
                <w:sz w:val="20"/>
              </w:rPr>
            </w:pPr>
            <w:r>
              <w:rPr>
                <w:spacing w:val="-2"/>
                <w:sz w:val="20"/>
              </w:rPr>
              <w:t>Pressure limmiter</w:t>
            </w:r>
          </w:p>
          <w:p>
            <w:pPr>
              <w:pStyle w:val="TableParagraph"/>
              <w:numPr>
                <w:ilvl w:val="0"/>
                <w:numId w:val="68"/>
              </w:numPr>
              <w:tabs>
                <w:tab w:pos="483" w:val="left" w:leader="none"/>
              </w:tabs>
              <w:spacing w:line="237" w:lineRule="auto" w:before="0" w:after="0"/>
              <w:ind w:left="483" w:right="350" w:hanging="360"/>
              <w:jc w:val="left"/>
              <w:rPr>
                <w:sz w:val="20"/>
              </w:rPr>
            </w:pPr>
            <w:r>
              <w:rPr>
                <w:sz w:val="20"/>
              </w:rPr>
              <w:t>Air</w:t>
            </w:r>
            <w:r>
              <w:rPr>
                <w:spacing w:val="-18"/>
                <w:sz w:val="20"/>
              </w:rPr>
              <w:t> </w:t>
            </w:r>
            <w:r>
              <w:rPr>
                <w:sz w:val="20"/>
              </w:rPr>
              <w:t>bleed</w:t>
            </w:r>
            <w:r>
              <w:rPr>
                <w:spacing w:val="-18"/>
                <w:sz w:val="20"/>
              </w:rPr>
              <w:t> </w:t>
            </w:r>
            <w:r>
              <w:rPr>
                <w:sz w:val="20"/>
              </w:rPr>
              <w:t>to the fuel</w:t>
            </w:r>
          </w:p>
          <w:p>
            <w:pPr>
              <w:pStyle w:val="TableParagraph"/>
              <w:numPr>
                <w:ilvl w:val="0"/>
                <w:numId w:val="68"/>
              </w:numPr>
              <w:tabs>
                <w:tab w:pos="483" w:val="left" w:leader="none"/>
              </w:tabs>
              <w:spacing w:line="245" w:lineRule="exact" w:before="0" w:after="0"/>
              <w:ind w:left="483" w:right="0" w:hanging="360"/>
              <w:jc w:val="left"/>
              <w:rPr>
                <w:sz w:val="20"/>
              </w:rPr>
            </w:pPr>
            <w:r>
              <w:rPr>
                <w:sz w:val="20"/>
              </w:rPr>
              <w:t>Lack</w:t>
            </w:r>
            <w:r>
              <w:rPr>
                <w:spacing w:val="-4"/>
                <w:sz w:val="20"/>
              </w:rPr>
              <w:t> </w:t>
            </w:r>
            <w:r>
              <w:rPr>
                <w:sz w:val="20"/>
              </w:rPr>
              <w:t>of</w:t>
            </w:r>
            <w:r>
              <w:rPr>
                <w:spacing w:val="-3"/>
                <w:sz w:val="20"/>
              </w:rPr>
              <w:t> </w:t>
            </w:r>
            <w:r>
              <w:rPr>
                <w:spacing w:val="-4"/>
                <w:sz w:val="20"/>
              </w:rPr>
              <w:t>fuel</w:t>
            </w:r>
          </w:p>
        </w:tc>
      </w:tr>
      <w:tr>
        <w:trPr>
          <w:trHeight w:val="2564"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69"/>
              </w:numPr>
              <w:tabs>
                <w:tab w:pos="482" w:val="left" w:leader="none"/>
              </w:tabs>
              <w:spacing w:line="245" w:lineRule="exact" w:before="0" w:after="0"/>
              <w:ind w:left="482"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5"/>
                <w:sz w:val="20"/>
              </w:rPr>
              <w:t> </w:t>
            </w:r>
            <w:r>
              <w:rPr>
                <w:sz w:val="20"/>
              </w:rPr>
              <w:t>(IG):</w:t>
            </w:r>
            <w:r>
              <w:rPr>
                <w:spacing w:val="-3"/>
                <w:sz w:val="20"/>
              </w:rPr>
              <w:t> </w:t>
            </w:r>
            <w:r>
              <w:rPr>
                <w:sz w:val="20"/>
              </w:rPr>
              <w:t>0</w:t>
            </w:r>
            <w:r>
              <w:rPr>
                <w:spacing w:val="-6"/>
                <w:sz w:val="20"/>
              </w:rPr>
              <w:t> </w:t>
            </w:r>
            <w:r>
              <w:rPr>
                <w:spacing w:val="-5"/>
                <w:sz w:val="20"/>
              </w:rPr>
              <w:t>kPa</w:t>
            </w:r>
          </w:p>
          <w:p>
            <w:pPr>
              <w:pStyle w:val="TableParagraph"/>
              <w:numPr>
                <w:ilvl w:val="0"/>
                <w:numId w:val="69"/>
              </w:numPr>
              <w:tabs>
                <w:tab w:pos="482" w:val="left" w:leader="none"/>
              </w:tabs>
              <w:spacing w:line="244" w:lineRule="exact" w:before="0" w:after="0"/>
              <w:ind w:left="482" w:right="0" w:hanging="360"/>
              <w:jc w:val="left"/>
              <w:rPr>
                <w:sz w:val="20"/>
              </w:rPr>
            </w:pPr>
            <w:r>
              <w:rPr>
                <w:sz w:val="20"/>
              </w:rPr>
              <w:t>Cranking:</w:t>
            </w:r>
            <w:r>
              <w:rPr>
                <w:spacing w:val="-8"/>
                <w:sz w:val="20"/>
              </w:rPr>
              <w:t> </w:t>
            </w:r>
            <w:r>
              <w:rPr>
                <w:sz w:val="20"/>
              </w:rPr>
              <w:t>29000</w:t>
            </w:r>
            <w:r>
              <w:rPr>
                <w:spacing w:val="-7"/>
                <w:sz w:val="20"/>
              </w:rPr>
              <w:t> </w:t>
            </w:r>
            <w:r>
              <w:rPr>
                <w:spacing w:val="-5"/>
                <w:sz w:val="20"/>
              </w:rPr>
              <w:t>kPa</w:t>
            </w:r>
          </w:p>
          <w:p>
            <w:pPr>
              <w:pStyle w:val="TableParagraph"/>
              <w:numPr>
                <w:ilvl w:val="0"/>
                <w:numId w:val="69"/>
              </w:numPr>
              <w:tabs>
                <w:tab w:pos="482" w:val="left" w:leader="none"/>
              </w:tabs>
              <w:spacing w:line="240" w:lineRule="auto" w:before="0" w:after="0"/>
              <w:ind w:left="482" w:right="244" w:hanging="360"/>
              <w:jc w:val="left"/>
              <w:rPr>
                <w:sz w:val="20"/>
              </w:rPr>
            </w:pPr>
            <w:r>
              <w:rPr>
                <w:sz w:val="20"/>
              </w:rPr>
              <w:t>Idling</w:t>
            </w:r>
            <w:r>
              <w:rPr>
                <w:spacing w:val="-4"/>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32000</w:t>
            </w:r>
            <w:r>
              <w:rPr>
                <w:spacing w:val="-4"/>
                <w:sz w:val="20"/>
              </w:rPr>
              <w:t> </w:t>
            </w:r>
            <w:r>
              <w:rPr>
                <w:sz w:val="20"/>
              </w:rPr>
              <w:t>kPa</w:t>
            </w:r>
            <w:r>
              <w:rPr>
                <w:spacing w:val="-5"/>
                <w:sz w:val="20"/>
              </w:rPr>
              <w:t> </w:t>
            </w:r>
            <w:r>
              <w:rPr>
                <w:sz w:val="20"/>
              </w:rPr>
              <w:t>(2</w:t>
            </w:r>
            <w:r>
              <w:rPr>
                <w:spacing w:val="-4"/>
                <w:sz w:val="20"/>
              </w:rPr>
              <w:t> </w:t>
            </w:r>
            <w:r>
              <w:rPr>
                <w:sz w:val="20"/>
              </w:rPr>
              <w:t>minutes</w:t>
            </w:r>
            <w:r>
              <w:rPr>
                <w:spacing w:val="-6"/>
                <w:sz w:val="20"/>
              </w:rPr>
              <w:t> </w:t>
            </w:r>
            <w:r>
              <w:rPr>
                <w:sz w:val="20"/>
              </w:rPr>
              <w:t>after</w:t>
            </w:r>
            <w:r>
              <w:rPr>
                <w:spacing w:val="-3"/>
                <w:sz w:val="20"/>
              </w:rPr>
              <w:t> </w:t>
            </w:r>
            <w:r>
              <w:rPr>
                <w:sz w:val="20"/>
              </w:rPr>
              <w:t>starting the vehicle)</w:t>
            </w:r>
          </w:p>
          <w:p>
            <w:pPr>
              <w:pStyle w:val="TableParagraph"/>
              <w:numPr>
                <w:ilvl w:val="0"/>
                <w:numId w:val="69"/>
              </w:numPr>
              <w:tabs>
                <w:tab w:pos="482" w:val="left" w:leader="none"/>
              </w:tabs>
              <w:spacing w:line="243" w:lineRule="exact" w:before="0" w:after="0"/>
              <w:ind w:left="482"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7"/>
                <w:sz w:val="20"/>
              </w:rPr>
              <w:t> </w:t>
            </w:r>
            <w:r>
              <w:rPr>
                <w:sz w:val="20"/>
              </w:rPr>
              <w:t>rpm):</w:t>
            </w:r>
            <w:r>
              <w:rPr>
                <w:spacing w:val="-6"/>
                <w:sz w:val="20"/>
              </w:rPr>
              <w:t> </w:t>
            </w:r>
            <w:r>
              <w:rPr>
                <w:sz w:val="20"/>
              </w:rPr>
              <w:t>62000</w:t>
            </w:r>
            <w:r>
              <w:rPr>
                <w:spacing w:val="-6"/>
                <w:sz w:val="20"/>
              </w:rPr>
              <w:t> </w:t>
            </w:r>
            <w:r>
              <w:rPr>
                <w:spacing w:val="-5"/>
                <w:sz w:val="20"/>
              </w:rPr>
              <w:t>kPa</w:t>
            </w:r>
          </w:p>
          <w:p>
            <w:pPr>
              <w:pStyle w:val="TableParagraph"/>
              <w:numPr>
                <w:ilvl w:val="0"/>
                <w:numId w:val="69"/>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6"/>
                <w:sz w:val="20"/>
              </w:rPr>
              <w:t> </w:t>
            </w:r>
            <w:r>
              <w:rPr>
                <w:sz w:val="20"/>
              </w:rPr>
              <w:t>92000</w:t>
            </w:r>
            <w:r>
              <w:rPr>
                <w:spacing w:val="-6"/>
                <w:sz w:val="20"/>
              </w:rPr>
              <w:t> </w:t>
            </w:r>
            <w:r>
              <w:rPr>
                <w:spacing w:val="-5"/>
                <w:sz w:val="20"/>
              </w:rPr>
              <w:t>kPa</w:t>
            </w:r>
          </w:p>
          <w:p>
            <w:pPr>
              <w:pStyle w:val="TableParagraph"/>
              <w:numPr>
                <w:ilvl w:val="0"/>
                <w:numId w:val="69"/>
              </w:numPr>
              <w:tabs>
                <w:tab w:pos="482" w:val="left" w:leader="none"/>
              </w:tabs>
              <w:spacing w:line="244" w:lineRule="exact" w:before="0" w:after="0"/>
              <w:ind w:left="482" w:right="0" w:hanging="360"/>
              <w:jc w:val="left"/>
              <w:rPr>
                <w:sz w:val="20"/>
              </w:rPr>
            </w:pPr>
            <w:r>
              <w:rPr>
                <w:sz w:val="20"/>
              </w:rPr>
              <w:t>Driving</w:t>
            </w:r>
            <w:r>
              <w:rPr>
                <w:spacing w:val="-7"/>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6"/>
                <w:sz w:val="20"/>
              </w:rPr>
              <w:t> </w:t>
            </w:r>
            <w:r>
              <w:rPr>
                <w:sz w:val="20"/>
              </w:rPr>
              <w:t>155000</w:t>
            </w:r>
            <w:r>
              <w:rPr>
                <w:spacing w:val="-7"/>
                <w:sz w:val="20"/>
              </w:rPr>
              <w:t> </w:t>
            </w:r>
            <w:r>
              <w:rPr>
                <w:spacing w:val="-5"/>
                <w:sz w:val="20"/>
              </w:rPr>
              <w:t>kPa</w:t>
            </w:r>
          </w:p>
        </w:tc>
      </w:tr>
      <w:tr>
        <w:trPr>
          <w:trHeight w:val="1349"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36"/>
              <w:rPr>
                <w:sz w:val="20"/>
              </w:rPr>
            </w:pPr>
          </w:p>
          <w:p>
            <w:pPr>
              <w:pStyle w:val="TableParagraph"/>
              <w:numPr>
                <w:ilvl w:val="0"/>
                <w:numId w:val="70"/>
              </w:numPr>
              <w:tabs>
                <w:tab w:pos="482" w:val="left" w:leader="none"/>
              </w:tabs>
              <w:spacing w:line="237" w:lineRule="auto" w:before="1" w:after="0"/>
              <w:ind w:left="482" w:right="940" w:hanging="360"/>
              <w:jc w:val="left"/>
              <w:rPr>
                <w:sz w:val="20"/>
              </w:rPr>
            </w:pPr>
            <w:r>
              <w:rPr>
                <w:sz w:val="20"/>
              </w:rPr>
              <w:t>Difficult</w:t>
            </w:r>
            <w:r>
              <w:rPr>
                <w:spacing w:val="-5"/>
                <w:sz w:val="20"/>
              </w:rPr>
              <w:t> </w:t>
            </w:r>
            <w:r>
              <w:rPr>
                <w:sz w:val="20"/>
              </w:rPr>
              <w:t>to</w:t>
            </w:r>
            <w:r>
              <w:rPr>
                <w:spacing w:val="-6"/>
                <w:sz w:val="20"/>
              </w:rPr>
              <w:t> </w:t>
            </w:r>
            <w:r>
              <w:rPr>
                <w:sz w:val="20"/>
              </w:rPr>
              <w:t>start,</w:t>
            </w:r>
            <w:r>
              <w:rPr>
                <w:spacing w:val="-4"/>
                <w:sz w:val="20"/>
              </w:rPr>
              <w:t> </w:t>
            </w:r>
            <w:r>
              <w:rPr>
                <w:sz w:val="20"/>
              </w:rPr>
              <w:t>poor</w:t>
            </w:r>
            <w:r>
              <w:rPr>
                <w:spacing w:val="-4"/>
                <w:sz w:val="20"/>
              </w:rPr>
              <w:t> </w:t>
            </w:r>
            <w:r>
              <w:rPr>
                <w:sz w:val="20"/>
              </w:rPr>
              <w:t>driveability,</w:t>
            </w:r>
            <w:r>
              <w:rPr>
                <w:spacing w:val="-6"/>
                <w:sz w:val="20"/>
              </w:rPr>
              <w:t> </w:t>
            </w:r>
            <w:r>
              <w:rPr>
                <w:sz w:val="20"/>
              </w:rPr>
              <w:t>lack</w:t>
            </w:r>
            <w:r>
              <w:rPr>
                <w:spacing w:val="-6"/>
                <w:sz w:val="20"/>
              </w:rPr>
              <w:t> </w:t>
            </w:r>
            <w:r>
              <w:rPr>
                <w:sz w:val="20"/>
              </w:rPr>
              <w:t>of</w:t>
            </w:r>
            <w:r>
              <w:rPr>
                <w:spacing w:val="-7"/>
                <w:sz w:val="20"/>
              </w:rPr>
              <w:t> </w:t>
            </w:r>
            <w:r>
              <w:rPr>
                <w:sz w:val="20"/>
              </w:rPr>
              <w:t>power,</w:t>
            </w:r>
            <w:r>
              <w:rPr>
                <w:spacing w:val="-7"/>
                <w:sz w:val="20"/>
              </w:rPr>
              <w:t> </w:t>
            </w:r>
            <w:r>
              <w:rPr>
                <w:sz w:val="20"/>
              </w:rPr>
              <w:t>abnormal combustion noise</w:t>
            </w:r>
          </w:p>
        </w:tc>
      </w:tr>
      <w:tr>
        <w:trPr>
          <w:trHeight w:val="303"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tc>
      </w:tr>
    </w:tbl>
    <w:p>
      <w:pPr>
        <w:pStyle w:val="TableParagraph"/>
        <w:spacing w:after="0"/>
        <w:rPr>
          <w:sz w:val="20"/>
        </w:rPr>
        <w:sectPr>
          <w:type w:val="continuous"/>
          <w:pgSz w:w="11910" w:h="16840"/>
          <w:pgMar w:top="1100" w:bottom="280"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7375"/>
      </w:tblGrid>
      <w:tr>
        <w:trPr>
          <w:trHeight w:val="5728" w:hRule="atLeast"/>
        </w:trPr>
        <w:tc>
          <w:tcPr>
            <w:tcW w:w="1845"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5" w:type="dxa"/>
            <w:tcBorders>
              <w:top w:val="single" w:sz="12" w:space="0" w:color="9F9F9F"/>
              <w:left w:val="single" w:sz="12" w:space="0" w:color="9F9F9F"/>
              <w:bottom w:val="single" w:sz="12" w:space="0" w:color="9F9F9F"/>
              <w:right w:val="single" w:sz="12" w:space="0" w:color="9F9F9F"/>
            </w:tcBorders>
          </w:tcPr>
          <w:p>
            <w:pPr>
              <w:pStyle w:val="TableParagraph"/>
              <w:spacing w:before="66"/>
              <w:rPr>
                <w:sz w:val="20"/>
              </w:rPr>
            </w:pPr>
          </w:p>
          <w:p>
            <w:pPr>
              <w:pStyle w:val="TableParagraph"/>
              <w:numPr>
                <w:ilvl w:val="0"/>
                <w:numId w:val="71"/>
              </w:numPr>
              <w:tabs>
                <w:tab w:pos="482" w:val="left" w:leader="none"/>
              </w:tabs>
              <w:spacing w:line="240" w:lineRule="auto" w:before="0" w:after="0"/>
              <w:ind w:left="482" w:right="0" w:hanging="360"/>
              <w:jc w:val="left"/>
              <w:rPr>
                <w:sz w:val="20"/>
              </w:rPr>
            </w:pPr>
            <w:r>
              <w:rPr>
                <w:sz w:val="20"/>
              </w:rPr>
              <w:t>Fuel</w:t>
            </w:r>
            <w:r>
              <w:rPr>
                <w:spacing w:val="-4"/>
                <w:sz w:val="20"/>
              </w:rPr>
              <w:t> </w:t>
            </w:r>
            <w:r>
              <w:rPr>
                <w:sz w:val="20"/>
              </w:rPr>
              <w:t>pressure</w:t>
            </w:r>
            <w:r>
              <w:rPr>
                <w:spacing w:val="-6"/>
                <w:sz w:val="20"/>
              </w:rPr>
              <w:t> </w:t>
            </w:r>
            <w:r>
              <w:rPr>
                <w:sz w:val="20"/>
              </w:rPr>
              <w:t>is</w:t>
            </w:r>
            <w:r>
              <w:rPr>
                <w:spacing w:val="-7"/>
                <w:sz w:val="20"/>
              </w:rPr>
              <w:t> </w:t>
            </w:r>
            <w:r>
              <w:rPr>
                <w:sz w:val="20"/>
              </w:rPr>
              <w:t>the</w:t>
            </w:r>
            <w:r>
              <w:rPr>
                <w:spacing w:val="-7"/>
                <w:sz w:val="20"/>
              </w:rPr>
              <w:t> </w:t>
            </w:r>
            <w:r>
              <w:rPr>
                <w:sz w:val="20"/>
              </w:rPr>
              <w:t>actual</w:t>
            </w:r>
            <w:r>
              <w:rPr>
                <w:spacing w:val="-4"/>
                <w:sz w:val="20"/>
              </w:rPr>
              <w:t> </w:t>
            </w:r>
            <w:r>
              <w:rPr>
                <w:sz w:val="20"/>
              </w:rPr>
              <w:t>common</w:t>
            </w:r>
            <w:r>
              <w:rPr>
                <w:spacing w:val="-5"/>
                <w:sz w:val="20"/>
              </w:rPr>
              <w:t> </w:t>
            </w:r>
            <w:r>
              <w:rPr>
                <w:sz w:val="20"/>
              </w:rPr>
              <w:t>rail</w:t>
            </w:r>
            <w:r>
              <w:rPr>
                <w:spacing w:val="-4"/>
                <w:sz w:val="20"/>
              </w:rPr>
              <w:t> </w:t>
            </w:r>
            <w:r>
              <w:rPr>
                <w:sz w:val="20"/>
              </w:rPr>
              <w:t>fuel</w:t>
            </w:r>
            <w:r>
              <w:rPr>
                <w:spacing w:val="-4"/>
                <w:sz w:val="20"/>
              </w:rPr>
              <w:t> </w:t>
            </w:r>
            <w:r>
              <w:rPr>
                <w:spacing w:val="-2"/>
                <w:sz w:val="20"/>
              </w:rPr>
              <w:t>pressure.</w:t>
            </w:r>
          </w:p>
          <w:p>
            <w:pPr>
              <w:pStyle w:val="TableParagraph"/>
              <w:numPr>
                <w:ilvl w:val="0"/>
                <w:numId w:val="71"/>
              </w:numPr>
              <w:tabs>
                <w:tab w:pos="482" w:val="left" w:leader="none"/>
              </w:tabs>
              <w:spacing w:line="240" w:lineRule="auto" w:before="0" w:after="0"/>
              <w:ind w:left="482" w:right="902" w:hanging="360"/>
              <w:jc w:val="left"/>
              <w:rPr>
                <w:sz w:val="20"/>
              </w:rPr>
            </w:pPr>
            <w:r>
              <w:rPr>
                <w:sz w:val="20"/>
              </w:rPr>
              <w:t>Inspect</w:t>
            </w:r>
            <w:r>
              <w:rPr>
                <w:spacing w:val="-6"/>
                <w:sz w:val="20"/>
              </w:rPr>
              <w:t> </w:t>
            </w:r>
            <w:r>
              <w:rPr>
                <w:sz w:val="20"/>
              </w:rPr>
              <w:t>by</w:t>
            </w:r>
            <w:r>
              <w:rPr>
                <w:spacing w:val="-6"/>
                <w:sz w:val="20"/>
              </w:rPr>
              <w:t> </w:t>
            </w:r>
            <w:r>
              <w:rPr>
                <w:sz w:val="20"/>
              </w:rPr>
              <w:t>comparing</w:t>
            </w:r>
            <w:r>
              <w:rPr>
                <w:spacing w:val="-5"/>
                <w:sz w:val="20"/>
              </w:rPr>
              <w:t> </w:t>
            </w:r>
            <w:r>
              <w:rPr>
                <w:sz w:val="20"/>
              </w:rPr>
              <w:t>the</w:t>
            </w:r>
            <w:r>
              <w:rPr>
                <w:spacing w:val="-7"/>
                <w:sz w:val="20"/>
              </w:rPr>
              <w:t> </w:t>
            </w:r>
            <w:r>
              <w:rPr>
                <w:sz w:val="20"/>
              </w:rPr>
              <w:t>fuel</w:t>
            </w:r>
            <w:r>
              <w:rPr>
                <w:spacing w:val="-3"/>
                <w:sz w:val="20"/>
              </w:rPr>
              <w:t> </w:t>
            </w:r>
            <w:r>
              <w:rPr>
                <w:sz w:val="20"/>
              </w:rPr>
              <w:t>pressure</w:t>
            </w:r>
            <w:r>
              <w:rPr>
                <w:spacing w:val="-5"/>
                <w:sz w:val="20"/>
              </w:rPr>
              <w:t> </w:t>
            </w:r>
            <w:r>
              <w:rPr>
                <w:sz w:val="20"/>
              </w:rPr>
              <w:t>with</w:t>
            </w:r>
            <w:r>
              <w:rPr>
                <w:spacing w:val="-5"/>
                <w:sz w:val="20"/>
              </w:rPr>
              <w:t> </w:t>
            </w:r>
            <w:r>
              <w:rPr>
                <w:sz w:val="20"/>
              </w:rPr>
              <w:t>the</w:t>
            </w:r>
            <w:r>
              <w:rPr>
                <w:spacing w:val="-7"/>
                <w:sz w:val="20"/>
              </w:rPr>
              <w:t> </w:t>
            </w:r>
            <w:r>
              <w:rPr>
                <w:sz w:val="20"/>
              </w:rPr>
              <w:t>target</w:t>
            </w:r>
            <w:r>
              <w:rPr>
                <w:spacing w:val="-5"/>
                <w:sz w:val="20"/>
              </w:rPr>
              <w:t> </w:t>
            </w:r>
            <w:r>
              <w:rPr>
                <w:sz w:val="20"/>
              </w:rPr>
              <w:t>fuel </w:t>
            </w:r>
            <w:r>
              <w:rPr>
                <w:spacing w:val="-2"/>
                <w:sz w:val="20"/>
              </w:rPr>
              <w:t>pressure.</w:t>
            </w:r>
          </w:p>
          <w:p>
            <w:pPr>
              <w:pStyle w:val="TableParagraph"/>
              <w:numPr>
                <w:ilvl w:val="0"/>
                <w:numId w:val="71"/>
              </w:numPr>
              <w:tabs>
                <w:tab w:pos="482" w:val="left" w:leader="none"/>
              </w:tabs>
              <w:spacing w:line="237" w:lineRule="auto" w:before="1" w:after="0"/>
              <w:ind w:left="482" w:right="77" w:hanging="360"/>
              <w:jc w:val="left"/>
              <w:rPr>
                <w:sz w:val="20"/>
              </w:rPr>
            </w:pPr>
            <w:r>
              <w:rPr>
                <w:sz w:val="20"/>
              </w:rPr>
              <w:t>When</w:t>
            </w:r>
            <w:r>
              <w:rPr>
                <w:spacing w:val="-3"/>
                <w:sz w:val="20"/>
              </w:rPr>
              <w:t> </w:t>
            </w:r>
            <w:r>
              <w:rPr>
                <w:sz w:val="20"/>
              </w:rPr>
              <w:t>in</w:t>
            </w:r>
            <w:r>
              <w:rPr>
                <w:spacing w:val="-3"/>
                <w:sz w:val="20"/>
              </w:rPr>
              <w:t> </w:t>
            </w:r>
            <w:r>
              <w:rPr>
                <w:sz w:val="20"/>
              </w:rPr>
              <w:t>a</w:t>
            </w:r>
            <w:r>
              <w:rPr>
                <w:spacing w:val="-4"/>
                <w:sz w:val="20"/>
              </w:rPr>
              <w:t> </w:t>
            </w:r>
            <w:r>
              <w:rPr>
                <w:sz w:val="20"/>
              </w:rPr>
              <w:t>stable</w:t>
            </w:r>
            <w:r>
              <w:rPr>
                <w:spacing w:val="-5"/>
                <w:sz w:val="20"/>
              </w:rPr>
              <w:t> </w:t>
            </w:r>
            <w:r>
              <w:rPr>
                <w:sz w:val="20"/>
              </w:rPr>
              <w:t>condition</w:t>
            </w:r>
            <w:r>
              <w:rPr>
                <w:spacing w:val="-3"/>
                <w:sz w:val="20"/>
              </w:rPr>
              <w:t> </w:t>
            </w:r>
            <w:r>
              <w:rPr>
                <w:sz w:val="20"/>
              </w:rPr>
              <w:t>such</w:t>
            </w:r>
            <w:r>
              <w:rPr>
                <w:spacing w:val="-4"/>
                <w:sz w:val="20"/>
              </w:rPr>
              <w:t> </w:t>
            </w:r>
            <w:r>
              <w:rPr>
                <w:sz w:val="20"/>
              </w:rPr>
              <w:t>as</w:t>
            </w:r>
            <w:r>
              <w:rPr>
                <w:spacing w:val="-5"/>
                <w:sz w:val="20"/>
              </w:rPr>
              <w:t> </w:t>
            </w:r>
            <w:r>
              <w:rPr>
                <w:sz w:val="20"/>
              </w:rPr>
              <w:t>when</w:t>
            </w:r>
            <w:r>
              <w:rPr>
                <w:spacing w:val="-3"/>
                <w:sz w:val="20"/>
              </w:rPr>
              <w:t> </w:t>
            </w:r>
            <w:r>
              <w:rPr>
                <w:sz w:val="20"/>
              </w:rPr>
              <w:t>idling,</w:t>
            </w:r>
            <w:r>
              <w:rPr>
                <w:spacing w:val="-7"/>
                <w:sz w:val="20"/>
              </w:rPr>
              <w:t> </w:t>
            </w:r>
            <w:r>
              <w:rPr>
                <w:sz w:val="20"/>
              </w:rPr>
              <w:t>the</w:t>
            </w:r>
            <w:r>
              <w:rPr>
                <w:spacing w:val="-5"/>
                <w:sz w:val="20"/>
              </w:rPr>
              <w:t> </w:t>
            </w:r>
            <w:r>
              <w:rPr>
                <w:sz w:val="20"/>
              </w:rPr>
              <w:t>fuel</w:t>
            </w:r>
            <w:r>
              <w:rPr>
                <w:spacing w:val="-1"/>
                <w:sz w:val="20"/>
              </w:rPr>
              <w:t> </w:t>
            </w:r>
            <w:r>
              <w:rPr>
                <w:sz w:val="20"/>
              </w:rPr>
              <w:t>pressure</w:t>
            </w:r>
            <w:r>
              <w:rPr>
                <w:spacing w:val="-3"/>
                <w:sz w:val="20"/>
              </w:rPr>
              <w:t> </w:t>
            </w:r>
            <w:r>
              <w:rPr>
                <w:sz w:val="20"/>
              </w:rPr>
              <w:t>is within +/-5 MPa of the target fuel pressure.</w:t>
            </w:r>
          </w:p>
          <w:p>
            <w:pPr>
              <w:pStyle w:val="TableParagraph"/>
              <w:numPr>
                <w:ilvl w:val="0"/>
                <w:numId w:val="71"/>
              </w:numPr>
              <w:tabs>
                <w:tab w:pos="482" w:val="left" w:leader="none"/>
              </w:tabs>
              <w:spacing w:line="237" w:lineRule="auto" w:before="4" w:after="0"/>
              <w:ind w:left="482" w:right="231" w:hanging="360"/>
              <w:jc w:val="left"/>
              <w:rPr>
                <w:sz w:val="20"/>
              </w:rPr>
            </w:pPr>
            <w:r>
              <w:rPr>
                <w:sz w:val="20"/>
              </w:rPr>
              <w:t>The</w:t>
            </w:r>
            <w:r>
              <w:rPr>
                <w:spacing w:val="-4"/>
                <w:sz w:val="20"/>
              </w:rPr>
              <w:t> </w:t>
            </w:r>
            <w:r>
              <w:rPr>
                <w:sz w:val="20"/>
              </w:rPr>
              <w:t>ECM</w:t>
            </w:r>
            <w:r>
              <w:rPr>
                <w:spacing w:val="-5"/>
                <w:sz w:val="20"/>
              </w:rPr>
              <w:t> </w:t>
            </w:r>
            <w:r>
              <w:rPr>
                <w:sz w:val="20"/>
              </w:rPr>
              <w:t>uses</w:t>
            </w:r>
            <w:r>
              <w:rPr>
                <w:spacing w:val="-6"/>
                <w:sz w:val="20"/>
              </w:rPr>
              <w:t> </w:t>
            </w:r>
            <w:r>
              <w:rPr>
                <w:sz w:val="20"/>
              </w:rPr>
              <w:t>fuel</w:t>
            </w:r>
            <w:r>
              <w:rPr>
                <w:spacing w:val="-2"/>
                <w:sz w:val="20"/>
              </w:rPr>
              <w:t> </w:t>
            </w:r>
            <w:r>
              <w:rPr>
                <w:sz w:val="20"/>
              </w:rPr>
              <w:t>pressure</w:t>
            </w:r>
            <w:r>
              <w:rPr>
                <w:spacing w:val="-4"/>
                <w:sz w:val="20"/>
              </w:rPr>
              <w:t> </w:t>
            </w:r>
            <w:r>
              <w:rPr>
                <w:sz w:val="20"/>
              </w:rPr>
              <w:t>for</w:t>
            </w:r>
            <w:r>
              <w:rPr>
                <w:spacing w:val="-6"/>
                <w:sz w:val="20"/>
              </w:rPr>
              <w:t> </w:t>
            </w:r>
            <w:r>
              <w:rPr>
                <w:sz w:val="20"/>
              </w:rPr>
              <w:t>feedback</w:t>
            </w:r>
            <w:r>
              <w:rPr>
                <w:spacing w:val="-3"/>
                <w:sz w:val="20"/>
              </w:rPr>
              <w:t> </w:t>
            </w:r>
            <w:r>
              <w:rPr>
                <w:sz w:val="20"/>
              </w:rPr>
              <w:t>control</w:t>
            </w:r>
            <w:r>
              <w:rPr>
                <w:spacing w:val="-2"/>
                <w:sz w:val="20"/>
              </w:rPr>
              <w:t> </w:t>
            </w:r>
            <w:r>
              <w:rPr>
                <w:sz w:val="20"/>
              </w:rPr>
              <w:t>of</w:t>
            </w:r>
            <w:r>
              <w:rPr>
                <w:spacing w:val="-6"/>
                <w:sz w:val="20"/>
              </w:rPr>
              <w:t> </w:t>
            </w:r>
            <w:r>
              <w:rPr>
                <w:sz w:val="20"/>
              </w:rPr>
              <w:t>the</w:t>
            </w:r>
            <w:r>
              <w:rPr>
                <w:spacing w:val="-6"/>
                <w:sz w:val="20"/>
              </w:rPr>
              <w:t> </w:t>
            </w:r>
            <w:r>
              <w:rPr>
                <w:sz w:val="20"/>
              </w:rPr>
              <w:t>target</w:t>
            </w:r>
            <w:r>
              <w:rPr>
                <w:spacing w:val="-4"/>
                <w:sz w:val="20"/>
              </w:rPr>
              <w:t> </w:t>
            </w:r>
            <w:r>
              <w:rPr>
                <w:sz w:val="20"/>
              </w:rPr>
              <w:t>fuel pressure via the supply pump.</w:t>
            </w:r>
          </w:p>
          <w:p>
            <w:pPr>
              <w:pStyle w:val="TableParagraph"/>
              <w:ind w:left="482"/>
              <w:rPr>
                <w:sz w:val="20"/>
              </w:rPr>
            </w:pPr>
            <w:r>
              <w:rPr>
                <w:sz w:val="20"/>
              </w:rPr>
              <w:t>The</w:t>
            </w:r>
            <w:r>
              <w:rPr>
                <w:spacing w:val="-6"/>
                <w:sz w:val="20"/>
              </w:rPr>
              <w:t> </w:t>
            </w:r>
            <w:r>
              <w:rPr>
                <w:sz w:val="20"/>
              </w:rPr>
              <w:t>injection</w:t>
            </w:r>
            <w:r>
              <w:rPr>
                <w:spacing w:val="-4"/>
                <w:sz w:val="20"/>
              </w:rPr>
              <w:t> </w:t>
            </w:r>
            <w:r>
              <w:rPr>
                <w:sz w:val="20"/>
              </w:rPr>
              <w:t>amount</w:t>
            </w:r>
            <w:r>
              <w:rPr>
                <w:spacing w:val="-4"/>
                <w:sz w:val="20"/>
              </w:rPr>
              <w:t> </w:t>
            </w:r>
            <w:r>
              <w:rPr>
                <w:sz w:val="20"/>
              </w:rPr>
              <w:t>is</w:t>
            </w:r>
            <w:r>
              <w:rPr>
                <w:spacing w:val="-6"/>
                <w:sz w:val="20"/>
              </w:rPr>
              <w:t> </w:t>
            </w:r>
            <w:r>
              <w:rPr>
                <w:sz w:val="20"/>
              </w:rPr>
              <w:t>determined</w:t>
            </w:r>
            <w:r>
              <w:rPr>
                <w:spacing w:val="-4"/>
                <w:sz w:val="20"/>
              </w:rPr>
              <w:t> </w:t>
            </w:r>
            <w:r>
              <w:rPr>
                <w:sz w:val="20"/>
              </w:rPr>
              <w:t>based</w:t>
            </w:r>
            <w:r>
              <w:rPr>
                <w:spacing w:val="-3"/>
                <w:sz w:val="20"/>
              </w:rPr>
              <w:t> </w:t>
            </w:r>
            <w:r>
              <w:rPr>
                <w:sz w:val="20"/>
              </w:rPr>
              <w:t>on</w:t>
            </w:r>
            <w:r>
              <w:rPr>
                <w:spacing w:val="-4"/>
                <w:sz w:val="20"/>
              </w:rPr>
              <w:t> </w:t>
            </w:r>
            <w:r>
              <w:rPr>
                <w:sz w:val="20"/>
              </w:rPr>
              <w:t>the</w:t>
            </w:r>
            <w:r>
              <w:rPr>
                <w:spacing w:val="-6"/>
                <w:sz w:val="20"/>
              </w:rPr>
              <w:t> </w:t>
            </w:r>
            <w:r>
              <w:rPr>
                <w:sz w:val="20"/>
              </w:rPr>
              <w:t>injection</w:t>
            </w:r>
            <w:r>
              <w:rPr>
                <w:spacing w:val="-4"/>
                <w:sz w:val="20"/>
              </w:rPr>
              <w:t> </w:t>
            </w:r>
            <w:r>
              <w:rPr>
                <w:sz w:val="20"/>
              </w:rPr>
              <w:t>timing and fuel pressure.</w:t>
            </w:r>
          </w:p>
          <w:p>
            <w:pPr>
              <w:pStyle w:val="TableParagraph"/>
              <w:spacing w:line="243" w:lineRule="exact" w:before="1"/>
              <w:ind w:left="482"/>
              <w:rPr>
                <w:sz w:val="20"/>
              </w:rPr>
            </w:pPr>
            <w:r>
              <w:rPr>
                <w:sz w:val="20"/>
              </w:rPr>
              <w:t>Also,</w:t>
            </w:r>
            <w:r>
              <w:rPr>
                <w:spacing w:val="-7"/>
                <w:sz w:val="20"/>
              </w:rPr>
              <w:t> </w:t>
            </w:r>
            <w:r>
              <w:rPr>
                <w:sz w:val="20"/>
              </w:rPr>
              <w:t>the</w:t>
            </w:r>
            <w:r>
              <w:rPr>
                <w:spacing w:val="-7"/>
                <w:sz w:val="20"/>
              </w:rPr>
              <w:t> </w:t>
            </w:r>
            <w:r>
              <w:rPr>
                <w:sz w:val="20"/>
              </w:rPr>
              <w:t>spray</w:t>
            </w:r>
            <w:r>
              <w:rPr>
                <w:spacing w:val="-4"/>
                <w:sz w:val="20"/>
              </w:rPr>
              <w:t> </w:t>
            </w:r>
            <w:r>
              <w:rPr>
                <w:sz w:val="20"/>
              </w:rPr>
              <w:t>pattern</w:t>
            </w:r>
            <w:r>
              <w:rPr>
                <w:spacing w:val="-5"/>
                <w:sz w:val="20"/>
              </w:rPr>
              <w:t> </w:t>
            </w:r>
            <w:r>
              <w:rPr>
                <w:sz w:val="20"/>
              </w:rPr>
              <w:t>is</w:t>
            </w:r>
            <w:r>
              <w:rPr>
                <w:spacing w:val="-7"/>
                <w:sz w:val="20"/>
              </w:rPr>
              <w:t> </w:t>
            </w:r>
            <w:r>
              <w:rPr>
                <w:sz w:val="20"/>
              </w:rPr>
              <w:t>selected</w:t>
            </w:r>
            <w:r>
              <w:rPr>
                <w:spacing w:val="-5"/>
                <w:sz w:val="20"/>
              </w:rPr>
              <w:t> </w:t>
            </w:r>
            <w:r>
              <w:rPr>
                <w:sz w:val="20"/>
              </w:rPr>
              <w:t>based</w:t>
            </w:r>
            <w:r>
              <w:rPr>
                <w:spacing w:val="-3"/>
                <w:sz w:val="20"/>
              </w:rPr>
              <w:t> </w:t>
            </w:r>
            <w:r>
              <w:rPr>
                <w:sz w:val="20"/>
              </w:rPr>
              <w:t>on</w:t>
            </w:r>
            <w:r>
              <w:rPr>
                <w:spacing w:val="-5"/>
                <w:sz w:val="20"/>
              </w:rPr>
              <w:t> </w:t>
            </w:r>
            <w:r>
              <w:rPr>
                <w:sz w:val="20"/>
              </w:rPr>
              <w:t>the</w:t>
            </w:r>
            <w:r>
              <w:rPr>
                <w:spacing w:val="-5"/>
                <w:sz w:val="20"/>
              </w:rPr>
              <w:t> </w:t>
            </w:r>
            <w:r>
              <w:rPr>
                <w:sz w:val="20"/>
              </w:rPr>
              <w:t>fuel</w:t>
            </w:r>
            <w:r>
              <w:rPr>
                <w:spacing w:val="-5"/>
                <w:sz w:val="20"/>
              </w:rPr>
              <w:t> </w:t>
            </w:r>
            <w:r>
              <w:rPr>
                <w:spacing w:val="-2"/>
                <w:sz w:val="20"/>
              </w:rPr>
              <w:t>pressure.</w:t>
            </w:r>
          </w:p>
          <w:p>
            <w:pPr>
              <w:pStyle w:val="TableParagraph"/>
              <w:numPr>
                <w:ilvl w:val="0"/>
                <w:numId w:val="71"/>
              </w:numPr>
              <w:tabs>
                <w:tab w:pos="482" w:val="left" w:leader="none"/>
              </w:tabs>
              <w:spacing w:line="237" w:lineRule="auto" w:before="2" w:after="0"/>
              <w:ind w:left="482" w:right="286" w:hanging="360"/>
              <w:jc w:val="left"/>
              <w:rPr>
                <w:sz w:val="20"/>
              </w:rPr>
            </w:pPr>
            <w:r>
              <w:rPr>
                <w:sz w:val="20"/>
              </w:rPr>
              <w:t>For</w:t>
            </w:r>
            <w:r>
              <w:rPr>
                <w:spacing w:val="-3"/>
                <w:sz w:val="20"/>
              </w:rPr>
              <w:t> </w:t>
            </w:r>
            <w:r>
              <w:rPr>
                <w:sz w:val="20"/>
              </w:rPr>
              <w:t>startup,</w:t>
            </w:r>
            <w:r>
              <w:rPr>
                <w:spacing w:val="-5"/>
                <w:sz w:val="20"/>
              </w:rPr>
              <w:t> </w:t>
            </w:r>
            <w:r>
              <w:rPr>
                <w:sz w:val="20"/>
              </w:rPr>
              <w:t>at</w:t>
            </w:r>
            <w:r>
              <w:rPr>
                <w:spacing w:val="-2"/>
                <w:sz w:val="20"/>
              </w:rPr>
              <w:t> </w:t>
            </w:r>
            <w:r>
              <w:rPr>
                <w:sz w:val="20"/>
              </w:rPr>
              <w:t>least</w:t>
            </w:r>
            <w:r>
              <w:rPr>
                <w:spacing w:val="-4"/>
                <w:sz w:val="20"/>
              </w:rPr>
              <w:t> </w:t>
            </w:r>
            <w:r>
              <w:rPr>
                <w:sz w:val="20"/>
              </w:rPr>
              <w:t>25</w:t>
            </w:r>
            <w:r>
              <w:rPr>
                <w:spacing w:val="-2"/>
                <w:sz w:val="20"/>
              </w:rPr>
              <w:t> </w:t>
            </w:r>
            <w:r>
              <w:rPr>
                <w:sz w:val="20"/>
              </w:rPr>
              <w:t>MPa</w:t>
            </w:r>
            <w:r>
              <w:rPr>
                <w:spacing w:val="-4"/>
                <w:sz w:val="20"/>
              </w:rPr>
              <w:t> </w:t>
            </w:r>
            <w:r>
              <w:rPr>
                <w:sz w:val="20"/>
              </w:rPr>
              <w:t>of</w:t>
            </w:r>
            <w:r>
              <w:rPr>
                <w:spacing w:val="-5"/>
                <w:sz w:val="20"/>
              </w:rPr>
              <w:t> </w:t>
            </w:r>
            <w:r>
              <w:rPr>
                <w:sz w:val="20"/>
              </w:rPr>
              <w:t>fuel</w:t>
            </w:r>
            <w:r>
              <w:rPr>
                <w:spacing w:val="-2"/>
                <w:sz w:val="20"/>
              </w:rPr>
              <w:t> </w:t>
            </w:r>
            <w:r>
              <w:rPr>
                <w:sz w:val="20"/>
              </w:rPr>
              <w:t>pressure</w:t>
            </w:r>
            <w:r>
              <w:rPr>
                <w:spacing w:val="-5"/>
                <w:sz w:val="20"/>
              </w:rPr>
              <w:t> </w:t>
            </w:r>
            <w:r>
              <w:rPr>
                <w:sz w:val="20"/>
              </w:rPr>
              <w:t>is</w:t>
            </w:r>
            <w:r>
              <w:rPr>
                <w:spacing w:val="-3"/>
                <w:sz w:val="20"/>
              </w:rPr>
              <w:t> </w:t>
            </w:r>
            <w:r>
              <w:rPr>
                <w:sz w:val="20"/>
              </w:rPr>
              <w:t>needed</w:t>
            </w:r>
            <w:r>
              <w:rPr>
                <w:spacing w:val="-3"/>
                <w:sz w:val="20"/>
              </w:rPr>
              <w:t> </w:t>
            </w:r>
            <w:r>
              <w:rPr>
                <w:sz w:val="20"/>
              </w:rPr>
              <w:t>(take</w:t>
            </w:r>
            <w:r>
              <w:rPr>
                <w:spacing w:val="-5"/>
                <w:sz w:val="20"/>
              </w:rPr>
              <w:t> </w:t>
            </w:r>
            <w:r>
              <w:rPr>
                <w:sz w:val="20"/>
              </w:rPr>
              <w:t>care as there is a response lag when the pressure rises).</w:t>
            </w:r>
          </w:p>
          <w:p>
            <w:pPr>
              <w:pStyle w:val="TableParagraph"/>
              <w:numPr>
                <w:ilvl w:val="0"/>
                <w:numId w:val="71"/>
              </w:numPr>
              <w:tabs>
                <w:tab w:pos="482" w:val="left" w:leader="none"/>
              </w:tabs>
              <w:spacing w:line="244" w:lineRule="exact" w:before="0" w:after="0"/>
              <w:ind w:left="482" w:right="0" w:hanging="360"/>
              <w:jc w:val="left"/>
              <w:rPr>
                <w:sz w:val="20"/>
              </w:rPr>
            </w:pPr>
            <w:r>
              <w:rPr>
                <w:sz w:val="20"/>
              </w:rPr>
              <w:t>When</w:t>
            </w:r>
            <w:r>
              <w:rPr>
                <w:spacing w:val="-5"/>
                <w:sz w:val="20"/>
              </w:rPr>
              <w:t> </w:t>
            </w:r>
            <w:r>
              <w:rPr>
                <w:sz w:val="20"/>
              </w:rPr>
              <w:t>the</w:t>
            </w:r>
            <w:r>
              <w:rPr>
                <w:spacing w:val="-4"/>
                <w:sz w:val="20"/>
              </w:rPr>
              <w:t> </w:t>
            </w:r>
            <w:r>
              <w:rPr>
                <w:sz w:val="20"/>
              </w:rPr>
              <w:t>fuel</w:t>
            </w:r>
            <w:r>
              <w:rPr>
                <w:spacing w:val="-4"/>
                <w:sz w:val="20"/>
              </w:rPr>
              <w:t> </w:t>
            </w:r>
            <w:r>
              <w:rPr>
                <w:sz w:val="20"/>
              </w:rPr>
              <w:t>pressure</w:t>
            </w:r>
            <w:r>
              <w:rPr>
                <w:spacing w:val="-4"/>
                <w:sz w:val="20"/>
              </w:rPr>
              <w:t> </w:t>
            </w:r>
            <w:r>
              <w:rPr>
                <w:sz w:val="20"/>
              </w:rPr>
              <w:t>is</w:t>
            </w:r>
            <w:r>
              <w:rPr>
                <w:spacing w:val="-7"/>
                <w:sz w:val="20"/>
              </w:rPr>
              <w:t> </w:t>
            </w:r>
            <w:r>
              <w:rPr>
                <w:sz w:val="20"/>
              </w:rPr>
              <w:t>below</w:t>
            </w:r>
            <w:r>
              <w:rPr>
                <w:spacing w:val="-5"/>
                <w:sz w:val="20"/>
              </w:rPr>
              <w:t> </w:t>
            </w:r>
            <w:r>
              <w:rPr>
                <w:sz w:val="20"/>
              </w:rPr>
              <w:t>25</w:t>
            </w:r>
            <w:r>
              <w:rPr>
                <w:spacing w:val="-5"/>
                <w:sz w:val="20"/>
              </w:rPr>
              <w:t> </w:t>
            </w:r>
            <w:r>
              <w:rPr>
                <w:sz w:val="20"/>
              </w:rPr>
              <w:t>MPa,</w:t>
            </w:r>
            <w:r>
              <w:rPr>
                <w:spacing w:val="-3"/>
                <w:sz w:val="20"/>
              </w:rPr>
              <w:t> </w:t>
            </w:r>
            <w:r>
              <w:rPr>
                <w:sz w:val="20"/>
              </w:rPr>
              <w:t>it</w:t>
            </w:r>
            <w:r>
              <w:rPr>
                <w:spacing w:val="-5"/>
                <w:sz w:val="20"/>
              </w:rPr>
              <w:t> </w:t>
            </w:r>
            <w:r>
              <w:rPr>
                <w:sz w:val="20"/>
              </w:rPr>
              <w:t>may</w:t>
            </w:r>
            <w:r>
              <w:rPr>
                <w:spacing w:val="-5"/>
                <w:sz w:val="20"/>
              </w:rPr>
              <w:t> </w:t>
            </w:r>
            <w:r>
              <w:rPr>
                <w:sz w:val="20"/>
              </w:rPr>
              <w:t>cause</w:t>
            </w:r>
            <w:r>
              <w:rPr>
                <w:spacing w:val="-6"/>
                <w:sz w:val="20"/>
              </w:rPr>
              <w:t> </w:t>
            </w:r>
            <w:r>
              <w:rPr>
                <w:sz w:val="20"/>
              </w:rPr>
              <w:t>rough</w:t>
            </w:r>
            <w:r>
              <w:rPr>
                <w:spacing w:val="-5"/>
                <w:sz w:val="20"/>
              </w:rPr>
              <w:t> </w:t>
            </w:r>
            <w:r>
              <w:rPr>
                <w:spacing w:val="-2"/>
                <w:sz w:val="20"/>
              </w:rPr>
              <w:t>idling.</w:t>
            </w:r>
          </w:p>
          <w:p>
            <w:pPr>
              <w:pStyle w:val="TableParagraph"/>
              <w:numPr>
                <w:ilvl w:val="0"/>
                <w:numId w:val="71"/>
              </w:numPr>
              <w:tabs>
                <w:tab w:pos="482" w:val="left" w:leader="none"/>
              </w:tabs>
              <w:spacing w:line="237" w:lineRule="auto" w:before="2" w:after="0"/>
              <w:ind w:left="482" w:right="280" w:hanging="360"/>
              <w:jc w:val="left"/>
              <w:rPr>
                <w:sz w:val="20"/>
              </w:rPr>
            </w:pPr>
            <w:r>
              <w:rPr>
                <w:sz w:val="20"/>
              </w:rPr>
              <w:t>When</w:t>
            </w:r>
            <w:r>
              <w:rPr>
                <w:spacing w:val="-4"/>
                <w:sz w:val="20"/>
              </w:rPr>
              <w:t> </w:t>
            </w:r>
            <w:r>
              <w:rPr>
                <w:sz w:val="20"/>
              </w:rPr>
              <w:t>the</w:t>
            </w:r>
            <w:r>
              <w:rPr>
                <w:spacing w:val="-4"/>
                <w:sz w:val="20"/>
              </w:rPr>
              <w:t> </w:t>
            </w:r>
            <w:r>
              <w:rPr>
                <w:sz w:val="20"/>
              </w:rPr>
              <w:t>fuel</w:t>
            </w:r>
            <w:r>
              <w:rPr>
                <w:spacing w:val="-4"/>
                <w:sz w:val="20"/>
              </w:rPr>
              <w:t> </w:t>
            </w:r>
            <w:r>
              <w:rPr>
                <w:sz w:val="20"/>
              </w:rPr>
              <w:t>pressure</w:t>
            </w:r>
            <w:r>
              <w:rPr>
                <w:spacing w:val="-4"/>
                <w:sz w:val="20"/>
              </w:rPr>
              <w:t> </w:t>
            </w:r>
            <w:r>
              <w:rPr>
                <w:sz w:val="20"/>
              </w:rPr>
              <w:t>has</w:t>
            </w:r>
            <w:r>
              <w:rPr>
                <w:spacing w:val="-5"/>
                <w:sz w:val="20"/>
              </w:rPr>
              <w:t> </w:t>
            </w:r>
            <w:r>
              <w:rPr>
                <w:sz w:val="20"/>
              </w:rPr>
              <w:t>decreased</w:t>
            </w:r>
            <w:r>
              <w:rPr>
                <w:spacing w:val="-4"/>
                <w:sz w:val="20"/>
              </w:rPr>
              <w:t> </w:t>
            </w:r>
            <w:r>
              <w:rPr>
                <w:sz w:val="20"/>
              </w:rPr>
              <w:t>by</w:t>
            </w:r>
            <w:r>
              <w:rPr>
                <w:spacing w:val="-4"/>
                <w:sz w:val="20"/>
              </w:rPr>
              <w:t> </w:t>
            </w:r>
            <w:r>
              <w:rPr>
                <w:sz w:val="20"/>
              </w:rPr>
              <w:t>20</w:t>
            </w:r>
            <w:r>
              <w:rPr>
                <w:spacing w:val="-5"/>
                <w:sz w:val="20"/>
              </w:rPr>
              <w:t> </w:t>
            </w:r>
            <w:r>
              <w:rPr>
                <w:sz w:val="20"/>
              </w:rPr>
              <w:t>MPa</w:t>
            </w:r>
            <w:r>
              <w:rPr>
                <w:spacing w:val="-5"/>
                <w:sz w:val="20"/>
              </w:rPr>
              <w:t> </w:t>
            </w:r>
            <w:r>
              <w:rPr>
                <w:sz w:val="20"/>
              </w:rPr>
              <w:t>from</w:t>
            </w:r>
            <w:r>
              <w:rPr>
                <w:spacing w:val="-5"/>
                <w:sz w:val="20"/>
              </w:rPr>
              <w:t> </w:t>
            </w:r>
            <w:r>
              <w:rPr>
                <w:sz w:val="20"/>
              </w:rPr>
              <w:t>the</w:t>
            </w:r>
            <w:r>
              <w:rPr>
                <w:spacing w:val="-4"/>
                <w:sz w:val="20"/>
              </w:rPr>
              <w:t> </w:t>
            </w:r>
            <w:r>
              <w:rPr>
                <w:sz w:val="20"/>
              </w:rPr>
              <w:t>target fuel pressure, there may be a lack of power.</w:t>
            </w:r>
          </w:p>
          <w:p>
            <w:pPr>
              <w:pStyle w:val="TableParagraph"/>
              <w:numPr>
                <w:ilvl w:val="0"/>
                <w:numId w:val="71"/>
              </w:numPr>
              <w:tabs>
                <w:tab w:pos="482" w:val="left" w:leader="none"/>
              </w:tabs>
              <w:spacing w:line="240" w:lineRule="auto" w:before="0" w:after="0"/>
              <w:ind w:left="482" w:right="452" w:hanging="360"/>
              <w:jc w:val="left"/>
              <w:rPr>
                <w:sz w:val="20"/>
              </w:rPr>
            </w:pPr>
            <w:r>
              <w:rPr>
                <w:sz w:val="20"/>
              </w:rPr>
              <w:t>If actual fuel pressure is 40 MPa higher than the target fuel pressure,</w:t>
            </w:r>
            <w:r>
              <w:rPr>
                <w:spacing w:val="-3"/>
                <w:sz w:val="20"/>
              </w:rPr>
              <w:t> </w:t>
            </w:r>
            <w:r>
              <w:rPr>
                <w:sz w:val="20"/>
              </w:rPr>
              <w:t>P1229</w:t>
            </w:r>
            <w:r>
              <w:rPr>
                <w:spacing w:val="-4"/>
                <w:sz w:val="20"/>
              </w:rPr>
              <w:t> </w:t>
            </w:r>
            <w:r>
              <w:rPr>
                <w:sz w:val="20"/>
              </w:rPr>
              <w:t>will</w:t>
            </w:r>
            <w:r>
              <w:rPr>
                <w:spacing w:val="-2"/>
                <w:sz w:val="20"/>
              </w:rPr>
              <w:t> </w:t>
            </w:r>
            <w:r>
              <w:rPr>
                <w:sz w:val="20"/>
              </w:rPr>
              <w:t>be</w:t>
            </w:r>
            <w:r>
              <w:rPr>
                <w:spacing w:val="-6"/>
                <w:sz w:val="20"/>
              </w:rPr>
              <w:t> </w:t>
            </w:r>
            <w:r>
              <w:rPr>
                <w:sz w:val="20"/>
              </w:rPr>
              <w:t>stored.</w:t>
            </w:r>
            <w:r>
              <w:rPr>
                <w:spacing w:val="-3"/>
                <w:sz w:val="20"/>
              </w:rPr>
              <w:t> </w:t>
            </w:r>
            <w:r>
              <w:rPr>
                <w:sz w:val="20"/>
              </w:rPr>
              <w:t>When</w:t>
            </w:r>
            <w:r>
              <w:rPr>
                <w:spacing w:val="-4"/>
                <w:sz w:val="20"/>
              </w:rPr>
              <w:t> </w:t>
            </w:r>
            <w:r>
              <w:rPr>
                <w:sz w:val="20"/>
              </w:rPr>
              <w:t>it</w:t>
            </w:r>
            <w:r>
              <w:rPr>
                <w:spacing w:val="-4"/>
                <w:sz w:val="20"/>
              </w:rPr>
              <w:t> </w:t>
            </w:r>
            <w:r>
              <w:rPr>
                <w:sz w:val="20"/>
              </w:rPr>
              <w:t>is</w:t>
            </w:r>
            <w:r>
              <w:rPr>
                <w:spacing w:val="-6"/>
                <w:sz w:val="20"/>
              </w:rPr>
              <w:t> </w:t>
            </w:r>
            <w:r>
              <w:rPr>
                <w:sz w:val="20"/>
              </w:rPr>
              <w:t>lower</w:t>
            </w:r>
            <w:r>
              <w:rPr>
                <w:spacing w:val="-3"/>
                <w:sz w:val="20"/>
              </w:rPr>
              <w:t> </w:t>
            </w:r>
            <w:r>
              <w:rPr>
                <w:sz w:val="20"/>
              </w:rPr>
              <w:t>than</w:t>
            </w:r>
            <w:r>
              <w:rPr>
                <w:spacing w:val="-3"/>
                <w:sz w:val="20"/>
              </w:rPr>
              <w:t> </w:t>
            </w:r>
            <w:r>
              <w:rPr>
                <w:sz w:val="20"/>
              </w:rPr>
              <w:t>the</w:t>
            </w:r>
            <w:r>
              <w:rPr>
                <w:spacing w:val="-6"/>
                <w:sz w:val="20"/>
              </w:rPr>
              <w:t> </w:t>
            </w:r>
            <w:r>
              <w:rPr>
                <w:sz w:val="20"/>
              </w:rPr>
              <w:t>target fuel pressure, "Lack of Power" will occur, but a DTC will not be </w:t>
            </w:r>
            <w:r>
              <w:rPr>
                <w:spacing w:val="-2"/>
                <w:sz w:val="20"/>
              </w:rPr>
              <w:t>stored.</w:t>
            </w:r>
          </w:p>
          <w:p>
            <w:pPr>
              <w:pStyle w:val="TableParagraph"/>
              <w:numPr>
                <w:ilvl w:val="0"/>
                <w:numId w:val="71"/>
              </w:numPr>
              <w:tabs>
                <w:tab w:pos="482" w:val="left" w:leader="none"/>
              </w:tabs>
              <w:spacing w:line="237" w:lineRule="auto" w:before="0" w:after="0"/>
              <w:ind w:left="482" w:right="153" w:hanging="360"/>
              <w:jc w:val="left"/>
              <w:rPr>
                <w:sz w:val="20"/>
              </w:rPr>
            </w:pPr>
            <w:r>
              <w:rPr>
                <w:sz w:val="20"/>
              </w:rPr>
              <w:t>When</w:t>
            </w:r>
            <w:r>
              <w:rPr>
                <w:spacing w:val="-4"/>
                <w:sz w:val="20"/>
              </w:rPr>
              <w:t> </w:t>
            </w:r>
            <w:r>
              <w:rPr>
                <w:sz w:val="20"/>
              </w:rPr>
              <w:t>the</w:t>
            </w:r>
            <w:r>
              <w:rPr>
                <w:spacing w:val="-4"/>
                <w:sz w:val="20"/>
              </w:rPr>
              <w:t> </w:t>
            </w:r>
            <w:r>
              <w:rPr>
                <w:sz w:val="20"/>
              </w:rPr>
              <w:t>fuel</w:t>
            </w:r>
            <w:r>
              <w:rPr>
                <w:spacing w:val="-3"/>
                <w:sz w:val="20"/>
              </w:rPr>
              <w:t> </w:t>
            </w:r>
            <w:r>
              <w:rPr>
                <w:sz w:val="20"/>
              </w:rPr>
              <w:t>pressure</w:t>
            </w:r>
            <w:r>
              <w:rPr>
                <w:spacing w:val="-2"/>
                <w:sz w:val="20"/>
              </w:rPr>
              <w:t> </w:t>
            </w:r>
            <w:r>
              <w:rPr>
                <w:sz w:val="20"/>
              </w:rPr>
              <w:t>is</w:t>
            </w:r>
            <w:r>
              <w:rPr>
                <w:spacing w:val="-6"/>
                <w:sz w:val="20"/>
              </w:rPr>
              <w:t> </w:t>
            </w:r>
            <w:r>
              <w:rPr>
                <w:sz w:val="20"/>
              </w:rPr>
              <w:t>higher</w:t>
            </w:r>
            <w:r>
              <w:rPr>
                <w:spacing w:val="-6"/>
                <w:sz w:val="20"/>
              </w:rPr>
              <w:t> </w:t>
            </w:r>
            <w:r>
              <w:rPr>
                <w:sz w:val="20"/>
              </w:rPr>
              <w:t>than</w:t>
            </w:r>
            <w:r>
              <w:rPr>
                <w:spacing w:val="-3"/>
                <w:sz w:val="20"/>
              </w:rPr>
              <w:t> </w:t>
            </w:r>
            <w:r>
              <w:rPr>
                <w:sz w:val="20"/>
              </w:rPr>
              <w:t>200</w:t>
            </w:r>
            <w:r>
              <w:rPr>
                <w:spacing w:val="-4"/>
                <w:sz w:val="20"/>
              </w:rPr>
              <w:t> </w:t>
            </w:r>
            <w:r>
              <w:rPr>
                <w:sz w:val="20"/>
              </w:rPr>
              <w:t>MPa,</w:t>
            </w:r>
            <w:r>
              <w:rPr>
                <w:spacing w:val="-3"/>
                <w:sz w:val="20"/>
              </w:rPr>
              <w:t> </w:t>
            </w:r>
            <w:r>
              <w:rPr>
                <w:sz w:val="20"/>
              </w:rPr>
              <w:t>DTC</w:t>
            </w:r>
            <w:r>
              <w:rPr>
                <w:spacing w:val="-3"/>
                <w:sz w:val="20"/>
              </w:rPr>
              <w:t> </w:t>
            </w:r>
            <w:r>
              <w:rPr>
                <w:sz w:val="20"/>
              </w:rPr>
              <w:t>P0088</w:t>
            </w:r>
            <w:r>
              <w:rPr>
                <w:spacing w:val="-4"/>
                <w:sz w:val="20"/>
              </w:rPr>
              <w:t> </w:t>
            </w:r>
            <w:r>
              <w:rPr>
                <w:sz w:val="20"/>
              </w:rPr>
              <w:t>will</w:t>
            </w:r>
            <w:r>
              <w:rPr>
                <w:spacing w:val="-2"/>
                <w:sz w:val="20"/>
              </w:rPr>
              <w:t> </w:t>
            </w:r>
            <w:r>
              <w:rPr>
                <w:sz w:val="20"/>
              </w:rPr>
              <w:t>be </w:t>
            </w:r>
            <w:r>
              <w:rPr>
                <w:spacing w:val="-2"/>
                <w:sz w:val="20"/>
              </w:rPr>
              <w:t>stored.</w:t>
            </w:r>
          </w:p>
        </w:tc>
      </w:tr>
    </w:tbl>
    <w:p>
      <w:pPr>
        <w:pStyle w:val="BodyText"/>
        <w:spacing w:before="77"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1903"/>
        <w:gridCol w:w="1404"/>
        <w:gridCol w:w="1783"/>
        <w:gridCol w:w="2281"/>
      </w:tblGrid>
      <w:tr>
        <w:trPr>
          <w:trHeight w:val="304" w:hRule="atLeast"/>
        </w:trPr>
        <w:tc>
          <w:tcPr>
            <w:tcW w:w="9218"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Target</w:t>
            </w:r>
            <w:r>
              <w:rPr>
                <w:b/>
                <w:color w:val="5B80A3"/>
                <w:spacing w:val="-7"/>
                <w:sz w:val="20"/>
              </w:rPr>
              <w:t> </w:t>
            </w:r>
            <w:r>
              <w:rPr>
                <w:b/>
                <w:color w:val="5B80A3"/>
                <w:sz w:val="20"/>
              </w:rPr>
              <w:t>Pump</w:t>
            </w:r>
            <w:r>
              <w:rPr>
                <w:b/>
                <w:color w:val="5B80A3"/>
                <w:spacing w:val="-4"/>
                <w:sz w:val="20"/>
              </w:rPr>
              <w:t> </w:t>
            </w:r>
            <w:r>
              <w:rPr>
                <w:b/>
                <w:color w:val="5B80A3"/>
                <w:sz w:val="20"/>
              </w:rPr>
              <w:t>SCV</w:t>
            </w:r>
            <w:r>
              <w:rPr>
                <w:b/>
                <w:color w:val="5B80A3"/>
                <w:spacing w:val="-9"/>
                <w:sz w:val="20"/>
              </w:rPr>
              <w:t> </w:t>
            </w:r>
            <w:r>
              <w:rPr>
                <w:b/>
                <w:color w:val="5B80A3"/>
                <w:spacing w:val="-2"/>
                <w:sz w:val="20"/>
              </w:rPr>
              <w:t>Current</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190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9" w:hanging="82"/>
              <w:rPr>
                <w:sz w:val="20"/>
              </w:rPr>
            </w:pPr>
            <w:r>
              <w:rPr>
                <w:spacing w:val="-2"/>
                <w:sz w:val="20"/>
              </w:rPr>
              <w:t>Measurement Item/Range</w:t>
            </w:r>
          </w:p>
        </w:tc>
        <w:tc>
          <w:tcPr>
            <w:tcW w:w="140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4" w:firstLine="110"/>
              <w:rPr>
                <w:sz w:val="20"/>
              </w:rPr>
            </w:pPr>
            <w:r>
              <w:rPr>
                <w:spacing w:val="-2"/>
                <w:sz w:val="20"/>
              </w:rPr>
              <w:t>Normal Condition</w:t>
            </w:r>
          </w:p>
        </w:tc>
        <w:tc>
          <w:tcPr>
            <w:tcW w:w="1783" w:type="dxa"/>
            <w:tcBorders>
              <w:top w:val="single" w:sz="6" w:space="0" w:color="9F9F9F"/>
              <w:left w:val="single" w:sz="12" w:space="0" w:color="9F9F9F"/>
              <w:bottom w:val="single" w:sz="12" w:space="0" w:color="9F9F9F"/>
              <w:right w:val="single" w:sz="12" w:space="0" w:color="9F9F9F"/>
            </w:tcBorders>
          </w:tcPr>
          <w:p>
            <w:pPr>
              <w:pStyle w:val="TableParagraph"/>
              <w:spacing w:before="151"/>
              <w:jc w:val="center"/>
              <w:rPr>
                <w:sz w:val="20"/>
              </w:rPr>
            </w:pPr>
            <w:r>
              <w:rPr>
                <w:spacing w:val="-4"/>
                <w:sz w:val="20"/>
              </w:rPr>
              <w:t>Type</w:t>
            </w:r>
          </w:p>
        </w:tc>
        <w:tc>
          <w:tcPr>
            <w:tcW w:w="22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16" w:right="337"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1554" w:hRule="atLeast"/>
        </w:trPr>
        <w:tc>
          <w:tcPr>
            <w:tcW w:w="184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1903" w:type="dxa"/>
            <w:tcBorders>
              <w:top w:val="single" w:sz="12" w:space="0" w:color="9F9F9F"/>
              <w:left w:val="single" w:sz="12" w:space="0" w:color="9F9F9F"/>
              <w:bottom w:val="single" w:sz="12" w:space="0" w:color="9F9F9F"/>
              <w:right w:val="single" w:sz="12" w:space="0" w:color="9F9F9F"/>
            </w:tcBorders>
          </w:tcPr>
          <w:p>
            <w:pPr>
              <w:pStyle w:val="TableParagraph"/>
              <w:spacing w:before="49"/>
              <w:rPr>
                <w:sz w:val="20"/>
              </w:rPr>
            </w:pPr>
          </w:p>
          <w:p>
            <w:pPr>
              <w:pStyle w:val="TableParagraph"/>
              <w:ind w:left="32"/>
              <w:rPr>
                <w:sz w:val="20"/>
              </w:rPr>
            </w:pPr>
            <w:r>
              <w:rPr>
                <w:sz w:val="20"/>
              </w:rPr>
              <w:t>Pump current target</w:t>
            </w:r>
            <w:r>
              <w:rPr>
                <w:spacing w:val="-18"/>
                <w:sz w:val="20"/>
              </w:rPr>
              <w:t> </w:t>
            </w:r>
            <w:r>
              <w:rPr>
                <w:sz w:val="20"/>
              </w:rPr>
              <w:t>final</w:t>
            </w:r>
            <w:r>
              <w:rPr>
                <w:spacing w:val="-18"/>
                <w:sz w:val="20"/>
              </w:rPr>
              <w:t> </w:t>
            </w:r>
            <w:r>
              <w:rPr>
                <w:sz w:val="20"/>
              </w:rPr>
              <w:t>value/ Min.: 0 mA,</w:t>
            </w:r>
          </w:p>
          <w:p>
            <w:pPr>
              <w:pStyle w:val="TableParagraph"/>
              <w:spacing w:line="241" w:lineRule="exact"/>
              <w:ind w:left="32"/>
              <w:rPr>
                <w:sz w:val="20"/>
              </w:rPr>
            </w:pPr>
            <w:r>
              <w:rPr>
                <w:sz w:val="20"/>
              </w:rPr>
              <w:t>Max.:</w:t>
            </w:r>
            <w:r>
              <w:rPr>
                <w:spacing w:val="-9"/>
                <w:sz w:val="20"/>
              </w:rPr>
              <w:t> </w:t>
            </w:r>
            <w:r>
              <w:rPr>
                <w:sz w:val="20"/>
              </w:rPr>
              <w:t>4000</w:t>
            </w:r>
            <w:r>
              <w:rPr>
                <w:spacing w:val="-7"/>
                <w:sz w:val="20"/>
              </w:rPr>
              <w:t> </w:t>
            </w:r>
            <w:r>
              <w:rPr>
                <w:spacing w:val="-5"/>
                <w:sz w:val="20"/>
              </w:rPr>
              <w:t>mA</w:t>
            </w:r>
          </w:p>
        </w:tc>
        <w:tc>
          <w:tcPr>
            <w:tcW w:w="1404"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spacing w:line="243" w:lineRule="exact"/>
              <w:ind w:left="32"/>
              <w:rPr>
                <w:sz w:val="20"/>
              </w:rPr>
            </w:pPr>
            <w:r>
              <w:rPr>
                <w:sz w:val="20"/>
              </w:rPr>
              <w:t>Idling:</w:t>
            </w:r>
            <w:r>
              <w:rPr>
                <w:spacing w:val="-7"/>
                <w:sz w:val="20"/>
              </w:rPr>
              <w:t> </w:t>
            </w:r>
            <w:r>
              <w:rPr>
                <w:spacing w:val="-5"/>
                <w:sz w:val="20"/>
              </w:rPr>
              <w:t>923</w:t>
            </w:r>
          </w:p>
          <w:p>
            <w:pPr>
              <w:pStyle w:val="TableParagraph"/>
              <w:spacing w:line="243" w:lineRule="exact"/>
              <w:ind w:left="32"/>
              <w:rPr>
                <w:sz w:val="20"/>
              </w:rPr>
            </w:pPr>
            <w:r>
              <w:rPr>
                <w:sz w:val="20"/>
              </w:rPr>
              <w:t>to</w:t>
            </w:r>
            <w:r>
              <w:rPr>
                <w:spacing w:val="-6"/>
                <w:sz w:val="20"/>
              </w:rPr>
              <w:t> </w:t>
            </w:r>
            <w:r>
              <w:rPr>
                <w:sz w:val="20"/>
              </w:rPr>
              <w:t>1123</w:t>
            </w:r>
            <w:r>
              <w:rPr>
                <w:spacing w:val="-5"/>
                <w:sz w:val="20"/>
              </w:rPr>
              <w:t> </w:t>
            </w:r>
            <w:r>
              <w:rPr>
                <w:spacing w:val="-7"/>
                <w:sz w:val="20"/>
              </w:rPr>
              <w:t>mA</w:t>
            </w:r>
          </w:p>
        </w:tc>
        <w:tc>
          <w:tcPr>
            <w:tcW w:w="178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ind w:left="32" w:right="170"/>
              <w:rPr>
                <w:sz w:val="20"/>
              </w:rPr>
            </w:pPr>
            <w:r>
              <w:rPr>
                <w:sz w:val="20"/>
              </w:rPr>
              <w:t>Control target (pump</w:t>
            </w:r>
            <w:r>
              <w:rPr>
                <w:spacing w:val="-18"/>
                <w:sz w:val="20"/>
              </w:rPr>
              <w:t> </w:t>
            </w:r>
            <w:r>
              <w:rPr>
                <w:sz w:val="20"/>
              </w:rPr>
              <w:t>current)</w:t>
            </w:r>
          </w:p>
        </w:tc>
        <w:tc>
          <w:tcPr>
            <w:tcW w:w="2281"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72"/>
              </w:numPr>
              <w:tabs>
                <w:tab w:pos="484" w:val="left" w:leader="none"/>
              </w:tabs>
              <w:spacing w:line="237" w:lineRule="auto" w:before="33" w:after="0"/>
              <w:ind w:left="484" w:right="256" w:hanging="360"/>
              <w:jc w:val="left"/>
              <w:rPr>
                <w:sz w:val="20"/>
              </w:rPr>
            </w:pPr>
            <w:r>
              <w:rPr>
                <w:sz w:val="20"/>
              </w:rPr>
              <w:t>Suction</w:t>
            </w:r>
            <w:r>
              <w:rPr>
                <w:spacing w:val="-18"/>
                <w:sz w:val="20"/>
              </w:rPr>
              <w:t> </w:t>
            </w:r>
            <w:r>
              <w:rPr>
                <w:sz w:val="20"/>
              </w:rPr>
              <w:t>control </w:t>
            </w:r>
            <w:r>
              <w:rPr>
                <w:spacing w:val="-2"/>
                <w:sz w:val="20"/>
              </w:rPr>
              <w:t>valve malfunction</w:t>
            </w:r>
          </w:p>
          <w:p>
            <w:pPr>
              <w:pStyle w:val="TableParagraph"/>
              <w:numPr>
                <w:ilvl w:val="0"/>
                <w:numId w:val="72"/>
              </w:numPr>
              <w:tabs>
                <w:tab w:pos="484" w:val="left" w:leader="none"/>
              </w:tabs>
              <w:spacing w:line="237" w:lineRule="auto" w:before="3" w:after="0"/>
              <w:ind w:left="484" w:right="517" w:hanging="360"/>
              <w:jc w:val="left"/>
              <w:rPr>
                <w:sz w:val="20"/>
              </w:rPr>
            </w:pPr>
            <w:r>
              <w:rPr>
                <w:sz w:val="20"/>
              </w:rPr>
              <w:t>Clogged</w:t>
            </w:r>
            <w:r>
              <w:rPr>
                <w:spacing w:val="-18"/>
                <w:sz w:val="20"/>
              </w:rPr>
              <w:t> </w:t>
            </w:r>
            <w:r>
              <w:rPr>
                <w:sz w:val="20"/>
              </w:rPr>
              <w:t>fuel </w:t>
            </w:r>
            <w:r>
              <w:rPr>
                <w:spacing w:val="-2"/>
                <w:sz w:val="20"/>
              </w:rPr>
              <w:t>filter</w:t>
            </w:r>
          </w:p>
        </w:tc>
      </w:tr>
      <w:tr>
        <w:trPr>
          <w:trHeight w:val="41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1" w:type="dxa"/>
            <w:gridSpan w:val="4"/>
            <w:tcBorders>
              <w:top w:val="single" w:sz="12" w:space="0" w:color="9F9F9F"/>
              <w:left w:val="single" w:sz="12" w:space="0" w:color="9F9F9F"/>
              <w:bottom w:val="nil"/>
              <w:right w:val="single" w:sz="12" w:space="0" w:color="9F9F9F"/>
            </w:tcBorders>
          </w:tcPr>
          <w:p>
            <w:pPr>
              <w:pStyle w:val="TableParagraph"/>
              <w:spacing w:before="31"/>
              <w:ind w:left="32"/>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397"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1" w:type="dxa"/>
            <w:gridSpan w:val="4"/>
            <w:tcBorders>
              <w:top w:val="nil"/>
              <w:left w:val="single" w:sz="12" w:space="0" w:color="9F9F9F"/>
              <w:bottom w:val="nil"/>
              <w:right w:val="single" w:sz="12" w:space="0" w:color="9F9F9F"/>
            </w:tcBorders>
          </w:tcPr>
          <w:p>
            <w:pPr>
              <w:pStyle w:val="TableParagraph"/>
              <w:numPr>
                <w:ilvl w:val="0"/>
                <w:numId w:val="73"/>
              </w:numPr>
              <w:tabs>
                <w:tab w:pos="483" w:val="left" w:leader="none"/>
              </w:tabs>
              <w:spacing w:line="245" w:lineRule="exact" w:before="138" w:after="0"/>
              <w:ind w:left="483"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5"/>
                <w:sz w:val="20"/>
              </w:rPr>
              <w:t> </w:t>
            </w:r>
            <w:r>
              <w:rPr>
                <w:sz w:val="20"/>
              </w:rPr>
              <w:t>(IG):</w:t>
            </w:r>
            <w:r>
              <w:rPr>
                <w:spacing w:val="-3"/>
                <w:sz w:val="20"/>
              </w:rPr>
              <w:t> </w:t>
            </w:r>
            <w:r>
              <w:rPr>
                <w:sz w:val="20"/>
              </w:rPr>
              <w:t>0</w:t>
            </w:r>
            <w:r>
              <w:rPr>
                <w:spacing w:val="-6"/>
                <w:sz w:val="20"/>
              </w:rPr>
              <w:t> </w:t>
            </w:r>
            <w:r>
              <w:rPr>
                <w:spacing w:val="-5"/>
                <w:sz w:val="20"/>
              </w:rPr>
              <w:t>mA</w:t>
            </w:r>
          </w:p>
          <w:p>
            <w:pPr>
              <w:pStyle w:val="TableParagraph"/>
              <w:numPr>
                <w:ilvl w:val="0"/>
                <w:numId w:val="73"/>
              </w:numPr>
              <w:tabs>
                <w:tab w:pos="483" w:val="left" w:leader="none"/>
              </w:tabs>
              <w:spacing w:line="245" w:lineRule="exact" w:before="0" w:after="0"/>
              <w:ind w:left="483" w:right="0" w:hanging="360"/>
              <w:jc w:val="left"/>
              <w:rPr>
                <w:sz w:val="20"/>
              </w:rPr>
            </w:pPr>
            <w:r>
              <w:rPr>
                <w:sz w:val="20"/>
              </w:rPr>
              <w:t>Cranking:</w:t>
            </w:r>
            <w:r>
              <w:rPr>
                <w:spacing w:val="-7"/>
                <w:sz w:val="20"/>
              </w:rPr>
              <w:t> </w:t>
            </w:r>
            <w:r>
              <w:rPr>
                <w:sz w:val="20"/>
              </w:rPr>
              <w:t>1200</w:t>
            </w:r>
            <w:r>
              <w:rPr>
                <w:spacing w:val="-7"/>
                <w:sz w:val="20"/>
              </w:rPr>
              <w:t> </w:t>
            </w:r>
            <w:r>
              <w:rPr>
                <w:spacing w:val="-5"/>
                <w:sz w:val="20"/>
              </w:rPr>
              <w:t>mA</w:t>
            </w:r>
          </w:p>
          <w:p>
            <w:pPr>
              <w:pStyle w:val="TableParagraph"/>
              <w:numPr>
                <w:ilvl w:val="0"/>
                <w:numId w:val="73"/>
              </w:numPr>
              <w:tabs>
                <w:tab w:pos="483" w:val="left" w:leader="none"/>
              </w:tabs>
              <w:spacing w:line="244" w:lineRule="exact" w:before="0" w:after="0"/>
              <w:ind w:left="483"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5"/>
                <w:sz w:val="20"/>
              </w:rPr>
              <w:t> </w:t>
            </w:r>
            <w:r>
              <w:rPr>
                <w:sz w:val="20"/>
              </w:rPr>
              <w:t>(2500</w:t>
            </w:r>
            <w:r>
              <w:rPr>
                <w:spacing w:val="-7"/>
                <w:sz w:val="20"/>
              </w:rPr>
              <w:t> </w:t>
            </w:r>
            <w:r>
              <w:rPr>
                <w:sz w:val="20"/>
              </w:rPr>
              <w:t>rpm):</w:t>
            </w:r>
            <w:r>
              <w:rPr>
                <w:spacing w:val="-6"/>
                <w:sz w:val="20"/>
              </w:rPr>
              <w:t> </w:t>
            </w:r>
            <w:r>
              <w:rPr>
                <w:sz w:val="20"/>
              </w:rPr>
              <w:t>1300</w:t>
            </w:r>
            <w:r>
              <w:rPr>
                <w:spacing w:val="-6"/>
                <w:sz w:val="20"/>
              </w:rPr>
              <w:t> </w:t>
            </w:r>
            <w:r>
              <w:rPr>
                <w:spacing w:val="-5"/>
                <w:sz w:val="20"/>
              </w:rPr>
              <w:t>mA</w:t>
            </w:r>
          </w:p>
          <w:p>
            <w:pPr>
              <w:pStyle w:val="TableParagraph"/>
              <w:numPr>
                <w:ilvl w:val="0"/>
                <w:numId w:val="73"/>
              </w:numPr>
              <w:tabs>
                <w:tab w:pos="483" w:val="left" w:leader="none"/>
              </w:tabs>
              <w:spacing w:line="241" w:lineRule="exact" w:before="0" w:after="0"/>
              <w:ind w:left="483"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6"/>
                <w:sz w:val="20"/>
              </w:rPr>
              <w:t> </w:t>
            </w:r>
            <w:r>
              <w:rPr>
                <w:sz w:val="20"/>
              </w:rPr>
              <w:t>1440</w:t>
            </w:r>
            <w:r>
              <w:rPr>
                <w:spacing w:val="-7"/>
                <w:sz w:val="20"/>
              </w:rPr>
              <w:t> </w:t>
            </w:r>
            <w:r>
              <w:rPr>
                <w:spacing w:val="-5"/>
                <w:sz w:val="20"/>
              </w:rPr>
              <w:t>mA</w:t>
            </w:r>
          </w:p>
          <w:p>
            <w:pPr>
              <w:pStyle w:val="TableParagraph"/>
              <w:numPr>
                <w:ilvl w:val="0"/>
                <w:numId w:val="73"/>
              </w:numPr>
              <w:tabs>
                <w:tab w:pos="483" w:val="left" w:leader="none"/>
              </w:tabs>
              <w:spacing w:line="243" w:lineRule="exact" w:before="0" w:after="0"/>
              <w:ind w:left="483"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6"/>
                <w:sz w:val="20"/>
              </w:rPr>
              <w:t> </w:t>
            </w:r>
            <w:r>
              <w:rPr>
                <w:sz w:val="20"/>
              </w:rPr>
              <w:t>1560</w:t>
            </w:r>
            <w:r>
              <w:rPr>
                <w:spacing w:val="-7"/>
                <w:sz w:val="20"/>
              </w:rPr>
              <w:t> </w:t>
            </w:r>
            <w:r>
              <w:rPr>
                <w:spacing w:val="-5"/>
                <w:sz w:val="20"/>
              </w:rPr>
              <w:t>mA</w:t>
            </w:r>
          </w:p>
        </w:tc>
      </w:tr>
      <w:tr>
        <w:trPr>
          <w:trHeight w:val="268" w:hRule="atLeast"/>
        </w:trPr>
        <w:tc>
          <w:tcPr>
            <w:tcW w:w="1847" w:type="dxa"/>
            <w:vMerge w:val="restart"/>
            <w:tcBorders>
              <w:top w:val="nil"/>
              <w:left w:val="single" w:sz="12" w:space="0" w:color="EFEFEF"/>
              <w:bottom w:val="nil"/>
              <w:right w:val="single" w:sz="12" w:space="0" w:color="9F9F9F"/>
            </w:tcBorders>
          </w:tcPr>
          <w:p>
            <w:pPr>
              <w:pStyle w:val="TableParagraph"/>
              <w:spacing w:before="41"/>
              <w:ind w:left="285" w:right="264" w:hanging="22"/>
              <w:rPr>
                <w:sz w:val="20"/>
              </w:rPr>
            </w:pPr>
            <w:r>
              <w:rPr>
                <w:sz w:val="20"/>
              </w:rPr>
              <w:t>Target</w:t>
            </w:r>
            <w:r>
              <w:rPr>
                <w:spacing w:val="-18"/>
                <w:sz w:val="20"/>
              </w:rPr>
              <w:t> </w:t>
            </w:r>
            <w:r>
              <w:rPr>
                <w:sz w:val="20"/>
              </w:rPr>
              <w:t>Pump SCV</w:t>
            </w:r>
            <w:r>
              <w:rPr>
                <w:spacing w:val="-7"/>
                <w:sz w:val="20"/>
              </w:rPr>
              <w:t> </w:t>
            </w:r>
            <w:r>
              <w:rPr>
                <w:spacing w:val="-2"/>
                <w:sz w:val="20"/>
              </w:rPr>
              <w:t>Current</w:t>
            </w:r>
          </w:p>
        </w:tc>
        <w:tc>
          <w:tcPr>
            <w:tcW w:w="7371" w:type="dxa"/>
            <w:gridSpan w:val="4"/>
            <w:tcBorders>
              <w:top w:val="nil"/>
              <w:left w:val="single" w:sz="12" w:space="0" w:color="9F9F9F"/>
              <w:bottom w:val="single" w:sz="12" w:space="0" w:color="9F9F9F"/>
              <w:right w:val="single" w:sz="12" w:space="0" w:color="9F9F9F"/>
            </w:tcBorders>
          </w:tcPr>
          <w:p>
            <w:pPr>
              <w:pStyle w:val="TableParagraph"/>
              <w:rPr>
                <w:rFonts w:ascii="Times New Roman"/>
                <w:sz w:val="18"/>
              </w:rPr>
            </w:pPr>
          </w:p>
        </w:tc>
      </w:tr>
      <w:tr>
        <w:trPr>
          <w:trHeight w:val="546" w:hRule="atLeast"/>
        </w:trPr>
        <w:tc>
          <w:tcPr>
            <w:tcW w:w="1847" w:type="dxa"/>
            <w:vMerge/>
            <w:tcBorders>
              <w:top w:val="nil"/>
              <w:left w:val="single" w:sz="12" w:space="0" w:color="EFEFEF"/>
              <w:bottom w:val="nil"/>
              <w:right w:val="single" w:sz="12" w:space="0" w:color="9F9F9F"/>
            </w:tcBorders>
          </w:tcPr>
          <w:p>
            <w:pPr>
              <w:rPr>
                <w:sz w:val="2"/>
                <w:szCs w:val="2"/>
              </w:rPr>
            </w:pPr>
          </w:p>
        </w:tc>
        <w:tc>
          <w:tcPr>
            <w:tcW w:w="7371"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2"/>
              <w:rPr>
                <w:sz w:val="20"/>
              </w:rPr>
            </w:pPr>
            <w:r>
              <w:rPr>
                <w:sz w:val="20"/>
              </w:rPr>
              <w:t>Difficult</w:t>
            </w:r>
            <w:r>
              <w:rPr>
                <w:spacing w:val="-6"/>
                <w:sz w:val="20"/>
              </w:rPr>
              <w:t> </w:t>
            </w:r>
            <w:r>
              <w:rPr>
                <w:sz w:val="20"/>
              </w:rPr>
              <w:t>starting,</w:t>
            </w:r>
            <w:r>
              <w:rPr>
                <w:spacing w:val="-9"/>
                <w:sz w:val="20"/>
              </w:rPr>
              <w:t> </w:t>
            </w:r>
            <w:r>
              <w:rPr>
                <w:sz w:val="20"/>
              </w:rPr>
              <w:t>lack</w:t>
            </w:r>
            <w:r>
              <w:rPr>
                <w:spacing w:val="-6"/>
                <w:sz w:val="20"/>
              </w:rPr>
              <w:t> </w:t>
            </w:r>
            <w:r>
              <w:rPr>
                <w:sz w:val="20"/>
              </w:rPr>
              <w:t>of</w:t>
            </w:r>
            <w:r>
              <w:rPr>
                <w:spacing w:val="-4"/>
                <w:sz w:val="20"/>
              </w:rPr>
              <w:t> </w:t>
            </w:r>
            <w:r>
              <w:rPr>
                <w:sz w:val="20"/>
              </w:rPr>
              <w:t>power,</w:t>
            </w:r>
            <w:r>
              <w:rPr>
                <w:spacing w:val="-8"/>
                <w:sz w:val="20"/>
              </w:rPr>
              <w:t> </w:t>
            </w:r>
            <w:r>
              <w:rPr>
                <w:sz w:val="20"/>
              </w:rPr>
              <w:t>or</w:t>
            </w:r>
            <w:r>
              <w:rPr>
                <w:spacing w:val="-5"/>
                <w:sz w:val="20"/>
              </w:rPr>
              <w:t> </w:t>
            </w:r>
            <w:r>
              <w:rPr>
                <w:sz w:val="20"/>
              </w:rPr>
              <w:t>rough</w:t>
            </w:r>
            <w:r>
              <w:rPr>
                <w:spacing w:val="-5"/>
                <w:sz w:val="20"/>
              </w:rPr>
              <w:t> </w:t>
            </w:r>
            <w:r>
              <w:rPr>
                <w:spacing w:val="-2"/>
                <w:sz w:val="20"/>
              </w:rPr>
              <w:t>idling</w:t>
            </w:r>
          </w:p>
        </w:tc>
      </w:tr>
      <w:tr>
        <w:trPr>
          <w:trHeight w:val="41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1" w:type="dxa"/>
            <w:gridSpan w:val="4"/>
            <w:tcBorders>
              <w:top w:val="single" w:sz="12" w:space="0" w:color="9F9F9F"/>
              <w:left w:val="single" w:sz="12" w:space="0" w:color="9F9F9F"/>
              <w:bottom w:val="nil"/>
              <w:right w:val="single" w:sz="12" w:space="0" w:color="9F9F9F"/>
            </w:tcBorders>
          </w:tcPr>
          <w:p>
            <w:pPr>
              <w:pStyle w:val="TableParagraph"/>
              <w:spacing w:before="31"/>
              <w:ind w:left="32"/>
              <w:rPr>
                <w:sz w:val="20"/>
              </w:rPr>
            </w:pPr>
            <w:r>
              <w:rPr>
                <w:sz w:val="20"/>
              </w:rPr>
              <w:t>Diagnostic</w:t>
            </w:r>
            <w:r>
              <w:rPr>
                <w:spacing w:val="-12"/>
                <w:sz w:val="20"/>
              </w:rPr>
              <w:t> </w:t>
            </w:r>
            <w:r>
              <w:rPr>
                <w:spacing w:val="-4"/>
                <w:sz w:val="20"/>
              </w:rPr>
              <w:t>Note:</w:t>
            </w:r>
          </w:p>
        </w:tc>
      </w:tr>
      <w:tr>
        <w:trPr>
          <w:trHeight w:val="766"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1" w:type="dxa"/>
            <w:gridSpan w:val="4"/>
            <w:tcBorders>
              <w:top w:val="nil"/>
              <w:left w:val="single" w:sz="12" w:space="0" w:color="9F9F9F"/>
              <w:bottom w:val="nil"/>
              <w:right w:val="single" w:sz="12" w:space="0" w:color="9F9F9F"/>
            </w:tcBorders>
          </w:tcPr>
          <w:p>
            <w:pPr>
              <w:pStyle w:val="TableParagraph"/>
              <w:numPr>
                <w:ilvl w:val="0"/>
                <w:numId w:val="74"/>
              </w:numPr>
              <w:tabs>
                <w:tab w:pos="483" w:val="left" w:leader="none"/>
              </w:tabs>
              <w:spacing w:line="237" w:lineRule="auto" w:before="140" w:after="0"/>
              <w:ind w:left="483" w:right="169" w:hanging="360"/>
              <w:jc w:val="left"/>
              <w:rPr>
                <w:sz w:val="20"/>
              </w:rPr>
            </w:pPr>
            <w:r>
              <w:rPr>
                <w:sz w:val="20"/>
              </w:rPr>
              <w:t>ECU-calculated</w:t>
            </w:r>
            <w:r>
              <w:rPr>
                <w:spacing w:val="-5"/>
                <w:sz w:val="20"/>
              </w:rPr>
              <w:t> </w:t>
            </w:r>
            <w:r>
              <w:rPr>
                <w:sz w:val="20"/>
              </w:rPr>
              <w:t>value</w:t>
            </w:r>
            <w:r>
              <w:rPr>
                <w:spacing w:val="-7"/>
                <w:sz w:val="20"/>
              </w:rPr>
              <w:t> </w:t>
            </w:r>
            <w:r>
              <w:rPr>
                <w:sz w:val="20"/>
              </w:rPr>
              <w:t>for</w:t>
            </w:r>
            <w:r>
              <w:rPr>
                <w:spacing w:val="-7"/>
                <w:sz w:val="20"/>
              </w:rPr>
              <w:t> </w:t>
            </w:r>
            <w:r>
              <w:rPr>
                <w:sz w:val="20"/>
              </w:rPr>
              <w:t>the</w:t>
            </w:r>
            <w:r>
              <w:rPr>
                <w:spacing w:val="-5"/>
                <w:sz w:val="20"/>
              </w:rPr>
              <w:t> </w:t>
            </w:r>
            <w:r>
              <w:rPr>
                <w:sz w:val="20"/>
              </w:rPr>
              <w:t>suction</w:t>
            </w:r>
            <w:r>
              <w:rPr>
                <w:spacing w:val="-5"/>
                <w:sz w:val="20"/>
              </w:rPr>
              <w:t> </w:t>
            </w:r>
            <w:r>
              <w:rPr>
                <w:sz w:val="20"/>
              </w:rPr>
              <w:t>control</w:t>
            </w:r>
            <w:r>
              <w:rPr>
                <w:spacing w:val="-4"/>
                <w:sz w:val="20"/>
              </w:rPr>
              <w:t> </w:t>
            </w:r>
            <w:r>
              <w:rPr>
                <w:sz w:val="20"/>
              </w:rPr>
              <w:t>valve</w:t>
            </w:r>
            <w:r>
              <w:rPr>
                <w:spacing w:val="-7"/>
                <w:sz w:val="20"/>
              </w:rPr>
              <w:t> </w:t>
            </w:r>
            <w:r>
              <w:rPr>
                <w:sz w:val="20"/>
              </w:rPr>
              <w:t>actuation</w:t>
            </w:r>
            <w:r>
              <w:rPr>
                <w:spacing w:val="-5"/>
                <w:sz w:val="20"/>
              </w:rPr>
              <w:t> </w:t>
            </w:r>
            <w:r>
              <w:rPr>
                <w:sz w:val="20"/>
              </w:rPr>
              <w:t>target </w:t>
            </w:r>
            <w:r>
              <w:rPr>
                <w:spacing w:val="-2"/>
                <w:sz w:val="20"/>
              </w:rPr>
              <w:t>current.</w:t>
            </w:r>
          </w:p>
        </w:tc>
      </w:tr>
      <w:tr>
        <w:trPr>
          <w:trHeight w:val="1908" w:hRule="atLeast"/>
        </w:trPr>
        <w:tc>
          <w:tcPr>
            <w:tcW w:w="1847"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71" w:type="dxa"/>
            <w:gridSpan w:val="4"/>
            <w:tcBorders>
              <w:top w:val="nil"/>
              <w:left w:val="single" w:sz="12" w:space="0" w:color="9F9F9F"/>
              <w:bottom w:val="single" w:sz="12" w:space="0" w:color="9F9F9F"/>
              <w:right w:val="single" w:sz="12" w:space="0" w:color="9F9F9F"/>
            </w:tcBorders>
          </w:tcPr>
          <w:p>
            <w:pPr>
              <w:pStyle w:val="TableParagraph"/>
              <w:numPr>
                <w:ilvl w:val="0"/>
                <w:numId w:val="75"/>
              </w:numPr>
              <w:tabs>
                <w:tab w:pos="482" w:val="left" w:leader="none"/>
              </w:tabs>
              <w:spacing w:line="244" w:lineRule="exact" w:before="141" w:after="0"/>
              <w:ind w:left="482" w:right="0" w:hanging="359"/>
              <w:jc w:val="both"/>
              <w:rPr>
                <w:sz w:val="20"/>
              </w:rPr>
            </w:pPr>
            <w:r>
              <w:rPr>
                <w:sz w:val="20"/>
              </w:rPr>
              <w:t>Value</w:t>
            </w:r>
            <w:r>
              <w:rPr>
                <w:spacing w:val="-9"/>
                <w:sz w:val="20"/>
              </w:rPr>
              <w:t> </w:t>
            </w:r>
            <w:r>
              <w:rPr>
                <w:sz w:val="20"/>
              </w:rPr>
              <w:t>is</w:t>
            </w:r>
            <w:r>
              <w:rPr>
                <w:spacing w:val="-5"/>
                <w:sz w:val="20"/>
              </w:rPr>
              <w:t> </w:t>
            </w:r>
            <w:r>
              <w:rPr>
                <w:sz w:val="20"/>
              </w:rPr>
              <w:t>large</w:t>
            </w:r>
            <w:r>
              <w:rPr>
                <w:spacing w:val="-6"/>
                <w:sz w:val="20"/>
              </w:rPr>
              <w:t> </w:t>
            </w:r>
            <w:r>
              <w:rPr>
                <w:sz w:val="20"/>
              </w:rPr>
              <w:t>when</w:t>
            </w:r>
            <w:r>
              <w:rPr>
                <w:spacing w:val="-3"/>
                <w:sz w:val="20"/>
              </w:rPr>
              <w:t> </w:t>
            </w:r>
            <w:r>
              <w:rPr>
                <w:sz w:val="20"/>
              </w:rPr>
              <w:t>a</w:t>
            </w:r>
            <w:r>
              <w:rPr>
                <w:spacing w:val="-5"/>
                <w:sz w:val="20"/>
              </w:rPr>
              <w:t> </w:t>
            </w:r>
            <w:r>
              <w:rPr>
                <w:sz w:val="20"/>
              </w:rPr>
              <w:t>high</w:t>
            </w:r>
            <w:r>
              <w:rPr>
                <w:spacing w:val="-3"/>
                <w:sz w:val="20"/>
              </w:rPr>
              <w:t> </w:t>
            </w:r>
            <w:r>
              <w:rPr>
                <w:sz w:val="20"/>
              </w:rPr>
              <w:t>fuel</w:t>
            </w:r>
            <w:r>
              <w:rPr>
                <w:spacing w:val="-2"/>
                <w:sz w:val="20"/>
              </w:rPr>
              <w:t> </w:t>
            </w:r>
            <w:r>
              <w:rPr>
                <w:sz w:val="20"/>
              </w:rPr>
              <w:t>pressure</w:t>
            </w:r>
            <w:r>
              <w:rPr>
                <w:spacing w:val="-5"/>
                <w:sz w:val="20"/>
              </w:rPr>
              <w:t> </w:t>
            </w:r>
            <w:r>
              <w:rPr>
                <w:sz w:val="20"/>
              </w:rPr>
              <w:t>is</w:t>
            </w:r>
            <w:r>
              <w:rPr>
                <w:spacing w:val="-6"/>
                <w:sz w:val="20"/>
              </w:rPr>
              <w:t> </w:t>
            </w:r>
            <w:r>
              <w:rPr>
                <w:spacing w:val="-2"/>
                <w:sz w:val="20"/>
              </w:rPr>
              <w:t>desired.</w:t>
            </w:r>
          </w:p>
          <w:p>
            <w:pPr>
              <w:pStyle w:val="TableParagraph"/>
              <w:numPr>
                <w:ilvl w:val="0"/>
                <w:numId w:val="75"/>
              </w:numPr>
              <w:tabs>
                <w:tab w:pos="483" w:val="left" w:leader="none"/>
              </w:tabs>
              <w:spacing w:line="237" w:lineRule="auto" w:before="0" w:after="0"/>
              <w:ind w:left="483" w:right="536" w:hanging="360"/>
              <w:jc w:val="both"/>
              <w:rPr>
                <w:sz w:val="20"/>
              </w:rPr>
            </w:pPr>
            <w:r>
              <w:rPr>
                <w:sz w:val="20"/>
              </w:rPr>
              <w:t>Value</w:t>
            </w:r>
            <w:r>
              <w:rPr>
                <w:spacing w:val="-6"/>
                <w:sz w:val="20"/>
              </w:rPr>
              <w:t> </w:t>
            </w:r>
            <w:r>
              <w:rPr>
                <w:sz w:val="20"/>
              </w:rPr>
              <w:t>becomes</w:t>
            </w:r>
            <w:r>
              <w:rPr>
                <w:spacing w:val="-3"/>
                <w:sz w:val="20"/>
              </w:rPr>
              <w:t> </w:t>
            </w:r>
            <w:r>
              <w:rPr>
                <w:sz w:val="20"/>
              </w:rPr>
              <w:t>stuck</w:t>
            </w:r>
            <w:r>
              <w:rPr>
                <w:spacing w:val="-3"/>
                <w:sz w:val="20"/>
              </w:rPr>
              <w:t> </w:t>
            </w:r>
            <w:r>
              <w:rPr>
                <w:sz w:val="20"/>
              </w:rPr>
              <w:t>at</w:t>
            </w:r>
            <w:r>
              <w:rPr>
                <w:spacing w:val="-2"/>
                <w:sz w:val="20"/>
              </w:rPr>
              <w:t> </w:t>
            </w:r>
            <w:r>
              <w:rPr>
                <w:sz w:val="20"/>
              </w:rPr>
              <w:t>3</w:t>
            </w:r>
            <w:r>
              <w:rPr>
                <w:spacing w:val="-5"/>
                <w:sz w:val="20"/>
              </w:rPr>
              <w:t> </w:t>
            </w:r>
            <w:r>
              <w:rPr>
                <w:sz w:val="20"/>
              </w:rPr>
              <w:t>A</w:t>
            </w:r>
            <w:r>
              <w:rPr>
                <w:spacing w:val="-5"/>
                <w:sz w:val="20"/>
              </w:rPr>
              <w:t> </w:t>
            </w:r>
            <w:r>
              <w:rPr>
                <w:sz w:val="20"/>
              </w:rPr>
              <w:t>or</w:t>
            </w:r>
            <w:r>
              <w:rPr>
                <w:spacing w:val="-6"/>
                <w:sz w:val="20"/>
              </w:rPr>
              <w:t> </w:t>
            </w:r>
            <w:r>
              <w:rPr>
                <w:sz w:val="20"/>
              </w:rPr>
              <w:t>more</w:t>
            </w:r>
            <w:r>
              <w:rPr>
                <w:spacing w:val="-4"/>
                <w:sz w:val="20"/>
              </w:rPr>
              <w:t> </w:t>
            </w:r>
            <w:r>
              <w:rPr>
                <w:sz w:val="20"/>
              </w:rPr>
              <w:t>or</w:t>
            </w:r>
            <w:r>
              <w:rPr>
                <w:spacing w:val="-6"/>
                <w:sz w:val="20"/>
              </w:rPr>
              <w:t> </w:t>
            </w:r>
            <w:r>
              <w:rPr>
                <w:sz w:val="20"/>
              </w:rPr>
              <w:t>operation</w:t>
            </w:r>
            <w:r>
              <w:rPr>
                <w:spacing w:val="-4"/>
                <w:sz w:val="20"/>
              </w:rPr>
              <w:t> </w:t>
            </w:r>
            <w:r>
              <w:rPr>
                <w:sz w:val="20"/>
              </w:rPr>
              <w:t>is</w:t>
            </w:r>
            <w:r>
              <w:rPr>
                <w:spacing w:val="-6"/>
                <w:sz w:val="20"/>
              </w:rPr>
              <w:t> </w:t>
            </w:r>
            <w:r>
              <w:rPr>
                <w:sz w:val="20"/>
              </w:rPr>
              <w:t>poor</w:t>
            </w:r>
            <w:r>
              <w:rPr>
                <w:spacing w:val="-3"/>
                <w:sz w:val="20"/>
              </w:rPr>
              <w:t> </w:t>
            </w:r>
            <w:r>
              <w:rPr>
                <w:sz w:val="20"/>
              </w:rPr>
              <w:t>(poor movement due to deposits, etc.).</w:t>
            </w:r>
          </w:p>
          <w:p>
            <w:pPr>
              <w:pStyle w:val="TableParagraph"/>
              <w:numPr>
                <w:ilvl w:val="0"/>
                <w:numId w:val="75"/>
              </w:numPr>
              <w:tabs>
                <w:tab w:pos="483" w:val="left" w:leader="none"/>
              </w:tabs>
              <w:spacing w:line="237" w:lineRule="auto" w:before="4" w:after="0"/>
              <w:ind w:left="483" w:right="389" w:hanging="360"/>
              <w:jc w:val="both"/>
              <w:rPr>
                <w:sz w:val="20"/>
              </w:rPr>
            </w:pPr>
            <w:r>
              <w:rPr>
                <w:sz w:val="20"/>
              </w:rPr>
              <w:t>When</w:t>
            </w:r>
            <w:r>
              <w:rPr>
                <w:spacing w:val="-4"/>
                <w:sz w:val="20"/>
              </w:rPr>
              <w:t> </w:t>
            </w:r>
            <w:r>
              <w:rPr>
                <w:sz w:val="20"/>
              </w:rPr>
              <w:t>this</w:t>
            </w:r>
            <w:r>
              <w:rPr>
                <w:spacing w:val="-6"/>
                <w:sz w:val="20"/>
              </w:rPr>
              <w:t> </w:t>
            </w:r>
            <w:r>
              <w:rPr>
                <w:sz w:val="20"/>
              </w:rPr>
              <w:t>deviates</w:t>
            </w:r>
            <w:r>
              <w:rPr>
                <w:spacing w:val="-6"/>
                <w:sz w:val="20"/>
              </w:rPr>
              <w:t> </w:t>
            </w:r>
            <w:r>
              <w:rPr>
                <w:sz w:val="20"/>
              </w:rPr>
              <w:t>from</w:t>
            </w:r>
            <w:r>
              <w:rPr>
                <w:spacing w:val="-5"/>
                <w:sz w:val="20"/>
              </w:rPr>
              <w:t> </w:t>
            </w:r>
            <w:r>
              <w:rPr>
                <w:sz w:val="20"/>
              </w:rPr>
              <w:t>the</w:t>
            </w:r>
            <w:r>
              <w:rPr>
                <w:spacing w:val="-6"/>
                <w:sz w:val="20"/>
              </w:rPr>
              <w:t> </w:t>
            </w:r>
            <w:r>
              <w:rPr>
                <w:sz w:val="20"/>
              </w:rPr>
              <w:t>standard</w:t>
            </w:r>
            <w:r>
              <w:rPr>
                <w:spacing w:val="-2"/>
                <w:sz w:val="20"/>
              </w:rPr>
              <w:t> </w:t>
            </w:r>
            <w:r>
              <w:rPr>
                <w:sz w:val="20"/>
              </w:rPr>
              <w:t>value,</w:t>
            </w:r>
            <w:r>
              <w:rPr>
                <w:spacing w:val="-6"/>
                <w:sz w:val="20"/>
              </w:rPr>
              <w:t> </w:t>
            </w:r>
            <w:r>
              <w:rPr>
                <w:sz w:val="20"/>
              </w:rPr>
              <w:t>it</w:t>
            </w:r>
            <w:r>
              <w:rPr>
                <w:spacing w:val="-4"/>
                <w:sz w:val="20"/>
              </w:rPr>
              <w:t> </w:t>
            </w:r>
            <w:r>
              <w:rPr>
                <w:sz w:val="20"/>
              </w:rPr>
              <w:t>indicates</w:t>
            </w:r>
            <w:r>
              <w:rPr>
                <w:spacing w:val="-6"/>
                <w:sz w:val="20"/>
              </w:rPr>
              <w:t> </w:t>
            </w:r>
            <w:r>
              <w:rPr>
                <w:sz w:val="20"/>
              </w:rPr>
              <w:t>that</w:t>
            </w:r>
            <w:r>
              <w:rPr>
                <w:spacing w:val="-4"/>
                <w:sz w:val="20"/>
              </w:rPr>
              <w:t> </w:t>
            </w:r>
            <w:r>
              <w:rPr>
                <w:sz w:val="20"/>
              </w:rPr>
              <w:t>for some</w:t>
            </w:r>
            <w:r>
              <w:rPr>
                <w:spacing w:val="-3"/>
                <w:sz w:val="20"/>
              </w:rPr>
              <w:t> </w:t>
            </w:r>
            <w:r>
              <w:rPr>
                <w:sz w:val="20"/>
              </w:rPr>
              <w:t>reason,</w:t>
            </w:r>
            <w:r>
              <w:rPr>
                <w:spacing w:val="-2"/>
                <w:sz w:val="20"/>
              </w:rPr>
              <w:t> </w:t>
            </w:r>
            <w:r>
              <w:rPr>
                <w:sz w:val="20"/>
              </w:rPr>
              <w:t>even</w:t>
            </w:r>
            <w:r>
              <w:rPr>
                <w:spacing w:val="-3"/>
                <w:sz w:val="20"/>
              </w:rPr>
              <w:t> </w:t>
            </w:r>
            <w:r>
              <w:rPr>
                <w:sz w:val="20"/>
              </w:rPr>
              <w:t>though</w:t>
            </w:r>
            <w:r>
              <w:rPr>
                <w:spacing w:val="-3"/>
                <w:sz w:val="20"/>
              </w:rPr>
              <w:t> </w:t>
            </w:r>
            <w:r>
              <w:rPr>
                <w:sz w:val="20"/>
              </w:rPr>
              <w:t>the</w:t>
            </w:r>
            <w:r>
              <w:rPr>
                <w:spacing w:val="-5"/>
                <w:sz w:val="20"/>
              </w:rPr>
              <w:t> </w:t>
            </w:r>
            <w:r>
              <w:rPr>
                <w:sz w:val="20"/>
              </w:rPr>
              <w:t>pump</w:t>
            </w:r>
            <w:r>
              <w:rPr>
                <w:spacing w:val="-3"/>
                <w:sz w:val="20"/>
              </w:rPr>
              <w:t> </w:t>
            </w:r>
            <w:r>
              <w:rPr>
                <w:sz w:val="20"/>
              </w:rPr>
              <w:t>is</w:t>
            </w:r>
            <w:r>
              <w:rPr>
                <w:spacing w:val="-5"/>
                <w:sz w:val="20"/>
              </w:rPr>
              <w:t> </w:t>
            </w:r>
            <w:r>
              <w:rPr>
                <w:sz w:val="20"/>
              </w:rPr>
              <w:t>running</w:t>
            </w:r>
            <w:r>
              <w:rPr>
                <w:spacing w:val="-3"/>
                <w:sz w:val="20"/>
              </w:rPr>
              <w:t> </w:t>
            </w:r>
            <w:r>
              <w:rPr>
                <w:sz w:val="20"/>
              </w:rPr>
              <w:t>hard,</w:t>
            </w:r>
            <w:r>
              <w:rPr>
                <w:spacing w:val="-5"/>
                <w:sz w:val="20"/>
              </w:rPr>
              <w:t> </w:t>
            </w:r>
            <w:r>
              <w:rPr>
                <w:sz w:val="20"/>
              </w:rPr>
              <w:t>the</w:t>
            </w:r>
            <w:r>
              <w:rPr>
                <w:spacing w:val="-5"/>
                <w:sz w:val="20"/>
              </w:rPr>
              <w:t> </w:t>
            </w:r>
            <w:r>
              <w:rPr>
                <w:sz w:val="20"/>
              </w:rPr>
              <w:t>actual fuel pressure is inconsistent with the target fuel pressure.</w:t>
            </w:r>
          </w:p>
        </w:tc>
      </w:tr>
    </w:tbl>
    <w:p>
      <w:pPr>
        <w:pStyle w:val="TableParagraph"/>
        <w:spacing w:after="0" w:line="237" w:lineRule="auto"/>
        <w:jc w:val="both"/>
        <w:rPr>
          <w:sz w:val="20"/>
        </w:rPr>
        <w:sectPr>
          <w:type w:val="continuous"/>
          <w:pgSz w:w="11910" w:h="16840"/>
          <w:pgMar w:top="1100" w:bottom="280" w:left="1700" w:right="0"/>
        </w:sectPr>
      </w:pPr>
    </w:p>
    <w:p>
      <w:pPr>
        <w:pStyle w:val="BodyText"/>
        <w:rPr>
          <w:sz w:val="2"/>
        </w:r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6"/>
        <w:gridCol w:w="3552"/>
        <w:gridCol w:w="1438"/>
        <w:gridCol w:w="576"/>
        <w:gridCol w:w="1838"/>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Inj.</w:t>
            </w:r>
            <w:r>
              <w:rPr>
                <w:b/>
                <w:color w:val="5B80A3"/>
                <w:spacing w:val="-6"/>
                <w:sz w:val="20"/>
              </w:rPr>
              <w:t> </w:t>
            </w:r>
            <w:r>
              <w:rPr>
                <w:b/>
                <w:color w:val="5B80A3"/>
                <w:sz w:val="20"/>
              </w:rPr>
              <w:t>FB</w:t>
            </w:r>
            <w:r>
              <w:rPr>
                <w:b/>
                <w:color w:val="5B80A3"/>
                <w:spacing w:val="-3"/>
                <w:sz w:val="20"/>
              </w:rPr>
              <w:t> </w:t>
            </w:r>
            <w:r>
              <w:rPr>
                <w:b/>
                <w:color w:val="5B80A3"/>
                <w:sz w:val="20"/>
              </w:rPr>
              <w:t>Vol.</w:t>
            </w:r>
            <w:r>
              <w:rPr>
                <w:b/>
                <w:color w:val="5B80A3"/>
                <w:spacing w:val="-5"/>
                <w:sz w:val="20"/>
              </w:rPr>
              <w:t> </w:t>
            </w:r>
            <w:r>
              <w:rPr>
                <w:b/>
                <w:color w:val="5B80A3"/>
                <w:sz w:val="20"/>
              </w:rPr>
              <w:t>for</w:t>
            </w:r>
            <w:r>
              <w:rPr>
                <w:b/>
                <w:color w:val="5B80A3"/>
                <w:spacing w:val="-3"/>
                <w:sz w:val="20"/>
              </w:rPr>
              <w:t> </w:t>
            </w:r>
            <w:r>
              <w:rPr>
                <w:b/>
                <w:color w:val="5B80A3"/>
                <w:spacing w:val="-4"/>
                <w:sz w:val="20"/>
              </w:rPr>
              <w:t>Idle</w:t>
            </w:r>
          </w:p>
        </w:tc>
      </w:tr>
      <w:tr>
        <w:trPr>
          <w:trHeight w:val="546" w:hRule="atLeast"/>
        </w:trPr>
        <w:tc>
          <w:tcPr>
            <w:tcW w:w="1816"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176"/>
              <w:rPr>
                <w:sz w:val="20"/>
              </w:rPr>
            </w:pPr>
            <w:r>
              <w:rPr>
                <w:sz w:val="20"/>
              </w:rPr>
              <w:t>Tester</w:t>
            </w:r>
            <w:r>
              <w:rPr>
                <w:spacing w:val="-8"/>
                <w:sz w:val="20"/>
              </w:rPr>
              <w:t> </w:t>
            </w:r>
            <w:r>
              <w:rPr>
                <w:spacing w:val="-2"/>
                <w:sz w:val="20"/>
              </w:rPr>
              <w:t>Display</w:t>
            </w:r>
          </w:p>
        </w:tc>
        <w:tc>
          <w:tcPr>
            <w:tcW w:w="3552"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447"/>
              <w:rPr>
                <w:sz w:val="20"/>
              </w:rPr>
            </w:pPr>
            <w:r>
              <w:rPr>
                <w:sz w:val="20"/>
              </w:rPr>
              <w:t>Measurement</w:t>
            </w:r>
            <w:r>
              <w:rPr>
                <w:spacing w:val="-13"/>
                <w:sz w:val="20"/>
              </w:rPr>
              <w:t> </w:t>
            </w:r>
            <w:r>
              <w:rPr>
                <w:spacing w:val="-2"/>
                <w:sz w:val="20"/>
              </w:rPr>
              <w:t>Item/Range</w:t>
            </w:r>
          </w:p>
        </w:tc>
        <w:tc>
          <w:tcPr>
            <w:tcW w:w="143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31"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32"/>
              <w:rPr>
                <w:sz w:val="20"/>
              </w:rPr>
            </w:pPr>
            <w:r>
              <w:rPr>
                <w:spacing w:val="-4"/>
                <w:sz w:val="20"/>
              </w:rPr>
              <w:t>Type</w:t>
            </w:r>
          </w:p>
        </w:tc>
        <w:tc>
          <w:tcPr>
            <w:tcW w:w="183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59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1816"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7"/>
              <w:rPr>
                <w:sz w:val="20"/>
              </w:rPr>
            </w:pPr>
          </w:p>
          <w:p>
            <w:pPr>
              <w:pStyle w:val="TableParagraph"/>
              <w:ind w:left="700" w:hanging="548"/>
              <w:rPr>
                <w:sz w:val="20"/>
              </w:rPr>
            </w:pPr>
            <w:r>
              <w:rPr>
                <w:sz w:val="20"/>
              </w:rPr>
              <w:t>Inj.</w:t>
            </w:r>
            <w:r>
              <w:rPr>
                <w:spacing w:val="-14"/>
                <w:sz w:val="20"/>
              </w:rPr>
              <w:t> </w:t>
            </w:r>
            <w:r>
              <w:rPr>
                <w:sz w:val="20"/>
              </w:rPr>
              <w:t>FB</w:t>
            </w:r>
            <w:r>
              <w:rPr>
                <w:spacing w:val="-13"/>
                <w:sz w:val="20"/>
              </w:rPr>
              <w:t> </w:t>
            </w:r>
            <w:r>
              <w:rPr>
                <w:sz w:val="20"/>
              </w:rPr>
              <w:t>Vol.</w:t>
            </w:r>
            <w:r>
              <w:rPr>
                <w:spacing w:val="-14"/>
                <w:sz w:val="20"/>
              </w:rPr>
              <w:t> </w:t>
            </w:r>
            <w:r>
              <w:rPr>
                <w:sz w:val="20"/>
              </w:rPr>
              <w:t>for </w:t>
            </w:r>
            <w:r>
              <w:rPr>
                <w:spacing w:val="-4"/>
                <w:sz w:val="20"/>
              </w:rPr>
              <w:t>Idle</w:t>
            </w:r>
          </w:p>
        </w:tc>
        <w:tc>
          <w:tcPr>
            <w:tcW w:w="355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ight="99"/>
              <w:rPr>
                <w:sz w:val="20"/>
              </w:rPr>
            </w:pPr>
            <w:r>
              <w:rPr>
                <w:sz w:val="20"/>
              </w:rPr>
              <w:t>Idle</w:t>
            </w:r>
            <w:r>
              <w:rPr>
                <w:spacing w:val="-14"/>
                <w:sz w:val="20"/>
              </w:rPr>
              <w:t> </w:t>
            </w:r>
            <w:r>
              <w:rPr>
                <w:sz w:val="20"/>
              </w:rPr>
              <w:t>stability</w:t>
            </w:r>
            <w:r>
              <w:rPr>
                <w:spacing w:val="-13"/>
                <w:sz w:val="20"/>
              </w:rPr>
              <w:t> </w:t>
            </w:r>
            <w:r>
              <w:rPr>
                <w:sz w:val="20"/>
              </w:rPr>
              <w:t>status</w:t>
            </w:r>
            <w:r>
              <w:rPr>
                <w:spacing w:val="-14"/>
                <w:sz w:val="20"/>
              </w:rPr>
              <w:t> </w:t>
            </w:r>
            <w:r>
              <w:rPr>
                <w:sz w:val="20"/>
              </w:rPr>
              <w:t>integral control volume/</w:t>
            </w:r>
          </w:p>
          <w:p>
            <w:pPr>
              <w:pStyle w:val="TableParagraph"/>
              <w:spacing w:before="1"/>
              <w:ind w:left="31" w:right="99"/>
              <w:rPr>
                <w:sz w:val="20"/>
              </w:rPr>
            </w:pPr>
            <w:r>
              <w:rPr>
                <w:sz w:val="20"/>
              </w:rPr>
              <w:t>Min.:</w:t>
            </w:r>
            <w:r>
              <w:rPr>
                <w:spacing w:val="-10"/>
                <w:sz w:val="20"/>
              </w:rPr>
              <w:t> </w:t>
            </w:r>
            <w:r>
              <w:rPr>
                <w:sz w:val="20"/>
              </w:rPr>
              <w:t>-80</w:t>
            </w:r>
            <w:r>
              <w:rPr>
                <w:spacing w:val="-9"/>
                <w:sz w:val="20"/>
              </w:rPr>
              <w:t> </w:t>
            </w:r>
            <w:r>
              <w:rPr>
                <w:sz w:val="20"/>
              </w:rPr>
              <w:t>mm</w:t>
            </w:r>
            <w:r>
              <w:rPr>
                <w:sz w:val="20"/>
                <w:vertAlign w:val="superscript"/>
              </w:rPr>
              <w:t>3</w:t>
            </w:r>
            <w:r>
              <w:rPr>
                <w:sz w:val="20"/>
                <w:vertAlign w:val="baseline"/>
              </w:rPr>
              <w:t>/st,</w:t>
            </w:r>
            <w:r>
              <w:rPr>
                <w:spacing w:val="-10"/>
                <w:sz w:val="20"/>
                <w:vertAlign w:val="baseline"/>
              </w:rPr>
              <w:t> </w:t>
            </w:r>
            <w:r>
              <w:rPr>
                <w:sz w:val="20"/>
                <w:vertAlign w:val="baseline"/>
              </w:rPr>
              <w:t>Max.:</w:t>
            </w:r>
            <w:r>
              <w:rPr>
                <w:spacing w:val="-9"/>
                <w:sz w:val="20"/>
                <w:vertAlign w:val="baseline"/>
              </w:rPr>
              <w:t> </w:t>
            </w:r>
            <w:r>
              <w:rPr>
                <w:sz w:val="20"/>
                <w:vertAlign w:val="baseline"/>
              </w:rPr>
              <w:t>79 </w:t>
            </w:r>
            <w:r>
              <w:rPr>
                <w:spacing w:val="-2"/>
                <w:sz w:val="20"/>
                <w:vertAlign w:val="baseline"/>
              </w:rPr>
              <w:t>mm</w:t>
            </w:r>
            <w:r>
              <w:rPr>
                <w:spacing w:val="-2"/>
                <w:sz w:val="20"/>
                <w:vertAlign w:val="superscript"/>
              </w:rPr>
              <w:t>3</w:t>
            </w:r>
            <w:r>
              <w:rPr>
                <w:spacing w:val="-2"/>
                <w:sz w:val="20"/>
                <w:vertAlign w:val="baseline"/>
              </w:rPr>
              <w:t>/st</w:t>
            </w:r>
          </w:p>
        </w:tc>
        <w:tc>
          <w:tcPr>
            <w:tcW w:w="1438"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spacing w:line="243" w:lineRule="exact"/>
              <w:ind w:left="32"/>
              <w:rPr>
                <w:sz w:val="20"/>
              </w:rPr>
            </w:pPr>
            <w:r>
              <w:rPr>
                <w:sz w:val="20"/>
              </w:rPr>
              <w:t>-10</w:t>
            </w:r>
            <w:r>
              <w:rPr>
                <w:spacing w:val="-3"/>
                <w:sz w:val="20"/>
              </w:rPr>
              <w:t> </w:t>
            </w:r>
            <w:r>
              <w:rPr>
                <w:sz w:val="20"/>
              </w:rPr>
              <w:t>to</w:t>
            </w:r>
            <w:r>
              <w:rPr>
                <w:spacing w:val="-4"/>
                <w:sz w:val="20"/>
              </w:rPr>
              <w:t> </w:t>
            </w:r>
            <w:r>
              <w:rPr>
                <w:spacing w:val="-5"/>
                <w:sz w:val="20"/>
              </w:rPr>
              <w:t>10</w:t>
            </w:r>
          </w:p>
          <w:p>
            <w:pPr>
              <w:pStyle w:val="TableParagraph"/>
              <w:spacing w:line="243" w:lineRule="exact"/>
              <w:ind w:left="32"/>
              <w:rPr>
                <w:sz w:val="20"/>
              </w:rPr>
            </w:pPr>
            <w:r>
              <w:rPr>
                <w:spacing w:val="-2"/>
                <w:sz w:val="20"/>
              </w:rPr>
              <w:t>mm</w:t>
            </w:r>
            <w:r>
              <w:rPr>
                <w:spacing w:val="-2"/>
                <w:sz w:val="20"/>
                <w:vertAlign w:val="superscript"/>
              </w:rPr>
              <w:t>3</w:t>
            </w:r>
            <w:r>
              <w:rPr>
                <w:spacing w:val="-2"/>
                <w:sz w:val="20"/>
                <w:vertAlign w:val="baseline"/>
              </w:rPr>
              <w:t>/st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c>
          <w:tcPr>
            <w:tcW w:w="1838"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r>
      <w:tr>
        <w:trPr>
          <w:trHeight w:val="1107" w:hRule="atLeast"/>
        </w:trPr>
        <w:tc>
          <w:tcPr>
            <w:tcW w:w="1816" w:type="dxa"/>
            <w:vMerge/>
            <w:tcBorders>
              <w:top w:val="nil"/>
              <w:left w:val="single" w:sz="12" w:space="0" w:color="EFEFEF"/>
              <w:bottom w:val="single" w:sz="12" w:space="0" w:color="9F9F9F"/>
              <w:right w:val="single" w:sz="12" w:space="0" w:color="9F9F9F"/>
            </w:tcBorders>
          </w:tcPr>
          <w:p>
            <w:pPr>
              <w:rPr>
                <w:sz w:val="2"/>
                <w:szCs w:val="2"/>
              </w:rPr>
            </w:pPr>
          </w:p>
        </w:tc>
        <w:tc>
          <w:tcPr>
            <w:tcW w:w="740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76"/>
              </w:numPr>
              <w:tabs>
                <w:tab w:pos="483" w:val="left" w:leader="none"/>
              </w:tabs>
              <w:spacing w:line="240" w:lineRule="auto" w:before="0" w:after="0"/>
              <w:ind w:left="483"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5"/>
                <w:sz w:val="20"/>
              </w:rPr>
              <w:t> </w:t>
            </w:r>
            <w:r>
              <w:rPr>
                <w:sz w:val="20"/>
              </w:rPr>
              <w:t>engine):</w:t>
            </w:r>
            <w:r>
              <w:rPr>
                <w:spacing w:val="-3"/>
                <w:sz w:val="20"/>
              </w:rPr>
              <w:t> </w:t>
            </w:r>
            <w:r>
              <w:rPr>
                <w:sz w:val="20"/>
              </w:rPr>
              <w:t>-0.57</w:t>
            </w:r>
            <w:r>
              <w:rPr>
                <w:spacing w:val="-4"/>
                <w:sz w:val="20"/>
              </w:rPr>
              <w:t> </w:t>
            </w:r>
            <w:r>
              <w:rPr>
                <w:spacing w:val="-2"/>
                <w:sz w:val="20"/>
              </w:rPr>
              <w:t>mm</w:t>
            </w:r>
            <w:r>
              <w:rPr>
                <w:spacing w:val="-2"/>
                <w:sz w:val="20"/>
                <w:vertAlign w:val="superscript"/>
              </w:rPr>
              <w:t>3</w:t>
            </w:r>
            <w:r>
              <w:rPr>
                <w:spacing w:val="-2"/>
                <w:sz w:val="20"/>
                <w:vertAlign w:val="baseline"/>
              </w:rPr>
              <w:t>/st</w:t>
            </w:r>
          </w:p>
        </w:tc>
      </w:tr>
      <w:tr>
        <w:trPr>
          <w:trHeight w:val="545" w:hRule="atLeast"/>
        </w:trPr>
        <w:tc>
          <w:tcPr>
            <w:tcW w:w="1816" w:type="dxa"/>
            <w:vMerge/>
            <w:tcBorders>
              <w:top w:val="nil"/>
              <w:left w:val="single" w:sz="12" w:space="0" w:color="EFEFEF"/>
              <w:bottom w:val="single" w:sz="12" w:space="0" w:color="9F9F9F"/>
              <w:right w:val="single" w:sz="12" w:space="0" w:color="9F9F9F"/>
            </w:tcBorders>
          </w:tcPr>
          <w:p>
            <w:pPr>
              <w:rPr>
                <w:sz w:val="2"/>
                <w:szCs w:val="2"/>
              </w:rPr>
            </w:pPr>
          </w:p>
        </w:tc>
        <w:tc>
          <w:tcPr>
            <w:tcW w:w="740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z w:val="20"/>
              </w:rPr>
              <w:t>Engine</w:t>
            </w:r>
            <w:r>
              <w:rPr>
                <w:spacing w:val="-10"/>
                <w:sz w:val="20"/>
              </w:rPr>
              <w:t> </w:t>
            </w:r>
            <w:r>
              <w:rPr>
                <w:sz w:val="20"/>
              </w:rPr>
              <w:t>friction</w:t>
            </w:r>
            <w:r>
              <w:rPr>
                <w:spacing w:val="-8"/>
                <w:sz w:val="20"/>
              </w:rPr>
              <w:t> </w:t>
            </w:r>
            <w:r>
              <w:rPr>
                <w:sz w:val="20"/>
              </w:rPr>
              <w:t>problem,</w:t>
            </w:r>
            <w:r>
              <w:rPr>
                <w:spacing w:val="-9"/>
                <w:sz w:val="20"/>
              </w:rPr>
              <w:t> </w:t>
            </w:r>
            <w:r>
              <w:rPr>
                <w:sz w:val="20"/>
              </w:rPr>
              <w:t>compression</w:t>
            </w:r>
            <w:r>
              <w:rPr>
                <w:spacing w:val="-7"/>
                <w:sz w:val="20"/>
              </w:rPr>
              <w:t> </w:t>
            </w:r>
            <w:r>
              <w:rPr>
                <w:sz w:val="20"/>
              </w:rPr>
              <w:t>problem,</w:t>
            </w:r>
            <w:r>
              <w:rPr>
                <w:spacing w:val="-7"/>
                <w:sz w:val="20"/>
              </w:rPr>
              <w:t> </w:t>
            </w:r>
            <w:r>
              <w:rPr>
                <w:sz w:val="20"/>
              </w:rPr>
              <w:t>or</w:t>
            </w:r>
            <w:r>
              <w:rPr>
                <w:spacing w:val="-10"/>
                <w:sz w:val="20"/>
              </w:rPr>
              <w:t> </w:t>
            </w:r>
            <w:r>
              <w:rPr>
                <w:sz w:val="20"/>
              </w:rPr>
              <w:t>injector</w:t>
            </w:r>
            <w:r>
              <w:rPr>
                <w:spacing w:val="-9"/>
                <w:sz w:val="20"/>
              </w:rPr>
              <w:t> </w:t>
            </w:r>
            <w:r>
              <w:rPr>
                <w:spacing w:val="-2"/>
                <w:sz w:val="20"/>
              </w:rPr>
              <w:t>breakdown</w:t>
            </w:r>
          </w:p>
        </w:tc>
      </w:tr>
      <w:tr>
        <w:trPr>
          <w:trHeight w:val="1835" w:hRule="atLeast"/>
        </w:trPr>
        <w:tc>
          <w:tcPr>
            <w:tcW w:w="1816" w:type="dxa"/>
            <w:vMerge/>
            <w:tcBorders>
              <w:top w:val="nil"/>
              <w:left w:val="single" w:sz="12" w:space="0" w:color="EFEFEF"/>
              <w:bottom w:val="single" w:sz="12" w:space="0" w:color="9F9F9F"/>
              <w:right w:val="single" w:sz="12" w:space="0" w:color="9F9F9F"/>
            </w:tcBorders>
          </w:tcPr>
          <w:p>
            <w:pPr>
              <w:rPr>
                <w:sz w:val="2"/>
                <w:szCs w:val="2"/>
              </w:rPr>
            </w:pPr>
          </w:p>
        </w:tc>
        <w:tc>
          <w:tcPr>
            <w:tcW w:w="740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p>
            <w:pPr>
              <w:pStyle w:val="TableParagraph"/>
              <w:spacing w:before="35"/>
              <w:rPr>
                <w:sz w:val="20"/>
              </w:rPr>
            </w:pPr>
          </w:p>
          <w:p>
            <w:pPr>
              <w:pStyle w:val="TableParagraph"/>
              <w:numPr>
                <w:ilvl w:val="0"/>
                <w:numId w:val="77"/>
              </w:numPr>
              <w:tabs>
                <w:tab w:pos="483" w:val="left" w:leader="none"/>
              </w:tabs>
              <w:spacing w:line="240" w:lineRule="auto" w:before="0" w:after="0"/>
              <w:ind w:left="483" w:right="536" w:hanging="360"/>
              <w:jc w:val="left"/>
              <w:rPr>
                <w:sz w:val="20"/>
              </w:rPr>
            </w:pPr>
            <w:r>
              <w:rPr>
                <w:sz w:val="20"/>
              </w:rPr>
              <w:t>When</w:t>
            </w:r>
            <w:r>
              <w:rPr>
                <w:spacing w:val="-4"/>
                <w:sz w:val="20"/>
              </w:rPr>
              <w:t> </w:t>
            </w:r>
            <w:r>
              <w:rPr>
                <w:sz w:val="20"/>
              </w:rPr>
              <w:t>the</w:t>
            </w:r>
            <w:r>
              <w:rPr>
                <w:spacing w:val="-6"/>
                <w:sz w:val="20"/>
              </w:rPr>
              <w:t> </w:t>
            </w:r>
            <w:r>
              <w:rPr>
                <w:sz w:val="20"/>
              </w:rPr>
              <w:t>actual</w:t>
            </w:r>
            <w:r>
              <w:rPr>
                <w:spacing w:val="-2"/>
                <w:sz w:val="20"/>
              </w:rPr>
              <w:t> </w:t>
            </w:r>
            <w:r>
              <w:rPr>
                <w:sz w:val="20"/>
              </w:rPr>
              <w:t>engine</w:t>
            </w:r>
            <w:r>
              <w:rPr>
                <w:spacing w:val="-9"/>
                <w:sz w:val="20"/>
              </w:rPr>
              <w:t> </w:t>
            </w:r>
            <w:r>
              <w:rPr>
                <w:sz w:val="20"/>
              </w:rPr>
              <w:t>speed</w:t>
            </w:r>
            <w:r>
              <w:rPr>
                <w:spacing w:val="-4"/>
                <w:sz w:val="20"/>
              </w:rPr>
              <w:t> </w:t>
            </w:r>
            <w:r>
              <w:rPr>
                <w:sz w:val="20"/>
              </w:rPr>
              <w:t>does</w:t>
            </w:r>
            <w:r>
              <w:rPr>
                <w:spacing w:val="-3"/>
                <w:sz w:val="20"/>
              </w:rPr>
              <w:t> </w:t>
            </w:r>
            <w:r>
              <w:rPr>
                <w:sz w:val="20"/>
              </w:rPr>
              <w:t>not</w:t>
            </w:r>
            <w:r>
              <w:rPr>
                <w:spacing w:val="-5"/>
                <w:sz w:val="20"/>
              </w:rPr>
              <w:t> </w:t>
            </w:r>
            <w:r>
              <w:rPr>
                <w:sz w:val="20"/>
              </w:rPr>
              <w:t>match</w:t>
            </w:r>
            <w:r>
              <w:rPr>
                <w:spacing w:val="-5"/>
                <w:sz w:val="20"/>
              </w:rPr>
              <w:t> </w:t>
            </w:r>
            <w:r>
              <w:rPr>
                <w:sz w:val="20"/>
              </w:rPr>
              <w:t>the</w:t>
            </w:r>
            <w:r>
              <w:rPr>
                <w:spacing w:val="-6"/>
                <w:sz w:val="20"/>
              </w:rPr>
              <w:t> </w:t>
            </w:r>
            <w:r>
              <w:rPr>
                <w:sz w:val="20"/>
              </w:rPr>
              <w:t>target</w:t>
            </w:r>
            <w:r>
              <w:rPr>
                <w:spacing w:val="-4"/>
                <w:sz w:val="20"/>
              </w:rPr>
              <w:t> </w:t>
            </w:r>
            <w:r>
              <w:rPr>
                <w:sz w:val="20"/>
              </w:rPr>
              <w:t>idling RPM, this corrects the injection volume.</w:t>
            </w:r>
          </w:p>
          <w:p>
            <w:pPr>
              <w:pStyle w:val="TableParagraph"/>
              <w:spacing w:line="241" w:lineRule="exact"/>
              <w:ind w:left="483"/>
              <w:rPr>
                <w:sz w:val="20"/>
              </w:rPr>
            </w:pPr>
            <w:r>
              <w:rPr>
                <w:sz w:val="20"/>
              </w:rPr>
              <w:t>Abnormal</w:t>
            </w:r>
            <w:r>
              <w:rPr>
                <w:spacing w:val="-4"/>
                <w:sz w:val="20"/>
              </w:rPr>
              <w:t> </w:t>
            </w:r>
            <w:r>
              <w:rPr>
                <w:sz w:val="20"/>
              </w:rPr>
              <w:t>if</w:t>
            </w:r>
            <w:r>
              <w:rPr>
                <w:spacing w:val="-6"/>
                <w:sz w:val="20"/>
              </w:rPr>
              <w:t> </w:t>
            </w:r>
            <w:r>
              <w:rPr>
                <w:sz w:val="20"/>
              </w:rPr>
              <w:t>+/-10</w:t>
            </w:r>
            <w:r>
              <w:rPr>
                <w:spacing w:val="-5"/>
                <w:sz w:val="20"/>
              </w:rPr>
              <w:t> </w:t>
            </w:r>
            <w:r>
              <w:rPr>
                <w:sz w:val="20"/>
              </w:rPr>
              <w:t>mm</w:t>
            </w:r>
            <w:r>
              <w:rPr>
                <w:sz w:val="20"/>
                <w:vertAlign w:val="superscript"/>
              </w:rPr>
              <w:t>3</w:t>
            </w:r>
            <w:r>
              <w:rPr>
                <w:sz w:val="20"/>
                <w:vertAlign w:val="baseline"/>
              </w:rPr>
              <w:t>/st</w:t>
            </w:r>
            <w:r>
              <w:rPr>
                <w:spacing w:val="-6"/>
                <w:sz w:val="20"/>
                <w:vertAlign w:val="baseline"/>
              </w:rPr>
              <w:t> </w:t>
            </w:r>
            <w:r>
              <w:rPr>
                <w:sz w:val="20"/>
                <w:vertAlign w:val="baseline"/>
              </w:rPr>
              <w:t>or</w:t>
            </w:r>
            <w:r>
              <w:rPr>
                <w:spacing w:val="-7"/>
                <w:sz w:val="20"/>
                <w:vertAlign w:val="baseline"/>
              </w:rPr>
              <w:t> </w:t>
            </w:r>
            <w:r>
              <w:rPr>
                <w:spacing w:val="-4"/>
                <w:sz w:val="20"/>
                <w:vertAlign w:val="baseline"/>
              </w:rPr>
              <w:t>more.</w:t>
            </w:r>
          </w:p>
          <w:p>
            <w:pPr>
              <w:pStyle w:val="TableParagraph"/>
              <w:numPr>
                <w:ilvl w:val="0"/>
                <w:numId w:val="77"/>
              </w:numPr>
              <w:tabs>
                <w:tab w:pos="483" w:val="left" w:leader="none"/>
              </w:tabs>
              <w:spacing w:line="243" w:lineRule="exact" w:before="0" w:after="0"/>
              <w:ind w:left="483" w:right="0" w:hanging="360"/>
              <w:jc w:val="left"/>
              <w:rPr>
                <w:sz w:val="20"/>
              </w:rPr>
            </w:pPr>
            <w:r>
              <w:rPr>
                <w:sz w:val="20"/>
              </w:rPr>
              <w:t>Only</w:t>
            </w:r>
            <w:r>
              <w:rPr>
                <w:spacing w:val="-8"/>
                <w:sz w:val="20"/>
              </w:rPr>
              <w:t> </w:t>
            </w:r>
            <w:r>
              <w:rPr>
                <w:sz w:val="20"/>
              </w:rPr>
              <w:t>calculated</w:t>
            </w:r>
            <w:r>
              <w:rPr>
                <w:spacing w:val="-7"/>
                <w:sz w:val="20"/>
              </w:rPr>
              <w:t> </w:t>
            </w:r>
            <w:r>
              <w:rPr>
                <w:sz w:val="20"/>
              </w:rPr>
              <w:t>and</w:t>
            </w:r>
            <w:r>
              <w:rPr>
                <w:spacing w:val="-7"/>
                <w:sz w:val="20"/>
              </w:rPr>
              <w:t> </w:t>
            </w:r>
            <w:r>
              <w:rPr>
                <w:sz w:val="20"/>
              </w:rPr>
              <w:t>reflected</w:t>
            </w:r>
            <w:r>
              <w:rPr>
                <w:spacing w:val="-7"/>
                <w:sz w:val="20"/>
              </w:rPr>
              <w:t> </w:t>
            </w:r>
            <w:r>
              <w:rPr>
                <w:sz w:val="20"/>
              </w:rPr>
              <w:t>at</w:t>
            </w:r>
            <w:r>
              <w:rPr>
                <w:spacing w:val="-8"/>
                <w:sz w:val="20"/>
              </w:rPr>
              <w:t> </w:t>
            </w:r>
            <w:r>
              <w:rPr>
                <w:spacing w:val="-4"/>
                <w:sz w:val="20"/>
              </w:rPr>
              <w:t>idle.</w:t>
            </w:r>
          </w:p>
        </w:tc>
      </w:tr>
    </w:tbl>
    <w:p>
      <w:pPr>
        <w:pStyle w:val="BodyText"/>
        <w:spacing w:before="7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2794"/>
        <w:gridCol w:w="1762"/>
        <w:gridCol w:w="1201"/>
        <w:gridCol w:w="1620"/>
      </w:tblGrid>
      <w:tr>
        <w:trPr>
          <w:trHeight w:val="301"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Injection</w:t>
            </w:r>
            <w:r>
              <w:rPr>
                <w:b/>
                <w:color w:val="5B80A3"/>
                <w:spacing w:val="-11"/>
                <w:sz w:val="20"/>
              </w:rPr>
              <w:t> </w:t>
            </w:r>
            <w:r>
              <w:rPr>
                <w:b/>
                <w:color w:val="5B80A3"/>
                <w:spacing w:val="-2"/>
                <w:sz w:val="20"/>
              </w:rPr>
              <w:t>Volume</w:t>
            </w:r>
          </w:p>
        </w:tc>
      </w:tr>
      <w:tr>
        <w:trPr>
          <w:trHeight w:val="548"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794"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70"/>
              <w:rPr>
                <w:sz w:val="20"/>
              </w:rPr>
            </w:pPr>
            <w:r>
              <w:rPr>
                <w:sz w:val="20"/>
              </w:rPr>
              <w:t>Measurement</w:t>
            </w:r>
            <w:r>
              <w:rPr>
                <w:spacing w:val="-13"/>
                <w:sz w:val="20"/>
              </w:rPr>
              <w:t> </w:t>
            </w:r>
            <w:r>
              <w:rPr>
                <w:spacing w:val="-2"/>
                <w:sz w:val="20"/>
              </w:rPr>
              <w:t>Item/Range</w:t>
            </w:r>
          </w:p>
        </w:tc>
        <w:tc>
          <w:tcPr>
            <w:tcW w:w="176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94" w:firstLine="110"/>
              <w:rPr>
                <w:sz w:val="20"/>
              </w:rPr>
            </w:pPr>
            <w:r>
              <w:rPr>
                <w:spacing w:val="-2"/>
                <w:sz w:val="20"/>
              </w:rPr>
              <w:t>Normal Condition</w:t>
            </w:r>
          </w:p>
        </w:tc>
        <w:tc>
          <w:tcPr>
            <w:tcW w:w="1201"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43"/>
              <w:rPr>
                <w:sz w:val="20"/>
              </w:rPr>
            </w:pPr>
            <w:r>
              <w:rPr>
                <w:spacing w:val="-4"/>
                <w:sz w:val="20"/>
              </w:rPr>
              <w:t>Type</w:t>
            </w:r>
          </w:p>
        </w:tc>
        <w:tc>
          <w:tcPr>
            <w:tcW w:w="162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52" w:right="4"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88"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7"/>
              <w:rPr>
                <w:sz w:val="20"/>
              </w:rPr>
            </w:pPr>
          </w:p>
          <w:p>
            <w:pPr>
              <w:pStyle w:val="TableParagraph"/>
              <w:ind w:left="52"/>
              <w:rPr>
                <w:sz w:val="20"/>
              </w:rPr>
            </w:pPr>
            <w:r>
              <w:rPr>
                <w:sz w:val="20"/>
              </w:rPr>
              <w:t>Injection</w:t>
            </w:r>
            <w:r>
              <w:rPr>
                <w:spacing w:val="-11"/>
                <w:sz w:val="20"/>
              </w:rPr>
              <w:t> </w:t>
            </w:r>
            <w:r>
              <w:rPr>
                <w:spacing w:val="-2"/>
                <w:sz w:val="20"/>
              </w:rPr>
              <w:t>Volume</w:t>
            </w:r>
          </w:p>
        </w:tc>
        <w:tc>
          <w:tcPr>
            <w:tcW w:w="2794"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ight="455"/>
              <w:rPr>
                <w:sz w:val="20"/>
              </w:rPr>
            </w:pPr>
            <w:r>
              <w:rPr>
                <w:sz w:val="20"/>
              </w:rPr>
              <w:t>Injection volume/ Min.:</w:t>
            </w:r>
            <w:r>
              <w:rPr>
                <w:spacing w:val="-14"/>
                <w:sz w:val="20"/>
              </w:rPr>
              <w:t> </w:t>
            </w:r>
            <w:r>
              <w:rPr>
                <w:sz w:val="20"/>
              </w:rPr>
              <w:t>0</w:t>
            </w:r>
            <w:r>
              <w:rPr>
                <w:spacing w:val="-14"/>
                <w:sz w:val="20"/>
              </w:rPr>
              <w:t> </w:t>
            </w:r>
            <w:r>
              <w:rPr>
                <w:sz w:val="20"/>
              </w:rPr>
              <w:t>mm</w:t>
            </w:r>
            <w:r>
              <w:rPr>
                <w:sz w:val="20"/>
                <w:vertAlign w:val="superscript"/>
              </w:rPr>
              <w:t>3</w:t>
            </w:r>
            <w:r>
              <w:rPr>
                <w:sz w:val="20"/>
                <w:vertAlign w:val="baseline"/>
              </w:rPr>
              <w:t>/st,</w:t>
            </w:r>
            <w:r>
              <w:rPr>
                <w:spacing w:val="-14"/>
                <w:sz w:val="20"/>
                <w:vertAlign w:val="baseline"/>
              </w:rPr>
              <w:t> </w:t>
            </w:r>
            <w:r>
              <w:rPr>
                <w:sz w:val="20"/>
                <w:vertAlign w:val="baseline"/>
              </w:rPr>
              <w:t>Max.: 1279.98 mm</w:t>
            </w:r>
            <w:r>
              <w:rPr>
                <w:sz w:val="20"/>
                <w:vertAlign w:val="superscript"/>
              </w:rPr>
              <w:t>3</w:t>
            </w:r>
            <w:r>
              <w:rPr>
                <w:sz w:val="20"/>
                <w:vertAlign w:val="baseline"/>
              </w:rPr>
              <w:t>/st</w:t>
            </w:r>
          </w:p>
        </w:tc>
        <w:tc>
          <w:tcPr>
            <w:tcW w:w="1762"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z w:val="20"/>
              </w:rPr>
              <w:t>Idling:</w:t>
            </w:r>
            <w:r>
              <w:rPr>
                <w:spacing w:val="-13"/>
                <w:sz w:val="20"/>
              </w:rPr>
              <w:t> </w:t>
            </w:r>
            <w:r>
              <w:rPr>
                <w:sz w:val="20"/>
              </w:rPr>
              <w:t>3.0</w:t>
            </w:r>
            <w:r>
              <w:rPr>
                <w:spacing w:val="-14"/>
                <w:sz w:val="20"/>
              </w:rPr>
              <w:t> </w:t>
            </w:r>
            <w:r>
              <w:rPr>
                <w:sz w:val="20"/>
              </w:rPr>
              <w:t>to</w:t>
            </w:r>
            <w:r>
              <w:rPr>
                <w:spacing w:val="-14"/>
                <w:sz w:val="20"/>
              </w:rPr>
              <w:t> </w:t>
            </w:r>
            <w:r>
              <w:rPr>
                <w:sz w:val="20"/>
              </w:rPr>
              <w:t>10 </w:t>
            </w:r>
            <w:r>
              <w:rPr>
                <w:spacing w:val="-2"/>
                <w:sz w:val="20"/>
              </w:rPr>
              <w:t>mm</w:t>
            </w:r>
            <w:r>
              <w:rPr>
                <w:spacing w:val="-2"/>
                <w:sz w:val="20"/>
                <w:vertAlign w:val="superscript"/>
              </w:rPr>
              <w:t>3</w:t>
            </w:r>
            <w:r>
              <w:rPr>
                <w:spacing w:val="-2"/>
                <w:sz w:val="20"/>
                <w:vertAlign w:val="baseline"/>
              </w:rPr>
              <w:t>/st</w:t>
            </w:r>
          </w:p>
        </w:tc>
        <w:tc>
          <w:tcPr>
            <w:tcW w:w="1201"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2"/>
                <w:sz w:val="20"/>
              </w:rPr>
              <w:t>Calculated value</w:t>
            </w:r>
          </w:p>
        </w:tc>
        <w:tc>
          <w:tcPr>
            <w:tcW w:w="162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0"/>
              <w:rPr>
                <w:sz w:val="20"/>
              </w:rPr>
            </w:pPr>
            <w:r>
              <w:rPr>
                <w:spacing w:val="-10"/>
                <w:sz w:val="20"/>
              </w:rPr>
              <w:t>-</w:t>
            </w:r>
          </w:p>
        </w:tc>
      </w:tr>
      <w:tr>
        <w:trPr>
          <w:trHeight w:val="2322"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5"/>
              <w:rPr>
                <w:sz w:val="20"/>
              </w:rPr>
            </w:pPr>
          </w:p>
          <w:p>
            <w:pPr>
              <w:pStyle w:val="TableParagraph"/>
              <w:numPr>
                <w:ilvl w:val="0"/>
                <w:numId w:val="78"/>
              </w:numPr>
              <w:tabs>
                <w:tab w:pos="485" w:val="left" w:leader="none"/>
              </w:tabs>
              <w:spacing w:line="245" w:lineRule="exact" w:before="0" w:after="0"/>
              <w:ind w:left="485" w:right="0" w:hanging="360"/>
              <w:jc w:val="left"/>
              <w:rPr>
                <w:sz w:val="20"/>
              </w:rPr>
            </w:pPr>
            <w:r>
              <w:rPr>
                <w:sz w:val="20"/>
              </w:rPr>
              <w:t>Cranking:</w:t>
            </w:r>
            <w:r>
              <w:rPr>
                <w:spacing w:val="-6"/>
                <w:sz w:val="20"/>
              </w:rPr>
              <w:t> </w:t>
            </w:r>
            <w:r>
              <w:rPr>
                <w:sz w:val="20"/>
              </w:rPr>
              <w:t>21</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78"/>
              </w:numPr>
              <w:tabs>
                <w:tab w:pos="485" w:val="left" w:leader="none"/>
              </w:tabs>
              <w:spacing w:line="244" w:lineRule="exact" w:before="0" w:after="0"/>
              <w:ind w:left="485" w:right="0" w:hanging="360"/>
              <w:jc w:val="left"/>
              <w:rPr>
                <w:sz w:val="20"/>
              </w:rPr>
            </w:pPr>
            <w:r>
              <w:rPr>
                <w:sz w:val="20"/>
              </w:rPr>
              <w:t>Idling</w:t>
            </w:r>
            <w:r>
              <w:rPr>
                <w:spacing w:val="-5"/>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6</w:t>
            </w:r>
            <w:r>
              <w:rPr>
                <w:spacing w:val="-5"/>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78"/>
              </w:numPr>
              <w:tabs>
                <w:tab w:pos="485" w:val="left" w:leader="none"/>
              </w:tabs>
              <w:spacing w:line="242" w:lineRule="exact" w:before="0" w:after="0"/>
              <w:ind w:left="485" w:right="0" w:hanging="360"/>
              <w:jc w:val="left"/>
              <w:rPr>
                <w:sz w:val="20"/>
              </w:rPr>
            </w:pPr>
            <w:r>
              <w:rPr>
                <w:sz w:val="20"/>
              </w:rPr>
              <w:t>Running</w:t>
            </w:r>
            <w:r>
              <w:rPr>
                <w:spacing w:val="-6"/>
                <w:sz w:val="20"/>
              </w:rPr>
              <w:t> </w:t>
            </w:r>
            <w:r>
              <w:rPr>
                <w:sz w:val="20"/>
              </w:rPr>
              <w:t>without</w:t>
            </w:r>
            <w:r>
              <w:rPr>
                <w:spacing w:val="-7"/>
                <w:sz w:val="20"/>
              </w:rPr>
              <w:t> </w:t>
            </w:r>
            <w:r>
              <w:rPr>
                <w:sz w:val="20"/>
              </w:rPr>
              <w:t>load</w:t>
            </w:r>
            <w:r>
              <w:rPr>
                <w:spacing w:val="-5"/>
                <w:sz w:val="20"/>
              </w:rPr>
              <w:t> </w:t>
            </w:r>
            <w:r>
              <w:rPr>
                <w:sz w:val="20"/>
              </w:rPr>
              <w:t>(2500</w:t>
            </w:r>
            <w:r>
              <w:rPr>
                <w:spacing w:val="-7"/>
                <w:sz w:val="20"/>
              </w:rPr>
              <w:t> </w:t>
            </w:r>
            <w:r>
              <w:rPr>
                <w:sz w:val="20"/>
              </w:rPr>
              <w:t>rpm):</w:t>
            </w:r>
            <w:r>
              <w:rPr>
                <w:spacing w:val="-5"/>
                <w:sz w:val="20"/>
              </w:rPr>
              <w:t> </w:t>
            </w:r>
            <w:r>
              <w:rPr>
                <w:sz w:val="20"/>
              </w:rPr>
              <w:t>9</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78"/>
              </w:numPr>
              <w:tabs>
                <w:tab w:pos="485" w:val="left" w:leader="none"/>
              </w:tabs>
              <w:spacing w:line="244" w:lineRule="exact" w:before="0" w:after="0"/>
              <w:ind w:left="485"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5"/>
                <w:sz w:val="20"/>
              </w:rPr>
              <w:t> </w:t>
            </w:r>
            <w:r>
              <w:rPr>
                <w:sz w:val="20"/>
              </w:rPr>
              <w:t>(4700</w:t>
            </w:r>
            <w:r>
              <w:rPr>
                <w:spacing w:val="-6"/>
                <w:sz w:val="20"/>
              </w:rPr>
              <w:t> </w:t>
            </w:r>
            <w:r>
              <w:rPr>
                <w:sz w:val="20"/>
              </w:rPr>
              <w:t>rpm):</w:t>
            </w:r>
            <w:r>
              <w:rPr>
                <w:spacing w:val="-6"/>
                <w:sz w:val="20"/>
              </w:rPr>
              <w:t> </w:t>
            </w:r>
            <w:r>
              <w:rPr>
                <w:sz w:val="20"/>
              </w:rPr>
              <w:t>16</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78"/>
              </w:numPr>
              <w:tabs>
                <w:tab w:pos="485" w:val="left" w:leader="none"/>
              </w:tabs>
              <w:spacing w:line="242"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2000</w:t>
            </w:r>
            <w:r>
              <w:rPr>
                <w:spacing w:val="-4"/>
                <w:sz w:val="20"/>
              </w:rPr>
              <w:t> </w:t>
            </w:r>
            <w:r>
              <w:rPr>
                <w:sz w:val="20"/>
              </w:rPr>
              <w:t>rpm:</w:t>
            </w:r>
            <w:r>
              <w:rPr>
                <w:spacing w:val="-6"/>
                <w:sz w:val="20"/>
              </w:rPr>
              <w:t> </w:t>
            </w:r>
            <w:r>
              <w:rPr>
                <w:sz w:val="20"/>
              </w:rPr>
              <w:t>50</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78"/>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3000</w:t>
            </w:r>
            <w:r>
              <w:rPr>
                <w:spacing w:val="-4"/>
                <w:sz w:val="20"/>
              </w:rPr>
              <w:t> </w:t>
            </w:r>
            <w:r>
              <w:rPr>
                <w:sz w:val="20"/>
              </w:rPr>
              <w:t>rpm:</w:t>
            </w:r>
            <w:r>
              <w:rPr>
                <w:spacing w:val="-6"/>
                <w:sz w:val="20"/>
              </w:rPr>
              <w:t> </w:t>
            </w:r>
            <w:r>
              <w:rPr>
                <w:sz w:val="20"/>
              </w:rPr>
              <w:t>70</w:t>
            </w:r>
            <w:r>
              <w:rPr>
                <w:spacing w:val="-6"/>
                <w:sz w:val="20"/>
              </w:rPr>
              <w:t> </w:t>
            </w:r>
            <w:r>
              <w:rPr>
                <w:spacing w:val="-2"/>
                <w:sz w:val="20"/>
              </w:rPr>
              <w:t>mm</w:t>
            </w:r>
            <w:r>
              <w:rPr>
                <w:spacing w:val="-2"/>
                <w:sz w:val="20"/>
                <w:vertAlign w:val="superscript"/>
              </w:rPr>
              <w:t>3</w:t>
            </w:r>
            <w:r>
              <w:rPr>
                <w:spacing w:val="-2"/>
                <w:sz w:val="20"/>
                <w:vertAlign w:val="baseline"/>
              </w:rPr>
              <w:t>/st</w:t>
            </w:r>
          </w:p>
        </w:tc>
      </w:tr>
      <w:tr>
        <w:trPr>
          <w:trHeight w:val="54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4"/>
              <w:rPr>
                <w:sz w:val="20"/>
              </w:rPr>
            </w:pPr>
            <w:r>
              <w:rPr>
                <w:spacing w:val="-10"/>
                <w:sz w:val="20"/>
              </w:rPr>
              <w:t>-</w:t>
            </w:r>
          </w:p>
        </w:tc>
      </w:tr>
      <w:tr>
        <w:trPr>
          <w:trHeight w:val="2564"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79"/>
              </w:numPr>
              <w:tabs>
                <w:tab w:pos="484" w:val="left" w:leader="none"/>
              </w:tabs>
              <w:spacing w:line="245" w:lineRule="exact" w:before="0" w:after="0"/>
              <w:ind w:left="484" w:right="0" w:hanging="359"/>
              <w:jc w:val="both"/>
              <w:rPr>
                <w:sz w:val="20"/>
              </w:rPr>
            </w:pPr>
            <w:r>
              <w:rPr>
                <w:sz w:val="20"/>
              </w:rPr>
              <w:t>Injection</w:t>
            </w:r>
            <w:r>
              <w:rPr>
                <w:spacing w:val="-7"/>
                <w:sz w:val="20"/>
              </w:rPr>
              <w:t> </w:t>
            </w:r>
            <w:r>
              <w:rPr>
                <w:sz w:val="20"/>
              </w:rPr>
              <w:t>amount</w:t>
            </w:r>
            <w:r>
              <w:rPr>
                <w:spacing w:val="-6"/>
                <w:sz w:val="20"/>
              </w:rPr>
              <w:t> </w:t>
            </w:r>
            <w:r>
              <w:rPr>
                <w:sz w:val="20"/>
              </w:rPr>
              <w:t>for</w:t>
            </w:r>
            <w:r>
              <w:rPr>
                <w:spacing w:val="-6"/>
                <w:sz w:val="20"/>
              </w:rPr>
              <w:t> </w:t>
            </w:r>
            <w:r>
              <w:rPr>
                <w:sz w:val="20"/>
              </w:rPr>
              <w:t>each</w:t>
            </w:r>
            <w:r>
              <w:rPr>
                <w:spacing w:val="-7"/>
                <w:sz w:val="20"/>
              </w:rPr>
              <w:t> </w:t>
            </w:r>
            <w:r>
              <w:rPr>
                <w:spacing w:val="-2"/>
                <w:sz w:val="20"/>
              </w:rPr>
              <w:t>combustion.</w:t>
            </w:r>
          </w:p>
          <w:p>
            <w:pPr>
              <w:pStyle w:val="TableParagraph"/>
              <w:numPr>
                <w:ilvl w:val="0"/>
                <w:numId w:val="79"/>
              </w:numPr>
              <w:tabs>
                <w:tab w:pos="485" w:val="left" w:leader="none"/>
              </w:tabs>
              <w:spacing w:line="237" w:lineRule="auto" w:before="2" w:after="0"/>
              <w:ind w:left="485" w:right="793" w:hanging="360"/>
              <w:jc w:val="both"/>
              <w:rPr>
                <w:sz w:val="20"/>
              </w:rPr>
            </w:pPr>
            <w:r>
              <w:rPr>
                <w:sz w:val="20"/>
              </w:rPr>
              <w:t>If injectors are clogged, fuel quality is</w:t>
            </w:r>
            <w:r>
              <w:rPr>
                <w:spacing w:val="-1"/>
                <w:sz w:val="20"/>
              </w:rPr>
              <w:t> </w:t>
            </w:r>
            <w:r>
              <w:rPr>
                <w:sz w:val="20"/>
              </w:rPr>
              <w:t>poor,</w:t>
            </w:r>
            <w:r>
              <w:rPr>
                <w:spacing w:val="-1"/>
                <w:sz w:val="20"/>
              </w:rPr>
              <w:t> </w:t>
            </w:r>
            <w:r>
              <w:rPr>
                <w:sz w:val="20"/>
              </w:rPr>
              <w:t>the fuel filter</w:t>
            </w:r>
            <w:r>
              <w:rPr>
                <w:spacing w:val="-1"/>
                <w:sz w:val="20"/>
              </w:rPr>
              <w:t> </w:t>
            </w:r>
            <w:r>
              <w:rPr>
                <w:sz w:val="20"/>
              </w:rPr>
              <w:t>is clogged,</w:t>
            </w:r>
            <w:r>
              <w:rPr>
                <w:spacing w:val="-8"/>
                <w:sz w:val="20"/>
              </w:rPr>
              <w:t> </w:t>
            </w:r>
            <w:r>
              <w:rPr>
                <w:sz w:val="20"/>
              </w:rPr>
              <w:t>or</w:t>
            </w:r>
            <w:r>
              <w:rPr>
                <w:spacing w:val="-6"/>
                <w:sz w:val="20"/>
              </w:rPr>
              <w:t> </w:t>
            </w:r>
            <w:r>
              <w:rPr>
                <w:sz w:val="20"/>
              </w:rPr>
              <w:t>engine</w:t>
            </w:r>
            <w:r>
              <w:rPr>
                <w:spacing w:val="-8"/>
                <w:sz w:val="20"/>
              </w:rPr>
              <w:t> </w:t>
            </w:r>
            <w:r>
              <w:rPr>
                <w:sz w:val="20"/>
              </w:rPr>
              <w:t>friction</w:t>
            </w:r>
            <w:r>
              <w:rPr>
                <w:spacing w:val="-6"/>
                <w:sz w:val="20"/>
              </w:rPr>
              <w:t> </w:t>
            </w:r>
            <w:r>
              <w:rPr>
                <w:sz w:val="20"/>
              </w:rPr>
              <w:t>increases,</w:t>
            </w:r>
            <w:r>
              <w:rPr>
                <w:spacing w:val="-8"/>
                <w:sz w:val="20"/>
              </w:rPr>
              <w:t> </w:t>
            </w:r>
            <w:r>
              <w:rPr>
                <w:sz w:val="20"/>
              </w:rPr>
              <w:t>"Injection</w:t>
            </w:r>
            <w:r>
              <w:rPr>
                <w:spacing w:val="-6"/>
                <w:sz w:val="20"/>
              </w:rPr>
              <w:t> </w:t>
            </w:r>
            <w:r>
              <w:rPr>
                <w:sz w:val="20"/>
              </w:rPr>
              <w:t>Volume"</w:t>
            </w:r>
            <w:r>
              <w:rPr>
                <w:spacing w:val="-7"/>
                <w:sz w:val="20"/>
              </w:rPr>
              <w:t> </w:t>
            </w:r>
            <w:r>
              <w:rPr>
                <w:sz w:val="20"/>
              </w:rPr>
              <w:t>will </w:t>
            </w:r>
            <w:r>
              <w:rPr>
                <w:spacing w:val="-2"/>
                <w:sz w:val="20"/>
              </w:rPr>
              <w:t>increase.</w:t>
            </w:r>
          </w:p>
          <w:p>
            <w:pPr>
              <w:pStyle w:val="TableParagraph"/>
              <w:numPr>
                <w:ilvl w:val="0"/>
                <w:numId w:val="79"/>
              </w:numPr>
              <w:tabs>
                <w:tab w:pos="485" w:val="left" w:leader="none"/>
              </w:tabs>
              <w:spacing w:line="237" w:lineRule="auto" w:before="4" w:after="0"/>
              <w:ind w:left="485" w:right="130" w:hanging="360"/>
              <w:jc w:val="left"/>
              <w:rPr>
                <w:sz w:val="20"/>
              </w:rPr>
            </w:pPr>
            <w:r>
              <w:rPr>
                <w:sz w:val="20"/>
              </w:rPr>
              <w:t>If</w:t>
            </w:r>
            <w:r>
              <w:rPr>
                <w:spacing w:val="-2"/>
                <w:sz w:val="20"/>
              </w:rPr>
              <w:t> </w:t>
            </w:r>
            <w:r>
              <w:rPr>
                <w:sz w:val="20"/>
              </w:rPr>
              <w:t>there</w:t>
            </w:r>
            <w:r>
              <w:rPr>
                <w:spacing w:val="-5"/>
                <w:sz w:val="20"/>
              </w:rPr>
              <w:t> </w:t>
            </w:r>
            <w:r>
              <w:rPr>
                <w:sz w:val="20"/>
              </w:rPr>
              <w:t>is</w:t>
            </w:r>
            <w:r>
              <w:rPr>
                <w:spacing w:val="-5"/>
                <w:sz w:val="20"/>
              </w:rPr>
              <w:t> </w:t>
            </w:r>
            <w:r>
              <w:rPr>
                <w:sz w:val="20"/>
              </w:rPr>
              <w:t>a</w:t>
            </w:r>
            <w:r>
              <w:rPr>
                <w:spacing w:val="-4"/>
                <w:sz w:val="20"/>
              </w:rPr>
              <w:t> </w:t>
            </w:r>
            <w:r>
              <w:rPr>
                <w:sz w:val="20"/>
              </w:rPr>
              <w:t>malfunction</w:t>
            </w:r>
            <w:r>
              <w:rPr>
                <w:spacing w:val="-3"/>
                <w:sz w:val="20"/>
              </w:rPr>
              <w:t> </w:t>
            </w:r>
            <w:r>
              <w:rPr>
                <w:sz w:val="20"/>
              </w:rPr>
              <w:t>due</w:t>
            </w:r>
            <w:r>
              <w:rPr>
                <w:spacing w:val="-5"/>
                <w:sz w:val="20"/>
              </w:rPr>
              <w:t> </w:t>
            </w:r>
            <w:r>
              <w:rPr>
                <w:sz w:val="20"/>
              </w:rPr>
              <w:t>to</w:t>
            </w:r>
            <w:r>
              <w:rPr>
                <w:spacing w:val="-2"/>
                <w:sz w:val="20"/>
              </w:rPr>
              <w:t> </w:t>
            </w:r>
            <w:r>
              <w:rPr>
                <w:sz w:val="20"/>
              </w:rPr>
              <w:t>low</w:t>
            </w:r>
            <w:r>
              <w:rPr>
                <w:spacing w:val="-4"/>
                <w:sz w:val="20"/>
              </w:rPr>
              <w:t> </w:t>
            </w:r>
            <w:r>
              <w:rPr>
                <w:sz w:val="20"/>
              </w:rPr>
              <w:t>turbocharger</w:t>
            </w:r>
            <w:r>
              <w:rPr>
                <w:spacing w:val="-5"/>
                <w:sz w:val="20"/>
              </w:rPr>
              <w:t> </w:t>
            </w:r>
            <w:r>
              <w:rPr>
                <w:sz w:val="20"/>
              </w:rPr>
              <w:t>pressure</w:t>
            </w:r>
            <w:r>
              <w:rPr>
                <w:spacing w:val="-3"/>
                <w:sz w:val="20"/>
              </w:rPr>
              <w:t> </w:t>
            </w:r>
            <w:r>
              <w:rPr>
                <w:sz w:val="20"/>
              </w:rPr>
              <w:t>or</w:t>
            </w:r>
            <w:r>
              <w:rPr>
                <w:spacing w:val="-2"/>
                <w:sz w:val="20"/>
              </w:rPr>
              <w:t> </w:t>
            </w:r>
            <w:r>
              <w:rPr>
                <w:sz w:val="20"/>
              </w:rPr>
              <w:t>a</w:t>
            </w:r>
            <w:r>
              <w:rPr>
                <w:spacing w:val="-4"/>
                <w:sz w:val="20"/>
              </w:rPr>
              <w:t> </w:t>
            </w:r>
            <w:r>
              <w:rPr>
                <w:sz w:val="20"/>
              </w:rPr>
              <w:t>low intake air volume, the injection volume is limited and there is a lack of power.</w:t>
            </w:r>
          </w:p>
        </w:tc>
      </w:tr>
    </w:tbl>
    <w:p>
      <w:pPr>
        <w:pStyle w:val="BodyText"/>
        <w:spacing w:before="76"/>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74"/>
        <w:gridCol w:w="2446"/>
        <w:gridCol w:w="2033"/>
        <w:gridCol w:w="1134"/>
        <w:gridCol w:w="1842"/>
      </w:tblGrid>
      <w:tr>
        <w:trPr>
          <w:trHeight w:val="301" w:hRule="atLeast"/>
        </w:trPr>
        <w:tc>
          <w:tcPr>
            <w:tcW w:w="9229" w:type="dxa"/>
            <w:gridSpan w:val="5"/>
            <w:tcBorders>
              <w:bottom w:val="single" w:sz="6" w:space="0" w:color="9F9F9F"/>
              <w:right w:val="single" w:sz="6" w:space="0" w:color="9F9F9F"/>
            </w:tcBorders>
          </w:tcPr>
          <w:p>
            <w:pPr>
              <w:pStyle w:val="TableParagraph"/>
              <w:spacing w:before="29"/>
              <w:ind w:left="32"/>
              <w:rPr>
                <w:b/>
                <w:sz w:val="20"/>
              </w:rPr>
            </w:pPr>
            <w:r>
              <w:rPr>
                <w:b/>
                <w:color w:val="5B80A3"/>
                <w:sz w:val="20"/>
              </w:rPr>
              <w:t>Injection</w:t>
            </w:r>
            <w:r>
              <w:rPr>
                <w:b/>
                <w:color w:val="5B80A3"/>
                <w:spacing w:val="-13"/>
                <w:sz w:val="20"/>
              </w:rPr>
              <w:t> </w:t>
            </w:r>
            <w:r>
              <w:rPr>
                <w:b/>
                <w:color w:val="5B80A3"/>
                <w:sz w:val="20"/>
              </w:rPr>
              <w:t>Pressure</w:t>
            </w:r>
            <w:r>
              <w:rPr>
                <w:b/>
                <w:color w:val="5B80A3"/>
                <w:spacing w:val="-11"/>
                <w:sz w:val="20"/>
              </w:rPr>
              <w:t> </w:t>
            </w:r>
            <w:r>
              <w:rPr>
                <w:b/>
                <w:color w:val="5B80A3"/>
                <w:spacing w:val="-2"/>
                <w:sz w:val="20"/>
              </w:rPr>
              <w:t>Correction</w:t>
            </w:r>
          </w:p>
        </w:tc>
      </w:tr>
      <w:tr>
        <w:trPr>
          <w:trHeight w:val="303" w:hRule="atLeast"/>
        </w:trPr>
        <w:tc>
          <w:tcPr>
            <w:tcW w:w="1774" w:type="dxa"/>
            <w:tcBorders>
              <w:top w:val="single" w:sz="6" w:space="0" w:color="9F9F9F"/>
              <w:left w:val="single" w:sz="12" w:space="0" w:color="EFEFEF"/>
              <w:bottom w:val="single" w:sz="12" w:space="0" w:color="9F9F9F"/>
              <w:right w:val="single" w:sz="12" w:space="0" w:color="9F9F9F"/>
            </w:tcBorders>
          </w:tcPr>
          <w:p>
            <w:pPr>
              <w:pStyle w:val="TableParagraph"/>
              <w:spacing w:before="31"/>
              <w:ind w:left="159"/>
              <w:rPr>
                <w:sz w:val="20"/>
              </w:rPr>
            </w:pPr>
            <w:r>
              <w:rPr>
                <w:sz w:val="20"/>
              </w:rPr>
              <w:t>Tester</w:t>
            </w:r>
            <w:r>
              <w:rPr>
                <w:spacing w:val="-8"/>
                <w:sz w:val="20"/>
              </w:rPr>
              <w:t> </w:t>
            </w:r>
            <w:r>
              <w:rPr>
                <w:spacing w:val="-2"/>
                <w:sz w:val="20"/>
              </w:rPr>
              <w:t>Display</w:t>
            </w:r>
          </w:p>
        </w:tc>
        <w:tc>
          <w:tcPr>
            <w:tcW w:w="244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28"/>
              <w:rPr>
                <w:sz w:val="20"/>
              </w:rPr>
            </w:pPr>
            <w:r>
              <w:rPr>
                <w:spacing w:val="-2"/>
                <w:sz w:val="20"/>
              </w:rPr>
              <w:t>Measurement</w:t>
            </w:r>
          </w:p>
        </w:tc>
        <w:tc>
          <w:tcPr>
            <w:tcW w:w="203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30"/>
              <w:rPr>
                <w:sz w:val="20"/>
              </w:rPr>
            </w:pPr>
            <w:r>
              <w:rPr>
                <w:sz w:val="20"/>
              </w:rPr>
              <w:t>Normal</w:t>
            </w:r>
            <w:r>
              <w:rPr>
                <w:spacing w:val="-7"/>
                <w:sz w:val="20"/>
              </w:rPr>
              <w:t> </w:t>
            </w:r>
            <w:r>
              <w:rPr>
                <w:spacing w:val="-2"/>
                <w:sz w:val="20"/>
              </w:rPr>
              <w:t>Condition</w:t>
            </w:r>
          </w:p>
        </w:tc>
        <w:tc>
          <w:tcPr>
            <w:tcW w:w="113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10"/>
              <w:rPr>
                <w:sz w:val="20"/>
              </w:rPr>
            </w:pPr>
            <w:r>
              <w:rPr>
                <w:spacing w:val="-4"/>
                <w:sz w:val="20"/>
              </w:rPr>
              <w:t>Type</w:t>
            </w:r>
          </w:p>
        </w:tc>
        <w:tc>
          <w:tcPr>
            <w:tcW w:w="184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24"/>
              <w:rPr>
                <w:sz w:val="20"/>
              </w:rPr>
            </w:pPr>
            <w:r>
              <w:rPr>
                <w:sz w:val="20"/>
              </w:rPr>
              <w:t>Cause</w:t>
            </w:r>
            <w:r>
              <w:rPr>
                <w:spacing w:val="-6"/>
                <w:sz w:val="20"/>
              </w:rPr>
              <w:t> </w:t>
            </w:r>
            <w:r>
              <w:rPr>
                <w:sz w:val="20"/>
              </w:rPr>
              <w:t>of</w:t>
            </w:r>
            <w:r>
              <w:rPr>
                <w:spacing w:val="-3"/>
                <w:sz w:val="20"/>
              </w:rPr>
              <w:t> </w:t>
            </w:r>
            <w:r>
              <w:rPr>
                <w:sz w:val="20"/>
              </w:rPr>
              <w:t>Out</w:t>
            </w:r>
            <w:r>
              <w:rPr>
                <w:spacing w:val="-3"/>
                <w:sz w:val="20"/>
              </w:rPr>
              <w:t> </w:t>
            </w:r>
            <w:r>
              <w:rPr>
                <w:spacing w:val="-5"/>
                <w:sz w:val="20"/>
              </w:rPr>
              <w:t>of</w:t>
            </w:r>
          </w:p>
        </w:tc>
      </w:tr>
    </w:tbl>
    <w:p>
      <w:pPr>
        <w:pStyle w:val="TableParagraph"/>
        <w:spacing w:after="0"/>
        <w:rPr>
          <w:sz w:val="20"/>
        </w:rPr>
        <w:sectPr>
          <w:pgSz w:w="11910" w:h="16840"/>
          <w:pgMar w:top="1400" w:bottom="1165"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771"/>
        <w:gridCol w:w="2446"/>
        <w:gridCol w:w="2033"/>
        <w:gridCol w:w="1134"/>
        <w:gridCol w:w="1838"/>
      </w:tblGrid>
      <w:tr>
        <w:trPr>
          <w:trHeight w:val="305" w:hRule="atLeast"/>
        </w:trPr>
        <w:tc>
          <w:tcPr>
            <w:tcW w:w="1771" w:type="dxa"/>
            <w:tcBorders>
              <w:left w:val="single" w:sz="12" w:space="0" w:color="EFEFEF"/>
            </w:tcBorders>
          </w:tcPr>
          <w:p>
            <w:pPr>
              <w:pStyle w:val="TableParagraph"/>
              <w:rPr>
                <w:rFonts w:ascii="Times New Roman"/>
                <w:sz w:val="18"/>
              </w:rPr>
            </w:pPr>
          </w:p>
        </w:tc>
        <w:tc>
          <w:tcPr>
            <w:tcW w:w="2446" w:type="dxa"/>
          </w:tcPr>
          <w:p>
            <w:pPr>
              <w:pStyle w:val="TableParagraph"/>
              <w:spacing w:before="31"/>
              <w:ind w:left="609"/>
              <w:rPr>
                <w:sz w:val="20"/>
              </w:rPr>
            </w:pPr>
            <w:r>
              <w:rPr>
                <w:spacing w:val="-2"/>
                <w:sz w:val="20"/>
              </w:rPr>
              <w:t>Item/Range</w:t>
            </w:r>
          </w:p>
        </w:tc>
        <w:tc>
          <w:tcPr>
            <w:tcW w:w="2033" w:type="dxa"/>
          </w:tcPr>
          <w:p>
            <w:pPr>
              <w:pStyle w:val="TableParagraph"/>
              <w:rPr>
                <w:rFonts w:ascii="Times New Roman"/>
                <w:sz w:val="18"/>
              </w:rPr>
            </w:pPr>
          </w:p>
        </w:tc>
        <w:tc>
          <w:tcPr>
            <w:tcW w:w="1134" w:type="dxa"/>
          </w:tcPr>
          <w:p>
            <w:pPr>
              <w:pStyle w:val="TableParagraph"/>
              <w:rPr>
                <w:rFonts w:ascii="Times New Roman"/>
                <w:sz w:val="18"/>
              </w:rPr>
            </w:pPr>
          </w:p>
        </w:tc>
        <w:tc>
          <w:tcPr>
            <w:tcW w:w="1838" w:type="dxa"/>
          </w:tcPr>
          <w:p>
            <w:pPr>
              <w:pStyle w:val="TableParagraph"/>
              <w:spacing w:before="31"/>
              <w:ind w:left="592"/>
              <w:rPr>
                <w:sz w:val="20"/>
              </w:rPr>
            </w:pPr>
            <w:r>
              <w:rPr>
                <w:spacing w:val="-4"/>
                <w:sz w:val="20"/>
              </w:rPr>
              <w:t>Range</w:t>
            </w:r>
          </w:p>
        </w:tc>
      </w:tr>
      <w:tr>
        <w:trPr>
          <w:trHeight w:val="1554" w:hRule="atLeast"/>
        </w:trPr>
        <w:tc>
          <w:tcPr>
            <w:tcW w:w="1771" w:type="dxa"/>
            <w:vMerge w:val="restart"/>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3"/>
              <w:rPr>
                <w:sz w:val="20"/>
              </w:rPr>
            </w:pPr>
          </w:p>
          <w:p>
            <w:pPr>
              <w:pStyle w:val="TableParagraph"/>
              <w:ind w:left="352" w:right="351" w:firstLine="74"/>
              <w:jc w:val="both"/>
              <w:rPr>
                <w:sz w:val="20"/>
              </w:rPr>
            </w:pPr>
            <w:r>
              <w:rPr>
                <w:spacing w:val="-2"/>
                <w:sz w:val="20"/>
              </w:rPr>
              <w:t>Injection Pressure Correction</w:t>
            </w:r>
          </w:p>
        </w:tc>
        <w:tc>
          <w:tcPr>
            <w:tcW w:w="2446" w:type="dxa"/>
          </w:tcPr>
          <w:p>
            <w:pPr>
              <w:pStyle w:val="TableParagraph"/>
              <w:spacing w:before="170"/>
              <w:ind w:left="31" w:right="92"/>
              <w:rPr>
                <w:sz w:val="20"/>
              </w:rPr>
            </w:pPr>
            <w:r>
              <w:rPr>
                <w:sz w:val="20"/>
              </w:rPr>
              <w:t>Injection pressure </w:t>
            </w:r>
            <w:r>
              <w:rPr>
                <w:spacing w:val="-2"/>
                <w:sz w:val="20"/>
              </w:rPr>
              <w:t>feedback </w:t>
            </w:r>
            <w:r>
              <w:rPr>
                <w:sz w:val="20"/>
              </w:rPr>
              <w:t>compensation</w:t>
            </w:r>
            <w:r>
              <w:rPr>
                <w:spacing w:val="-18"/>
                <w:sz w:val="20"/>
              </w:rPr>
              <w:t> </w:t>
            </w:r>
            <w:r>
              <w:rPr>
                <w:sz w:val="20"/>
              </w:rPr>
              <w:t>volume/ Min.: -500 mm</w:t>
            </w:r>
            <w:r>
              <w:rPr>
                <w:sz w:val="20"/>
                <w:vertAlign w:val="superscript"/>
              </w:rPr>
              <w:t>3</w:t>
            </w:r>
            <w:r>
              <w:rPr>
                <w:sz w:val="20"/>
                <w:vertAlign w:val="baseline"/>
              </w:rPr>
              <w:t>/st,</w:t>
            </w:r>
          </w:p>
          <w:p>
            <w:pPr>
              <w:pStyle w:val="TableParagraph"/>
              <w:ind w:left="31"/>
              <w:rPr>
                <w:sz w:val="20"/>
              </w:rPr>
            </w:pPr>
            <w:r>
              <w:rPr>
                <w:sz w:val="20"/>
              </w:rPr>
              <w:t>Max.:</w:t>
            </w:r>
            <w:r>
              <w:rPr>
                <w:spacing w:val="-8"/>
                <w:sz w:val="20"/>
              </w:rPr>
              <w:t> </w:t>
            </w:r>
            <w:r>
              <w:rPr>
                <w:sz w:val="20"/>
              </w:rPr>
              <w:t>780</w:t>
            </w:r>
            <w:r>
              <w:rPr>
                <w:spacing w:val="-8"/>
                <w:sz w:val="20"/>
              </w:rPr>
              <w:t> </w:t>
            </w:r>
            <w:r>
              <w:rPr>
                <w:spacing w:val="-2"/>
                <w:sz w:val="20"/>
              </w:rPr>
              <w:t>mm</w:t>
            </w:r>
            <w:r>
              <w:rPr>
                <w:spacing w:val="-2"/>
                <w:sz w:val="20"/>
                <w:vertAlign w:val="superscript"/>
              </w:rPr>
              <w:t>3</w:t>
            </w:r>
            <w:r>
              <w:rPr>
                <w:spacing w:val="-2"/>
                <w:sz w:val="20"/>
                <w:vertAlign w:val="baseline"/>
              </w:rPr>
              <w:t>/st</w:t>
            </w:r>
          </w:p>
        </w:tc>
        <w:tc>
          <w:tcPr>
            <w:tcW w:w="2033" w:type="dxa"/>
          </w:tcPr>
          <w:p>
            <w:pPr>
              <w:pStyle w:val="TableParagraph"/>
              <w:spacing w:before="170"/>
              <w:rPr>
                <w:sz w:val="20"/>
              </w:rPr>
            </w:pPr>
          </w:p>
          <w:p>
            <w:pPr>
              <w:pStyle w:val="TableParagraph"/>
              <w:ind w:left="31" w:right="78"/>
              <w:rPr>
                <w:sz w:val="20"/>
              </w:rPr>
            </w:pPr>
            <w:r>
              <w:rPr>
                <w:sz w:val="20"/>
              </w:rPr>
              <w:t>-20</w:t>
            </w:r>
            <w:r>
              <w:rPr>
                <w:spacing w:val="-13"/>
                <w:sz w:val="20"/>
              </w:rPr>
              <w:t> </w:t>
            </w:r>
            <w:r>
              <w:rPr>
                <w:sz w:val="20"/>
              </w:rPr>
              <w:t>to</w:t>
            </w:r>
            <w:r>
              <w:rPr>
                <w:spacing w:val="-14"/>
                <w:sz w:val="20"/>
              </w:rPr>
              <w:t> </w:t>
            </w:r>
            <w:r>
              <w:rPr>
                <w:sz w:val="20"/>
              </w:rPr>
              <w:t>20</w:t>
            </w:r>
            <w:r>
              <w:rPr>
                <w:spacing w:val="-14"/>
                <w:sz w:val="20"/>
              </w:rPr>
              <w:t> </w:t>
            </w:r>
            <w:r>
              <w:rPr>
                <w:sz w:val="20"/>
              </w:rPr>
              <w:t>mm</w:t>
            </w:r>
            <w:r>
              <w:rPr>
                <w:sz w:val="20"/>
                <w:vertAlign w:val="superscript"/>
              </w:rPr>
              <w:t>3</w:t>
            </w:r>
            <w:r>
              <w:rPr>
                <w:sz w:val="20"/>
                <w:vertAlign w:val="baseline"/>
              </w:rPr>
              <w:t>/st at standard </w:t>
            </w:r>
            <w:r>
              <w:rPr>
                <w:spacing w:val="-2"/>
                <w:sz w:val="20"/>
                <w:vertAlign w:val="baseline"/>
              </w:rPr>
              <w:t>temperature</w:t>
            </w:r>
          </w:p>
        </w:tc>
        <w:tc>
          <w:tcPr>
            <w:tcW w:w="1134" w:type="dxa"/>
          </w:tcPr>
          <w:p>
            <w:pPr>
              <w:pStyle w:val="TableParagraph"/>
              <w:rPr>
                <w:sz w:val="20"/>
              </w:rPr>
            </w:pPr>
          </w:p>
          <w:p>
            <w:pPr>
              <w:pStyle w:val="TableParagraph"/>
              <w:spacing w:before="49"/>
              <w:rPr>
                <w:sz w:val="20"/>
              </w:rPr>
            </w:pPr>
          </w:p>
          <w:p>
            <w:pPr>
              <w:pStyle w:val="TableParagraph"/>
              <w:ind w:left="31"/>
              <w:rPr>
                <w:sz w:val="20"/>
              </w:rPr>
            </w:pPr>
            <w:r>
              <w:rPr>
                <w:spacing w:val="-2"/>
                <w:sz w:val="20"/>
              </w:rPr>
              <w:t>Calculated value</w:t>
            </w:r>
          </w:p>
        </w:tc>
        <w:tc>
          <w:tcPr>
            <w:tcW w:w="1838" w:type="dxa"/>
          </w:tcPr>
          <w:p>
            <w:pPr>
              <w:pStyle w:val="TableParagraph"/>
              <w:numPr>
                <w:ilvl w:val="0"/>
                <w:numId w:val="80"/>
              </w:numPr>
              <w:tabs>
                <w:tab w:pos="481" w:val="left" w:leader="none"/>
              </w:tabs>
              <w:spacing w:line="240" w:lineRule="auto" w:before="28" w:after="0"/>
              <w:ind w:left="481" w:right="30" w:hanging="360"/>
              <w:jc w:val="left"/>
              <w:rPr>
                <w:sz w:val="20"/>
              </w:rPr>
            </w:pPr>
            <w:r>
              <w:rPr>
                <w:spacing w:val="-2"/>
                <w:sz w:val="20"/>
              </w:rPr>
              <w:t>Suction </w:t>
            </w:r>
            <w:r>
              <w:rPr>
                <w:sz w:val="20"/>
              </w:rPr>
              <w:t>control</w:t>
            </w:r>
            <w:r>
              <w:rPr>
                <w:spacing w:val="-18"/>
                <w:sz w:val="20"/>
              </w:rPr>
              <w:t> </w:t>
            </w:r>
            <w:r>
              <w:rPr>
                <w:sz w:val="20"/>
              </w:rPr>
              <w:t>valve </w:t>
            </w:r>
            <w:r>
              <w:rPr>
                <w:spacing w:val="-2"/>
                <w:sz w:val="20"/>
              </w:rPr>
              <w:t>malfunction</w:t>
            </w:r>
          </w:p>
          <w:p>
            <w:pPr>
              <w:pStyle w:val="TableParagraph"/>
              <w:numPr>
                <w:ilvl w:val="0"/>
                <w:numId w:val="80"/>
              </w:numPr>
              <w:tabs>
                <w:tab w:pos="481" w:val="left" w:leader="none"/>
              </w:tabs>
              <w:spacing w:line="235" w:lineRule="auto" w:before="3" w:after="0"/>
              <w:ind w:left="481" w:right="77" w:hanging="360"/>
              <w:jc w:val="left"/>
              <w:rPr>
                <w:sz w:val="20"/>
              </w:rPr>
            </w:pPr>
            <w:r>
              <w:rPr>
                <w:sz w:val="20"/>
              </w:rPr>
              <w:t>Clogged</w:t>
            </w:r>
            <w:r>
              <w:rPr>
                <w:spacing w:val="-18"/>
                <w:sz w:val="20"/>
              </w:rPr>
              <w:t> </w:t>
            </w:r>
            <w:r>
              <w:rPr>
                <w:sz w:val="20"/>
              </w:rPr>
              <w:t>fuel </w:t>
            </w:r>
            <w:r>
              <w:rPr>
                <w:spacing w:val="-2"/>
                <w:sz w:val="20"/>
              </w:rPr>
              <w:t>filter</w:t>
            </w:r>
          </w:p>
        </w:tc>
      </w:tr>
      <w:tr>
        <w:trPr>
          <w:trHeight w:val="2564" w:hRule="atLeast"/>
        </w:trPr>
        <w:tc>
          <w:tcPr>
            <w:tcW w:w="1771" w:type="dxa"/>
            <w:vMerge/>
            <w:tcBorders>
              <w:top w:val="nil"/>
              <w:left w:val="single" w:sz="12" w:space="0" w:color="EFEFEF"/>
            </w:tcBorders>
          </w:tcPr>
          <w:p>
            <w:pPr>
              <w:rPr>
                <w:sz w:val="2"/>
                <w:szCs w:val="2"/>
              </w:rPr>
            </w:pPr>
          </w:p>
        </w:tc>
        <w:tc>
          <w:tcPr>
            <w:tcW w:w="7451" w:type="dxa"/>
            <w:gridSpan w:val="4"/>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81"/>
              </w:numPr>
              <w:tabs>
                <w:tab w:pos="482" w:val="left" w:leader="none"/>
              </w:tabs>
              <w:spacing w:line="245" w:lineRule="exact" w:before="0" w:after="0"/>
              <w:ind w:left="482"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5"/>
                <w:sz w:val="20"/>
              </w:rPr>
              <w:t> </w:t>
            </w:r>
            <w:r>
              <w:rPr>
                <w:sz w:val="20"/>
              </w:rPr>
              <w:t>(IG):</w:t>
            </w:r>
            <w:r>
              <w:rPr>
                <w:spacing w:val="-3"/>
                <w:sz w:val="20"/>
              </w:rPr>
              <w:t> </w:t>
            </w:r>
            <w:r>
              <w:rPr>
                <w:sz w:val="20"/>
              </w:rPr>
              <w:t>0</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81"/>
              </w:numPr>
              <w:tabs>
                <w:tab w:pos="482" w:val="left" w:leader="none"/>
              </w:tabs>
              <w:spacing w:line="244" w:lineRule="exact" w:before="0" w:after="0"/>
              <w:ind w:left="482" w:right="0" w:hanging="360"/>
              <w:jc w:val="left"/>
              <w:rPr>
                <w:sz w:val="20"/>
              </w:rPr>
            </w:pPr>
            <w:r>
              <w:rPr>
                <w:sz w:val="20"/>
              </w:rPr>
              <w:t>Cranking:</w:t>
            </w:r>
            <w:r>
              <w:rPr>
                <w:spacing w:val="-5"/>
                <w:sz w:val="20"/>
              </w:rPr>
              <w:t> </w:t>
            </w:r>
            <w:r>
              <w:rPr>
                <w:sz w:val="20"/>
              </w:rPr>
              <w:t>0</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81"/>
              </w:numPr>
              <w:tabs>
                <w:tab w:pos="482" w:val="left" w:leader="none"/>
              </w:tabs>
              <w:spacing w:line="240" w:lineRule="auto" w:before="0" w:after="0"/>
              <w:ind w:left="482" w:right="42" w:hanging="360"/>
              <w:jc w:val="left"/>
              <w:rPr>
                <w:sz w:val="20"/>
              </w:rPr>
            </w:pPr>
            <w:r>
              <w:rPr>
                <w:sz w:val="20"/>
              </w:rPr>
              <w:t>Idling</w:t>
            </w:r>
            <w:r>
              <w:rPr>
                <w:spacing w:val="-3"/>
                <w:sz w:val="20"/>
              </w:rPr>
              <w:t> </w:t>
            </w:r>
            <w:r>
              <w:rPr>
                <w:sz w:val="20"/>
              </w:rPr>
              <w:t>(warm</w:t>
            </w:r>
            <w:r>
              <w:rPr>
                <w:spacing w:val="-4"/>
                <w:sz w:val="20"/>
              </w:rPr>
              <w:t> </w:t>
            </w:r>
            <w:r>
              <w:rPr>
                <w:sz w:val="20"/>
              </w:rPr>
              <w:t>up</w:t>
            </w:r>
            <w:r>
              <w:rPr>
                <w:spacing w:val="-3"/>
                <w:sz w:val="20"/>
              </w:rPr>
              <w:t> </w:t>
            </w:r>
            <w:r>
              <w:rPr>
                <w:sz w:val="20"/>
              </w:rPr>
              <w:t>the</w:t>
            </w:r>
            <w:r>
              <w:rPr>
                <w:spacing w:val="-3"/>
                <w:sz w:val="20"/>
              </w:rPr>
              <w:t> </w:t>
            </w:r>
            <w:r>
              <w:rPr>
                <w:sz w:val="20"/>
              </w:rPr>
              <w:t>engine):</w:t>
            </w:r>
            <w:r>
              <w:rPr>
                <w:spacing w:val="-3"/>
                <w:sz w:val="20"/>
              </w:rPr>
              <w:t> </w:t>
            </w:r>
            <w:r>
              <w:rPr>
                <w:sz w:val="20"/>
              </w:rPr>
              <w:t>8</w:t>
            </w:r>
            <w:r>
              <w:rPr>
                <w:spacing w:val="-4"/>
                <w:sz w:val="20"/>
              </w:rPr>
              <w:t> </w:t>
            </w:r>
            <w:r>
              <w:rPr>
                <w:sz w:val="20"/>
              </w:rPr>
              <w:t>mm</w:t>
            </w:r>
            <w:r>
              <w:rPr>
                <w:sz w:val="20"/>
                <w:vertAlign w:val="superscript"/>
              </w:rPr>
              <w:t>3</w:t>
            </w:r>
            <w:r>
              <w:rPr>
                <w:sz w:val="20"/>
                <w:vertAlign w:val="baseline"/>
              </w:rPr>
              <w:t>/st</w:t>
            </w:r>
            <w:r>
              <w:rPr>
                <w:spacing w:val="-4"/>
                <w:sz w:val="20"/>
                <w:vertAlign w:val="baseline"/>
              </w:rPr>
              <w:t> </w:t>
            </w:r>
            <w:r>
              <w:rPr>
                <w:sz w:val="20"/>
                <w:vertAlign w:val="baseline"/>
              </w:rPr>
              <w:t>(2</w:t>
            </w:r>
            <w:r>
              <w:rPr>
                <w:spacing w:val="-3"/>
                <w:sz w:val="20"/>
                <w:vertAlign w:val="baseline"/>
              </w:rPr>
              <w:t> </w:t>
            </w:r>
            <w:r>
              <w:rPr>
                <w:sz w:val="20"/>
                <w:vertAlign w:val="baseline"/>
              </w:rPr>
              <w:t>minutes</w:t>
            </w:r>
            <w:r>
              <w:rPr>
                <w:spacing w:val="-5"/>
                <w:sz w:val="20"/>
                <w:vertAlign w:val="baseline"/>
              </w:rPr>
              <w:t> </w:t>
            </w:r>
            <w:r>
              <w:rPr>
                <w:sz w:val="20"/>
                <w:vertAlign w:val="baseline"/>
              </w:rPr>
              <w:t>after</w:t>
            </w:r>
            <w:r>
              <w:rPr>
                <w:spacing w:val="-5"/>
                <w:sz w:val="20"/>
                <w:vertAlign w:val="baseline"/>
              </w:rPr>
              <w:t> </w:t>
            </w:r>
            <w:r>
              <w:rPr>
                <w:sz w:val="20"/>
                <w:vertAlign w:val="baseline"/>
              </w:rPr>
              <w:t>starting</w:t>
            </w:r>
            <w:r>
              <w:rPr>
                <w:spacing w:val="-3"/>
                <w:sz w:val="20"/>
                <w:vertAlign w:val="baseline"/>
              </w:rPr>
              <w:t> </w:t>
            </w:r>
            <w:r>
              <w:rPr>
                <w:sz w:val="20"/>
                <w:vertAlign w:val="baseline"/>
              </w:rPr>
              <w:t>the </w:t>
            </w:r>
            <w:r>
              <w:rPr>
                <w:spacing w:val="-2"/>
                <w:sz w:val="20"/>
                <w:vertAlign w:val="baseline"/>
              </w:rPr>
              <w:t>vehicle)</w:t>
            </w:r>
          </w:p>
          <w:p>
            <w:pPr>
              <w:pStyle w:val="TableParagraph"/>
              <w:numPr>
                <w:ilvl w:val="0"/>
                <w:numId w:val="81"/>
              </w:numPr>
              <w:tabs>
                <w:tab w:pos="482" w:val="left" w:leader="none"/>
              </w:tabs>
              <w:spacing w:line="243" w:lineRule="exact" w:before="0" w:after="0"/>
              <w:ind w:left="482"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5"/>
                <w:sz w:val="20"/>
              </w:rPr>
              <w:t> </w:t>
            </w:r>
            <w:r>
              <w:rPr>
                <w:sz w:val="20"/>
              </w:rPr>
              <w:t>(2500</w:t>
            </w:r>
            <w:r>
              <w:rPr>
                <w:spacing w:val="-6"/>
                <w:sz w:val="20"/>
              </w:rPr>
              <w:t> </w:t>
            </w:r>
            <w:r>
              <w:rPr>
                <w:sz w:val="20"/>
              </w:rPr>
              <w:t>rpm):</w:t>
            </w:r>
            <w:r>
              <w:rPr>
                <w:spacing w:val="-6"/>
                <w:sz w:val="20"/>
              </w:rPr>
              <w:t> </w:t>
            </w:r>
            <w:r>
              <w:rPr>
                <w:sz w:val="20"/>
              </w:rPr>
              <w:t>11</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81"/>
              </w:numPr>
              <w:tabs>
                <w:tab w:pos="482" w:val="left" w:leader="none"/>
              </w:tabs>
              <w:spacing w:line="241"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2000</w:t>
            </w:r>
            <w:r>
              <w:rPr>
                <w:spacing w:val="-4"/>
                <w:sz w:val="20"/>
              </w:rPr>
              <w:t> </w:t>
            </w:r>
            <w:r>
              <w:rPr>
                <w:sz w:val="20"/>
              </w:rPr>
              <w:t>rpm:</w:t>
            </w:r>
            <w:r>
              <w:rPr>
                <w:spacing w:val="-6"/>
                <w:sz w:val="20"/>
              </w:rPr>
              <w:t> </w:t>
            </w:r>
            <w:r>
              <w:rPr>
                <w:sz w:val="20"/>
              </w:rPr>
              <w:t>44</w:t>
            </w:r>
            <w:r>
              <w:rPr>
                <w:spacing w:val="-6"/>
                <w:sz w:val="20"/>
              </w:rPr>
              <w:t> </w:t>
            </w:r>
            <w:r>
              <w:rPr>
                <w:spacing w:val="-2"/>
                <w:sz w:val="20"/>
              </w:rPr>
              <w:t>mm</w:t>
            </w:r>
            <w:r>
              <w:rPr>
                <w:spacing w:val="-2"/>
                <w:sz w:val="20"/>
                <w:vertAlign w:val="superscript"/>
              </w:rPr>
              <w:t>3</w:t>
            </w:r>
            <w:r>
              <w:rPr>
                <w:spacing w:val="-2"/>
                <w:sz w:val="20"/>
                <w:vertAlign w:val="baseline"/>
              </w:rPr>
              <w:t>/st</w:t>
            </w:r>
          </w:p>
          <w:p>
            <w:pPr>
              <w:pStyle w:val="TableParagraph"/>
              <w:numPr>
                <w:ilvl w:val="0"/>
                <w:numId w:val="81"/>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3000</w:t>
            </w:r>
            <w:r>
              <w:rPr>
                <w:spacing w:val="-4"/>
                <w:sz w:val="20"/>
              </w:rPr>
              <w:t> </w:t>
            </w:r>
            <w:r>
              <w:rPr>
                <w:sz w:val="20"/>
              </w:rPr>
              <w:t>rpm:</w:t>
            </w:r>
            <w:r>
              <w:rPr>
                <w:spacing w:val="-6"/>
                <w:sz w:val="20"/>
              </w:rPr>
              <w:t> </w:t>
            </w:r>
            <w:r>
              <w:rPr>
                <w:sz w:val="20"/>
              </w:rPr>
              <w:t>71</w:t>
            </w:r>
            <w:r>
              <w:rPr>
                <w:spacing w:val="-6"/>
                <w:sz w:val="20"/>
              </w:rPr>
              <w:t> </w:t>
            </w:r>
            <w:r>
              <w:rPr>
                <w:spacing w:val="-2"/>
                <w:sz w:val="20"/>
              </w:rPr>
              <w:t>mm</w:t>
            </w:r>
            <w:r>
              <w:rPr>
                <w:spacing w:val="-2"/>
                <w:sz w:val="20"/>
                <w:vertAlign w:val="superscript"/>
              </w:rPr>
              <w:t>3</w:t>
            </w:r>
            <w:r>
              <w:rPr>
                <w:spacing w:val="-2"/>
                <w:sz w:val="20"/>
                <w:vertAlign w:val="baseline"/>
              </w:rPr>
              <w:t>/st</w:t>
            </w:r>
          </w:p>
        </w:tc>
      </w:tr>
      <w:tr>
        <w:trPr>
          <w:trHeight w:val="546" w:hRule="atLeast"/>
        </w:trPr>
        <w:tc>
          <w:tcPr>
            <w:tcW w:w="1771" w:type="dxa"/>
            <w:vMerge/>
            <w:tcBorders>
              <w:top w:val="nil"/>
              <w:left w:val="single" w:sz="12" w:space="0" w:color="EFEFEF"/>
            </w:tcBorders>
          </w:tcPr>
          <w:p>
            <w:pPr>
              <w:rPr>
                <w:sz w:val="2"/>
                <w:szCs w:val="2"/>
              </w:rPr>
            </w:pPr>
          </w:p>
        </w:tc>
        <w:tc>
          <w:tcPr>
            <w:tcW w:w="7451" w:type="dxa"/>
            <w:gridSpan w:val="4"/>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3781" w:hRule="atLeast"/>
        </w:trPr>
        <w:tc>
          <w:tcPr>
            <w:tcW w:w="1771" w:type="dxa"/>
            <w:vMerge/>
            <w:tcBorders>
              <w:top w:val="nil"/>
              <w:left w:val="single" w:sz="12" w:space="0" w:color="EFEFEF"/>
            </w:tcBorders>
          </w:tcPr>
          <w:p>
            <w:pPr>
              <w:rPr>
                <w:sz w:val="2"/>
                <w:szCs w:val="2"/>
              </w:rPr>
            </w:pPr>
          </w:p>
        </w:tc>
        <w:tc>
          <w:tcPr>
            <w:tcW w:w="7451" w:type="dxa"/>
            <w:gridSpan w:val="4"/>
          </w:tcPr>
          <w:p>
            <w:pPr>
              <w:pStyle w:val="TableParagraph"/>
              <w:spacing w:before="31"/>
              <w:ind w:left="31"/>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82"/>
              </w:numPr>
              <w:tabs>
                <w:tab w:pos="482" w:val="left" w:leader="none"/>
              </w:tabs>
              <w:spacing w:line="240" w:lineRule="auto" w:before="0" w:after="0"/>
              <w:ind w:left="482" w:right="100" w:hanging="360"/>
              <w:jc w:val="left"/>
              <w:rPr>
                <w:sz w:val="20"/>
              </w:rPr>
            </w:pPr>
            <w:r>
              <w:rPr>
                <w:sz w:val="20"/>
              </w:rPr>
              <w:t>When</w:t>
            </w:r>
            <w:r>
              <w:rPr>
                <w:spacing w:val="-4"/>
                <w:sz w:val="20"/>
              </w:rPr>
              <w:t> </w:t>
            </w:r>
            <w:r>
              <w:rPr>
                <w:sz w:val="20"/>
              </w:rPr>
              <w:t>the</w:t>
            </w:r>
            <w:r>
              <w:rPr>
                <w:spacing w:val="-6"/>
                <w:sz w:val="20"/>
              </w:rPr>
              <w:t> </w:t>
            </w:r>
            <w:r>
              <w:rPr>
                <w:sz w:val="20"/>
              </w:rPr>
              <w:t>(actual)</w:t>
            </w:r>
            <w:r>
              <w:rPr>
                <w:spacing w:val="-4"/>
                <w:sz w:val="20"/>
              </w:rPr>
              <w:t> </w:t>
            </w:r>
            <w:r>
              <w:rPr>
                <w:sz w:val="20"/>
              </w:rPr>
              <w:t>fuel</w:t>
            </w:r>
            <w:r>
              <w:rPr>
                <w:spacing w:val="-5"/>
                <w:sz w:val="20"/>
              </w:rPr>
              <w:t> </w:t>
            </w:r>
            <w:r>
              <w:rPr>
                <w:sz w:val="20"/>
              </w:rPr>
              <w:t>pressure</w:t>
            </w:r>
            <w:r>
              <w:rPr>
                <w:spacing w:val="-6"/>
                <w:sz w:val="20"/>
              </w:rPr>
              <w:t> </w:t>
            </w:r>
            <w:r>
              <w:rPr>
                <w:sz w:val="20"/>
              </w:rPr>
              <w:t>is</w:t>
            </w:r>
            <w:r>
              <w:rPr>
                <w:spacing w:val="-6"/>
                <w:sz w:val="20"/>
              </w:rPr>
              <w:t> </w:t>
            </w:r>
            <w:r>
              <w:rPr>
                <w:sz w:val="20"/>
              </w:rPr>
              <w:t>equal</w:t>
            </w:r>
            <w:r>
              <w:rPr>
                <w:spacing w:val="-2"/>
                <w:sz w:val="20"/>
              </w:rPr>
              <w:t> </w:t>
            </w:r>
            <w:r>
              <w:rPr>
                <w:sz w:val="20"/>
              </w:rPr>
              <w:t>to</w:t>
            </w:r>
            <w:r>
              <w:rPr>
                <w:spacing w:val="-5"/>
                <w:sz w:val="20"/>
              </w:rPr>
              <w:t> </w:t>
            </w:r>
            <w:r>
              <w:rPr>
                <w:sz w:val="20"/>
              </w:rPr>
              <w:t>the</w:t>
            </w:r>
            <w:r>
              <w:rPr>
                <w:spacing w:val="-2"/>
                <w:sz w:val="20"/>
              </w:rPr>
              <w:t> </w:t>
            </w:r>
            <w:r>
              <w:rPr>
                <w:sz w:val="20"/>
              </w:rPr>
              <w:t>target</w:t>
            </w:r>
            <w:r>
              <w:rPr>
                <w:spacing w:val="-4"/>
                <w:sz w:val="20"/>
              </w:rPr>
              <w:t> </w:t>
            </w:r>
            <w:r>
              <w:rPr>
                <w:sz w:val="20"/>
              </w:rPr>
              <w:t>fuel</w:t>
            </w:r>
            <w:r>
              <w:rPr>
                <w:spacing w:val="-2"/>
                <w:sz w:val="20"/>
              </w:rPr>
              <w:t> </w:t>
            </w:r>
            <w:r>
              <w:rPr>
                <w:sz w:val="20"/>
              </w:rPr>
              <w:t>pressure, this value becomes 0.</w:t>
            </w:r>
          </w:p>
          <w:p>
            <w:pPr>
              <w:pStyle w:val="TableParagraph"/>
              <w:numPr>
                <w:ilvl w:val="0"/>
                <w:numId w:val="82"/>
              </w:numPr>
              <w:tabs>
                <w:tab w:pos="482" w:val="left" w:leader="none"/>
              </w:tabs>
              <w:spacing w:line="240" w:lineRule="auto" w:before="0" w:after="0"/>
              <w:ind w:left="482" w:right="676" w:hanging="360"/>
              <w:jc w:val="left"/>
              <w:rPr>
                <w:sz w:val="20"/>
              </w:rPr>
            </w:pPr>
            <w:r>
              <w:rPr>
                <w:sz w:val="20"/>
              </w:rPr>
              <w:t>This</w:t>
            </w:r>
            <w:r>
              <w:rPr>
                <w:spacing w:val="-7"/>
                <w:sz w:val="20"/>
              </w:rPr>
              <w:t> </w:t>
            </w:r>
            <w:r>
              <w:rPr>
                <w:sz w:val="20"/>
              </w:rPr>
              <w:t>indicator</w:t>
            </w:r>
            <w:r>
              <w:rPr>
                <w:spacing w:val="-7"/>
                <w:sz w:val="20"/>
              </w:rPr>
              <w:t> </w:t>
            </w:r>
            <w:r>
              <w:rPr>
                <w:sz w:val="20"/>
              </w:rPr>
              <w:t>can</w:t>
            </w:r>
            <w:r>
              <w:rPr>
                <w:spacing w:val="-4"/>
                <w:sz w:val="20"/>
              </w:rPr>
              <w:t> </w:t>
            </w:r>
            <w:r>
              <w:rPr>
                <w:sz w:val="20"/>
              </w:rPr>
              <w:t>be</w:t>
            </w:r>
            <w:r>
              <w:rPr>
                <w:spacing w:val="-7"/>
                <w:sz w:val="20"/>
              </w:rPr>
              <w:t> </w:t>
            </w:r>
            <w:r>
              <w:rPr>
                <w:sz w:val="20"/>
              </w:rPr>
              <w:t>used</w:t>
            </w:r>
            <w:r>
              <w:rPr>
                <w:spacing w:val="-5"/>
                <w:sz w:val="20"/>
              </w:rPr>
              <w:t> </w:t>
            </w:r>
            <w:r>
              <w:rPr>
                <w:sz w:val="20"/>
              </w:rPr>
              <w:t>for</w:t>
            </w:r>
            <w:r>
              <w:rPr>
                <w:spacing w:val="-4"/>
                <w:sz w:val="20"/>
              </w:rPr>
              <w:t> </w:t>
            </w:r>
            <w:r>
              <w:rPr>
                <w:sz w:val="20"/>
              </w:rPr>
              <w:t>diagnosing</w:t>
            </w:r>
            <w:r>
              <w:rPr>
                <w:spacing w:val="-5"/>
                <w:sz w:val="20"/>
              </w:rPr>
              <w:t> </w:t>
            </w:r>
            <w:r>
              <w:rPr>
                <w:sz w:val="20"/>
              </w:rPr>
              <w:t>supply</w:t>
            </w:r>
            <w:r>
              <w:rPr>
                <w:spacing w:val="-6"/>
                <w:sz w:val="20"/>
              </w:rPr>
              <w:t> </w:t>
            </w:r>
            <w:r>
              <w:rPr>
                <w:sz w:val="20"/>
              </w:rPr>
              <w:t>pump</w:t>
            </w:r>
            <w:r>
              <w:rPr>
                <w:spacing w:val="-5"/>
                <w:sz w:val="20"/>
              </w:rPr>
              <w:t> </w:t>
            </w:r>
            <w:r>
              <w:rPr>
                <w:sz w:val="20"/>
              </w:rPr>
              <w:t>related </w:t>
            </w:r>
            <w:r>
              <w:rPr>
                <w:spacing w:val="-2"/>
                <w:sz w:val="20"/>
              </w:rPr>
              <w:t>malfunctions.</w:t>
            </w:r>
          </w:p>
          <w:p>
            <w:pPr>
              <w:pStyle w:val="TableParagraph"/>
              <w:numPr>
                <w:ilvl w:val="0"/>
                <w:numId w:val="82"/>
              </w:numPr>
              <w:tabs>
                <w:tab w:pos="482" w:val="left" w:leader="none"/>
              </w:tabs>
              <w:spacing w:line="240" w:lineRule="auto" w:before="0" w:after="0"/>
              <w:ind w:left="482" w:right="108" w:hanging="360"/>
              <w:jc w:val="left"/>
              <w:rPr>
                <w:sz w:val="20"/>
              </w:rPr>
            </w:pPr>
            <w:r>
              <w:rPr>
                <w:sz w:val="20"/>
              </w:rPr>
              <w:t>When this value (absolute value) is large, it indicates that the difference</w:t>
            </w:r>
            <w:r>
              <w:rPr>
                <w:spacing w:val="-6"/>
                <w:sz w:val="20"/>
              </w:rPr>
              <w:t> </w:t>
            </w:r>
            <w:r>
              <w:rPr>
                <w:sz w:val="20"/>
              </w:rPr>
              <w:t>between</w:t>
            </w:r>
            <w:r>
              <w:rPr>
                <w:spacing w:val="-4"/>
                <w:sz w:val="20"/>
              </w:rPr>
              <w:t> </w:t>
            </w:r>
            <w:r>
              <w:rPr>
                <w:sz w:val="20"/>
              </w:rPr>
              <w:t>the</w:t>
            </w:r>
            <w:r>
              <w:rPr>
                <w:spacing w:val="-4"/>
                <w:sz w:val="20"/>
              </w:rPr>
              <w:t> </w:t>
            </w:r>
            <w:r>
              <w:rPr>
                <w:sz w:val="20"/>
              </w:rPr>
              <w:t>actual</w:t>
            </w:r>
            <w:r>
              <w:rPr>
                <w:spacing w:val="-2"/>
                <w:sz w:val="20"/>
              </w:rPr>
              <w:t> </w:t>
            </w:r>
            <w:r>
              <w:rPr>
                <w:sz w:val="20"/>
              </w:rPr>
              <w:t>and</w:t>
            </w:r>
            <w:r>
              <w:rPr>
                <w:spacing w:val="-4"/>
                <w:sz w:val="20"/>
              </w:rPr>
              <w:t> </w:t>
            </w:r>
            <w:r>
              <w:rPr>
                <w:sz w:val="20"/>
              </w:rPr>
              <w:t>target</w:t>
            </w:r>
            <w:r>
              <w:rPr>
                <w:spacing w:val="-4"/>
                <w:sz w:val="20"/>
              </w:rPr>
              <w:t> </w:t>
            </w:r>
            <w:r>
              <w:rPr>
                <w:sz w:val="20"/>
              </w:rPr>
              <w:t>fuel</w:t>
            </w:r>
            <w:r>
              <w:rPr>
                <w:spacing w:val="-2"/>
                <w:sz w:val="20"/>
              </w:rPr>
              <w:t> </w:t>
            </w:r>
            <w:r>
              <w:rPr>
                <w:sz w:val="20"/>
              </w:rPr>
              <w:t>pressure</w:t>
            </w:r>
            <w:r>
              <w:rPr>
                <w:spacing w:val="-4"/>
                <w:sz w:val="20"/>
              </w:rPr>
              <w:t> </w:t>
            </w:r>
            <w:r>
              <w:rPr>
                <w:sz w:val="20"/>
              </w:rPr>
              <w:t>is</w:t>
            </w:r>
            <w:r>
              <w:rPr>
                <w:spacing w:val="-6"/>
                <w:sz w:val="20"/>
              </w:rPr>
              <w:t> </w:t>
            </w:r>
            <w:r>
              <w:rPr>
                <w:sz w:val="20"/>
              </w:rPr>
              <w:t>also</w:t>
            </w:r>
            <w:r>
              <w:rPr>
                <w:spacing w:val="-6"/>
                <w:sz w:val="20"/>
              </w:rPr>
              <w:t> </w:t>
            </w:r>
            <w:r>
              <w:rPr>
                <w:sz w:val="20"/>
              </w:rPr>
              <w:t>large. A positive value indicates that the pressure feed is being increased due to insufficient pressure. A negative value indicates that pressure is being reduced due to excessive rail pressure.</w:t>
            </w:r>
          </w:p>
          <w:p>
            <w:pPr>
              <w:pStyle w:val="TableParagraph"/>
              <w:ind w:left="482" w:right="135"/>
              <w:rPr>
                <w:sz w:val="20"/>
              </w:rPr>
            </w:pPr>
            <w:r>
              <w:rPr>
                <w:sz w:val="20"/>
              </w:rPr>
              <w:t>When</w:t>
            </w:r>
            <w:r>
              <w:rPr>
                <w:spacing w:val="-5"/>
                <w:sz w:val="20"/>
              </w:rPr>
              <w:t> </w:t>
            </w:r>
            <w:r>
              <w:rPr>
                <w:sz w:val="20"/>
              </w:rPr>
              <w:t>the</w:t>
            </w:r>
            <w:r>
              <w:rPr>
                <w:spacing w:val="-5"/>
                <w:sz w:val="20"/>
              </w:rPr>
              <w:t> </w:t>
            </w:r>
            <w:r>
              <w:rPr>
                <w:sz w:val="20"/>
              </w:rPr>
              <w:t>suction</w:t>
            </w:r>
            <w:r>
              <w:rPr>
                <w:spacing w:val="-5"/>
                <w:sz w:val="20"/>
              </w:rPr>
              <w:t> </w:t>
            </w:r>
            <w:r>
              <w:rPr>
                <w:sz w:val="20"/>
              </w:rPr>
              <w:t>control</w:t>
            </w:r>
            <w:r>
              <w:rPr>
                <w:spacing w:val="-3"/>
                <w:sz w:val="20"/>
              </w:rPr>
              <w:t> </w:t>
            </w:r>
            <w:r>
              <w:rPr>
                <w:sz w:val="20"/>
              </w:rPr>
              <w:t>valve</w:t>
            </w:r>
            <w:r>
              <w:rPr>
                <w:spacing w:val="-6"/>
                <w:sz w:val="20"/>
              </w:rPr>
              <w:t> </w:t>
            </w:r>
            <w:r>
              <w:rPr>
                <w:sz w:val="20"/>
              </w:rPr>
              <w:t>does</w:t>
            </w:r>
            <w:r>
              <w:rPr>
                <w:spacing w:val="-6"/>
                <w:sz w:val="20"/>
              </w:rPr>
              <w:t> </w:t>
            </w:r>
            <w:r>
              <w:rPr>
                <w:sz w:val="20"/>
              </w:rPr>
              <w:t>not</w:t>
            </w:r>
            <w:r>
              <w:rPr>
                <w:spacing w:val="-3"/>
                <w:sz w:val="20"/>
              </w:rPr>
              <w:t> </w:t>
            </w:r>
            <w:r>
              <w:rPr>
                <w:sz w:val="20"/>
              </w:rPr>
              <w:t>close</w:t>
            </w:r>
            <w:r>
              <w:rPr>
                <w:spacing w:val="-5"/>
                <w:sz w:val="20"/>
              </w:rPr>
              <w:t> </w:t>
            </w:r>
            <w:r>
              <w:rPr>
                <w:sz w:val="20"/>
              </w:rPr>
              <w:t>properly,</w:t>
            </w:r>
            <w:r>
              <w:rPr>
                <w:spacing w:val="-5"/>
                <w:sz w:val="20"/>
              </w:rPr>
              <w:t> </w:t>
            </w:r>
            <w:r>
              <w:rPr>
                <w:sz w:val="20"/>
              </w:rPr>
              <w:t>it</w:t>
            </w:r>
            <w:r>
              <w:rPr>
                <w:spacing w:val="-5"/>
                <w:sz w:val="20"/>
              </w:rPr>
              <w:t> </w:t>
            </w:r>
            <w:r>
              <w:rPr>
                <w:sz w:val="20"/>
              </w:rPr>
              <w:t>causes rail overpressure, and this value and the "Pump SCV Learning Value" slip to the negative volume side.</w:t>
            </w:r>
          </w:p>
        </w:tc>
      </w:tr>
    </w:tbl>
    <w:p>
      <w:pPr>
        <w:pStyle w:val="BodyText"/>
        <w:spacing w:before="82"/>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#1</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3"/>
              <w:rPr>
                <w:sz w:val="20"/>
              </w:rPr>
            </w:pPr>
          </w:p>
          <w:p>
            <w:pPr>
              <w:pStyle w:val="TableParagraph"/>
              <w:ind w:left="191" w:right="193" w:hanging="3"/>
              <w:jc w:val="center"/>
              <w:rPr>
                <w:sz w:val="20"/>
              </w:rPr>
            </w:pPr>
            <w:r>
              <w:rPr>
                <w:spacing w:val="-2"/>
                <w:sz w:val="20"/>
              </w:rPr>
              <w:t>Injection Feedback </w:t>
            </w:r>
            <w:r>
              <w:rPr>
                <w:sz w:val="20"/>
              </w:rPr>
              <w:t>Val #1</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1</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spacing w:line="242" w:lineRule="auto"/>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spacing w:line="240" w:lineRule="exact"/>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0"/>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3"/>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3"/>
              </w:numPr>
              <w:tabs>
                <w:tab w:pos="480" w:val="left" w:leader="none"/>
              </w:tabs>
              <w:spacing w:line="242"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3"/>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3"/>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6"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ight="4256"/>
              <w:rPr>
                <w:sz w:val="20"/>
              </w:rPr>
            </w:pPr>
            <w:r>
              <w:rPr>
                <w:sz w:val="20"/>
              </w:rPr>
              <w:t>Results</w:t>
            </w:r>
            <w:r>
              <w:rPr>
                <w:spacing w:val="-14"/>
                <w:sz w:val="20"/>
              </w:rPr>
              <w:t> </w:t>
            </w:r>
            <w:r>
              <w:rPr>
                <w:sz w:val="20"/>
              </w:rPr>
              <w:t>of</w:t>
            </w:r>
            <w:r>
              <w:rPr>
                <w:spacing w:val="-12"/>
                <w:sz w:val="20"/>
              </w:rPr>
              <w:t> </w:t>
            </w:r>
            <w:r>
              <w:rPr>
                <w:sz w:val="20"/>
              </w:rPr>
              <w:t>real-vehicle</w:t>
            </w:r>
            <w:r>
              <w:rPr>
                <w:spacing w:val="-14"/>
                <w:sz w:val="20"/>
              </w:rPr>
              <w:t> </w:t>
            </w:r>
            <w:r>
              <w:rPr>
                <w:sz w:val="20"/>
              </w:rPr>
              <w:t>check: </w:t>
            </w:r>
            <w:r>
              <w:rPr>
                <w:spacing w:val="-2"/>
                <w:sz w:val="20"/>
              </w:rPr>
              <w:t>Idling:</w:t>
            </w:r>
          </w:p>
        </w:tc>
      </w:tr>
      <w:tr>
        <w:trPr>
          <w:trHeight w:val="788"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z w:val="20"/>
              </w:rPr>
              <w:t>Rough</w:t>
            </w:r>
            <w:r>
              <w:rPr>
                <w:spacing w:val="-4"/>
                <w:sz w:val="20"/>
              </w:rPr>
              <w:t> </w:t>
            </w:r>
            <w:r>
              <w:rPr>
                <w:sz w:val="20"/>
              </w:rPr>
              <w:t>idling,</w:t>
            </w:r>
            <w:r>
              <w:rPr>
                <w:spacing w:val="-6"/>
                <w:sz w:val="20"/>
              </w:rPr>
              <w:t> </w:t>
            </w:r>
            <w:r>
              <w:rPr>
                <w:sz w:val="20"/>
              </w:rPr>
              <w:t>black</w:t>
            </w:r>
            <w:r>
              <w:rPr>
                <w:spacing w:val="-5"/>
                <w:sz w:val="20"/>
              </w:rPr>
              <w:t> </w:t>
            </w:r>
            <w:r>
              <w:rPr>
                <w:sz w:val="20"/>
              </w:rPr>
              <w:t>smoke,</w:t>
            </w:r>
            <w:r>
              <w:rPr>
                <w:spacing w:val="-3"/>
                <w:sz w:val="20"/>
              </w:rPr>
              <w:t> </w:t>
            </w:r>
            <w:r>
              <w:rPr>
                <w:sz w:val="20"/>
              </w:rPr>
              <w:t>white</w:t>
            </w:r>
            <w:r>
              <w:rPr>
                <w:spacing w:val="-6"/>
                <w:sz w:val="20"/>
              </w:rPr>
              <w:t> </w:t>
            </w:r>
            <w:r>
              <w:rPr>
                <w:sz w:val="20"/>
              </w:rPr>
              <w:t>smoke,</w:t>
            </w:r>
            <w:r>
              <w:rPr>
                <w:spacing w:val="-6"/>
                <w:sz w:val="20"/>
              </w:rPr>
              <w:t> </w:t>
            </w:r>
            <w:r>
              <w:rPr>
                <w:sz w:val="20"/>
              </w:rPr>
              <w:t>poor</w:t>
            </w:r>
            <w:r>
              <w:rPr>
                <w:spacing w:val="-3"/>
                <w:sz w:val="20"/>
              </w:rPr>
              <w:t> </w:t>
            </w:r>
            <w:r>
              <w:rPr>
                <w:sz w:val="20"/>
              </w:rPr>
              <w:t>driveability,</w:t>
            </w:r>
            <w:r>
              <w:rPr>
                <w:spacing w:val="-5"/>
                <w:sz w:val="20"/>
              </w:rPr>
              <w:t> </w:t>
            </w:r>
            <w:r>
              <w:rPr>
                <w:sz w:val="20"/>
              </w:rPr>
              <w:t>lack</w:t>
            </w:r>
            <w:r>
              <w:rPr>
                <w:spacing w:val="-5"/>
                <w:sz w:val="20"/>
              </w:rPr>
              <w:t> </w:t>
            </w:r>
            <w:r>
              <w:rPr>
                <w:sz w:val="20"/>
              </w:rPr>
              <w:t>of</w:t>
            </w:r>
            <w:r>
              <w:rPr>
                <w:spacing w:val="-6"/>
                <w:sz w:val="20"/>
              </w:rPr>
              <w:t> </w:t>
            </w:r>
            <w:r>
              <w:rPr>
                <w:sz w:val="20"/>
              </w:rPr>
              <w:t>power, abnormal combustion noise, difficult to start</w:t>
            </w:r>
          </w:p>
        </w:tc>
      </w:tr>
      <w:tr>
        <w:trPr>
          <w:trHeight w:val="303"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tc>
      </w:tr>
    </w:tbl>
    <w:p>
      <w:pPr>
        <w:pStyle w:val="TableParagraph"/>
        <w:spacing w:after="0"/>
        <w:rPr>
          <w:sz w:val="20"/>
        </w:rPr>
        <w:sectPr>
          <w:type w:val="continuous"/>
          <w:pgSz w:w="11910" w:h="16840"/>
          <w:pgMar w:top="1100" w:bottom="280" w:left="1700" w:right="0"/>
        </w:sectPr>
      </w:pPr>
    </w:p>
    <w:p>
      <w:pPr>
        <w:pStyle w:val="BodyText"/>
        <w:ind w:left="640"/>
      </w:pPr>
      <w:r>
        <w:rPr/>
        <mc:AlternateContent>
          <mc:Choice Requires="wps">
            <w:drawing>
              <wp:inline distT="0" distB="0" distL="0" distR="0">
                <wp:extent cx="5868670" cy="1667510"/>
                <wp:effectExtent l="0" t="0" r="0" b="8889"/>
                <wp:docPr id="40" name="Group 40"/>
                <wp:cNvGraphicFramePr>
                  <a:graphicFrameLocks/>
                </wp:cNvGraphicFramePr>
                <a:graphic>
                  <a:graphicData uri="http://schemas.microsoft.com/office/word/2010/wordprocessingGroup">
                    <wpg:wgp>
                      <wpg:cNvPr id="40" name="Group 40"/>
                      <wpg:cNvGrpSpPr/>
                      <wpg:grpSpPr>
                        <a:xfrm>
                          <a:off x="0" y="0"/>
                          <a:ext cx="5868670" cy="1667510"/>
                          <a:chExt cx="5868670" cy="1667510"/>
                        </a:xfrm>
                      </wpg:grpSpPr>
                      <wps:wsp>
                        <wps:cNvPr id="41" name="Graphic 41"/>
                        <wps:cNvSpPr/>
                        <wps:spPr>
                          <a:xfrm>
                            <a:off x="0" y="0"/>
                            <a:ext cx="5859780" cy="38100"/>
                          </a:xfrm>
                          <a:custGeom>
                            <a:avLst/>
                            <a:gdLst/>
                            <a:ahLst/>
                            <a:cxnLst/>
                            <a:rect l="l" t="t" r="r" b="b"/>
                            <a:pathLst>
                              <a:path w="5859780" h="38100">
                                <a:moveTo>
                                  <a:pt x="5859526" y="0"/>
                                </a:moveTo>
                                <a:lnTo>
                                  <a:pt x="879348" y="0"/>
                                </a:lnTo>
                                <a:lnTo>
                                  <a:pt x="870204" y="0"/>
                                </a:lnTo>
                                <a:lnTo>
                                  <a:pt x="9144" y="0"/>
                                </a:lnTo>
                                <a:lnTo>
                                  <a:pt x="0" y="0"/>
                                </a:lnTo>
                                <a:lnTo>
                                  <a:pt x="0" y="9144"/>
                                </a:lnTo>
                                <a:lnTo>
                                  <a:pt x="0" y="38100"/>
                                </a:lnTo>
                                <a:lnTo>
                                  <a:pt x="9144" y="38100"/>
                                </a:lnTo>
                                <a:lnTo>
                                  <a:pt x="9144" y="9144"/>
                                </a:lnTo>
                                <a:lnTo>
                                  <a:pt x="870204" y="9144"/>
                                </a:lnTo>
                                <a:lnTo>
                                  <a:pt x="879348" y="9144"/>
                                </a:lnTo>
                                <a:lnTo>
                                  <a:pt x="5859526" y="9144"/>
                                </a:lnTo>
                                <a:lnTo>
                                  <a:pt x="5859526" y="0"/>
                                </a:lnTo>
                                <a:close/>
                              </a:path>
                            </a:pathLst>
                          </a:custGeom>
                          <a:solidFill>
                            <a:srgbClr val="EFEFEF"/>
                          </a:solidFill>
                        </wps:spPr>
                        <wps:bodyPr wrap="square" lIns="0" tIns="0" rIns="0" bIns="0" rtlCol="0">
                          <a:prstTxWarp prst="textNoShape">
                            <a:avLst/>
                          </a:prstTxWarp>
                          <a:noAutofit/>
                        </wps:bodyPr>
                      </wps:wsp>
                      <wps:wsp>
                        <wps:cNvPr id="42" name="Graphic 42"/>
                        <wps:cNvSpPr/>
                        <wps:spPr>
                          <a:xfrm>
                            <a:off x="5859526" y="0"/>
                            <a:ext cx="9525" cy="38100"/>
                          </a:xfrm>
                          <a:custGeom>
                            <a:avLst/>
                            <a:gdLst/>
                            <a:ahLst/>
                            <a:cxnLst/>
                            <a:rect l="l" t="t" r="r" b="b"/>
                            <a:pathLst>
                              <a:path w="9525" h="38100">
                                <a:moveTo>
                                  <a:pt x="9143" y="0"/>
                                </a:moveTo>
                                <a:lnTo>
                                  <a:pt x="0" y="0"/>
                                </a:lnTo>
                                <a:lnTo>
                                  <a:pt x="0" y="38100"/>
                                </a:lnTo>
                                <a:lnTo>
                                  <a:pt x="9143" y="38100"/>
                                </a:lnTo>
                                <a:lnTo>
                                  <a:pt x="9143"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859526" y="0"/>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44" name="Graphic 44"/>
                        <wps:cNvSpPr/>
                        <wps:spPr>
                          <a:xfrm>
                            <a:off x="4572" y="1649222"/>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4572" y="1649221"/>
                            <a:ext cx="866140" cy="9525"/>
                          </a:xfrm>
                          <a:custGeom>
                            <a:avLst/>
                            <a:gdLst/>
                            <a:ahLst/>
                            <a:cxnLst/>
                            <a:rect l="l" t="t" r="r" b="b"/>
                            <a:pathLst>
                              <a:path w="866140" h="9525">
                                <a:moveTo>
                                  <a:pt x="865632" y="0"/>
                                </a:moveTo>
                                <a:lnTo>
                                  <a:pt x="856488" y="0"/>
                                </a:lnTo>
                                <a:lnTo>
                                  <a:pt x="9144" y="0"/>
                                </a:lnTo>
                                <a:lnTo>
                                  <a:pt x="0" y="0"/>
                                </a:lnTo>
                                <a:lnTo>
                                  <a:pt x="0" y="9144"/>
                                </a:lnTo>
                                <a:lnTo>
                                  <a:pt x="9144" y="9144"/>
                                </a:lnTo>
                                <a:lnTo>
                                  <a:pt x="856488" y="9144"/>
                                </a:lnTo>
                                <a:lnTo>
                                  <a:pt x="865632" y="9144"/>
                                </a:lnTo>
                                <a:lnTo>
                                  <a:pt x="865632" y="0"/>
                                </a:lnTo>
                                <a:close/>
                              </a:path>
                            </a:pathLst>
                          </a:custGeom>
                          <a:solidFill>
                            <a:srgbClr val="EFEFEF"/>
                          </a:solidFill>
                        </wps:spPr>
                        <wps:bodyPr wrap="square" lIns="0" tIns="0" rIns="0" bIns="0" rtlCol="0">
                          <a:prstTxWarp prst="textNoShape">
                            <a:avLst/>
                          </a:prstTxWarp>
                          <a:noAutofit/>
                        </wps:bodyPr>
                      </wps:wsp>
                      <wps:wsp>
                        <wps:cNvPr id="46" name="Graphic 46"/>
                        <wps:cNvSpPr/>
                        <wps:spPr>
                          <a:xfrm>
                            <a:off x="4572" y="9144"/>
                            <a:ext cx="9525" cy="1640205"/>
                          </a:xfrm>
                          <a:custGeom>
                            <a:avLst/>
                            <a:gdLst/>
                            <a:ahLst/>
                            <a:cxnLst/>
                            <a:rect l="l" t="t" r="r" b="b"/>
                            <a:pathLst>
                              <a:path w="9525" h="1640205">
                                <a:moveTo>
                                  <a:pt x="9143" y="0"/>
                                </a:moveTo>
                                <a:lnTo>
                                  <a:pt x="0" y="0"/>
                                </a:lnTo>
                                <a:lnTo>
                                  <a:pt x="0" y="1640077"/>
                                </a:lnTo>
                                <a:lnTo>
                                  <a:pt x="9143" y="1640077"/>
                                </a:lnTo>
                                <a:lnTo>
                                  <a:pt x="9143"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0" y="9143"/>
                            <a:ext cx="870585" cy="1658620"/>
                          </a:xfrm>
                          <a:custGeom>
                            <a:avLst/>
                            <a:gdLst/>
                            <a:ahLst/>
                            <a:cxnLst/>
                            <a:rect l="l" t="t" r="r" b="b"/>
                            <a:pathLst>
                              <a:path w="870585" h="1658620">
                                <a:moveTo>
                                  <a:pt x="9144" y="28956"/>
                                </a:moveTo>
                                <a:lnTo>
                                  <a:pt x="0" y="28956"/>
                                </a:lnTo>
                                <a:lnTo>
                                  <a:pt x="0" y="1649222"/>
                                </a:lnTo>
                                <a:lnTo>
                                  <a:pt x="0" y="1658366"/>
                                </a:lnTo>
                                <a:lnTo>
                                  <a:pt x="9144" y="1658366"/>
                                </a:lnTo>
                                <a:lnTo>
                                  <a:pt x="9144" y="1649222"/>
                                </a:lnTo>
                                <a:lnTo>
                                  <a:pt x="9144" y="28956"/>
                                </a:lnTo>
                                <a:close/>
                              </a:path>
                              <a:path w="870585" h="1658620">
                                <a:moveTo>
                                  <a:pt x="870204" y="0"/>
                                </a:moveTo>
                                <a:lnTo>
                                  <a:pt x="861060" y="0"/>
                                </a:lnTo>
                                <a:lnTo>
                                  <a:pt x="861060" y="1640078"/>
                                </a:lnTo>
                                <a:lnTo>
                                  <a:pt x="870204" y="1640078"/>
                                </a:lnTo>
                                <a:lnTo>
                                  <a:pt x="870204" y="0"/>
                                </a:lnTo>
                                <a:close/>
                              </a:path>
                            </a:pathLst>
                          </a:custGeom>
                          <a:solidFill>
                            <a:srgbClr val="EFEFEF"/>
                          </a:solidFill>
                        </wps:spPr>
                        <wps:bodyPr wrap="square" lIns="0" tIns="0" rIns="0" bIns="0" rtlCol="0">
                          <a:prstTxWarp prst="textNoShape">
                            <a:avLst/>
                          </a:prstTxWarp>
                          <a:noAutofit/>
                        </wps:bodyPr>
                      </wps:wsp>
                      <wps:wsp>
                        <wps:cNvPr id="48" name="Graphic 48"/>
                        <wps:cNvSpPr/>
                        <wps:spPr>
                          <a:xfrm>
                            <a:off x="0" y="9143"/>
                            <a:ext cx="5855335" cy="1658620"/>
                          </a:xfrm>
                          <a:custGeom>
                            <a:avLst/>
                            <a:gdLst/>
                            <a:ahLst/>
                            <a:cxnLst/>
                            <a:rect l="l" t="t" r="r" b="b"/>
                            <a:pathLst>
                              <a:path w="5855335" h="1658620">
                                <a:moveTo>
                                  <a:pt x="870204" y="1649222"/>
                                </a:moveTo>
                                <a:lnTo>
                                  <a:pt x="9144" y="1649222"/>
                                </a:lnTo>
                                <a:lnTo>
                                  <a:pt x="0" y="1649222"/>
                                </a:lnTo>
                                <a:lnTo>
                                  <a:pt x="0" y="1658366"/>
                                </a:lnTo>
                                <a:lnTo>
                                  <a:pt x="9144" y="1658366"/>
                                </a:lnTo>
                                <a:lnTo>
                                  <a:pt x="870204" y="1658366"/>
                                </a:lnTo>
                                <a:lnTo>
                                  <a:pt x="870204" y="1649222"/>
                                </a:lnTo>
                                <a:close/>
                              </a:path>
                              <a:path w="5855335" h="1658620">
                                <a:moveTo>
                                  <a:pt x="5854954" y="0"/>
                                </a:moveTo>
                                <a:lnTo>
                                  <a:pt x="879348" y="0"/>
                                </a:lnTo>
                                <a:lnTo>
                                  <a:pt x="870204" y="0"/>
                                </a:lnTo>
                                <a:lnTo>
                                  <a:pt x="870204" y="9144"/>
                                </a:lnTo>
                                <a:lnTo>
                                  <a:pt x="879348" y="9144"/>
                                </a:lnTo>
                                <a:lnTo>
                                  <a:pt x="5854954" y="9144"/>
                                </a:lnTo>
                                <a:lnTo>
                                  <a:pt x="5854954"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854953" y="9144"/>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50" name="Graphic 50"/>
                        <wps:cNvSpPr/>
                        <wps:spPr>
                          <a:xfrm>
                            <a:off x="870204" y="9143"/>
                            <a:ext cx="4994275" cy="1649730"/>
                          </a:xfrm>
                          <a:custGeom>
                            <a:avLst/>
                            <a:gdLst/>
                            <a:ahLst/>
                            <a:cxnLst/>
                            <a:rect l="l" t="t" r="r" b="b"/>
                            <a:pathLst>
                              <a:path w="4994275" h="1649730">
                                <a:moveTo>
                                  <a:pt x="9144" y="1640078"/>
                                </a:moveTo>
                                <a:lnTo>
                                  <a:pt x="0" y="1640078"/>
                                </a:lnTo>
                                <a:lnTo>
                                  <a:pt x="0" y="1649222"/>
                                </a:lnTo>
                                <a:lnTo>
                                  <a:pt x="9144" y="1649222"/>
                                </a:lnTo>
                                <a:lnTo>
                                  <a:pt x="9144" y="1640078"/>
                                </a:lnTo>
                                <a:close/>
                              </a:path>
                              <a:path w="4994275" h="1649730">
                                <a:moveTo>
                                  <a:pt x="4993894" y="0"/>
                                </a:moveTo>
                                <a:lnTo>
                                  <a:pt x="4984750" y="0"/>
                                </a:lnTo>
                                <a:lnTo>
                                  <a:pt x="4984750" y="9144"/>
                                </a:lnTo>
                                <a:lnTo>
                                  <a:pt x="4993894" y="9144"/>
                                </a:lnTo>
                                <a:lnTo>
                                  <a:pt x="4993894"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870204" y="1649221"/>
                            <a:ext cx="4994275" cy="9525"/>
                          </a:xfrm>
                          <a:custGeom>
                            <a:avLst/>
                            <a:gdLst/>
                            <a:ahLst/>
                            <a:cxnLst/>
                            <a:rect l="l" t="t" r="r" b="b"/>
                            <a:pathLst>
                              <a:path w="4994275" h="9525">
                                <a:moveTo>
                                  <a:pt x="4993894" y="0"/>
                                </a:moveTo>
                                <a:lnTo>
                                  <a:pt x="4984750" y="0"/>
                                </a:lnTo>
                                <a:lnTo>
                                  <a:pt x="9144" y="0"/>
                                </a:lnTo>
                                <a:lnTo>
                                  <a:pt x="0" y="0"/>
                                </a:lnTo>
                                <a:lnTo>
                                  <a:pt x="0" y="9144"/>
                                </a:lnTo>
                                <a:lnTo>
                                  <a:pt x="9144" y="9144"/>
                                </a:lnTo>
                                <a:lnTo>
                                  <a:pt x="4984750" y="9144"/>
                                </a:lnTo>
                                <a:lnTo>
                                  <a:pt x="4993894" y="9144"/>
                                </a:lnTo>
                                <a:lnTo>
                                  <a:pt x="4993894" y="0"/>
                                </a:lnTo>
                                <a:close/>
                              </a:path>
                            </a:pathLst>
                          </a:custGeom>
                          <a:solidFill>
                            <a:srgbClr val="EFEFEF"/>
                          </a:solidFill>
                        </wps:spPr>
                        <wps:bodyPr wrap="square" lIns="0" tIns="0" rIns="0" bIns="0" rtlCol="0">
                          <a:prstTxWarp prst="textNoShape">
                            <a:avLst/>
                          </a:prstTxWarp>
                          <a:noAutofit/>
                        </wps:bodyPr>
                      </wps:wsp>
                      <wps:wsp>
                        <wps:cNvPr id="52" name="Graphic 52"/>
                        <wps:cNvSpPr/>
                        <wps:spPr>
                          <a:xfrm>
                            <a:off x="870203" y="18288"/>
                            <a:ext cx="9525" cy="1631314"/>
                          </a:xfrm>
                          <a:custGeom>
                            <a:avLst/>
                            <a:gdLst/>
                            <a:ahLst/>
                            <a:cxnLst/>
                            <a:rect l="l" t="t" r="r" b="b"/>
                            <a:pathLst>
                              <a:path w="9525" h="1631314">
                                <a:moveTo>
                                  <a:pt x="9143" y="0"/>
                                </a:moveTo>
                                <a:lnTo>
                                  <a:pt x="0" y="0"/>
                                </a:lnTo>
                                <a:lnTo>
                                  <a:pt x="0" y="1630933"/>
                                </a:lnTo>
                                <a:lnTo>
                                  <a:pt x="9143" y="1630933"/>
                                </a:lnTo>
                                <a:lnTo>
                                  <a:pt x="9143"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854953" y="18288"/>
                            <a:ext cx="9525" cy="1631314"/>
                          </a:xfrm>
                          <a:custGeom>
                            <a:avLst/>
                            <a:gdLst/>
                            <a:ahLst/>
                            <a:cxnLst/>
                            <a:rect l="l" t="t" r="r" b="b"/>
                            <a:pathLst>
                              <a:path w="9525" h="1631314">
                                <a:moveTo>
                                  <a:pt x="9144" y="0"/>
                                </a:moveTo>
                                <a:lnTo>
                                  <a:pt x="0" y="0"/>
                                </a:lnTo>
                                <a:lnTo>
                                  <a:pt x="0" y="1630933"/>
                                </a:lnTo>
                                <a:lnTo>
                                  <a:pt x="9144" y="1630933"/>
                                </a:lnTo>
                                <a:lnTo>
                                  <a:pt x="9144" y="0"/>
                                </a:lnTo>
                                <a:close/>
                              </a:path>
                            </a:pathLst>
                          </a:custGeom>
                          <a:solidFill>
                            <a:srgbClr val="EFEFEF"/>
                          </a:solidFill>
                        </wps:spPr>
                        <wps:bodyPr wrap="square" lIns="0" tIns="0" rIns="0" bIns="0" rtlCol="0">
                          <a:prstTxWarp prst="textNoShape">
                            <a:avLst/>
                          </a:prstTxWarp>
                          <a:noAutofit/>
                        </wps:bodyPr>
                      </wps:wsp>
                      <wps:wsp>
                        <wps:cNvPr id="54" name="Graphic 54"/>
                        <wps:cNvSpPr/>
                        <wps:spPr>
                          <a:xfrm>
                            <a:off x="870204" y="38099"/>
                            <a:ext cx="4998720" cy="1629410"/>
                          </a:xfrm>
                          <a:custGeom>
                            <a:avLst/>
                            <a:gdLst/>
                            <a:ahLst/>
                            <a:cxnLst/>
                            <a:rect l="l" t="t" r="r" b="b"/>
                            <a:pathLst>
                              <a:path w="4998720" h="1629410">
                                <a:moveTo>
                                  <a:pt x="4998453" y="0"/>
                                </a:moveTo>
                                <a:lnTo>
                                  <a:pt x="4989322" y="0"/>
                                </a:lnTo>
                                <a:lnTo>
                                  <a:pt x="4989322" y="1620266"/>
                                </a:lnTo>
                                <a:lnTo>
                                  <a:pt x="9144" y="1620266"/>
                                </a:lnTo>
                                <a:lnTo>
                                  <a:pt x="0" y="1620266"/>
                                </a:lnTo>
                                <a:lnTo>
                                  <a:pt x="0" y="1629410"/>
                                </a:lnTo>
                                <a:lnTo>
                                  <a:pt x="9144" y="1629410"/>
                                </a:lnTo>
                                <a:lnTo>
                                  <a:pt x="4989322" y="1629410"/>
                                </a:lnTo>
                                <a:lnTo>
                                  <a:pt x="4998453" y="1629410"/>
                                </a:lnTo>
                                <a:lnTo>
                                  <a:pt x="4998453" y="1620266"/>
                                </a:lnTo>
                                <a:lnTo>
                                  <a:pt x="4998453" y="0"/>
                                </a:lnTo>
                                <a:close/>
                              </a:path>
                            </a:pathLst>
                          </a:custGeom>
                          <a:solidFill>
                            <a:srgbClr val="9F9F9F"/>
                          </a:solidFill>
                        </wps:spPr>
                        <wps:bodyPr wrap="square" lIns="0" tIns="0" rIns="0" bIns="0" rtlCol="0">
                          <a:prstTxWarp prst="textNoShape">
                            <a:avLst/>
                          </a:prstTxWarp>
                          <a:noAutofit/>
                        </wps:bodyPr>
                      </wps:wsp>
                      <wps:wsp>
                        <wps:cNvPr id="55" name="Textbox 55"/>
                        <wps:cNvSpPr txBox="1"/>
                        <wps:spPr>
                          <a:xfrm>
                            <a:off x="879347" y="18288"/>
                            <a:ext cx="4975860" cy="1631314"/>
                          </a:xfrm>
                          <a:prstGeom prst="rect">
                            <a:avLst/>
                          </a:prstGeom>
                        </wps:spPr>
                        <wps:txbx>
                          <w:txbxContent>
                            <w:p>
                              <w:pPr>
                                <w:spacing w:line="240" w:lineRule="auto" w:before="67"/>
                                <w:rPr>
                                  <w:sz w:val="20"/>
                                </w:rPr>
                              </w:pPr>
                            </w:p>
                            <w:p>
                              <w:pPr>
                                <w:numPr>
                                  <w:ilvl w:val="0"/>
                                  <w:numId w:val="84"/>
                                </w:numPr>
                                <w:tabs>
                                  <w:tab w:pos="473" w:val="left" w:leader="none"/>
                                </w:tabs>
                                <w:spacing w:before="0"/>
                                <w:ind w:left="473" w:right="250" w:hanging="360"/>
                                <w:jc w:val="left"/>
                                <w:rPr>
                                  <w:sz w:val="20"/>
                                </w:rPr>
                              </w:pPr>
                              <w:r>
                                <w:rPr>
                                  <w:sz w:val="20"/>
                                </w:rPr>
                                <w:t>When idling after warm up, the injection amount for each cylinder is corrected</w:t>
                              </w:r>
                              <w:r>
                                <w:rPr>
                                  <w:spacing w:val="-4"/>
                                  <w:sz w:val="20"/>
                                </w:rPr>
                                <w:t> </w:t>
                              </w:r>
                              <w:r>
                                <w:rPr>
                                  <w:sz w:val="20"/>
                                </w:rPr>
                                <w:t>to</w:t>
                              </w:r>
                              <w:r>
                                <w:rPr>
                                  <w:spacing w:val="-3"/>
                                  <w:sz w:val="20"/>
                                </w:rPr>
                                <w:t> </w:t>
                              </w:r>
                              <w:r>
                                <w:rPr>
                                  <w:sz w:val="20"/>
                                </w:rPr>
                                <w:t>optimize</w:t>
                              </w:r>
                              <w:r>
                                <w:rPr>
                                  <w:spacing w:val="-6"/>
                                  <w:sz w:val="20"/>
                                </w:rPr>
                                <w:t> </w:t>
                              </w:r>
                              <w:r>
                                <w:rPr>
                                  <w:sz w:val="20"/>
                                </w:rPr>
                                <w:t>the</w:t>
                              </w:r>
                              <w:r>
                                <w:rPr>
                                  <w:spacing w:val="-6"/>
                                  <w:sz w:val="20"/>
                                </w:rPr>
                                <w:t> </w:t>
                              </w:r>
                              <w:r>
                                <w:rPr>
                                  <w:sz w:val="20"/>
                                </w:rPr>
                                <w:t>difference</w:t>
                              </w:r>
                              <w:r>
                                <w:rPr>
                                  <w:spacing w:val="-6"/>
                                  <w:sz w:val="20"/>
                                </w:rPr>
                                <w:t> </w:t>
                              </w:r>
                              <w:r>
                                <w:rPr>
                                  <w:sz w:val="20"/>
                                </w:rPr>
                                <w:t>between</w:t>
                              </w:r>
                              <w:r>
                                <w:rPr>
                                  <w:spacing w:val="-4"/>
                                  <w:sz w:val="20"/>
                                </w:rPr>
                                <w:t> </w:t>
                              </w:r>
                              <w:r>
                                <w:rPr>
                                  <w:sz w:val="20"/>
                                </w:rPr>
                                <w:t>the</w:t>
                              </w:r>
                              <w:r>
                                <w:rPr>
                                  <w:spacing w:val="-4"/>
                                  <w:sz w:val="20"/>
                                </w:rPr>
                                <w:t> </w:t>
                              </w:r>
                              <w:r>
                                <w:rPr>
                                  <w:sz w:val="20"/>
                                </w:rPr>
                                <w:t>engine</w:t>
                              </w:r>
                              <w:r>
                                <w:rPr>
                                  <w:spacing w:val="-6"/>
                                  <w:sz w:val="20"/>
                                </w:rPr>
                                <w:t> </w:t>
                              </w:r>
                              <w:r>
                                <w:rPr>
                                  <w:sz w:val="20"/>
                                </w:rPr>
                                <w:t>speed</w:t>
                              </w:r>
                              <w:r>
                                <w:rPr>
                                  <w:spacing w:val="-2"/>
                                  <w:sz w:val="20"/>
                                </w:rPr>
                                <w:t> </w:t>
                              </w:r>
                              <w:r>
                                <w:rPr>
                                  <w:sz w:val="20"/>
                                </w:rPr>
                                <w:t>of</w:t>
                              </w:r>
                              <w:r>
                                <w:rPr>
                                  <w:spacing w:val="-6"/>
                                  <w:sz w:val="20"/>
                                </w:rPr>
                                <w:t> </w:t>
                              </w:r>
                              <w:r>
                                <w:rPr>
                                  <w:sz w:val="20"/>
                                </w:rPr>
                                <w:t>each </w:t>
                              </w:r>
                              <w:r>
                                <w:rPr>
                                  <w:spacing w:val="-2"/>
                                  <w:sz w:val="20"/>
                                </w:rPr>
                                <w:t>cylinder.</w:t>
                              </w:r>
                            </w:p>
                            <w:p>
                              <w:pPr>
                                <w:spacing w:before="1"/>
                                <w:ind w:left="473" w:right="0" w:firstLine="0"/>
                                <w:jc w:val="left"/>
                                <w:rPr>
                                  <w:sz w:val="20"/>
                                </w:rPr>
                              </w:pPr>
                              <w:r>
                                <w:rPr>
                                  <w:sz w:val="20"/>
                                </w:rPr>
                                <w:t>Example:</w:t>
                              </w:r>
                              <w:r>
                                <w:rPr>
                                  <w:spacing w:val="-4"/>
                                  <w:sz w:val="20"/>
                                </w:rPr>
                                <w:t> </w:t>
                              </w:r>
                              <w:r>
                                <w:rPr>
                                  <w:sz w:val="20"/>
                                </w:rPr>
                                <w:t>For</w:t>
                              </w:r>
                              <w:r>
                                <w:rPr>
                                  <w:spacing w:val="-6"/>
                                  <w:sz w:val="20"/>
                                </w:rPr>
                                <w:t> </w:t>
                              </w:r>
                              <w:r>
                                <w:rPr>
                                  <w:sz w:val="20"/>
                                </w:rPr>
                                <w:t>cylinders</w:t>
                              </w:r>
                              <w:r>
                                <w:rPr>
                                  <w:spacing w:val="-6"/>
                                  <w:sz w:val="20"/>
                                </w:rPr>
                                <w:t> </w:t>
                              </w:r>
                              <w:r>
                                <w:rPr>
                                  <w:sz w:val="20"/>
                                </w:rPr>
                                <w:t>that</w:t>
                              </w:r>
                              <w:r>
                                <w:rPr>
                                  <w:spacing w:val="-4"/>
                                  <w:sz w:val="20"/>
                                </w:rPr>
                                <w:t> </w:t>
                              </w:r>
                              <w:r>
                                <w:rPr>
                                  <w:sz w:val="20"/>
                                </w:rPr>
                                <w:t>are</w:t>
                              </w:r>
                              <w:r>
                                <w:rPr>
                                  <w:spacing w:val="-4"/>
                                  <w:sz w:val="20"/>
                                </w:rPr>
                                <w:t> </w:t>
                              </w:r>
                              <w:r>
                                <w:rPr>
                                  <w:sz w:val="20"/>
                                </w:rPr>
                                <w:t>slowing</w:t>
                              </w:r>
                              <w:r>
                                <w:rPr>
                                  <w:spacing w:val="-4"/>
                                  <w:sz w:val="20"/>
                                </w:rPr>
                                <w:t> </w:t>
                              </w:r>
                              <w:r>
                                <w:rPr>
                                  <w:sz w:val="20"/>
                                </w:rPr>
                                <w:t>the</w:t>
                              </w:r>
                              <w:r>
                                <w:rPr>
                                  <w:spacing w:val="-6"/>
                                  <w:sz w:val="20"/>
                                </w:rPr>
                                <w:t> </w:t>
                              </w:r>
                              <w:r>
                                <w:rPr>
                                  <w:sz w:val="20"/>
                                </w:rPr>
                                <w:t>engine</w:t>
                              </w:r>
                              <w:r>
                                <w:rPr>
                                  <w:spacing w:val="-6"/>
                                  <w:sz w:val="20"/>
                                </w:rPr>
                                <w:t> </w:t>
                              </w:r>
                              <w:r>
                                <w:rPr>
                                  <w:sz w:val="20"/>
                                </w:rPr>
                                <w:t>speed</w:t>
                              </w:r>
                              <w:r>
                                <w:rPr>
                                  <w:spacing w:val="-3"/>
                                  <w:sz w:val="20"/>
                                </w:rPr>
                                <w:t> </w:t>
                              </w:r>
                              <w:r>
                                <w:rPr>
                                  <w:sz w:val="20"/>
                                </w:rPr>
                                <w:t>compared</w:t>
                              </w:r>
                              <w:r>
                                <w:rPr>
                                  <w:spacing w:val="-4"/>
                                  <w:sz w:val="20"/>
                                </w:rPr>
                                <w:t> </w:t>
                              </w:r>
                              <w:r>
                                <w:rPr>
                                  <w:sz w:val="20"/>
                                </w:rPr>
                                <w:t>to other cylinders, the injection volume is increased.</w:t>
                              </w:r>
                            </w:p>
                            <w:p>
                              <w:pPr>
                                <w:numPr>
                                  <w:ilvl w:val="0"/>
                                  <w:numId w:val="84"/>
                                </w:numPr>
                                <w:tabs>
                                  <w:tab w:pos="473" w:val="left" w:leader="none"/>
                                </w:tabs>
                                <w:spacing w:line="237" w:lineRule="auto" w:before="3"/>
                                <w:ind w:left="473" w:right="214" w:hanging="360"/>
                                <w:jc w:val="left"/>
                                <w:rPr>
                                  <w:sz w:val="20"/>
                                </w:rPr>
                              </w:pPr>
                              <w:r>
                                <w:rPr>
                                  <w:sz w:val="20"/>
                                </w:rPr>
                                <w:t>"Injection</w:t>
                              </w:r>
                              <w:r>
                                <w:rPr>
                                  <w:spacing w:val="-4"/>
                                  <w:sz w:val="20"/>
                                </w:rPr>
                                <w:t> </w:t>
                              </w:r>
                              <w:r>
                                <w:rPr>
                                  <w:sz w:val="20"/>
                                </w:rPr>
                                <w:t>Feedback</w:t>
                              </w:r>
                              <w:r>
                                <w:rPr>
                                  <w:spacing w:val="-6"/>
                                  <w:sz w:val="20"/>
                                </w:rPr>
                                <w:t> </w:t>
                              </w:r>
                              <w:r>
                                <w:rPr>
                                  <w:sz w:val="20"/>
                                </w:rPr>
                                <w:t>Val"</w:t>
                              </w:r>
                              <w:r>
                                <w:rPr>
                                  <w:spacing w:val="-5"/>
                                  <w:sz w:val="20"/>
                                </w:rPr>
                                <w:t> </w:t>
                              </w:r>
                              <w:r>
                                <w:rPr>
                                  <w:sz w:val="20"/>
                                </w:rPr>
                                <w:t>more</w:t>
                              </w:r>
                              <w:r>
                                <w:rPr>
                                  <w:spacing w:val="-4"/>
                                  <w:sz w:val="20"/>
                                </w:rPr>
                                <w:t> </w:t>
                              </w:r>
                              <w:r>
                                <w:rPr>
                                  <w:sz w:val="20"/>
                                </w:rPr>
                                <w:t>than</w:t>
                              </w:r>
                              <w:r>
                                <w:rPr>
                                  <w:spacing w:val="-3"/>
                                  <w:sz w:val="20"/>
                                </w:rPr>
                                <w:t> </w:t>
                              </w:r>
                              <w:r>
                                <w:rPr>
                                  <w:sz w:val="20"/>
                                </w:rPr>
                                <w:t>3.0</w:t>
                              </w:r>
                              <w:r>
                                <w:rPr>
                                  <w:spacing w:val="-5"/>
                                  <w:sz w:val="20"/>
                                </w:rPr>
                                <w:t> </w:t>
                              </w:r>
                              <w:r>
                                <w:rPr>
                                  <w:sz w:val="20"/>
                                </w:rPr>
                                <w:t>mm</w:t>
                              </w:r>
                              <w:r>
                                <w:rPr>
                                  <w:sz w:val="20"/>
                                  <w:vertAlign w:val="superscript"/>
                                </w:rPr>
                                <w:t>3</w:t>
                              </w:r>
                              <w:r>
                                <w:rPr>
                                  <w:sz w:val="20"/>
                                  <w:vertAlign w:val="baseline"/>
                                </w:rPr>
                                <w:t>/st:</w:t>
                              </w:r>
                              <w:r>
                                <w:rPr>
                                  <w:spacing w:val="-4"/>
                                  <w:sz w:val="20"/>
                                  <w:vertAlign w:val="baseline"/>
                                </w:rPr>
                                <w:t> </w:t>
                              </w:r>
                              <w:r>
                                <w:rPr>
                                  <w:sz w:val="20"/>
                                  <w:vertAlign w:val="baseline"/>
                                </w:rPr>
                                <w:t>Injector</w:t>
                              </w:r>
                              <w:r>
                                <w:rPr>
                                  <w:spacing w:val="-6"/>
                                  <w:sz w:val="20"/>
                                  <w:vertAlign w:val="baseline"/>
                                </w:rPr>
                                <w:t> </w:t>
                              </w:r>
                              <w:r>
                                <w:rPr>
                                  <w:sz w:val="20"/>
                                  <w:vertAlign w:val="baseline"/>
                                </w:rPr>
                                <w:t>breakdown</w:t>
                              </w:r>
                              <w:r>
                                <w:rPr>
                                  <w:spacing w:val="-4"/>
                                  <w:sz w:val="20"/>
                                  <w:vertAlign w:val="baseline"/>
                                </w:rPr>
                                <w:t> </w:t>
                              </w:r>
                              <w:r>
                                <w:rPr>
                                  <w:sz w:val="20"/>
                                  <w:vertAlign w:val="baseline"/>
                                </w:rPr>
                                <w:t>is causing injection volume deviation, or insufficient compression is causing poor combustion.</w:t>
                              </w:r>
                            </w:p>
                          </w:txbxContent>
                        </wps:txbx>
                        <wps:bodyPr wrap="square" lIns="0" tIns="0" rIns="0" bIns="0" rtlCol="0">
                          <a:noAutofit/>
                        </wps:bodyPr>
                      </wps:wsp>
                    </wpg:wgp>
                  </a:graphicData>
                </a:graphic>
              </wp:inline>
            </w:drawing>
          </mc:Choice>
          <mc:Fallback>
            <w:pict>
              <v:group style="width:462.1pt;height:131.3pt;mso-position-horizontal-relative:char;mso-position-vertical-relative:line" id="docshapegroup40" coordorigin="0,0" coordsize="9242,2626">
                <v:shape style="position:absolute;left:0;top:0;width:9228;height:60" id="docshape41" coordorigin="0,0" coordsize="9228,60" path="m9228,0l1385,0,1370,0,14,0,0,0,0,14,0,60,14,60,14,14,1370,14,1385,14,9228,14,9228,0xe" filled="true" fillcolor="#efefef" stroked="false">
                  <v:path arrowok="t"/>
                  <v:fill type="solid"/>
                </v:shape>
                <v:rect style="position:absolute;left:9227;top:0;width:15;height:60" id="docshape42" filled="true" fillcolor="#9f9f9f" stroked="false">
                  <v:fill type="solid"/>
                </v:rect>
                <v:rect style="position:absolute;left:9227;top:0;width:15;height:15" id="docshape43" filled="true" fillcolor="#efefef" stroked="false">
                  <v:fill type="solid"/>
                </v:rect>
                <v:rect style="position:absolute;left:7;top:2597;width:15;height:15" id="docshape44" filled="true" fillcolor="#9f9f9f" stroked="false">
                  <v:fill type="solid"/>
                </v:rect>
                <v:shape style="position:absolute;left:7;top:2597;width:1364;height:15" id="docshape45" coordorigin="7,2597" coordsize="1364,15" path="m1370,2597l1356,2597,22,2597,7,2597,7,2612,22,2612,1356,2612,1370,2612,1370,2597xe" filled="true" fillcolor="#efefef" stroked="false">
                  <v:path arrowok="t"/>
                  <v:fill type="solid"/>
                </v:shape>
                <v:rect style="position:absolute;left:7;top:14;width:15;height:2583" id="docshape46" filled="true" fillcolor="#9f9f9f" stroked="false">
                  <v:fill type="solid"/>
                </v:rect>
                <v:shape style="position:absolute;left:0;top:14;width:1371;height:2612" id="docshape47" coordorigin="0,14" coordsize="1371,2612" path="m14,60l0,60,0,2612,0,2626,14,2626,14,2612,14,60xm1370,14l1356,14,1356,2597,1370,2597,1370,14xe" filled="true" fillcolor="#efefef" stroked="false">
                  <v:path arrowok="t"/>
                  <v:fill type="solid"/>
                </v:shape>
                <v:shape style="position:absolute;left:0;top:14;width:9221;height:2612" id="docshape48" coordorigin="0,14" coordsize="9221,2612" path="m1370,2612l14,2612,0,2612,0,2626,14,2626,1370,2626,1370,2612xm9220,14l1385,14,1370,14,1370,29,1385,29,9220,29,9220,14xe" filled="true" fillcolor="#9f9f9f" stroked="false">
                  <v:path arrowok="t"/>
                  <v:fill type="solid"/>
                </v:shape>
                <v:rect style="position:absolute;left:9220;top:14;width:15;height:15" id="docshape49" filled="true" fillcolor="#efefef" stroked="false">
                  <v:fill type="solid"/>
                </v:rect>
                <v:shape style="position:absolute;left:1370;top:14;width:7865;height:2598" id="docshape50" coordorigin="1370,14" coordsize="7865,2598" path="m1385,2597l1370,2597,1370,2612,1385,2612,1385,2597xm9235,14l9220,14,9220,29,9235,29,9235,14xe" filled="true" fillcolor="#9f9f9f" stroked="false">
                  <v:path arrowok="t"/>
                  <v:fill type="solid"/>
                </v:shape>
                <v:shape style="position:absolute;left:1370;top:2597;width:7865;height:15" id="docshape51" coordorigin="1370,2597" coordsize="7865,15" path="m9235,2597l9220,2597,1385,2597,1370,2597,1370,2612,1385,2612,9220,2612,9235,2612,9235,2597xe" filled="true" fillcolor="#efefef" stroked="false">
                  <v:path arrowok="t"/>
                  <v:fill type="solid"/>
                </v:shape>
                <v:rect style="position:absolute;left:1370;top:28;width:15;height:2569" id="docshape52" filled="true" fillcolor="#9f9f9f" stroked="false">
                  <v:fill type="solid"/>
                </v:rect>
                <v:rect style="position:absolute;left:9220;top:28;width:15;height:2569" id="docshape53" filled="true" fillcolor="#efefef" stroked="false">
                  <v:fill type="solid"/>
                </v:rect>
                <v:shape style="position:absolute;left:1370;top:60;width:7872;height:2566" id="docshape54" coordorigin="1370,60" coordsize="7872,2566" path="m9242,60l9228,60,9228,2612,1385,2612,1370,2612,1370,2626,1385,2626,9228,2626,9242,2626,9242,2612,9242,60xe" filled="true" fillcolor="#9f9f9f" stroked="false">
                  <v:path arrowok="t"/>
                  <v:fill type="solid"/>
                </v:shape>
                <v:shape style="position:absolute;left:1384;top:28;width:7836;height:2569" type="#_x0000_t202" id="docshape55" filled="false" stroked="false">
                  <v:textbox inset="0,0,0,0">
                    <w:txbxContent>
                      <w:p>
                        <w:pPr>
                          <w:spacing w:line="240" w:lineRule="auto" w:before="67"/>
                          <w:rPr>
                            <w:sz w:val="20"/>
                          </w:rPr>
                        </w:pPr>
                      </w:p>
                      <w:p>
                        <w:pPr>
                          <w:numPr>
                            <w:ilvl w:val="0"/>
                            <w:numId w:val="84"/>
                          </w:numPr>
                          <w:tabs>
                            <w:tab w:pos="473" w:val="left" w:leader="none"/>
                          </w:tabs>
                          <w:spacing w:before="0"/>
                          <w:ind w:left="473" w:right="250" w:hanging="360"/>
                          <w:jc w:val="left"/>
                          <w:rPr>
                            <w:sz w:val="20"/>
                          </w:rPr>
                        </w:pPr>
                        <w:r>
                          <w:rPr>
                            <w:sz w:val="20"/>
                          </w:rPr>
                          <w:t>When idling after warm up, the injection amount for each cylinder is corrected</w:t>
                        </w:r>
                        <w:r>
                          <w:rPr>
                            <w:spacing w:val="-4"/>
                            <w:sz w:val="20"/>
                          </w:rPr>
                          <w:t> </w:t>
                        </w:r>
                        <w:r>
                          <w:rPr>
                            <w:sz w:val="20"/>
                          </w:rPr>
                          <w:t>to</w:t>
                        </w:r>
                        <w:r>
                          <w:rPr>
                            <w:spacing w:val="-3"/>
                            <w:sz w:val="20"/>
                          </w:rPr>
                          <w:t> </w:t>
                        </w:r>
                        <w:r>
                          <w:rPr>
                            <w:sz w:val="20"/>
                          </w:rPr>
                          <w:t>optimize</w:t>
                        </w:r>
                        <w:r>
                          <w:rPr>
                            <w:spacing w:val="-6"/>
                            <w:sz w:val="20"/>
                          </w:rPr>
                          <w:t> </w:t>
                        </w:r>
                        <w:r>
                          <w:rPr>
                            <w:sz w:val="20"/>
                          </w:rPr>
                          <w:t>the</w:t>
                        </w:r>
                        <w:r>
                          <w:rPr>
                            <w:spacing w:val="-6"/>
                            <w:sz w:val="20"/>
                          </w:rPr>
                          <w:t> </w:t>
                        </w:r>
                        <w:r>
                          <w:rPr>
                            <w:sz w:val="20"/>
                          </w:rPr>
                          <w:t>difference</w:t>
                        </w:r>
                        <w:r>
                          <w:rPr>
                            <w:spacing w:val="-6"/>
                            <w:sz w:val="20"/>
                          </w:rPr>
                          <w:t> </w:t>
                        </w:r>
                        <w:r>
                          <w:rPr>
                            <w:sz w:val="20"/>
                          </w:rPr>
                          <w:t>between</w:t>
                        </w:r>
                        <w:r>
                          <w:rPr>
                            <w:spacing w:val="-4"/>
                            <w:sz w:val="20"/>
                          </w:rPr>
                          <w:t> </w:t>
                        </w:r>
                        <w:r>
                          <w:rPr>
                            <w:sz w:val="20"/>
                          </w:rPr>
                          <w:t>the</w:t>
                        </w:r>
                        <w:r>
                          <w:rPr>
                            <w:spacing w:val="-4"/>
                            <w:sz w:val="20"/>
                          </w:rPr>
                          <w:t> </w:t>
                        </w:r>
                        <w:r>
                          <w:rPr>
                            <w:sz w:val="20"/>
                          </w:rPr>
                          <w:t>engine</w:t>
                        </w:r>
                        <w:r>
                          <w:rPr>
                            <w:spacing w:val="-6"/>
                            <w:sz w:val="20"/>
                          </w:rPr>
                          <w:t> </w:t>
                        </w:r>
                        <w:r>
                          <w:rPr>
                            <w:sz w:val="20"/>
                          </w:rPr>
                          <w:t>speed</w:t>
                        </w:r>
                        <w:r>
                          <w:rPr>
                            <w:spacing w:val="-2"/>
                            <w:sz w:val="20"/>
                          </w:rPr>
                          <w:t> </w:t>
                        </w:r>
                        <w:r>
                          <w:rPr>
                            <w:sz w:val="20"/>
                          </w:rPr>
                          <w:t>of</w:t>
                        </w:r>
                        <w:r>
                          <w:rPr>
                            <w:spacing w:val="-6"/>
                            <w:sz w:val="20"/>
                          </w:rPr>
                          <w:t> </w:t>
                        </w:r>
                        <w:r>
                          <w:rPr>
                            <w:sz w:val="20"/>
                          </w:rPr>
                          <w:t>each </w:t>
                        </w:r>
                        <w:r>
                          <w:rPr>
                            <w:spacing w:val="-2"/>
                            <w:sz w:val="20"/>
                          </w:rPr>
                          <w:t>cylinder.</w:t>
                        </w:r>
                      </w:p>
                      <w:p>
                        <w:pPr>
                          <w:spacing w:before="1"/>
                          <w:ind w:left="473" w:right="0" w:firstLine="0"/>
                          <w:jc w:val="left"/>
                          <w:rPr>
                            <w:sz w:val="20"/>
                          </w:rPr>
                        </w:pPr>
                        <w:r>
                          <w:rPr>
                            <w:sz w:val="20"/>
                          </w:rPr>
                          <w:t>Example:</w:t>
                        </w:r>
                        <w:r>
                          <w:rPr>
                            <w:spacing w:val="-4"/>
                            <w:sz w:val="20"/>
                          </w:rPr>
                          <w:t> </w:t>
                        </w:r>
                        <w:r>
                          <w:rPr>
                            <w:sz w:val="20"/>
                          </w:rPr>
                          <w:t>For</w:t>
                        </w:r>
                        <w:r>
                          <w:rPr>
                            <w:spacing w:val="-6"/>
                            <w:sz w:val="20"/>
                          </w:rPr>
                          <w:t> </w:t>
                        </w:r>
                        <w:r>
                          <w:rPr>
                            <w:sz w:val="20"/>
                          </w:rPr>
                          <w:t>cylinders</w:t>
                        </w:r>
                        <w:r>
                          <w:rPr>
                            <w:spacing w:val="-6"/>
                            <w:sz w:val="20"/>
                          </w:rPr>
                          <w:t> </w:t>
                        </w:r>
                        <w:r>
                          <w:rPr>
                            <w:sz w:val="20"/>
                          </w:rPr>
                          <w:t>that</w:t>
                        </w:r>
                        <w:r>
                          <w:rPr>
                            <w:spacing w:val="-4"/>
                            <w:sz w:val="20"/>
                          </w:rPr>
                          <w:t> </w:t>
                        </w:r>
                        <w:r>
                          <w:rPr>
                            <w:sz w:val="20"/>
                          </w:rPr>
                          <w:t>are</w:t>
                        </w:r>
                        <w:r>
                          <w:rPr>
                            <w:spacing w:val="-4"/>
                            <w:sz w:val="20"/>
                          </w:rPr>
                          <w:t> </w:t>
                        </w:r>
                        <w:r>
                          <w:rPr>
                            <w:sz w:val="20"/>
                          </w:rPr>
                          <w:t>slowing</w:t>
                        </w:r>
                        <w:r>
                          <w:rPr>
                            <w:spacing w:val="-4"/>
                            <w:sz w:val="20"/>
                          </w:rPr>
                          <w:t> </w:t>
                        </w:r>
                        <w:r>
                          <w:rPr>
                            <w:sz w:val="20"/>
                          </w:rPr>
                          <w:t>the</w:t>
                        </w:r>
                        <w:r>
                          <w:rPr>
                            <w:spacing w:val="-6"/>
                            <w:sz w:val="20"/>
                          </w:rPr>
                          <w:t> </w:t>
                        </w:r>
                        <w:r>
                          <w:rPr>
                            <w:sz w:val="20"/>
                          </w:rPr>
                          <w:t>engine</w:t>
                        </w:r>
                        <w:r>
                          <w:rPr>
                            <w:spacing w:val="-6"/>
                            <w:sz w:val="20"/>
                          </w:rPr>
                          <w:t> </w:t>
                        </w:r>
                        <w:r>
                          <w:rPr>
                            <w:sz w:val="20"/>
                          </w:rPr>
                          <w:t>speed</w:t>
                        </w:r>
                        <w:r>
                          <w:rPr>
                            <w:spacing w:val="-3"/>
                            <w:sz w:val="20"/>
                          </w:rPr>
                          <w:t> </w:t>
                        </w:r>
                        <w:r>
                          <w:rPr>
                            <w:sz w:val="20"/>
                          </w:rPr>
                          <w:t>compared</w:t>
                        </w:r>
                        <w:r>
                          <w:rPr>
                            <w:spacing w:val="-4"/>
                            <w:sz w:val="20"/>
                          </w:rPr>
                          <w:t> </w:t>
                        </w:r>
                        <w:r>
                          <w:rPr>
                            <w:sz w:val="20"/>
                          </w:rPr>
                          <w:t>to other cylinders, the injection volume is increased.</w:t>
                        </w:r>
                      </w:p>
                      <w:p>
                        <w:pPr>
                          <w:numPr>
                            <w:ilvl w:val="0"/>
                            <w:numId w:val="84"/>
                          </w:numPr>
                          <w:tabs>
                            <w:tab w:pos="473" w:val="left" w:leader="none"/>
                          </w:tabs>
                          <w:spacing w:line="237" w:lineRule="auto" w:before="3"/>
                          <w:ind w:left="473" w:right="214" w:hanging="360"/>
                          <w:jc w:val="left"/>
                          <w:rPr>
                            <w:sz w:val="20"/>
                          </w:rPr>
                        </w:pPr>
                        <w:r>
                          <w:rPr>
                            <w:sz w:val="20"/>
                          </w:rPr>
                          <w:t>"Injection</w:t>
                        </w:r>
                        <w:r>
                          <w:rPr>
                            <w:spacing w:val="-4"/>
                            <w:sz w:val="20"/>
                          </w:rPr>
                          <w:t> </w:t>
                        </w:r>
                        <w:r>
                          <w:rPr>
                            <w:sz w:val="20"/>
                          </w:rPr>
                          <w:t>Feedback</w:t>
                        </w:r>
                        <w:r>
                          <w:rPr>
                            <w:spacing w:val="-6"/>
                            <w:sz w:val="20"/>
                          </w:rPr>
                          <w:t> </w:t>
                        </w:r>
                        <w:r>
                          <w:rPr>
                            <w:sz w:val="20"/>
                          </w:rPr>
                          <w:t>Val"</w:t>
                        </w:r>
                        <w:r>
                          <w:rPr>
                            <w:spacing w:val="-5"/>
                            <w:sz w:val="20"/>
                          </w:rPr>
                          <w:t> </w:t>
                        </w:r>
                        <w:r>
                          <w:rPr>
                            <w:sz w:val="20"/>
                          </w:rPr>
                          <w:t>more</w:t>
                        </w:r>
                        <w:r>
                          <w:rPr>
                            <w:spacing w:val="-4"/>
                            <w:sz w:val="20"/>
                          </w:rPr>
                          <w:t> </w:t>
                        </w:r>
                        <w:r>
                          <w:rPr>
                            <w:sz w:val="20"/>
                          </w:rPr>
                          <w:t>than</w:t>
                        </w:r>
                        <w:r>
                          <w:rPr>
                            <w:spacing w:val="-3"/>
                            <w:sz w:val="20"/>
                          </w:rPr>
                          <w:t> </w:t>
                        </w:r>
                        <w:r>
                          <w:rPr>
                            <w:sz w:val="20"/>
                          </w:rPr>
                          <w:t>3.0</w:t>
                        </w:r>
                        <w:r>
                          <w:rPr>
                            <w:spacing w:val="-5"/>
                            <w:sz w:val="20"/>
                          </w:rPr>
                          <w:t> </w:t>
                        </w:r>
                        <w:r>
                          <w:rPr>
                            <w:sz w:val="20"/>
                          </w:rPr>
                          <w:t>mm</w:t>
                        </w:r>
                        <w:r>
                          <w:rPr>
                            <w:sz w:val="20"/>
                            <w:vertAlign w:val="superscript"/>
                          </w:rPr>
                          <w:t>3</w:t>
                        </w:r>
                        <w:r>
                          <w:rPr>
                            <w:sz w:val="20"/>
                            <w:vertAlign w:val="baseline"/>
                          </w:rPr>
                          <w:t>/st:</w:t>
                        </w:r>
                        <w:r>
                          <w:rPr>
                            <w:spacing w:val="-4"/>
                            <w:sz w:val="20"/>
                            <w:vertAlign w:val="baseline"/>
                          </w:rPr>
                          <w:t> </w:t>
                        </w:r>
                        <w:r>
                          <w:rPr>
                            <w:sz w:val="20"/>
                            <w:vertAlign w:val="baseline"/>
                          </w:rPr>
                          <w:t>Injector</w:t>
                        </w:r>
                        <w:r>
                          <w:rPr>
                            <w:spacing w:val="-6"/>
                            <w:sz w:val="20"/>
                            <w:vertAlign w:val="baseline"/>
                          </w:rPr>
                          <w:t> </w:t>
                        </w:r>
                        <w:r>
                          <w:rPr>
                            <w:sz w:val="20"/>
                            <w:vertAlign w:val="baseline"/>
                          </w:rPr>
                          <w:t>breakdown</w:t>
                        </w:r>
                        <w:r>
                          <w:rPr>
                            <w:spacing w:val="-4"/>
                            <w:sz w:val="20"/>
                            <w:vertAlign w:val="baseline"/>
                          </w:rPr>
                          <w:t> </w:t>
                        </w:r>
                        <w:r>
                          <w:rPr>
                            <w:sz w:val="20"/>
                            <w:vertAlign w:val="baseline"/>
                          </w:rPr>
                          <w:t>is causing injection volume deviation, or insufficient compression is causing poor combustion.</w:t>
                        </w:r>
                      </w:p>
                    </w:txbxContent>
                  </v:textbox>
                  <w10:wrap type="none"/>
                </v:shape>
              </v:group>
            </w:pict>
          </mc:Fallback>
        </mc:AlternateContent>
      </w:r>
      <w:r>
        <w:rPr/>
      </w:r>
    </w:p>
    <w:p>
      <w:pPr>
        <w:pStyle w:val="BodyText"/>
        <w:spacing w:before="21"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#2</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91" w:right="193" w:hanging="3"/>
              <w:jc w:val="center"/>
              <w:rPr>
                <w:sz w:val="20"/>
              </w:rPr>
            </w:pPr>
            <w:r>
              <w:rPr>
                <w:spacing w:val="-2"/>
                <w:sz w:val="20"/>
              </w:rPr>
              <w:t>Injection Feedback </w:t>
            </w:r>
            <w:r>
              <w:rPr>
                <w:sz w:val="20"/>
              </w:rPr>
              <w:t>Val #2</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2</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2"/>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1"/>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1"/>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5"/>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5"/>
              </w:numPr>
              <w:tabs>
                <w:tab w:pos="480" w:val="left" w:leader="none"/>
              </w:tabs>
              <w:spacing w:line="244"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5"/>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5"/>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6"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#3</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91" w:right="193" w:hanging="3"/>
              <w:jc w:val="center"/>
              <w:rPr>
                <w:sz w:val="20"/>
              </w:rPr>
            </w:pPr>
            <w:r>
              <w:rPr>
                <w:spacing w:val="-2"/>
                <w:sz w:val="20"/>
              </w:rPr>
              <w:t>Injection Feedback </w:t>
            </w:r>
            <w:r>
              <w:rPr>
                <w:sz w:val="20"/>
              </w:rPr>
              <w:t>Val #3</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6</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1"/>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6"/>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6"/>
              </w:numPr>
              <w:tabs>
                <w:tab w:pos="480" w:val="left" w:leader="none"/>
              </w:tabs>
              <w:spacing w:line="244"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6"/>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6"/>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5"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c>
      </w:tr>
    </w:tbl>
    <w:p>
      <w:pPr>
        <w:pStyle w:val="BodyText"/>
        <w:spacing w:before="75"/>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#4</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48"/>
              <w:rPr>
                <w:sz w:val="20"/>
              </w:rPr>
            </w:pPr>
          </w:p>
          <w:p>
            <w:pPr>
              <w:pStyle w:val="TableParagraph"/>
              <w:ind w:left="191" w:right="193" w:hanging="3"/>
              <w:jc w:val="center"/>
              <w:rPr>
                <w:sz w:val="20"/>
              </w:rPr>
            </w:pPr>
            <w:r>
              <w:rPr>
                <w:spacing w:val="-2"/>
                <w:sz w:val="20"/>
              </w:rPr>
              <w:t>Injection Feedback </w:t>
            </w:r>
            <w:r>
              <w:rPr>
                <w:sz w:val="20"/>
              </w:rPr>
              <w:t>Val #4</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7</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1"/>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7"/>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7"/>
              </w:numPr>
              <w:tabs>
                <w:tab w:pos="480" w:val="left" w:leader="none"/>
              </w:tabs>
              <w:spacing w:line="242"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7"/>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7"/>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bl>
    <w:p>
      <w:pPr>
        <w:pStyle w:val="TableParagraph"/>
        <w:spacing w:after="0" w:line="240" w:lineRule="auto"/>
        <w:jc w:val="left"/>
        <w:rPr>
          <w:sz w:val="20"/>
        </w:rPr>
        <w:sectPr>
          <w:pgSz w:w="11910" w:h="16840"/>
          <w:pgMar w:top="1120" w:bottom="280" w:left="1700" w:right="0"/>
        </w:sectPr>
      </w:pPr>
    </w:p>
    <w:p>
      <w:pPr>
        <w:pStyle w:val="BodyText"/>
        <w:ind w:left="640"/>
      </w:pPr>
      <w:r>
        <w:rPr/>
        <mc:AlternateContent>
          <mc:Choice Requires="wps">
            <w:drawing>
              <wp:inline distT="0" distB="0" distL="0" distR="0">
                <wp:extent cx="5868670" cy="386080"/>
                <wp:effectExtent l="0" t="0" r="0" b="4445"/>
                <wp:docPr id="56" name="Group 56"/>
                <wp:cNvGraphicFramePr>
                  <a:graphicFrameLocks/>
                </wp:cNvGraphicFramePr>
                <a:graphic>
                  <a:graphicData uri="http://schemas.microsoft.com/office/word/2010/wordprocessingGroup">
                    <wpg:wgp>
                      <wpg:cNvPr id="56" name="Group 56"/>
                      <wpg:cNvGrpSpPr/>
                      <wpg:grpSpPr>
                        <a:xfrm>
                          <a:off x="0" y="0"/>
                          <a:ext cx="5868670" cy="386080"/>
                          <a:chExt cx="5868670" cy="386080"/>
                        </a:xfrm>
                      </wpg:grpSpPr>
                      <wps:wsp>
                        <wps:cNvPr id="57" name="Graphic 57"/>
                        <wps:cNvSpPr/>
                        <wps:spPr>
                          <a:xfrm>
                            <a:off x="0" y="0"/>
                            <a:ext cx="5859780" cy="38100"/>
                          </a:xfrm>
                          <a:custGeom>
                            <a:avLst/>
                            <a:gdLst/>
                            <a:ahLst/>
                            <a:cxnLst/>
                            <a:rect l="l" t="t" r="r" b="b"/>
                            <a:pathLst>
                              <a:path w="5859780" h="38100">
                                <a:moveTo>
                                  <a:pt x="5859526" y="0"/>
                                </a:moveTo>
                                <a:lnTo>
                                  <a:pt x="879348" y="0"/>
                                </a:lnTo>
                                <a:lnTo>
                                  <a:pt x="870204" y="0"/>
                                </a:lnTo>
                                <a:lnTo>
                                  <a:pt x="9144" y="0"/>
                                </a:lnTo>
                                <a:lnTo>
                                  <a:pt x="0" y="0"/>
                                </a:lnTo>
                                <a:lnTo>
                                  <a:pt x="0" y="9144"/>
                                </a:lnTo>
                                <a:lnTo>
                                  <a:pt x="0" y="38100"/>
                                </a:lnTo>
                                <a:lnTo>
                                  <a:pt x="9144" y="38100"/>
                                </a:lnTo>
                                <a:lnTo>
                                  <a:pt x="9144" y="9144"/>
                                </a:lnTo>
                                <a:lnTo>
                                  <a:pt x="870204" y="9144"/>
                                </a:lnTo>
                                <a:lnTo>
                                  <a:pt x="879348" y="9144"/>
                                </a:lnTo>
                                <a:lnTo>
                                  <a:pt x="5859526" y="9144"/>
                                </a:lnTo>
                                <a:lnTo>
                                  <a:pt x="5859526" y="0"/>
                                </a:lnTo>
                                <a:close/>
                              </a:path>
                            </a:pathLst>
                          </a:custGeom>
                          <a:solidFill>
                            <a:srgbClr val="EFEFEF"/>
                          </a:solidFill>
                        </wps:spPr>
                        <wps:bodyPr wrap="square" lIns="0" tIns="0" rIns="0" bIns="0" rtlCol="0">
                          <a:prstTxWarp prst="textNoShape">
                            <a:avLst/>
                          </a:prstTxWarp>
                          <a:noAutofit/>
                        </wps:bodyPr>
                      </wps:wsp>
                      <wps:wsp>
                        <wps:cNvPr id="58" name="Graphic 58"/>
                        <wps:cNvSpPr/>
                        <wps:spPr>
                          <a:xfrm>
                            <a:off x="5859526" y="0"/>
                            <a:ext cx="9525" cy="38100"/>
                          </a:xfrm>
                          <a:custGeom>
                            <a:avLst/>
                            <a:gdLst/>
                            <a:ahLst/>
                            <a:cxnLst/>
                            <a:rect l="l" t="t" r="r" b="b"/>
                            <a:pathLst>
                              <a:path w="9525" h="38100">
                                <a:moveTo>
                                  <a:pt x="9143" y="0"/>
                                </a:moveTo>
                                <a:lnTo>
                                  <a:pt x="0" y="0"/>
                                </a:lnTo>
                                <a:lnTo>
                                  <a:pt x="0" y="38100"/>
                                </a:lnTo>
                                <a:lnTo>
                                  <a:pt x="9143" y="38100"/>
                                </a:lnTo>
                                <a:lnTo>
                                  <a:pt x="9143"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859526" y="0"/>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60" name="Graphic 60"/>
                        <wps:cNvSpPr/>
                        <wps:spPr>
                          <a:xfrm>
                            <a:off x="4572" y="367284"/>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4572" y="367283"/>
                            <a:ext cx="866140" cy="9525"/>
                          </a:xfrm>
                          <a:custGeom>
                            <a:avLst/>
                            <a:gdLst/>
                            <a:ahLst/>
                            <a:cxnLst/>
                            <a:rect l="l" t="t" r="r" b="b"/>
                            <a:pathLst>
                              <a:path w="866140" h="9525">
                                <a:moveTo>
                                  <a:pt x="865632" y="0"/>
                                </a:moveTo>
                                <a:lnTo>
                                  <a:pt x="856488" y="0"/>
                                </a:lnTo>
                                <a:lnTo>
                                  <a:pt x="9144" y="0"/>
                                </a:lnTo>
                                <a:lnTo>
                                  <a:pt x="0" y="0"/>
                                </a:lnTo>
                                <a:lnTo>
                                  <a:pt x="0" y="9144"/>
                                </a:lnTo>
                                <a:lnTo>
                                  <a:pt x="9144" y="9144"/>
                                </a:lnTo>
                                <a:lnTo>
                                  <a:pt x="856488" y="9144"/>
                                </a:lnTo>
                                <a:lnTo>
                                  <a:pt x="865632" y="9144"/>
                                </a:lnTo>
                                <a:lnTo>
                                  <a:pt x="865632" y="0"/>
                                </a:lnTo>
                                <a:close/>
                              </a:path>
                            </a:pathLst>
                          </a:custGeom>
                          <a:solidFill>
                            <a:srgbClr val="EFEFEF"/>
                          </a:solidFill>
                        </wps:spPr>
                        <wps:bodyPr wrap="square" lIns="0" tIns="0" rIns="0" bIns="0" rtlCol="0">
                          <a:prstTxWarp prst="textNoShape">
                            <a:avLst/>
                          </a:prstTxWarp>
                          <a:noAutofit/>
                        </wps:bodyPr>
                      </wps:wsp>
                      <wps:wsp>
                        <wps:cNvPr id="62" name="Graphic 62"/>
                        <wps:cNvSpPr/>
                        <wps:spPr>
                          <a:xfrm>
                            <a:off x="4572" y="9144"/>
                            <a:ext cx="9525" cy="358140"/>
                          </a:xfrm>
                          <a:custGeom>
                            <a:avLst/>
                            <a:gdLst/>
                            <a:ahLst/>
                            <a:cxnLst/>
                            <a:rect l="l" t="t" r="r" b="b"/>
                            <a:pathLst>
                              <a:path w="9525" h="358140">
                                <a:moveTo>
                                  <a:pt x="9143" y="0"/>
                                </a:moveTo>
                                <a:lnTo>
                                  <a:pt x="0" y="0"/>
                                </a:lnTo>
                                <a:lnTo>
                                  <a:pt x="0" y="358140"/>
                                </a:lnTo>
                                <a:lnTo>
                                  <a:pt x="9143" y="358140"/>
                                </a:lnTo>
                                <a:lnTo>
                                  <a:pt x="9143"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0" y="9143"/>
                            <a:ext cx="870585" cy="376555"/>
                          </a:xfrm>
                          <a:custGeom>
                            <a:avLst/>
                            <a:gdLst/>
                            <a:ahLst/>
                            <a:cxnLst/>
                            <a:rect l="l" t="t" r="r" b="b"/>
                            <a:pathLst>
                              <a:path w="870585" h="376555">
                                <a:moveTo>
                                  <a:pt x="9144" y="28956"/>
                                </a:moveTo>
                                <a:lnTo>
                                  <a:pt x="0" y="28956"/>
                                </a:lnTo>
                                <a:lnTo>
                                  <a:pt x="0" y="367284"/>
                                </a:lnTo>
                                <a:lnTo>
                                  <a:pt x="0" y="376428"/>
                                </a:lnTo>
                                <a:lnTo>
                                  <a:pt x="9144" y="376428"/>
                                </a:lnTo>
                                <a:lnTo>
                                  <a:pt x="9144" y="367284"/>
                                </a:lnTo>
                                <a:lnTo>
                                  <a:pt x="9144" y="28956"/>
                                </a:lnTo>
                                <a:close/>
                              </a:path>
                              <a:path w="870585" h="376555">
                                <a:moveTo>
                                  <a:pt x="870204" y="0"/>
                                </a:moveTo>
                                <a:lnTo>
                                  <a:pt x="861060" y="0"/>
                                </a:lnTo>
                                <a:lnTo>
                                  <a:pt x="861060" y="358140"/>
                                </a:lnTo>
                                <a:lnTo>
                                  <a:pt x="870204" y="358140"/>
                                </a:lnTo>
                                <a:lnTo>
                                  <a:pt x="870204" y="0"/>
                                </a:lnTo>
                                <a:close/>
                              </a:path>
                            </a:pathLst>
                          </a:custGeom>
                          <a:solidFill>
                            <a:srgbClr val="EFEFEF"/>
                          </a:solidFill>
                        </wps:spPr>
                        <wps:bodyPr wrap="square" lIns="0" tIns="0" rIns="0" bIns="0" rtlCol="0">
                          <a:prstTxWarp prst="textNoShape">
                            <a:avLst/>
                          </a:prstTxWarp>
                          <a:noAutofit/>
                        </wps:bodyPr>
                      </wps:wsp>
                      <wps:wsp>
                        <wps:cNvPr id="64" name="Graphic 64"/>
                        <wps:cNvSpPr/>
                        <wps:spPr>
                          <a:xfrm>
                            <a:off x="0" y="9143"/>
                            <a:ext cx="5855335" cy="376555"/>
                          </a:xfrm>
                          <a:custGeom>
                            <a:avLst/>
                            <a:gdLst/>
                            <a:ahLst/>
                            <a:cxnLst/>
                            <a:rect l="l" t="t" r="r" b="b"/>
                            <a:pathLst>
                              <a:path w="5855335" h="376555">
                                <a:moveTo>
                                  <a:pt x="870204" y="367284"/>
                                </a:moveTo>
                                <a:lnTo>
                                  <a:pt x="9144" y="367284"/>
                                </a:lnTo>
                                <a:lnTo>
                                  <a:pt x="0" y="367284"/>
                                </a:lnTo>
                                <a:lnTo>
                                  <a:pt x="0" y="376428"/>
                                </a:lnTo>
                                <a:lnTo>
                                  <a:pt x="9144" y="376428"/>
                                </a:lnTo>
                                <a:lnTo>
                                  <a:pt x="870204" y="376428"/>
                                </a:lnTo>
                                <a:lnTo>
                                  <a:pt x="870204" y="367284"/>
                                </a:lnTo>
                                <a:close/>
                              </a:path>
                              <a:path w="5855335" h="376555">
                                <a:moveTo>
                                  <a:pt x="5854954" y="0"/>
                                </a:moveTo>
                                <a:lnTo>
                                  <a:pt x="879348" y="0"/>
                                </a:lnTo>
                                <a:lnTo>
                                  <a:pt x="870204" y="0"/>
                                </a:lnTo>
                                <a:lnTo>
                                  <a:pt x="870204" y="9144"/>
                                </a:lnTo>
                                <a:lnTo>
                                  <a:pt x="879348" y="9144"/>
                                </a:lnTo>
                                <a:lnTo>
                                  <a:pt x="5854954" y="9144"/>
                                </a:lnTo>
                                <a:lnTo>
                                  <a:pt x="5854954"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854953" y="9144"/>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66" name="Graphic 66"/>
                        <wps:cNvSpPr/>
                        <wps:spPr>
                          <a:xfrm>
                            <a:off x="870204" y="9143"/>
                            <a:ext cx="4994275" cy="367665"/>
                          </a:xfrm>
                          <a:custGeom>
                            <a:avLst/>
                            <a:gdLst/>
                            <a:ahLst/>
                            <a:cxnLst/>
                            <a:rect l="l" t="t" r="r" b="b"/>
                            <a:pathLst>
                              <a:path w="4994275" h="367665">
                                <a:moveTo>
                                  <a:pt x="9144" y="358140"/>
                                </a:moveTo>
                                <a:lnTo>
                                  <a:pt x="0" y="358140"/>
                                </a:lnTo>
                                <a:lnTo>
                                  <a:pt x="0" y="367284"/>
                                </a:lnTo>
                                <a:lnTo>
                                  <a:pt x="9144" y="367284"/>
                                </a:lnTo>
                                <a:lnTo>
                                  <a:pt x="9144" y="358140"/>
                                </a:lnTo>
                                <a:close/>
                              </a:path>
                              <a:path w="4994275" h="367665">
                                <a:moveTo>
                                  <a:pt x="4993894" y="0"/>
                                </a:moveTo>
                                <a:lnTo>
                                  <a:pt x="4984750" y="0"/>
                                </a:lnTo>
                                <a:lnTo>
                                  <a:pt x="4984750" y="9144"/>
                                </a:lnTo>
                                <a:lnTo>
                                  <a:pt x="4993894" y="9144"/>
                                </a:lnTo>
                                <a:lnTo>
                                  <a:pt x="4993894"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870204" y="367283"/>
                            <a:ext cx="4994275" cy="9525"/>
                          </a:xfrm>
                          <a:custGeom>
                            <a:avLst/>
                            <a:gdLst/>
                            <a:ahLst/>
                            <a:cxnLst/>
                            <a:rect l="l" t="t" r="r" b="b"/>
                            <a:pathLst>
                              <a:path w="4994275" h="9525">
                                <a:moveTo>
                                  <a:pt x="4993894" y="0"/>
                                </a:moveTo>
                                <a:lnTo>
                                  <a:pt x="4984750" y="0"/>
                                </a:lnTo>
                                <a:lnTo>
                                  <a:pt x="9144" y="0"/>
                                </a:lnTo>
                                <a:lnTo>
                                  <a:pt x="0" y="0"/>
                                </a:lnTo>
                                <a:lnTo>
                                  <a:pt x="0" y="9144"/>
                                </a:lnTo>
                                <a:lnTo>
                                  <a:pt x="9144" y="9144"/>
                                </a:lnTo>
                                <a:lnTo>
                                  <a:pt x="4984750" y="9144"/>
                                </a:lnTo>
                                <a:lnTo>
                                  <a:pt x="4993894" y="9144"/>
                                </a:lnTo>
                                <a:lnTo>
                                  <a:pt x="4993894" y="0"/>
                                </a:lnTo>
                                <a:close/>
                              </a:path>
                            </a:pathLst>
                          </a:custGeom>
                          <a:solidFill>
                            <a:srgbClr val="EFEFEF"/>
                          </a:solidFill>
                        </wps:spPr>
                        <wps:bodyPr wrap="square" lIns="0" tIns="0" rIns="0" bIns="0" rtlCol="0">
                          <a:prstTxWarp prst="textNoShape">
                            <a:avLst/>
                          </a:prstTxWarp>
                          <a:noAutofit/>
                        </wps:bodyPr>
                      </wps:wsp>
                      <wps:wsp>
                        <wps:cNvPr id="68" name="Graphic 68"/>
                        <wps:cNvSpPr/>
                        <wps:spPr>
                          <a:xfrm>
                            <a:off x="870203" y="18288"/>
                            <a:ext cx="9525" cy="349250"/>
                          </a:xfrm>
                          <a:custGeom>
                            <a:avLst/>
                            <a:gdLst/>
                            <a:ahLst/>
                            <a:cxnLst/>
                            <a:rect l="l" t="t" r="r" b="b"/>
                            <a:pathLst>
                              <a:path w="9525" h="349250">
                                <a:moveTo>
                                  <a:pt x="9143" y="0"/>
                                </a:moveTo>
                                <a:lnTo>
                                  <a:pt x="0" y="0"/>
                                </a:lnTo>
                                <a:lnTo>
                                  <a:pt x="0" y="348996"/>
                                </a:lnTo>
                                <a:lnTo>
                                  <a:pt x="9143" y="348996"/>
                                </a:lnTo>
                                <a:lnTo>
                                  <a:pt x="9143"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5854953" y="18288"/>
                            <a:ext cx="9525" cy="349250"/>
                          </a:xfrm>
                          <a:custGeom>
                            <a:avLst/>
                            <a:gdLst/>
                            <a:ahLst/>
                            <a:cxnLst/>
                            <a:rect l="l" t="t" r="r" b="b"/>
                            <a:pathLst>
                              <a:path w="9525" h="349250">
                                <a:moveTo>
                                  <a:pt x="9144" y="0"/>
                                </a:moveTo>
                                <a:lnTo>
                                  <a:pt x="0" y="0"/>
                                </a:lnTo>
                                <a:lnTo>
                                  <a:pt x="0" y="348996"/>
                                </a:lnTo>
                                <a:lnTo>
                                  <a:pt x="9144" y="348996"/>
                                </a:lnTo>
                                <a:lnTo>
                                  <a:pt x="9144" y="0"/>
                                </a:lnTo>
                                <a:close/>
                              </a:path>
                            </a:pathLst>
                          </a:custGeom>
                          <a:solidFill>
                            <a:srgbClr val="EFEFEF"/>
                          </a:solidFill>
                        </wps:spPr>
                        <wps:bodyPr wrap="square" lIns="0" tIns="0" rIns="0" bIns="0" rtlCol="0">
                          <a:prstTxWarp prst="textNoShape">
                            <a:avLst/>
                          </a:prstTxWarp>
                          <a:noAutofit/>
                        </wps:bodyPr>
                      </wps:wsp>
                      <wps:wsp>
                        <wps:cNvPr id="70" name="Graphic 70"/>
                        <wps:cNvSpPr/>
                        <wps:spPr>
                          <a:xfrm>
                            <a:off x="870204" y="38099"/>
                            <a:ext cx="4998720" cy="347980"/>
                          </a:xfrm>
                          <a:custGeom>
                            <a:avLst/>
                            <a:gdLst/>
                            <a:ahLst/>
                            <a:cxnLst/>
                            <a:rect l="l" t="t" r="r" b="b"/>
                            <a:pathLst>
                              <a:path w="4998720" h="347980">
                                <a:moveTo>
                                  <a:pt x="4998453" y="0"/>
                                </a:moveTo>
                                <a:lnTo>
                                  <a:pt x="4989322" y="0"/>
                                </a:lnTo>
                                <a:lnTo>
                                  <a:pt x="4989322" y="338328"/>
                                </a:lnTo>
                                <a:lnTo>
                                  <a:pt x="9144" y="338328"/>
                                </a:lnTo>
                                <a:lnTo>
                                  <a:pt x="0" y="338328"/>
                                </a:lnTo>
                                <a:lnTo>
                                  <a:pt x="0" y="347472"/>
                                </a:lnTo>
                                <a:lnTo>
                                  <a:pt x="9144" y="347472"/>
                                </a:lnTo>
                                <a:lnTo>
                                  <a:pt x="4989322" y="347472"/>
                                </a:lnTo>
                                <a:lnTo>
                                  <a:pt x="4998453" y="347472"/>
                                </a:lnTo>
                                <a:lnTo>
                                  <a:pt x="4998453" y="338328"/>
                                </a:lnTo>
                                <a:lnTo>
                                  <a:pt x="4998453" y="0"/>
                                </a:lnTo>
                                <a:close/>
                              </a:path>
                            </a:pathLst>
                          </a:custGeom>
                          <a:solidFill>
                            <a:srgbClr val="9F9F9F"/>
                          </a:solidFill>
                        </wps:spPr>
                        <wps:bodyPr wrap="square" lIns="0" tIns="0" rIns="0" bIns="0" rtlCol="0">
                          <a:prstTxWarp prst="textNoShape">
                            <a:avLst/>
                          </a:prstTxWarp>
                          <a:noAutofit/>
                        </wps:bodyPr>
                      </wps:wsp>
                      <wps:wsp>
                        <wps:cNvPr id="71" name="Textbox 71"/>
                        <wps:cNvSpPr txBox="1"/>
                        <wps:spPr>
                          <a:xfrm>
                            <a:off x="879347" y="18288"/>
                            <a:ext cx="4975860" cy="349250"/>
                          </a:xfrm>
                          <a:prstGeom prst="rect">
                            <a:avLst/>
                          </a:prstGeom>
                        </wps:spPr>
                        <wps:txbx>
                          <w:txbxContent>
                            <w:p>
                              <w:pPr>
                                <w:spacing w:before="31"/>
                                <w:ind w:left="21" w:right="0" w:firstLine="0"/>
                                <w:jc w:val="left"/>
                                <w:rPr>
                                  <w:sz w:val="20"/>
                                </w:rPr>
                              </w:pPr>
                              <w:r>
                                <w:rPr>
                                  <w:sz w:val="20"/>
                                </w:rPr>
                                <w:t>Diagnostic</w:t>
                              </w:r>
                              <w:r>
                                <w:rPr>
                                  <w:spacing w:val="-12"/>
                                  <w:sz w:val="20"/>
                                </w:rPr>
                                <w:t> </w:t>
                              </w:r>
                              <w:r>
                                <w:rPr>
                                  <w:spacing w:val="-2"/>
                                  <w:sz w:val="20"/>
                                </w:rPr>
                                <w:t>Note:</w:t>
                              </w:r>
                            </w:p>
                            <w:p>
                              <w:pPr>
                                <w:spacing w:before="2"/>
                                <w:ind w:left="21" w:right="0" w:firstLine="0"/>
                                <w:jc w:val="left"/>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xbxContent>
                        </wps:txbx>
                        <wps:bodyPr wrap="square" lIns="0" tIns="0" rIns="0" bIns="0" rtlCol="0">
                          <a:noAutofit/>
                        </wps:bodyPr>
                      </wps:wsp>
                    </wpg:wgp>
                  </a:graphicData>
                </a:graphic>
              </wp:inline>
            </w:drawing>
          </mc:Choice>
          <mc:Fallback>
            <w:pict>
              <v:group style="width:462.1pt;height:30.4pt;mso-position-horizontal-relative:char;mso-position-vertical-relative:line" id="docshapegroup56" coordorigin="0,0" coordsize="9242,608">
                <v:shape style="position:absolute;left:0;top:0;width:9228;height:60" id="docshape57" coordorigin="0,0" coordsize="9228,60" path="m9228,0l1385,0,1370,0,14,0,0,0,0,14,0,60,14,60,14,14,1370,14,1385,14,9228,14,9228,0xe" filled="true" fillcolor="#efefef" stroked="false">
                  <v:path arrowok="t"/>
                  <v:fill type="solid"/>
                </v:shape>
                <v:rect style="position:absolute;left:9227;top:0;width:15;height:60" id="docshape58" filled="true" fillcolor="#9f9f9f" stroked="false">
                  <v:fill type="solid"/>
                </v:rect>
                <v:rect style="position:absolute;left:9227;top:0;width:15;height:15" id="docshape59" filled="true" fillcolor="#efefef" stroked="false">
                  <v:fill type="solid"/>
                </v:rect>
                <v:rect style="position:absolute;left:7;top:578;width:15;height:15" id="docshape60" filled="true" fillcolor="#9f9f9f" stroked="false">
                  <v:fill type="solid"/>
                </v:rect>
                <v:shape style="position:absolute;left:7;top:578;width:1364;height:15" id="docshape61" coordorigin="7,578" coordsize="1364,15" path="m1370,578l1356,578,22,578,7,578,7,593,22,593,1356,593,1370,593,1370,578xe" filled="true" fillcolor="#efefef" stroked="false">
                  <v:path arrowok="t"/>
                  <v:fill type="solid"/>
                </v:shape>
                <v:rect style="position:absolute;left:7;top:14;width:15;height:564" id="docshape62" filled="true" fillcolor="#9f9f9f" stroked="false">
                  <v:fill type="solid"/>
                </v:rect>
                <v:shape style="position:absolute;left:0;top:14;width:1371;height:593" id="docshape63" coordorigin="0,14" coordsize="1371,593" path="m14,60l0,60,0,593,0,607,14,607,14,593,14,60xm1370,14l1356,14,1356,578,1370,578,1370,14xe" filled="true" fillcolor="#efefef" stroked="false">
                  <v:path arrowok="t"/>
                  <v:fill type="solid"/>
                </v:shape>
                <v:shape style="position:absolute;left:0;top:14;width:9221;height:593" id="docshape64" coordorigin="0,14" coordsize="9221,593" path="m1370,593l14,593,0,593,0,607,14,607,1370,607,1370,593xm9220,14l1385,14,1370,14,1370,29,1385,29,9220,29,9220,14xe" filled="true" fillcolor="#9f9f9f" stroked="false">
                  <v:path arrowok="t"/>
                  <v:fill type="solid"/>
                </v:shape>
                <v:rect style="position:absolute;left:9220;top:14;width:15;height:15" id="docshape65" filled="true" fillcolor="#efefef" stroked="false">
                  <v:fill type="solid"/>
                </v:rect>
                <v:shape style="position:absolute;left:1370;top:14;width:7865;height:579" id="docshape66" coordorigin="1370,14" coordsize="7865,579" path="m1385,578l1370,578,1370,593,1385,593,1385,578xm9235,14l9220,14,9220,29,9235,29,9235,14xe" filled="true" fillcolor="#9f9f9f" stroked="false">
                  <v:path arrowok="t"/>
                  <v:fill type="solid"/>
                </v:shape>
                <v:shape style="position:absolute;left:1370;top:578;width:7865;height:15" id="docshape67" coordorigin="1370,578" coordsize="7865,15" path="m9235,578l9220,578,1385,578,1370,578,1370,593,1385,593,9220,593,9235,593,9235,578xe" filled="true" fillcolor="#efefef" stroked="false">
                  <v:path arrowok="t"/>
                  <v:fill type="solid"/>
                </v:shape>
                <v:rect style="position:absolute;left:1370;top:28;width:15;height:550" id="docshape68" filled="true" fillcolor="#9f9f9f" stroked="false">
                  <v:fill type="solid"/>
                </v:rect>
                <v:rect style="position:absolute;left:9220;top:28;width:15;height:550" id="docshape69" filled="true" fillcolor="#efefef" stroked="false">
                  <v:fill type="solid"/>
                </v:rect>
                <v:shape style="position:absolute;left:1370;top:60;width:7872;height:548" id="docshape70" coordorigin="1370,60" coordsize="7872,548" path="m9242,60l9228,60,9228,593,1385,593,1370,593,1370,607,1385,607,9228,607,9242,607,9242,593,9242,60xe" filled="true" fillcolor="#9f9f9f" stroked="false">
                  <v:path arrowok="t"/>
                  <v:fill type="solid"/>
                </v:shape>
                <v:shape style="position:absolute;left:1384;top:28;width:7836;height:550" type="#_x0000_t202" id="docshape71" filled="false" stroked="false">
                  <v:textbox inset="0,0,0,0">
                    <w:txbxContent>
                      <w:p>
                        <w:pPr>
                          <w:spacing w:before="31"/>
                          <w:ind w:left="21" w:right="0" w:firstLine="0"/>
                          <w:jc w:val="left"/>
                          <w:rPr>
                            <w:sz w:val="20"/>
                          </w:rPr>
                        </w:pPr>
                        <w:r>
                          <w:rPr>
                            <w:sz w:val="20"/>
                          </w:rPr>
                          <w:t>Diagnostic</w:t>
                        </w:r>
                        <w:r>
                          <w:rPr>
                            <w:spacing w:val="-12"/>
                            <w:sz w:val="20"/>
                          </w:rPr>
                          <w:t> </w:t>
                        </w:r>
                        <w:r>
                          <w:rPr>
                            <w:spacing w:val="-2"/>
                            <w:sz w:val="20"/>
                          </w:rPr>
                          <w:t>Note:</w:t>
                        </w:r>
                      </w:p>
                      <w:p>
                        <w:pPr>
                          <w:spacing w:before="2"/>
                          <w:ind w:left="21" w:right="0" w:firstLine="0"/>
                          <w:jc w:val="left"/>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xbxContent>
                  </v:textbox>
                  <w10:wrap type="none"/>
                </v:shape>
              </v:group>
            </w:pict>
          </mc:Fallback>
        </mc:AlternateContent>
      </w:r>
      <w:r>
        <w:rPr/>
      </w:r>
    </w:p>
    <w:p>
      <w:pPr>
        <w:pStyle w:val="BodyText"/>
        <w:spacing w:before="28"/>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#5</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95"/>
              <w:rPr>
                <w:sz w:val="20"/>
              </w:rPr>
            </w:pPr>
          </w:p>
          <w:p>
            <w:pPr>
              <w:pStyle w:val="TableParagraph"/>
              <w:ind w:left="191" w:right="193" w:hanging="3"/>
              <w:jc w:val="center"/>
              <w:rPr>
                <w:sz w:val="20"/>
              </w:rPr>
            </w:pPr>
            <w:r>
              <w:rPr>
                <w:spacing w:val="-2"/>
                <w:sz w:val="20"/>
              </w:rPr>
              <w:t>Injection Feedback </w:t>
            </w:r>
            <w:r>
              <w:rPr>
                <w:sz w:val="20"/>
              </w:rPr>
              <w:t>Val #5</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3</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0"/>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8"/>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8"/>
              </w:numPr>
              <w:tabs>
                <w:tab w:pos="480" w:val="left" w:leader="none"/>
              </w:tabs>
              <w:spacing w:line="244"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8"/>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8"/>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6"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3"/>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1"/>
                <w:sz w:val="20"/>
              </w:rPr>
              <w:t> </w:t>
            </w:r>
            <w:r>
              <w:rPr>
                <w:sz w:val="20"/>
              </w:rPr>
              <w:t>not</w:t>
            </w:r>
            <w:r>
              <w:rPr>
                <w:spacing w:val="-5"/>
                <w:sz w:val="20"/>
              </w:rPr>
              <w:t> </w:t>
            </w:r>
            <w:r>
              <w:rPr>
                <w:spacing w:val="-2"/>
                <w:sz w:val="20"/>
              </w:rPr>
              <w:t>match.</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#6</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95"/>
              <w:rPr>
                <w:sz w:val="20"/>
              </w:rPr>
            </w:pPr>
          </w:p>
          <w:p>
            <w:pPr>
              <w:pStyle w:val="TableParagraph"/>
              <w:ind w:left="191" w:right="193" w:hanging="3"/>
              <w:jc w:val="center"/>
              <w:rPr>
                <w:sz w:val="20"/>
              </w:rPr>
            </w:pPr>
            <w:r>
              <w:rPr>
                <w:spacing w:val="-2"/>
                <w:sz w:val="20"/>
              </w:rPr>
              <w:t>Injection Feedback </w:t>
            </w:r>
            <w:r>
              <w:rPr>
                <w:sz w:val="20"/>
              </w:rPr>
              <w:t>Val #6</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4</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0"/>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89"/>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89"/>
              </w:numPr>
              <w:tabs>
                <w:tab w:pos="480" w:val="left" w:leader="none"/>
              </w:tabs>
              <w:spacing w:line="244"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89"/>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89"/>
              </w:numPr>
              <w:tabs>
                <w:tab w:pos="480" w:val="left" w:leader="none"/>
              </w:tabs>
              <w:spacing w:line="240" w:lineRule="auto" w:before="0" w:after="0"/>
              <w:ind w:left="480" w:right="226" w:hanging="360"/>
              <w:jc w:val="left"/>
              <w:rPr>
                <w:sz w:val="20"/>
              </w:rPr>
            </w:pPr>
            <w:r>
              <w:rPr>
                <w:sz w:val="20"/>
              </w:rPr>
              <w:t>Injector compensation code is incorrectly set (forgot to input code after replacement or made mistake during</w:t>
            </w:r>
            <w:r>
              <w:rPr>
                <w:spacing w:val="-7"/>
                <w:sz w:val="20"/>
              </w:rPr>
              <w:t> </w:t>
            </w:r>
            <w:r>
              <w:rPr>
                <w:sz w:val="20"/>
              </w:rPr>
              <w:t>setting</w:t>
            </w:r>
            <w:r>
              <w:rPr>
                <w:spacing w:val="-7"/>
                <w:sz w:val="20"/>
              </w:rPr>
              <w:t> </w:t>
            </w:r>
            <w:r>
              <w:rPr>
                <w:sz w:val="20"/>
              </w:rPr>
              <w:t>of</w:t>
            </w:r>
            <w:r>
              <w:rPr>
                <w:spacing w:val="-9"/>
                <w:sz w:val="20"/>
              </w:rPr>
              <w:t> </w:t>
            </w:r>
            <w:r>
              <w:rPr>
                <w:sz w:val="20"/>
              </w:rPr>
              <w:t>code</w:t>
            </w:r>
            <w:r>
              <w:rPr>
                <w:spacing w:val="-7"/>
                <w:sz w:val="20"/>
              </w:rPr>
              <w:t> </w:t>
            </w:r>
            <w:r>
              <w:rPr>
                <w:sz w:val="20"/>
              </w:rPr>
              <w:t>after</w:t>
            </w:r>
            <w:r>
              <w:rPr>
                <w:spacing w:val="-6"/>
                <w:sz w:val="20"/>
              </w:rPr>
              <w:t> </w:t>
            </w:r>
            <w:r>
              <w:rPr>
                <w:sz w:val="20"/>
              </w:rPr>
              <w:t>replacing ECM with one from another vehicle)</w:t>
            </w:r>
          </w:p>
        </w:tc>
      </w:tr>
      <w:tr>
        <w:trPr>
          <w:trHeight w:val="546"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#7</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93"/>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2286" w:hRule="atLeast"/>
        </w:trPr>
        <w:tc>
          <w:tcPr>
            <w:tcW w:w="136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93"/>
              <w:rPr>
                <w:sz w:val="20"/>
              </w:rPr>
            </w:pPr>
          </w:p>
          <w:p>
            <w:pPr>
              <w:pStyle w:val="TableParagraph"/>
              <w:ind w:left="191" w:right="193" w:hanging="3"/>
              <w:jc w:val="center"/>
              <w:rPr>
                <w:sz w:val="20"/>
              </w:rPr>
            </w:pPr>
            <w:r>
              <w:rPr>
                <w:spacing w:val="-2"/>
                <w:sz w:val="20"/>
              </w:rPr>
              <w:t>Injection Feedback </w:t>
            </w:r>
            <w:r>
              <w:rPr>
                <w:sz w:val="20"/>
              </w:rPr>
              <w:t>Val #7</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50"/>
              <w:ind w:left="31" w:right="41"/>
              <w:rPr>
                <w:sz w:val="20"/>
              </w:rPr>
            </w:pPr>
            <w:r>
              <w:rPr>
                <w:spacing w:val="-2"/>
                <w:sz w:val="20"/>
              </w:rPr>
              <w:t>Injection volume </w:t>
            </w:r>
            <w:r>
              <w:rPr>
                <w:sz w:val="20"/>
              </w:rPr>
              <w:t>correction</w:t>
            </w:r>
            <w:r>
              <w:rPr>
                <w:spacing w:val="-18"/>
                <w:sz w:val="20"/>
              </w:rPr>
              <w:t> </w:t>
            </w:r>
            <w:r>
              <w:rPr>
                <w:sz w:val="20"/>
              </w:rPr>
              <w:t>for No. 5</w:t>
            </w:r>
          </w:p>
          <w:p>
            <w:pPr>
              <w:pStyle w:val="TableParagraph"/>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ind w:left="31"/>
              <w:rPr>
                <w:sz w:val="20"/>
              </w:rPr>
            </w:pPr>
            <w:r>
              <w:rPr>
                <w:spacing w:val="-2"/>
                <w:sz w:val="20"/>
              </w:rPr>
              <w:t>mm</w:t>
            </w:r>
            <w:r>
              <w:rPr>
                <w:spacing w:val="-2"/>
                <w:sz w:val="20"/>
                <w:vertAlign w:val="superscript"/>
              </w:rPr>
              <w:t>3</w:t>
            </w:r>
            <w:r>
              <w:rPr>
                <w:spacing w:val="-2"/>
                <w:sz w:val="20"/>
                <w:vertAlign w:val="baseline"/>
              </w:rPr>
              <w:t>/st</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spacing w:line="243" w:lineRule="exact"/>
              <w:ind w:left="33"/>
              <w:rPr>
                <w:sz w:val="20"/>
              </w:rPr>
            </w:pPr>
            <w:r>
              <w:rPr>
                <w:sz w:val="20"/>
              </w:rPr>
              <w:t>Idling:</w:t>
            </w:r>
            <w:r>
              <w:rPr>
                <w:spacing w:val="-7"/>
                <w:sz w:val="20"/>
              </w:rPr>
              <w:t> </w:t>
            </w:r>
            <w:r>
              <w:rPr>
                <w:spacing w:val="-10"/>
                <w:sz w:val="20"/>
              </w:rPr>
              <w:t>-</w:t>
            </w:r>
          </w:p>
          <w:p>
            <w:pPr>
              <w:pStyle w:val="TableParagraph"/>
              <w:spacing w:line="242" w:lineRule="exact"/>
              <w:ind w:left="33"/>
              <w:rPr>
                <w:sz w:val="20"/>
              </w:rPr>
            </w:pPr>
            <w:r>
              <w:rPr>
                <w:sz w:val="20"/>
              </w:rPr>
              <w:t>3.0</w:t>
            </w:r>
            <w:r>
              <w:rPr>
                <w:spacing w:val="-5"/>
                <w:sz w:val="20"/>
              </w:rPr>
              <w:t> to</w:t>
            </w:r>
          </w:p>
          <w:p>
            <w:pPr>
              <w:pStyle w:val="TableParagraph"/>
              <w:spacing w:line="243" w:lineRule="exact"/>
              <w:ind w:left="33"/>
              <w:rPr>
                <w:sz w:val="20"/>
              </w:rPr>
            </w:pPr>
            <w:r>
              <w:rPr>
                <w:spacing w:val="-5"/>
                <w:sz w:val="20"/>
              </w:rPr>
              <w:t>3.0</w:t>
            </w:r>
          </w:p>
          <w:p>
            <w:pPr>
              <w:pStyle w:val="TableParagraph"/>
              <w:spacing w:before="2"/>
              <w:ind w:left="33"/>
              <w:rPr>
                <w:sz w:val="20"/>
              </w:rPr>
            </w:pPr>
            <w:r>
              <w:rPr>
                <w:spacing w:val="-2"/>
                <w:sz w:val="20"/>
              </w:rPr>
              <w:t>mm</w:t>
            </w:r>
            <w:r>
              <w:rPr>
                <w:spacing w:val="-2"/>
                <w:sz w:val="20"/>
                <w:vertAlign w:val="superscript"/>
              </w:rPr>
              <w:t>3</w:t>
            </w:r>
            <w:r>
              <w:rPr>
                <w:spacing w:val="-2"/>
                <w:sz w:val="20"/>
                <w:vertAlign w:val="baseline"/>
              </w:rPr>
              <w:t>/st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0"/>
              <w:rPr>
                <w:sz w:val="20"/>
              </w:rPr>
            </w:pPr>
          </w:p>
          <w:p>
            <w:pPr>
              <w:pStyle w:val="TableParagraph"/>
              <w:ind w:left="32" w:right="24"/>
              <w:rPr>
                <w:sz w:val="20"/>
              </w:rPr>
            </w:pPr>
            <w:r>
              <w:rPr>
                <w:spacing w:val="-2"/>
                <w:sz w:val="20"/>
              </w:rPr>
              <w:t>Learned value</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90"/>
              </w:numPr>
              <w:tabs>
                <w:tab w:pos="480" w:val="left" w:leader="none"/>
              </w:tabs>
              <w:spacing w:line="244" w:lineRule="exact" w:before="31" w:after="0"/>
              <w:ind w:left="480" w:right="0" w:hanging="360"/>
              <w:jc w:val="left"/>
              <w:rPr>
                <w:sz w:val="20"/>
              </w:rPr>
            </w:pPr>
            <w:r>
              <w:rPr>
                <w:sz w:val="20"/>
              </w:rPr>
              <w:t>Injector</w:t>
            </w:r>
            <w:r>
              <w:rPr>
                <w:spacing w:val="-10"/>
                <w:sz w:val="20"/>
              </w:rPr>
              <w:t> </w:t>
            </w:r>
            <w:r>
              <w:rPr>
                <w:spacing w:val="-2"/>
                <w:sz w:val="20"/>
              </w:rPr>
              <w:t>clogging</w:t>
            </w:r>
          </w:p>
          <w:p>
            <w:pPr>
              <w:pStyle w:val="TableParagraph"/>
              <w:numPr>
                <w:ilvl w:val="0"/>
                <w:numId w:val="90"/>
              </w:numPr>
              <w:tabs>
                <w:tab w:pos="480" w:val="left" w:leader="none"/>
              </w:tabs>
              <w:spacing w:line="242" w:lineRule="exact" w:before="0"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90"/>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90"/>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6" w:hRule="atLeast"/>
        </w:trPr>
        <w:tc>
          <w:tcPr>
            <w:tcW w:w="1360" w:type="dxa"/>
            <w:vMerge/>
            <w:tcBorders>
              <w:top w:val="nil"/>
              <w:left w:val="single" w:sz="12" w:space="0" w:color="EFEFEF"/>
              <w:bottom w:val="single" w:sz="12" w:space="0" w:color="9F9F9F"/>
              <w:right w:val="single" w:sz="12" w:space="0" w:color="9F9F9F"/>
            </w:tcBorders>
          </w:tcPr>
          <w:p>
            <w:pPr>
              <w:rPr>
                <w:sz w:val="2"/>
                <w:szCs w:val="2"/>
              </w:rPr>
            </w:pPr>
          </w:p>
        </w:tc>
        <w:tc>
          <w:tcPr>
            <w:tcW w:w="7864"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6"/>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6"/>
                <w:sz w:val="20"/>
              </w:rPr>
              <w:t> </w:t>
            </w:r>
            <w:r>
              <w:rPr>
                <w:sz w:val="20"/>
              </w:rPr>
              <w:t>not</w:t>
            </w:r>
            <w:r>
              <w:rPr>
                <w:spacing w:val="-6"/>
                <w:sz w:val="20"/>
              </w:rPr>
              <w:t> </w:t>
            </w:r>
            <w:r>
              <w:rPr>
                <w:spacing w:val="-2"/>
                <w:sz w:val="20"/>
              </w:rPr>
              <w:t>match.</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Injection</w:t>
            </w:r>
            <w:r>
              <w:rPr>
                <w:b/>
                <w:color w:val="5B80A3"/>
                <w:spacing w:val="-9"/>
                <w:sz w:val="20"/>
              </w:rPr>
              <w:t> </w:t>
            </w:r>
            <w:r>
              <w:rPr>
                <w:b/>
                <w:color w:val="5B80A3"/>
                <w:sz w:val="20"/>
              </w:rPr>
              <w:t>Feedback</w:t>
            </w:r>
            <w:r>
              <w:rPr>
                <w:b/>
                <w:color w:val="5B80A3"/>
                <w:spacing w:val="-6"/>
                <w:sz w:val="20"/>
              </w:rPr>
              <w:t> </w:t>
            </w:r>
            <w:r>
              <w:rPr>
                <w:b/>
                <w:color w:val="5B80A3"/>
                <w:sz w:val="20"/>
              </w:rPr>
              <w:t>Val</w:t>
            </w:r>
            <w:r>
              <w:rPr>
                <w:b/>
                <w:color w:val="5B80A3"/>
                <w:spacing w:val="-9"/>
                <w:sz w:val="20"/>
              </w:rPr>
              <w:t> </w:t>
            </w:r>
            <w:r>
              <w:rPr>
                <w:b/>
                <w:color w:val="5B80A3"/>
                <w:spacing w:val="-5"/>
                <w:sz w:val="20"/>
              </w:rPr>
              <w:t>#8</w:t>
            </w:r>
          </w:p>
        </w:tc>
      </w:tr>
      <w:tr>
        <w:trPr>
          <w:trHeight w:val="546" w:hRule="atLeast"/>
        </w:trPr>
        <w:tc>
          <w:tcPr>
            <w:tcW w:w="1360" w:type="dxa"/>
            <w:tcBorders>
              <w:top w:val="single" w:sz="6" w:space="0" w:color="9F9F9F"/>
              <w:left w:val="single" w:sz="12" w:space="0" w:color="EFEFEF"/>
              <w:bottom w:val="single" w:sz="12" w:space="0" w:color="9F9F9F"/>
              <w:right w:val="single" w:sz="12" w:space="0" w:color="9F9F9F"/>
            </w:tcBorders>
          </w:tcPr>
          <w:p>
            <w:pPr>
              <w:pStyle w:val="TableParagraph"/>
              <w:spacing w:before="31"/>
              <w:ind w:left="296" w:right="296" w:firstLine="52"/>
              <w:rPr>
                <w:sz w:val="20"/>
              </w:rPr>
            </w:pPr>
            <w:r>
              <w:rPr>
                <w:spacing w:val="-2"/>
                <w:sz w:val="20"/>
              </w:rPr>
              <w:t>Tester Display</w:t>
            </w:r>
          </w:p>
        </w:tc>
        <w:tc>
          <w:tcPr>
            <w:tcW w:w="14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13" w:hanging="83"/>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 w:firstLine="110"/>
              <w:rPr>
                <w:sz w:val="20"/>
              </w:rPr>
            </w:pPr>
            <w:r>
              <w:rPr>
                <w:spacing w:val="-2"/>
                <w:sz w:val="20"/>
              </w:rPr>
              <w:t>Normal Condition</w:t>
            </w:r>
          </w:p>
        </w:tc>
        <w:tc>
          <w:tcPr>
            <w:tcW w:w="899"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
              <w:jc w:val="center"/>
              <w:rPr>
                <w:sz w:val="20"/>
              </w:rPr>
            </w:pPr>
            <w:r>
              <w:rPr>
                <w:spacing w:val="-4"/>
                <w:sz w:val="20"/>
              </w:rPr>
              <w:t>Type</w:t>
            </w:r>
          </w:p>
        </w:tc>
        <w:tc>
          <w:tcPr>
            <w:tcW w:w="447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087"/>
              <w:rPr>
                <w:sz w:val="20"/>
              </w:rPr>
            </w:pPr>
            <w:r>
              <w:rPr>
                <w:sz w:val="20"/>
              </w:rPr>
              <w:t>Cause</w:t>
            </w:r>
            <w:r>
              <w:rPr>
                <w:spacing w:val="-5"/>
                <w:sz w:val="20"/>
              </w:rPr>
              <w:t> </w:t>
            </w:r>
            <w:r>
              <w:rPr>
                <w:sz w:val="20"/>
              </w:rPr>
              <w:t>of</w:t>
            </w:r>
            <w:r>
              <w:rPr>
                <w:spacing w:val="-3"/>
                <w:sz w:val="20"/>
              </w:rPr>
              <w:t> </w:t>
            </w:r>
            <w:r>
              <w:rPr>
                <w:sz w:val="20"/>
              </w:rPr>
              <w:t>Out</w:t>
            </w:r>
            <w:r>
              <w:rPr>
                <w:spacing w:val="-3"/>
                <w:sz w:val="20"/>
              </w:rPr>
              <w:t> </w:t>
            </w:r>
            <w:r>
              <w:rPr>
                <w:sz w:val="20"/>
              </w:rPr>
              <w:t>of</w:t>
            </w:r>
            <w:r>
              <w:rPr>
                <w:spacing w:val="-6"/>
                <w:sz w:val="20"/>
              </w:rPr>
              <w:t> </w:t>
            </w:r>
            <w:r>
              <w:rPr>
                <w:spacing w:val="-2"/>
                <w:sz w:val="20"/>
              </w:rPr>
              <w:t>Range</w:t>
            </w:r>
          </w:p>
        </w:tc>
      </w:tr>
      <w:tr>
        <w:trPr>
          <w:trHeight w:val="303" w:hRule="atLeast"/>
        </w:trPr>
        <w:tc>
          <w:tcPr>
            <w:tcW w:w="1360" w:type="dxa"/>
            <w:tcBorders>
              <w:top w:val="single" w:sz="12" w:space="0" w:color="9F9F9F"/>
              <w:left w:val="single" w:sz="12" w:space="0" w:color="EFEFEF"/>
              <w:bottom w:val="single" w:sz="12" w:space="0" w:color="9F9F9F"/>
              <w:right w:val="single" w:sz="12" w:space="0" w:color="9F9F9F"/>
            </w:tcBorders>
          </w:tcPr>
          <w:p>
            <w:pPr>
              <w:pStyle w:val="TableParagraph"/>
              <w:spacing w:before="31"/>
              <w:ind w:left="220"/>
              <w:rPr>
                <w:sz w:val="20"/>
              </w:rPr>
            </w:pPr>
            <w:r>
              <w:rPr>
                <w:spacing w:val="-2"/>
                <w:sz w:val="20"/>
              </w:rPr>
              <w:t>Injection</w:t>
            </w:r>
          </w:p>
        </w:tc>
        <w:tc>
          <w:tcPr>
            <w:tcW w:w="1453"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pacing w:val="-2"/>
                <w:sz w:val="20"/>
              </w:rPr>
              <w:t>Injection</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Idling:</w:t>
            </w:r>
            <w:r>
              <w:rPr>
                <w:spacing w:val="-7"/>
                <w:sz w:val="20"/>
              </w:rPr>
              <w:t> </w:t>
            </w:r>
            <w:r>
              <w:rPr>
                <w:spacing w:val="-10"/>
                <w:sz w:val="20"/>
              </w:rPr>
              <w:t>-</w:t>
            </w:r>
          </w:p>
        </w:tc>
        <w:tc>
          <w:tcPr>
            <w:tcW w:w="89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2" w:right="2"/>
              <w:jc w:val="center"/>
              <w:rPr>
                <w:sz w:val="20"/>
              </w:rPr>
            </w:pPr>
            <w:r>
              <w:rPr>
                <w:spacing w:val="-2"/>
                <w:sz w:val="20"/>
              </w:rPr>
              <w:t>Learned</w:t>
            </w:r>
          </w:p>
        </w:tc>
        <w:tc>
          <w:tcPr>
            <w:tcW w:w="447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91"/>
              </w:numPr>
              <w:tabs>
                <w:tab w:pos="480" w:val="left" w:leader="none"/>
              </w:tabs>
              <w:spacing w:line="240" w:lineRule="auto" w:before="31" w:after="0"/>
              <w:ind w:left="480" w:right="0" w:hanging="360"/>
              <w:jc w:val="left"/>
              <w:rPr>
                <w:sz w:val="20"/>
              </w:rPr>
            </w:pPr>
            <w:r>
              <w:rPr>
                <w:sz w:val="20"/>
              </w:rPr>
              <w:t>Injector</w:t>
            </w:r>
            <w:r>
              <w:rPr>
                <w:spacing w:val="-10"/>
                <w:sz w:val="20"/>
              </w:rPr>
              <w:t> </w:t>
            </w:r>
            <w:r>
              <w:rPr>
                <w:spacing w:val="-2"/>
                <w:sz w:val="20"/>
              </w:rPr>
              <w:t>clogging</w:t>
            </w:r>
          </w:p>
        </w:tc>
      </w:tr>
    </w:tbl>
    <w:p>
      <w:pPr>
        <w:pStyle w:val="TableParagraph"/>
        <w:spacing w:after="0" w:line="240" w:lineRule="auto"/>
        <w:jc w:val="left"/>
        <w:rPr>
          <w:sz w:val="20"/>
        </w:rPr>
        <w:sectPr>
          <w:pgSz w:w="11910" w:h="16840"/>
          <w:pgMar w:top="1120" w:bottom="280"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360"/>
        <w:gridCol w:w="1453"/>
        <w:gridCol w:w="1040"/>
        <w:gridCol w:w="899"/>
        <w:gridCol w:w="4472"/>
      </w:tblGrid>
      <w:tr>
        <w:trPr>
          <w:trHeight w:val="2043" w:hRule="atLeast"/>
        </w:trPr>
        <w:tc>
          <w:tcPr>
            <w:tcW w:w="1360" w:type="dxa"/>
            <w:vMerge w:val="restart"/>
            <w:tcBorders>
              <w:left w:val="single" w:sz="12" w:space="0" w:color="EFEFEF"/>
            </w:tcBorders>
          </w:tcPr>
          <w:p>
            <w:pPr>
              <w:pStyle w:val="TableParagraph"/>
              <w:spacing w:before="31"/>
              <w:ind w:left="328" w:right="189" w:hanging="137"/>
              <w:rPr>
                <w:sz w:val="20"/>
              </w:rPr>
            </w:pPr>
            <w:r>
              <w:rPr>
                <w:spacing w:val="-2"/>
                <w:sz w:val="20"/>
              </w:rPr>
              <w:t>Feedback </w:t>
            </w:r>
            <w:r>
              <w:rPr>
                <w:sz w:val="20"/>
              </w:rPr>
              <w:t>Val #8</w:t>
            </w:r>
          </w:p>
        </w:tc>
        <w:tc>
          <w:tcPr>
            <w:tcW w:w="1453" w:type="dxa"/>
          </w:tcPr>
          <w:p>
            <w:pPr>
              <w:pStyle w:val="TableParagraph"/>
              <w:spacing w:before="31"/>
              <w:ind w:left="31" w:right="41"/>
              <w:rPr>
                <w:sz w:val="20"/>
              </w:rPr>
            </w:pPr>
            <w:r>
              <w:rPr>
                <w:spacing w:val="-2"/>
                <w:sz w:val="20"/>
              </w:rPr>
              <w:t>volume </w:t>
            </w:r>
            <w:r>
              <w:rPr>
                <w:sz w:val="20"/>
              </w:rPr>
              <w:t>correction</w:t>
            </w:r>
            <w:r>
              <w:rPr>
                <w:spacing w:val="-18"/>
                <w:sz w:val="20"/>
              </w:rPr>
              <w:t> </w:t>
            </w:r>
            <w:r>
              <w:rPr>
                <w:sz w:val="20"/>
              </w:rPr>
              <w:t>for No. 8</w:t>
            </w:r>
          </w:p>
          <w:p>
            <w:pPr>
              <w:pStyle w:val="TableParagraph"/>
              <w:spacing w:before="1"/>
              <w:ind w:left="31" w:right="41"/>
              <w:rPr>
                <w:sz w:val="20"/>
              </w:rPr>
            </w:pPr>
            <w:r>
              <w:rPr>
                <w:spacing w:val="-2"/>
                <w:sz w:val="20"/>
              </w:rPr>
              <w:t>cylinder/ </w:t>
            </w:r>
            <w:r>
              <w:rPr>
                <w:sz w:val="20"/>
              </w:rPr>
              <w:t>Min.:</w:t>
            </w:r>
            <w:r>
              <w:rPr>
                <w:spacing w:val="-6"/>
                <w:sz w:val="20"/>
              </w:rPr>
              <w:t> </w:t>
            </w:r>
            <w:r>
              <w:rPr>
                <w:sz w:val="20"/>
              </w:rPr>
              <w:t>-</w:t>
            </w:r>
            <w:r>
              <w:rPr>
                <w:spacing w:val="-5"/>
                <w:sz w:val="20"/>
              </w:rPr>
              <w:t>10</w:t>
            </w:r>
          </w:p>
          <w:p>
            <w:pPr>
              <w:pStyle w:val="TableParagraph"/>
              <w:spacing w:before="1"/>
              <w:ind w:left="31" w:right="41"/>
              <w:rPr>
                <w:sz w:val="20"/>
              </w:rPr>
            </w:pPr>
            <w:r>
              <w:rPr>
                <w:spacing w:val="-2"/>
                <w:sz w:val="20"/>
              </w:rPr>
              <w:t>mm</w:t>
            </w:r>
            <w:r>
              <w:rPr>
                <w:spacing w:val="-2"/>
                <w:sz w:val="20"/>
                <w:vertAlign w:val="superscript"/>
              </w:rPr>
              <w:t>3</w:t>
            </w:r>
            <w:r>
              <w:rPr>
                <w:spacing w:val="-2"/>
                <w:sz w:val="20"/>
                <w:vertAlign w:val="baseline"/>
              </w:rPr>
              <w:t>/st, </w:t>
            </w:r>
            <w:r>
              <w:rPr>
                <w:sz w:val="20"/>
                <w:vertAlign w:val="baseline"/>
              </w:rPr>
              <w:t>Max.:</w:t>
            </w:r>
            <w:r>
              <w:rPr>
                <w:spacing w:val="-11"/>
                <w:sz w:val="20"/>
                <w:vertAlign w:val="baseline"/>
              </w:rPr>
              <w:t> </w:t>
            </w:r>
            <w:r>
              <w:rPr>
                <w:spacing w:val="-5"/>
                <w:sz w:val="20"/>
                <w:vertAlign w:val="baseline"/>
              </w:rPr>
              <w:t>10</w:t>
            </w:r>
          </w:p>
          <w:p>
            <w:pPr>
              <w:pStyle w:val="TableParagraph"/>
              <w:spacing w:line="242" w:lineRule="exact"/>
              <w:ind w:left="31"/>
              <w:rPr>
                <w:sz w:val="20"/>
              </w:rPr>
            </w:pPr>
            <w:r>
              <w:rPr>
                <w:spacing w:val="-2"/>
                <w:sz w:val="20"/>
              </w:rPr>
              <w:t>mm</w:t>
            </w:r>
            <w:r>
              <w:rPr>
                <w:spacing w:val="-2"/>
                <w:sz w:val="20"/>
                <w:vertAlign w:val="superscript"/>
              </w:rPr>
              <w:t>3</w:t>
            </w:r>
            <w:r>
              <w:rPr>
                <w:spacing w:val="-2"/>
                <w:sz w:val="20"/>
                <w:vertAlign w:val="baseline"/>
              </w:rPr>
              <w:t>/st</w:t>
            </w:r>
          </w:p>
        </w:tc>
        <w:tc>
          <w:tcPr>
            <w:tcW w:w="1040" w:type="dxa"/>
          </w:tcPr>
          <w:p>
            <w:pPr>
              <w:pStyle w:val="TableParagraph"/>
              <w:spacing w:before="31"/>
              <w:ind w:left="33"/>
              <w:rPr>
                <w:sz w:val="20"/>
              </w:rPr>
            </w:pPr>
            <w:r>
              <w:rPr>
                <w:sz w:val="20"/>
              </w:rPr>
              <w:t>3.0</w:t>
            </w:r>
            <w:r>
              <w:rPr>
                <w:spacing w:val="-5"/>
                <w:sz w:val="20"/>
              </w:rPr>
              <w:t> to</w:t>
            </w:r>
          </w:p>
          <w:p>
            <w:pPr>
              <w:pStyle w:val="TableParagraph"/>
              <w:spacing w:line="243" w:lineRule="exact" w:before="2"/>
              <w:ind w:left="33"/>
              <w:rPr>
                <w:sz w:val="20"/>
              </w:rPr>
            </w:pPr>
            <w:r>
              <w:rPr>
                <w:spacing w:val="-5"/>
                <w:sz w:val="20"/>
              </w:rPr>
              <w:t>3.0</w:t>
            </w:r>
          </w:p>
          <w:p>
            <w:pPr>
              <w:pStyle w:val="TableParagraph"/>
              <w:spacing w:line="243" w:lineRule="exact"/>
              <w:ind w:left="33"/>
              <w:rPr>
                <w:sz w:val="20"/>
              </w:rPr>
            </w:pPr>
            <w:r>
              <w:rPr>
                <w:spacing w:val="-2"/>
                <w:sz w:val="20"/>
              </w:rPr>
              <w:t>mm</w:t>
            </w:r>
            <w:r>
              <w:rPr>
                <w:spacing w:val="-2"/>
                <w:sz w:val="20"/>
                <w:vertAlign w:val="superscript"/>
              </w:rPr>
              <w:t>3</w:t>
            </w:r>
            <w:r>
              <w:rPr>
                <w:spacing w:val="-2"/>
                <w:sz w:val="20"/>
                <w:vertAlign w:val="baseline"/>
              </w:rPr>
              <w:t>/st</w:t>
            </w:r>
          </w:p>
        </w:tc>
        <w:tc>
          <w:tcPr>
            <w:tcW w:w="899" w:type="dxa"/>
          </w:tcPr>
          <w:p>
            <w:pPr>
              <w:pStyle w:val="TableParagraph"/>
              <w:spacing w:before="31"/>
              <w:ind w:left="32"/>
              <w:rPr>
                <w:sz w:val="20"/>
              </w:rPr>
            </w:pPr>
            <w:r>
              <w:rPr>
                <w:spacing w:val="-2"/>
                <w:sz w:val="20"/>
              </w:rPr>
              <w:t>value</w:t>
            </w:r>
          </w:p>
        </w:tc>
        <w:tc>
          <w:tcPr>
            <w:tcW w:w="4472" w:type="dxa"/>
          </w:tcPr>
          <w:p>
            <w:pPr>
              <w:pStyle w:val="TableParagraph"/>
              <w:numPr>
                <w:ilvl w:val="0"/>
                <w:numId w:val="92"/>
              </w:numPr>
              <w:tabs>
                <w:tab w:pos="480" w:val="left" w:leader="none"/>
              </w:tabs>
              <w:spacing w:line="245" w:lineRule="exact" w:before="31" w:after="0"/>
              <w:ind w:left="480" w:right="0" w:hanging="360"/>
              <w:jc w:val="left"/>
              <w:rPr>
                <w:sz w:val="20"/>
              </w:rPr>
            </w:pPr>
            <w:r>
              <w:rPr>
                <w:sz w:val="20"/>
              </w:rPr>
              <w:t>Injector</w:t>
            </w:r>
            <w:r>
              <w:rPr>
                <w:spacing w:val="-10"/>
                <w:sz w:val="20"/>
              </w:rPr>
              <w:t> </w:t>
            </w:r>
            <w:r>
              <w:rPr>
                <w:spacing w:val="-2"/>
                <w:sz w:val="20"/>
              </w:rPr>
              <w:t>deterioration</w:t>
            </w:r>
          </w:p>
          <w:p>
            <w:pPr>
              <w:pStyle w:val="TableParagraph"/>
              <w:numPr>
                <w:ilvl w:val="0"/>
                <w:numId w:val="92"/>
              </w:numPr>
              <w:tabs>
                <w:tab w:pos="480" w:val="left" w:leader="none"/>
              </w:tabs>
              <w:spacing w:line="244" w:lineRule="exact" w:before="0" w:after="0"/>
              <w:ind w:left="480" w:right="0" w:hanging="360"/>
              <w:jc w:val="left"/>
              <w:rPr>
                <w:sz w:val="20"/>
              </w:rPr>
            </w:pPr>
            <w:r>
              <w:rPr>
                <w:sz w:val="20"/>
              </w:rPr>
              <w:t>Decrease</w:t>
            </w:r>
            <w:r>
              <w:rPr>
                <w:spacing w:val="-8"/>
                <w:sz w:val="20"/>
              </w:rPr>
              <w:t> </w:t>
            </w:r>
            <w:r>
              <w:rPr>
                <w:sz w:val="20"/>
              </w:rPr>
              <w:t>in</w:t>
            </w:r>
            <w:r>
              <w:rPr>
                <w:spacing w:val="-7"/>
                <w:sz w:val="20"/>
              </w:rPr>
              <w:t> </w:t>
            </w:r>
            <w:r>
              <w:rPr>
                <w:sz w:val="20"/>
              </w:rPr>
              <w:t>cylinder</w:t>
            </w:r>
            <w:r>
              <w:rPr>
                <w:spacing w:val="-7"/>
                <w:sz w:val="20"/>
              </w:rPr>
              <w:t> </w:t>
            </w:r>
            <w:r>
              <w:rPr>
                <w:spacing w:val="-2"/>
                <w:sz w:val="20"/>
              </w:rPr>
              <w:t>compression</w:t>
            </w:r>
          </w:p>
          <w:p>
            <w:pPr>
              <w:pStyle w:val="TableParagraph"/>
              <w:numPr>
                <w:ilvl w:val="0"/>
                <w:numId w:val="92"/>
              </w:numPr>
              <w:tabs>
                <w:tab w:pos="480" w:val="left" w:leader="none"/>
              </w:tabs>
              <w:spacing w:line="240" w:lineRule="auto" w:before="0" w:after="0"/>
              <w:ind w:left="480" w:right="229" w:hanging="360"/>
              <w:jc w:val="left"/>
              <w:rPr>
                <w:sz w:val="20"/>
              </w:rPr>
            </w:pPr>
            <w:r>
              <w:rPr>
                <w:sz w:val="20"/>
              </w:rPr>
              <w:t>Injector compensation code is incorrectly set (forgot to input code after replacement or made mistake during</w:t>
            </w:r>
            <w:r>
              <w:rPr>
                <w:spacing w:val="-8"/>
                <w:sz w:val="20"/>
              </w:rPr>
              <w:t> </w:t>
            </w:r>
            <w:r>
              <w:rPr>
                <w:sz w:val="20"/>
              </w:rPr>
              <w:t>setting</w:t>
            </w:r>
            <w:r>
              <w:rPr>
                <w:spacing w:val="-8"/>
                <w:sz w:val="20"/>
              </w:rPr>
              <w:t> </w:t>
            </w:r>
            <w:r>
              <w:rPr>
                <w:sz w:val="20"/>
              </w:rPr>
              <w:t>of</w:t>
            </w:r>
            <w:r>
              <w:rPr>
                <w:spacing w:val="-10"/>
                <w:sz w:val="20"/>
              </w:rPr>
              <w:t> </w:t>
            </w:r>
            <w:r>
              <w:rPr>
                <w:sz w:val="20"/>
              </w:rPr>
              <w:t>code</w:t>
            </w:r>
            <w:r>
              <w:rPr>
                <w:spacing w:val="-8"/>
                <w:sz w:val="20"/>
              </w:rPr>
              <w:t> </w:t>
            </w:r>
            <w:r>
              <w:rPr>
                <w:sz w:val="20"/>
              </w:rPr>
              <w:t>after</w:t>
            </w:r>
            <w:r>
              <w:rPr>
                <w:spacing w:val="-7"/>
                <w:sz w:val="20"/>
              </w:rPr>
              <w:t> </w:t>
            </w:r>
            <w:r>
              <w:rPr>
                <w:sz w:val="20"/>
              </w:rPr>
              <w:t>replacing ECM with one from another vehicle)</w:t>
            </w:r>
          </w:p>
        </w:tc>
      </w:tr>
      <w:tr>
        <w:trPr>
          <w:trHeight w:val="546" w:hRule="atLeast"/>
        </w:trPr>
        <w:tc>
          <w:tcPr>
            <w:tcW w:w="1360" w:type="dxa"/>
            <w:vMerge/>
            <w:tcBorders>
              <w:top w:val="nil"/>
              <w:left w:val="single" w:sz="12" w:space="0" w:color="EFEFEF"/>
            </w:tcBorders>
          </w:tcPr>
          <w:p>
            <w:pPr>
              <w:rPr>
                <w:sz w:val="2"/>
                <w:szCs w:val="2"/>
              </w:rPr>
            </w:pPr>
          </w:p>
        </w:tc>
        <w:tc>
          <w:tcPr>
            <w:tcW w:w="7864" w:type="dxa"/>
            <w:gridSpan w:val="4"/>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spacing w:line="243" w:lineRule="exact"/>
              <w:ind w:left="31"/>
              <w:rPr>
                <w:sz w:val="20"/>
              </w:rPr>
            </w:pP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display</w:t>
            </w:r>
            <w:r>
              <w:rPr>
                <w:spacing w:val="-6"/>
                <w:sz w:val="20"/>
              </w:rPr>
              <w:t> </w:t>
            </w:r>
            <w:r>
              <w:rPr>
                <w:sz w:val="20"/>
              </w:rPr>
              <w:t>number</w:t>
            </w:r>
            <w:r>
              <w:rPr>
                <w:spacing w:val="-7"/>
                <w:sz w:val="20"/>
              </w:rPr>
              <w:t> </w:t>
            </w:r>
            <w:r>
              <w:rPr>
                <w:sz w:val="20"/>
              </w:rPr>
              <w:t>and</w:t>
            </w:r>
            <w:r>
              <w:rPr>
                <w:spacing w:val="-5"/>
                <w:sz w:val="20"/>
              </w:rPr>
              <w:t> </w:t>
            </w:r>
            <w:r>
              <w:rPr>
                <w:sz w:val="20"/>
              </w:rPr>
              <w:t>the</w:t>
            </w:r>
            <w:r>
              <w:rPr>
                <w:spacing w:val="-7"/>
                <w:sz w:val="20"/>
              </w:rPr>
              <w:t> </w:t>
            </w:r>
            <w:r>
              <w:rPr>
                <w:sz w:val="20"/>
              </w:rPr>
              <w:t>cylinder</w:t>
            </w:r>
            <w:r>
              <w:rPr>
                <w:spacing w:val="-7"/>
                <w:sz w:val="20"/>
              </w:rPr>
              <w:t> </w:t>
            </w:r>
            <w:r>
              <w:rPr>
                <w:sz w:val="20"/>
              </w:rPr>
              <w:t>number</w:t>
            </w:r>
            <w:r>
              <w:rPr>
                <w:spacing w:val="-7"/>
                <w:sz w:val="20"/>
              </w:rPr>
              <w:t> </w:t>
            </w:r>
            <w:r>
              <w:rPr>
                <w:sz w:val="20"/>
              </w:rPr>
              <w:t>do</w:t>
            </w:r>
            <w:r>
              <w:rPr>
                <w:spacing w:val="-7"/>
                <w:sz w:val="20"/>
              </w:rPr>
              <w:t> </w:t>
            </w:r>
            <w:r>
              <w:rPr>
                <w:sz w:val="20"/>
              </w:rPr>
              <w:t>not</w:t>
            </w:r>
            <w:r>
              <w:rPr>
                <w:spacing w:val="-6"/>
                <w:sz w:val="20"/>
              </w:rPr>
              <w:t> </w:t>
            </w:r>
            <w:r>
              <w:rPr>
                <w:spacing w:val="-2"/>
                <w:sz w:val="20"/>
              </w:rPr>
              <w:t>match.</w:t>
            </w:r>
          </w:p>
        </w:tc>
      </w:tr>
    </w:tbl>
    <w:p>
      <w:pPr>
        <w:pStyle w:val="BodyText"/>
        <w:spacing w:before="80"/>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2381"/>
        <w:gridCol w:w="1545"/>
        <w:gridCol w:w="1466"/>
        <w:gridCol w:w="1981"/>
      </w:tblGrid>
      <w:tr>
        <w:trPr>
          <w:trHeight w:val="301" w:hRule="atLeast"/>
        </w:trPr>
        <w:tc>
          <w:tcPr>
            <w:tcW w:w="9218"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Pilot</w:t>
            </w:r>
            <w:r>
              <w:rPr>
                <w:b/>
                <w:color w:val="5B80A3"/>
                <w:spacing w:val="-6"/>
                <w:sz w:val="20"/>
              </w:rPr>
              <w:t> </w:t>
            </w:r>
            <w:r>
              <w:rPr>
                <w:b/>
                <w:color w:val="5B80A3"/>
                <w:sz w:val="20"/>
              </w:rPr>
              <w:t>1</w:t>
            </w:r>
            <w:r>
              <w:rPr>
                <w:b/>
                <w:color w:val="5B80A3"/>
                <w:spacing w:val="-7"/>
                <w:sz w:val="20"/>
              </w:rPr>
              <w:t> </w:t>
            </w:r>
            <w:r>
              <w:rPr>
                <w:b/>
                <w:color w:val="5B80A3"/>
                <w:sz w:val="20"/>
              </w:rPr>
              <w:t>Injection</w:t>
            </w:r>
            <w:r>
              <w:rPr>
                <w:b/>
                <w:color w:val="5B80A3"/>
                <w:spacing w:val="-6"/>
                <w:sz w:val="20"/>
              </w:rPr>
              <w:t> </w:t>
            </w:r>
            <w:r>
              <w:rPr>
                <w:b/>
                <w:color w:val="5B80A3"/>
                <w:spacing w:val="-2"/>
                <w:sz w:val="20"/>
              </w:rPr>
              <w:t>Period</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3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8" w:right="18" w:hanging="82"/>
              <w:rPr>
                <w:sz w:val="20"/>
              </w:rPr>
            </w:pPr>
            <w:r>
              <w:rPr>
                <w:spacing w:val="-2"/>
                <w:sz w:val="20"/>
              </w:rPr>
              <w:t>Measurement Item/Range</w:t>
            </w:r>
          </w:p>
        </w:tc>
        <w:tc>
          <w:tcPr>
            <w:tcW w:w="154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3" w:firstLine="110"/>
              <w:rPr>
                <w:sz w:val="20"/>
              </w:rPr>
            </w:pPr>
            <w:r>
              <w:rPr>
                <w:spacing w:val="-2"/>
                <w:sz w:val="20"/>
              </w:rPr>
              <w:t>Normal Condition</w:t>
            </w:r>
          </w:p>
        </w:tc>
        <w:tc>
          <w:tcPr>
            <w:tcW w:w="146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78"/>
              <w:rPr>
                <w:sz w:val="20"/>
              </w:rPr>
            </w:pPr>
            <w:r>
              <w:rPr>
                <w:spacing w:val="-4"/>
                <w:sz w:val="20"/>
              </w:rPr>
              <w:t>Type</w:t>
            </w:r>
          </w:p>
        </w:tc>
        <w:tc>
          <w:tcPr>
            <w:tcW w:w="19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7"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1845"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38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115"/>
              <w:rPr>
                <w:sz w:val="20"/>
              </w:rPr>
            </w:pPr>
            <w:r>
              <w:rPr>
                <w:sz w:val="20"/>
              </w:rPr>
              <w:t>Pilot</w:t>
            </w:r>
            <w:r>
              <w:rPr>
                <w:spacing w:val="-18"/>
                <w:sz w:val="20"/>
              </w:rPr>
              <w:t> </w:t>
            </w:r>
            <w:r>
              <w:rPr>
                <w:sz w:val="20"/>
              </w:rPr>
              <w:t>1</w:t>
            </w:r>
            <w:r>
              <w:rPr>
                <w:spacing w:val="-18"/>
                <w:sz w:val="20"/>
              </w:rPr>
              <w:t> </w:t>
            </w:r>
            <w:r>
              <w:rPr>
                <w:sz w:val="20"/>
              </w:rPr>
              <w:t>injection </w:t>
            </w:r>
            <w:r>
              <w:rPr>
                <w:spacing w:val="-2"/>
                <w:sz w:val="20"/>
              </w:rPr>
              <w:t>period/</w:t>
            </w:r>
          </w:p>
          <w:p>
            <w:pPr>
              <w:pStyle w:val="TableParagraph"/>
              <w:spacing w:before="1"/>
              <w:ind w:left="31" w:right="18"/>
              <w:rPr>
                <w:sz w:val="20"/>
              </w:rPr>
            </w:pPr>
            <w:r>
              <w:rPr>
                <w:sz w:val="20"/>
              </w:rPr>
              <w:t>Min.:</w:t>
            </w:r>
            <w:r>
              <w:rPr>
                <w:spacing w:val="-14"/>
                <w:sz w:val="20"/>
              </w:rPr>
              <w:t> </w:t>
            </w:r>
            <w:r>
              <w:rPr>
                <w:sz w:val="20"/>
              </w:rPr>
              <w:t>0</w:t>
            </w:r>
            <w:r>
              <w:rPr>
                <w:spacing w:val="-13"/>
                <w:sz w:val="20"/>
              </w:rPr>
              <w:t> </w:t>
            </w:r>
            <w:r>
              <w:rPr>
                <w:sz w:val="20"/>
              </w:rPr>
              <w:t>μs,</w:t>
            </w:r>
            <w:r>
              <w:rPr>
                <w:spacing w:val="-14"/>
                <w:sz w:val="20"/>
              </w:rPr>
              <w:t> </w:t>
            </w:r>
            <w:r>
              <w:rPr>
                <w:sz w:val="20"/>
              </w:rPr>
              <w:t>Max.: 65535 μs</w:t>
            </w:r>
          </w:p>
        </w:tc>
        <w:tc>
          <w:tcPr>
            <w:tcW w:w="154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z w:val="20"/>
              </w:rPr>
              <w:t>Idling:</w:t>
            </w:r>
            <w:r>
              <w:rPr>
                <w:spacing w:val="-4"/>
                <w:sz w:val="20"/>
              </w:rPr>
              <w:t> </w:t>
            </w:r>
            <w:r>
              <w:rPr>
                <w:sz w:val="20"/>
              </w:rPr>
              <w:t>0</w:t>
            </w:r>
            <w:r>
              <w:rPr>
                <w:spacing w:val="-5"/>
                <w:sz w:val="20"/>
              </w:rPr>
              <w:t> μs</w:t>
            </w:r>
          </w:p>
        </w:tc>
        <w:tc>
          <w:tcPr>
            <w:tcW w:w="146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spacing w:line="242" w:lineRule="auto"/>
              <w:ind w:left="32"/>
              <w:rPr>
                <w:sz w:val="20"/>
              </w:rPr>
            </w:pPr>
            <w:r>
              <w:rPr>
                <w:spacing w:val="-2"/>
                <w:sz w:val="20"/>
              </w:rPr>
              <w:t>Calculated value</w:t>
            </w:r>
          </w:p>
        </w:tc>
        <w:tc>
          <w:tcPr>
            <w:tcW w:w="1981"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pacing w:val="-10"/>
                <w:sz w:val="20"/>
              </w:rPr>
              <w:t>-</w:t>
            </w:r>
          </w:p>
        </w:tc>
      </w:tr>
      <w:tr>
        <w:trPr>
          <w:trHeight w:val="413" w:hRule="atLeast"/>
        </w:trPr>
        <w:tc>
          <w:tcPr>
            <w:tcW w:w="1845" w:type="dxa"/>
            <w:tcBorders>
              <w:top w:val="nil"/>
              <w:left w:val="single" w:sz="12" w:space="0" w:color="EFEFEF"/>
              <w:bottom w:val="nil"/>
              <w:right w:val="single" w:sz="12" w:space="0" w:color="9F9F9F"/>
            </w:tcBorders>
          </w:tcPr>
          <w:p>
            <w:pPr>
              <w:pStyle w:val="TableParagraph"/>
              <w:rPr>
                <w:rFonts w:ascii="Times New Roman"/>
                <w:sz w:val="18"/>
              </w:rPr>
            </w:pPr>
          </w:p>
        </w:tc>
        <w:tc>
          <w:tcPr>
            <w:tcW w:w="7373" w:type="dxa"/>
            <w:gridSpan w:val="4"/>
            <w:tcBorders>
              <w:top w:val="single" w:sz="12" w:space="0" w:color="9F9F9F"/>
              <w:left w:val="single" w:sz="12" w:space="0" w:color="9F9F9F"/>
              <w:bottom w:val="nil"/>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908" w:hRule="atLeast"/>
        </w:trPr>
        <w:tc>
          <w:tcPr>
            <w:tcW w:w="1845" w:type="dxa"/>
            <w:tcBorders>
              <w:top w:val="nil"/>
              <w:left w:val="single" w:sz="12" w:space="0" w:color="EFEFEF"/>
              <w:bottom w:val="nil"/>
              <w:right w:val="single" w:sz="12" w:space="0" w:color="9F9F9F"/>
            </w:tcBorders>
          </w:tcPr>
          <w:p>
            <w:pPr>
              <w:pStyle w:val="TableParagraph"/>
              <w:rPr>
                <w:sz w:val="20"/>
              </w:rPr>
            </w:pPr>
          </w:p>
          <w:p>
            <w:pPr>
              <w:pStyle w:val="TableParagraph"/>
              <w:spacing w:before="185"/>
              <w:rPr>
                <w:sz w:val="20"/>
              </w:rPr>
            </w:pPr>
          </w:p>
          <w:p>
            <w:pPr>
              <w:pStyle w:val="TableParagraph"/>
              <w:ind w:left="592" w:hanging="478"/>
              <w:rPr>
                <w:sz w:val="20"/>
              </w:rPr>
            </w:pPr>
            <w:r>
              <w:rPr>
                <w:sz w:val="20"/>
              </w:rPr>
              <w:t>Pilot</w:t>
            </w:r>
            <w:r>
              <w:rPr>
                <w:spacing w:val="-18"/>
                <w:sz w:val="20"/>
              </w:rPr>
              <w:t> </w:t>
            </w:r>
            <w:r>
              <w:rPr>
                <w:sz w:val="20"/>
              </w:rPr>
              <w:t>1</w:t>
            </w:r>
            <w:r>
              <w:rPr>
                <w:spacing w:val="-18"/>
                <w:sz w:val="20"/>
              </w:rPr>
              <w:t> </w:t>
            </w:r>
            <w:r>
              <w:rPr>
                <w:sz w:val="20"/>
              </w:rPr>
              <w:t>Injection </w:t>
            </w:r>
            <w:r>
              <w:rPr>
                <w:spacing w:val="-2"/>
                <w:sz w:val="20"/>
              </w:rPr>
              <w:t>Period</w:t>
            </w:r>
          </w:p>
        </w:tc>
        <w:tc>
          <w:tcPr>
            <w:tcW w:w="7373" w:type="dxa"/>
            <w:gridSpan w:val="4"/>
            <w:tcBorders>
              <w:top w:val="nil"/>
              <w:left w:val="single" w:sz="12" w:space="0" w:color="9F9F9F"/>
              <w:bottom w:val="single" w:sz="12" w:space="0" w:color="9F9F9F"/>
              <w:right w:val="single" w:sz="12" w:space="0" w:color="9F9F9F"/>
            </w:tcBorders>
          </w:tcPr>
          <w:p>
            <w:pPr>
              <w:pStyle w:val="TableParagraph"/>
              <w:numPr>
                <w:ilvl w:val="0"/>
                <w:numId w:val="93"/>
              </w:numPr>
              <w:tabs>
                <w:tab w:pos="482" w:val="left" w:leader="none"/>
              </w:tabs>
              <w:spacing w:line="245" w:lineRule="exact" w:before="138" w:after="0"/>
              <w:ind w:left="482" w:right="0" w:hanging="360"/>
              <w:jc w:val="left"/>
              <w:rPr>
                <w:sz w:val="20"/>
              </w:rPr>
            </w:pPr>
            <w:r>
              <w:rPr>
                <w:sz w:val="20"/>
              </w:rPr>
              <w:t>Cranking:</w:t>
            </w:r>
            <w:r>
              <w:rPr>
                <w:spacing w:val="-5"/>
                <w:sz w:val="20"/>
              </w:rPr>
              <w:t> </w:t>
            </w:r>
            <w:r>
              <w:rPr>
                <w:sz w:val="20"/>
              </w:rPr>
              <w:t>0</w:t>
            </w:r>
            <w:r>
              <w:rPr>
                <w:spacing w:val="-6"/>
                <w:sz w:val="20"/>
              </w:rPr>
              <w:t> </w:t>
            </w:r>
            <w:r>
              <w:rPr>
                <w:spacing w:val="-5"/>
                <w:sz w:val="20"/>
              </w:rPr>
              <w:t>μs</w:t>
            </w:r>
          </w:p>
          <w:p>
            <w:pPr>
              <w:pStyle w:val="TableParagraph"/>
              <w:numPr>
                <w:ilvl w:val="0"/>
                <w:numId w:val="93"/>
              </w:numPr>
              <w:tabs>
                <w:tab w:pos="482" w:val="left" w:leader="none"/>
              </w:tabs>
              <w:spacing w:line="244" w:lineRule="exact" w:before="0" w:after="0"/>
              <w:ind w:left="482" w:right="0" w:hanging="360"/>
              <w:jc w:val="left"/>
              <w:rPr>
                <w:sz w:val="20"/>
              </w:rPr>
            </w:pPr>
            <w:r>
              <w:rPr>
                <w:sz w:val="20"/>
              </w:rPr>
              <w:t>Idling</w:t>
            </w:r>
            <w:r>
              <w:rPr>
                <w:spacing w:val="-5"/>
                <w:sz w:val="20"/>
              </w:rPr>
              <w:t> </w:t>
            </w:r>
            <w:r>
              <w:rPr>
                <w:sz w:val="20"/>
              </w:rPr>
              <w:t>(warm</w:t>
            </w:r>
            <w:r>
              <w:rPr>
                <w:spacing w:val="-5"/>
                <w:sz w:val="20"/>
              </w:rPr>
              <w:t> </w:t>
            </w:r>
            <w:r>
              <w:rPr>
                <w:sz w:val="20"/>
              </w:rPr>
              <w:t>up</w:t>
            </w:r>
            <w:r>
              <w:rPr>
                <w:spacing w:val="-4"/>
                <w:sz w:val="20"/>
              </w:rPr>
              <w:t> </w:t>
            </w:r>
            <w:r>
              <w:rPr>
                <w:sz w:val="20"/>
              </w:rPr>
              <w:t>the</w:t>
            </w:r>
            <w:r>
              <w:rPr>
                <w:spacing w:val="-4"/>
                <w:sz w:val="20"/>
              </w:rPr>
              <w:t> </w:t>
            </w:r>
            <w:r>
              <w:rPr>
                <w:sz w:val="20"/>
              </w:rPr>
              <w:t>engine):</w:t>
            </w:r>
            <w:r>
              <w:rPr>
                <w:spacing w:val="-4"/>
                <w:sz w:val="20"/>
              </w:rPr>
              <w:t> </w:t>
            </w:r>
            <w:r>
              <w:rPr>
                <w:sz w:val="20"/>
              </w:rPr>
              <w:t>0</w:t>
            </w:r>
            <w:r>
              <w:rPr>
                <w:spacing w:val="-2"/>
                <w:sz w:val="20"/>
              </w:rPr>
              <w:t> </w:t>
            </w:r>
            <w:r>
              <w:rPr>
                <w:spacing w:val="-5"/>
                <w:sz w:val="20"/>
              </w:rPr>
              <w:t>μs</w:t>
            </w:r>
          </w:p>
          <w:p>
            <w:pPr>
              <w:pStyle w:val="TableParagraph"/>
              <w:numPr>
                <w:ilvl w:val="0"/>
                <w:numId w:val="93"/>
              </w:numPr>
              <w:tabs>
                <w:tab w:pos="482" w:val="left" w:leader="none"/>
              </w:tabs>
              <w:spacing w:line="244" w:lineRule="exact" w:before="0" w:after="0"/>
              <w:ind w:left="482" w:right="0" w:hanging="360"/>
              <w:jc w:val="left"/>
              <w:rPr>
                <w:sz w:val="20"/>
              </w:rPr>
            </w:pPr>
            <w:r>
              <w:rPr>
                <w:sz w:val="20"/>
              </w:rPr>
              <w:t>Running</w:t>
            </w:r>
            <w:r>
              <w:rPr>
                <w:spacing w:val="-6"/>
                <w:sz w:val="20"/>
              </w:rPr>
              <w:t> </w:t>
            </w:r>
            <w:r>
              <w:rPr>
                <w:sz w:val="20"/>
              </w:rPr>
              <w:t>without</w:t>
            </w:r>
            <w:r>
              <w:rPr>
                <w:spacing w:val="-7"/>
                <w:sz w:val="20"/>
              </w:rPr>
              <w:t> </w:t>
            </w:r>
            <w:r>
              <w:rPr>
                <w:sz w:val="20"/>
              </w:rPr>
              <w:t>load</w:t>
            </w:r>
            <w:r>
              <w:rPr>
                <w:spacing w:val="-5"/>
                <w:sz w:val="20"/>
              </w:rPr>
              <w:t> </w:t>
            </w:r>
            <w:r>
              <w:rPr>
                <w:sz w:val="20"/>
              </w:rPr>
              <w:t>(2500</w:t>
            </w:r>
            <w:r>
              <w:rPr>
                <w:spacing w:val="-7"/>
                <w:sz w:val="20"/>
              </w:rPr>
              <w:t> </w:t>
            </w:r>
            <w:r>
              <w:rPr>
                <w:sz w:val="20"/>
              </w:rPr>
              <w:t>rpm):</w:t>
            </w:r>
            <w:r>
              <w:rPr>
                <w:spacing w:val="-5"/>
                <w:sz w:val="20"/>
              </w:rPr>
              <w:t> </w:t>
            </w:r>
            <w:r>
              <w:rPr>
                <w:sz w:val="20"/>
              </w:rPr>
              <w:t>0</w:t>
            </w:r>
            <w:r>
              <w:rPr>
                <w:spacing w:val="-6"/>
                <w:sz w:val="20"/>
              </w:rPr>
              <w:t> </w:t>
            </w:r>
            <w:r>
              <w:rPr>
                <w:spacing w:val="-5"/>
                <w:sz w:val="20"/>
              </w:rPr>
              <w:t>μs</w:t>
            </w:r>
          </w:p>
          <w:p>
            <w:pPr>
              <w:pStyle w:val="TableParagraph"/>
              <w:numPr>
                <w:ilvl w:val="0"/>
                <w:numId w:val="93"/>
              </w:numPr>
              <w:tabs>
                <w:tab w:pos="482" w:val="left" w:leader="none"/>
              </w:tabs>
              <w:spacing w:line="244" w:lineRule="exact" w:before="0" w:after="0"/>
              <w:ind w:left="482"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(3500</w:t>
            </w:r>
            <w:r>
              <w:rPr>
                <w:spacing w:val="-6"/>
                <w:sz w:val="20"/>
              </w:rPr>
              <w:t> </w:t>
            </w:r>
            <w:r>
              <w:rPr>
                <w:sz w:val="20"/>
              </w:rPr>
              <w:t>rpm):</w:t>
            </w:r>
            <w:r>
              <w:rPr>
                <w:spacing w:val="-6"/>
                <w:sz w:val="20"/>
              </w:rPr>
              <w:t> </w:t>
            </w:r>
            <w:r>
              <w:rPr>
                <w:sz w:val="20"/>
              </w:rPr>
              <w:t>363</w:t>
            </w:r>
            <w:r>
              <w:rPr>
                <w:spacing w:val="-5"/>
                <w:sz w:val="20"/>
              </w:rPr>
              <w:t> μs</w:t>
            </w:r>
          </w:p>
          <w:p>
            <w:pPr>
              <w:pStyle w:val="TableParagraph"/>
              <w:numPr>
                <w:ilvl w:val="0"/>
                <w:numId w:val="93"/>
              </w:numPr>
              <w:tabs>
                <w:tab w:pos="482" w:val="left" w:leader="none"/>
              </w:tabs>
              <w:spacing w:line="241"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2000</w:t>
            </w:r>
            <w:r>
              <w:rPr>
                <w:spacing w:val="-4"/>
                <w:sz w:val="20"/>
              </w:rPr>
              <w:t> </w:t>
            </w:r>
            <w:r>
              <w:rPr>
                <w:sz w:val="20"/>
              </w:rPr>
              <w:t>rpm:</w:t>
            </w:r>
            <w:r>
              <w:rPr>
                <w:spacing w:val="-5"/>
                <w:sz w:val="20"/>
              </w:rPr>
              <w:t> </w:t>
            </w:r>
            <w:r>
              <w:rPr>
                <w:sz w:val="20"/>
              </w:rPr>
              <w:t>380</w:t>
            </w:r>
            <w:r>
              <w:rPr>
                <w:spacing w:val="-1"/>
                <w:sz w:val="20"/>
              </w:rPr>
              <w:t> </w:t>
            </w:r>
            <w:r>
              <w:rPr>
                <w:spacing w:val="-5"/>
                <w:sz w:val="20"/>
              </w:rPr>
              <w:t>μs</w:t>
            </w:r>
          </w:p>
          <w:p>
            <w:pPr>
              <w:pStyle w:val="TableParagraph"/>
              <w:numPr>
                <w:ilvl w:val="0"/>
                <w:numId w:val="93"/>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5"/>
                <w:sz w:val="20"/>
              </w:rPr>
              <w:t> </w:t>
            </w:r>
            <w:r>
              <w:rPr>
                <w:sz w:val="20"/>
              </w:rPr>
              <w:t>the</w:t>
            </w:r>
            <w:r>
              <w:rPr>
                <w:spacing w:val="-6"/>
                <w:sz w:val="20"/>
              </w:rPr>
              <w:t> </w:t>
            </w:r>
            <w:r>
              <w:rPr>
                <w:sz w:val="20"/>
              </w:rPr>
              <w:t>accelerator</w:t>
            </w:r>
            <w:r>
              <w:rPr>
                <w:spacing w:val="-5"/>
                <w:sz w:val="20"/>
              </w:rPr>
              <w:t> </w:t>
            </w:r>
            <w:r>
              <w:rPr>
                <w:sz w:val="20"/>
              </w:rPr>
              <w:t>fully</w:t>
            </w:r>
            <w:r>
              <w:rPr>
                <w:spacing w:val="-6"/>
                <w:sz w:val="20"/>
              </w:rPr>
              <w:t> </w:t>
            </w:r>
            <w:r>
              <w:rPr>
                <w:sz w:val="20"/>
              </w:rPr>
              <w:t>open</w:t>
            </w:r>
            <w:r>
              <w:rPr>
                <w:spacing w:val="-5"/>
                <w:sz w:val="20"/>
              </w:rPr>
              <w:t> </w:t>
            </w:r>
            <w:r>
              <w:rPr>
                <w:sz w:val="20"/>
              </w:rPr>
              <w:t>at</w:t>
            </w:r>
            <w:r>
              <w:rPr>
                <w:spacing w:val="-6"/>
                <w:sz w:val="20"/>
              </w:rPr>
              <w:t> </w:t>
            </w:r>
            <w:r>
              <w:rPr>
                <w:sz w:val="20"/>
              </w:rPr>
              <w:t>3000</w:t>
            </w:r>
            <w:r>
              <w:rPr>
                <w:spacing w:val="-4"/>
                <w:sz w:val="20"/>
              </w:rPr>
              <w:t> </w:t>
            </w:r>
            <w:r>
              <w:rPr>
                <w:sz w:val="20"/>
              </w:rPr>
              <w:t>rpm:</w:t>
            </w:r>
            <w:r>
              <w:rPr>
                <w:spacing w:val="-5"/>
                <w:sz w:val="20"/>
              </w:rPr>
              <w:t> </w:t>
            </w:r>
            <w:r>
              <w:rPr>
                <w:sz w:val="20"/>
              </w:rPr>
              <w:t>0</w:t>
            </w:r>
            <w:r>
              <w:rPr>
                <w:spacing w:val="-4"/>
                <w:sz w:val="20"/>
              </w:rPr>
              <w:t> </w:t>
            </w:r>
            <w:r>
              <w:rPr>
                <w:spacing w:val="-5"/>
                <w:sz w:val="20"/>
              </w:rPr>
              <w:t>μs</w:t>
            </w:r>
          </w:p>
        </w:tc>
      </w:tr>
      <w:tr>
        <w:trPr>
          <w:trHeight w:val="546" w:hRule="atLeast"/>
        </w:trPr>
        <w:tc>
          <w:tcPr>
            <w:tcW w:w="1845" w:type="dxa"/>
            <w:tcBorders>
              <w:top w:val="nil"/>
              <w:left w:val="single" w:sz="12" w:space="0" w:color="EFEFEF"/>
              <w:bottom w:val="nil"/>
              <w:right w:val="single" w:sz="12" w:space="0" w:color="9F9F9F"/>
            </w:tcBorders>
          </w:tcPr>
          <w:p>
            <w:pPr>
              <w:pStyle w:val="TableParagraph"/>
              <w:rPr>
                <w:rFonts w:ascii="Times New Roman"/>
                <w:sz w:val="18"/>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z w:val="20"/>
              </w:rPr>
              <w:t>Combustion</w:t>
            </w:r>
            <w:r>
              <w:rPr>
                <w:spacing w:val="-9"/>
                <w:sz w:val="20"/>
              </w:rPr>
              <w:t> </w:t>
            </w:r>
            <w:r>
              <w:rPr>
                <w:sz w:val="20"/>
              </w:rPr>
              <w:t>noise,</w:t>
            </w:r>
            <w:r>
              <w:rPr>
                <w:spacing w:val="-9"/>
                <w:sz w:val="20"/>
              </w:rPr>
              <w:t> </w:t>
            </w:r>
            <w:r>
              <w:rPr>
                <w:sz w:val="20"/>
              </w:rPr>
              <w:t>poor</w:t>
            </w:r>
            <w:r>
              <w:rPr>
                <w:spacing w:val="-8"/>
                <w:sz w:val="20"/>
              </w:rPr>
              <w:t> </w:t>
            </w:r>
            <w:r>
              <w:rPr>
                <w:sz w:val="20"/>
              </w:rPr>
              <w:t>driveability,</w:t>
            </w:r>
            <w:r>
              <w:rPr>
                <w:spacing w:val="-9"/>
                <w:sz w:val="20"/>
              </w:rPr>
              <w:t> </w:t>
            </w:r>
            <w:r>
              <w:rPr>
                <w:sz w:val="20"/>
              </w:rPr>
              <w:t>white</w:t>
            </w:r>
            <w:r>
              <w:rPr>
                <w:spacing w:val="-10"/>
                <w:sz w:val="20"/>
              </w:rPr>
              <w:t> </w:t>
            </w:r>
            <w:r>
              <w:rPr>
                <w:spacing w:val="-2"/>
                <w:sz w:val="20"/>
              </w:rPr>
              <w:t>smoke.</w:t>
            </w:r>
          </w:p>
        </w:tc>
      </w:tr>
      <w:tr>
        <w:trPr>
          <w:trHeight w:val="788" w:hRule="atLeast"/>
        </w:trPr>
        <w:tc>
          <w:tcPr>
            <w:tcW w:w="1845"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ind w:left="31"/>
              <w:rPr>
                <w:sz w:val="20"/>
              </w:rPr>
            </w:pPr>
            <w:r>
              <w:rPr>
                <w:sz w:val="20"/>
              </w:rPr>
              <w:t>Check</w:t>
            </w:r>
            <w:r>
              <w:rPr>
                <w:spacing w:val="-2"/>
                <w:sz w:val="20"/>
              </w:rPr>
              <w:t> </w:t>
            </w:r>
            <w:r>
              <w:rPr>
                <w:sz w:val="20"/>
              </w:rPr>
              <w:t>to</w:t>
            </w:r>
            <w:r>
              <w:rPr>
                <w:spacing w:val="-3"/>
                <w:sz w:val="20"/>
              </w:rPr>
              <w:t> </w:t>
            </w:r>
            <w:r>
              <w:rPr>
                <w:sz w:val="20"/>
              </w:rPr>
              <w:t>see</w:t>
            </w:r>
            <w:r>
              <w:rPr>
                <w:spacing w:val="-5"/>
                <w:sz w:val="20"/>
              </w:rPr>
              <w:t> </w:t>
            </w:r>
            <w:r>
              <w:rPr>
                <w:sz w:val="20"/>
              </w:rPr>
              <w:t>if</w:t>
            </w:r>
            <w:r>
              <w:rPr>
                <w:spacing w:val="-5"/>
                <w:sz w:val="20"/>
              </w:rPr>
              <w:t> </w:t>
            </w:r>
            <w:r>
              <w:rPr>
                <w:sz w:val="20"/>
              </w:rPr>
              <w:t>"Pilot</w:t>
            </w:r>
            <w:r>
              <w:rPr>
                <w:spacing w:val="-3"/>
                <w:sz w:val="20"/>
              </w:rPr>
              <w:t> </w:t>
            </w:r>
            <w:r>
              <w:rPr>
                <w:sz w:val="20"/>
              </w:rPr>
              <w:t>1</w:t>
            </w:r>
            <w:r>
              <w:rPr>
                <w:spacing w:val="-4"/>
                <w:sz w:val="20"/>
              </w:rPr>
              <w:t> </w:t>
            </w:r>
            <w:r>
              <w:rPr>
                <w:sz w:val="20"/>
              </w:rPr>
              <w:t>Injection</w:t>
            </w:r>
            <w:r>
              <w:rPr>
                <w:spacing w:val="-3"/>
                <w:sz w:val="20"/>
              </w:rPr>
              <w:t> </w:t>
            </w:r>
            <w:r>
              <w:rPr>
                <w:sz w:val="20"/>
              </w:rPr>
              <w:t>Period"</w:t>
            </w:r>
            <w:r>
              <w:rPr>
                <w:spacing w:val="-4"/>
                <w:sz w:val="20"/>
              </w:rPr>
              <w:t> </w:t>
            </w:r>
            <w:r>
              <w:rPr>
                <w:sz w:val="20"/>
              </w:rPr>
              <w:t>is</w:t>
            </w:r>
            <w:r>
              <w:rPr>
                <w:spacing w:val="-5"/>
                <w:sz w:val="20"/>
              </w:rPr>
              <w:t> </w:t>
            </w:r>
            <w:r>
              <w:rPr>
                <w:sz w:val="20"/>
              </w:rPr>
              <w:t>not</w:t>
            </w:r>
            <w:r>
              <w:rPr>
                <w:spacing w:val="-3"/>
                <w:sz w:val="20"/>
              </w:rPr>
              <w:t> </w:t>
            </w:r>
            <w:r>
              <w:rPr>
                <w:sz w:val="20"/>
              </w:rPr>
              <w:t>zero</w:t>
            </w:r>
            <w:r>
              <w:rPr>
                <w:spacing w:val="-5"/>
                <w:sz w:val="20"/>
              </w:rPr>
              <w:t> </w:t>
            </w:r>
            <w:r>
              <w:rPr>
                <w:sz w:val="20"/>
              </w:rPr>
              <w:t>when</w:t>
            </w:r>
            <w:r>
              <w:rPr>
                <w:spacing w:val="-3"/>
                <w:sz w:val="20"/>
              </w:rPr>
              <w:t> </w:t>
            </w:r>
            <w:r>
              <w:rPr>
                <w:sz w:val="20"/>
              </w:rPr>
              <w:t>the</w:t>
            </w:r>
            <w:r>
              <w:rPr>
                <w:spacing w:val="-3"/>
                <w:sz w:val="20"/>
              </w:rPr>
              <w:t> </w:t>
            </w:r>
            <w:r>
              <w:rPr>
                <w:sz w:val="20"/>
              </w:rPr>
              <w:t>symptoms </w:t>
            </w:r>
            <w:r>
              <w:rPr>
                <w:spacing w:val="-2"/>
                <w:sz w:val="20"/>
              </w:rPr>
              <w:t>occur.</w:t>
            </w:r>
          </w:p>
        </w:tc>
      </w:tr>
    </w:tbl>
    <w:p>
      <w:pPr>
        <w:pStyle w:val="BodyText"/>
        <w:spacing w:before="7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2278"/>
        <w:gridCol w:w="1795"/>
        <w:gridCol w:w="1404"/>
        <w:gridCol w:w="1895"/>
      </w:tblGrid>
      <w:tr>
        <w:trPr>
          <w:trHeight w:val="304" w:hRule="atLeast"/>
        </w:trPr>
        <w:tc>
          <w:tcPr>
            <w:tcW w:w="9219"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Pilot</w:t>
            </w:r>
            <w:r>
              <w:rPr>
                <w:b/>
                <w:color w:val="5B80A3"/>
                <w:spacing w:val="-6"/>
                <w:sz w:val="20"/>
              </w:rPr>
              <w:t> </w:t>
            </w:r>
            <w:r>
              <w:rPr>
                <w:b/>
                <w:color w:val="5B80A3"/>
                <w:sz w:val="20"/>
              </w:rPr>
              <w:t>2</w:t>
            </w:r>
            <w:r>
              <w:rPr>
                <w:b/>
                <w:color w:val="5B80A3"/>
                <w:spacing w:val="-7"/>
                <w:sz w:val="20"/>
              </w:rPr>
              <w:t> </w:t>
            </w:r>
            <w:r>
              <w:rPr>
                <w:b/>
                <w:color w:val="5B80A3"/>
                <w:sz w:val="20"/>
              </w:rPr>
              <w:t>Injection</w:t>
            </w:r>
            <w:r>
              <w:rPr>
                <w:b/>
                <w:color w:val="5B80A3"/>
                <w:spacing w:val="-6"/>
                <w:sz w:val="20"/>
              </w:rPr>
              <w:t> </w:t>
            </w:r>
            <w:r>
              <w:rPr>
                <w:b/>
                <w:color w:val="5B80A3"/>
                <w:spacing w:val="-2"/>
                <w:sz w:val="20"/>
              </w:rPr>
              <w:t>Period</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278" w:type="dxa"/>
            <w:tcBorders>
              <w:top w:val="single" w:sz="6" w:space="0" w:color="9F9F9F"/>
              <w:left w:val="single" w:sz="12" w:space="0" w:color="9F9F9F"/>
              <w:bottom w:val="single" w:sz="12" w:space="0" w:color="9F9F9F"/>
              <w:right w:val="single" w:sz="12" w:space="0" w:color="9F9F9F"/>
            </w:tcBorders>
          </w:tcPr>
          <w:p>
            <w:pPr>
              <w:pStyle w:val="TableParagraph"/>
              <w:spacing w:before="29"/>
              <w:ind w:left="528" w:right="9" w:hanging="82"/>
              <w:rPr>
                <w:sz w:val="20"/>
              </w:rPr>
            </w:pPr>
            <w:r>
              <w:rPr>
                <w:spacing w:val="-2"/>
                <w:sz w:val="20"/>
              </w:rPr>
              <w:t>Measurement Item/Range</w:t>
            </w:r>
          </w:p>
        </w:tc>
        <w:tc>
          <w:tcPr>
            <w:tcW w:w="179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411" w:firstLine="110"/>
              <w:rPr>
                <w:sz w:val="20"/>
              </w:rPr>
            </w:pPr>
            <w:r>
              <w:rPr>
                <w:spacing w:val="-2"/>
                <w:sz w:val="20"/>
              </w:rPr>
              <w:t>Normal Condition</w:t>
            </w:r>
          </w:p>
        </w:tc>
        <w:tc>
          <w:tcPr>
            <w:tcW w:w="1404"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47"/>
              <w:rPr>
                <w:sz w:val="20"/>
              </w:rPr>
            </w:pPr>
            <w:r>
              <w:rPr>
                <w:spacing w:val="-4"/>
                <w:sz w:val="20"/>
              </w:rPr>
              <w:t>Type</w:t>
            </w:r>
          </w:p>
        </w:tc>
        <w:tc>
          <w:tcPr>
            <w:tcW w:w="189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62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184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278"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ight="9"/>
              <w:rPr>
                <w:sz w:val="20"/>
              </w:rPr>
            </w:pPr>
            <w:r>
              <w:rPr>
                <w:sz w:val="20"/>
              </w:rPr>
              <w:t>Pilot</w:t>
            </w:r>
            <w:r>
              <w:rPr>
                <w:spacing w:val="-18"/>
                <w:sz w:val="20"/>
              </w:rPr>
              <w:t> </w:t>
            </w:r>
            <w:r>
              <w:rPr>
                <w:sz w:val="20"/>
              </w:rPr>
              <w:t>2</w:t>
            </w:r>
            <w:r>
              <w:rPr>
                <w:spacing w:val="-18"/>
                <w:sz w:val="20"/>
              </w:rPr>
              <w:t> </w:t>
            </w:r>
            <w:r>
              <w:rPr>
                <w:sz w:val="20"/>
              </w:rPr>
              <w:t>injection </w:t>
            </w:r>
            <w:r>
              <w:rPr>
                <w:spacing w:val="-2"/>
                <w:sz w:val="20"/>
              </w:rPr>
              <w:t>period/</w:t>
            </w:r>
          </w:p>
          <w:p>
            <w:pPr>
              <w:pStyle w:val="TableParagraph"/>
              <w:spacing w:before="1"/>
              <w:ind w:left="34" w:right="9"/>
              <w:rPr>
                <w:sz w:val="20"/>
              </w:rPr>
            </w:pPr>
            <w:r>
              <w:rPr>
                <w:sz w:val="20"/>
              </w:rPr>
              <w:t>Min.:</w:t>
            </w:r>
            <w:r>
              <w:rPr>
                <w:spacing w:val="-14"/>
                <w:sz w:val="20"/>
              </w:rPr>
              <w:t> </w:t>
            </w:r>
            <w:r>
              <w:rPr>
                <w:sz w:val="20"/>
              </w:rPr>
              <w:t>0</w:t>
            </w:r>
            <w:r>
              <w:rPr>
                <w:spacing w:val="-13"/>
                <w:sz w:val="20"/>
              </w:rPr>
              <w:t> </w:t>
            </w:r>
            <w:r>
              <w:rPr>
                <w:sz w:val="20"/>
              </w:rPr>
              <w:t>μs,</w:t>
            </w:r>
            <w:r>
              <w:rPr>
                <w:spacing w:val="-14"/>
                <w:sz w:val="20"/>
              </w:rPr>
              <w:t> </w:t>
            </w:r>
            <w:r>
              <w:rPr>
                <w:sz w:val="20"/>
              </w:rPr>
              <w:t>Max.: 65535 μs</w:t>
            </w:r>
          </w:p>
        </w:tc>
        <w:tc>
          <w:tcPr>
            <w:tcW w:w="179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spacing w:line="243" w:lineRule="exact"/>
              <w:ind w:left="32"/>
              <w:rPr>
                <w:sz w:val="20"/>
              </w:rPr>
            </w:pPr>
            <w:r>
              <w:rPr>
                <w:sz w:val="20"/>
              </w:rPr>
              <w:t>Idling:</w:t>
            </w:r>
            <w:r>
              <w:rPr>
                <w:spacing w:val="-6"/>
                <w:sz w:val="20"/>
              </w:rPr>
              <w:t> </w:t>
            </w:r>
            <w:r>
              <w:rPr>
                <w:sz w:val="20"/>
              </w:rPr>
              <w:t>390</w:t>
            </w:r>
            <w:r>
              <w:rPr>
                <w:spacing w:val="-5"/>
                <w:sz w:val="20"/>
              </w:rPr>
              <w:t> to</w:t>
            </w:r>
          </w:p>
          <w:p>
            <w:pPr>
              <w:pStyle w:val="TableParagraph"/>
              <w:spacing w:line="243" w:lineRule="exact"/>
              <w:ind w:left="32"/>
              <w:rPr>
                <w:sz w:val="20"/>
              </w:rPr>
            </w:pPr>
            <w:r>
              <w:rPr>
                <w:sz w:val="20"/>
              </w:rPr>
              <w:t>490</w:t>
            </w:r>
            <w:r>
              <w:rPr>
                <w:spacing w:val="-5"/>
                <w:sz w:val="20"/>
              </w:rPr>
              <w:t> μs</w:t>
            </w:r>
          </w:p>
        </w:tc>
        <w:tc>
          <w:tcPr>
            <w:tcW w:w="1404"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2"/>
                <w:sz w:val="20"/>
              </w:rPr>
              <w:t>Calculated value</w:t>
            </w:r>
          </w:p>
        </w:tc>
        <w:tc>
          <w:tcPr>
            <w:tcW w:w="1895"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5"/>
              <w:rPr>
                <w:sz w:val="20"/>
              </w:rPr>
            </w:pPr>
            <w:r>
              <w:rPr>
                <w:spacing w:val="-10"/>
                <w:sz w:val="20"/>
              </w:rPr>
              <w:t>-</w:t>
            </w:r>
          </w:p>
        </w:tc>
      </w:tr>
      <w:tr>
        <w:trPr>
          <w:trHeight w:val="41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2"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2151" w:hRule="atLeast"/>
        </w:trPr>
        <w:tc>
          <w:tcPr>
            <w:tcW w:w="1847" w:type="dxa"/>
            <w:tcBorders>
              <w:top w:val="nil"/>
              <w:left w:val="single" w:sz="12" w:space="0" w:color="EFEFEF"/>
              <w:bottom w:val="nil"/>
              <w:right w:val="single" w:sz="12" w:space="0" w:color="9F9F9F"/>
            </w:tcBorders>
          </w:tcPr>
          <w:p>
            <w:pPr>
              <w:pStyle w:val="TableParagraph"/>
              <w:rPr>
                <w:sz w:val="20"/>
              </w:rPr>
            </w:pPr>
          </w:p>
          <w:p>
            <w:pPr>
              <w:pStyle w:val="TableParagraph"/>
              <w:spacing w:before="65"/>
              <w:rPr>
                <w:sz w:val="20"/>
              </w:rPr>
            </w:pPr>
          </w:p>
          <w:p>
            <w:pPr>
              <w:pStyle w:val="TableParagraph"/>
              <w:spacing w:before="1"/>
              <w:ind w:left="594" w:hanging="478"/>
              <w:rPr>
                <w:sz w:val="20"/>
              </w:rPr>
            </w:pPr>
            <w:r>
              <w:rPr>
                <w:sz w:val="20"/>
              </w:rPr>
              <w:t>Pilot</w:t>
            </w:r>
            <w:r>
              <w:rPr>
                <w:spacing w:val="-18"/>
                <w:sz w:val="20"/>
              </w:rPr>
              <w:t> </w:t>
            </w:r>
            <w:r>
              <w:rPr>
                <w:sz w:val="20"/>
              </w:rPr>
              <w:t>2</w:t>
            </w:r>
            <w:r>
              <w:rPr>
                <w:spacing w:val="-18"/>
                <w:sz w:val="20"/>
              </w:rPr>
              <w:t> </w:t>
            </w:r>
            <w:r>
              <w:rPr>
                <w:sz w:val="20"/>
              </w:rPr>
              <w:t>Injection </w:t>
            </w:r>
            <w:r>
              <w:rPr>
                <w:spacing w:val="-2"/>
                <w:sz w:val="20"/>
              </w:rPr>
              <w:t>Period</w:t>
            </w:r>
          </w:p>
        </w:tc>
        <w:tc>
          <w:tcPr>
            <w:tcW w:w="7372" w:type="dxa"/>
            <w:gridSpan w:val="4"/>
            <w:tcBorders>
              <w:top w:val="nil"/>
              <w:left w:val="single" w:sz="12" w:space="0" w:color="9F9F9F"/>
              <w:bottom w:val="single" w:sz="12" w:space="0" w:color="9F9F9F"/>
              <w:right w:val="single" w:sz="12" w:space="0" w:color="9F9F9F"/>
            </w:tcBorders>
          </w:tcPr>
          <w:p>
            <w:pPr>
              <w:pStyle w:val="TableParagraph"/>
              <w:numPr>
                <w:ilvl w:val="0"/>
                <w:numId w:val="94"/>
              </w:numPr>
              <w:tabs>
                <w:tab w:pos="485" w:val="left" w:leader="none"/>
              </w:tabs>
              <w:spacing w:line="245" w:lineRule="exact" w:before="138" w:after="0"/>
              <w:ind w:left="485"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5"/>
                <w:sz w:val="20"/>
              </w:rPr>
              <w:t> </w:t>
            </w:r>
            <w:r>
              <w:rPr>
                <w:sz w:val="20"/>
              </w:rPr>
              <w:t>(IG):</w:t>
            </w:r>
            <w:r>
              <w:rPr>
                <w:spacing w:val="-3"/>
                <w:sz w:val="20"/>
              </w:rPr>
              <w:t> </w:t>
            </w:r>
            <w:r>
              <w:rPr>
                <w:sz w:val="20"/>
              </w:rPr>
              <w:t>0</w:t>
            </w:r>
            <w:r>
              <w:rPr>
                <w:spacing w:val="-6"/>
                <w:sz w:val="20"/>
              </w:rPr>
              <w:t> </w:t>
            </w:r>
            <w:r>
              <w:rPr>
                <w:spacing w:val="-5"/>
                <w:sz w:val="20"/>
              </w:rPr>
              <w:t>μs</w:t>
            </w:r>
          </w:p>
          <w:p>
            <w:pPr>
              <w:pStyle w:val="TableParagraph"/>
              <w:numPr>
                <w:ilvl w:val="0"/>
                <w:numId w:val="94"/>
              </w:numPr>
              <w:tabs>
                <w:tab w:pos="485" w:val="left" w:leader="none"/>
              </w:tabs>
              <w:spacing w:line="240" w:lineRule="auto" w:before="0" w:after="0"/>
              <w:ind w:left="485" w:right="0" w:hanging="360"/>
              <w:jc w:val="left"/>
              <w:rPr>
                <w:sz w:val="20"/>
              </w:rPr>
            </w:pPr>
            <w:r>
              <w:rPr>
                <w:sz w:val="20"/>
              </w:rPr>
              <w:t>Cranking:</w:t>
            </w:r>
            <w:r>
              <w:rPr>
                <w:spacing w:val="-6"/>
                <w:sz w:val="20"/>
              </w:rPr>
              <w:t> </w:t>
            </w:r>
            <w:r>
              <w:rPr>
                <w:sz w:val="20"/>
              </w:rPr>
              <w:t>660</w:t>
            </w:r>
            <w:r>
              <w:rPr>
                <w:spacing w:val="-6"/>
                <w:sz w:val="20"/>
              </w:rPr>
              <w:t> </w:t>
            </w:r>
            <w:r>
              <w:rPr>
                <w:spacing w:val="-5"/>
                <w:sz w:val="20"/>
              </w:rPr>
              <w:t>μs</w:t>
            </w:r>
          </w:p>
          <w:p>
            <w:pPr>
              <w:pStyle w:val="TableParagraph"/>
              <w:numPr>
                <w:ilvl w:val="0"/>
                <w:numId w:val="94"/>
              </w:numPr>
              <w:tabs>
                <w:tab w:pos="485" w:val="left" w:leader="none"/>
              </w:tabs>
              <w:spacing w:line="237" w:lineRule="auto" w:before="3" w:after="0"/>
              <w:ind w:left="485" w:right="220" w:hanging="360"/>
              <w:jc w:val="left"/>
              <w:rPr>
                <w:sz w:val="20"/>
              </w:rPr>
            </w:pPr>
            <w:r>
              <w:rPr>
                <w:sz w:val="20"/>
              </w:rPr>
              <w:t>Idling</w:t>
            </w:r>
            <w:r>
              <w:rPr>
                <w:spacing w:val="-3"/>
                <w:sz w:val="20"/>
              </w:rPr>
              <w:t> </w:t>
            </w:r>
            <w:r>
              <w:rPr>
                <w:sz w:val="20"/>
              </w:rPr>
              <w:t>(warm</w:t>
            </w:r>
            <w:r>
              <w:rPr>
                <w:spacing w:val="-4"/>
                <w:sz w:val="20"/>
              </w:rPr>
              <w:t> </w:t>
            </w:r>
            <w:r>
              <w:rPr>
                <w:sz w:val="20"/>
              </w:rPr>
              <w:t>up</w:t>
            </w:r>
            <w:r>
              <w:rPr>
                <w:spacing w:val="-3"/>
                <w:sz w:val="20"/>
              </w:rPr>
              <w:t> </w:t>
            </w:r>
            <w:r>
              <w:rPr>
                <w:sz w:val="20"/>
              </w:rPr>
              <w:t>the</w:t>
            </w:r>
            <w:r>
              <w:rPr>
                <w:spacing w:val="-3"/>
                <w:sz w:val="20"/>
              </w:rPr>
              <w:t> </w:t>
            </w:r>
            <w:r>
              <w:rPr>
                <w:sz w:val="20"/>
              </w:rPr>
              <w:t>engine):</w:t>
            </w:r>
            <w:r>
              <w:rPr>
                <w:spacing w:val="-3"/>
                <w:sz w:val="20"/>
              </w:rPr>
              <w:t> </w:t>
            </w:r>
            <w:r>
              <w:rPr>
                <w:sz w:val="20"/>
              </w:rPr>
              <w:t>440</w:t>
            </w:r>
            <w:r>
              <w:rPr>
                <w:spacing w:val="-1"/>
                <w:sz w:val="20"/>
              </w:rPr>
              <w:t> </w:t>
            </w:r>
            <w:r>
              <w:rPr>
                <w:sz w:val="20"/>
              </w:rPr>
              <w:t>μs</w:t>
            </w:r>
            <w:r>
              <w:rPr>
                <w:spacing w:val="-5"/>
                <w:sz w:val="20"/>
              </w:rPr>
              <w:t> </w:t>
            </w:r>
            <w:r>
              <w:rPr>
                <w:sz w:val="20"/>
              </w:rPr>
              <w:t>(2</w:t>
            </w:r>
            <w:r>
              <w:rPr>
                <w:spacing w:val="-4"/>
                <w:sz w:val="20"/>
              </w:rPr>
              <w:t> </w:t>
            </w:r>
            <w:r>
              <w:rPr>
                <w:sz w:val="20"/>
              </w:rPr>
              <w:t>minutes</w:t>
            </w:r>
            <w:r>
              <w:rPr>
                <w:spacing w:val="-5"/>
                <w:sz w:val="20"/>
              </w:rPr>
              <w:t> </w:t>
            </w:r>
            <w:r>
              <w:rPr>
                <w:sz w:val="20"/>
              </w:rPr>
              <w:t>after</w:t>
            </w:r>
            <w:r>
              <w:rPr>
                <w:spacing w:val="-5"/>
                <w:sz w:val="20"/>
              </w:rPr>
              <w:t> </w:t>
            </w:r>
            <w:r>
              <w:rPr>
                <w:sz w:val="20"/>
              </w:rPr>
              <w:t>starting</w:t>
            </w:r>
            <w:r>
              <w:rPr>
                <w:spacing w:val="-3"/>
                <w:sz w:val="20"/>
              </w:rPr>
              <w:t> </w:t>
            </w:r>
            <w:r>
              <w:rPr>
                <w:sz w:val="20"/>
              </w:rPr>
              <w:t>the </w:t>
            </w:r>
            <w:r>
              <w:rPr>
                <w:spacing w:val="-2"/>
                <w:sz w:val="20"/>
              </w:rPr>
              <w:t>vehicle)</w:t>
            </w:r>
          </w:p>
          <w:p>
            <w:pPr>
              <w:pStyle w:val="TableParagraph"/>
              <w:numPr>
                <w:ilvl w:val="0"/>
                <w:numId w:val="94"/>
              </w:numPr>
              <w:tabs>
                <w:tab w:pos="485" w:val="left" w:leader="none"/>
              </w:tabs>
              <w:spacing w:line="243" w:lineRule="exact" w:before="0" w:after="0"/>
              <w:ind w:left="485"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z w:val="20"/>
              </w:rPr>
              <w:t>380</w:t>
            </w:r>
            <w:r>
              <w:rPr>
                <w:spacing w:val="-5"/>
                <w:sz w:val="20"/>
              </w:rPr>
              <w:t> μs</w:t>
            </w:r>
          </w:p>
          <w:p>
            <w:pPr>
              <w:pStyle w:val="TableParagraph"/>
              <w:numPr>
                <w:ilvl w:val="0"/>
                <w:numId w:val="94"/>
              </w:numPr>
              <w:tabs>
                <w:tab w:pos="485" w:val="left" w:leader="none"/>
              </w:tabs>
              <w:spacing w:line="242" w:lineRule="exact" w:before="0" w:after="0"/>
              <w:ind w:left="485" w:right="0" w:hanging="360"/>
              <w:jc w:val="left"/>
              <w:rPr>
                <w:sz w:val="20"/>
              </w:rPr>
            </w:pPr>
            <w:r>
              <w:rPr>
                <w:sz w:val="20"/>
              </w:rPr>
              <w:t>Driving</w:t>
            </w:r>
            <w:r>
              <w:rPr>
                <w:spacing w:val="-6"/>
                <w:sz w:val="20"/>
              </w:rPr>
              <w:t> </w:t>
            </w:r>
            <w:r>
              <w:rPr>
                <w:sz w:val="20"/>
              </w:rPr>
              <w:t>with</w:t>
            </w:r>
            <w:r>
              <w:rPr>
                <w:spacing w:val="-5"/>
                <w:sz w:val="20"/>
              </w:rPr>
              <w:t> </w:t>
            </w:r>
            <w:r>
              <w:rPr>
                <w:sz w:val="20"/>
              </w:rPr>
              <w:t>the</w:t>
            </w:r>
            <w:r>
              <w:rPr>
                <w:spacing w:val="-8"/>
                <w:sz w:val="20"/>
              </w:rPr>
              <w:t> </w:t>
            </w:r>
            <w:r>
              <w:rPr>
                <w:sz w:val="20"/>
              </w:rPr>
              <w:t>accelerator</w:t>
            </w:r>
            <w:r>
              <w:rPr>
                <w:spacing w:val="-5"/>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2000</w:t>
            </w:r>
            <w:r>
              <w:rPr>
                <w:spacing w:val="-4"/>
                <w:sz w:val="20"/>
              </w:rPr>
              <w:t> </w:t>
            </w:r>
            <w:r>
              <w:rPr>
                <w:sz w:val="20"/>
              </w:rPr>
              <w:t>rpm:</w:t>
            </w:r>
            <w:r>
              <w:rPr>
                <w:spacing w:val="-5"/>
                <w:sz w:val="20"/>
              </w:rPr>
              <w:t> </w:t>
            </w:r>
            <w:r>
              <w:rPr>
                <w:sz w:val="20"/>
              </w:rPr>
              <w:t>0</w:t>
            </w:r>
            <w:r>
              <w:rPr>
                <w:spacing w:val="-2"/>
                <w:sz w:val="20"/>
              </w:rPr>
              <w:t> </w:t>
            </w:r>
            <w:r>
              <w:rPr>
                <w:spacing w:val="-5"/>
                <w:sz w:val="20"/>
              </w:rPr>
              <w:t>μs</w:t>
            </w:r>
          </w:p>
          <w:p>
            <w:pPr>
              <w:pStyle w:val="TableParagraph"/>
              <w:numPr>
                <w:ilvl w:val="0"/>
                <w:numId w:val="94"/>
              </w:numPr>
              <w:tabs>
                <w:tab w:pos="485" w:val="left" w:leader="none"/>
              </w:tabs>
              <w:spacing w:line="244" w:lineRule="exact" w:before="0" w:after="0"/>
              <w:ind w:left="485" w:right="0" w:hanging="360"/>
              <w:jc w:val="left"/>
              <w:rPr>
                <w:sz w:val="20"/>
              </w:rPr>
            </w:pPr>
            <w:r>
              <w:rPr>
                <w:sz w:val="20"/>
              </w:rPr>
              <w:t>Driving</w:t>
            </w:r>
            <w:r>
              <w:rPr>
                <w:spacing w:val="-6"/>
                <w:sz w:val="20"/>
              </w:rPr>
              <w:t> </w:t>
            </w:r>
            <w:r>
              <w:rPr>
                <w:sz w:val="20"/>
              </w:rPr>
              <w:t>with</w:t>
            </w:r>
            <w:r>
              <w:rPr>
                <w:spacing w:val="-5"/>
                <w:sz w:val="20"/>
              </w:rPr>
              <w:t> </w:t>
            </w:r>
            <w:r>
              <w:rPr>
                <w:sz w:val="20"/>
              </w:rPr>
              <w:t>the</w:t>
            </w:r>
            <w:r>
              <w:rPr>
                <w:spacing w:val="-8"/>
                <w:sz w:val="20"/>
              </w:rPr>
              <w:t> </w:t>
            </w:r>
            <w:r>
              <w:rPr>
                <w:sz w:val="20"/>
              </w:rPr>
              <w:t>accelerator</w:t>
            </w:r>
            <w:r>
              <w:rPr>
                <w:spacing w:val="-5"/>
                <w:sz w:val="20"/>
              </w:rPr>
              <w:t> </w:t>
            </w:r>
            <w:r>
              <w:rPr>
                <w:sz w:val="20"/>
              </w:rPr>
              <w:t>fully</w:t>
            </w:r>
            <w:r>
              <w:rPr>
                <w:spacing w:val="-6"/>
                <w:sz w:val="20"/>
              </w:rPr>
              <w:t> </w:t>
            </w:r>
            <w:r>
              <w:rPr>
                <w:sz w:val="20"/>
              </w:rPr>
              <w:t>open</w:t>
            </w:r>
            <w:r>
              <w:rPr>
                <w:spacing w:val="-6"/>
                <w:sz w:val="20"/>
              </w:rPr>
              <w:t> </w:t>
            </w:r>
            <w:r>
              <w:rPr>
                <w:sz w:val="20"/>
              </w:rPr>
              <w:t>at</w:t>
            </w:r>
            <w:r>
              <w:rPr>
                <w:spacing w:val="-6"/>
                <w:sz w:val="20"/>
              </w:rPr>
              <w:t> </w:t>
            </w:r>
            <w:r>
              <w:rPr>
                <w:sz w:val="20"/>
              </w:rPr>
              <w:t>3000</w:t>
            </w:r>
            <w:r>
              <w:rPr>
                <w:spacing w:val="-4"/>
                <w:sz w:val="20"/>
              </w:rPr>
              <w:t> </w:t>
            </w:r>
            <w:r>
              <w:rPr>
                <w:sz w:val="20"/>
              </w:rPr>
              <w:t>rpm:</w:t>
            </w:r>
            <w:r>
              <w:rPr>
                <w:spacing w:val="-5"/>
                <w:sz w:val="20"/>
              </w:rPr>
              <w:t> </w:t>
            </w:r>
            <w:r>
              <w:rPr>
                <w:sz w:val="20"/>
              </w:rPr>
              <w:t>0</w:t>
            </w:r>
            <w:r>
              <w:rPr>
                <w:spacing w:val="-2"/>
                <w:sz w:val="20"/>
              </w:rPr>
              <w:t> </w:t>
            </w:r>
            <w:r>
              <w:rPr>
                <w:spacing w:val="-5"/>
                <w:sz w:val="20"/>
              </w:rPr>
              <w:t>μs</w:t>
            </w:r>
          </w:p>
        </w:tc>
      </w:tr>
      <w:tr>
        <w:trPr>
          <w:trHeight w:val="545" w:hRule="atLeast"/>
        </w:trPr>
        <w:tc>
          <w:tcPr>
            <w:tcW w:w="1847" w:type="dxa"/>
            <w:vMerge w:val="restart"/>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z w:val="20"/>
              </w:rPr>
              <w:t>Combustion</w:t>
            </w:r>
            <w:r>
              <w:rPr>
                <w:spacing w:val="-9"/>
                <w:sz w:val="20"/>
              </w:rPr>
              <w:t> </w:t>
            </w:r>
            <w:r>
              <w:rPr>
                <w:sz w:val="20"/>
              </w:rPr>
              <w:t>noise,</w:t>
            </w:r>
            <w:r>
              <w:rPr>
                <w:spacing w:val="-9"/>
                <w:sz w:val="20"/>
              </w:rPr>
              <w:t> </w:t>
            </w:r>
            <w:r>
              <w:rPr>
                <w:sz w:val="20"/>
              </w:rPr>
              <w:t>poor</w:t>
            </w:r>
            <w:r>
              <w:rPr>
                <w:spacing w:val="-8"/>
                <w:sz w:val="20"/>
              </w:rPr>
              <w:t> </w:t>
            </w:r>
            <w:r>
              <w:rPr>
                <w:sz w:val="20"/>
              </w:rPr>
              <w:t>driveability,</w:t>
            </w:r>
            <w:r>
              <w:rPr>
                <w:spacing w:val="-9"/>
                <w:sz w:val="20"/>
              </w:rPr>
              <w:t> </w:t>
            </w:r>
            <w:r>
              <w:rPr>
                <w:sz w:val="20"/>
              </w:rPr>
              <w:t>white</w:t>
            </w:r>
            <w:r>
              <w:rPr>
                <w:spacing w:val="-10"/>
                <w:sz w:val="20"/>
              </w:rPr>
              <w:t> </w:t>
            </w:r>
            <w:r>
              <w:rPr>
                <w:spacing w:val="-2"/>
                <w:sz w:val="20"/>
              </w:rPr>
              <w:t>smoke.</w:t>
            </w:r>
          </w:p>
        </w:tc>
      </w:tr>
      <w:tr>
        <w:trPr>
          <w:trHeight w:val="303"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tc>
      </w:tr>
    </w:tbl>
    <w:p>
      <w:pPr>
        <w:pStyle w:val="TableParagraph"/>
        <w:spacing w:after="0"/>
        <w:rPr>
          <w:sz w:val="20"/>
        </w:rPr>
        <w:sectPr>
          <w:type w:val="continuous"/>
          <w:pgSz w:w="11910" w:h="16840"/>
          <w:pgMar w:top="1100" w:bottom="956"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7373"/>
      </w:tblGrid>
      <w:tr>
        <w:trPr>
          <w:trHeight w:val="548" w:hRule="atLeast"/>
        </w:trPr>
        <w:tc>
          <w:tcPr>
            <w:tcW w:w="1847"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3"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Check</w:t>
            </w:r>
            <w:r>
              <w:rPr>
                <w:spacing w:val="-2"/>
                <w:sz w:val="20"/>
              </w:rPr>
              <w:t> </w:t>
            </w:r>
            <w:r>
              <w:rPr>
                <w:sz w:val="20"/>
              </w:rPr>
              <w:t>to</w:t>
            </w:r>
            <w:r>
              <w:rPr>
                <w:spacing w:val="-3"/>
                <w:sz w:val="20"/>
              </w:rPr>
              <w:t> </w:t>
            </w:r>
            <w:r>
              <w:rPr>
                <w:sz w:val="20"/>
              </w:rPr>
              <w:t>see</w:t>
            </w:r>
            <w:r>
              <w:rPr>
                <w:spacing w:val="-5"/>
                <w:sz w:val="20"/>
              </w:rPr>
              <w:t> </w:t>
            </w:r>
            <w:r>
              <w:rPr>
                <w:sz w:val="20"/>
              </w:rPr>
              <w:t>if</w:t>
            </w:r>
            <w:r>
              <w:rPr>
                <w:spacing w:val="-5"/>
                <w:sz w:val="20"/>
              </w:rPr>
              <w:t> </w:t>
            </w:r>
            <w:r>
              <w:rPr>
                <w:sz w:val="20"/>
              </w:rPr>
              <w:t>"Pilot</w:t>
            </w:r>
            <w:r>
              <w:rPr>
                <w:spacing w:val="-3"/>
                <w:sz w:val="20"/>
              </w:rPr>
              <w:t> </w:t>
            </w:r>
            <w:r>
              <w:rPr>
                <w:sz w:val="20"/>
              </w:rPr>
              <w:t>2</w:t>
            </w:r>
            <w:r>
              <w:rPr>
                <w:spacing w:val="-4"/>
                <w:sz w:val="20"/>
              </w:rPr>
              <w:t> </w:t>
            </w:r>
            <w:r>
              <w:rPr>
                <w:sz w:val="20"/>
              </w:rPr>
              <w:t>Injection</w:t>
            </w:r>
            <w:r>
              <w:rPr>
                <w:spacing w:val="-3"/>
                <w:sz w:val="20"/>
              </w:rPr>
              <w:t> </w:t>
            </w:r>
            <w:r>
              <w:rPr>
                <w:sz w:val="20"/>
              </w:rPr>
              <w:t>Period"</w:t>
            </w:r>
            <w:r>
              <w:rPr>
                <w:spacing w:val="-4"/>
                <w:sz w:val="20"/>
              </w:rPr>
              <w:t> </w:t>
            </w:r>
            <w:r>
              <w:rPr>
                <w:sz w:val="20"/>
              </w:rPr>
              <w:t>is</w:t>
            </w:r>
            <w:r>
              <w:rPr>
                <w:spacing w:val="-5"/>
                <w:sz w:val="20"/>
              </w:rPr>
              <w:t> </w:t>
            </w:r>
            <w:r>
              <w:rPr>
                <w:sz w:val="20"/>
              </w:rPr>
              <w:t>not</w:t>
            </w:r>
            <w:r>
              <w:rPr>
                <w:spacing w:val="-3"/>
                <w:sz w:val="20"/>
              </w:rPr>
              <w:t> </w:t>
            </w:r>
            <w:r>
              <w:rPr>
                <w:sz w:val="20"/>
              </w:rPr>
              <w:t>zero</w:t>
            </w:r>
            <w:r>
              <w:rPr>
                <w:spacing w:val="-5"/>
                <w:sz w:val="20"/>
              </w:rPr>
              <w:t> </w:t>
            </w:r>
            <w:r>
              <w:rPr>
                <w:sz w:val="20"/>
              </w:rPr>
              <w:t>when</w:t>
            </w:r>
            <w:r>
              <w:rPr>
                <w:spacing w:val="-3"/>
                <w:sz w:val="20"/>
              </w:rPr>
              <w:t> </w:t>
            </w:r>
            <w:r>
              <w:rPr>
                <w:sz w:val="20"/>
              </w:rPr>
              <w:t>the</w:t>
            </w:r>
            <w:r>
              <w:rPr>
                <w:spacing w:val="-3"/>
                <w:sz w:val="20"/>
              </w:rPr>
              <w:t> </w:t>
            </w:r>
            <w:r>
              <w:rPr>
                <w:sz w:val="20"/>
              </w:rPr>
              <w:t>symptoms </w:t>
            </w:r>
            <w:r>
              <w:rPr>
                <w:spacing w:val="-2"/>
                <w:sz w:val="20"/>
              </w:rPr>
              <w:t>occur.</w:t>
            </w:r>
          </w:p>
        </w:tc>
      </w:tr>
    </w:tbl>
    <w:p>
      <w:pPr>
        <w:pStyle w:val="BodyText"/>
        <w:spacing w:before="80"/>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2278"/>
        <w:gridCol w:w="1795"/>
        <w:gridCol w:w="1404"/>
        <w:gridCol w:w="1895"/>
      </w:tblGrid>
      <w:tr>
        <w:trPr>
          <w:trHeight w:val="301" w:hRule="atLeast"/>
        </w:trPr>
        <w:tc>
          <w:tcPr>
            <w:tcW w:w="9219"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Main</w:t>
            </w:r>
            <w:r>
              <w:rPr>
                <w:b/>
                <w:color w:val="5B80A3"/>
                <w:spacing w:val="-9"/>
                <w:sz w:val="20"/>
              </w:rPr>
              <w:t> </w:t>
            </w:r>
            <w:r>
              <w:rPr>
                <w:b/>
                <w:color w:val="5B80A3"/>
                <w:sz w:val="20"/>
              </w:rPr>
              <w:t>Injection</w:t>
            </w:r>
            <w:r>
              <w:rPr>
                <w:b/>
                <w:color w:val="5B80A3"/>
                <w:spacing w:val="-9"/>
                <w:sz w:val="20"/>
              </w:rPr>
              <w:t> </w:t>
            </w:r>
            <w:r>
              <w:rPr>
                <w:b/>
                <w:color w:val="5B80A3"/>
                <w:spacing w:val="-2"/>
                <w:sz w:val="20"/>
              </w:rPr>
              <w:t>Period</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3"/>
              <w:rPr>
                <w:sz w:val="20"/>
              </w:rPr>
            </w:pPr>
            <w:r>
              <w:rPr>
                <w:sz w:val="20"/>
              </w:rPr>
              <w:t>Tester</w:t>
            </w:r>
            <w:r>
              <w:rPr>
                <w:spacing w:val="-8"/>
                <w:sz w:val="20"/>
              </w:rPr>
              <w:t> </w:t>
            </w:r>
            <w:r>
              <w:rPr>
                <w:spacing w:val="-2"/>
                <w:sz w:val="20"/>
              </w:rPr>
              <w:t>Display</w:t>
            </w:r>
          </w:p>
        </w:tc>
        <w:tc>
          <w:tcPr>
            <w:tcW w:w="227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28" w:right="9" w:hanging="82"/>
              <w:rPr>
                <w:sz w:val="20"/>
              </w:rPr>
            </w:pPr>
            <w:r>
              <w:rPr>
                <w:spacing w:val="-2"/>
                <w:sz w:val="20"/>
              </w:rPr>
              <w:t>Measurement Item/Range</w:t>
            </w:r>
          </w:p>
        </w:tc>
        <w:tc>
          <w:tcPr>
            <w:tcW w:w="179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1" w:firstLine="110"/>
              <w:rPr>
                <w:sz w:val="20"/>
              </w:rPr>
            </w:pPr>
            <w:r>
              <w:rPr>
                <w:spacing w:val="-2"/>
                <w:sz w:val="20"/>
              </w:rPr>
              <w:t>Normal Condition</w:t>
            </w:r>
          </w:p>
        </w:tc>
        <w:tc>
          <w:tcPr>
            <w:tcW w:w="1404"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47"/>
              <w:rPr>
                <w:sz w:val="20"/>
              </w:rPr>
            </w:pPr>
            <w:r>
              <w:rPr>
                <w:spacing w:val="-4"/>
                <w:sz w:val="20"/>
              </w:rPr>
              <w:t>Type</w:t>
            </w:r>
          </w:p>
        </w:tc>
        <w:tc>
          <w:tcPr>
            <w:tcW w:w="189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2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90" w:hRule="atLeast"/>
        </w:trPr>
        <w:tc>
          <w:tcPr>
            <w:tcW w:w="184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2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9"/>
              <w:rPr>
                <w:sz w:val="20"/>
              </w:rPr>
            </w:pPr>
            <w:r>
              <w:rPr>
                <w:sz w:val="20"/>
              </w:rPr>
              <w:t>Main</w:t>
            </w:r>
            <w:r>
              <w:rPr>
                <w:spacing w:val="-18"/>
                <w:sz w:val="20"/>
              </w:rPr>
              <w:t> </w:t>
            </w:r>
            <w:r>
              <w:rPr>
                <w:sz w:val="20"/>
              </w:rPr>
              <w:t>injection</w:t>
            </w:r>
            <w:r>
              <w:rPr>
                <w:spacing w:val="-18"/>
                <w:sz w:val="20"/>
              </w:rPr>
              <w:t> </w:t>
            </w:r>
            <w:r>
              <w:rPr>
                <w:sz w:val="20"/>
              </w:rPr>
              <w:t>period/ Min.: 0 μs, Max.: 65535 μs</w:t>
            </w:r>
          </w:p>
        </w:tc>
        <w:tc>
          <w:tcPr>
            <w:tcW w:w="1795"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153"/>
              <w:ind w:left="32"/>
              <w:rPr>
                <w:sz w:val="20"/>
              </w:rPr>
            </w:pPr>
            <w:r>
              <w:rPr>
                <w:sz w:val="20"/>
              </w:rPr>
              <w:t>Idling:</w:t>
            </w:r>
            <w:r>
              <w:rPr>
                <w:spacing w:val="-6"/>
                <w:sz w:val="20"/>
              </w:rPr>
              <w:t> </w:t>
            </w:r>
            <w:r>
              <w:rPr>
                <w:sz w:val="20"/>
              </w:rPr>
              <w:t>490</w:t>
            </w:r>
            <w:r>
              <w:rPr>
                <w:spacing w:val="-5"/>
                <w:sz w:val="20"/>
              </w:rPr>
              <w:t> to</w:t>
            </w:r>
          </w:p>
          <w:p>
            <w:pPr>
              <w:pStyle w:val="TableParagraph"/>
              <w:spacing w:line="243" w:lineRule="exact"/>
              <w:ind w:left="32"/>
              <w:rPr>
                <w:sz w:val="20"/>
              </w:rPr>
            </w:pPr>
            <w:r>
              <w:rPr>
                <w:sz w:val="20"/>
              </w:rPr>
              <w:t>690</w:t>
            </w:r>
            <w:r>
              <w:rPr>
                <w:spacing w:val="-5"/>
                <w:sz w:val="20"/>
              </w:rPr>
              <w:t> μs</w:t>
            </w:r>
          </w:p>
        </w:tc>
        <w:tc>
          <w:tcPr>
            <w:tcW w:w="1404"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4"/>
              <w:rPr>
                <w:sz w:val="20"/>
              </w:rPr>
            </w:pPr>
            <w:r>
              <w:rPr>
                <w:spacing w:val="-2"/>
                <w:sz w:val="20"/>
              </w:rPr>
              <w:t>Calculated value</w:t>
            </w:r>
          </w:p>
        </w:tc>
        <w:tc>
          <w:tcPr>
            <w:tcW w:w="189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5"/>
              <w:rPr>
                <w:sz w:val="20"/>
              </w:rPr>
            </w:pPr>
            <w:r>
              <w:rPr>
                <w:spacing w:val="-10"/>
                <w:sz w:val="20"/>
              </w:rPr>
              <w:t>-</w:t>
            </w:r>
          </w:p>
        </w:tc>
      </w:tr>
      <w:tr>
        <w:trPr>
          <w:trHeight w:val="412"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2" w:type="dxa"/>
            <w:gridSpan w:val="4"/>
            <w:tcBorders>
              <w:top w:val="single" w:sz="12" w:space="0" w:color="9F9F9F"/>
              <w:left w:val="single" w:sz="12" w:space="0" w:color="9F9F9F"/>
              <w:bottom w:val="nil"/>
              <w:right w:val="single" w:sz="12" w:space="0" w:color="9F9F9F"/>
            </w:tcBorders>
          </w:tcPr>
          <w:p>
            <w:pPr>
              <w:pStyle w:val="TableParagraph"/>
              <w:spacing w:before="28"/>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701"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2" w:type="dxa"/>
            <w:gridSpan w:val="4"/>
            <w:tcBorders>
              <w:top w:val="nil"/>
              <w:left w:val="single" w:sz="12" w:space="0" w:color="9F9F9F"/>
              <w:bottom w:val="nil"/>
              <w:right w:val="single" w:sz="12" w:space="0" w:color="9F9F9F"/>
            </w:tcBorders>
          </w:tcPr>
          <w:p>
            <w:pPr>
              <w:pStyle w:val="TableParagraph"/>
              <w:numPr>
                <w:ilvl w:val="0"/>
                <w:numId w:val="95"/>
              </w:numPr>
              <w:tabs>
                <w:tab w:pos="485" w:val="left" w:leader="none"/>
              </w:tabs>
              <w:spacing w:line="245" w:lineRule="exact" w:before="139" w:after="0"/>
              <w:ind w:left="485" w:right="0" w:hanging="360"/>
              <w:jc w:val="left"/>
              <w:rPr>
                <w:sz w:val="20"/>
              </w:rPr>
            </w:pPr>
            <w:r>
              <w:rPr>
                <w:sz w:val="20"/>
              </w:rPr>
              <w:t>Cranking:</w:t>
            </w:r>
            <w:r>
              <w:rPr>
                <w:spacing w:val="-7"/>
                <w:sz w:val="20"/>
              </w:rPr>
              <w:t> </w:t>
            </w:r>
            <w:r>
              <w:rPr>
                <w:sz w:val="20"/>
              </w:rPr>
              <w:t>1250</w:t>
            </w:r>
            <w:r>
              <w:rPr>
                <w:spacing w:val="-7"/>
                <w:sz w:val="20"/>
              </w:rPr>
              <w:t> </w:t>
            </w:r>
            <w:r>
              <w:rPr>
                <w:spacing w:val="-5"/>
                <w:sz w:val="20"/>
              </w:rPr>
              <w:t>μs</w:t>
            </w:r>
          </w:p>
          <w:p>
            <w:pPr>
              <w:pStyle w:val="TableParagraph"/>
              <w:numPr>
                <w:ilvl w:val="0"/>
                <w:numId w:val="95"/>
              </w:numPr>
              <w:tabs>
                <w:tab w:pos="485" w:val="left" w:leader="none"/>
              </w:tabs>
              <w:spacing w:line="237" w:lineRule="auto" w:before="2" w:after="0"/>
              <w:ind w:left="485" w:right="220" w:hanging="360"/>
              <w:jc w:val="left"/>
              <w:rPr>
                <w:sz w:val="20"/>
              </w:rPr>
            </w:pPr>
            <w:r>
              <w:rPr>
                <w:sz w:val="20"/>
              </w:rPr>
              <w:t>Idling</w:t>
            </w:r>
            <w:r>
              <w:rPr>
                <w:spacing w:val="-3"/>
                <w:sz w:val="20"/>
              </w:rPr>
              <w:t> </w:t>
            </w:r>
            <w:r>
              <w:rPr>
                <w:sz w:val="20"/>
              </w:rPr>
              <w:t>(warm</w:t>
            </w:r>
            <w:r>
              <w:rPr>
                <w:spacing w:val="-4"/>
                <w:sz w:val="20"/>
              </w:rPr>
              <w:t> </w:t>
            </w:r>
            <w:r>
              <w:rPr>
                <w:sz w:val="20"/>
              </w:rPr>
              <w:t>up</w:t>
            </w:r>
            <w:r>
              <w:rPr>
                <w:spacing w:val="-3"/>
                <w:sz w:val="20"/>
              </w:rPr>
              <w:t> </w:t>
            </w:r>
            <w:r>
              <w:rPr>
                <w:sz w:val="20"/>
              </w:rPr>
              <w:t>the</w:t>
            </w:r>
            <w:r>
              <w:rPr>
                <w:spacing w:val="-3"/>
                <w:sz w:val="20"/>
              </w:rPr>
              <w:t> </w:t>
            </w:r>
            <w:r>
              <w:rPr>
                <w:sz w:val="20"/>
              </w:rPr>
              <w:t>engine):</w:t>
            </w:r>
            <w:r>
              <w:rPr>
                <w:spacing w:val="-3"/>
                <w:sz w:val="20"/>
              </w:rPr>
              <w:t> </w:t>
            </w:r>
            <w:r>
              <w:rPr>
                <w:sz w:val="20"/>
              </w:rPr>
              <w:t>630</w:t>
            </w:r>
            <w:r>
              <w:rPr>
                <w:spacing w:val="-1"/>
                <w:sz w:val="20"/>
              </w:rPr>
              <w:t> </w:t>
            </w:r>
            <w:r>
              <w:rPr>
                <w:sz w:val="20"/>
              </w:rPr>
              <w:t>μs</w:t>
            </w:r>
            <w:r>
              <w:rPr>
                <w:spacing w:val="-5"/>
                <w:sz w:val="20"/>
              </w:rPr>
              <w:t> </w:t>
            </w:r>
            <w:r>
              <w:rPr>
                <w:sz w:val="20"/>
              </w:rPr>
              <w:t>(2</w:t>
            </w:r>
            <w:r>
              <w:rPr>
                <w:spacing w:val="-4"/>
                <w:sz w:val="20"/>
              </w:rPr>
              <w:t> </w:t>
            </w:r>
            <w:r>
              <w:rPr>
                <w:sz w:val="20"/>
              </w:rPr>
              <w:t>minutes</w:t>
            </w:r>
            <w:r>
              <w:rPr>
                <w:spacing w:val="-5"/>
                <w:sz w:val="20"/>
              </w:rPr>
              <w:t> </w:t>
            </w:r>
            <w:r>
              <w:rPr>
                <w:sz w:val="20"/>
              </w:rPr>
              <w:t>after</w:t>
            </w:r>
            <w:r>
              <w:rPr>
                <w:spacing w:val="-5"/>
                <w:sz w:val="20"/>
              </w:rPr>
              <w:t> </w:t>
            </w:r>
            <w:r>
              <w:rPr>
                <w:sz w:val="20"/>
              </w:rPr>
              <w:t>starting</w:t>
            </w:r>
            <w:r>
              <w:rPr>
                <w:spacing w:val="-3"/>
                <w:sz w:val="20"/>
              </w:rPr>
              <w:t> </w:t>
            </w:r>
            <w:r>
              <w:rPr>
                <w:sz w:val="20"/>
              </w:rPr>
              <w:t>the </w:t>
            </w:r>
            <w:r>
              <w:rPr>
                <w:spacing w:val="-2"/>
                <w:sz w:val="20"/>
              </w:rPr>
              <w:t>vehicle)</w:t>
            </w:r>
          </w:p>
          <w:p>
            <w:pPr>
              <w:pStyle w:val="TableParagraph"/>
              <w:numPr>
                <w:ilvl w:val="0"/>
                <w:numId w:val="95"/>
              </w:numPr>
              <w:tabs>
                <w:tab w:pos="485" w:val="left" w:leader="none"/>
              </w:tabs>
              <w:spacing w:line="243" w:lineRule="exact" w:before="0" w:after="0"/>
              <w:ind w:left="485"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z w:val="20"/>
              </w:rPr>
              <w:t>515</w:t>
            </w:r>
            <w:r>
              <w:rPr>
                <w:spacing w:val="-5"/>
                <w:sz w:val="20"/>
              </w:rPr>
              <w:t> μs</w:t>
            </w:r>
          </w:p>
          <w:p>
            <w:pPr>
              <w:pStyle w:val="TableParagraph"/>
              <w:numPr>
                <w:ilvl w:val="0"/>
                <w:numId w:val="95"/>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2000</w:t>
            </w:r>
            <w:r>
              <w:rPr>
                <w:spacing w:val="-4"/>
                <w:sz w:val="20"/>
              </w:rPr>
              <w:t> </w:t>
            </w:r>
            <w:r>
              <w:rPr>
                <w:sz w:val="20"/>
              </w:rPr>
              <w:t>rpm:</w:t>
            </w:r>
            <w:r>
              <w:rPr>
                <w:spacing w:val="-5"/>
                <w:sz w:val="20"/>
              </w:rPr>
              <w:t> </w:t>
            </w:r>
            <w:r>
              <w:rPr>
                <w:sz w:val="20"/>
              </w:rPr>
              <w:t>980</w:t>
            </w:r>
            <w:r>
              <w:rPr>
                <w:spacing w:val="-1"/>
                <w:sz w:val="20"/>
              </w:rPr>
              <w:t> </w:t>
            </w:r>
            <w:r>
              <w:rPr>
                <w:spacing w:val="-5"/>
                <w:sz w:val="20"/>
              </w:rPr>
              <w:t>μs</w:t>
            </w:r>
          </w:p>
          <w:p>
            <w:pPr>
              <w:pStyle w:val="TableParagraph"/>
              <w:numPr>
                <w:ilvl w:val="0"/>
                <w:numId w:val="95"/>
              </w:numPr>
              <w:tabs>
                <w:tab w:pos="485" w:val="left" w:leader="none"/>
              </w:tabs>
              <w:spacing w:line="244"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5"/>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w:t>
            </w:r>
            <w:r>
              <w:rPr>
                <w:sz w:val="20"/>
              </w:rPr>
              <w:t>1010</w:t>
            </w:r>
            <w:r>
              <w:rPr>
                <w:spacing w:val="-2"/>
                <w:sz w:val="20"/>
              </w:rPr>
              <w:t> </w:t>
            </w:r>
            <w:r>
              <w:rPr>
                <w:spacing w:val="-5"/>
                <w:sz w:val="20"/>
              </w:rPr>
              <w:t>μs</w:t>
            </w:r>
          </w:p>
        </w:tc>
      </w:tr>
      <w:tr>
        <w:trPr>
          <w:trHeight w:val="206" w:hRule="atLeast"/>
        </w:trPr>
        <w:tc>
          <w:tcPr>
            <w:tcW w:w="1847" w:type="dxa"/>
            <w:vMerge w:val="restart"/>
            <w:tcBorders>
              <w:top w:val="nil"/>
              <w:left w:val="single" w:sz="12" w:space="0" w:color="EFEFEF"/>
              <w:bottom w:val="nil"/>
              <w:right w:val="single" w:sz="12" w:space="0" w:color="9F9F9F"/>
            </w:tcBorders>
          </w:tcPr>
          <w:p>
            <w:pPr>
              <w:pStyle w:val="TableParagraph"/>
              <w:spacing w:before="101"/>
              <w:ind w:left="594" w:hanging="399"/>
              <w:rPr>
                <w:sz w:val="20"/>
              </w:rPr>
            </w:pPr>
            <w:r>
              <w:rPr>
                <w:sz w:val="20"/>
              </w:rPr>
              <w:t>Main</w:t>
            </w:r>
            <w:r>
              <w:rPr>
                <w:spacing w:val="-18"/>
                <w:sz w:val="20"/>
              </w:rPr>
              <w:t> </w:t>
            </w:r>
            <w:r>
              <w:rPr>
                <w:sz w:val="20"/>
              </w:rPr>
              <w:t>Injection </w:t>
            </w:r>
            <w:r>
              <w:rPr>
                <w:spacing w:val="-2"/>
                <w:sz w:val="20"/>
              </w:rPr>
              <w:t>Period</w:t>
            </w:r>
          </w:p>
        </w:tc>
        <w:tc>
          <w:tcPr>
            <w:tcW w:w="7372" w:type="dxa"/>
            <w:gridSpan w:val="4"/>
            <w:tcBorders>
              <w:top w:val="nil"/>
              <w:left w:val="single" w:sz="12" w:space="0" w:color="9F9F9F"/>
              <w:bottom w:val="single" w:sz="12" w:space="0" w:color="9F9F9F"/>
              <w:right w:val="single" w:sz="12" w:space="0" w:color="9F9F9F"/>
            </w:tcBorders>
          </w:tcPr>
          <w:p>
            <w:pPr>
              <w:pStyle w:val="TableParagraph"/>
              <w:rPr>
                <w:rFonts w:ascii="Times New Roman"/>
                <w:sz w:val="14"/>
              </w:rPr>
            </w:pPr>
          </w:p>
        </w:tc>
      </w:tr>
      <w:tr>
        <w:trPr>
          <w:trHeight w:val="545" w:hRule="atLeast"/>
        </w:trPr>
        <w:tc>
          <w:tcPr>
            <w:tcW w:w="1847" w:type="dxa"/>
            <w:vMerge/>
            <w:tcBorders>
              <w:top w:val="nil"/>
              <w:left w:val="single" w:sz="12" w:space="0" w:color="EFEFEF"/>
              <w:bottom w:val="nil"/>
              <w:right w:val="single" w:sz="12" w:space="0" w:color="9F9F9F"/>
            </w:tcBorders>
          </w:tcPr>
          <w:p>
            <w:pPr>
              <w:rPr>
                <w:sz w:val="2"/>
                <w:szCs w:val="2"/>
              </w:rPr>
            </w:pPr>
          </w:p>
        </w:tc>
        <w:tc>
          <w:tcPr>
            <w:tcW w:w="7372"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41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2"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tc>
      </w:tr>
      <w:tr>
        <w:trPr>
          <w:trHeight w:val="1495"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2" w:type="dxa"/>
            <w:gridSpan w:val="4"/>
            <w:tcBorders>
              <w:top w:val="nil"/>
              <w:left w:val="single" w:sz="12" w:space="0" w:color="9F9F9F"/>
              <w:bottom w:val="nil"/>
              <w:right w:val="single" w:sz="12" w:space="0" w:color="9F9F9F"/>
            </w:tcBorders>
          </w:tcPr>
          <w:p>
            <w:pPr>
              <w:pStyle w:val="TableParagraph"/>
              <w:numPr>
                <w:ilvl w:val="0"/>
                <w:numId w:val="96"/>
              </w:numPr>
              <w:tabs>
                <w:tab w:pos="485" w:val="left" w:leader="none"/>
              </w:tabs>
              <w:spacing w:line="240" w:lineRule="auto" w:before="138" w:after="0"/>
              <w:ind w:left="485" w:right="364" w:hanging="360"/>
              <w:jc w:val="left"/>
              <w:rPr>
                <w:sz w:val="20"/>
              </w:rPr>
            </w:pPr>
            <w:r>
              <w:rPr>
                <w:sz w:val="20"/>
              </w:rPr>
              <w:t>When</w:t>
            </w:r>
            <w:r>
              <w:rPr>
                <w:spacing w:val="-5"/>
                <w:sz w:val="20"/>
              </w:rPr>
              <w:t> </w:t>
            </w:r>
            <w:r>
              <w:rPr>
                <w:sz w:val="20"/>
              </w:rPr>
              <w:t>the</w:t>
            </w:r>
            <w:r>
              <w:rPr>
                <w:spacing w:val="-5"/>
                <w:sz w:val="20"/>
              </w:rPr>
              <w:t> </w:t>
            </w:r>
            <w:r>
              <w:rPr>
                <w:sz w:val="20"/>
              </w:rPr>
              <w:t>fuel</w:t>
            </w:r>
            <w:r>
              <w:rPr>
                <w:spacing w:val="-4"/>
                <w:sz w:val="20"/>
              </w:rPr>
              <w:t> </w:t>
            </w:r>
            <w:r>
              <w:rPr>
                <w:sz w:val="20"/>
              </w:rPr>
              <w:t>pressure</w:t>
            </w:r>
            <w:r>
              <w:rPr>
                <w:spacing w:val="-5"/>
                <w:sz w:val="20"/>
              </w:rPr>
              <w:t> </w:t>
            </w:r>
            <w:r>
              <w:rPr>
                <w:sz w:val="20"/>
              </w:rPr>
              <w:t>becomes</w:t>
            </w:r>
            <w:r>
              <w:rPr>
                <w:spacing w:val="-7"/>
                <w:sz w:val="20"/>
              </w:rPr>
              <w:t> </w:t>
            </w:r>
            <w:r>
              <w:rPr>
                <w:sz w:val="20"/>
              </w:rPr>
              <w:t>15</w:t>
            </w:r>
            <w:r>
              <w:rPr>
                <w:spacing w:val="-5"/>
                <w:sz w:val="20"/>
              </w:rPr>
              <w:t> </w:t>
            </w:r>
            <w:r>
              <w:rPr>
                <w:sz w:val="20"/>
              </w:rPr>
              <w:t>MPa</w:t>
            </w:r>
            <w:r>
              <w:rPr>
                <w:spacing w:val="-4"/>
                <w:sz w:val="20"/>
              </w:rPr>
              <w:t> </w:t>
            </w:r>
            <w:r>
              <w:rPr>
                <w:sz w:val="20"/>
              </w:rPr>
              <w:t>or</w:t>
            </w:r>
            <w:r>
              <w:rPr>
                <w:spacing w:val="-4"/>
                <w:sz w:val="20"/>
              </w:rPr>
              <w:t> </w:t>
            </w:r>
            <w:r>
              <w:rPr>
                <w:sz w:val="20"/>
              </w:rPr>
              <w:t>less,</w:t>
            </w:r>
            <w:r>
              <w:rPr>
                <w:spacing w:val="-7"/>
                <w:sz w:val="20"/>
              </w:rPr>
              <w:t> </w:t>
            </w:r>
            <w:r>
              <w:rPr>
                <w:sz w:val="20"/>
              </w:rPr>
              <w:t>"Main</w:t>
            </w:r>
            <w:r>
              <w:rPr>
                <w:spacing w:val="-5"/>
                <w:sz w:val="20"/>
              </w:rPr>
              <w:t> </w:t>
            </w:r>
            <w:r>
              <w:rPr>
                <w:sz w:val="20"/>
              </w:rPr>
              <w:t>Injection Period" is set to 0.</w:t>
            </w:r>
          </w:p>
          <w:p>
            <w:pPr>
              <w:pStyle w:val="TableParagraph"/>
              <w:numPr>
                <w:ilvl w:val="0"/>
                <w:numId w:val="96"/>
              </w:numPr>
              <w:tabs>
                <w:tab w:pos="485" w:val="left" w:leader="none"/>
              </w:tabs>
              <w:spacing w:line="244" w:lineRule="exact" w:before="2" w:after="0"/>
              <w:ind w:left="485" w:right="0" w:hanging="360"/>
              <w:jc w:val="left"/>
              <w:rPr>
                <w:sz w:val="20"/>
              </w:rPr>
            </w:pPr>
            <w:r>
              <w:rPr>
                <w:sz w:val="20"/>
              </w:rPr>
              <w:t>When</w:t>
            </w:r>
            <w:r>
              <w:rPr>
                <w:spacing w:val="-6"/>
                <w:sz w:val="20"/>
              </w:rPr>
              <w:t> </w:t>
            </w:r>
            <w:r>
              <w:rPr>
                <w:sz w:val="20"/>
              </w:rPr>
              <w:t>the</w:t>
            </w:r>
            <w:r>
              <w:rPr>
                <w:spacing w:val="-5"/>
                <w:sz w:val="20"/>
              </w:rPr>
              <w:t> </w:t>
            </w:r>
            <w:r>
              <w:rPr>
                <w:sz w:val="20"/>
              </w:rPr>
              <w:t>engine</w:t>
            </w:r>
            <w:r>
              <w:rPr>
                <w:spacing w:val="-7"/>
                <w:sz w:val="20"/>
              </w:rPr>
              <w:t> </w:t>
            </w:r>
            <w:r>
              <w:rPr>
                <w:sz w:val="20"/>
              </w:rPr>
              <w:t>will</w:t>
            </w:r>
            <w:r>
              <w:rPr>
                <w:spacing w:val="-3"/>
                <w:sz w:val="20"/>
              </w:rPr>
              <w:t> </w:t>
            </w:r>
            <w:r>
              <w:rPr>
                <w:sz w:val="20"/>
              </w:rPr>
              <w:t>not</w:t>
            </w:r>
            <w:r>
              <w:rPr>
                <w:spacing w:val="-6"/>
                <w:sz w:val="20"/>
              </w:rPr>
              <w:t> </w:t>
            </w:r>
            <w:r>
              <w:rPr>
                <w:sz w:val="20"/>
              </w:rPr>
              <w:t>start,</w:t>
            </w:r>
            <w:r>
              <w:rPr>
                <w:spacing w:val="-4"/>
                <w:sz w:val="20"/>
              </w:rPr>
              <w:t> </w:t>
            </w:r>
            <w:r>
              <w:rPr>
                <w:sz w:val="20"/>
              </w:rPr>
              <w:t>confirm</w:t>
            </w:r>
            <w:r>
              <w:rPr>
                <w:spacing w:val="-7"/>
                <w:sz w:val="20"/>
              </w:rPr>
              <w:t> </w:t>
            </w:r>
            <w:r>
              <w:rPr>
                <w:sz w:val="20"/>
              </w:rPr>
              <w:t>that</w:t>
            </w:r>
            <w:r>
              <w:rPr>
                <w:spacing w:val="-5"/>
                <w:sz w:val="20"/>
              </w:rPr>
              <w:t> </w:t>
            </w:r>
            <w:r>
              <w:rPr>
                <w:sz w:val="20"/>
              </w:rPr>
              <w:t>injection</w:t>
            </w:r>
            <w:r>
              <w:rPr>
                <w:spacing w:val="-5"/>
                <w:sz w:val="20"/>
              </w:rPr>
              <w:t> </w:t>
            </w:r>
            <w:r>
              <w:rPr>
                <w:sz w:val="20"/>
              </w:rPr>
              <w:t>is</w:t>
            </w:r>
            <w:r>
              <w:rPr>
                <w:spacing w:val="-7"/>
                <w:sz w:val="20"/>
              </w:rPr>
              <w:t> </w:t>
            </w:r>
            <w:r>
              <w:rPr>
                <w:spacing w:val="-2"/>
                <w:sz w:val="20"/>
              </w:rPr>
              <w:t>performed.</w:t>
            </w:r>
          </w:p>
          <w:p>
            <w:pPr>
              <w:pStyle w:val="TableParagraph"/>
              <w:numPr>
                <w:ilvl w:val="0"/>
                <w:numId w:val="96"/>
              </w:numPr>
              <w:tabs>
                <w:tab w:pos="485" w:val="left" w:leader="none"/>
              </w:tabs>
              <w:spacing w:line="235" w:lineRule="auto" w:before="2" w:after="0"/>
              <w:ind w:left="485" w:right="87" w:hanging="360"/>
              <w:jc w:val="left"/>
              <w:rPr>
                <w:sz w:val="20"/>
              </w:rPr>
            </w:pPr>
            <w:r>
              <w:rPr>
                <w:sz w:val="20"/>
              </w:rPr>
              <w:t>When</w:t>
            </w:r>
            <w:r>
              <w:rPr>
                <w:spacing w:val="-1"/>
                <w:sz w:val="20"/>
              </w:rPr>
              <w:t> </w:t>
            </w:r>
            <w:r>
              <w:rPr>
                <w:sz w:val="20"/>
              </w:rPr>
              <w:t>P0093, P0607, P0627,</w:t>
            </w:r>
            <w:r>
              <w:rPr>
                <w:spacing w:val="-2"/>
                <w:sz w:val="20"/>
              </w:rPr>
              <w:t> </w:t>
            </w:r>
            <w:r>
              <w:rPr>
                <w:sz w:val="20"/>
              </w:rPr>
              <w:t>P062D or P062E</w:t>
            </w:r>
            <w:r>
              <w:rPr>
                <w:spacing w:val="-3"/>
                <w:sz w:val="20"/>
              </w:rPr>
              <w:t> </w:t>
            </w:r>
            <w:r>
              <w:rPr>
                <w:sz w:val="20"/>
              </w:rPr>
              <w:t>is</w:t>
            </w:r>
            <w:r>
              <w:rPr>
                <w:spacing w:val="-3"/>
                <w:sz w:val="20"/>
              </w:rPr>
              <w:t> </w:t>
            </w:r>
            <w:r>
              <w:rPr>
                <w:sz w:val="20"/>
              </w:rPr>
              <w:t>stored,</w:t>
            </w:r>
            <w:r>
              <w:rPr>
                <w:spacing w:val="-3"/>
                <w:sz w:val="20"/>
              </w:rPr>
              <w:t> </w:t>
            </w:r>
            <w:r>
              <w:rPr>
                <w:sz w:val="20"/>
              </w:rPr>
              <w:t>there</w:t>
            </w:r>
            <w:r>
              <w:rPr>
                <w:spacing w:val="-1"/>
                <w:sz w:val="20"/>
              </w:rPr>
              <w:t> </w:t>
            </w:r>
            <w:r>
              <w:rPr>
                <w:sz w:val="20"/>
              </w:rPr>
              <w:t>is</w:t>
            </w:r>
            <w:r>
              <w:rPr>
                <w:spacing w:val="-3"/>
                <w:sz w:val="20"/>
              </w:rPr>
              <w:t> </w:t>
            </w:r>
            <w:r>
              <w:rPr>
                <w:sz w:val="20"/>
              </w:rPr>
              <w:t>an engine</w:t>
            </w:r>
            <w:r>
              <w:rPr>
                <w:spacing w:val="-7"/>
                <w:sz w:val="20"/>
              </w:rPr>
              <w:t> </w:t>
            </w:r>
            <w:r>
              <w:rPr>
                <w:sz w:val="20"/>
              </w:rPr>
              <w:t>stall</w:t>
            </w:r>
            <w:r>
              <w:rPr>
                <w:spacing w:val="-3"/>
                <w:sz w:val="20"/>
              </w:rPr>
              <w:t> </w:t>
            </w:r>
            <w:r>
              <w:rPr>
                <w:sz w:val="20"/>
              </w:rPr>
              <w:t>request.</w:t>
            </w:r>
            <w:r>
              <w:rPr>
                <w:spacing w:val="-2"/>
                <w:sz w:val="20"/>
              </w:rPr>
              <w:t> </w:t>
            </w:r>
            <w:r>
              <w:rPr>
                <w:sz w:val="20"/>
              </w:rPr>
              <w:t>At</w:t>
            </w:r>
            <w:r>
              <w:rPr>
                <w:spacing w:val="-3"/>
                <w:sz w:val="20"/>
              </w:rPr>
              <w:t> </w:t>
            </w:r>
            <w:r>
              <w:rPr>
                <w:sz w:val="20"/>
              </w:rPr>
              <w:t>that</w:t>
            </w:r>
            <w:r>
              <w:rPr>
                <w:spacing w:val="-5"/>
                <w:sz w:val="20"/>
              </w:rPr>
              <w:t> </w:t>
            </w:r>
            <w:r>
              <w:rPr>
                <w:sz w:val="20"/>
              </w:rPr>
              <w:t>time,</w:t>
            </w:r>
            <w:r>
              <w:rPr>
                <w:spacing w:val="-7"/>
                <w:sz w:val="20"/>
              </w:rPr>
              <w:t> </w:t>
            </w:r>
            <w:r>
              <w:rPr>
                <w:sz w:val="20"/>
              </w:rPr>
              <w:t>"Main</w:t>
            </w:r>
            <w:r>
              <w:rPr>
                <w:spacing w:val="-5"/>
                <w:sz w:val="20"/>
              </w:rPr>
              <w:t> </w:t>
            </w:r>
            <w:r>
              <w:rPr>
                <w:sz w:val="20"/>
              </w:rPr>
              <w:t>Injection</w:t>
            </w:r>
            <w:r>
              <w:rPr>
                <w:spacing w:val="-5"/>
                <w:sz w:val="20"/>
              </w:rPr>
              <w:t> </w:t>
            </w:r>
            <w:r>
              <w:rPr>
                <w:sz w:val="20"/>
              </w:rPr>
              <w:t>Period"</w:t>
            </w:r>
            <w:r>
              <w:rPr>
                <w:spacing w:val="-6"/>
                <w:sz w:val="20"/>
              </w:rPr>
              <w:t> </w:t>
            </w:r>
            <w:r>
              <w:rPr>
                <w:sz w:val="20"/>
              </w:rPr>
              <w:t>equals</w:t>
            </w:r>
            <w:r>
              <w:rPr>
                <w:spacing w:val="-7"/>
                <w:sz w:val="20"/>
              </w:rPr>
              <w:t> </w:t>
            </w:r>
            <w:r>
              <w:rPr>
                <w:sz w:val="20"/>
              </w:rPr>
              <w:t>0.</w:t>
            </w:r>
          </w:p>
        </w:tc>
      </w:tr>
      <w:tr>
        <w:trPr>
          <w:trHeight w:val="901" w:hRule="atLeast"/>
        </w:trPr>
        <w:tc>
          <w:tcPr>
            <w:tcW w:w="1847"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72" w:type="dxa"/>
            <w:gridSpan w:val="4"/>
            <w:tcBorders>
              <w:top w:val="nil"/>
              <w:left w:val="single" w:sz="12" w:space="0" w:color="9F9F9F"/>
              <w:bottom w:val="single" w:sz="12" w:space="0" w:color="9F9F9F"/>
              <w:right w:val="single" w:sz="12" w:space="0" w:color="9F9F9F"/>
            </w:tcBorders>
          </w:tcPr>
          <w:p>
            <w:pPr>
              <w:pStyle w:val="TableParagraph"/>
              <w:spacing w:line="243" w:lineRule="exact" w:before="141"/>
              <w:ind w:left="34"/>
              <w:rPr>
                <w:b/>
                <w:sz w:val="20"/>
              </w:rPr>
            </w:pPr>
            <w:r>
              <w:rPr>
                <w:b/>
                <w:color w:val="008000"/>
                <w:spacing w:val="-2"/>
                <w:sz w:val="20"/>
              </w:rPr>
              <w:t>HINT:</w:t>
            </w:r>
          </w:p>
          <w:p>
            <w:pPr>
              <w:pStyle w:val="TableParagraph"/>
              <w:spacing w:line="242" w:lineRule="auto"/>
              <w:ind w:left="754"/>
              <w:rPr>
                <w:sz w:val="20"/>
              </w:rPr>
            </w:pPr>
            <w:r>
              <w:rPr>
                <w:color w:val="008000"/>
                <w:sz w:val="20"/>
              </w:rPr>
              <w:t>As</w:t>
            </w:r>
            <w:r>
              <w:rPr>
                <w:color w:val="008000"/>
                <w:spacing w:val="-4"/>
                <w:sz w:val="20"/>
              </w:rPr>
              <w:t> </w:t>
            </w:r>
            <w:r>
              <w:rPr>
                <w:color w:val="008000"/>
                <w:sz w:val="20"/>
              </w:rPr>
              <w:t>the</w:t>
            </w:r>
            <w:r>
              <w:rPr>
                <w:color w:val="008000"/>
                <w:spacing w:val="-3"/>
                <w:sz w:val="20"/>
              </w:rPr>
              <w:t> </w:t>
            </w:r>
            <w:r>
              <w:rPr>
                <w:color w:val="008000"/>
                <w:sz w:val="20"/>
              </w:rPr>
              <w:t>engine</w:t>
            </w:r>
            <w:r>
              <w:rPr>
                <w:color w:val="008000"/>
                <w:spacing w:val="-5"/>
                <w:sz w:val="20"/>
              </w:rPr>
              <w:t> </w:t>
            </w:r>
            <w:r>
              <w:rPr>
                <w:color w:val="008000"/>
                <w:sz w:val="20"/>
              </w:rPr>
              <w:t>stalls</w:t>
            </w:r>
            <w:r>
              <w:rPr>
                <w:color w:val="008000"/>
                <w:spacing w:val="-5"/>
                <w:sz w:val="20"/>
              </w:rPr>
              <w:t> </w:t>
            </w:r>
            <w:r>
              <w:rPr>
                <w:color w:val="008000"/>
                <w:sz w:val="20"/>
              </w:rPr>
              <w:t>1</w:t>
            </w:r>
            <w:r>
              <w:rPr>
                <w:color w:val="008000"/>
                <w:spacing w:val="-4"/>
                <w:sz w:val="20"/>
              </w:rPr>
              <w:t> </w:t>
            </w:r>
            <w:r>
              <w:rPr>
                <w:color w:val="008000"/>
                <w:sz w:val="20"/>
              </w:rPr>
              <w:t>minute</w:t>
            </w:r>
            <w:r>
              <w:rPr>
                <w:color w:val="008000"/>
                <w:spacing w:val="-5"/>
                <w:sz w:val="20"/>
              </w:rPr>
              <w:t> </w:t>
            </w:r>
            <w:r>
              <w:rPr>
                <w:color w:val="008000"/>
                <w:sz w:val="20"/>
              </w:rPr>
              <w:t>after</w:t>
            </w:r>
            <w:r>
              <w:rPr>
                <w:color w:val="008000"/>
                <w:spacing w:val="-5"/>
                <w:sz w:val="20"/>
              </w:rPr>
              <w:t> </w:t>
            </w:r>
            <w:r>
              <w:rPr>
                <w:color w:val="008000"/>
                <w:sz w:val="20"/>
              </w:rPr>
              <w:t>the</w:t>
            </w:r>
            <w:r>
              <w:rPr>
                <w:color w:val="008000"/>
                <w:spacing w:val="-3"/>
                <w:sz w:val="20"/>
              </w:rPr>
              <w:t> </w:t>
            </w:r>
            <w:r>
              <w:rPr>
                <w:color w:val="008000"/>
                <w:sz w:val="20"/>
              </w:rPr>
              <w:t>MIL</w:t>
            </w:r>
            <w:r>
              <w:rPr>
                <w:color w:val="008000"/>
                <w:spacing w:val="-5"/>
                <w:sz w:val="20"/>
              </w:rPr>
              <w:t> </w:t>
            </w:r>
            <w:r>
              <w:rPr>
                <w:color w:val="008000"/>
                <w:sz w:val="20"/>
              </w:rPr>
              <w:t>illuminates,</w:t>
            </w:r>
            <w:r>
              <w:rPr>
                <w:color w:val="008000"/>
                <w:spacing w:val="-5"/>
                <w:sz w:val="20"/>
              </w:rPr>
              <w:t> </w:t>
            </w:r>
            <w:r>
              <w:rPr>
                <w:color w:val="008000"/>
                <w:sz w:val="20"/>
              </w:rPr>
              <w:t>freeze frame data cannot be checked.</w:t>
            </w:r>
          </w:p>
        </w:tc>
      </w:tr>
    </w:tbl>
    <w:p>
      <w:pPr>
        <w:pStyle w:val="BodyText"/>
        <w:spacing w:before="77"/>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2381"/>
        <w:gridCol w:w="1545"/>
        <w:gridCol w:w="1466"/>
        <w:gridCol w:w="1981"/>
      </w:tblGrid>
      <w:tr>
        <w:trPr>
          <w:trHeight w:val="301" w:hRule="atLeast"/>
        </w:trPr>
        <w:tc>
          <w:tcPr>
            <w:tcW w:w="9218"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After</w:t>
            </w:r>
            <w:r>
              <w:rPr>
                <w:b/>
                <w:color w:val="5B80A3"/>
                <w:spacing w:val="-10"/>
                <w:sz w:val="20"/>
              </w:rPr>
              <w:t> </w:t>
            </w:r>
            <w:r>
              <w:rPr>
                <w:b/>
                <w:color w:val="5B80A3"/>
                <w:sz w:val="20"/>
              </w:rPr>
              <w:t>Injection</w:t>
            </w:r>
            <w:r>
              <w:rPr>
                <w:b/>
                <w:color w:val="5B80A3"/>
                <w:spacing w:val="-9"/>
                <w:sz w:val="20"/>
              </w:rPr>
              <w:t> </w:t>
            </w:r>
            <w:r>
              <w:rPr>
                <w:b/>
                <w:color w:val="5B80A3"/>
                <w:spacing w:val="-2"/>
                <w:sz w:val="20"/>
              </w:rPr>
              <w:t>Period</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3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8" w:right="18" w:hanging="82"/>
              <w:rPr>
                <w:sz w:val="20"/>
              </w:rPr>
            </w:pPr>
            <w:r>
              <w:rPr>
                <w:spacing w:val="-2"/>
                <w:sz w:val="20"/>
              </w:rPr>
              <w:t>Measurement Item/Range</w:t>
            </w:r>
          </w:p>
        </w:tc>
        <w:tc>
          <w:tcPr>
            <w:tcW w:w="154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3" w:firstLine="110"/>
              <w:rPr>
                <w:sz w:val="20"/>
              </w:rPr>
            </w:pPr>
            <w:r>
              <w:rPr>
                <w:spacing w:val="-2"/>
                <w:sz w:val="20"/>
              </w:rPr>
              <w:t>Normal Condition</w:t>
            </w:r>
          </w:p>
        </w:tc>
        <w:tc>
          <w:tcPr>
            <w:tcW w:w="146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78"/>
              <w:rPr>
                <w:sz w:val="20"/>
              </w:rPr>
            </w:pPr>
            <w:r>
              <w:rPr>
                <w:spacing w:val="-4"/>
                <w:sz w:val="20"/>
              </w:rPr>
              <w:t>Type</w:t>
            </w:r>
          </w:p>
        </w:tc>
        <w:tc>
          <w:tcPr>
            <w:tcW w:w="19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7"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90"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242"/>
              <w:rPr>
                <w:sz w:val="20"/>
              </w:rPr>
            </w:pPr>
          </w:p>
          <w:p>
            <w:pPr>
              <w:pStyle w:val="TableParagraph"/>
              <w:ind w:left="592" w:right="183" w:hanging="408"/>
              <w:rPr>
                <w:sz w:val="20"/>
              </w:rPr>
            </w:pPr>
            <w:r>
              <w:rPr>
                <w:sz w:val="20"/>
              </w:rPr>
              <w:t>After</w:t>
            </w:r>
            <w:r>
              <w:rPr>
                <w:spacing w:val="-18"/>
                <w:sz w:val="20"/>
              </w:rPr>
              <w:t> </w:t>
            </w:r>
            <w:r>
              <w:rPr>
                <w:sz w:val="20"/>
              </w:rPr>
              <w:t>Injection </w:t>
            </w:r>
            <w:r>
              <w:rPr>
                <w:spacing w:val="-2"/>
                <w:sz w:val="20"/>
              </w:rPr>
              <w:t>Period</w:t>
            </w:r>
          </w:p>
        </w:tc>
        <w:tc>
          <w:tcPr>
            <w:tcW w:w="238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After</w:t>
            </w:r>
            <w:r>
              <w:rPr>
                <w:spacing w:val="-18"/>
                <w:sz w:val="20"/>
              </w:rPr>
              <w:t> </w:t>
            </w:r>
            <w:r>
              <w:rPr>
                <w:sz w:val="20"/>
              </w:rPr>
              <w:t>injection</w:t>
            </w:r>
            <w:r>
              <w:rPr>
                <w:spacing w:val="-18"/>
                <w:sz w:val="20"/>
              </w:rPr>
              <w:t> </w:t>
            </w:r>
            <w:r>
              <w:rPr>
                <w:sz w:val="20"/>
              </w:rPr>
              <w:t>period/ Min.: 0 μs, Max.: 65535 μs</w:t>
            </w:r>
          </w:p>
        </w:tc>
        <w:tc>
          <w:tcPr>
            <w:tcW w:w="154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c>
          <w:tcPr>
            <w:tcW w:w="1466"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2"/>
              <w:rPr>
                <w:sz w:val="20"/>
              </w:rPr>
            </w:pPr>
            <w:r>
              <w:rPr>
                <w:spacing w:val="-2"/>
                <w:sz w:val="20"/>
              </w:rPr>
              <w:t>Calculated value</w:t>
            </w:r>
          </w:p>
        </w:tc>
        <w:tc>
          <w:tcPr>
            <w:tcW w:w="1981"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pacing w:val="-10"/>
                <w:sz w:val="20"/>
              </w:rPr>
              <w:t>-</w:t>
            </w:r>
          </w:p>
        </w:tc>
      </w:tr>
      <w:tr>
        <w:trPr>
          <w:trHeight w:val="545"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pacing w:val="-10"/>
                <w:sz w:val="20"/>
              </w:rPr>
              <w:t>-</w:t>
            </w:r>
          </w:p>
        </w:tc>
      </w:tr>
      <w:tr>
        <w:trPr>
          <w:trHeight w:val="1033"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Check</w:t>
            </w:r>
            <w:r>
              <w:rPr>
                <w:spacing w:val="-2"/>
                <w:sz w:val="20"/>
              </w:rPr>
              <w:t> </w:t>
            </w:r>
            <w:r>
              <w:rPr>
                <w:sz w:val="20"/>
              </w:rPr>
              <w:t>to</w:t>
            </w:r>
            <w:r>
              <w:rPr>
                <w:spacing w:val="-3"/>
                <w:sz w:val="20"/>
              </w:rPr>
              <w:t> </w:t>
            </w:r>
            <w:r>
              <w:rPr>
                <w:sz w:val="20"/>
              </w:rPr>
              <w:t>see</w:t>
            </w:r>
            <w:r>
              <w:rPr>
                <w:spacing w:val="-5"/>
                <w:sz w:val="20"/>
              </w:rPr>
              <w:t> </w:t>
            </w:r>
            <w:r>
              <w:rPr>
                <w:sz w:val="20"/>
              </w:rPr>
              <w:t>if</w:t>
            </w:r>
            <w:r>
              <w:rPr>
                <w:spacing w:val="-5"/>
                <w:sz w:val="20"/>
              </w:rPr>
              <w:t> </w:t>
            </w:r>
            <w:r>
              <w:rPr>
                <w:sz w:val="20"/>
              </w:rPr>
              <w:t>"After</w:t>
            </w:r>
            <w:r>
              <w:rPr>
                <w:spacing w:val="-1"/>
                <w:sz w:val="20"/>
              </w:rPr>
              <w:t> </w:t>
            </w:r>
            <w:r>
              <w:rPr>
                <w:sz w:val="20"/>
              </w:rPr>
              <w:t>Injection</w:t>
            </w:r>
            <w:r>
              <w:rPr>
                <w:spacing w:val="-3"/>
                <w:sz w:val="20"/>
              </w:rPr>
              <w:t> </w:t>
            </w:r>
            <w:r>
              <w:rPr>
                <w:sz w:val="20"/>
              </w:rPr>
              <w:t>Period"</w:t>
            </w:r>
            <w:r>
              <w:rPr>
                <w:spacing w:val="-4"/>
                <w:sz w:val="20"/>
              </w:rPr>
              <w:t> </w:t>
            </w:r>
            <w:r>
              <w:rPr>
                <w:sz w:val="20"/>
              </w:rPr>
              <w:t>is</w:t>
            </w:r>
            <w:r>
              <w:rPr>
                <w:spacing w:val="-5"/>
                <w:sz w:val="20"/>
              </w:rPr>
              <w:t> </w:t>
            </w:r>
            <w:r>
              <w:rPr>
                <w:sz w:val="20"/>
              </w:rPr>
              <w:t>not</w:t>
            </w:r>
            <w:r>
              <w:rPr>
                <w:spacing w:val="-3"/>
                <w:sz w:val="20"/>
              </w:rPr>
              <w:t> </w:t>
            </w:r>
            <w:r>
              <w:rPr>
                <w:sz w:val="20"/>
              </w:rPr>
              <w:t>zero</w:t>
            </w:r>
            <w:r>
              <w:rPr>
                <w:spacing w:val="-3"/>
                <w:sz w:val="20"/>
              </w:rPr>
              <w:t> </w:t>
            </w:r>
            <w:r>
              <w:rPr>
                <w:sz w:val="20"/>
              </w:rPr>
              <w:t>when</w:t>
            </w:r>
            <w:r>
              <w:rPr>
                <w:spacing w:val="-3"/>
                <w:sz w:val="20"/>
              </w:rPr>
              <w:t> </w:t>
            </w:r>
            <w:r>
              <w:rPr>
                <w:sz w:val="20"/>
              </w:rPr>
              <w:t>the</w:t>
            </w:r>
            <w:r>
              <w:rPr>
                <w:spacing w:val="-3"/>
                <w:sz w:val="20"/>
              </w:rPr>
              <w:t> </w:t>
            </w:r>
            <w:r>
              <w:rPr>
                <w:sz w:val="20"/>
              </w:rPr>
              <w:t>following symptoms occur:</w:t>
            </w:r>
          </w:p>
          <w:p>
            <w:pPr>
              <w:pStyle w:val="TableParagraph"/>
              <w:spacing w:line="242" w:lineRule="exact"/>
              <w:ind w:left="31"/>
              <w:rPr>
                <w:sz w:val="20"/>
              </w:rPr>
            </w:pPr>
            <w:r>
              <w:rPr>
                <w:sz w:val="20"/>
              </w:rPr>
              <w:t>Black</w:t>
            </w:r>
            <w:r>
              <w:rPr>
                <w:spacing w:val="-8"/>
                <w:sz w:val="20"/>
              </w:rPr>
              <w:t> </w:t>
            </w:r>
            <w:r>
              <w:rPr>
                <w:sz w:val="20"/>
              </w:rPr>
              <w:t>smoke,</w:t>
            </w:r>
            <w:r>
              <w:rPr>
                <w:spacing w:val="-5"/>
                <w:sz w:val="20"/>
              </w:rPr>
              <w:t> </w:t>
            </w:r>
            <w:r>
              <w:rPr>
                <w:sz w:val="20"/>
              </w:rPr>
              <w:t>poor</w:t>
            </w:r>
            <w:r>
              <w:rPr>
                <w:spacing w:val="-6"/>
                <w:sz w:val="20"/>
              </w:rPr>
              <w:t> </w:t>
            </w:r>
            <w:r>
              <w:rPr>
                <w:spacing w:val="-2"/>
                <w:sz w:val="20"/>
              </w:rPr>
              <w:t>driveability.</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03"/>
        <w:gridCol w:w="1452"/>
        <w:gridCol w:w="3966"/>
        <w:gridCol w:w="1133"/>
        <w:gridCol w:w="967"/>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Pilot</w:t>
            </w:r>
            <w:r>
              <w:rPr>
                <w:b/>
                <w:color w:val="5B80A3"/>
                <w:spacing w:val="-6"/>
                <w:sz w:val="20"/>
              </w:rPr>
              <w:t> </w:t>
            </w:r>
            <w:r>
              <w:rPr>
                <w:b/>
                <w:color w:val="5B80A3"/>
                <w:sz w:val="20"/>
              </w:rPr>
              <w:t>1</w:t>
            </w:r>
            <w:r>
              <w:rPr>
                <w:b/>
                <w:color w:val="5B80A3"/>
                <w:spacing w:val="-7"/>
                <w:sz w:val="20"/>
              </w:rPr>
              <w:t> </w:t>
            </w:r>
            <w:r>
              <w:rPr>
                <w:b/>
                <w:color w:val="5B80A3"/>
                <w:sz w:val="20"/>
              </w:rPr>
              <w:t>Injection</w:t>
            </w:r>
            <w:r>
              <w:rPr>
                <w:b/>
                <w:color w:val="5B80A3"/>
                <w:spacing w:val="-6"/>
                <w:sz w:val="20"/>
              </w:rPr>
              <w:t> </w:t>
            </w:r>
            <w:r>
              <w:rPr>
                <w:b/>
                <w:color w:val="5B80A3"/>
                <w:spacing w:val="-2"/>
                <w:sz w:val="20"/>
              </w:rPr>
              <w:t>Timing</w:t>
            </w:r>
          </w:p>
        </w:tc>
      </w:tr>
      <w:tr>
        <w:trPr>
          <w:trHeight w:val="788" w:hRule="atLeast"/>
        </w:trPr>
        <w:tc>
          <w:tcPr>
            <w:tcW w:w="1703"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19"/>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13" w:hanging="82"/>
              <w:rPr>
                <w:sz w:val="20"/>
              </w:rPr>
            </w:pPr>
            <w:r>
              <w:rPr>
                <w:spacing w:val="-2"/>
                <w:sz w:val="20"/>
              </w:rPr>
              <w:t>Measurement Item/Range</w:t>
            </w:r>
          </w:p>
        </w:tc>
        <w:tc>
          <w:tcPr>
            <w:tcW w:w="3966"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00"/>
              <w:rPr>
                <w:sz w:val="20"/>
              </w:rPr>
            </w:pPr>
            <w:r>
              <w:rPr>
                <w:sz w:val="20"/>
              </w:rPr>
              <w:t>Normal</w:t>
            </w:r>
            <w:r>
              <w:rPr>
                <w:spacing w:val="-7"/>
                <w:sz w:val="20"/>
              </w:rPr>
              <w:t> </w:t>
            </w:r>
            <w:r>
              <w:rPr>
                <w:spacing w:val="-2"/>
                <w:sz w:val="20"/>
              </w:rPr>
              <w:t>Condition</w:t>
            </w:r>
          </w:p>
        </w:tc>
        <w:tc>
          <w:tcPr>
            <w:tcW w:w="1133"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2"/>
              <w:rPr>
                <w:sz w:val="20"/>
              </w:rPr>
            </w:pPr>
            <w:r>
              <w:rPr>
                <w:spacing w:val="-4"/>
                <w:sz w:val="20"/>
              </w:rPr>
              <w:t>Type</w:t>
            </w:r>
          </w:p>
        </w:tc>
        <w:tc>
          <w:tcPr>
            <w:tcW w:w="96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58" w:right="25" w:hanging="120"/>
              <w:rPr>
                <w:sz w:val="20"/>
              </w:rPr>
            </w:pPr>
            <w:r>
              <w:rPr>
                <w:sz w:val="20"/>
              </w:rPr>
              <w:t>Cause</w:t>
            </w:r>
            <w:r>
              <w:rPr>
                <w:spacing w:val="-18"/>
                <w:sz w:val="20"/>
              </w:rPr>
              <w:t> </w:t>
            </w:r>
            <w:r>
              <w:rPr>
                <w:sz w:val="20"/>
              </w:rPr>
              <w:t>of Out of </w:t>
            </w:r>
            <w:r>
              <w:rPr>
                <w:spacing w:val="-2"/>
                <w:sz w:val="20"/>
              </w:rPr>
              <w:t>Range</w:t>
            </w:r>
          </w:p>
        </w:tc>
      </w:tr>
      <w:tr>
        <w:trPr>
          <w:trHeight w:val="790" w:hRule="atLeast"/>
        </w:trPr>
        <w:tc>
          <w:tcPr>
            <w:tcW w:w="1703" w:type="dxa"/>
            <w:tcBorders>
              <w:top w:val="single" w:sz="12" w:space="0" w:color="9F9F9F"/>
              <w:left w:val="single" w:sz="12" w:space="0" w:color="EFEFEF"/>
              <w:bottom w:val="single" w:sz="12" w:space="0" w:color="9F9F9F"/>
              <w:right w:val="single" w:sz="12" w:space="0" w:color="9F9F9F"/>
            </w:tcBorders>
          </w:tcPr>
          <w:p>
            <w:pPr>
              <w:pStyle w:val="TableParagraph"/>
              <w:spacing w:before="151"/>
              <w:ind w:left="496" w:hanging="454"/>
              <w:rPr>
                <w:sz w:val="20"/>
              </w:rPr>
            </w:pPr>
            <w:r>
              <w:rPr>
                <w:sz w:val="20"/>
              </w:rPr>
              <w:t>Pilot</w:t>
            </w:r>
            <w:r>
              <w:rPr>
                <w:spacing w:val="-18"/>
                <w:sz w:val="20"/>
              </w:rPr>
              <w:t> </w:t>
            </w:r>
            <w:r>
              <w:rPr>
                <w:sz w:val="20"/>
              </w:rPr>
              <w:t>1</w:t>
            </w:r>
            <w:r>
              <w:rPr>
                <w:spacing w:val="-18"/>
                <w:sz w:val="20"/>
              </w:rPr>
              <w:t> </w:t>
            </w:r>
            <w:r>
              <w:rPr>
                <w:sz w:val="20"/>
              </w:rPr>
              <w:t>Injection </w:t>
            </w:r>
            <w:r>
              <w:rPr>
                <w:spacing w:val="-2"/>
                <w:sz w:val="20"/>
              </w:rPr>
              <w:t>Timing</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ight="532"/>
              <w:rPr>
                <w:sz w:val="20"/>
              </w:rPr>
            </w:pPr>
            <w:r>
              <w:rPr>
                <w:sz w:val="20"/>
              </w:rPr>
              <w:t>Pilot 1 </w:t>
            </w:r>
            <w:r>
              <w:rPr>
                <w:spacing w:val="-2"/>
                <w:sz w:val="20"/>
              </w:rPr>
              <w:t>injection timing/</w:t>
            </w:r>
          </w:p>
        </w:tc>
        <w:tc>
          <w:tcPr>
            <w:tcW w:w="396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Idling</w:t>
            </w:r>
            <w:r>
              <w:rPr>
                <w:spacing w:val="-8"/>
                <w:sz w:val="20"/>
              </w:rPr>
              <w:t> </w:t>
            </w:r>
            <w:r>
              <w:rPr>
                <w:sz w:val="20"/>
              </w:rPr>
              <w:t>after</w:t>
            </w:r>
            <w:r>
              <w:rPr>
                <w:spacing w:val="-8"/>
                <w:sz w:val="20"/>
              </w:rPr>
              <w:t> </w:t>
            </w:r>
            <w:r>
              <w:rPr>
                <w:sz w:val="20"/>
              </w:rPr>
              <w:t>engine</w:t>
            </w:r>
            <w:r>
              <w:rPr>
                <w:spacing w:val="-10"/>
                <w:sz w:val="20"/>
              </w:rPr>
              <w:t> </w:t>
            </w:r>
            <w:r>
              <w:rPr>
                <w:sz w:val="20"/>
              </w:rPr>
              <w:t>warmed</w:t>
            </w:r>
            <w:r>
              <w:rPr>
                <w:spacing w:val="-9"/>
                <w:sz w:val="20"/>
              </w:rPr>
              <w:t> </w:t>
            </w:r>
            <w:r>
              <w:rPr>
                <w:sz w:val="20"/>
              </w:rPr>
              <w:t>up</w:t>
            </w:r>
            <w:r>
              <w:rPr>
                <w:spacing w:val="-8"/>
                <w:sz w:val="20"/>
              </w:rPr>
              <w:t> </w:t>
            </w:r>
            <w:r>
              <w:rPr>
                <w:sz w:val="20"/>
              </w:rPr>
              <w:t>and vehicle under normal atmospheric pressure: 0°CA</w:t>
            </w:r>
          </w:p>
        </w:tc>
        <w:tc>
          <w:tcPr>
            <w:tcW w:w="1133"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2"/>
                <w:sz w:val="20"/>
              </w:rPr>
              <w:t>Calculated value</w:t>
            </w:r>
          </w:p>
        </w:tc>
        <w:tc>
          <w:tcPr>
            <w:tcW w:w="967"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10"/>
                <w:sz w:val="20"/>
              </w:rPr>
              <w:t>-</w:t>
            </w:r>
          </w:p>
        </w:tc>
      </w:tr>
    </w:tbl>
    <w:p>
      <w:pPr>
        <w:pStyle w:val="TableParagraph"/>
        <w:spacing w:after="0"/>
        <w:rPr>
          <w:sz w:val="20"/>
        </w:rPr>
        <w:sectPr>
          <w:type w:val="continuous"/>
          <w:pgSz w:w="11910" w:h="16840"/>
          <w:pgMar w:top="1100" w:bottom="948"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703"/>
        <w:gridCol w:w="1452"/>
        <w:gridCol w:w="3966"/>
        <w:gridCol w:w="1133"/>
        <w:gridCol w:w="967"/>
      </w:tblGrid>
      <w:tr>
        <w:trPr>
          <w:trHeight w:val="791" w:hRule="atLeast"/>
        </w:trPr>
        <w:tc>
          <w:tcPr>
            <w:tcW w:w="1703" w:type="dxa"/>
            <w:vMerge w:val="restart"/>
            <w:tcBorders>
              <w:left w:val="single" w:sz="12" w:space="0" w:color="EFEFEF"/>
            </w:tcBorders>
          </w:tcPr>
          <w:p>
            <w:pPr>
              <w:pStyle w:val="TableParagraph"/>
              <w:rPr>
                <w:rFonts w:ascii="Times New Roman"/>
                <w:sz w:val="18"/>
              </w:rPr>
            </w:pPr>
          </w:p>
        </w:tc>
        <w:tc>
          <w:tcPr>
            <w:tcW w:w="1452" w:type="dxa"/>
          </w:tcPr>
          <w:p>
            <w:pPr>
              <w:pStyle w:val="TableParagraph"/>
              <w:spacing w:before="31"/>
              <w:ind w:left="32" w:right="35"/>
              <w:rPr>
                <w:sz w:val="20"/>
              </w:rPr>
            </w:pPr>
            <w:r>
              <w:rPr>
                <w:sz w:val="20"/>
              </w:rPr>
              <w:t>Min.: - 70°CA,</w:t>
            </w:r>
            <w:r>
              <w:rPr>
                <w:spacing w:val="-18"/>
                <w:sz w:val="20"/>
              </w:rPr>
              <w:t> </w:t>
            </w:r>
            <w:r>
              <w:rPr>
                <w:sz w:val="20"/>
              </w:rPr>
              <w:t>Max.:</w:t>
            </w:r>
          </w:p>
          <w:p>
            <w:pPr>
              <w:pStyle w:val="TableParagraph"/>
              <w:spacing w:before="1"/>
              <w:ind w:left="32"/>
              <w:rPr>
                <w:sz w:val="20"/>
              </w:rPr>
            </w:pPr>
            <w:r>
              <w:rPr>
                <w:spacing w:val="-2"/>
                <w:sz w:val="20"/>
              </w:rPr>
              <w:t>20°CA</w:t>
            </w:r>
          </w:p>
        </w:tc>
        <w:tc>
          <w:tcPr>
            <w:tcW w:w="3966" w:type="dxa"/>
          </w:tcPr>
          <w:p>
            <w:pPr>
              <w:pStyle w:val="TableParagraph"/>
              <w:rPr>
                <w:rFonts w:ascii="Times New Roman"/>
                <w:sz w:val="18"/>
              </w:rPr>
            </w:pPr>
          </w:p>
        </w:tc>
        <w:tc>
          <w:tcPr>
            <w:tcW w:w="1133" w:type="dxa"/>
          </w:tcPr>
          <w:p>
            <w:pPr>
              <w:pStyle w:val="TableParagraph"/>
              <w:rPr>
                <w:rFonts w:ascii="Times New Roman"/>
                <w:sz w:val="18"/>
              </w:rPr>
            </w:pPr>
          </w:p>
        </w:tc>
        <w:tc>
          <w:tcPr>
            <w:tcW w:w="967" w:type="dxa"/>
          </w:tcPr>
          <w:p>
            <w:pPr>
              <w:pStyle w:val="TableParagraph"/>
              <w:rPr>
                <w:rFonts w:ascii="Times New Roman"/>
                <w:sz w:val="18"/>
              </w:rPr>
            </w:pPr>
          </w:p>
        </w:tc>
      </w:tr>
      <w:tr>
        <w:trPr>
          <w:trHeight w:val="545" w:hRule="atLeast"/>
        </w:trPr>
        <w:tc>
          <w:tcPr>
            <w:tcW w:w="1703" w:type="dxa"/>
            <w:vMerge/>
            <w:tcBorders>
              <w:top w:val="nil"/>
              <w:left w:val="single" w:sz="12" w:space="0" w:color="EFEFEF"/>
            </w:tcBorders>
          </w:tcPr>
          <w:p>
            <w:pPr>
              <w:rPr>
                <w:sz w:val="2"/>
                <w:szCs w:val="2"/>
              </w:rPr>
            </w:pPr>
          </w:p>
        </w:tc>
        <w:tc>
          <w:tcPr>
            <w:tcW w:w="7518" w:type="dxa"/>
            <w:gridSpan w:val="4"/>
          </w:tcPr>
          <w:p>
            <w:pPr>
              <w:pStyle w:val="TableParagraph"/>
              <w:spacing w:line="243" w:lineRule="exact" w:before="31"/>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2"/>
              <w:rPr>
                <w:sz w:val="20"/>
              </w:rPr>
            </w:pPr>
            <w:r>
              <w:rPr>
                <w:spacing w:val="-10"/>
                <w:sz w:val="20"/>
              </w:rPr>
              <w:t>-</w:t>
            </w:r>
          </w:p>
        </w:tc>
      </w:tr>
      <w:tr>
        <w:trPr>
          <w:trHeight w:val="546" w:hRule="atLeast"/>
        </w:trPr>
        <w:tc>
          <w:tcPr>
            <w:tcW w:w="1703" w:type="dxa"/>
            <w:vMerge/>
            <w:tcBorders>
              <w:top w:val="nil"/>
              <w:left w:val="single" w:sz="12" w:space="0" w:color="EFEFEF"/>
            </w:tcBorders>
          </w:tcPr>
          <w:p>
            <w:pPr>
              <w:rPr>
                <w:sz w:val="2"/>
                <w:szCs w:val="2"/>
              </w:rPr>
            </w:pPr>
          </w:p>
        </w:tc>
        <w:tc>
          <w:tcPr>
            <w:tcW w:w="7518" w:type="dxa"/>
            <w:gridSpan w:val="4"/>
          </w:tcPr>
          <w:p>
            <w:pPr>
              <w:pStyle w:val="TableParagraph"/>
              <w:spacing w:line="243" w:lineRule="exact" w:before="31"/>
              <w:ind w:left="32"/>
              <w:rPr>
                <w:sz w:val="20"/>
              </w:rPr>
            </w:pPr>
            <w:r>
              <w:rPr>
                <w:sz w:val="20"/>
              </w:rPr>
              <w:t>Diagnostic</w:t>
            </w:r>
            <w:r>
              <w:rPr>
                <w:spacing w:val="-12"/>
                <w:sz w:val="20"/>
              </w:rPr>
              <w:t> </w:t>
            </w:r>
            <w:r>
              <w:rPr>
                <w:spacing w:val="-4"/>
                <w:sz w:val="20"/>
              </w:rPr>
              <w:t>Note:</w:t>
            </w:r>
          </w:p>
          <w:p>
            <w:pPr>
              <w:pStyle w:val="TableParagraph"/>
              <w:spacing w:line="243" w:lineRule="exact"/>
              <w:ind w:left="32"/>
              <w:rPr>
                <w:sz w:val="20"/>
              </w:rPr>
            </w:pPr>
            <w:r>
              <w:rPr>
                <w:spacing w:val="-10"/>
                <w:sz w:val="20"/>
              </w:rPr>
              <w:t>-</w:t>
            </w:r>
          </w:p>
        </w:tc>
      </w:tr>
    </w:tbl>
    <w:p>
      <w:pPr>
        <w:pStyle w:val="BodyText"/>
        <w:spacing w:before="80"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75"/>
        <w:gridCol w:w="1452"/>
        <w:gridCol w:w="4069"/>
        <w:gridCol w:w="1133"/>
        <w:gridCol w:w="892"/>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Pilot</w:t>
            </w:r>
            <w:r>
              <w:rPr>
                <w:b/>
                <w:color w:val="5B80A3"/>
                <w:spacing w:val="-6"/>
                <w:sz w:val="20"/>
              </w:rPr>
              <w:t> </w:t>
            </w:r>
            <w:r>
              <w:rPr>
                <w:b/>
                <w:color w:val="5B80A3"/>
                <w:sz w:val="20"/>
              </w:rPr>
              <w:t>2</w:t>
            </w:r>
            <w:r>
              <w:rPr>
                <w:b/>
                <w:color w:val="5B80A3"/>
                <w:spacing w:val="-7"/>
                <w:sz w:val="20"/>
              </w:rPr>
              <w:t> </w:t>
            </w:r>
            <w:r>
              <w:rPr>
                <w:b/>
                <w:color w:val="5B80A3"/>
                <w:sz w:val="20"/>
              </w:rPr>
              <w:t>Injection</w:t>
            </w:r>
            <w:r>
              <w:rPr>
                <w:b/>
                <w:color w:val="5B80A3"/>
                <w:spacing w:val="-6"/>
                <w:sz w:val="20"/>
              </w:rPr>
              <w:t> </w:t>
            </w:r>
            <w:r>
              <w:rPr>
                <w:b/>
                <w:color w:val="5B80A3"/>
                <w:spacing w:val="-2"/>
                <w:sz w:val="20"/>
              </w:rPr>
              <w:t>Timing</w:t>
            </w:r>
          </w:p>
        </w:tc>
      </w:tr>
      <w:tr>
        <w:trPr>
          <w:trHeight w:val="1031" w:hRule="atLeast"/>
        </w:trPr>
        <w:tc>
          <w:tcPr>
            <w:tcW w:w="1675" w:type="dxa"/>
            <w:tcBorders>
              <w:top w:val="single" w:sz="6" w:space="0" w:color="9F9F9F"/>
              <w:left w:val="single" w:sz="12" w:space="0" w:color="EFEFEF"/>
              <w:bottom w:val="single" w:sz="12" w:space="0" w:color="9F9F9F"/>
              <w:right w:val="single" w:sz="12" w:space="0" w:color="9F9F9F"/>
            </w:tcBorders>
          </w:tcPr>
          <w:p>
            <w:pPr>
              <w:pStyle w:val="TableParagraph"/>
              <w:spacing w:before="150"/>
              <w:rPr>
                <w:sz w:val="20"/>
              </w:rPr>
            </w:pPr>
          </w:p>
          <w:p>
            <w:pPr>
              <w:pStyle w:val="TableParagraph"/>
              <w:ind w:left="104"/>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2" w:hanging="82"/>
              <w:rPr>
                <w:sz w:val="20"/>
              </w:rPr>
            </w:pPr>
            <w:r>
              <w:rPr>
                <w:spacing w:val="-2"/>
                <w:sz w:val="20"/>
              </w:rPr>
              <w:t>Measurement Item/Range</w:t>
            </w:r>
          </w:p>
        </w:tc>
        <w:tc>
          <w:tcPr>
            <w:tcW w:w="4069" w:type="dxa"/>
            <w:tcBorders>
              <w:top w:val="single" w:sz="6"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1147"/>
              <w:rPr>
                <w:sz w:val="20"/>
              </w:rPr>
            </w:pPr>
            <w:r>
              <w:rPr>
                <w:sz w:val="20"/>
              </w:rPr>
              <w:t>Normal</w:t>
            </w:r>
            <w:r>
              <w:rPr>
                <w:spacing w:val="-7"/>
                <w:sz w:val="20"/>
              </w:rPr>
              <w:t> </w:t>
            </w:r>
            <w:r>
              <w:rPr>
                <w:spacing w:val="-2"/>
                <w:sz w:val="20"/>
              </w:rPr>
              <w:t>Condition</w:t>
            </w:r>
          </w:p>
        </w:tc>
        <w:tc>
          <w:tcPr>
            <w:tcW w:w="1133" w:type="dxa"/>
            <w:tcBorders>
              <w:top w:val="single" w:sz="6"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09"/>
              <w:rPr>
                <w:sz w:val="20"/>
              </w:rPr>
            </w:pPr>
            <w:r>
              <w:rPr>
                <w:spacing w:val="-4"/>
                <w:sz w:val="20"/>
              </w:rPr>
              <w:t>Type</w:t>
            </w:r>
          </w:p>
        </w:tc>
        <w:tc>
          <w:tcPr>
            <w:tcW w:w="892"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20" w:right="110" w:hanging="2"/>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2"/>
                <w:sz w:val="20"/>
              </w:rPr>
              <w:t>Range</w:t>
            </w:r>
          </w:p>
        </w:tc>
      </w:tr>
      <w:tr>
        <w:trPr>
          <w:trHeight w:val="1518" w:hRule="atLeast"/>
        </w:trPr>
        <w:tc>
          <w:tcPr>
            <w:tcW w:w="1675"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350"/>
              <w:rPr>
                <w:sz w:val="20"/>
              </w:rPr>
            </w:pPr>
            <w:r>
              <w:rPr>
                <w:sz w:val="20"/>
              </w:rPr>
              <w:t>Pilot 2 </w:t>
            </w:r>
            <w:r>
              <w:rPr>
                <w:spacing w:val="-2"/>
                <w:sz w:val="20"/>
              </w:rPr>
              <w:t>injection timing/ </w:t>
            </w:r>
            <w:r>
              <w:rPr>
                <w:sz w:val="20"/>
              </w:rPr>
              <w:t>Min.: -</w:t>
            </w:r>
          </w:p>
          <w:p>
            <w:pPr>
              <w:pStyle w:val="TableParagraph"/>
              <w:spacing w:line="243" w:lineRule="exact"/>
              <w:ind w:left="31"/>
              <w:rPr>
                <w:sz w:val="20"/>
              </w:rPr>
            </w:pPr>
            <w:r>
              <w:rPr>
                <w:sz w:val="20"/>
              </w:rPr>
              <w:t>50°CA,</w:t>
            </w:r>
            <w:r>
              <w:rPr>
                <w:spacing w:val="-10"/>
                <w:sz w:val="20"/>
              </w:rPr>
              <w:t> </w:t>
            </w:r>
            <w:r>
              <w:rPr>
                <w:spacing w:val="-2"/>
                <w:sz w:val="20"/>
              </w:rPr>
              <w:t>Max.:</w:t>
            </w:r>
          </w:p>
          <w:p>
            <w:pPr>
              <w:pStyle w:val="TableParagraph"/>
              <w:spacing w:line="243" w:lineRule="exact"/>
              <w:ind w:left="31"/>
              <w:rPr>
                <w:sz w:val="20"/>
              </w:rPr>
            </w:pPr>
            <w:r>
              <w:rPr>
                <w:spacing w:val="-2"/>
                <w:sz w:val="20"/>
              </w:rPr>
              <w:t>20°CA</w:t>
            </w:r>
          </w:p>
        </w:tc>
        <w:tc>
          <w:tcPr>
            <w:tcW w:w="4069"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1"/>
              <w:rPr>
                <w:sz w:val="20"/>
              </w:rPr>
            </w:pPr>
            <w:r>
              <w:rPr>
                <w:sz w:val="20"/>
              </w:rPr>
              <w:t>Idling</w:t>
            </w:r>
            <w:r>
              <w:rPr>
                <w:spacing w:val="-8"/>
                <w:sz w:val="20"/>
              </w:rPr>
              <w:t> </w:t>
            </w:r>
            <w:r>
              <w:rPr>
                <w:sz w:val="20"/>
              </w:rPr>
              <w:t>after</w:t>
            </w:r>
            <w:r>
              <w:rPr>
                <w:spacing w:val="-8"/>
                <w:sz w:val="20"/>
              </w:rPr>
              <w:t> </w:t>
            </w:r>
            <w:r>
              <w:rPr>
                <w:sz w:val="20"/>
              </w:rPr>
              <w:t>engine</w:t>
            </w:r>
            <w:r>
              <w:rPr>
                <w:spacing w:val="-10"/>
                <w:sz w:val="20"/>
              </w:rPr>
              <w:t> </w:t>
            </w:r>
            <w:r>
              <w:rPr>
                <w:sz w:val="20"/>
              </w:rPr>
              <w:t>warmed</w:t>
            </w:r>
            <w:r>
              <w:rPr>
                <w:spacing w:val="-9"/>
                <w:sz w:val="20"/>
              </w:rPr>
              <w:t> </w:t>
            </w:r>
            <w:r>
              <w:rPr>
                <w:sz w:val="20"/>
              </w:rPr>
              <w:t>up</w:t>
            </w:r>
            <w:r>
              <w:rPr>
                <w:spacing w:val="-8"/>
                <w:sz w:val="20"/>
              </w:rPr>
              <w:t> </w:t>
            </w:r>
            <w:r>
              <w:rPr>
                <w:sz w:val="20"/>
              </w:rPr>
              <w:t>and vehicle under normal atmospheric pressure: -6 to -2°CA</w:t>
            </w:r>
          </w:p>
        </w:tc>
        <w:tc>
          <w:tcPr>
            <w:tcW w:w="113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32"/>
              <w:rPr>
                <w:sz w:val="20"/>
              </w:rPr>
            </w:pPr>
          </w:p>
          <w:p>
            <w:pPr>
              <w:pStyle w:val="TableParagraph"/>
              <w:ind w:left="31"/>
              <w:rPr>
                <w:sz w:val="20"/>
              </w:rPr>
            </w:pPr>
            <w:r>
              <w:rPr>
                <w:spacing w:val="-2"/>
                <w:sz w:val="20"/>
              </w:rPr>
              <w:t>Calculated value</w:t>
            </w:r>
          </w:p>
        </w:tc>
        <w:tc>
          <w:tcPr>
            <w:tcW w:w="892"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1"/>
              <w:rPr>
                <w:sz w:val="20"/>
              </w:rPr>
            </w:pPr>
            <w:r>
              <w:rPr>
                <w:spacing w:val="-10"/>
                <w:sz w:val="20"/>
              </w:rPr>
              <w:t>-</w:t>
            </w:r>
          </w:p>
        </w:tc>
      </w:tr>
      <w:tr>
        <w:trPr>
          <w:trHeight w:val="413" w:hRule="atLeast"/>
        </w:trPr>
        <w:tc>
          <w:tcPr>
            <w:tcW w:w="1675" w:type="dxa"/>
            <w:tcBorders>
              <w:top w:val="nil"/>
              <w:left w:val="single" w:sz="12" w:space="0" w:color="EFEFEF"/>
              <w:bottom w:val="nil"/>
              <w:right w:val="single" w:sz="12" w:space="0" w:color="9F9F9F"/>
            </w:tcBorders>
          </w:tcPr>
          <w:p>
            <w:pPr>
              <w:pStyle w:val="TableParagraph"/>
              <w:rPr>
                <w:rFonts w:ascii="Times New Roman"/>
                <w:sz w:val="18"/>
              </w:rPr>
            </w:pPr>
          </w:p>
        </w:tc>
        <w:tc>
          <w:tcPr>
            <w:tcW w:w="7546" w:type="dxa"/>
            <w:gridSpan w:val="4"/>
            <w:tcBorders>
              <w:top w:val="single" w:sz="12" w:space="0" w:color="9F9F9F"/>
              <w:left w:val="single" w:sz="12" w:space="0" w:color="9F9F9F"/>
              <w:bottom w:val="nil"/>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908" w:hRule="atLeast"/>
        </w:trPr>
        <w:tc>
          <w:tcPr>
            <w:tcW w:w="1675" w:type="dxa"/>
            <w:tcBorders>
              <w:top w:val="nil"/>
              <w:left w:val="single" w:sz="12" w:space="0" w:color="EFEFEF"/>
              <w:bottom w:val="nil"/>
              <w:right w:val="single" w:sz="12" w:space="0" w:color="9F9F9F"/>
            </w:tcBorders>
          </w:tcPr>
          <w:p>
            <w:pPr>
              <w:pStyle w:val="TableParagraph"/>
              <w:spacing w:before="63"/>
              <w:rPr>
                <w:sz w:val="20"/>
              </w:rPr>
            </w:pPr>
          </w:p>
          <w:p>
            <w:pPr>
              <w:pStyle w:val="TableParagraph"/>
              <w:ind w:left="481" w:hanging="454"/>
              <w:rPr>
                <w:sz w:val="20"/>
              </w:rPr>
            </w:pPr>
            <w:r>
              <w:rPr>
                <w:sz w:val="20"/>
              </w:rPr>
              <w:t>Pilot</w:t>
            </w:r>
            <w:r>
              <w:rPr>
                <w:spacing w:val="-18"/>
                <w:sz w:val="20"/>
              </w:rPr>
              <w:t> </w:t>
            </w:r>
            <w:r>
              <w:rPr>
                <w:sz w:val="20"/>
              </w:rPr>
              <w:t>2</w:t>
            </w:r>
            <w:r>
              <w:rPr>
                <w:spacing w:val="-18"/>
                <w:sz w:val="20"/>
              </w:rPr>
              <w:t> </w:t>
            </w:r>
            <w:r>
              <w:rPr>
                <w:sz w:val="20"/>
              </w:rPr>
              <w:t>Injection </w:t>
            </w:r>
            <w:r>
              <w:rPr>
                <w:spacing w:val="-2"/>
                <w:sz w:val="20"/>
              </w:rPr>
              <w:t>Timing</w:t>
            </w:r>
          </w:p>
        </w:tc>
        <w:tc>
          <w:tcPr>
            <w:tcW w:w="7546" w:type="dxa"/>
            <w:gridSpan w:val="4"/>
            <w:tcBorders>
              <w:top w:val="nil"/>
              <w:left w:val="single" w:sz="12" w:space="0" w:color="9F9F9F"/>
              <w:bottom w:val="single" w:sz="12" w:space="0" w:color="9F9F9F"/>
              <w:right w:val="single" w:sz="12" w:space="0" w:color="9F9F9F"/>
            </w:tcBorders>
          </w:tcPr>
          <w:p>
            <w:pPr>
              <w:pStyle w:val="TableParagraph"/>
              <w:numPr>
                <w:ilvl w:val="0"/>
                <w:numId w:val="97"/>
              </w:numPr>
              <w:tabs>
                <w:tab w:pos="482" w:val="left" w:leader="none"/>
              </w:tabs>
              <w:spacing w:line="245" w:lineRule="exact" w:before="138" w:after="0"/>
              <w:ind w:left="482"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0°CA</w:t>
            </w:r>
          </w:p>
          <w:p>
            <w:pPr>
              <w:pStyle w:val="TableParagraph"/>
              <w:numPr>
                <w:ilvl w:val="0"/>
                <w:numId w:val="97"/>
              </w:numPr>
              <w:tabs>
                <w:tab w:pos="482" w:val="left" w:leader="none"/>
              </w:tabs>
              <w:spacing w:line="245" w:lineRule="exact" w:before="0" w:after="0"/>
              <w:ind w:left="482" w:right="0" w:hanging="360"/>
              <w:jc w:val="left"/>
              <w:rPr>
                <w:sz w:val="20"/>
              </w:rPr>
            </w:pPr>
            <w:r>
              <w:rPr>
                <w:sz w:val="20"/>
              </w:rPr>
              <w:t>Cranking:</w:t>
            </w:r>
            <w:r>
              <w:rPr>
                <w:spacing w:val="-9"/>
                <w:sz w:val="20"/>
              </w:rPr>
              <w:t> </w:t>
            </w:r>
            <w:r>
              <w:rPr>
                <w:sz w:val="20"/>
              </w:rPr>
              <w:t>-</w:t>
            </w:r>
            <w:r>
              <w:rPr>
                <w:spacing w:val="-2"/>
                <w:sz w:val="20"/>
              </w:rPr>
              <w:t>6.0°CA</w:t>
            </w:r>
          </w:p>
          <w:p>
            <w:pPr>
              <w:pStyle w:val="TableParagraph"/>
              <w:numPr>
                <w:ilvl w:val="0"/>
                <w:numId w:val="97"/>
              </w:numPr>
              <w:tabs>
                <w:tab w:pos="482" w:val="left" w:leader="none"/>
              </w:tabs>
              <w:spacing w:line="244" w:lineRule="exact" w:before="0" w:after="0"/>
              <w:ind w:left="482"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5"/>
                <w:sz w:val="20"/>
              </w:rPr>
              <w:t> </w:t>
            </w:r>
            <w:r>
              <w:rPr>
                <w:sz w:val="20"/>
              </w:rPr>
              <w:t>engine):</w:t>
            </w:r>
            <w:r>
              <w:rPr>
                <w:spacing w:val="-3"/>
                <w:sz w:val="20"/>
              </w:rPr>
              <w:t> </w:t>
            </w:r>
            <w:r>
              <w:rPr>
                <w:sz w:val="20"/>
              </w:rPr>
              <w:t>-</w:t>
            </w:r>
            <w:r>
              <w:rPr>
                <w:spacing w:val="-2"/>
                <w:sz w:val="20"/>
              </w:rPr>
              <w:t>3.7°CA</w:t>
            </w:r>
          </w:p>
          <w:p>
            <w:pPr>
              <w:pStyle w:val="TableParagraph"/>
              <w:numPr>
                <w:ilvl w:val="0"/>
                <w:numId w:val="97"/>
              </w:numPr>
              <w:tabs>
                <w:tab w:pos="482" w:val="left" w:leader="none"/>
              </w:tabs>
              <w:spacing w:line="242" w:lineRule="exact" w:before="0" w:after="0"/>
              <w:ind w:left="482"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7"/>
                <w:sz w:val="20"/>
              </w:rPr>
              <w:t> </w:t>
            </w:r>
            <w:r>
              <w:rPr>
                <w:sz w:val="20"/>
              </w:rPr>
              <w:t>rpm):</w:t>
            </w:r>
            <w:r>
              <w:rPr>
                <w:spacing w:val="-3"/>
                <w:sz w:val="20"/>
              </w:rPr>
              <w:t> </w:t>
            </w:r>
            <w:r>
              <w:rPr>
                <w:sz w:val="20"/>
              </w:rPr>
              <w:t>-</w:t>
            </w:r>
            <w:r>
              <w:rPr>
                <w:spacing w:val="-2"/>
                <w:sz w:val="20"/>
              </w:rPr>
              <w:t>18°CA</w:t>
            </w:r>
          </w:p>
          <w:p>
            <w:pPr>
              <w:pStyle w:val="TableParagraph"/>
              <w:numPr>
                <w:ilvl w:val="0"/>
                <w:numId w:val="97"/>
              </w:numPr>
              <w:tabs>
                <w:tab w:pos="482" w:val="left" w:leader="none"/>
              </w:tabs>
              <w:spacing w:line="241"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1"/>
                <w:sz w:val="20"/>
              </w:rPr>
              <w:t> </w:t>
            </w:r>
            <w:r>
              <w:rPr>
                <w:sz w:val="20"/>
              </w:rPr>
              <w:t>-</w:t>
            </w:r>
            <w:r>
              <w:rPr>
                <w:spacing w:val="-2"/>
                <w:sz w:val="20"/>
              </w:rPr>
              <w:t>35.8°CA</w:t>
            </w:r>
          </w:p>
          <w:p>
            <w:pPr>
              <w:pStyle w:val="TableParagraph"/>
              <w:numPr>
                <w:ilvl w:val="0"/>
                <w:numId w:val="97"/>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3"/>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3"/>
                <w:sz w:val="20"/>
              </w:rPr>
              <w:t> </w:t>
            </w:r>
            <w:r>
              <w:rPr>
                <w:sz w:val="20"/>
              </w:rPr>
              <w:t>-</w:t>
            </w:r>
            <w:r>
              <w:rPr>
                <w:spacing w:val="-2"/>
                <w:sz w:val="20"/>
              </w:rPr>
              <w:t>35.8°CA</w:t>
            </w:r>
          </w:p>
        </w:tc>
      </w:tr>
      <w:tr>
        <w:trPr>
          <w:trHeight w:val="546" w:hRule="atLeast"/>
        </w:trPr>
        <w:tc>
          <w:tcPr>
            <w:tcW w:w="1675" w:type="dxa"/>
            <w:tcBorders>
              <w:top w:val="nil"/>
              <w:left w:val="single" w:sz="12" w:space="0" w:color="EFEFEF"/>
              <w:bottom w:val="nil"/>
              <w:right w:val="single" w:sz="12" w:space="0" w:color="9F9F9F"/>
            </w:tcBorders>
          </w:tcPr>
          <w:p>
            <w:pPr>
              <w:pStyle w:val="TableParagraph"/>
              <w:rPr>
                <w:rFonts w:ascii="Times New Roman"/>
                <w:sz w:val="18"/>
              </w:rPr>
            </w:pPr>
          </w:p>
        </w:tc>
        <w:tc>
          <w:tcPr>
            <w:tcW w:w="754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548" w:hRule="atLeast"/>
        </w:trPr>
        <w:tc>
          <w:tcPr>
            <w:tcW w:w="1675"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54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spacing w:line="243" w:lineRule="exact"/>
              <w:ind w:left="31"/>
              <w:rPr>
                <w:sz w:val="20"/>
              </w:rPr>
            </w:pPr>
            <w:r>
              <w:rPr>
                <w:spacing w:val="-10"/>
                <w:sz w:val="20"/>
              </w:rPr>
              <w:t>-</w:t>
            </w:r>
          </w:p>
        </w:tc>
      </w:tr>
    </w:tbl>
    <w:p>
      <w:pPr>
        <w:pStyle w:val="BodyText"/>
        <w:spacing w:before="73"/>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70"/>
        <w:gridCol w:w="1452"/>
        <w:gridCol w:w="4086"/>
        <w:gridCol w:w="1133"/>
        <w:gridCol w:w="880"/>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Main</w:t>
            </w:r>
            <w:r>
              <w:rPr>
                <w:b/>
                <w:color w:val="5B80A3"/>
                <w:spacing w:val="-9"/>
                <w:sz w:val="20"/>
              </w:rPr>
              <w:t> </w:t>
            </w:r>
            <w:r>
              <w:rPr>
                <w:b/>
                <w:color w:val="5B80A3"/>
                <w:sz w:val="20"/>
              </w:rPr>
              <w:t>Injection</w:t>
            </w:r>
            <w:r>
              <w:rPr>
                <w:b/>
                <w:color w:val="5B80A3"/>
                <w:spacing w:val="-9"/>
                <w:sz w:val="20"/>
              </w:rPr>
              <w:t> </w:t>
            </w:r>
            <w:r>
              <w:rPr>
                <w:b/>
                <w:color w:val="5B80A3"/>
                <w:spacing w:val="-2"/>
                <w:sz w:val="20"/>
              </w:rPr>
              <w:t>Timing</w:t>
            </w:r>
          </w:p>
        </w:tc>
      </w:tr>
      <w:tr>
        <w:trPr>
          <w:trHeight w:val="1031" w:hRule="atLeast"/>
        </w:trPr>
        <w:tc>
          <w:tcPr>
            <w:tcW w:w="1670" w:type="dxa"/>
            <w:tcBorders>
              <w:top w:val="single" w:sz="6" w:space="0" w:color="9F9F9F"/>
              <w:left w:val="single" w:sz="12" w:space="0" w:color="EFEFEF"/>
              <w:bottom w:val="single" w:sz="12" w:space="0" w:color="9F9F9F"/>
              <w:right w:val="single" w:sz="12" w:space="0" w:color="9F9F9F"/>
            </w:tcBorders>
          </w:tcPr>
          <w:p>
            <w:pPr>
              <w:pStyle w:val="TableParagraph"/>
              <w:spacing w:before="150"/>
              <w:rPr>
                <w:sz w:val="20"/>
              </w:rPr>
            </w:pPr>
          </w:p>
          <w:p>
            <w:pPr>
              <w:pStyle w:val="TableParagraph"/>
              <w:ind w:left="104"/>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3" w:hanging="82"/>
              <w:rPr>
                <w:sz w:val="20"/>
              </w:rPr>
            </w:pPr>
            <w:r>
              <w:rPr>
                <w:spacing w:val="-2"/>
                <w:sz w:val="20"/>
              </w:rPr>
              <w:t>Measurement Item/Range</w:t>
            </w:r>
          </w:p>
        </w:tc>
        <w:tc>
          <w:tcPr>
            <w:tcW w:w="4086" w:type="dxa"/>
            <w:tcBorders>
              <w:top w:val="single" w:sz="6"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1157"/>
              <w:rPr>
                <w:sz w:val="20"/>
              </w:rPr>
            </w:pPr>
            <w:r>
              <w:rPr>
                <w:sz w:val="20"/>
              </w:rPr>
              <w:t>Normal</w:t>
            </w:r>
            <w:r>
              <w:rPr>
                <w:spacing w:val="-7"/>
                <w:sz w:val="20"/>
              </w:rPr>
              <w:t> </w:t>
            </w:r>
            <w:r>
              <w:rPr>
                <w:spacing w:val="-2"/>
                <w:sz w:val="20"/>
              </w:rPr>
              <w:t>Condition</w:t>
            </w:r>
          </w:p>
        </w:tc>
        <w:tc>
          <w:tcPr>
            <w:tcW w:w="1133" w:type="dxa"/>
            <w:tcBorders>
              <w:top w:val="single" w:sz="6"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09"/>
              <w:rPr>
                <w:sz w:val="20"/>
              </w:rPr>
            </w:pPr>
            <w:r>
              <w:rPr>
                <w:spacing w:val="-4"/>
                <w:sz w:val="20"/>
              </w:rPr>
              <w:t>Type</w:t>
            </w:r>
          </w:p>
        </w:tc>
        <w:tc>
          <w:tcPr>
            <w:tcW w:w="880"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12" w:right="105"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1520" w:hRule="atLeast"/>
        </w:trPr>
        <w:tc>
          <w:tcPr>
            <w:tcW w:w="1670"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36"/>
              <w:rPr>
                <w:sz w:val="20"/>
              </w:rPr>
            </w:pPr>
          </w:p>
          <w:p>
            <w:pPr>
              <w:pStyle w:val="TableParagraph"/>
              <w:ind w:left="479" w:right="106" w:hanging="372"/>
              <w:rPr>
                <w:sz w:val="20"/>
              </w:rPr>
            </w:pPr>
            <w:r>
              <w:rPr>
                <w:sz w:val="20"/>
              </w:rPr>
              <w:t>Main</w:t>
            </w:r>
            <w:r>
              <w:rPr>
                <w:spacing w:val="-18"/>
                <w:sz w:val="20"/>
              </w:rPr>
              <w:t> </w:t>
            </w:r>
            <w:r>
              <w:rPr>
                <w:sz w:val="20"/>
              </w:rPr>
              <w:t>Injection </w:t>
            </w:r>
            <w:r>
              <w:rPr>
                <w:spacing w:val="-2"/>
                <w:sz w:val="20"/>
              </w:rPr>
              <w:t>Timing</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350"/>
              <w:rPr>
                <w:sz w:val="20"/>
              </w:rPr>
            </w:pPr>
            <w:r>
              <w:rPr>
                <w:spacing w:val="-4"/>
                <w:sz w:val="20"/>
              </w:rPr>
              <w:t>Main </w:t>
            </w:r>
            <w:r>
              <w:rPr>
                <w:spacing w:val="-2"/>
                <w:sz w:val="20"/>
              </w:rPr>
              <w:t>injection timing/ </w:t>
            </w:r>
            <w:r>
              <w:rPr>
                <w:sz w:val="20"/>
              </w:rPr>
              <w:t>Min.: -</w:t>
            </w:r>
          </w:p>
          <w:p>
            <w:pPr>
              <w:pStyle w:val="TableParagraph"/>
              <w:spacing w:line="242" w:lineRule="exact"/>
              <w:ind w:left="31"/>
              <w:rPr>
                <w:sz w:val="20"/>
              </w:rPr>
            </w:pPr>
            <w:r>
              <w:rPr>
                <w:sz w:val="20"/>
              </w:rPr>
              <w:t>90°CA,</w:t>
            </w:r>
            <w:r>
              <w:rPr>
                <w:spacing w:val="-10"/>
                <w:sz w:val="20"/>
              </w:rPr>
              <w:t> </w:t>
            </w:r>
            <w:r>
              <w:rPr>
                <w:spacing w:val="-2"/>
                <w:sz w:val="20"/>
              </w:rPr>
              <w:t>Max.:</w:t>
            </w:r>
          </w:p>
          <w:p>
            <w:pPr>
              <w:pStyle w:val="TableParagraph"/>
              <w:spacing w:line="243" w:lineRule="exact"/>
              <w:ind w:left="31"/>
              <w:rPr>
                <w:sz w:val="20"/>
              </w:rPr>
            </w:pPr>
            <w:r>
              <w:rPr>
                <w:spacing w:val="-2"/>
                <w:sz w:val="20"/>
              </w:rPr>
              <w:t>90°CA</w:t>
            </w:r>
          </w:p>
        </w:tc>
        <w:tc>
          <w:tcPr>
            <w:tcW w:w="4086"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z w:val="20"/>
              </w:rPr>
              <w:t>Idling</w:t>
            </w:r>
            <w:r>
              <w:rPr>
                <w:spacing w:val="-8"/>
                <w:sz w:val="20"/>
              </w:rPr>
              <w:t> </w:t>
            </w:r>
            <w:r>
              <w:rPr>
                <w:sz w:val="20"/>
              </w:rPr>
              <w:t>after</w:t>
            </w:r>
            <w:r>
              <w:rPr>
                <w:spacing w:val="-8"/>
                <w:sz w:val="20"/>
              </w:rPr>
              <w:t> </w:t>
            </w:r>
            <w:r>
              <w:rPr>
                <w:sz w:val="20"/>
              </w:rPr>
              <w:t>engine</w:t>
            </w:r>
            <w:r>
              <w:rPr>
                <w:spacing w:val="-10"/>
                <w:sz w:val="20"/>
              </w:rPr>
              <w:t> </w:t>
            </w:r>
            <w:r>
              <w:rPr>
                <w:sz w:val="20"/>
              </w:rPr>
              <w:t>warmed</w:t>
            </w:r>
            <w:r>
              <w:rPr>
                <w:spacing w:val="-9"/>
                <w:sz w:val="20"/>
              </w:rPr>
              <w:t> </w:t>
            </w:r>
            <w:r>
              <w:rPr>
                <w:sz w:val="20"/>
              </w:rPr>
              <w:t>up</w:t>
            </w:r>
            <w:r>
              <w:rPr>
                <w:spacing w:val="-8"/>
                <w:sz w:val="20"/>
              </w:rPr>
              <w:t> </w:t>
            </w:r>
            <w:r>
              <w:rPr>
                <w:sz w:val="20"/>
              </w:rPr>
              <w:t>and vehicle under normal atmospheric pressure: -0.5 to 4°CA</w:t>
            </w:r>
          </w:p>
        </w:tc>
        <w:tc>
          <w:tcPr>
            <w:tcW w:w="113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32"/>
              <w:rPr>
                <w:sz w:val="20"/>
              </w:rPr>
            </w:pPr>
          </w:p>
          <w:p>
            <w:pPr>
              <w:pStyle w:val="TableParagraph"/>
              <w:ind w:left="31"/>
              <w:rPr>
                <w:sz w:val="20"/>
              </w:rPr>
            </w:pPr>
            <w:r>
              <w:rPr>
                <w:spacing w:val="-2"/>
                <w:sz w:val="20"/>
              </w:rPr>
              <w:t>Calculated value</w:t>
            </w:r>
          </w:p>
        </w:tc>
        <w:tc>
          <w:tcPr>
            <w:tcW w:w="88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1"/>
              <w:rPr>
                <w:sz w:val="20"/>
              </w:rPr>
            </w:pPr>
            <w:r>
              <w:rPr>
                <w:spacing w:val="-10"/>
                <w:sz w:val="20"/>
              </w:rPr>
              <w:t>-</w:t>
            </w:r>
          </w:p>
        </w:tc>
      </w:tr>
      <w:tr>
        <w:trPr>
          <w:trHeight w:val="2322" w:hRule="atLeast"/>
        </w:trPr>
        <w:tc>
          <w:tcPr>
            <w:tcW w:w="1670" w:type="dxa"/>
            <w:vMerge/>
            <w:tcBorders>
              <w:top w:val="nil"/>
              <w:left w:val="single" w:sz="12" w:space="0" w:color="EFEFEF"/>
              <w:bottom w:val="single" w:sz="12" w:space="0" w:color="9F9F9F"/>
              <w:right w:val="single" w:sz="12" w:space="0" w:color="9F9F9F"/>
            </w:tcBorders>
          </w:tcPr>
          <w:p>
            <w:pPr>
              <w:rPr>
                <w:sz w:val="2"/>
                <w:szCs w:val="2"/>
              </w:rPr>
            </w:pPr>
          </w:p>
        </w:tc>
        <w:tc>
          <w:tcPr>
            <w:tcW w:w="7551"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7"/>
              <w:rPr>
                <w:sz w:val="20"/>
              </w:rPr>
            </w:pPr>
          </w:p>
          <w:p>
            <w:pPr>
              <w:pStyle w:val="TableParagraph"/>
              <w:numPr>
                <w:ilvl w:val="0"/>
                <w:numId w:val="98"/>
              </w:numPr>
              <w:tabs>
                <w:tab w:pos="482" w:val="left" w:leader="none"/>
              </w:tabs>
              <w:spacing w:line="244" w:lineRule="exact" w:before="0" w:after="0"/>
              <w:ind w:left="482" w:right="0" w:hanging="360"/>
              <w:jc w:val="left"/>
              <w:rPr>
                <w:sz w:val="20"/>
              </w:rPr>
            </w:pPr>
            <w:r>
              <w:rPr>
                <w:sz w:val="20"/>
              </w:rPr>
              <w:t>Engine</w:t>
            </w:r>
            <w:r>
              <w:rPr>
                <w:spacing w:val="-8"/>
                <w:sz w:val="20"/>
              </w:rPr>
              <w:t> </w:t>
            </w:r>
            <w:r>
              <w:rPr>
                <w:sz w:val="20"/>
              </w:rPr>
              <w:t>switch</w:t>
            </w:r>
            <w:r>
              <w:rPr>
                <w:spacing w:val="-7"/>
                <w:sz w:val="20"/>
              </w:rPr>
              <w:t> </w:t>
            </w:r>
            <w:r>
              <w:rPr>
                <w:sz w:val="20"/>
              </w:rPr>
              <w:t>on</w:t>
            </w:r>
            <w:r>
              <w:rPr>
                <w:spacing w:val="-5"/>
                <w:sz w:val="20"/>
              </w:rPr>
              <w:t> </w:t>
            </w:r>
            <w:r>
              <w:rPr>
                <w:sz w:val="20"/>
              </w:rPr>
              <w:t>(IG):</w:t>
            </w:r>
            <w:r>
              <w:rPr>
                <w:spacing w:val="-5"/>
                <w:sz w:val="20"/>
              </w:rPr>
              <w:t> </w:t>
            </w:r>
            <w:r>
              <w:rPr>
                <w:sz w:val="20"/>
              </w:rPr>
              <w:t>-</w:t>
            </w:r>
            <w:r>
              <w:rPr>
                <w:spacing w:val="-2"/>
                <w:sz w:val="20"/>
              </w:rPr>
              <w:t>3.4°CA</w:t>
            </w:r>
          </w:p>
          <w:p>
            <w:pPr>
              <w:pStyle w:val="TableParagraph"/>
              <w:numPr>
                <w:ilvl w:val="0"/>
                <w:numId w:val="98"/>
              </w:numPr>
              <w:tabs>
                <w:tab w:pos="482" w:val="left" w:leader="none"/>
              </w:tabs>
              <w:spacing w:line="244" w:lineRule="exact" w:before="0" w:after="0"/>
              <w:ind w:left="482" w:right="0" w:hanging="360"/>
              <w:jc w:val="left"/>
              <w:rPr>
                <w:sz w:val="20"/>
              </w:rPr>
            </w:pPr>
            <w:r>
              <w:rPr>
                <w:sz w:val="20"/>
              </w:rPr>
              <w:t>Cranking:</w:t>
            </w:r>
            <w:r>
              <w:rPr>
                <w:spacing w:val="-9"/>
                <w:sz w:val="20"/>
              </w:rPr>
              <w:t> </w:t>
            </w:r>
            <w:r>
              <w:rPr>
                <w:sz w:val="20"/>
              </w:rPr>
              <w:t>-</w:t>
            </w:r>
            <w:r>
              <w:rPr>
                <w:spacing w:val="-2"/>
                <w:sz w:val="20"/>
              </w:rPr>
              <w:t>3.0°CA</w:t>
            </w:r>
          </w:p>
          <w:p>
            <w:pPr>
              <w:pStyle w:val="TableParagraph"/>
              <w:numPr>
                <w:ilvl w:val="0"/>
                <w:numId w:val="98"/>
              </w:numPr>
              <w:tabs>
                <w:tab w:pos="482" w:val="left" w:leader="none"/>
              </w:tabs>
              <w:spacing w:line="244" w:lineRule="exact" w:before="0" w:after="0"/>
              <w:ind w:left="482"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w:t>
            </w:r>
            <w:r>
              <w:rPr>
                <w:spacing w:val="-2"/>
                <w:sz w:val="20"/>
              </w:rPr>
              <w:t>1.0°CA</w:t>
            </w:r>
          </w:p>
          <w:p>
            <w:pPr>
              <w:pStyle w:val="TableParagraph"/>
              <w:numPr>
                <w:ilvl w:val="0"/>
                <w:numId w:val="98"/>
              </w:numPr>
              <w:tabs>
                <w:tab w:pos="482" w:val="left" w:leader="none"/>
              </w:tabs>
              <w:spacing w:line="242" w:lineRule="exact" w:before="0" w:after="0"/>
              <w:ind w:left="482"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4"/>
                <w:sz w:val="20"/>
              </w:rPr>
              <w:t>0°CA</w:t>
            </w:r>
          </w:p>
          <w:p>
            <w:pPr>
              <w:pStyle w:val="TableParagraph"/>
              <w:numPr>
                <w:ilvl w:val="0"/>
                <w:numId w:val="98"/>
              </w:numPr>
              <w:tabs>
                <w:tab w:pos="482" w:val="left" w:leader="none"/>
              </w:tabs>
              <w:spacing w:line="242"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1"/>
                <w:sz w:val="20"/>
              </w:rPr>
              <w:t> </w:t>
            </w:r>
            <w:r>
              <w:rPr>
                <w:sz w:val="20"/>
              </w:rPr>
              <w:t>-</w:t>
            </w:r>
            <w:r>
              <w:rPr>
                <w:spacing w:val="-2"/>
                <w:sz w:val="20"/>
              </w:rPr>
              <w:t>7.6°CA</w:t>
            </w:r>
          </w:p>
          <w:p>
            <w:pPr>
              <w:pStyle w:val="TableParagraph"/>
              <w:numPr>
                <w:ilvl w:val="0"/>
                <w:numId w:val="98"/>
              </w:numPr>
              <w:tabs>
                <w:tab w:pos="482" w:val="left" w:leader="none"/>
              </w:tabs>
              <w:spacing w:line="244"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1"/>
                <w:sz w:val="20"/>
              </w:rPr>
              <w:t> </w:t>
            </w:r>
            <w:r>
              <w:rPr>
                <w:sz w:val="20"/>
              </w:rPr>
              <w:t>-</w:t>
            </w:r>
            <w:r>
              <w:rPr>
                <w:spacing w:val="-2"/>
                <w:sz w:val="20"/>
              </w:rPr>
              <w:t>4.5°CA</w:t>
            </w:r>
          </w:p>
        </w:tc>
      </w:tr>
    </w:tbl>
    <w:p>
      <w:pPr>
        <w:pStyle w:val="TableParagraph"/>
        <w:spacing w:after="0" w:line="244" w:lineRule="exact"/>
        <w:jc w:val="left"/>
        <w:rPr>
          <w:sz w:val="20"/>
        </w:rPr>
        <w:sectPr>
          <w:type w:val="continuous"/>
          <w:pgSz w:w="11910" w:h="16840"/>
          <w:pgMar w:top="1100" w:bottom="1078"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70"/>
        <w:gridCol w:w="7551"/>
      </w:tblGrid>
      <w:tr>
        <w:trPr>
          <w:trHeight w:val="548" w:hRule="atLeast"/>
        </w:trPr>
        <w:tc>
          <w:tcPr>
            <w:tcW w:w="1670"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55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pacing w:val="-10"/>
                <w:sz w:val="20"/>
              </w:rPr>
              <w:t>-</w:t>
            </w:r>
          </w:p>
        </w:tc>
      </w:tr>
      <w:tr>
        <w:trPr>
          <w:trHeight w:val="1033" w:hRule="atLeast"/>
        </w:trPr>
        <w:tc>
          <w:tcPr>
            <w:tcW w:w="1670" w:type="dxa"/>
            <w:vMerge/>
            <w:tcBorders>
              <w:top w:val="nil"/>
              <w:left w:val="single" w:sz="12" w:space="0" w:color="EFEFEF"/>
              <w:bottom w:val="single" w:sz="12" w:space="0" w:color="9F9F9F"/>
              <w:right w:val="single" w:sz="12" w:space="0" w:color="9F9F9F"/>
            </w:tcBorders>
          </w:tcPr>
          <w:p>
            <w:pPr>
              <w:rPr>
                <w:sz w:val="2"/>
                <w:szCs w:val="2"/>
              </w:rPr>
            </w:pPr>
          </w:p>
        </w:tc>
        <w:tc>
          <w:tcPr>
            <w:tcW w:w="7551"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ind w:left="31"/>
              <w:rPr>
                <w:sz w:val="20"/>
              </w:rPr>
            </w:pPr>
            <w:r>
              <w:rPr>
                <w:sz w:val="20"/>
              </w:rPr>
              <w:t>Use</w:t>
            </w:r>
            <w:r>
              <w:rPr>
                <w:spacing w:val="-4"/>
                <w:sz w:val="20"/>
              </w:rPr>
              <w:t> </w:t>
            </w:r>
            <w:r>
              <w:rPr>
                <w:sz w:val="20"/>
              </w:rPr>
              <w:t>"Main</w:t>
            </w:r>
            <w:r>
              <w:rPr>
                <w:spacing w:val="-4"/>
                <w:sz w:val="20"/>
              </w:rPr>
              <w:t> </w:t>
            </w:r>
            <w:r>
              <w:rPr>
                <w:sz w:val="20"/>
              </w:rPr>
              <w:t>Injection</w:t>
            </w:r>
            <w:r>
              <w:rPr>
                <w:spacing w:val="-4"/>
                <w:sz w:val="20"/>
              </w:rPr>
              <w:t> </w:t>
            </w:r>
            <w:r>
              <w:rPr>
                <w:sz w:val="20"/>
              </w:rPr>
              <w:t>Timing"</w:t>
            </w:r>
            <w:r>
              <w:rPr>
                <w:spacing w:val="-5"/>
                <w:sz w:val="20"/>
              </w:rPr>
              <w:t> </w:t>
            </w:r>
            <w:r>
              <w:rPr>
                <w:sz w:val="20"/>
              </w:rPr>
              <w:t>to</w:t>
            </w:r>
            <w:r>
              <w:rPr>
                <w:spacing w:val="-6"/>
                <w:sz w:val="20"/>
              </w:rPr>
              <w:t> </w:t>
            </w:r>
            <w:r>
              <w:rPr>
                <w:sz w:val="20"/>
              </w:rPr>
              <w:t>check</w:t>
            </w:r>
            <w:r>
              <w:rPr>
                <w:spacing w:val="-3"/>
                <w:sz w:val="20"/>
              </w:rPr>
              <w:t> </w:t>
            </w:r>
            <w:r>
              <w:rPr>
                <w:sz w:val="20"/>
              </w:rPr>
              <w:t>poor</w:t>
            </w:r>
            <w:r>
              <w:rPr>
                <w:spacing w:val="-3"/>
                <w:sz w:val="20"/>
              </w:rPr>
              <w:t> </w:t>
            </w:r>
            <w:r>
              <w:rPr>
                <w:sz w:val="20"/>
              </w:rPr>
              <w:t>drivability</w:t>
            </w:r>
            <w:r>
              <w:rPr>
                <w:spacing w:val="-5"/>
                <w:sz w:val="20"/>
              </w:rPr>
              <w:t> </w:t>
            </w:r>
            <w:r>
              <w:rPr>
                <w:sz w:val="20"/>
              </w:rPr>
              <w:t>when</w:t>
            </w:r>
            <w:r>
              <w:rPr>
                <w:spacing w:val="-4"/>
                <w:sz w:val="20"/>
              </w:rPr>
              <w:t> </w:t>
            </w:r>
            <w:r>
              <w:rPr>
                <w:sz w:val="20"/>
              </w:rPr>
              <w:t>the</w:t>
            </w:r>
            <w:r>
              <w:rPr>
                <w:spacing w:val="-6"/>
                <w:sz w:val="20"/>
              </w:rPr>
              <w:t> </w:t>
            </w:r>
            <w:r>
              <w:rPr>
                <w:sz w:val="20"/>
              </w:rPr>
              <w:t>following symptoms are present: Bad injection timing, black smoke, and white </w:t>
            </w:r>
            <w:r>
              <w:rPr>
                <w:spacing w:val="-2"/>
                <w:sz w:val="20"/>
              </w:rPr>
              <w:t>smoke.</w:t>
            </w:r>
          </w:p>
        </w:tc>
      </w:tr>
    </w:tbl>
    <w:p>
      <w:pPr>
        <w:pStyle w:val="BodyText"/>
        <w:spacing w:before="78"/>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2376"/>
        <w:gridCol w:w="1540"/>
        <w:gridCol w:w="1478"/>
        <w:gridCol w:w="1976"/>
      </w:tblGrid>
      <w:tr>
        <w:trPr>
          <w:trHeight w:val="304" w:hRule="atLeast"/>
        </w:trPr>
        <w:tc>
          <w:tcPr>
            <w:tcW w:w="9217"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After</w:t>
            </w:r>
            <w:r>
              <w:rPr>
                <w:b/>
                <w:color w:val="5B80A3"/>
                <w:spacing w:val="-10"/>
                <w:sz w:val="20"/>
              </w:rPr>
              <w:t> </w:t>
            </w:r>
            <w:r>
              <w:rPr>
                <w:b/>
                <w:color w:val="5B80A3"/>
                <w:sz w:val="20"/>
              </w:rPr>
              <w:t>Injection</w:t>
            </w:r>
            <w:r>
              <w:rPr>
                <w:b/>
                <w:color w:val="5B80A3"/>
                <w:spacing w:val="-11"/>
                <w:sz w:val="20"/>
              </w:rPr>
              <w:t> </w:t>
            </w:r>
            <w:r>
              <w:rPr>
                <w:b/>
                <w:color w:val="5B80A3"/>
                <w:spacing w:val="-2"/>
                <w:sz w:val="20"/>
              </w:rPr>
              <w:t>Timing</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237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6" w:hanging="82"/>
              <w:rPr>
                <w:sz w:val="20"/>
              </w:rPr>
            </w:pPr>
            <w:r>
              <w:rPr>
                <w:spacing w:val="-2"/>
                <w:sz w:val="20"/>
              </w:rPr>
              <w:t>Measurement Item/Range</w:t>
            </w:r>
          </w:p>
        </w:tc>
        <w:tc>
          <w:tcPr>
            <w:tcW w:w="15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4" w:firstLine="110"/>
              <w:rPr>
                <w:sz w:val="20"/>
              </w:rPr>
            </w:pPr>
            <w:r>
              <w:rPr>
                <w:spacing w:val="-2"/>
                <w:sz w:val="20"/>
              </w:rPr>
              <w:t>Normal Condition</w:t>
            </w:r>
          </w:p>
        </w:tc>
        <w:tc>
          <w:tcPr>
            <w:tcW w:w="1478"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84"/>
              <w:rPr>
                <w:sz w:val="20"/>
              </w:rPr>
            </w:pPr>
            <w:r>
              <w:rPr>
                <w:spacing w:val="-4"/>
                <w:sz w:val="20"/>
              </w:rPr>
              <w:t>Type</w:t>
            </w:r>
          </w:p>
        </w:tc>
        <w:tc>
          <w:tcPr>
            <w:tcW w:w="197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67" w:right="18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4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37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After</w:t>
            </w:r>
            <w:r>
              <w:rPr>
                <w:spacing w:val="-18"/>
                <w:sz w:val="20"/>
              </w:rPr>
              <w:t> </w:t>
            </w:r>
            <w:r>
              <w:rPr>
                <w:sz w:val="20"/>
              </w:rPr>
              <w:t>injection</w:t>
            </w:r>
            <w:r>
              <w:rPr>
                <w:spacing w:val="-18"/>
                <w:sz w:val="20"/>
              </w:rPr>
              <w:t> </w:t>
            </w:r>
            <w:r>
              <w:rPr>
                <w:sz w:val="20"/>
              </w:rPr>
              <w:t>timing/ Min.: -10°CA, Max.: </w:t>
            </w:r>
            <w:r>
              <w:rPr>
                <w:spacing w:val="-2"/>
                <w:sz w:val="20"/>
              </w:rPr>
              <w:t>50°CA</w:t>
            </w:r>
          </w:p>
        </w:tc>
        <w:tc>
          <w:tcPr>
            <w:tcW w:w="154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c>
          <w:tcPr>
            <w:tcW w:w="1478"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2"/>
                <w:sz w:val="20"/>
              </w:rPr>
              <w:t>Calculated Value</w:t>
            </w:r>
          </w:p>
        </w:tc>
        <w:tc>
          <w:tcPr>
            <w:tcW w:w="197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6"/>
              <w:rPr>
                <w:sz w:val="20"/>
              </w:rPr>
            </w:pPr>
            <w:r>
              <w:rPr>
                <w:spacing w:val="-10"/>
                <w:sz w:val="20"/>
              </w:rPr>
              <w:t>-</w:t>
            </w:r>
          </w:p>
        </w:tc>
      </w:tr>
      <w:tr>
        <w:trPr>
          <w:trHeight w:val="41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0"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909" w:hRule="atLeast"/>
        </w:trPr>
        <w:tc>
          <w:tcPr>
            <w:tcW w:w="1847" w:type="dxa"/>
            <w:tcBorders>
              <w:top w:val="nil"/>
              <w:left w:val="single" w:sz="12" w:space="0" w:color="EFEFEF"/>
              <w:bottom w:val="nil"/>
              <w:right w:val="single" w:sz="12" w:space="0" w:color="9F9F9F"/>
            </w:tcBorders>
          </w:tcPr>
          <w:p>
            <w:pPr>
              <w:pStyle w:val="TableParagraph"/>
              <w:rPr>
                <w:sz w:val="20"/>
              </w:rPr>
            </w:pPr>
          </w:p>
          <w:p>
            <w:pPr>
              <w:pStyle w:val="TableParagraph"/>
              <w:rPr>
                <w:sz w:val="20"/>
              </w:rPr>
            </w:pPr>
          </w:p>
          <w:p>
            <w:pPr>
              <w:pStyle w:val="TableParagraph"/>
              <w:spacing w:before="65"/>
              <w:rPr>
                <w:sz w:val="20"/>
              </w:rPr>
            </w:pPr>
          </w:p>
          <w:p>
            <w:pPr>
              <w:pStyle w:val="TableParagraph"/>
              <w:ind w:left="568" w:right="183" w:hanging="382"/>
              <w:rPr>
                <w:sz w:val="20"/>
              </w:rPr>
            </w:pPr>
            <w:r>
              <w:rPr>
                <w:sz w:val="20"/>
              </w:rPr>
              <w:t>After</w:t>
            </w:r>
            <w:r>
              <w:rPr>
                <w:spacing w:val="-18"/>
                <w:sz w:val="20"/>
              </w:rPr>
              <w:t> </w:t>
            </w:r>
            <w:r>
              <w:rPr>
                <w:sz w:val="20"/>
              </w:rPr>
              <w:t>Injection </w:t>
            </w:r>
            <w:r>
              <w:rPr>
                <w:spacing w:val="-2"/>
                <w:sz w:val="20"/>
              </w:rPr>
              <w:t>Timing</w:t>
            </w:r>
          </w:p>
        </w:tc>
        <w:tc>
          <w:tcPr>
            <w:tcW w:w="7370" w:type="dxa"/>
            <w:gridSpan w:val="4"/>
            <w:tcBorders>
              <w:top w:val="nil"/>
              <w:left w:val="single" w:sz="12" w:space="0" w:color="9F9F9F"/>
              <w:bottom w:val="single" w:sz="12" w:space="0" w:color="9F9F9F"/>
              <w:right w:val="single" w:sz="12" w:space="0" w:color="9F9F9F"/>
            </w:tcBorders>
          </w:tcPr>
          <w:p>
            <w:pPr>
              <w:pStyle w:val="TableParagraph"/>
              <w:numPr>
                <w:ilvl w:val="0"/>
                <w:numId w:val="99"/>
              </w:numPr>
              <w:tabs>
                <w:tab w:pos="485" w:val="left" w:leader="none"/>
              </w:tabs>
              <w:spacing w:line="240" w:lineRule="auto" w:before="138"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0°CA</w:t>
            </w:r>
          </w:p>
          <w:p>
            <w:pPr>
              <w:pStyle w:val="TableParagraph"/>
              <w:numPr>
                <w:ilvl w:val="0"/>
                <w:numId w:val="99"/>
              </w:numPr>
              <w:tabs>
                <w:tab w:pos="485" w:val="left" w:leader="none"/>
              </w:tabs>
              <w:spacing w:line="244" w:lineRule="exact" w:before="1" w:after="0"/>
              <w:ind w:left="485" w:right="0" w:hanging="360"/>
              <w:jc w:val="left"/>
              <w:rPr>
                <w:sz w:val="20"/>
              </w:rPr>
            </w:pPr>
            <w:r>
              <w:rPr>
                <w:sz w:val="20"/>
              </w:rPr>
              <w:t>Cranking:</w:t>
            </w:r>
            <w:r>
              <w:rPr>
                <w:spacing w:val="-8"/>
                <w:sz w:val="20"/>
              </w:rPr>
              <w:t> </w:t>
            </w:r>
            <w:r>
              <w:rPr>
                <w:spacing w:val="-4"/>
                <w:sz w:val="20"/>
              </w:rPr>
              <w:t>0°CA</w:t>
            </w:r>
          </w:p>
          <w:p>
            <w:pPr>
              <w:pStyle w:val="TableParagraph"/>
              <w:numPr>
                <w:ilvl w:val="0"/>
                <w:numId w:val="99"/>
              </w:numPr>
              <w:tabs>
                <w:tab w:pos="485" w:val="left" w:leader="none"/>
              </w:tabs>
              <w:spacing w:line="244" w:lineRule="exact" w:before="0" w:after="0"/>
              <w:ind w:left="485"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w:t>
            </w:r>
            <w:r>
              <w:rPr>
                <w:spacing w:val="-4"/>
                <w:sz w:val="20"/>
              </w:rPr>
              <w:t>0°CA</w:t>
            </w:r>
          </w:p>
          <w:p>
            <w:pPr>
              <w:pStyle w:val="TableParagraph"/>
              <w:numPr>
                <w:ilvl w:val="0"/>
                <w:numId w:val="99"/>
              </w:numPr>
              <w:tabs>
                <w:tab w:pos="485" w:val="left" w:leader="none"/>
              </w:tabs>
              <w:spacing w:line="244" w:lineRule="exact" w:before="0" w:after="0"/>
              <w:ind w:left="485"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2"/>
                <w:sz w:val="20"/>
              </w:rPr>
              <w:t>21.9°CA</w:t>
            </w:r>
          </w:p>
          <w:p>
            <w:pPr>
              <w:pStyle w:val="TableParagraph"/>
              <w:numPr>
                <w:ilvl w:val="0"/>
                <w:numId w:val="99"/>
              </w:numPr>
              <w:tabs>
                <w:tab w:pos="485" w:val="left" w:leader="none"/>
              </w:tabs>
              <w:spacing w:line="241"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w:t>
            </w:r>
            <w:r>
              <w:rPr>
                <w:spacing w:val="-2"/>
                <w:sz w:val="20"/>
              </w:rPr>
              <w:t>17°CA</w:t>
            </w:r>
          </w:p>
          <w:p>
            <w:pPr>
              <w:pStyle w:val="TableParagraph"/>
              <w:numPr>
                <w:ilvl w:val="0"/>
                <w:numId w:val="99"/>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w:t>
            </w:r>
            <w:r>
              <w:rPr>
                <w:spacing w:val="-2"/>
                <w:sz w:val="20"/>
              </w:rPr>
              <w:t>22°CA</w:t>
            </w:r>
          </w:p>
        </w:tc>
      </w:tr>
      <w:tr>
        <w:trPr>
          <w:trHeight w:val="303" w:hRule="atLeast"/>
        </w:trPr>
        <w:tc>
          <w:tcPr>
            <w:tcW w:w="1847" w:type="dxa"/>
            <w:tcBorders>
              <w:top w:val="nil"/>
              <w:left w:val="single" w:sz="12" w:space="0" w:color="EFEFEF"/>
              <w:bottom w:val="nil"/>
              <w:right w:val="single" w:sz="12" w:space="0" w:color="9F9F9F"/>
            </w:tcBorders>
          </w:tcPr>
          <w:p>
            <w:pPr>
              <w:pStyle w:val="TableParagraph"/>
              <w:rPr>
                <w:rFonts w:ascii="Times New Roman"/>
                <w:sz w:val="18"/>
              </w:rPr>
            </w:pPr>
          </w:p>
        </w:tc>
        <w:tc>
          <w:tcPr>
            <w:tcW w:w="737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tc>
      </w:tr>
      <w:tr>
        <w:trPr>
          <w:trHeight w:val="1033" w:hRule="atLeast"/>
        </w:trPr>
        <w:tc>
          <w:tcPr>
            <w:tcW w:w="1847"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70"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ind w:left="34"/>
              <w:rPr>
                <w:sz w:val="20"/>
              </w:rPr>
            </w:pPr>
            <w:r>
              <w:rPr>
                <w:sz w:val="20"/>
              </w:rPr>
              <w:t>Use</w:t>
            </w:r>
            <w:r>
              <w:rPr>
                <w:spacing w:val="-4"/>
                <w:sz w:val="20"/>
              </w:rPr>
              <w:t> </w:t>
            </w:r>
            <w:r>
              <w:rPr>
                <w:sz w:val="20"/>
              </w:rPr>
              <w:t>"Main</w:t>
            </w:r>
            <w:r>
              <w:rPr>
                <w:spacing w:val="-4"/>
                <w:sz w:val="20"/>
              </w:rPr>
              <w:t> </w:t>
            </w:r>
            <w:r>
              <w:rPr>
                <w:sz w:val="20"/>
              </w:rPr>
              <w:t>Injection</w:t>
            </w:r>
            <w:r>
              <w:rPr>
                <w:spacing w:val="-4"/>
                <w:sz w:val="20"/>
              </w:rPr>
              <w:t> </w:t>
            </w:r>
            <w:r>
              <w:rPr>
                <w:sz w:val="20"/>
              </w:rPr>
              <w:t>Timing"</w:t>
            </w:r>
            <w:r>
              <w:rPr>
                <w:spacing w:val="-5"/>
                <w:sz w:val="20"/>
              </w:rPr>
              <w:t> </w:t>
            </w:r>
            <w:r>
              <w:rPr>
                <w:sz w:val="20"/>
              </w:rPr>
              <w:t>to</w:t>
            </w:r>
            <w:r>
              <w:rPr>
                <w:spacing w:val="-6"/>
                <w:sz w:val="20"/>
              </w:rPr>
              <w:t> </w:t>
            </w:r>
            <w:r>
              <w:rPr>
                <w:sz w:val="20"/>
              </w:rPr>
              <w:t>check</w:t>
            </w:r>
            <w:r>
              <w:rPr>
                <w:spacing w:val="-3"/>
                <w:sz w:val="20"/>
              </w:rPr>
              <w:t> </w:t>
            </w:r>
            <w:r>
              <w:rPr>
                <w:sz w:val="20"/>
              </w:rPr>
              <w:t>poor</w:t>
            </w:r>
            <w:r>
              <w:rPr>
                <w:spacing w:val="-3"/>
                <w:sz w:val="20"/>
              </w:rPr>
              <w:t> </w:t>
            </w:r>
            <w:r>
              <w:rPr>
                <w:sz w:val="20"/>
              </w:rPr>
              <w:t>drivability</w:t>
            </w:r>
            <w:r>
              <w:rPr>
                <w:spacing w:val="-5"/>
                <w:sz w:val="20"/>
              </w:rPr>
              <w:t> </w:t>
            </w:r>
            <w:r>
              <w:rPr>
                <w:sz w:val="20"/>
              </w:rPr>
              <w:t>when</w:t>
            </w:r>
            <w:r>
              <w:rPr>
                <w:spacing w:val="-4"/>
                <w:sz w:val="20"/>
              </w:rPr>
              <w:t> </w:t>
            </w:r>
            <w:r>
              <w:rPr>
                <w:sz w:val="20"/>
              </w:rPr>
              <w:t>the</w:t>
            </w:r>
            <w:r>
              <w:rPr>
                <w:spacing w:val="-6"/>
                <w:sz w:val="20"/>
              </w:rPr>
              <w:t> </w:t>
            </w:r>
            <w:r>
              <w:rPr>
                <w:sz w:val="20"/>
              </w:rPr>
              <w:t>following symptoms are present: Bad injection timing, black smoke, and white </w:t>
            </w:r>
            <w:r>
              <w:rPr>
                <w:spacing w:val="-2"/>
                <w:sz w:val="20"/>
              </w:rPr>
              <w:t>smoke.</w:t>
            </w:r>
          </w:p>
        </w:tc>
      </w:tr>
    </w:tbl>
    <w:p>
      <w:pPr>
        <w:pStyle w:val="BodyText"/>
        <w:spacing w:before="72"/>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709"/>
        <w:gridCol w:w="1556"/>
        <w:gridCol w:w="2634"/>
        <w:gridCol w:w="1478"/>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Fuel</w:t>
            </w:r>
            <w:r>
              <w:rPr>
                <w:b/>
                <w:color w:val="5B80A3"/>
                <w:spacing w:val="-6"/>
                <w:sz w:val="20"/>
              </w:rPr>
              <w:t> </w:t>
            </w:r>
            <w:r>
              <w:rPr>
                <w:b/>
                <w:color w:val="5B80A3"/>
                <w:spacing w:val="-2"/>
                <w:sz w:val="20"/>
              </w:rPr>
              <w:t>Temperature</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2"/>
              <w:ind w:left="191"/>
              <w:rPr>
                <w:sz w:val="20"/>
              </w:rPr>
            </w:pPr>
            <w:r>
              <w:rPr>
                <w:sz w:val="20"/>
              </w:rPr>
              <w:t>Tester</w:t>
            </w:r>
            <w:r>
              <w:rPr>
                <w:spacing w:val="-8"/>
                <w:sz w:val="20"/>
              </w:rPr>
              <w:t> </w:t>
            </w:r>
            <w:r>
              <w:rPr>
                <w:spacing w:val="-2"/>
                <w:sz w:val="20"/>
              </w:rPr>
              <w:t>Display</w:t>
            </w:r>
          </w:p>
        </w:tc>
        <w:tc>
          <w:tcPr>
            <w:tcW w:w="1709" w:type="dxa"/>
            <w:tcBorders>
              <w:top w:val="single" w:sz="6" w:space="0" w:color="9F9F9F"/>
              <w:left w:val="single" w:sz="12" w:space="0" w:color="9F9F9F"/>
              <w:bottom w:val="single" w:sz="12" w:space="0" w:color="9F9F9F"/>
              <w:right w:val="single" w:sz="12" w:space="0" w:color="9F9F9F"/>
            </w:tcBorders>
          </w:tcPr>
          <w:p>
            <w:pPr>
              <w:pStyle w:val="TableParagraph"/>
              <w:spacing w:before="32"/>
              <w:ind w:left="242" w:hanging="82"/>
              <w:rPr>
                <w:sz w:val="20"/>
              </w:rPr>
            </w:pPr>
            <w:r>
              <w:rPr>
                <w:spacing w:val="-2"/>
                <w:sz w:val="20"/>
              </w:rPr>
              <w:t>Measurement Item/Range</w:t>
            </w:r>
          </w:p>
        </w:tc>
        <w:tc>
          <w:tcPr>
            <w:tcW w:w="1556" w:type="dxa"/>
            <w:tcBorders>
              <w:top w:val="single" w:sz="6" w:space="0" w:color="9F9F9F"/>
              <w:left w:val="single" w:sz="12" w:space="0" w:color="9F9F9F"/>
              <w:bottom w:val="single" w:sz="12" w:space="0" w:color="9F9F9F"/>
              <w:right w:val="single" w:sz="12" w:space="0" w:color="9F9F9F"/>
            </w:tcBorders>
          </w:tcPr>
          <w:p>
            <w:pPr>
              <w:pStyle w:val="TableParagraph"/>
              <w:spacing w:before="32"/>
              <w:ind w:left="290" w:firstLine="110"/>
              <w:rPr>
                <w:sz w:val="20"/>
              </w:rPr>
            </w:pPr>
            <w:r>
              <w:rPr>
                <w:spacing w:val="-2"/>
                <w:sz w:val="20"/>
              </w:rPr>
              <w:t>Normal Condition</w:t>
            </w:r>
          </w:p>
        </w:tc>
        <w:tc>
          <w:tcPr>
            <w:tcW w:w="2634" w:type="dxa"/>
            <w:tcBorders>
              <w:top w:val="single" w:sz="6" w:space="0" w:color="9F9F9F"/>
              <w:left w:val="single" w:sz="12" w:space="0" w:color="9F9F9F"/>
              <w:bottom w:val="single" w:sz="12" w:space="0" w:color="9F9F9F"/>
              <w:right w:val="single" w:sz="12" w:space="0" w:color="9F9F9F"/>
            </w:tcBorders>
          </w:tcPr>
          <w:p>
            <w:pPr>
              <w:pStyle w:val="TableParagraph"/>
              <w:spacing w:before="152"/>
              <w:ind w:left="5" w:right="4"/>
              <w:jc w:val="center"/>
              <w:rPr>
                <w:sz w:val="20"/>
              </w:rPr>
            </w:pPr>
            <w:r>
              <w:rPr>
                <w:spacing w:val="-4"/>
                <w:sz w:val="20"/>
              </w:rPr>
              <w:t>Type</w:t>
            </w:r>
          </w:p>
        </w:tc>
        <w:tc>
          <w:tcPr>
            <w:tcW w:w="1478" w:type="dxa"/>
            <w:tcBorders>
              <w:top w:val="single" w:sz="6" w:space="0" w:color="9F9F9F"/>
              <w:left w:val="single" w:sz="12" w:space="0" w:color="9F9F9F"/>
              <w:bottom w:val="single" w:sz="12" w:space="0" w:color="9F9F9F"/>
              <w:right w:val="single" w:sz="12" w:space="0" w:color="9F9F9F"/>
            </w:tcBorders>
          </w:tcPr>
          <w:p>
            <w:pPr>
              <w:pStyle w:val="TableParagraph"/>
              <w:spacing w:before="32"/>
              <w:ind w:left="280"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1033"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242"/>
              <w:rPr>
                <w:sz w:val="20"/>
              </w:rPr>
            </w:pPr>
          </w:p>
          <w:p>
            <w:pPr>
              <w:pStyle w:val="TableParagraph"/>
              <w:ind w:left="258" w:firstLine="439"/>
              <w:rPr>
                <w:sz w:val="20"/>
              </w:rPr>
            </w:pPr>
            <w:r>
              <w:rPr>
                <w:spacing w:val="-4"/>
                <w:sz w:val="20"/>
              </w:rPr>
              <w:t>Fuel </w:t>
            </w:r>
            <w:r>
              <w:rPr>
                <w:spacing w:val="-2"/>
                <w:sz w:val="20"/>
              </w:rPr>
              <w:t>Temperature</w:t>
            </w:r>
          </w:p>
        </w:tc>
        <w:tc>
          <w:tcPr>
            <w:tcW w:w="170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pacing w:val="-4"/>
                <w:sz w:val="20"/>
              </w:rPr>
              <w:t>Fuel </w:t>
            </w:r>
            <w:r>
              <w:rPr>
                <w:spacing w:val="-2"/>
                <w:sz w:val="20"/>
              </w:rPr>
              <w:t>temperature/ </w:t>
            </w:r>
            <w:r>
              <w:rPr>
                <w:sz w:val="20"/>
              </w:rPr>
              <w:t>Min.: -40°C, Max.: 140°C</w:t>
            </w:r>
          </w:p>
        </w:tc>
        <w:tc>
          <w:tcPr>
            <w:tcW w:w="155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Pr>
                <w:sz w:val="20"/>
              </w:rPr>
            </w:pPr>
            <w:r>
              <w:rPr>
                <w:sz w:val="20"/>
              </w:rPr>
              <w:t>Actual fuel </w:t>
            </w:r>
            <w:r>
              <w:rPr>
                <w:spacing w:val="-2"/>
                <w:sz w:val="20"/>
              </w:rPr>
              <w:t>temperature</w:t>
            </w:r>
          </w:p>
        </w:tc>
        <w:tc>
          <w:tcPr>
            <w:tcW w:w="2634"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ight="495"/>
              <w:rPr>
                <w:sz w:val="20"/>
              </w:rPr>
            </w:pPr>
            <w:r>
              <w:rPr>
                <w:sz w:val="20"/>
              </w:rPr>
              <w:t>Sensor output (fuel temperature</w:t>
            </w:r>
            <w:r>
              <w:rPr>
                <w:spacing w:val="-18"/>
                <w:sz w:val="20"/>
              </w:rPr>
              <w:t> </w:t>
            </w:r>
            <w:r>
              <w:rPr>
                <w:sz w:val="20"/>
              </w:rPr>
              <w:t>sensor)</w:t>
            </w:r>
          </w:p>
        </w:tc>
        <w:tc>
          <w:tcPr>
            <w:tcW w:w="1478"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0"/>
              <w:rPr>
                <w:sz w:val="20"/>
              </w:rPr>
            </w:pPr>
            <w:r>
              <w:rPr>
                <w:spacing w:val="-10"/>
                <w:sz w:val="20"/>
              </w:rPr>
              <w:t>-</w:t>
            </w:r>
          </w:p>
        </w:tc>
      </w:tr>
      <w:tr>
        <w:trPr>
          <w:trHeight w:val="546"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pacing w:val="-10"/>
                <w:sz w:val="20"/>
              </w:rPr>
              <w:t>-</w:t>
            </w:r>
          </w:p>
        </w:tc>
      </w:tr>
      <w:tr>
        <w:trPr>
          <w:trHeight w:val="788"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After</w:t>
            </w:r>
            <w:r>
              <w:rPr>
                <w:spacing w:val="-3"/>
                <w:sz w:val="20"/>
              </w:rPr>
              <w:t> </w:t>
            </w:r>
            <w:r>
              <w:rPr>
                <w:sz w:val="20"/>
              </w:rPr>
              <w:t>fully</w:t>
            </w:r>
            <w:r>
              <w:rPr>
                <w:spacing w:val="-5"/>
                <w:sz w:val="20"/>
              </w:rPr>
              <w:t> </w:t>
            </w:r>
            <w:r>
              <w:rPr>
                <w:sz w:val="20"/>
              </w:rPr>
              <w:t>cold</w:t>
            </w:r>
            <w:r>
              <w:rPr>
                <w:spacing w:val="-4"/>
                <w:sz w:val="20"/>
              </w:rPr>
              <w:t> </w:t>
            </w:r>
            <w:r>
              <w:rPr>
                <w:sz w:val="20"/>
              </w:rPr>
              <w:t>soaking,</w:t>
            </w:r>
            <w:r>
              <w:rPr>
                <w:spacing w:val="-3"/>
                <w:sz w:val="20"/>
              </w:rPr>
              <w:t> </w:t>
            </w:r>
            <w:r>
              <w:rPr>
                <w:sz w:val="20"/>
              </w:rPr>
              <w:t>the</w:t>
            </w:r>
            <w:r>
              <w:rPr>
                <w:spacing w:val="-6"/>
                <w:sz w:val="20"/>
              </w:rPr>
              <w:t> </w:t>
            </w:r>
            <w:r>
              <w:rPr>
                <w:sz w:val="20"/>
              </w:rPr>
              <w:t>fuel</w:t>
            </w:r>
            <w:r>
              <w:rPr>
                <w:spacing w:val="-2"/>
                <w:sz w:val="20"/>
              </w:rPr>
              <w:t> </w:t>
            </w:r>
            <w:r>
              <w:rPr>
                <w:sz w:val="20"/>
              </w:rPr>
              <w:t>temperature</w:t>
            </w:r>
            <w:r>
              <w:rPr>
                <w:spacing w:val="-6"/>
                <w:sz w:val="20"/>
              </w:rPr>
              <w:t> </w:t>
            </w:r>
            <w:r>
              <w:rPr>
                <w:sz w:val="20"/>
              </w:rPr>
              <w:t>is</w:t>
            </w:r>
            <w:r>
              <w:rPr>
                <w:spacing w:val="-3"/>
                <w:sz w:val="20"/>
              </w:rPr>
              <w:t> </w:t>
            </w:r>
            <w:r>
              <w:rPr>
                <w:sz w:val="20"/>
              </w:rPr>
              <w:t>the</w:t>
            </w:r>
            <w:r>
              <w:rPr>
                <w:spacing w:val="-6"/>
                <w:sz w:val="20"/>
              </w:rPr>
              <w:t> </w:t>
            </w:r>
            <w:r>
              <w:rPr>
                <w:sz w:val="20"/>
              </w:rPr>
              <w:t>same</w:t>
            </w:r>
            <w:r>
              <w:rPr>
                <w:spacing w:val="-6"/>
                <w:sz w:val="20"/>
              </w:rPr>
              <w:t> </w:t>
            </w:r>
            <w:r>
              <w:rPr>
                <w:sz w:val="20"/>
              </w:rPr>
              <w:t>as</w:t>
            </w:r>
            <w:r>
              <w:rPr>
                <w:spacing w:val="-3"/>
                <w:sz w:val="20"/>
              </w:rPr>
              <w:t> </w:t>
            </w:r>
            <w:r>
              <w:rPr>
                <w:sz w:val="20"/>
              </w:rPr>
              <w:t>the</w:t>
            </w:r>
            <w:r>
              <w:rPr>
                <w:spacing w:val="-4"/>
                <w:sz w:val="20"/>
              </w:rPr>
              <w:t> </w:t>
            </w:r>
            <w:r>
              <w:rPr>
                <w:sz w:val="20"/>
              </w:rPr>
              <w:t>outside air temperature.</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1"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Fuel</w:t>
            </w:r>
            <w:r>
              <w:rPr>
                <w:b/>
                <w:color w:val="5B80A3"/>
                <w:spacing w:val="-10"/>
                <w:sz w:val="20"/>
              </w:rPr>
              <w:t> </w:t>
            </w:r>
            <w:r>
              <w:rPr>
                <w:b/>
                <w:color w:val="5B80A3"/>
                <w:sz w:val="20"/>
              </w:rPr>
              <w:t>System</w:t>
            </w:r>
            <w:r>
              <w:rPr>
                <w:b/>
                <w:color w:val="5B80A3"/>
                <w:spacing w:val="-7"/>
                <w:sz w:val="20"/>
              </w:rPr>
              <w:t> </w:t>
            </w:r>
            <w:r>
              <w:rPr>
                <w:b/>
                <w:color w:val="5B80A3"/>
                <w:spacing w:val="-2"/>
                <w:sz w:val="20"/>
              </w:rPr>
              <w:t>Monitor</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5"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121"/>
              <w:rPr>
                <w:sz w:val="20"/>
              </w:rPr>
            </w:pPr>
          </w:p>
          <w:p>
            <w:pPr>
              <w:pStyle w:val="TableParagraph"/>
              <w:ind w:left="527" w:right="286" w:hanging="240"/>
              <w:rPr>
                <w:sz w:val="20"/>
              </w:rPr>
            </w:pPr>
            <w:r>
              <w:rPr>
                <w:sz w:val="20"/>
              </w:rPr>
              <w:t>Fuel</w:t>
            </w:r>
            <w:r>
              <w:rPr>
                <w:spacing w:val="-18"/>
                <w:sz w:val="20"/>
              </w:rPr>
              <w:t> </w:t>
            </w:r>
            <w:r>
              <w:rPr>
                <w:sz w:val="20"/>
              </w:rPr>
              <w:t>System </w:t>
            </w:r>
            <w:r>
              <w:rPr>
                <w:spacing w:val="-2"/>
                <w:sz w:val="20"/>
              </w:rPr>
              <w:t>Monitor</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381"/>
              <w:rPr>
                <w:sz w:val="20"/>
              </w:rPr>
            </w:pPr>
            <w:r>
              <w:rPr>
                <w:sz w:val="20"/>
              </w:rPr>
              <w:t>Fuel</w:t>
            </w:r>
            <w:r>
              <w:rPr>
                <w:spacing w:val="-18"/>
                <w:sz w:val="20"/>
              </w:rPr>
              <w:t> </w:t>
            </w:r>
            <w:r>
              <w:rPr>
                <w:sz w:val="20"/>
              </w:rPr>
              <w:t>system</w:t>
            </w:r>
            <w:r>
              <w:rPr>
                <w:spacing w:val="-18"/>
                <w:sz w:val="20"/>
              </w:rPr>
              <w:t> </w:t>
            </w:r>
            <w:r>
              <w:rPr>
                <w:sz w:val="20"/>
              </w:rPr>
              <w:t>monitor/ Not Avl or Avail</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153"/>
              <w:ind w:left="32"/>
              <w:rPr>
                <w:sz w:val="20"/>
              </w:rPr>
            </w:pPr>
            <w:r>
              <w:rPr>
                <w:spacing w:val="-10"/>
                <w:sz w:val="20"/>
              </w:rPr>
              <w:t>-</w:t>
            </w:r>
          </w:p>
        </w:tc>
      </w:tr>
      <w:tr>
        <w:trPr>
          <w:trHeight w:val="548"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545"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Diagnostic</w:t>
            </w:r>
            <w:r>
              <w:rPr>
                <w:spacing w:val="-12"/>
                <w:sz w:val="20"/>
              </w:rPr>
              <w:t> </w:t>
            </w:r>
            <w:r>
              <w:rPr>
                <w:spacing w:val="-4"/>
                <w:sz w:val="20"/>
              </w:rPr>
              <w:t>Note:</w:t>
            </w:r>
          </w:p>
          <w:p>
            <w:pPr>
              <w:pStyle w:val="TableParagraph"/>
              <w:spacing w:before="2"/>
              <w:ind w:left="33"/>
              <w:rPr>
                <w:sz w:val="20"/>
              </w:rPr>
            </w:pPr>
            <w:r>
              <w:rPr>
                <w:sz w:val="20"/>
              </w:rPr>
              <w:t>This</w:t>
            </w:r>
            <w:r>
              <w:rPr>
                <w:spacing w:val="-7"/>
                <w:sz w:val="20"/>
              </w:rPr>
              <w:t> </w:t>
            </w:r>
            <w:r>
              <w:rPr>
                <w:sz w:val="20"/>
              </w:rPr>
              <w:t>item</w:t>
            </w:r>
            <w:r>
              <w:rPr>
                <w:spacing w:val="-5"/>
                <w:sz w:val="20"/>
              </w:rPr>
              <w:t> </w:t>
            </w:r>
            <w:r>
              <w:rPr>
                <w:sz w:val="20"/>
              </w:rPr>
              <w:t>does</w:t>
            </w:r>
            <w:r>
              <w:rPr>
                <w:spacing w:val="-7"/>
                <w:sz w:val="20"/>
              </w:rPr>
              <w:t> </w:t>
            </w:r>
            <w:r>
              <w:rPr>
                <w:sz w:val="20"/>
              </w:rPr>
              <w:t>not</w:t>
            </w:r>
            <w:r>
              <w:rPr>
                <w:spacing w:val="-4"/>
                <w:sz w:val="20"/>
              </w:rPr>
              <w:t> </w:t>
            </w:r>
            <w:r>
              <w:rPr>
                <w:sz w:val="20"/>
              </w:rPr>
              <w:t>apply</w:t>
            </w:r>
            <w:r>
              <w:rPr>
                <w:spacing w:val="-5"/>
                <w:sz w:val="20"/>
              </w:rPr>
              <w:t> </w:t>
            </w:r>
            <w:r>
              <w:rPr>
                <w:sz w:val="20"/>
              </w:rPr>
              <w:t>to</w:t>
            </w:r>
            <w:r>
              <w:rPr>
                <w:spacing w:val="-7"/>
                <w:sz w:val="20"/>
              </w:rPr>
              <w:t> </w:t>
            </w:r>
            <w:r>
              <w:rPr>
                <w:sz w:val="20"/>
              </w:rPr>
              <w:t>diesel</w:t>
            </w:r>
            <w:r>
              <w:rPr>
                <w:spacing w:val="-2"/>
                <w:sz w:val="20"/>
              </w:rPr>
              <w:t> engines.</w:t>
            </w:r>
          </w:p>
        </w:tc>
      </w:tr>
    </w:tbl>
    <w:p>
      <w:pPr>
        <w:pStyle w:val="TableParagraph"/>
        <w:spacing w:after="0"/>
        <w:rPr>
          <w:sz w:val="20"/>
        </w:rPr>
        <w:sectPr>
          <w:type w:val="continuous"/>
          <w:pgSz w:w="11910" w:h="16840"/>
          <w:pgMar w:top="1100" w:bottom="280" w:left="1700" w:right="0"/>
        </w:sectPr>
      </w:pPr>
    </w:p>
    <w:p>
      <w:pPr>
        <w:pStyle w:val="BodyText"/>
        <w:ind w:left="520"/>
      </w:pPr>
      <w:r>
        <w:rPr/>
        <mc:AlternateContent>
          <mc:Choice Requires="wps">
            <w:drawing>
              <wp:inline distT="0" distB="0" distL="0" distR="0">
                <wp:extent cx="6092825" cy="230504"/>
                <wp:effectExtent l="0" t="0" r="0" b="7620"/>
                <wp:docPr id="72" name="Group 72"/>
                <wp:cNvGraphicFramePr>
                  <a:graphicFrameLocks/>
                </wp:cNvGraphicFramePr>
                <a:graphic>
                  <a:graphicData uri="http://schemas.microsoft.com/office/word/2010/wordprocessingGroup">
                    <wpg:wgp>
                      <wpg:cNvPr id="72" name="Group 72"/>
                      <wpg:cNvGrpSpPr/>
                      <wpg:grpSpPr>
                        <a:xfrm>
                          <a:off x="0" y="0"/>
                          <a:ext cx="6092825" cy="230504"/>
                          <a:chExt cx="6092825" cy="230504"/>
                        </a:xfrm>
                      </wpg:grpSpPr>
                      <wps:wsp>
                        <wps:cNvPr id="73" name="Graphic 73"/>
                        <wps:cNvSpPr/>
                        <wps:spPr>
                          <a:xfrm>
                            <a:off x="4572" y="9093"/>
                            <a:ext cx="6083935" cy="212725"/>
                          </a:xfrm>
                          <a:custGeom>
                            <a:avLst/>
                            <a:gdLst/>
                            <a:ahLst/>
                            <a:cxnLst/>
                            <a:rect l="l" t="t" r="r" b="b"/>
                            <a:pathLst>
                              <a:path w="6083935" h="212725">
                                <a:moveTo>
                                  <a:pt x="6083554" y="0"/>
                                </a:moveTo>
                                <a:lnTo>
                                  <a:pt x="0" y="0"/>
                                </a:lnTo>
                                <a:lnTo>
                                  <a:pt x="0" y="212140"/>
                                </a:lnTo>
                                <a:lnTo>
                                  <a:pt x="6083554" y="212140"/>
                                </a:lnTo>
                                <a:lnTo>
                                  <a:pt x="6083554" y="0"/>
                                </a:lnTo>
                                <a:close/>
                              </a:path>
                            </a:pathLst>
                          </a:custGeom>
                          <a:solidFill>
                            <a:srgbClr val="DFECEF"/>
                          </a:solidFill>
                        </wps:spPr>
                        <wps:bodyPr wrap="square" lIns="0" tIns="0" rIns="0" bIns="0" rtlCol="0">
                          <a:prstTxWarp prst="textNoShape">
                            <a:avLst/>
                          </a:prstTxWarp>
                          <a:noAutofit/>
                        </wps:bodyPr>
                      </wps:wsp>
                      <wps:wsp>
                        <wps:cNvPr id="74" name="Graphic 74"/>
                        <wps:cNvSpPr/>
                        <wps:spPr>
                          <a:xfrm>
                            <a:off x="0" y="0"/>
                            <a:ext cx="6083935" cy="38100"/>
                          </a:xfrm>
                          <a:custGeom>
                            <a:avLst/>
                            <a:gdLst/>
                            <a:ahLst/>
                            <a:cxnLst/>
                            <a:rect l="l" t="t" r="r" b="b"/>
                            <a:pathLst>
                              <a:path w="6083935" h="38100">
                                <a:moveTo>
                                  <a:pt x="6083554" y="0"/>
                                </a:moveTo>
                                <a:lnTo>
                                  <a:pt x="9144" y="0"/>
                                </a:lnTo>
                                <a:lnTo>
                                  <a:pt x="0" y="0"/>
                                </a:lnTo>
                                <a:lnTo>
                                  <a:pt x="0" y="9144"/>
                                </a:lnTo>
                                <a:lnTo>
                                  <a:pt x="0" y="38100"/>
                                </a:lnTo>
                                <a:lnTo>
                                  <a:pt x="9144" y="38100"/>
                                </a:lnTo>
                                <a:lnTo>
                                  <a:pt x="9144" y="9144"/>
                                </a:lnTo>
                                <a:lnTo>
                                  <a:pt x="6083554" y="9144"/>
                                </a:lnTo>
                                <a:lnTo>
                                  <a:pt x="6083554" y="0"/>
                                </a:lnTo>
                                <a:close/>
                              </a:path>
                            </a:pathLst>
                          </a:custGeom>
                          <a:solidFill>
                            <a:srgbClr val="EFEFEF"/>
                          </a:solidFill>
                        </wps:spPr>
                        <wps:bodyPr wrap="square" lIns="0" tIns="0" rIns="0" bIns="0" rtlCol="0">
                          <a:prstTxWarp prst="textNoShape">
                            <a:avLst/>
                          </a:prstTxWarp>
                          <a:noAutofit/>
                        </wps:bodyPr>
                      </wps:wsp>
                      <wps:wsp>
                        <wps:cNvPr id="75" name="Graphic 75"/>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083553"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77" name="Graphic 77"/>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78" name="Graphic 78"/>
                        <wps:cNvSpPr/>
                        <wps:spPr>
                          <a:xfrm>
                            <a:off x="0" y="38048"/>
                            <a:ext cx="9525" cy="192405"/>
                          </a:xfrm>
                          <a:custGeom>
                            <a:avLst/>
                            <a:gdLst/>
                            <a:ahLst/>
                            <a:cxnLst/>
                            <a:rect l="l" t="t" r="r" b="b"/>
                            <a:pathLst>
                              <a:path w="9525" h="192405">
                                <a:moveTo>
                                  <a:pt x="9144" y="0"/>
                                </a:moveTo>
                                <a:lnTo>
                                  <a:pt x="0" y="0"/>
                                </a:lnTo>
                                <a:lnTo>
                                  <a:pt x="0" y="183184"/>
                                </a:lnTo>
                                <a:lnTo>
                                  <a:pt x="0" y="192328"/>
                                </a:lnTo>
                                <a:lnTo>
                                  <a:pt x="9144" y="192328"/>
                                </a:lnTo>
                                <a:lnTo>
                                  <a:pt x="9144" y="183184"/>
                                </a:lnTo>
                                <a:lnTo>
                                  <a:pt x="9144" y="0"/>
                                </a:lnTo>
                                <a:close/>
                              </a:path>
                            </a:pathLst>
                          </a:custGeom>
                          <a:solidFill>
                            <a:srgbClr val="EFEFEF"/>
                          </a:solidFill>
                        </wps:spPr>
                        <wps:bodyPr wrap="square" lIns="0" tIns="0" rIns="0" bIns="0" rtlCol="0">
                          <a:prstTxWarp prst="textNoShape">
                            <a:avLst/>
                          </a:prstTxWarp>
                          <a:noAutofit/>
                        </wps:bodyPr>
                      </wps:wsp>
                      <wps:wsp>
                        <wps:cNvPr id="79" name="Graphic 79"/>
                        <wps:cNvSpPr/>
                        <wps:spPr>
                          <a:xfrm>
                            <a:off x="0" y="38048"/>
                            <a:ext cx="6092825" cy="192405"/>
                          </a:xfrm>
                          <a:custGeom>
                            <a:avLst/>
                            <a:gdLst/>
                            <a:ahLst/>
                            <a:cxnLst/>
                            <a:rect l="l" t="t" r="r" b="b"/>
                            <a:pathLst>
                              <a:path w="6092825" h="192405">
                                <a:moveTo>
                                  <a:pt x="6092698" y="0"/>
                                </a:moveTo>
                                <a:lnTo>
                                  <a:pt x="6083554" y="0"/>
                                </a:lnTo>
                                <a:lnTo>
                                  <a:pt x="6083554" y="183184"/>
                                </a:lnTo>
                                <a:lnTo>
                                  <a:pt x="9144" y="183184"/>
                                </a:lnTo>
                                <a:lnTo>
                                  <a:pt x="0" y="183184"/>
                                </a:lnTo>
                                <a:lnTo>
                                  <a:pt x="0" y="192328"/>
                                </a:lnTo>
                                <a:lnTo>
                                  <a:pt x="9144" y="192328"/>
                                </a:lnTo>
                                <a:lnTo>
                                  <a:pt x="6083554" y="192328"/>
                                </a:lnTo>
                                <a:lnTo>
                                  <a:pt x="6092698" y="192328"/>
                                </a:lnTo>
                                <a:lnTo>
                                  <a:pt x="6092698" y="183184"/>
                                </a:lnTo>
                                <a:lnTo>
                                  <a:pt x="6092698" y="0"/>
                                </a:lnTo>
                                <a:close/>
                              </a:path>
                            </a:pathLst>
                          </a:custGeom>
                          <a:solidFill>
                            <a:srgbClr val="9F9F9F"/>
                          </a:solidFill>
                        </wps:spPr>
                        <wps:bodyPr wrap="square" lIns="0" tIns="0" rIns="0" bIns="0" rtlCol="0">
                          <a:prstTxWarp prst="textNoShape">
                            <a:avLst/>
                          </a:prstTxWarp>
                          <a:noAutofit/>
                        </wps:bodyPr>
                      </wps:wsp>
                      <wps:wsp>
                        <wps:cNvPr id="80" name="Textbox 80"/>
                        <wps:cNvSpPr txBox="1"/>
                        <wps:spPr>
                          <a:xfrm>
                            <a:off x="9144" y="38100"/>
                            <a:ext cx="6074410" cy="183515"/>
                          </a:xfrm>
                          <a:prstGeom prst="rect">
                            <a:avLst/>
                          </a:prstGeom>
                        </wps:spPr>
                        <wps:txbx>
                          <w:txbxContent>
                            <w:p>
                              <w:pPr>
                                <w:spacing w:before="1"/>
                                <w:ind w:left="141" w:right="0" w:firstLine="0"/>
                                <w:jc w:val="left"/>
                                <w:rPr>
                                  <w:b/>
                                  <w:sz w:val="20"/>
                                </w:rPr>
                              </w:pPr>
                              <w:r>
                                <w:rPr>
                                  <w:b/>
                                  <w:color w:val="666666"/>
                                  <w:sz w:val="20"/>
                                </w:rPr>
                                <w:t>EGR</w:t>
                              </w:r>
                              <w:r>
                                <w:rPr>
                                  <w:b/>
                                  <w:color w:val="666666"/>
                                  <w:spacing w:val="-5"/>
                                  <w:sz w:val="20"/>
                                </w:rPr>
                                <w:t> </w:t>
                              </w:r>
                              <w:r>
                                <w:rPr>
                                  <w:b/>
                                  <w:color w:val="666666"/>
                                  <w:spacing w:val="-2"/>
                                  <w:sz w:val="20"/>
                                </w:rPr>
                                <w:t>system</w:t>
                              </w:r>
                            </w:p>
                          </w:txbxContent>
                        </wps:txbx>
                        <wps:bodyPr wrap="square" lIns="0" tIns="0" rIns="0" bIns="0" rtlCol="0">
                          <a:noAutofit/>
                        </wps:bodyPr>
                      </wps:wsp>
                    </wpg:wgp>
                  </a:graphicData>
                </a:graphic>
              </wp:inline>
            </w:drawing>
          </mc:Choice>
          <mc:Fallback>
            <w:pict>
              <v:group style="width:479.75pt;height:18.150pt;mso-position-horizontal-relative:char;mso-position-vertical-relative:line" id="docshapegroup72" coordorigin="0,0" coordsize="9595,363">
                <v:rect style="position:absolute;left:7;top:14;width:9581;height:335" id="docshape73" filled="true" fillcolor="#dfecef" stroked="false">
                  <v:fill type="solid"/>
                </v:rect>
                <v:shape style="position:absolute;left:0;top:0;width:9581;height:60" id="docshape74" coordorigin="0,0" coordsize="9581,60" path="m9580,0l14,0,0,0,0,14,0,60,14,60,14,14,9580,14,9580,0xe" filled="true" fillcolor="#efefef" stroked="false">
                  <v:path arrowok="t"/>
                  <v:fill type="solid"/>
                </v:shape>
                <v:rect style="position:absolute;left:9580;top:0;width:15;height:60" id="docshape75" filled="true" fillcolor="#9f9f9f" stroked="false">
                  <v:fill type="solid"/>
                </v:rect>
                <v:rect style="position:absolute;left:9580;top:0;width:15;height:15" id="docshape76" filled="true" fillcolor="#efefef" stroked="false">
                  <v:fill type="solid"/>
                </v:rect>
                <v:rect style="position:absolute;left:7;top:14;width:9581;height:46" id="docshape77" filled="true" fillcolor="#dfecef" stroked="false">
                  <v:fill type="solid"/>
                </v:rect>
                <v:shape style="position:absolute;left:0;top:59;width:15;height:303" id="docshape78" coordorigin="0,60" coordsize="15,303" path="m14,60l0,60,0,348,0,363,14,363,14,348,14,60xe" filled="true" fillcolor="#efefef" stroked="false">
                  <v:path arrowok="t"/>
                  <v:fill type="solid"/>
                </v:shape>
                <v:shape style="position:absolute;left:0;top:59;width:9595;height:303" id="docshape79" coordorigin="0,60" coordsize="9595,303" path="m9595,60l9580,60,9580,348,14,348,0,348,0,363,14,363,9580,363,9595,363,9595,348,9595,60xe" filled="true" fillcolor="#9f9f9f" stroked="false">
                  <v:path arrowok="t"/>
                  <v:fill type="solid"/>
                </v:shape>
                <v:shape style="position:absolute;left:14;top:60;width:9566;height:289" type="#_x0000_t202" id="docshape80" filled="false" stroked="false">
                  <v:textbox inset="0,0,0,0">
                    <w:txbxContent>
                      <w:p>
                        <w:pPr>
                          <w:spacing w:before="1"/>
                          <w:ind w:left="141" w:right="0" w:firstLine="0"/>
                          <w:jc w:val="left"/>
                          <w:rPr>
                            <w:b/>
                            <w:sz w:val="20"/>
                          </w:rPr>
                        </w:pPr>
                        <w:r>
                          <w:rPr>
                            <w:b/>
                            <w:color w:val="666666"/>
                            <w:sz w:val="20"/>
                          </w:rPr>
                          <w:t>EGR</w:t>
                        </w:r>
                        <w:r>
                          <w:rPr>
                            <w:b/>
                            <w:color w:val="666666"/>
                            <w:spacing w:val="-5"/>
                            <w:sz w:val="20"/>
                          </w:rPr>
                          <w:t> </w:t>
                        </w:r>
                        <w:r>
                          <w:rPr>
                            <w:b/>
                            <w:color w:val="666666"/>
                            <w:spacing w:val="-2"/>
                            <w:sz w:val="20"/>
                          </w:rPr>
                          <w:t>system</w:t>
                        </w:r>
                      </w:p>
                    </w:txbxContent>
                  </v:textbox>
                  <w10:wrap type="none"/>
                </v:shape>
              </v:group>
            </w:pict>
          </mc:Fallback>
        </mc:AlternateContent>
      </w:r>
      <w:r>
        <w:rPr/>
      </w:r>
    </w:p>
    <w:p>
      <w:pPr>
        <w:pStyle w:val="BodyText"/>
        <w:spacing w:before="29"/>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49"/>
        <w:gridCol w:w="1452"/>
        <w:gridCol w:w="1169"/>
        <w:gridCol w:w="4133"/>
        <w:gridCol w:w="716"/>
      </w:tblGrid>
      <w:tr>
        <w:trPr>
          <w:trHeight w:val="301" w:hRule="atLeast"/>
        </w:trPr>
        <w:tc>
          <w:tcPr>
            <w:tcW w:w="9219"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Target</w:t>
            </w:r>
            <w:r>
              <w:rPr>
                <w:b/>
                <w:color w:val="5B80A3"/>
                <w:spacing w:val="-8"/>
                <w:sz w:val="20"/>
              </w:rPr>
              <w:t> </w:t>
            </w:r>
            <w:r>
              <w:rPr>
                <w:b/>
                <w:color w:val="5B80A3"/>
                <w:sz w:val="20"/>
              </w:rPr>
              <w:t>EGR</w:t>
            </w:r>
            <w:r>
              <w:rPr>
                <w:b/>
                <w:color w:val="5B80A3"/>
                <w:spacing w:val="-5"/>
                <w:sz w:val="20"/>
              </w:rPr>
              <w:t> </w:t>
            </w:r>
            <w:r>
              <w:rPr>
                <w:b/>
                <w:color w:val="5B80A3"/>
                <w:sz w:val="20"/>
              </w:rPr>
              <w:t>Valve</w:t>
            </w:r>
            <w:r>
              <w:rPr>
                <w:b/>
                <w:color w:val="5B80A3"/>
                <w:spacing w:val="-7"/>
                <w:sz w:val="20"/>
              </w:rPr>
              <w:t> </w:t>
            </w:r>
            <w:r>
              <w:rPr>
                <w:b/>
                <w:color w:val="5B80A3"/>
                <w:spacing w:val="-4"/>
                <w:sz w:val="20"/>
              </w:rPr>
              <w:t>Pos.</w:t>
            </w:r>
          </w:p>
        </w:tc>
      </w:tr>
      <w:tr>
        <w:trPr>
          <w:trHeight w:val="1033" w:hRule="atLeast"/>
        </w:trPr>
        <w:tc>
          <w:tcPr>
            <w:tcW w:w="1749" w:type="dxa"/>
            <w:tcBorders>
              <w:top w:val="single" w:sz="6" w:space="0" w:color="9F9F9F"/>
              <w:left w:val="single" w:sz="12" w:space="0" w:color="EFEFEF"/>
              <w:bottom w:val="single" w:sz="12" w:space="0" w:color="9F9F9F"/>
              <w:right w:val="single" w:sz="12" w:space="0" w:color="9F9F9F"/>
            </w:tcBorders>
          </w:tcPr>
          <w:p>
            <w:pPr>
              <w:pStyle w:val="TableParagraph"/>
              <w:spacing w:before="153"/>
              <w:rPr>
                <w:sz w:val="20"/>
              </w:rPr>
            </w:pPr>
          </w:p>
          <w:p>
            <w:pPr>
              <w:pStyle w:val="TableParagraph"/>
              <w:ind w:left="143"/>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3" w:hanging="82"/>
              <w:rPr>
                <w:sz w:val="20"/>
              </w:rPr>
            </w:pPr>
            <w:r>
              <w:rPr>
                <w:spacing w:val="-2"/>
                <w:sz w:val="20"/>
              </w:rPr>
              <w:t>Measurement Item/Range</w:t>
            </w:r>
          </w:p>
        </w:tc>
        <w:tc>
          <w:tcPr>
            <w:tcW w:w="1169"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98" w:firstLine="110"/>
              <w:rPr>
                <w:sz w:val="20"/>
              </w:rPr>
            </w:pPr>
            <w:r>
              <w:rPr>
                <w:spacing w:val="-2"/>
                <w:sz w:val="20"/>
              </w:rPr>
              <w:t>Normal Condition</w:t>
            </w:r>
          </w:p>
        </w:tc>
        <w:tc>
          <w:tcPr>
            <w:tcW w:w="4133"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1"/>
              <w:jc w:val="center"/>
              <w:rPr>
                <w:sz w:val="20"/>
              </w:rPr>
            </w:pPr>
            <w:r>
              <w:rPr>
                <w:spacing w:val="-4"/>
                <w:sz w:val="20"/>
              </w:rPr>
              <w:t>Type</w:t>
            </w:r>
          </w:p>
        </w:tc>
        <w:tc>
          <w:tcPr>
            <w:tcW w:w="71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4" w:right="19"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1517" w:hRule="atLeast"/>
        </w:trPr>
        <w:tc>
          <w:tcPr>
            <w:tcW w:w="1749"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2"/>
              <w:rPr>
                <w:sz w:val="20"/>
              </w:rPr>
            </w:pPr>
          </w:p>
          <w:p>
            <w:pPr>
              <w:pStyle w:val="TableParagraph"/>
              <w:ind w:left="340" w:right="285" w:hanging="51"/>
              <w:rPr>
                <w:sz w:val="20"/>
              </w:rPr>
            </w:pPr>
            <w:r>
              <w:rPr>
                <w:sz w:val="20"/>
              </w:rPr>
              <w:t>Target</w:t>
            </w:r>
            <w:r>
              <w:rPr>
                <w:spacing w:val="-18"/>
                <w:sz w:val="20"/>
              </w:rPr>
              <w:t> </w:t>
            </w:r>
            <w:r>
              <w:rPr>
                <w:sz w:val="20"/>
              </w:rPr>
              <w:t>EGR Valve</w:t>
            </w:r>
            <w:r>
              <w:rPr>
                <w:spacing w:val="-6"/>
                <w:sz w:val="20"/>
              </w:rPr>
              <w:t> </w:t>
            </w:r>
            <w:r>
              <w:rPr>
                <w:spacing w:val="-4"/>
                <w:sz w:val="20"/>
              </w:rPr>
              <w:t>Pos.</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No.</w:t>
            </w:r>
            <w:r>
              <w:rPr>
                <w:spacing w:val="-3"/>
                <w:sz w:val="20"/>
              </w:rPr>
              <w:t> </w:t>
            </w:r>
            <w:r>
              <w:rPr>
                <w:sz w:val="20"/>
              </w:rPr>
              <w:t>1</w:t>
            </w:r>
            <w:r>
              <w:rPr>
                <w:spacing w:val="-2"/>
                <w:sz w:val="20"/>
              </w:rPr>
              <w:t> </w:t>
            </w:r>
            <w:r>
              <w:rPr>
                <w:spacing w:val="-5"/>
                <w:sz w:val="20"/>
              </w:rPr>
              <w:t>EGR</w:t>
            </w:r>
          </w:p>
          <w:p>
            <w:pPr>
              <w:pStyle w:val="TableParagraph"/>
              <w:spacing w:before="2"/>
              <w:ind w:left="31" w:right="182"/>
              <w:rPr>
                <w:sz w:val="20"/>
              </w:rPr>
            </w:pPr>
            <w:r>
              <w:rPr>
                <w:sz w:val="20"/>
              </w:rPr>
              <w:t>valve</w:t>
            </w:r>
            <w:r>
              <w:rPr>
                <w:spacing w:val="-18"/>
                <w:sz w:val="20"/>
              </w:rPr>
              <w:t> </w:t>
            </w:r>
            <w:r>
              <w:rPr>
                <w:sz w:val="20"/>
              </w:rPr>
              <w:t>target </w:t>
            </w:r>
            <w:r>
              <w:rPr>
                <w:spacing w:val="-2"/>
                <w:sz w:val="20"/>
              </w:rPr>
              <w:t>opening angle/</w:t>
            </w:r>
            <w:r>
              <w:rPr>
                <w:spacing w:val="80"/>
                <w:sz w:val="20"/>
              </w:rPr>
              <w:t> </w:t>
            </w:r>
            <w:r>
              <w:rPr>
                <w:sz w:val="20"/>
              </w:rPr>
              <w:t>Min.: 0%,</w:t>
            </w:r>
          </w:p>
          <w:p>
            <w:pPr>
              <w:pStyle w:val="TableParagraph"/>
              <w:spacing w:line="243" w:lineRule="exact"/>
              <w:ind w:left="31"/>
              <w:rPr>
                <w:sz w:val="20"/>
              </w:rPr>
            </w:pPr>
            <w:r>
              <w:rPr>
                <w:sz w:val="20"/>
              </w:rPr>
              <w:t>Max.:</w:t>
            </w:r>
            <w:r>
              <w:rPr>
                <w:spacing w:val="-11"/>
                <w:sz w:val="20"/>
              </w:rPr>
              <w:t> </w:t>
            </w:r>
            <w:r>
              <w:rPr>
                <w:spacing w:val="-4"/>
                <w:sz w:val="20"/>
              </w:rPr>
              <w:t>100%</w:t>
            </w:r>
          </w:p>
        </w:tc>
        <w:tc>
          <w:tcPr>
            <w:tcW w:w="1169"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ight="289"/>
              <w:rPr>
                <w:sz w:val="20"/>
              </w:rPr>
            </w:pPr>
            <w:r>
              <w:rPr>
                <w:spacing w:val="-2"/>
                <w:sz w:val="20"/>
              </w:rPr>
              <w:t>Idling after engine warmed </w:t>
            </w:r>
            <w:r>
              <w:rPr>
                <w:sz w:val="20"/>
              </w:rPr>
              <w:t>up:</w:t>
            </w:r>
            <w:r>
              <w:rPr>
                <w:spacing w:val="-2"/>
                <w:sz w:val="20"/>
              </w:rPr>
              <w:t> </w:t>
            </w:r>
            <w:r>
              <w:rPr>
                <w:sz w:val="20"/>
              </w:rPr>
              <w:t>0</w:t>
            </w:r>
            <w:r>
              <w:rPr>
                <w:spacing w:val="-3"/>
                <w:sz w:val="20"/>
              </w:rPr>
              <w:t> </w:t>
            </w:r>
            <w:r>
              <w:rPr>
                <w:spacing w:val="-5"/>
                <w:sz w:val="20"/>
              </w:rPr>
              <w:t>to</w:t>
            </w:r>
          </w:p>
          <w:p>
            <w:pPr>
              <w:pStyle w:val="TableParagraph"/>
              <w:spacing w:before="2"/>
              <w:ind w:left="34"/>
              <w:rPr>
                <w:sz w:val="20"/>
              </w:rPr>
            </w:pPr>
            <w:r>
              <w:rPr>
                <w:spacing w:val="-5"/>
                <w:sz w:val="20"/>
              </w:rPr>
              <w:t>80%</w:t>
            </w:r>
          </w:p>
        </w:tc>
        <w:tc>
          <w:tcPr>
            <w:tcW w:w="4133"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ight="74"/>
              <w:rPr>
                <w:sz w:val="20"/>
              </w:rPr>
            </w:pPr>
            <w:r>
              <w:rPr>
                <w:sz w:val="20"/>
              </w:rPr>
              <w:t>ECU-calculated value based on sensors (MAF meter, manifold absolute</w:t>
            </w:r>
            <w:r>
              <w:rPr>
                <w:spacing w:val="40"/>
                <w:sz w:val="20"/>
              </w:rPr>
              <w:t> </w:t>
            </w:r>
            <w:r>
              <w:rPr>
                <w:sz w:val="20"/>
              </w:rPr>
              <w:t>pressure</w:t>
            </w:r>
            <w:r>
              <w:rPr>
                <w:spacing w:val="-10"/>
                <w:sz w:val="20"/>
              </w:rPr>
              <w:t> </w:t>
            </w:r>
            <w:r>
              <w:rPr>
                <w:sz w:val="20"/>
              </w:rPr>
              <w:t>sensor,</w:t>
            </w:r>
            <w:r>
              <w:rPr>
                <w:spacing w:val="-12"/>
                <w:sz w:val="20"/>
              </w:rPr>
              <w:t> </w:t>
            </w:r>
            <w:r>
              <w:rPr>
                <w:sz w:val="20"/>
              </w:rPr>
              <w:t>intake</w:t>
            </w:r>
            <w:r>
              <w:rPr>
                <w:spacing w:val="-10"/>
                <w:sz w:val="20"/>
              </w:rPr>
              <w:t> </w:t>
            </w:r>
            <w:r>
              <w:rPr>
                <w:sz w:val="20"/>
              </w:rPr>
              <w:t>air</w:t>
            </w:r>
            <w:r>
              <w:rPr>
                <w:spacing w:val="-12"/>
                <w:sz w:val="20"/>
              </w:rPr>
              <w:t> </w:t>
            </w:r>
            <w:r>
              <w:rPr>
                <w:sz w:val="20"/>
              </w:rPr>
              <w:t>temperature (built into MAF meter), etc.)</w:t>
            </w:r>
          </w:p>
        </w:tc>
        <w:tc>
          <w:tcPr>
            <w:tcW w:w="71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4"/>
              <w:rPr>
                <w:sz w:val="20"/>
              </w:rPr>
            </w:pPr>
            <w:r>
              <w:rPr>
                <w:spacing w:val="-10"/>
                <w:sz w:val="20"/>
              </w:rPr>
              <w:t>-</w:t>
            </w:r>
          </w:p>
        </w:tc>
      </w:tr>
      <w:tr>
        <w:trPr>
          <w:trHeight w:val="2322" w:hRule="atLeast"/>
        </w:trPr>
        <w:tc>
          <w:tcPr>
            <w:tcW w:w="1749" w:type="dxa"/>
            <w:vMerge/>
            <w:tcBorders>
              <w:top w:val="nil"/>
              <w:left w:val="single" w:sz="12" w:space="0" w:color="EFEFEF"/>
              <w:bottom w:val="single" w:sz="12" w:space="0" w:color="9F9F9F"/>
              <w:right w:val="single" w:sz="12" w:space="0" w:color="9F9F9F"/>
            </w:tcBorders>
          </w:tcPr>
          <w:p>
            <w:pPr>
              <w:rPr>
                <w:sz w:val="2"/>
                <w:szCs w:val="2"/>
              </w:rPr>
            </w:pPr>
          </w:p>
        </w:tc>
        <w:tc>
          <w:tcPr>
            <w:tcW w:w="747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5"/>
              <w:rPr>
                <w:sz w:val="20"/>
              </w:rPr>
            </w:pPr>
          </w:p>
          <w:p>
            <w:pPr>
              <w:pStyle w:val="TableParagraph"/>
              <w:numPr>
                <w:ilvl w:val="0"/>
                <w:numId w:val="100"/>
              </w:numPr>
              <w:tabs>
                <w:tab w:pos="482" w:val="left" w:leader="none"/>
              </w:tabs>
              <w:spacing w:line="245" w:lineRule="exact" w:before="0" w:after="0"/>
              <w:ind w:left="482"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0%</w:t>
            </w:r>
          </w:p>
          <w:p>
            <w:pPr>
              <w:pStyle w:val="TableParagraph"/>
              <w:numPr>
                <w:ilvl w:val="0"/>
                <w:numId w:val="100"/>
              </w:numPr>
              <w:tabs>
                <w:tab w:pos="482" w:val="left" w:leader="none"/>
              </w:tabs>
              <w:spacing w:line="244" w:lineRule="exact" w:before="0" w:after="0"/>
              <w:ind w:left="482" w:right="0" w:hanging="360"/>
              <w:jc w:val="left"/>
              <w:rPr>
                <w:sz w:val="20"/>
              </w:rPr>
            </w:pPr>
            <w:r>
              <w:rPr>
                <w:sz w:val="20"/>
              </w:rPr>
              <w:t>Cranking:</w:t>
            </w:r>
            <w:r>
              <w:rPr>
                <w:spacing w:val="-8"/>
                <w:sz w:val="20"/>
              </w:rPr>
              <w:t> </w:t>
            </w:r>
            <w:r>
              <w:rPr>
                <w:spacing w:val="-5"/>
                <w:sz w:val="20"/>
              </w:rPr>
              <w:t>0%</w:t>
            </w:r>
          </w:p>
          <w:p>
            <w:pPr>
              <w:pStyle w:val="TableParagraph"/>
              <w:numPr>
                <w:ilvl w:val="0"/>
                <w:numId w:val="100"/>
              </w:numPr>
              <w:tabs>
                <w:tab w:pos="482" w:val="left" w:leader="none"/>
              </w:tabs>
              <w:spacing w:line="242" w:lineRule="exact" w:before="0" w:after="0"/>
              <w:ind w:left="482"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43%</w:t>
            </w:r>
          </w:p>
          <w:p>
            <w:pPr>
              <w:pStyle w:val="TableParagraph"/>
              <w:numPr>
                <w:ilvl w:val="0"/>
                <w:numId w:val="100"/>
              </w:numPr>
              <w:tabs>
                <w:tab w:pos="482" w:val="left" w:leader="none"/>
              </w:tabs>
              <w:spacing w:line="244" w:lineRule="exact" w:before="0" w:after="0"/>
              <w:ind w:left="482"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5"/>
                <w:sz w:val="20"/>
              </w:rPr>
              <w:t>22%</w:t>
            </w:r>
          </w:p>
          <w:p>
            <w:pPr>
              <w:pStyle w:val="TableParagraph"/>
              <w:numPr>
                <w:ilvl w:val="0"/>
                <w:numId w:val="100"/>
              </w:numPr>
              <w:tabs>
                <w:tab w:pos="482" w:val="left" w:leader="none"/>
              </w:tabs>
              <w:spacing w:line="242"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0%</w:t>
            </w:r>
          </w:p>
          <w:p>
            <w:pPr>
              <w:pStyle w:val="TableParagraph"/>
              <w:numPr>
                <w:ilvl w:val="0"/>
                <w:numId w:val="100"/>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0%</w:t>
            </w:r>
          </w:p>
        </w:tc>
      </w:tr>
      <w:tr>
        <w:trPr>
          <w:trHeight w:val="1835" w:hRule="atLeast"/>
        </w:trPr>
        <w:tc>
          <w:tcPr>
            <w:tcW w:w="1749" w:type="dxa"/>
            <w:vMerge/>
            <w:tcBorders>
              <w:top w:val="nil"/>
              <w:left w:val="single" w:sz="12" w:space="0" w:color="EFEFEF"/>
              <w:bottom w:val="single" w:sz="12" w:space="0" w:color="9F9F9F"/>
              <w:right w:val="single" w:sz="12" w:space="0" w:color="9F9F9F"/>
            </w:tcBorders>
          </w:tcPr>
          <w:p>
            <w:pPr>
              <w:rPr>
                <w:sz w:val="2"/>
                <w:szCs w:val="2"/>
              </w:rPr>
            </w:pPr>
          </w:p>
        </w:tc>
        <w:tc>
          <w:tcPr>
            <w:tcW w:w="747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37"/>
              <w:rPr>
                <w:sz w:val="20"/>
              </w:rPr>
            </w:pPr>
          </w:p>
          <w:p>
            <w:pPr>
              <w:pStyle w:val="TableParagraph"/>
              <w:numPr>
                <w:ilvl w:val="0"/>
                <w:numId w:val="101"/>
              </w:numPr>
              <w:tabs>
                <w:tab w:pos="482" w:val="left" w:leader="none"/>
              </w:tabs>
              <w:spacing w:line="240" w:lineRule="auto" w:before="0" w:after="0"/>
              <w:ind w:left="482" w:right="838" w:hanging="360"/>
              <w:jc w:val="left"/>
              <w:rPr>
                <w:sz w:val="20"/>
              </w:rPr>
            </w:pPr>
            <w:r>
              <w:rPr>
                <w:sz w:val="20"/>
              </w:rPr>
              <w:t>When</w:t>
            </w:r>
            <w:r>
              <w:rPr>
                <w:spacing w:val="-4"/>
                <w:sz w:val="20"/>
              </w:rPr>
              <w:t> </w:t>
            </w:r>
            <w:r>
              <w:rPr>
                <w:sz w:val="20"/>
              </w:rPr>
              <w:t>value</w:t>
            </w:r>
            <w:r>
              <w:rPr>
                <w:spacing w:val="-6"/>
                <w:sz w:val="20"/>
              </w:rPr>
              <w:t> </w:t>
            </w:r>
            <w:r>
              <w:rPr>
                <w:sz w:val="20"/>
              </w:rPr>
              <w:t>is</w:t>
            </w:r>
            <w:r>
              <w:rPr>
                <w:spacing w:val="-6"/>
                <w:sz w:val="20"/>
              </w:rPr>
              <w:t> </w:t>
            </w:r>
            <w:r>
              <w:rPr>
                <w:sz w:val="20"/>
              </w:rPr>
              <w:t>out</w:t>
            </w:r>
            <w:r>
              <w:rPr>
                <w:spacing w:val="-4"/>
                <w:sz w:val="20"/>
              </w:rPr>
              <w:t> </w:t>
            </w:r>
            <w:r>
              <w:rPr>
                <w:sz w:val="20"/>
              </w:rPr>
              <w:t>of</w:t>
            </w:r>
            <w:r>
              <w:rPr>
                <w:spacing w:val="-3"/>
                <w:sz w:val="20"/>
              </w:rPr>
              <w:t> </w:t>
            </w:r>
            <w:r>
              <w:rPr>
                <w:sz w:val="20"/>
              </w:rPr>
              <w:t>range</w:t>
            </w:r>
            <w:r>
              <w:rPr>
                <w:spacing w:val="-6"/>
                <w:sz w:val="20"/>
              </w:rPr>
              <w:t> </w:t>
            </w:r>
            <w:r>
              <w:rPr>
                <w:sz w:val="20"/>
              </w:rPr>
              <w:t>and</w:t>
            </w:r>
            <w:r>
              <w:rPr>
                <w:spacing w:val="-4"/>
                <w:sz w:val="20"/>
              </w:rPr>
              <w:t> </w:t>
            </w:r>
            <w:r>
              <w:rPr>
                <w:sz w:val="20"/>
              </w:rPr>
              <w:t>approaching</w:t>
            </w:r>
            <w:r>
              <w:rPr>
                <w:spacing w:val="-4"/>
                <w:sz w:val="20"/>
              </w:rPr>
              <w:t> </w:t>
            </w:r>
            <w:r>
              <w:rPr>
                <w:sz w:val="20"/>
              </w:rPr>
              <w:t>0%:</w:t>
            </w:r>
            <w:r>
              <w:rPr>
                <w:spacing w:val="-4"/>
                <w:sz w:val="20"/>
              </w:rPr>
              <w:t> </w:t>
            </w:r>
            <w:r>
              <w:rPr>
                <w:sz w:val="20"/>
              </w:rPr>
              <w:t>MAF</w:t>
            </w:r>
            <w:r>
              <w:rPr>
                <w:spacing w:val="-4"/>
                <w:sz w:val="20"/>
              </w:rPr>
              <w:t> </w:t>
            </w:r>
            <w:r>
              <w:rPr>
                <w:sz w:val="20"/>
              </w:rPr>
              <w:t>meter degradation, intake or exhaust system blockage</w:t>
            </w:r>
          </w:p>
          <w:p>
            <w:pPr>
              <w:pStyle w:val="TableParagraph"/>
              <w:numPr>
                <w:ilvl w:val="0"/>
                <w:numId w:val="101"/>
              </w:numPr>
              <w:tabs>
                <w:tab w:pos="482" w:val="left" w:leader="none"/>
              </w:tabs>
              <w:spacing w:line="235" w:lineRule="auto" w:before="4" w:after="0"/>
              <w:ind w:left="482" w:right="757" w:hanging="360"/>
              <w:jc w:val="left"/>
              <w:rPr>
                <w:sz w:val="20"/>
              </w:rPr>
            </w:pPr>
            <w:r>
              <w:rPr>
                <w:sz w:val="20"/>
              </w:rPr>
              <w:t>When</w:t>
            </w:r>
            <w:r>
              <w:rPr>
                <w:spacing w:val="-4"/>
                <w:sz w:val="20"/>
              </w:rPr>
              <w:t> </w:t>
            </w:r>
            <w:r>
              <w:rPr>
                <w:sz w:val="20"/>
              </w:rPr>
              <w:t>value</w:t>
            </w:r>
            <w:r>
              <w:rPr>
                <w:spacing w:val="-6"/>
                <w:sz w:val="20"/>
              </w:rPr>
              <w:t> </w:t>
            </w:r>
            <w:r>
              <w:rPr>
                <w:sz w:val="20"/>
              </w:rPr>
              <w:t>is</w:t>
            </w:r>
            <w:r>
              <w:rPr>
                <w:spacing w:val="-6"/>
                <w:sz w:val="20"/>
              </w:rPr>
              <w:t> </w:t>
            </w:r>
            <w:r>
              <w:rPr>
                <w:sz w:val="20"/>
              </w:rPr>
              <w:t>out</w:t>
            </w:r>
            <w:r>
              <w:rPr>
                <w:spacing w:val="-4"/>
                <w:sz w:val="20"/>
              </w:rPr>
              <w:t> </w:t>
            </w:r>
            <w:r>
              <w:rPr>
                <w:sz w:val="20"/>
              </w:rPr>
              <w:t>of</w:t>
            </w:r>
            <w:r>
              <w:rPr>
                <w:spacing w:val="-3"/>
                <w:sz w:val="20"/>
              </w:rPr>
              <w:t> </w:t>
            </w:r>
            <w:r>
              <w:rPr>
                <w:sz w:val="20"/>
              </w:rPr>
              <w:t>range</w:t>
            </w:r>
            <w:r>
              <w:rPr>
                <w:spacing w:val="-6"/>
                <w:sz w:val="20"/>
              </w:rPr>
              <w:t> </w:t>
            </w:r>
            <w:r>
              <w:rPr>
                <w:sz w:val="20"/>
              </w:rPr>
              <w:t>and</w:t>
            </w:r>
            <w:r>
              <w:rPr>
                <w:spacing w:val="-4"/>
                <w:sz w:val="20"/>
              </w:rPr>
              <w:t> </w:t>
            </w:r>
            <w:r>
              <w:rPr>
                <w:sz w:val="20"/>
              </w:rPr>
              <w:t>approaching</w:t>
            </w:r>
            <w:r>
              <w:rPr>
                <w:spacing w:val="-4"/>
                <w:sz w:val="20"/>
              </w:rPr>
              <w:t> </w:t>
            </w:r>
            <w:r>
              <w:rPr>
                <w:sz w:val="20"/>
              </w:rPr>
              <w:t>100%:</w:t>
            </w:r>
            <w:r>
              <w:rPr>
                <w:spacing w:val="-3"/>
                <w:sz w:val="20"/>
              </w:rPr>
              <w:t> </w:t>
            </w:r>
            <w:r>
              <w:rPr>
                <w:sz w:val="20"/>
              </w:rPr>
              <w:t>EGR</w:t>
            </w:r>
            <w:r>
              <w:rPr>
                <w:spacing w:val="-4"/>
                <w:sz w:val="20"/>
              </w:rPr>
              <w:t> </w:t>
            </w:r>
            <w:r>
              <w:rPr>
                <w:sz w:val="20"/>
              </w:rPr>
              <w:t>pipe </w:t>
            </w:r>
            <w:r>
              <w:rPr>
                <w:spacing w:val="-2"/>
                <w:sz w:val="20"/>
              </w:rPr>
              <w:t>blockage</w:t>
            </w:r>
          </w:p>
        </w:tc>
      </w:tr>
      <w:tr>
        <w:trPr>
          <w:trHeight w:val="1592" w:hRule="atLeast"/>
        </w:trPr>
        <w:tc>
          <w:tcPr>
            <w:tcW w:w="1749" w:type="dxa"/>
            <w:vMerge/>
            <w:tcBorders>
              <w:top w:val="nil"/>
              <w:left w:val="single" w:sz="12" w:space="0" w:color="EFEFEF"/>
              <w:bottom w:val="single" w:sz="12" w:space="0" w:color="9F9F9F"/>
              <w:right w:val="single" w:sz="12" w:space="0" w:color="9F9F9F"/>
            </w:tcBorders>
          </w:tcPr>
          <w:p>
            <w:pPr>
              <w:rPr>
                <w:sz w:val="2"/>
                <w:szCs w:val="2"/>
              </w:rPr>
            </w:pPr>
          </w:p>
        </w:tc>
        <w:tc>
          <w:tcPr>
            <w:tcW w:w="747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02"/>
              </w:numPr>
              <w:tabs>
                <w:tab w:pos="482" w:val="left" w:leader="none"/>
              </w:tabs>
              <w:spacing w:line="245" w:lineRule="exact" w:before="0" w:after="0"/>
              <w:ind w:left="482" w:right="0" w:hanging="360"/>
              <w:jc w:val="left"/>
              <w:rPr>
                <w:sz w:val="20"/>
              </w:rPr>
            </w:pPr>
            <w:r>
              <w:rPr>
                <w:sz w:val="20"/>
              </w:rPr>
              <w:t>Fully</w:t>
            </w:r>
            <w:r>
              <w:rPr>
                <w:spacing w:val="-6"/>
                <w:sz w:val="20"/>
              </w:rPr>
              <w:t> </w:t>
            </w:r>
            <w:r>
              <w:rPr>
                <w:sz w:val="20"/>
              </w:rPr>
              <w:t>open:</w:t>
            </w:r>
            <w:r>
              <w:rPr>
                <w:spacing w:val="-5"/>
                <w:sz w:val="20"/>
              </w:rPr>
              <w:t> </w:t>
            </w:r>
            <w:r>
              <w:rPr>
                <w:spacing w:val="-4"/>
                <w:sz w:val="20"/>
              </w:rPr>
              <w:t>100%.</w:t>
            </w:r>
          </w:p>
          <w:p>
            <w:pPr>
              <w:pStyle w:val="TableParagraph"/>
              <w:numPr>
                <w:ilvl w:val="0"/>
                <w:numId w:val="102"/>
              </w:numPr>
              <w:tabs>
                <w:tab w:pos="482" w:val="left" w:leader="none"/>
              </w:tabs>
              <w:spacing w:line="242" w:lineRule="exact" w:before="0" w:after="0"/>
              <w:ind w:left="482" w:right="0" w:hanging="360"/>
              <w:jc w:val="left"/>
              <w:rPr>
                <w:sz w:val="20"/>
              </w:rPr>
            </w:pPr>
            <w:r>
              <w:rPr>
                <w:sz w:val="20"/>
              </w:rPr>
              <w:t>Fully</w:t>
            </w:r>
            <w:r>
              <w:rPr>
                <w:spacing w:val="-8"/>
                <w:sz w:val="20"/>
              </w:rPr>
              <w:t> </w:t>
            </w:r>
            <w:r>
              <w:rPr>
                <w:sz w:val="20"/>
              </w:rPr>
              <w:t>closed:</w:t>
            </w:r>
            <w:r>
              <w:rPr>
                <w:spacing w:val="-6"/>
                <w:sz w:val="20"/>
              </w:rPr>
              <w:t> </w:t>
            </w:r>
            <w:r>
              <w:rPr>
                <w:spacing w:val="-5"/>
                <w:sz w:val="20"/>
              </w:rPr>
              <w:t>0%.</w:t>
            </w:r>
          </w:p>
          <w:p>
            <w:pPr>
              <w:pStyle w:val="TableParagraph"/>
              <w:numPr>
                <w:ilvl w:val="0"/>
                <w:numId w:val="102"/>
              </w:numPr>
              <w:tabs>
                <w:tab w:pos="482" w:val="left" w:leader="none"/>
              </w:tabs>
              <w:spacing w:line="243" w:lineRule="exact" w:before="0" w:after="0"/>
              <w:ind w:left="482" w:right="0" w:hanging="360"/>
              <w:jc w:val="left"/>
              <w:rPr>
                <w:sz w:val="20"/>
              </w:rPr>
            </w:pPr>
            <w:r>
              <w:rPr>
                <w:sz w:val="20"/>
              </w:rPr>
              <w:t>Used</w:t>
            </w:r>
            <w:r>
              <w:rPr>
                <w:spacing w:val="-5"/>
                <w:sz w:val="20"/>
              </w:rPr>
              <w:t> </w:t>
            </w:r>
            <w:r>
              <w:rPr>
                <w:sz w:val="20"/>
              </w:rPr>
              <w:t>for</w:t>
            </w:r>
            <w:r>
              <w:rPr>
                <w:spacing w:val="-8"/>
                <w:sz w:val="20"/>
              </w:rPr>
              <w:t> </w:t>
            </w:r>
            <w:r>
              <w:rPr>
                <w:sz w:val="20"/>
              </w:rPr>
              <w:t>comparison</w:t>
            </w:r>
            <w:r>
              <w:rPr>
                <w:spacing w:val="-6"/>
                <w:sz w:val="20"/>
              </w:rPr>
              <w:t> </w:t>
            </w:r>
            <w:r>
              <w:rPr>
                <w:sz w:val="20"/>
              </w:rPr>
              <w:t>to</w:t>
            </w:r>
            <w:r>
              <w:rPr>
                <w:spacing w:val="-6"/>
                <w:sz w:val="20"/>
              </w:rPr>
              <w:t> </w:t>
            </w:r>
            <w:r>
              <w:rPr>
                <w:sz w:val="20"/>
              </w:rPr>
              <w:t>"Actual</w:t>
            </w:r>
            <w:r>
              <w:rPr>
                <w:spacing w:val="-4"/>
                <w:sz w:val="20"/>
              </w:rPr>
              <w:t> </w:t>
            </w:r>
            <w:r>
              <w:rPr>
                <w:sz w:val="20"/>
              </w:rPr>
              <w:t>EGR</w:t>
            </w:r>
            <w:r>
              <w:rPr>
                <w:spacing w:val="-6"/>
                <w:sz w:val="20"/>
              </w:rPr>
              <w:t> </w:t>
            </w:r>
            <w:r>
              <w:rPr>
                <w:sz w:val="20"/>
              </w:rPr>
              <w:t>Valve</w:t>
            </w:r>
            <w:r>
              <w:rPr>
                <w:spacing w:val="-8"/>
                <w:sz w:val="20"/>
              </w:rPr>
              <w:t> </w:t>
            </w:r>
            <w:r>
              <w:rPr>
                <w:spacing w:val="-2"/>
                <w:sz w:val="20"/>
              </w:rPr>
              <w:t>Pos.".</w:t>
            </w:r>
          </w:p>
        </w:tc>
      </w:tr>
    </w:tbl>
    <w:p>
      <w:pPr>
        <w:pStyle w:val="BodyText"/>
        <w:spacing w:before="7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51"/>
        <w:gridCol w:w="1452"/>
        <w:gridCol w:w="1174"/>
        <w:gridCol w:w="4126"/>
        <w:gridCol w:w="717"/>
      </w:tblGrid>
      <w:tr>
        <w:trPr>
          <w:trHeight w:val="301" w:hRule="atLeast"/>
        </w:trPr>
        <w:tc>
          <w:tcPr>
            <w:tcW w:w="9220"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Target</w:t>
            </w:r>
            <w:r>
              <w:rPr>
                <w:b/>
                <w:color w:val="5B80A3"/>
                <w:spacing w:val="-7"/>
                <w:sz w:val="20"/>
              </w:rPr>
              <w:t> </w:t>
            </w:r>
            <w:r>
              <w:rPr>
                <w:b/>
                <w:color w:val="5B80A3"/>
                <w:sz w:val="20"/>
              </w:rPr>
              <w:t>EGR</w:t>
            </w:r>
            <w:r>
              <w:rPr>
                <w:b/>
                <w:color w:val="5B80A3"/>
                <w:spacing w:val="-4"/>
                <w:sz w:val="20"/>
              </w:rPr>
              <w:t> </w:t>
            </w:r>
            <w:r>
              <w:rPr>
                <w:b/>
                <w:color w:val="5B80A3"/>
                <w:sz w:val="20"/>
              </w:rPr>
              <w:t>Valve</w:t>
            </w:r>
            <w:r>
              <w:rPr>
                <w:b/>
                <w:color w:val="5B80A3"/>
                <w:spacing w:val="-5"/>
                <w:sz w:val="20"/>
              </w:rPr>
              <w:t> </w:t>
            </w:r>
            <w:r>
              <w:rPr>
                <w:b/>
                <w:color w:val="5B80A3"/>
                <w:sz w:val="20"/>
              </w:rPr>
              <w:t>Pos.</w:t>
            </w:r>
            <w:r>
              <w:rPr>
                <w:b/>
                <w:color w:val="5B80A3"/>
                <w:spacing w:val="-7"/>
                <w:sz w:val="20"/>
              </w:rPr>
              <w:t> </w:t>
            </w:r>
            <w:r>
              <w:rPr>
                <w:b/>
                <w:color w:val="5B80A3"/>
                <w:spacing w:val="-5"/>
                <w:sz w:val="20"/>
              </w:rPr>
              <w:t>#2</w:t>
            </w:r>
          </w:p>
        </w:tc>
      </w:tr>
      <w:tr>
        <w:trPr>
          <w:trHeight w:val="1033" w:hRule="atLeast"/>
        </w:trPr>
        <w:tc>
          <w:tcPr>
            <w:tcW w:w="1751" w:type="dxa"/>
            <w:tcBorders>
              <w:top w:val="single" w:sz="6" w:space="0" w:color="9F9F9F"/>
              <w:left w:val="single" w:sz="12" w:space="0" w:color="EFEFEF"/>
              <w:bottom w:val="single" w:sz="12" w:space="0" w:color="9F9F9F"/>
              <w:right w:val="single" w:sz="12" w:space="0" w:color="9F9F9F"/>
            </w:tcBorders>
          </w:tcPr>
          <w:p>
            <w:pPr>
              <w:pStyle w:val="TableParagraph"/>
              <w:spacing w:before="153"/>
              <w:rPr>
                <w:sz w:val="20"/>
              </w:rPr>
            </w:pPr>
          </w:p>
          <w:p>
            <w:pPr>
              <w:pStyle w:val="TableParagraph"/>
              <w:ind w:left="143"/>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3" w:hanging="82"/>
              <w:rPr>
                <w:sz w:val="20"/>
              </w:rPr>
            </w:pPr>
            <w:r>
              <w:rPr>
                <w:spacing w:val="-2"/>
                <w:sz w:val="20"/>
              </w:rPr>
              <w:t>Measurement Item/Range</w:t>
            </w:r>
          </w:p>
        </w:tc>
        <w:tc>
          <w:tcPr>
            <w:tcW w:w="1174"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01" w:firstLine="110"/>
              <w:rPr>
                <w:sz w:val="20"/>
              </w:rPr>
            </w:pPr>
            <w:r>
              <w:rPr>
                <w:spacing w:val="-2"/>
                <w:sz w:val="20"/>
              </w:rPr>
              <w:t>Normal Condition</w:t>
            </w:r>
          </w:p>
        </w:tc>
        <w:tc>
          <w:tcPr>
            <w:tcW w:w="4126"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8"/>
              <w:jc w:val="center"/>
              <w:rPr>
                <w:sz w:val="20"/>
              </w:rPr>
            </w:pPr>
            <w:r>
              <w:rPr>
                <w:spacing w:val="-4"/>
                <w:sz w:val="20"/>
              </w:rPr>
              <w:t>Type</w:t>
            </w:r>
          </w:p>
        </w:tc>
        <w:tc>
          <w:tcPr>
            <w:tcW w:w="71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4" w:right="20"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1518" w:hRule="atLeast"/>
        </w:trPr>
        <w:tc>
          <w:tcPr>
            <w:tcW w:w="1751"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75"/>
              <w:rPr>
                <w:sz w:val="20"/>
              </w:rPr>
            </w:pPr>
          </w:p>
          <w:p>
            <w:pPr>
              <w:pStyle w:val="TableParagraph"/>
              <w:ind w:left="160" w:firstLine="129"/>
              <w:rPr>
                <w:sz w:val="20"/>
              </w:rPr>
            </w:pPr>
            <w:r>
              <w:rPr>
                <w:sz w:val="20"/>
              </w:rPr>
              <w:t>Target EGR Valve</w:t>
            </w:r>
            <w:r>
              <w:rPr>
                <w:spacing w:val="-18"/>
                <w:sz w:val="20"/>
              </w:rPr>
              <w:t> </w:t>
            </w:r>
            <w:r>
              <w:rPr>
                <w:sz w:val="20"/>
              </w:rPr>
              <w:t>Pos.</w:t>
            </w:r>
            <w:r>
              <w:rPr>
                <w:spacing w:val="-18"/>
                <w:sz w:val="20"/>
              </w:rPr>
              <w:t> </w:t>
            </w:r>
            <w:r>
              <w:rPr>
                <w:sz w:val="20"/>
              </w:rPr>
              <w:t>#2</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No.</w:t>
            </w:r>
            <w:r>
              <w:rPr>
                <w:spacing w:val="-3"/>
                <w:sz w:val="20"/>
              </w:rPr>
              <w:t> </w:t>
            </w:r>
            <w:r>
              <w:rPr>
                <w:sz w:val="20"/>
              </w:rPr>
              <w:t>2</w:t>
            </w:r>
            <w:r>
              <w:rPr>
                <w:spacing w:val="-2"/>
                <w:sz w:val="20"/>
              </w:rPr>
              <w:t> </w:t>
            </w:r>
            <w:r>
              <w:rPr>
                <w:spacing w:val="-5"/>
                <w:sz w:val="20"/>
              </w:rPr>
              <w:t>EGR</w:t>
            </w:r>
          </w:p>
          <w:p>
            <w:pPr>
              <w:pStyle w:val="TableParagraph"/>
              <w:ind w:left="32" w:right="182"/>
              <w:rPr>
                <w:sz w:val="20"/>
              </w:rPr>
            </w:pPr>
            <w:r>
              <w:rPr>
                <w:sz w:val="20"/>
              </w:rPr>
              <w:t>valve</w:t>
            </w:r>
            <w:r>
              <w:rPr>
                <w:spacing w:val="-18"/>
                <w:sz w:val="20"/>
              </w:rPr>
              <w:t> </w:t>
            </w:r>
            <w:r>
              <w:rPr>
                <w:sz w:val="20"/>
              </w:rPr>
              <w:t>target </w:t>
            </w:r>
            <w:r>
              <w:rPr>
                <w:spacing w:val="-2"/>
                <w:sz w:val="20"/>
              </w:rPr>
              <w:t>opening angle/</w:t>
            </w:r>
            <w:r>
              <w:rPr>
                <w:spacing w:val="80"/>
                <w:sz w:val="20"/>
              </w:rPr>
              <w:t> </w:t>
            </w:r>
            <w:r>
              <w:rPr>
                <w:sz w:val="20"/>
              </w:rPr>
              <w:t>Min.: 0%,</w:t>
            </w:r>
          </w:p>
          <w:p>
            <w:pPr>
              <w:pStyle w:val="TableParagraph"/>
              <w:spacing w:line="243" w:lineRule="exact"/>
              <w:ind w:left="32"/>
              <w:rPr>
                <w:sz w:val="20"/>
              </w:rPr>
            </w:pPr>
            <w:r>
              <w:rPr>
                <w:sz w:val="20"/>
              </w:rPr>
              <w:t>Max.:</w:t>
            </w:r>
            <w:r>
              <w:rPr>
                <w:spacing w:val="-11"/>
                <w:sz w:val="20"/>
              </w:rPr>
              <w:t> </w:t>
            </w:r>
            <w:r>
              <w:rPr>
                <w:spacing w:val="-4"/>
                <w:sz w:val="20"/>
              </w:rPr>
              <w:t>100%</w:t>
            </w:r>
          </w:p>
        </w:tc>
        <w:tc>
          <w:tcPr>
            <w:tcW w:w="1174"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294"/>
              <w:rPr>
                <w:sz w:val="20"/>
              </w:rPr>
            </w:pPr>
            <w:r>
              <w:rPr>
                <w:spacing w:val="-2"/>
                <w:sz w:val="20"/>
              </w:rPr>
              <w:t>Idling after engine warmed </w:t>
            </w:r>
            <w:r>
              <w:rPr>
                <w:sz w:val="20"/>
              </w:rPr>
              <w:t>up:</w:t>
            </w:r>
            <w:r>
              <w:rPr>
                <w:spacing w:val="-2"/>
                <w:sz w:val="20"/>
              </w:rPr>
              <w:t> </w:t>
            </w:r>
            <w:r>
              <w:rPr>
                <w:sz w:val="20"/>
              </w:rPr>
              <w:t>0</w:t>
            </w:r>
            <w:r>
              <w:rPr>
                <w:spacing w:val="-3"/>
                <w:sz w:val="20"/>
              </w:rPr>
              <w:t> </w:t>
            </w:r>
            <w:r>
              <w:rPr>
                <w:spacing w:val="-5"/>
                <w:sz w:val="20"/>
              </w:rPr>
              <w:t>to</w:t>
            </w:r>
          </w:p>
          <w:p>
            <w:pPr>
              <w:pStyle w:val="TableParagraph"/>
              <w:spacing w:line="243" w:lineRule="exact"/>
              <w:ind w:left="34"/>
              <w:rPr>
                <w:sz w:val="20"/>
              </w:rPr>
            </w:pPr>
            <w:r>
              <w:rPr>
                <w:spacing w:val="-5"/>
                <w:sz w:val="20"/>
              </w:rPr>
              <w:t>80%</w:t>
            </w:r>
          </w:p>
        </w:tc>
        <w:tc>
          <w:tcPr>
            <w:tcW w:w="4126" w:type="dxa"/>
            <w:tcBorders>
              <w:top w:val="single" w:sz="12"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34" w:right="64"/>
              <w:rPr>
                <w:sz w:val="20"/>
              </w:rPr>
            </w:pPr>
            <w:r>
              <w:rPr>
                <w:sz w:val="20"/>
              </w:rPr>
              <w:t>ECU-calculated value based on sensors (MAF meter, manifold absolute</w:t>
            </w:r>
            <w:r>
              <w:rPr>
                <w:spacing w:val="40"/>
                <w:sz w:val="20"/>
              </w:rPr>
              <w:t> </w:t>
            </w:r>
            <w:r>
              <w:rPr>
                <w:sz w:val="20"/>
              </w:rPr>
              <w:t>pressure</w:t>
            </w:r>
            <w:r>
              <w:rPr>
                <w:spacing w:val="-10"/>
                <w:sz w:val="20"/>
              </w:rPr>
              <w:t> </w:t>
            </w:r>
            <w:r>
              <w:rPr>
                <w:sz w:val="20"/>
              </w:rPr>
              <w:t>sensor,</w:t>
            </w:r>
            <w:r>
              <w:rPr>
                <w:spacing w:val="-12"/>
                <w:sz w:val="20"/>
              </w:rPr>
              <w:t> </w:t>
            </w:r>
            <w:r>
              <w:rPr>
                <w:sz w:val="20"/>
              </w:rPr>
              <w:t>intake</w:t>
            </w:r>
            <w:r>
              <w:rPr>
                <w:spacing w:val="-10"/>
                <w:sz w:val="20"/>
              </w:rPr>
              <w:t> </w:t>
            </w:r>
            <w:r>
              <w:rPr>
                <w:sz w:val="20"/>
              </w:rPr>
              <w:t>air</w:t>
            </w:r>
            <w:r>
              <w:rPr>
                <w:spacing w:val="-12"/>
                <w:sz w:val="20"/>
              </w:rPr>
              <w:t> </w:t>
            </w:r>
            <w:r>
              <w:rPr>
                <w:sz w:val="20"/>
              </w:rPr>
              <w:t>temperature (built into MAF meter), etc)</w:t>
            </w:r>
          </w:p>
        </w:tc>
        <w:tc>
          <w:tcPr>
            <w:tcW w:w="717"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4"/>
              <w:rPr>
                <w:sz w:val="20"/>
              </w:rPr>
            </w:pPr>
            <w:r>
              <w:rPr>
                <w:spacing w:val="-10"/>
                <w:sz w:val="20"/>
              </w:rPr>
              <w:t>-</w:t>
            </w:r>
          </w:p>
        </w:tc>
      </w:tr>
      <w:tr>
        <w:trPr>
          <w:trHeight w:val="545" w:hRule="atLeast"/>
        </w:trPr>
        <w:tc>
          <w:tcPr>
            <w:tcW w:w="1751" w:type="dxa"/>
            <w:vMerge/>
            <w:tcBorders>
              <w:top w:val="nil"/>
              <w:left w:val="single" w:sz="12" w:space="0" w:color="EFEFEF"/>
              <w:bottom w:val="single" w:sz="12" w:space="0" w:color="9F9F9F"/>
              <w:right w:val="single" w:sz="12" w:space="0" w:color="9F9F9F"/>
            </w:tcBorders>
          </w:tcPr>
          <w:p>
            <w:pPr>
              <w:rPr>
                <w:sz w:val="2"/>
                <w:szCs w:val="2"/>
              </w:rPr>
            </w:pPr>
          </w:p>
        </w:tc>
        <w:tc>
          <w:tcPr>
            <w:tcW w:w="746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Diagnostic</w:t>
            </w:r>
            <w:r>
              <w:rPr>
                <w:spacing w:val="-12"/>
                <w:sz w:val="20"/>
              </w:rPr>
              <w:t> </w:t>
            </w:r>
            <w:r>
              <w:rPr>
                <w:spacing w:val="-4"/>
                <w:sz w:val="20"/>
              </w:rPr>
              <w:t>Note:</w:t>
            </w:r>
          </w:p>
          <w:p>
            <w:pPr>
              <w:pStyle w:val="TableParagraph"/>
              <w:spacing w:line="243" w:lineRule="exact"/>
              <w:ind w:left="32"/>
              <w:rPr>
                <w:sz w:val="20"/>
              </w:rPr>
            </w:pPr>
            <w:r>
              <w:rPr>
                <w:sz w:val="20"/>
              </w:rPr>
              <w:t>Used</w:t>
            </w:r>
            <w:r>
              <w:rPr>
                <w:spacing w:val="-5"/>
                <w:sz w:val="20"/>
              </w:rPr>
              <w:t> </w:t>
            </w:r>
            <w:r>
              <w:rPr>
                <w:sz w:val="20"/>
              </w:rPr>
              <w:t>for</w:t>
            </w:r>
            <w:r>
              <w:rPr>
                <w:spacing w:val="-8"/>
                <w:sz w:val="20"/>
              </w:rPr>
              <w:t> </w:t>
            </w:r>
            <w:r>
              <w:rPr>
                <w:sz w:val="20"/>
              </w:rPr>
              <w:t>comparison</w:t>
            </w:r>
            <w:r>
              <w:rPr>
                <w:spacing w:val="-5"/>
                <w:sz w:val="20"/>
              </w:rPr>
              <w:t> </w:t>
            </w:r>
            <w:r>
              <w:rPr>
                <w:sz w:val="20"/>
              </w:rPr>
              <w:t>to</w:t>
            </w:r>
            <w:r>
              <w:rPr>
                <w:spacing w:val="-6"/>
                <w:sz w:val="20"/>
              </w:rPr>
              <w:t> </w:t>
            </w:r>
            <w:r>
              <w:rPr>
                <w:sz w:val="20"/>
              </w:rPr>
              <w:t>"Actual</w:t>
            </w:r>
            <w:r>
              <w:rPr>
                <w:spacing w:val="-3"/>
                <w:sz w:val="20"/>
              </w:rPr>
              <w:t> </w:t>
            </w:r>
            <w:r>
              <w:rPr>
                <w:sz w:val="20"/>
              </w:rPr>
              <w:t>EGR</w:t>
            </w:r>
            <w:r>
              <w:rPr>
                <w:spacing w:val="-6"/>
                <w:sz w:val="20"/>
              </w:rPr>
              <w:t> </w:t>
            </w:r>
            <w:r>
              <w:rPr>
                <w:sz w:val="20"/>
              </w:rPr>
              <w:t>Valve</w:t>
            </w:r>
            <w:r>
              <w:rPr>
                <w:spacing w:val="-7"/>
                <w:sz w:val="20"/>
              </w:rPr>
              <w:t> </w:t>
            </w:r>
            <w:r>
              <w:rPr>
                <w:sz w:val="20"/>
              </w:rPr>
              <w:t>Pos</w:t>
            </w:r>
            <w:r>
              <w:rPr>
                <w:spacing w:val="-3"/>
                <w:sz w:val="20"/>
              </w:rPr>
              <w:t> </w:t>
            </w:r>
            <w:r>
              <w:rPr>
                <w:spacing w:val="-4"/>
                <w:sz w:val="20"/>
              </w:rPr>
              <w:t>#2".</w:t>
            </w:r>
          </w:p>
        </w:tc>
      </w:tr>
    </w:tbl>
    <w:p>
      <w:pPr>
        <w:pStyle w:val="BodyText"/>
        <w:spacing w:before="58"/>
      </w:pPr>
      <w:r>
        <w:rPr/>
        <mc:AlternateContent>
          <mc:Choice Requires="wps">
            <w:drawing>
              <wp:anchor distT="0" distB="0" distL="0" distR="0" allowOverlap="1" layoutInCell="1" locked="0" behindDoc="1" simplePos="0" relativeHeight="487591936">
                <wp:simplePos x="0" y="0"/>
                <wp:positionH relativeFrom="page">
                  <wp:posOffset>1486153</wp:posOffset>
                </wp:positionH>
                <wp:positionV relativeFrom="paragraph">
                  <wp:posOffset>206417</wp:posOffset>
                </wp:positionV>
                <wp:extent cx="5868670" cy="21209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868670" cy="212090"/>
                          <a:chExt cx="5868670" cy="212090"/>
                        </a:xfrm>
                      </wpg:grpSpPr>
                      <wps:wsp>
                        <wps:cNvPr id="82" name="Graphic 82"/>
                        <wps:cNvSpPr/>
                        <wps:spPr>
                          <a:xfrm>
                            <a:off x="0" y="0"/>
                            <a:ext cx="5859780" cy="29209"/>
                          </a:xfrm>
                          <a:custGeom>
                            <a:avLst/>
                            <a:gdLst/>
                            <a:ahLst/>
                            <a:cxnLst/>
                            <a:rect l="l" t="t" r="r" b="b"/>
                            <a:pathLst>
                              <a:path w="5859780" h="29209">
                                <a:moveTo>
                                  <a:pt x="5859526" y="12"/>
                                </a:moveTo>
                                <a:lnTo>
                                  <a:pt x="9144" y="12"/>
                                </a:lnTo>
                                <a:lnTo>
                                  <a:pt x="0" y="0"/>
                                </a:lnTo>
                                <a:lnTo>
                                  <a:pt x="0" y="9144"/>
                                </a:lnTo>
                                <a:lnTo>
                                  <a:pt x="0" y="28956"/>
                                </a:lnTo>
                                <a:lnTo>
                                  <a:pt x="9144" y="28956"/>
                                </a:lnTo>
                                <a:lnTo>
                                  <a:pt x="9144" y="9144"/>
                                </a:lnTo>
                                <a:lnTo>
                                  <a:pt x="5859526" y="9144"/>
                                </a:lnTo>
                                <a:lnTo>
                                  <a:pt x="5859526" y="12"/>
                                </a:lnTo>
                                <a:close/>
                              </a:path>
                            </a:pathLst>
                          </a:custGeom>
                          <a:solidFill>
                            <a:srgbClr val="EFEFEF"/>
                          </a:solidFill>
                        </wps:spPr>
                        <wps:bodyPr wrap="square" lIns="0" tIns="0" rIns="0" bIns="0" rtlCol="0">
                          <a:prstTxWarp prst="textNoShape">
                            <a:avLst/>
                          </a:prstTxWarp>
                          <a:noAutofit/>
                        </wps:bodyPr>
                      </wps:wsp>
                      <wps:wsp>
                        <wps:cNvPr id="83" name="Graphic 83"/>
                        <wps:cNvSpPr/>
                        <wps:spPr>
                          <a:xfrm>
                            <a:off x="5859526" y="0"/>
                            <a:ext cx="9525" cy="29209"/>
                          </a:xfrm>
                          <a:custGeom>
                            <a:avLst/>
                            <a:gdLst/>
                            <a:ahLst/>
                            <a:cxnLst/>
                            <a:rect l="l" t="t" r="r" b="b"/>
                            <a:pathLst>
                              <a:path w="9525" h="29209">
                                <a:moveTo>
                                  <a:pt x="9143" y="0"/>
                                </a:moveTo>
                                <a:lnTo>
                                  <a:pt x="0" y="0"/>
                                </a:lnTo>
                                <a:lnTo>
                                  <a:pt x="0" y="28956"/>
                                </a:lnTo>
                                <a:lnTo>
                                  <a:pt x="9143" y="28956"/>
                                </a:lnTo>
                                <a:lnTo>
                                  <a:pt x="9143"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0" y="12"/>
                            <a:ext cx="5868670" cy="212090"/>
                          </a:xfrm>
                          <a:custGeom>
                            <a:avLst/>
                            <a:gdLst/>
                            <a:ahLst/>
                            <a:cxnLst/>
                            <a:rect l="l" t="t" r="r" b="b"/>
                            <a:pathLst>
                              <a:path w="5868670" h="212090">
                                <a:moveTo>
                                  <a:pt x="9144" y="202692"/>
                                </a:moveTo>
                                <a:lnTo>
                                  <a:pt x="0" y="202692"/>
                                </a:lnTo>
                                <a:lnTo>
                                  <a:pt x="0" y="211823"/>
                                </a:lnTo>
                                <a:lnTo>
                                  <a:pt x="9144" y="211823"/>
                                </a:lnTo>
                                <a:lnTo>
                                  <a:pt x="9144" y="202692"/>
                                </a:lnTo>
                                <a:close/>
                              </a:path>
                              <a:path w="5868670" h="212090">
                                <a:moveTo>
                                  <a:pt x="9144" y="28943"/>
                                </a:moveTo>
                                <a:lnTo>
                                  <a:pt x="0" y="28943"/>
                                </a:lnTo>
                                <a:lnTo>
                                  <a:pt x="0" y="202679"/>
                                </a:lnTo>
                                <a:lnTo>
                                  <a:pt x="9144" y="202679"/>
                                </a:lnTo>
                                <a:lnTo>
                                  <a:pt x="9144" y="28943"/>
                                </a:lnTo>
                                <a:close/>
                              </a:path>
                              <a:path w="5868670" h="212090">
                                <a:moveTo>
                                  <a:pt x="5868657" y="0"/>
                                </a:moveTo>
                                <a:lnTo>
                                  <a:pt x="5859526" y="0"/>
                                </a:lnTo>
                                <a:lnTo>
                                  <a:pt x="5859526" y="9131"/>
                                </a:lnTo>
                                <a:lnTo>
                                  <a:pt x="5868657" y="9131"/>
                                </a:lnTo>
                                <a:lnTo>
                                  <a:pt x="5868657" y="0"/>
                                </a:lnTo>
                                <a:close/>
                              </a:path>
                            </a:pathLst>
                          </a:custGeom>
                          <a:solidFill>
                            <a:srgbClr val="EFEFEF"/>
                          </a:solidFill>
                        </wps:spPr>
                        <wps:bodyPr wrap="square" lIns="0" tIns="0" rIns="0" bIns="0" rtlCol="0">
                          <a:prstTxWarp prst="textNoShape">
                            <a:avLst/>
                          </a:prstTxWarp>
                          <a:noAutofit/>
                        </wps:bodyPr>
                      </wps:wsp>
                      <wps:wsp>
                        <wps:cNvPr id="85" name="Graphic 85"/>
                        <wps:cNvSpPr/>
                        <wps:spPr>
                          <a:xfrm>
                            <a:off x="0" y="28955"/>
                            <a:ext cx="5868670" cy="182880"/>
                          </a:xfrm>
                          <a:custGeom>
                            <a:avLst/>
                            <a:gdLst/>
                            <a:ahLst/>
                            <a:cxnLst/>
                            <a:rect l="l" t="t" r="r" b="b"/>
                            <a:pathLst>
                              <a:path w="5868670" h="182880">
                                <a:moveTo>
                                  <a:pt x="5868657" y="173748"/>
                                </a:moveTo>
                                <a:lnTo>
                                  <a:pt x="5859526" y="173748"/>
                                </a:lnTo>
                                <a:lnTo>
                                  <a:pt x="9144" y="173748"/>
                                </a:lnTo>
                                <a:lnTo>
                                  <a:pt x="0" y="173748"/>
                                </a:lnTo>
                                <a:lnTo>
                                  <a:pt x="0" y="182880"/>
                                </a:lnTo>
                                <a:lnTo>
                                  <a:pt x="9144" y="182880"/>
                                </a:lnTo>
                                <a:lnTo>
                                  <a:pt x="5859526" y="182880"/>
                                </a:lnTo>
                                <a:lnTo>
                                  <a:pt x="5868657" y="182880"/>
                                </a:lnTo>
                                <a:lnTo>
                                  <a:pt x="5868657" y="173748"/>
                                </a:lnTo>
                                <a:close/>
                              </a:path>
                              <a:path w="5868670" h="182880">
                                <a:moveTo>
                                  <a:pt x="5868657" y="0"/>
                                </a:moveTo>
                                <a:lnTo>
                                  <a:pt x="5859526" y="0"/>
                                </a:lnTo>
                                <a:lnTo>
                                  <a:pt x="5859526" y="173736"/>
                                </a:lnTo>
                                <a:lnTo>
                                  <a:pt x="5868657" y="173736"/>
                                </a:lnTo>
                                <a:lnTo>
                                  <a:pt x="5868657" y="0"/>
                                </a:lnTo>
                                <a:close/>
                              </a:path>
                            </a:pathLst>
                          </a:custGeom>
                          <a:solidFill>
                            <a:srgbClr val="9F9F9F"/>
                          </a:solidFill>
                        </wps:spPr>
                        <wps:bodyPr wrap="square" lIns="0" tIns="0" rIns="0" bIns="0" rtlCol="0">
                          <a:prstTxWarp prst="textNoShape">
                            <a:avLst/>
                          </a:prstTxWarp>
                          <a:noAutofit/>
                        </wps:bodyPr>
                      </wps:wsp>
                      <wps:wsp>
                        <wps:cNvPr id="86" name="Textbox 86"/>
                        <wps:cNvSpPr txBox="1"/>
                        <wps:spPr>
                          <a:xfrm>
                            <a:off x="9144" y="9144"/>
                            <a:ext cx="5850890" cy="193675"/>
                          </a:xfrm>
                          <a:prstGeom prst="rect">
                            <a:avLst/>
                          </a:prstGeom>
                        </wps:spPr>
                        <wps:txbx>
                          <w:txbxContent>
                            <w:p>
                              <w:pPr>
                                <w:spacing w:before="31"/>
                                <w:ind w:left="21" w:right="0" w:firstLine="0"/>
                                <w:jc w:val="left"/>
                                <w:rPr>
                                  <w:b/>
                                  <w:sz w:val="20"/>
                                </w:rPr>
                              </w:pPr>
                              <w:r>
                                <w:rPr>
                                  <w:b/>
                                  <w:color w:val="5B80A3"/>
                                  <w:sz w:val="20"/>
                                </w:rPr>
                                <w:t>Actual</w:t>
                              </w:r>
                              <w:r>
                                <w:rPr>
                                  <w:b/>
                                  <w:color w:val="5B80A3"/>
                                  <w:spacing w:val="-8"/>
                                  <w:sz w:val="20"/>
                                </w:rPr>
                                <w:t> </w:t>
                              </w:r>
                              <w:r>
                                <w:rPr>
                                  <w:b/>
                                  <w:color w:val="5B80A3"/>
                                  <w:sz w:val="20"/>
                                </w:rPr>
                                <w:t>EGR</w:t>
                              </w:r>
                              <w:r>
                                <w:rPr>
                                  <w:b/>
                                  <w:color w:val="5B80A3"/>
                                  <w:spacing w:val="-5"/>
                                  <w:sz w:val="20"/>
                                </w:rPr>
                                <w:t> </w:t>
                              </w:r>
                              <w:r>
                                <w:rPr>
                                  <w:b/>
                                  <w:color w:val="5B80A3"/>
                                  <w:sz w:val="20"/>
                                </w:rPr>
                                <w:t>Valve</w:t>
                              </w:r>
                              <w:r>
                                <w:rPr>
                                  <w:b/>
                                  <w:color w:val="5B80A3"/>
                                  <w:spacing w:val="-7"/>
                                  <w:sz w:val="20"/>
                                </w:rPr>
                                <w:t> </w:t>
                              </w:r>
                              <w:r>
                                <w:rPr>
                                  <w:b/>
                                  <w:color w:val="5B80A3"/>
                                  <w:spacing w:val="-4"/>
                                  <w:sz w:val="20"/>
                                </w:rPr>
                                <w:t>Pos.</w:t>
                              </w:r>
                            </w:p>
                          </w:txbxContent>
                        </wps:txbx>
                        <wps:bodyPr wrap="square" lIns="0" tIns="0" rIns="0" bIns="0" rtlCol="0">
                          <a:noAutofit/>
                        </wps:bodyPr>
                      </wps:wsp>
                    </wpg:wgp>
                  </a:graphicData>
                </a:graphic>
              </wp:anchor>
            </w:drawing>
          </mc:Choice>
          <mc:Fallback>
            <w:pict>
              <v:group style="position:absolute;margin-left:117.019997pt;margin-top:16.253321pt;width:462.1pt;height:16.7pt;mso-position-horizontal-relative:page;mso-position-vertical-relative:paragraph;z-index:-15724544;mso-wrap-distance-left:0;mso-wrap-distance-right:0" id="docshapegroup81" coordorigin="2340,325" coordsize="9242,334">
                <v:shape style="position:absolute;left:2340;top:325;width:9228;height:46" id="docshape82" coordorigin="2340,325" coordsize="9228,46" path="m11568,325l2355,325,2340,325,2340,339,2340,371,2355,371,2355,339,11568,339,11568,325xe" filled="true" fillcolor="#efefef" stroked="false">
                  <v:path arrowok="t"/>
                  <v:fill type="solid"/>
                </v:shape>
                <v:rect style="position:absolute;left:11568;top:325;width:15;height:46" id="docshape83" filled="true" fillcolor="#9f9f9f" stroked="false">
                  <v:fill type="solid"/>
                </v:rect>
                <v:shape style="position:absolute;left:2340;top:325;width:9242;height:334" id="docshape84" coordorigin="2340,325" coordsize="9242,334" path="m2355,644l2340,644,2340,659,2355,659,2355,644xm2355,371l2340,371,2340,644,2355,644,2355,371xm11582,325l11568,325,11568,339,11582,339,11582,325xe" filled="true" fillcolor="#efefef" stroked="false">
                  <v:path arrowok="t"/>
                  <v:fill type="solid"/>
                </v:shape>
                <v:shape style="position:absolute;left:2340;top:370;width:9242;height:288" id="docshape85" coordorigin="2340,371" coordsize="9242,288" path="m11582,644l11568,644,2355,644,2340,644,2340,659,2355,659,11568,659,11582,659,11582,644xm11582,371l11568,371,11568,644,11582,644,11582,371xe" filled="true" fillcolor="#9f9f9f" stroked="false">
                  <v:path arrowok="t"/>
                  <v:fill type="solid"/>
                </v:shape>
                <v:shape style="position:absolute;left:2354;top:339;width:9214;height:305" type="#_x0000_t202" id="docshape86" filled="false" stroked="false">
                  <v:textbox inset="0,0,0,0">
                    <w:txbxContent>
                      <w:p>
                        <w:pPr>
                          <w:spacing w:before="31"/>
                          <w:ind w:left="21" w:right="0" w:firstLine="0"/>
                          <w:jc w:val="left"/>
                          <w:rPr>
                            <w:b/>
                            <w:sz w:val="20"/>
                          </w:rPr>
                        </w:pPr>
                        <w:r>
                          <w:rPr>
                            <w:b/>
                            <w:color w:val="5B80A3"/>
                            <w:sz w:val="20"/>
                          </w:rPr>
                          <w:t>Actual</w:t>
                        </w:r>
                        <w:r>
                          <w:rPr>
                            <w:b/>
                            <w:color w:val="5B80A3"/>
                            <w:spacing w:val="-8"/>
                            <w:sz w:val="20"/>
                          </w:rPr>
                          <w:t> </w:t>
                        </w:r>
                        <w:r>
                          <w:rPr>
                            <w:b/>
                            <w:color w:val="5B80A3"/>
                            <w:sz w:val="20"/>
                          </w:rPr>
                          <w:t>EGR</w:t>
                        </w:r>
                        <w:r>
                          <w:rPr>
                            <w:b/>
                            <w:color w:val="5B80A3"/>
                            <w:spacing w:val="-5"/>
                            <w:sz w:val="20"/>
                          </w:rPr>
                          <w:t> </w:t>
                        </w:r>
                        <w:r>
                          <w:rPr>
                            <w:b/>
                            <w:color w:val="5B80A3"/>
                            <w:sz w:val="20"/>
                          </w:rPr>
                          <w:t>Valve</w:t>
                        </w:r>
                        <w:r>
                          <w:rPr>
                            <w:b/>
                            <w:color w:val="5B80A3"/>
                            <w:spacing w:val="-7"/>
                            <w:sz w:val="20"/>
                          </w:rPr>
                          <w:t> </w:t>
                        </w:r>
                        <w:r>
                          <w:rPr>
                            <w:b/>
                            <w:color w:val="5B80A3"/>
                            <w:spacing w:val="-4"/>
                            <w:sz w:val="20"/>
                          </w:rPr>
                          <w:t>Pos.</w:t>
                        </w:r>
                      </w:p>
                    </w:txbxContent>
                  </v:textbox>
                  <w10:wrap type="none"/>
                </v:shape>
                <w10:wrap type="topAndBottom"/>
              </v:group>
            </w:pict>
          </mc:Fallback>
        </mc:AlternateContent>
      </w:r>
    </w:p>
    <w:p>
      <w:pPr>
        <w:pStyle w:val="BodyText"/>
        <w:spacing w:after="0"/>
        <w:sectPr>
          <w:pgSz w:w="11910" w:h="16840"/>
          <w:pgMar w:top="1700" w:bottom="280"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26"/>
        <w:gridCol w:w="1455"/>
        <w:gridCol w:w="2135"/>
        <w:gridCol w:w="2634"/>
        <w:gridCol w:w="1173"/>
      </w:tblGrid>
      <w:tr>
        <w:trPr>
          <w:trHeight w:val="791" w:hRule="atLeast"/>
        </w:trPr>
        <w:tc>
          <w:tcPr>
            <w:tcW w:w="1826" w:type="dxa"/>
            <w:tcBorders>
              <w:left w:val="single" w:sz="12" w:space="0" w:color="EFEFEF"/>
            </w:tcBorders>
          </w:tcPr>
          <w:p>
            <w:pPr>
              <w:pStyle w:val="TableParagraph"/>
              <w:spacing w:before="32"/>
              <w:rPr>
                <w:sz w:val="20"/>
              </w:rPr>
            </w:pPr>
          </w:p>
          <w:p>
            <w:pPr>
              <w:pStyle w:val="TableParagraph"/>
              <w:spacing w:before="1"/>
              <w:ind w:left="181"/>
              <w:rPr>
                <w:sz w:val="20"/>
              </w:rPr>
            </w:pPr>
            <w:r>
              <w:rPr>
                <w:sz w:val="20"/>
              </w:rPr>
              <w:t>Tester</w:t>
            </w:r>
            <w:r>
              <w:rPr>
                <w:spacing w:val="-8"/>
                <w:sz w:val="20"/>
              </w:rPr>
              <w:t> </w:t>
            </w:r>
            <w:r>
              <w:rPr>
                <w:spacing w:val="-2"/>
                <w:sz w:val="20"/>
              </w:rPr>
              <w:t>Display</w:t>
            </w:r>
          </w:p>
        </w:tc>
        <w:tc>
          <w:tcPr>
            <w:tcW w:w="1455" w:type="dxa"/>
          </w:tcPr>
          <w:p>
            <w:pPr>
              <w:pStyle w:val="TableParagraph"/>
              <w:spacing w:before="153"/>
              <w:ind w:left="115" w:hanging="82"/>
              <w:rPr>
                <w:sz w:val="20"/>
              </w:rPr>
            </w:pPr>
            <w:r>
              <w:rPr>
                <w:spacing w:val="-2"/>
                <w:sz w:val="20"/>
              </w:rPr>
              <w:t>Measurement Item/Range</w:t>
            </w:r>
          </w:p>
        </w:tc>
        <w:tc>
          <w:tcPr>
            <w:tcW w:w="2135" w:type="dxa"/>
          </w:tcPr>
          <w:p>
            <w:pPr>
              <w:pStyle w:val="TableParagraph"/>
              <w:spacing w:before="32"/>
              <w:rPr>
                <w:sz w:val="20"/>
              </w:rPr>
            </w:pPr>
          </w:p>
          <w:p>
            <w:pPr>
              <w:pStyle w:val="TableParagraph"/>
              <w:spacing w:before="1"/>
              <w:ind w:left="179"/>
              <w:rPr>
                <w:sz w:val="20"/>
              </w:rPr>
            </w:pPr>
            <w:r>
              <w:rPr>
                <w:sz w:val="20"/>
              </w:rPr>
              <w:t>Normal</w:t>
            </w:r>
            <w:r>
              <w:rPr>
                <w:spacing w:val="-7"/>
                <w:sz w:val="20"/>
              </w:rPr>
              <w:t> </w:t>
            </w:r>
            <w:r>
              <w:rPr>
                <w:spacing w:val="-2"/>
                <w:sz w:val="20"/>
              </w:rPr>
              <w:t>Condition</w:t>
            </w:r>
          </w:p>
        </w:tc>
        <w:tc>
          <w:tcPr>
            <w:tcW w:w="2634" w:type="dxa"/>
          </w:tcPr>
          <w:p>
            <w:pPr>
              <w:pStyle w:val="TableParagraph"/>
              <w:spacing w:before="32"/>
              <w:rPr>
                <w:sz w:val="20"/>
              </w:rPr>
            </w:pPr>
          </w:p>
          <w:p>
            <w:pPr>
              <w:pStyle w:val="TableParagraph"/>
              <w:spacing w:before="1"/>
              <w:ind w:left="1" w:right="5"/>
              <w:jc w:val="center"/>
              <w:rPr>
                <w:sz w:val="20"/>
              </w:rPr>
            </w:pPr>
            <w:r>
              <w:rPr>
                <w:spacing w:val="-4"/>
                <w:sz w:val="20"/>
              </w:rPr>
              <w:t>Type</w:t>
            </w:r>
          </w:p>
        </w:tc>
        <w:tc>
          <w:tcPr>
            <w:tcW w:w="1173" w:type="dxa"/>
          </w:tcPr>
          <w:p>
            <w:pPr>
              <w:pStyle w:val="TableParagraph"/>
              <w:spacing w:before="31"/>
              <w:ind w:left="257" w:right="132" w:hanging="120"/>
              <w:rPr>
                <w:sz w:val="20"/>
              </w:rPr>
            </w:pPr>
            <w:r>
              <w:rPr>
                <w:sz w:val="20"/>
              </w:rPr>
              <w:t>Cause</w:t>
            </w:r>
            <w:r>
              <w:rPr>
                <w:spacing w:val="-18"/>
                <w:sz w:val="20"/>
              </w:rPr>
              <w:t> </w:t>
            </w:r>
            <w:r>
              <w:rPr>
                <w:sz w:val="20"/>
              </w:rPr>
              <w:t>of Out of </w:t>
            </w:r>
            <w:r>
              <w:rPr>
                <w:spacing w:val="-2"/>
                <w:sz w:val="20"/>
              </w:rPr>
              <w:t>Range</w:t>
            </w:r>
          </w:p>
        </w:tc>
      </w:tr>
      <w:tr>
        <w:trPr>
          <w:trHeight w:val="1275" w:hRule="atLeast"/>
        </w:trPr>
        <w:tc>
          <w:tcPr>
            <w:tcW w:w="1826" w:type="dxa"/>
            <w:vMerge w:val="restart"/>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3"/>
              <w:rPr>
                <w:sz w:val="20"/>
              </w:rPr>
            </w:pPr>
          </w:p>
          <w:p>
            <w:pPr>
              <w:pStyle w:val="TableParagraph"/>
              <w:ind w:left="688" w:hanging="656"/>
              <w:rPr>
                <w:sz w:val="20"/>
              </w:rPr>
            </w:pPr>
            <w:r>
              <w:rPr>
                <w:sz w:val="20"/>
              </w:rPr>
              <w:t>Actual</w:t>
            </w:r>
            <w:r>
              <w:rPr>
                <w:spacing w:val="-18"/>
                <w:sz w:val="20"/>
              </w:rPr>
              <w:t> </w:t>
            </w:r>
            <w:r>
              <w:rPr>
                <w:sz w:val="20"/>
              </w:rPr>
              <w:t>EGR</w:t>
            </w:r>
            <w:r>
              <w:rPr>
                <w:spacing w:val="-18"/>
                <w:sz w:val="20"/>
              </w:rPr>
              <w:t> </w:t>
            </w:r>
            <w:r>
              <w:rPr>
                <w:sz w:val="20"/>
              </w:rPr>
              <w:t>Valve </w:t>
            </w:r>
            <w:r>
              <w:rPr>
                <w:spacing w:val="-4"/>
                <w:sz w:val="20"/>
              </w:rPr>
              <w:t>Pos.</w:t>
            </w:r>
          </w:p>
        </w:tc>
        <w:tc>
          <w:tcPr>
            <w:tcW w:w="1455" w:type="dxa"/>
          </w:tcPr>
          <w:p>
            <w:pPr>
              <w:pStyle w:val="TableParagraph"/>
              <w:spacing w:line="243" w:lineRule="exact" w:before="31"/>
              <w:ind w:left="34"/>
              <w:rPr>
                <w:sz w:val="20"/>
              </w:rPr>
            </w:pPr>
            <w:r>
              <w:rPr>
                <w:sz w:val="20"/>
              </w:rPr>
              <w:t>No.</w:t>
            </w:r>
            <w:r>
              <w:rPr>
                <w:spacing w:val="-3"/>
                <w:sz w:val="20"/>
              </w:rPr>
              <w:t> </w:t>
            </w:r>
            <w:r>
              <w:rPr>
                <w:sz w:val="20"/>
              </w:rPr>
              <w:t>1</w:t>
            </w:r>
            <w:r>
              <w:rPr>
                <w:spacing w:val="-2"/>
                <w:sz w:val="20"/>
              </w:rPr>
              <w:t> </w:t>
            </w:r>
            <w:r>
              <w:rPr>
                <w:spacing w:val="-5"/>
                <w:sz w:val="20"/>
              </w:rPr>
              <w:t>EGR</w:t>
            </w:r>
          </w:p>
          <w:p>
            <w:pPr>
              <w:pStyle w:val="TableParagraph"/>
              <w:ind w:left="34" w:right="37"/>
              <w:rPr>
                <w:sz w:val="20"/>
              </w:rPr>
            </w:pPr>
            <w:r>
              <w:rPr>
                <w:spacing w:val="-2"/>
                <w:sz w:val="20"/>
              </w:rPr>
              <w:t>valve position/ </w:t>
            </w:r>
            <w:r>
              <w:rPr>
                <w:sz w:val="20"/>
              </w:rPr>
              <w:t>Min.:</w:t>
            </w:r>
            <w:r>
              <w:rPr>
                <w:spacing w:val="-18"/>
                <w:sz w:val="20"/>
              </w:rPr>
              <w:t> </w:t>
            </w:r>
            <w:r>
              <w:rPr>
                <w:sz w:val="20"/>
              </w:rPr>
              <w:t>0%,</w:t>
            </w:r>
          </w:p>
          <w:p>
            <w:pPr>
              <w:pStyle w:val="TableParagraph"/>
              <w:ind w:left="34"/>
              <w:rPr>
                <w:sz w:val="20"/>
              </w:rPr>
            </w:pPr>
            <w:r>
              <w:rPr>
                <w:sz w:val="20"/>
              </w:rPr>
              <w:t>Max.:</w:t>
            </w:r>
            <w:r>
              <w:rPr>
                <w:spacing w:val="-11"/>
                <w:sz w:val="20"/>
              </w:rPr>
              <w:t> </w:t>
            </w:r>
            <w:r>
              <w:rPr>
                <w:spacing w:val="-4"/>
                <w:sz w:val="20"/>
              </w:rPr>
              <w:t>100%</w:t>
            </w:r>
          </w:p>
        </w:tc>
        <w:tc>
          <w:tcPr>
            <w:tcW w:w="2135" w:type="dxa"/>
          </w:tcPr>
          <w:p>
            <w:pPr>
              <w:pStyle w:val="TableParagraph"/>
              <w:spacing w:before="30"/>
              <w:rPr>
                <w:sz w:val="20"/>
              </w:rPr>
            </w:pPr>
          </w:p>
          <w:p>
            <w:pPr>
              <w:pStyle w:val="TableParagraph"/>
              <w:ind w:left="31"/>
              <w:rPr>
                <w:sz w:val="20"/>
              </w:rPr>
            </w:pPr>
            <w:r>
              <w:rPr>
                <w:sz w:val="20"/>
              </w:rPr>
              <w:t>Idling</w:t>
            </w:r>
            <w:r>
              <w:rPr>
                <w:spacing w:val="-18"/>
                <w:sz w:val="20"/>
              </w:rPr>
              <w:t> </w:t>
            </w:r>
            <w:r>
              <w:rPr>
                <w:sz w:val="20"/>
              </w:rPr>
              <w:t>after</w:t>
            </w:r>
            <w:r>
              <w:rPr>
                <w:spacing w:val="-18"/>
                <w:sz w:val="20"/>
              </w:rPr>
              <w:t> </w:t>
            </w:r>
            <w:r>
              <w:rPr>
                <w:sz w:val="20"/>
              </w:rPr>
              <w:t>engine warmed up: 0 to </w:t>
            </w:r>
            <w:r>
              <w:rPr>
                <w:spacing w:val="-4"/>
                <w:sz w:val="20"/>
              </w:rPr>
              <w:t>80%</w:t>
            </w:r>
          </w:p>
        </w:tc>
        <w:tc>
          <w:tcPr>
            <w:tcW w:w="2634" w:type="dxa"/>
          </w:tcPr>
          <w:p>
            <w:pPr>
              <w:pStyle w:val="TableParagraph"/>
              <w:spacing w:before="30"/>
              <w:rPr>
                <w:sz w:val="20"/>
              </w:rPr>
            </w:pPr>
          </w:p>
          <w:p>
            <w:pPr>
              <w:pStyle w:val="TableParagraph"/>
              <w:ind w:left="30"/>
              <w:rPr>
                <w:sz w:val="20"/>
              </w:rPr>
            </w:pPr>
            <w:r>
              <w:rPr>
                <w:sz w:val="20"/>
              </w:rPr>
              <w:t>Calculated from EGR valve</w:t>
            </w:r>
            <w:r>
              <w:rPr>
                <w:spacing w:val="-18"/>
                <w:sz w:val="20"/>
              </w:rPr>
              <w:t> </w:t>
            </w:r>
            <w:r>
              <w:rPr>
                <w:sz w:val="20"/>
              </w:rPr>
              <w:t>opening</w:t>
            </w:r>
            <w:r>
              <w:rPr>
                <w:spacing w:val="-18"/>
                <w:sz w:val="20"/>
              </w:rPr>
              <w:t> </w:t>
            </w:r>
            <w:r>
              <w:rPr>
                <w:sz w:val="20"/>
              </w:rPr>
              <w:t>position </w:t>
            </w:r>
            <w:r>
              <w:rPr>
                <w:spacing w:val="-2"/>
                <w:sz w:val="20"/>
              </w:rPr>
              <w:t>sensor</w:t>
            </w:r>
          </w:p>
        </w:tc>
        <w:tc>
          <w:tcPr>
            <w:tcW w:w="1173" w:type="dxa"/>
          </w:tcPr>
          <w:p>
            <w:pPr>
              <w:pStyle w:val="TableParagraph"/>
              <w:rPr>
                <w:rFonts w:ascii="Times New Roman"/>
                <w:sz w:val="18"/>
              </w:rPr>
            </w:pPr>
          </w:p>
        </w:tc>
      </w:tr>
      <w:tr>
        <w:trPr>
          <w:trHeight w:val="2321" w:hRule="atLeast"/>
        </w:trPr>
        <w:tc>
          <w:tcPr>
            <w:tcW w:w="1826" w:type="dxa"/>
            <w:vMerge/>
            <w:tcBorders>
              <w:top w:val="nil"/>
              <w:left w:val="single" w:sz="12" w:space="0" w:color="EFEFEF"/>
            </w:tcBorders>
          </w:tcPr>
          <w:p>
            <w:pPr>
              <w:rPr>
                <w:sz w:val="2"/>
                <w:szCs w:val="2"/>
              </w:rPr>
            </w:pPr>
          </w:p>
        </w:tc>
        <w:tc>
          <w:tcPr>
            <w:tcW w:w="7397" w:type="dxa"/>
            <w:gridSpan w:val="4"/>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103"/>
              </w:numPr>
              <w:tabs>
                <w:tab w:pos="485" w:val="left" w:leader="none"/>
              </w:tabs>
              <w:spacing w:line="245" w:lineRule="exact" w:before="0"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0%</w:t>
            </w:r>
          </w:p>
          <w:p>
            <w:pPr>
              <w:pStyle w:val="TableParagraph"/>
              <w:numPr>
                <w:ilvl w:val="0"/>
                <w:numId w:val="103"/>
              </w:numPr>
              <w:tabs>
                <w:tab w:pos="485" w:val="left" w:leader="none"/>
              </w:tabs>
              <w:spacing w:line="244" w:lineRule="exact" w:before="0" w:after="0"/>
              <w:ind w:left="485" w:right="0" w:hanging="360"/>
              <w:jc w:val="left"/>
              <w:rPr>
                <w:sz w:val="20"/>
              </w:rPr>
            </w:pPr>
            <w:r>
              <w:rPr>
                <w:sz w:val="20"/>
              </w:rPr>
              <w:t>Cranking:</w:t>
            </w:r>
            <w:r>
              <w:rPr>
                <w:spacing w:val="-8"/>
                <w:sz w:val="20"/>
              </w:rPr>
              <w:t> </w:t>
            </w:r>
            <w:r>
              <w:rPr>
                <w:spacing w:val="-5"/>
                <w:sz w:val="20"/>
              </w:rPr>
              <w:t>0%</w:t>
            </w:r>
          </w:p>
          <w:p>
            <w:pPr>
              <w:pStyle w:val="TableParagraph"/>
              <w:numPr>
                <w:ilvl w:val="0"/>
                <w:numId w:val="103"/>
              </w:numPr>
              <w:tabs>
                <w:tab w:pos="485" w:val="left" w:leader="none"/>
              </w:tabs>
              <w:spacing w:line="242" w:lineRule="exact" w:before="0" w:after="0"/>
              <w:ind w:left="485"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84%</w:t>
            </w:r>
          </w:p>
          <w:p>
            <w:pPr>
              <w:pStyle w:val="TableParagraph"/>
              <w:numPr>
                <w:ilvl w:val="0"/>
                <w:numId w:val="103"/>
              </w:numPr>
              <w:tabs>
                <w:tab w:pos="485" w:val="left" w:leader="none"/>
              </w:tabs>
              <w:spacing w:line="244" w:lineRule="exact" w:before="0" w:after="0"/>
              <w:ind w:left="485"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5"/>
                <w:sz w:val="20"/>
              </w:rPr>
              <w:t>34%</w:t>
            </w:r>
          </w:p>
          <w:p>
            <w:pPr>
              <w:pStyle w:val="TableParagraph"/>
              <w:numPr>
                <w:ilvl w:val="0"/>
                <w:numId w:val="103"/>
              </w:numPr>
              <w:tabs>
                <w:tab w:pos="485" w:val="left" w:leader="none"/>
              </w:tabs>
              <w:spacing w:line="242"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0%</w:t>
            </w:r>
          </w:p>
          <w:p>
            <w:pPr>
              <w:pStyle w:val="TableParagraph"/>
              <w:numPr>
                <w:ilvl w:val="0"/>
                <w:numId w:val="103"/>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0%</w:t>
            </w:r>
          </w:p>
        </w:tc>
      </w:tr>
      <w:tr>
        <w:trPr>
          <w:trHeight w:val="1592" w:hRule="atLeast"/>
        </w:trPr>
        <w:tc>
          <w:tcPr>
            <w:tcW w:w="1826" w:type="dxa"/>
            <w:vMerge/>
            <w:tcBorders>
              <w:top w:val="nil"/>
              <w:left w:val="single" w:sz="12" w:space="0" w:color="EFEFEF"/>
            </w:tcBorders>
          </w:tcPr>
          <w:p>
            <w:pPr>
              <w:rPr>
                <w:sz w:val="2"/>
                <w:szCs w:val="2"/>
              </w:rPr>
            </w:pPr>
          </w:p>
        </w:tc>
        <w:tc>
          <w:tcPr>
            <w:tcW w:w="7397" w:type="dxa"/>
            <w:gridSpan w:val="4"/>
          </w:tcPr>
          <w:p>
            <w:pPr>
              <w:pStyle w:val="TableParagraph"/>
              <w:spacing w:before="29"/>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37"/>
              <w:rPr>
                <w:sz w:val="20"/>
              </w:rPr>
            </w:pPr>
          </w:p>
          <w:p>
            <w:pPr>
              <w:pStyle w:val="TableParagraph"/>
              <w:numPr>
                <w:ilvl w:val="0"/>
                <w:numId w:val="104"/>
              </w:numPr>
              <w:tabs>
                <w:tab w:pos="485" w:val="left" w:leader="none"/>
              </w:tabs>
              <w:spacing w:line="240" w:lineRule="auto" w:before="0" w:after="0"/>
              <w:ind w:left="485" w:right="423" w:hanging="360"/>
              <w:jc w:val="left"/>
              <w:rPr>
                <w:sz w:val="20"/>
              </w:rPr>
            </w:pPr>
            <w:r>
              <w:rPr>
                <w:sz w:val="20"/>
              </w:rPr>
              <w:t>EGR</w:t>
            </w:r>
            <w:r>
              <w:rPr>
                <w:spacing w:val="-3"/>
                <w:sz w:val="20"/>
              </w:rPr>
              <w:t> </w:t>
            </w:r>
            <w:r>
              <w:rPr>
                <w:sz w:val="20"/>
              </w:rPr>
              <w:t>valve</w:t>
            </w:r>
            <w:r>
              <w:rPr>
                <w:spacing w:val="-7"/>
                <w:sz w:val="20"/>
              </w:rPr>
              <w:t> </w:t>
            </w:r>
            <w:r>
              <w:rPr>
                <w:sz w:val="20"/>
              </w:rPr>
              <w:t>stuck</w:t>
            </w:r>
            <w:r>
              <w:rPr>
                <w:spacing w:val="-4"/>
                <w:sz w:val="20"/>
              </w:rPr>
              <w:t> </w:t>
            </w:r>
            <w:r>
              <w:rPr>
                <w:sz w:val="20"/>
              </w:rPr>
              <w:t>open:</w:t>
            </w:r>
            <w:r>
              <w:rPr>
                <w:spacing w:val="-4"/>
                <w:sz w:val="20"/>
              </w:rPr>
              <w:t> </w:t>
            </w:r>
            <w:r>
              <w:rPr>
                <w:sz w:val="20"/>
              </w:rPr>
              <w:t>Poor</w:t>
            </w:r>
            <w:r>
              <w:rPr>
                <w:spacing w:val="-5"/>
                <w:sz w:val="20"/>
              </w:rPr>
              <w:t> </w:t>
            </w:r>
            <w:r>
              <w:rPr>
                <w:sz w:val="20"/>
              </w:rPr>
              <w:t>starts</w:t>
            </w:r>
            <w:r>
              <w:rPr>
                <w:spacing w:val="-4"/>
                <w:sz w:val="20"/>
              </w:rPr>
              <w:t> </w:t>
            </w:r>
            <w:r>
              <w:rPr>
                <w:sz w:val="20"/>
              </w:rPr>
              <w:t>(engine</w:t>
            </w:r>
            <w:r>
              <w:rPr>
                <w:spacing w:val="-7"/>
                <w:sz w:val="20"/>
              </w:rPr>
              <w:t> </w:t>
            </w:r>
            <w:r>
              <w:rPr>
                <w:sz w:val="20"/>
              </w:rPr>
              <w:t>does</w:t>
            </w:r>
            <w:r>
              <w:rPr>
                <w:spacing w:val="-7"/>
                <w:sz w:val="20"/>
              </w:rPr>
              <w:t> </w:t>
            </w:r>
            <w:r>
              <w:rPr>
                <w:sz w:val="20"/>
              </w:rPr>
              <w:t>not</w:t>
            </w:r>
            <w:r>
              <w:rPr>
                <w:spacing w:val="-4"/>
                <w:sz w:val="20"/>
              </w:rPr>
              <w:t> </w:t>
            </w:r>
            <w:r>
              <w:rPr>
                <w:sz w:val="20"/>
              </w:rPr>
              <w:t>stop),</w:t>
            </w:r>
            <w:r>
              <w:rPr>
                <w:spacing w:val="-7"/>
                <w:sz w:val="20"/>
              </w:rPr>
              <w:t> </w:t>
            </w:r>
            <w:r>
              <w:rPr>
                <w:sz w:val="20"/>
              </w:rPr>
              <w:t>black smoke, white smoke, lack of power</w:t>
            </w:r>
          </w:p>
          <w:p>
            <w:pPr>
              <w:pStyle w:val="TableParagraph"/>
              <w:numPr>
                <w:ilvl w:val="0"/>
                <w:numId w:val="104"/>
              </w:numPr>
              <w:tabs>
                <w:tab w:pos="485" w:val="left" w:leader="none"/>
              </w:tabs>
              <w:spacing w:line="242" w:lineRule="exact" w:before="0" w:after="0"/>
              <w:ind w:left="485" w:right="0" w:hanging="360"/>
              <w:jc w:val="left"/>
              <w:rPr>
                <w:sz w:val="20"/>
              </w:rPr>
            </w:pPr>
            <w:r>
              <w:rPr>
                <w:sz w:val="20"/>
              </w:rPr>
              <w:t>EGR</w:t>
            </w:r>
            <w:r>
              <w:rPr>
                <w:spacing w:val="-5"/>
                <w:sz w:val="20"/>
              </w:rPr>
              <w:t> </w:t>
            </w:r>
            <w:r>
              <w:rPr>
                <w:sz w:val="20"/>
              </w:rPr>
              <w:t>valve</w:t>
            </w:r>
            <w:r>
              <w:rPr>
                <w:spacing w:val="-9"/>
                <w:sz w:val="20"/>
              </w:rPr>
              <w:t> </w:t>
            </w:r>
            <w:r>
              <w:rPr>
                <w:sz w:val="20"/>
              </w:rPr>
              <w:t>stuck</w:t>
            </w:r>
            <w:r>
              <w:rPr>
                <w:spacing w:val="-5"/>
                <w:sz w:val="20"/>
              </w:rPr>
              <w:t> </w:t>
            </w:r>
            <w:r>
              <w:rPr>
                <w:sz w:val="20"/>
              </w:rPr>
              <w:t>closed:</w:t>
            </w:r>
            <w:r>
              <w:rPr>
                <w:spacing w:val="-5"/>
                <w:sz w:val="20"/>
              </w:rPr>
              <w:t> </w:t>
            </w:r>
            <w:r>
              <w:rPr>
                <w:sz w:val="20"/>
              </w:rPr>
              <w:t>Increased</w:t>
            </w:r>
            <w:r>
              <w:rPr>
                <w:spacing w:val="-7"/>
                <w:sz w:val="20"/>
              </w:rPr>
              <w:t> </w:t>
            </w:r>
            <w:r>
              <w:rPr>
                <w:sz w:val="20"/>
              </w:rPr>
              <w:t>turbo</w:t>
            </w:r>
            <w:r>
              <w:rPr>
                <w:spacing w:val="-8"/>
                <w:sz w:val="20"/>
              </w:rPr>
              <w:t> </w:t>
            </w:r>
            <w:r>
              <w:rPr>
                <w:sz w:val="20"/>
              </w:rPr>
              <w:t>booster</w:t>
            </w:r>
            <w:r>
              <w:rPr>
                <w:spacing w:val="-8"/>
                <w:sz w:val="20"/>
              </w:rPr>
              <w:t> </w:t>
            </w:r>
            <w:r>
              <w:rPr>
                <w:spacing w:val="-2"/>
                <w:sz w:val="20"/>
              </w:rPr>
              <w:t>noise</w:t>
            </w:r>
          </w:p>
        </w:tc>
      </w:tr>
      <w:tr>
        <w:trPr>
          <w:trHeight w:val="2564" w:hRule="atLeast"/>
        </w:trPr>
        <w:tc>
          <w:tcPr>
            <w:tcW w:w="1826" w:type="dxa"/>
            <w:vMerge/>
            <w:tcBorders>
              <w:top w:val="nil"/>
              <w:left w:val="single" w:sz="12" w:space="0" w:color="EFEFEF"/>
            </w:tcBorders>
          </w:tcPr>
          <w:p>
            <w:pPr>
              <w:rPr>
                <w:sz w:val="2"/>
                <w:szCs w:val="2"/>
              </w:rPr>
            </w:pPr>
          </w:p>
        </w:tc>
        <w:tc>
          <w:tcPr>
            <w:tcW w:w="7397" w:type="dxa"/>
            <w:gridSpan w:val="4"/>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105"/>
              </w:numPr>
              <w:tabs>
                <w:tab w:pos="485" w:val="left" w:leader="none"/>
              </w:tabs>
              <w:spacing w:line="245" w:lineRule="exact" w:before="0" w:after="0"/>
              <w:ind w:left="485" w:right="0" w:hanging="360"/>
              <w:jc w:val="left"/>
              <w:rPr>
                <w:sz w:val="20"/>
              </w:rPr>
            </w:pPr>
            <w:r>
              <w:rPr>
                <w:sz w:val="20"/>
              </w:rPr>
              <w:t>Fully</w:t>
            </w:r>
            <w:r>
              <w:rPr>
                <w:spacing w:val="-6"/>
                <w:sz w:val="20"/>
              </w:rPr>
              <w:t> </w:t>
            </w:r>
            <w:r>
              <w:rPr>
                <w:sz w:val="20"/>
              </w:rPr>
              <w:t>open:</w:t>
            </w:r>
            <w:r>
              <w:rPr>
                <w:spacing w:val="-5"/>
                <w:sz w:val="20"/>
              </w:rPr>
              <w:t> </w:t>
            </w:r>
            <w:r>
              <w:rPr>
                <w:spacing w:val="-4"/>
                <w:sz w:val="20"/>
              </w:rPr>
              <w:t>100%.</w:t>
            </w:r>
          </w:p>
          <w:p>
            <w:pPr>
              <w:pStyle w:val="TableParagraph"/>
              <w:numPr>
                <w:ilvl w:val="0"/>
                <w:numId w:val="105"/>
              </w:numPr>
              <w:tabs>
                <w:tab w:pos="485" w:val="left" w:leader="none"/>
              </w:tabs>
              <w:spacing w:line="244" w:lineRule="exact" w:before="0" w:after="0"/>
              <w:ind w:left="485" w:right="0" w:hanging="360"/>
              <w:jc w:val="left"/>
              <w:rPr>
                <w:sz w:val="20"/>
              </w:rPr>
            </w:pPr>
            <w:r>
              <w:rPr>
                <w:sz w:val="20"/>
              </w:rPr>
              <w:t>Fully</w:t>
            </w:r>
            <w:r>
              <w:rPr>
                <w:spacing w:val="-8"/>
                <w:sz w:val="20"/>
              </w:rPr>
              <w:t> </w:t>
            </w:r>
            <w:r>
              <w:rPr>
                <w:sz w:val="20"/>
              </w:rPr>
              <w:t>closed:</w:t>
            </w:r>
            <w:r>
              <w:rPr>
                <w:spacing w:val="-6"/>
                <w:sz w:val="20"/>
              </w:rPr>
              <w:t> </w:t>
            </w:r>
            <w:r>
              <w:rPr>
                <w:spacing w:val="-5"/>
                <w:sz w:val="20"/>
              </w:rPr>
              <w:t>0%.</w:t>
            </w:r>
          </w:p>
          <w:p>
            <w:pPr>
              <w:pStyle w:val="TableParagraph"/>
              <w:numPr>
                <w:ilvl w:val="0"/>
                <w:numId w:val="105"/>
              </w:numPr>
              <w:tabs>
                <w:tab w:pos="485" w:val="left" w:leader="none"/>
              </w:tabs>
              <w:spacing w:line="242" w:lineRule="exact" w:before="0" w:after="0"/>
              <w:ind w:left="485" w:right="0" w:hanging="360"/>
              <w:jc w:val="left"/>
              <w:rPr>
                <w:sz w:val="20"/>
              </w:rPr>
            </w:pPr>
            <w:r>
              <w:rPr>
                <w:sz w:val="20"/>
              </w:rPr>
              <w:t>Inspect</w:t>
            </w:r>
            <w:r>
              <w:rPr>
                <w:spacing w:val="-6"/>
                <w:sz w:val="20"/>
              </w:rPr>
              <w:t> </w:t>
            </w:r>
            <w:r>
              <w:rPr>
                <w:sz w:val="20"/>
              </w:rPr>
              <w:t>while</w:t>
            </w:r>
            <w:r>
              <w:rPr>
                <w:spacing w:val="-8"/>
                <w:sz w:val="20"/>
              </w:rPr>
              <w:t> </w:t>
            </w:r>
            <w:r>
              <w:rPr>
                <w:sz w:val="20"/>
              </w:rPr>
              <w:t>comparing</w:t>
            </w:r>
            <w:r>
              <w:rPr>
                <w:spacing w:val="-7"/>
                <w:sz w:val="20"/>
              </w:rPr>
              <w:t> </w:t>
            </w:r>
            <w:r>
              <w:rPr>
                <w:sz w:val="20"/>
              </w:rPr>
              <w:t>to</w:t>
            </w:r>
            <w:r>
              <w:rPr>
                <w:spacing w:val="-7"/>
                <w:sz w:val="20"/>
              </w:rPr>
              <w:t> </w:t>
            </w:r>
            <w:r>
              <w:rPr>
                <w:sz w:val="20"/>
              </w:rPr>
              <w:t>"Target</w:t>
            </w:r>
            <w:r>
              <w:rPr>
                <w:spacing w:val="-6"/>
                <w:sz w:val="20"/>
              </w:rPr>
              <w:t> </w:t>
            </w:r>
            <w:r>
              <w:rPr>
                <w:sz w:val="20"/>
              </w:rPr>
              <w:t>EGR</w:t>
            </w:r>
            <w:r>
              <w:rPr>
                <w:spacing w:val="-6"/>
                <w:sz w:val="20"/>
              </w:rPr>
              <w:t> </w:t>
            </w:r>
            <w:r>
              <w:rPr>
                <w:sz w:val="20"/>
              </w:rPr>
              <w:t>Valve</w:t>
            </w:r>
            <w:r>
              <w:rPr>
                <w:spacing w:val="-5"/>
                <w:sz w:val="20"/>
              </w:rPr>
              <w:t> </w:t>
            </w:r>
            <w:r>
              <w:rPr>
                <w:spacing w:val="-2"/>
                <w:sz w:val="20"/>
              </w:rPr>
              <w:t>Pos.".</w:t>
            </w:r>
          </w:p>
          <w:p>
            <w:pPr>
              <w:pStyle w:val="TableParagraph"/>
              <w:numPr>
                <w:ilvl w:val="0"/>
                <w:numId w:val="105"/>
              </w:numPr>
              <w:tabs>
                <w:tab w:pos="485" w:val="left" w:leader="none"/>
              </w:tabs>
              <w:spacing w:line="242" w:lineRule="exact" w:before="0" w:after="0"/>
              <w:ind w:left="485" w:right="0" w:hanging="360"/>
              <w:jc w:val="left"/>
              <w:rPr>
                <w:sz w:val="20"/>
              </w:rPr>
            </w:pPr>
            <w:r>
              <w:rPr>
                <w:sz w:val="20"/>
              </w:rPr>
              <w:t>Check</w:t>
            </w:r>
            <w:r>
              <w:rPr>
                <w:spacing w:val="-4"/>
                <w:sz w:val="20"/>
              </w:rPr>
              <w:t> </w:t>
            </w:r>
            <w:r>
              <w:rPr>
                <w:sz w:val="20"/>
              </w:rPr>
              <w:t>the</w:t>
            </w:r>
            <w:r>
              <w:rPr>
                <w:spacing w:val="-7"/>
                <w:sz w:val="20"/>
              </w:rPr>
              <w:t> </w:t>
            </w:r>
            <w:r>
              <w:rPr>
                <w:sz w:val="20"/>
              </w:rPr>
              <w:t>valve</w:t>
            </w:r>
            <w:r>
              <w:rPr>
                <w:spacing w:val="-7"/>
                <w:sz w:val="20"/>
              </w:rPr>
              <w:t> </w:t>
            </w:r>
            <w:r>
              <w:rPr>
                <w:sz w:val="20"/>
              </w:rPr>
              <w:t>movement</w:t>
            </w:r>
            <w:r>
              <w:rPr>
                <w:spacing w:val="-5"/>
                <w:sz w:val="20"/>
              </w:rPr>
              <w:t> </w:t>
            </w:r>
            <w:r>
              <w:rPr>
                <w:sz w:val="20"/>
              </w:rPr>
              <w:t>via</w:t>
            </w:r>
            <w:r>
              <w:rPr>
                <w:spacing w:val="-6"/>
                <w:sz w:val="20"/>
              </w:rPr>
              <w:t> </w:t>
            </w:r>
            <w:r>
              <w:rPr>
                <w:sz w:val="20"/>
              </w:rPr>
              <w:t>the</w:t>
            </w:r>
            <w:r>
              <w:rPr>
                <w:spacing w:val="-6"/>
                <w:sz w:val="20"/>
              </w:rPr>
              <w:t> </w:t>
            </w:r>
            <w:r>
              <w:rPr>
                <w:sz w:val="20"/>
              </w:rPr>
              <w:t>Active</w:t>
            </w:r>
            <w:r>
              <w:rPr>
                <w:spacing w:val="-7"/>
                <w:sz w:val="20"/>
              </w:rPr>
              <w:t> </w:t>
            </w:r>
            <w:r>
              <w:rPr>
                <w:spacing w:val="-2"/>
                <w:sz w:val="20"/>
              </w:rPr>
              <w:t>Test.</w:t>
            </w:r>
          </w:p>
          <w:p>
            <w:pPr>
              <w:pStyle w:val="TableParagraph"/>
              <w:numPr>
                <w:ilvl w:val="0"/>
                <w:numId w:val="105"/>
              </w:numPr>
              <w:tabs>
                <w:tab w:pos="485" w:val="left" w:leader="none"/>
              </w:tabs>
              <w:spacing w:line="237" w:lineRule="auto" w:before="1" w:after="0"/>
              <w:ind w:left="485" w:right="745" w:hanging="360"/>
              <w:jc w:val="left"/>
              <w:rPr>
                <w:sz w:val="20"/>
              </w:rPr>
            </w:pPr>
            <w:r>
              <w:rPr>
                <w:sz w:val="20"/>
              </w:rPr>
              <w:t>Sometimes the malfunction only occurs around a certain temperature,</w:t>
            </w:r>
            <w:r>
              <w:rPr>
                <w:spacing w:val="-4"/>
                <w:sz w:val="20"/>
              </w:rPr>
              <w:t> </w:t>
            </w:r>
            <w:r>
              <w:rPr>
                <w:sz w:val="20"/>
              </w:rPr>
              <w:t>so</w:t>
            </w:r>
            <w:r>
              <w:rPr>
                <w:spacing w:val="-6"/>
                <w:sz w:val="20"/>
              </w:rPr>
              <w:t> </w:t>
            </w:r>
            <w:r>
              <w:rPr>
                <w:sz w:val="20"/>
              </w:rPr>
              <w:t>refer</w:t>
            </w:r>
            <w:r>
              <w:rPr>
                <w:spacing w:val="-7"/>
                <w:sz w:val="20"/>
              </w:rPr>
              <w:t> </w:t>
            </w:r>
            <w:r>
              <w:rPr>
                <w:sz w:val="20"/>
              </w:rPr>
              <w:t>to</w:t>
            </w:r>
            <w:r>
              <w:rPr>
                <w:spacing w:val="-4"/>
                <w:sz w:val="20"/>
              </w:rPr>
              <w:t> </w:t>
            </w:r>
            <w:r>
              <w:rPr>
                <w:sz w:val="20"/>
              </w:rPr>
              <w:t>the</w:t>
            </w:r>
            <w:r>
              <w:rPr>
                <w:spacing w:val="-7"/>
                <w:sz w:val="20"/>
              </w:rPr>
              <w:t> </w:t>
            </w:r>
            <w:r>
              <w:rPr>
                <w:sz w:val="20"/>
              </w:rPr>
              <w:t>engine</w:t>
            </w:r>
            <w:r>
              <w:rPr>
                <w:spacing w:val="-7"/>
                <w:sz w:val="20"/>
              </w:rPr>
              <w:t> </w:t>
            </w:r>
            <w:r>
              <w:rPr>
                <w:sz w:val="20"/>
              </w:rPr>
              <w:t>coolant</w:t>
            </w:r>
            <w:r>
              <w:rPr>
                <w:spacing w:val="-5"/>
                <w:sz w:val="20"/>
              </w:rPr>
              <w:t> </w:t>
            </w:r>
            <w:r>
              <w:rPr>
                <w:sz w:val="20"/>
              </w:rPr>
              <w:t>temperature</w:t>
            </w:r>
            <w:r>
              <w:rPr>
                <w:spacing w:val="-7"/>
                <w:sz w:val="20"/>
              </w:rPr>
              <w:t> </w:t>
            </w:r>
            <w:r>
              <w:rPr>
                <w:sz w:val="20"/>
              </w:rPr>
              <w:t>and outside temperature at the time the malfunction occurred.</w:t>
            </w:r>
          </w:p>
        </w:tc>
      </w:tr>
    </w:tbl>
    <w:p>
      <w:pPr>
        <w:pStyle w:val="BodyText"/>
        <w:spacing w:before="83"/>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6"/>
        <w:gridCol w:w="1455"/>
        <w:gridCol w:w="2135"/>
        <w:gridCol w:w="2634"/>
        <w:gridCol w:w="1173"/>
      </w:tblGrid>
      <w:tr>
        <w:trPr>
          <w:trHeight w:val="301" w:hRule="atLeast"/>
        </w:trPr>
        <w:tc>
          <w:tcPr>
            <w:tcW w:w="9223"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Actual</w:t>
            </w:r>
            <w:r>
              <w:rPr>
                <w:b/>
                <w:color w:val="5B80A3"/>
                <w:spacing w:val="-8"/>
                <w:sz w:val="20"/>
              </w:rPr>
              <w:t> </w:t>
            </w:r>
            <w:r>
              <w:rPr>
                <w:b/>
                <w:color w:val="5B80A3"/>
                <w:sz w:val="20"/>
              </w:rPr>
              <w:t>EGR</w:t>
            </w:r>
            <w:r>
              <w:rPr>
                <w:b/>
                <w:color w:val="5B80A3"/>
                <w:spacing w:val="-4"/>
                <w:sz w:val="20"/>
              </w:rPr>
              <w:t> </w:t>
            </w:r>
            <w:r>
              <w:rPr>
                <w:b/>
                <w:color w:val="5B80A3"/>
                <w:sz w:val="20"/>
              </w:rPr>
              <w:t>Valve</w:t>
            </w:r>
            <w:r>
              <w:rPr>
                <w:b/>
                <w:color w:val="5B80A3"/>
                <w:spacing w:val="-7"/>
                <w:sz w:val="20"/>
              </w:rPr>
              <w:t> </w:t>
            </w:r>
            <w:r>
              <w:rPr>
                <w:b/>
                <w:color w:val="5B80A3"/>
                <w:sz w:val="20"/>
              </w:rPr>
              <w:t>Pos.</w:t>
            </w:r>
            <w:r>
              <w:rPr>
                <w:b/>
                <w:color w:val="5B80A3"/>
                <w:spacing w:val="-9"/>
                <w:sz w:val="20"/>
              </w:rPr>
              <w:t> </w:t>
            </w:r>
            <w:r>
              <w:rPr>
                <w:b/>
                <w:color w:val="5B80A3"/>
                <w:spacing w:val="-5"/>
                <w:sz w:val="20"/>
              </w:rPr>
              <w:t>#2</w:t>
            </w:r>
          </w:p>
        </w:tc>
      </w:tr>
      <w:tr>
        <w:trPr>
          <w:trHeight w:val="791" w:hRule="atLeast"/>
        </w:trPr>
        <w:tc>
          <w:tcPr>
            <w:tcW w:w="1826"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81"/>
              <w:rPr>
                <w:sz w:val="20"/>
              </w:rPr>
            </w:pPr>
            <w:r>
              <w:rPr>
                <w:sz w:val="20"/>
              </w:rPr>
              <w:t>Tester</w:t>
            </w:r>
            <w:r>
              <w:rPr>
                <w:spacing w:val="-8"/>
                <w:sz w:val="20"/>
              </w:rPr>
              <w:t> </w:t>
            </w:r>
            <w:r>
              <w:rPr>
                <w:spacing w:val="-2"/>
                <w:sz w:val="20"/>
              </w:rPr>
              <w:t>Display</w:t>
            </w:r>
          </w:p>
        </w:tc>
        <w:tc>
          <w:tcPr>
            <w:tcW w:w="145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15" w:hanging="82"/>
              <w:rPr>
                <w:sz w:val="20"/>
              </w:rPr>
            </w:pPr>
            <w:r>
              <w:rPr>
                <w:spacing w:val="-2"/>
                <w:sz w:val="20"/>
              </w:rPr>
              <w:t>Measurement Item/Range</w:t>
            </w:r>
          </w:p>
        </w:tc>
        <w:tc>
          <w:tcPr>
            <w:tcW w:w="2135"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79"/>
              <w:rPr>
                <w:sz w:val="20"/>
              </w:rPr>
            </w:pPr>
            <w:r>
              <w:rPr>
                <w:sz w:val="20"/>
              </w:rPr>
              <w:t>Normal</w:t>
            </w:r>
            <w:r>
              <w:rPr>
                <w:spacing w:val="-7"/>
                <w:sz w:val="20"/>
              </w:rPr>
              <w:t> </w:t>
            </w:r>
            <w:r>
              <w:rPr>
                <w:spacing w:val="-2"/>
                <w:sz w:val="20"/>
              </w:rPr>
              <w:t>Condition</w:t>
            </w:r>
          </w:p>
        </w:tc>
        <w:tc>
          <w:tcPr>
            <w:tcW w:w="2634"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 w:right="5"/>
              <w:jc w:val="center"/>
              <w:rPr>
                <w:sz w:val="20"/>
              </w:rPr>
            </w:pPr>
            <w:r>
              <w:rPr>
                <w:spacing w:val="-4"/>
                <w:sz w:val="20"/>
              </w:rPr>
              <w:t>Type</w:t>
            </w:r>
          </w:p>
        </w:tc>
        <w:tc>
          <w:tcPr>
            <w:tcW w:w="117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57" w:right="132" w:hanging="120"/>
              <w:rPr>
                <w:sz w:val="20"/>
              </w:rPr>
            </w:pPr>
            <w:r>
              <w:rPr>
                <w:sz w:val="20"/>
              </w:rPr>
              <w:t>Cause</w:t>
            </w:r>
            <w:r>
              <w:rPr>
                <w:spacing w:val="-18"/>
                <w:sz w:val="20"/>
              </w:rPr>
              <w:t> </w:t>
            </w:r>
            <w:r>
              <w:rPr>
                <w:sz w:val="20"/>
              </w:rPr>
              <w:t>of Out of </w:t>
            </w:r>
            <w:r>
              <w:rPr>
                <w:spacing w:val="-2"/>
                <w:sz w:val="20"/>
              </w:rPr>
              <w:t>Range</w:t>
            </w:r>
          </w:p>
        </w:tc>
      </w:tr>
      <w:tr>
        <w:trPr>
          <w:trHeight w:val="1273" w:hRule="atLeast"/>
        </w:trPr>
        <w:tc>
          <w:tcPr>
            <w:tcW w:w="1826"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2"/>
              <w:rPr>
                <w:sz w:val="20"/>
              </w:rPr>
            </w:pPr>
          </w:p>
          <w:p>
            <w:pPr>
              <w:pStyle w:val="TableParagraph"/>
              <w:ind w:left="508" w:hanging="476"/>
              <w:rPr>
                <w:sz w:val="20"/>
              </w:rPr>
            </w:pPr>
            <w:r>
              <w:rPr>
                <w:sz w:val="20"/>
              </w:rPr>
              <w:t>Actual</w:t>
            </w:r>
            <w:r>
              <w:rPr>
                <w:spacing w:val="-18"/>
                <w:sz w:val="20"/>
              </w:rPr>
              <w:t> </w:t>
            </w:r>
            <w:r>
              <w:rPr>
                <w:sz w:val="20"/>
              </w:rPr>
              <w:t>EGR</w:t>
            </w:r>
            <w:r>
              <w:rPr>
                <w:spacing w:val="-18"/>
                <w:sz w:val="20"/>
              </w:rPr>
              <w:t> </w:t>
            </w:r>
            <w:r>
              <w:rPr>
                <w:sz w:val="20"/>
              </w:rPr>
              <w:t>Valve Pos. #2</w:t>
            </w:r>
          </w:p>
        </w:tc>
        <w:tc>
          <w:tcPr>
            <w:tcW w:w="1455"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No.</w:t>
            </w:r>
            <w:r>
              <w:rPr>
                <w:spacing w:val="-3"/>
                <w:sz w:val="20"/>
              </w:rPr>
              <w:t> </w:t>
            </w:r>
            <w:r>
              <w:rPr>
                <w:sz w:val="20"/>
              </w:rPr>
              <w:t>2</w:t>
            </w:r>
            <w:r>
              <w:rPr>
                <w:spacing w:val="-2"/>
                <w:sz w:val="20"/>
              </w:rPr>
              <w:t> </w:t>
            </w:r>
            <w:r>
              <w:rPr>
                <w:spacing w:val="-5"/>
                <w:sz w:val="20"/>
              </w:rPr>
              <w:t>EGR</w:t>
            </w:r>
          </w:p>
          <w:p>
            <w:pPr>
              <w:pStyle w:val="TableParagraph"/>
              <w:spacing w:before="2"/>
              <w:ind w:left="34" w:right="37"/>
              <w:rPr>
                <w:sz w:val="20"/>
              </w:rPr>
            </w:pPr>
            <w:r>
              <w:rPr>
                <w:spacing w:val="-2"/>
                <w:sz w:val="20"/>
              </w:rPr>
              <w:t>valve position/ </w:t>
            </w:r>
            <w:r>
              <w:rPr>
                <w:sz w:val="20"/>
              </w:rPr>
              <w:t>Min.:</w:t>
            </w:r>
            <w:r>
              <w:rPr>
                <w:spacing w:val="-18"/>
                <w:sz w:val="20"/>
              </w:rPr>
              <w:t> </w:t>
            </w:r>
            <w:r>
              <w:rPr>
                <w:sz w:val="20"/>
              </w:rPr>
              <w:t>0%,</w:t>
            </w:r>
          </w:p>
          <w:p>
            <w:pPr>
              <w:pStyle w:val="TableParagraph"/>
              <w:spacing w:line="241" w:lineRule="exact"/>
              <w:ind w:left="34"/>
              <w:rPr>
                <w:sz w:val="20"/>
              </w:rPr>
            </w:pPr>
            <w:r>
              <w:rPr>
                <w:sz w:val="20"/>
              </w:rPr>
              <w:t>Max.:</w:t>
            </w:r>
            <w:r>
              <w:rPr>
                <w:spacing w:val="-11"/>
                <w:sz w:val="20"/>
              </w:rPr>
              <w:t> </w:t>
            </w:r>
            <w:r>
              <w:rPr>
                <w:spacing w:val="-4"/>
                <w:sz w:val="20"/>
              </w:rPr>
              <w:t>100%</w:t>
            </w:r>
          </w:p>
        </w:tc>
        <w:tc>
          <w:tcPr>
            <w:tcW w:w="213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Pr>
                <w:sz w:val="20"/>
              </w:rPr>
            </w:pPr>
            <w:r>
              <w:rPr>
                <w:sz w:val="20"/>
              </w:rPr>
              <w:t>Idling</w:t>
            </w:r>
            <w:r>
              <w:rPr>
                <w:spacing w:val="-18"/>
                <w:sz w:val="20"/>
              </w:rPr>
              <w:t> </w:t>
            </w:r>
            <w:r>
              <w:rPr>
                <w:sz w:val="20"/>
              </w:rPr>
              <w:t>after</w:t>
            </w:r>
            <w:r>
              <w:rPr>
                <w:spacing w:val="-18"/>
                <w:sz w:val="20"/>
              </w:rPr>
              <w:t> </w:t>
            </w:r>
            <w:r>
              <w:rPr>
                <w:sz w:val="20"/>
              </w:rPr>
              <w:t>engine warmed up: 0 to </w:t>
            </w:r>
            <w:r>
              <w:rPr>
                <w:spacing w:val="-4"/>
                <w:sz w:val="20"/>
              </w:rPr>
              <w:t>80%</w:t>
            </w:r>
          </w:p>
        </w:tc>
        <w:tc>
          <w:tcPr>
            <w:tcW w:w="2634"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0"/>
              <w:rPr>
                <w:sz w:val="20"/>
              </w:rPr>
            </w:pPr>
            <w:r>
              <w:rPr>
                <w:sz w:val="20"/>
              </w:rPr>
              <w:t>Calculated from EGR valve</w:t>
            </w:r>
            <w:r>
              <w:rPr>
                <w:spacing w:val="-18"/>
                <w:sz w:val="20"/>
              </w:rPr>
              <w:t> </w:t>
            </w:r>
            <w:r>
              <w:rPr>
                <w:sz w:val="20"/>
              </w:rPr>
              <w:t>opening</w:t>
            </w:r>
            <w:r>
              <w:rPr>
                <w:spacing w:val="-18"/>
                <w:sz w:val="20"/>
              </w:rPr>
              <w:t> </w:t>
            </w:r>
            <w:r>
              <w:rPr>
                <w:sz w:val="20"/>
              </w:rPr>
              <w:t>position </w:t>
            </w:r>
            <w:r>
              <w:rPr>
                <w:spacing w:val="-2"/>
                <w:sz w:val="20"/>
              </w:rPr>
              <w:t>sensor</w:t>
            </w:r>
          </w:p>
        </w:tc>
        <w:tc>
          <w:tcPr>
            <w:tcW w:w="117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29"/>
              <w:rPr>
                <w:sz w:val="20"/>
              </w:rPr>
            </w:pPr>
          </w:p>
          <w:p>
            <w:pPr>
              <w:pStyle w:val="TableParagraph"/>
              <w:ind w:left="29"/>
              <w:rPr>
                <w:sz w:val="20"/>
              </w:rPr>
            </w:pPr>
            <w:r>
              <w:rPr>
                <w:spacing w:val="-10"/>
                <w:sz w:val="20"/>
              </w:rPr>
              <w:t>-</w:t>
            </w:r>
          </w:p>
        </w:tc>
      </w:tr>
      <w:tr>
        <w:trPr>
          <w:trHeight w:val="545"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3822"/>
              <w:rPr>
                <w:sz w:val="20"/>
              </w:rPr>
            </w:pPr>
            <w:r>
              <w:rPr>
                <w:sz w:val="20"/>
              </w:rPr>
              <w:t>Results of real-vehicle check: Same</w:t>
            </w:r>
            <w:r>
              <w:rPr>
                <w:spacing w:val="-11"/>
                <w:sz w:val="20"/>
              </w:rPr>
              <w:t> </w:t>
            </w:r>
            <w:r>
              <w:rPr>
                <w:sz w:val="20"/>
              </w:rPr>
              <w:t>as</w:t>
            </w:r>
            <w:r>
              <w:rPr>
                <w:spacing w:val="-11"/>
                <w:sz w:val="20"/>
              </w:rPr>
              <w:t> </w:t>
            </w:r>
            <w:r>
              <w:rPr>
                <w:sz w:val="20"/>
              </w:rPr>
              <w:t>Actual</w:t>
            </w:r>
            <w:r>
              <w:rPr>
                <w:spacing w:val="-7"/>
                <w:sz w:val="20"/>
              </w:rPr>
              <w:t> </w:t>
            </w:r>
            <w:r>
              <w:rPr>
                <w:sz w:val="20"/>
              </w:rPr>
              <w:t>EGR</w:t>
            </w:r>
            <w:r>
              <w:rPr>
                <w:spacing w:val="-7"/>
                <w:sz w:val="20"/>
              </w:rPr>
              <w:t> </w:t>
            </w:r>
            <w:r>
              <w:rPr>
                <w:sz w:val="20"/>
              </w:rPr>
              <w:t>Valve</w:t>
            </w:r>
            <w:r>
              <w:rPr>
                <w:spacing w:val="-9"/>
                <w:sz w:val="20"/>
              </w:rPr>
              <w:t> </w:t>
            </w:r>
            <w:r>
              <w:rPr>
                <w:sz w:val="20"/>
              </w:rPr>
              <w:t>Pos.</w:t>
            </w:r>
          </w:p>
        </w:tc>
      </w:tr>
      <w:tr>
        <w:trPr>
          <w:trHeight w:val="548"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3822"/>
              <w:rPr>
                <w:sz w:val="20"/>
              </w:rPr>
            </w:pPr>
            <w:r>
              <w:rPr>
                <w:sz w:val="20"/>
              </w:rPr>
              <w:t>Symptoms when out of range: Same</w:t>
            </w:r>
            <w:r>
              <w:rPr>
                <w:spacing w:val="-11"/>
                <w:sz w:val="20"/>
              </w:rPr>
              <w:t> </w:t>
            </w:r>
            <w:r>
              <w:rPr>
                <w:sz w:val="20"/>
              </w:rPr>
              <w:t>as</w:t>
            </w:r>
            <w:r>
              <w:rPr>
                <w:spacing w:val="-11"/>
                <w:sz w:val="20"/>
              </w:rPr>
              <w:t> </w:t>
            </w:r>
            <w:r>
              <w:rPr>
                <w:sz w:val="20"/>
              </w:rPr>
              <w:t>Actual</w:t>
            </w:r>
            <w:r>
              <w:rPr>
                <w:spacing w:val="-7"/>
                <w:sz w:val="20"/>
              </w:rPr>
              <w:t> </w:t>
            </w:r>
            <w:r>
              <w:rPr>
                <w:sz w:val="20"/>
              </w:rPr>
              <w:t>EGR</w:t>
            </w:r>
            <w:r>
              <w:rPr>
                <w:spacing w:val="-7"/>
                <w:sz w:val="20"/>
              </w:rPr>
              <w:t> </w:t>
            </w:r>
            <w:r>
              <w:rPr>
                <w:sz w:val="20"/>
              </w:rPr>
              <w:t>Valve</w:t>
            </w:r>
            <w:r>
              <w:rPr>
                <w:spacing w:val="-9"/>
                <w:sz w:val="20"/>
              </w:rPr>
              <w:t> </w:t>
            </w:r>
            <w:r>
              <w:rPr>
                <w:sz w:val="20"/>
              </w:rPr>
              <w:t>Pos.</w:t>
            </w:r>
          </w:p>
        </w:tc>
      </w:tr>
      <w:tr>
        <w:trPr>
          <w:trHeight w:val="546"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2"/>
              <w:ind w:left="34"/>
              <w:rPr>
                <w:sz w:val="20"/>
              </w:rPr>
            </w:pPr>
            <w:r>
              <w:rPr>
                <w:sz w:val="20"/>
              </w:rPr>
              <w:t>Inspect</w:t>
            </w:r>
            <w:r>
              <w:rPr>
                <w:spacing w:val="-6"/>
                <w:sz w:val="20"/>
              </w:rPr>
              <w:t> </w:t>
            </w:r>
            <w:r>
              <w:rPr>
                <w:sz w:val="20"/>
              </w:rPr>
              <w:t>while</w:t>
            </w:r>
            <w:r>
              <w:rPr>
                <w:spacing w:val="-8"/>
                <w:sz w:val="20"/>
              </w:rPr>
              <w:t> </w:t>
            </w:r>
            <w:r>
              <w:rPr>
                <w:sz w:val="20"/>
              </w:rPr>
              <w:t>comparing</w:t>
            </w:r>
            <w:r>
              <w:rPr>
                <w:spacing w:val="-6"/>
                <w:sz w:val="20"/>
              </w:rPr>
              <w:t> </w:t>
            </w:r>
            <w:r>
              <w:rPr>
                <w:sz w:val="20"/>
              </w:rPr>
              <w:t>to</w:t>
            </w:r>
            <w:r>
              <w:rPr>
                <w:spacing w:val="-7"/>
                <w:sz w:val="20"/>
              </w:rPr>
              <w:t> </w:t>
            </w:r>
            <w:r>
              <w:rPr>
                <w:sz w:val="20"/>
              </w:rPr>
              <w:t>"Target</w:t>
            </w:r>
            <w:r>
              <w:rPr>
                <w:spacing w:val="-5"/>
                <w:sz w:val="20"/>
              </w:rPr>
              <w:t> </w:t>
            </w:r>
            <w:r>
              <w:rPr>
                <w:sz w:val="20"/>
              </w:rPr>
              <w:t>EGR</w:t>
            </w:r>
            <w:r>
              <w:rPr>
                <w:spacing w:val="-6"/>
                <w:sz w:val="20"/>
              </w:rPr>
              <w:t> </w:t>
            </w:r>
            <w:r>
              <w:rPr>
                <w:sz w:val="20"/>
              </w:rPr>
              <w:t>Valve</w:t>
            </w:r>
            <w:r>
              <w:rPr>
                <w:spacing w:val="-5"/>
                <w:sz w:val="20"/>
              </w:rPr>
              <w:t> </w:t>
            </w:r>
            <w:r>
              <w:rPr>
                <w:sz w:val="20"/>
              </w:rPr>
              <w:t>Pos.</w:t>
            </w:r>
            <w:r>
              <w:rPr>
                <w:spacing w:val="-3"/>
                <w:sz w:val="20"/>
              </w:rPr>
              <w:t> </w:t>
            </w:r>
            <w:r>
              <w:rPr>
                <w:spacing w:val="-4"/>
                <w:sz w:val="20"/>
              </w:rPr>
              <w:t>#2".</w:t>
            </w:r>
          </w:p>
        </w:tc>
      </w:tr>
    </w:tbl>
    <w:p>
      <w:pPr>
        <w:pStyle w:val="BodyText"/>
        <w:spacing w:before="73"/>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1653"/>
        <w:gridCol w:w="1113"/>
        <w:gridCol w:w="3177"/>
        <w:gridCol w:w="1426"/>
      </w:tblGrid>
      <w:tr>
        <w:trPr>
          <w:trHeight w:val="304" w:hRule="atLeast"/>
        </w:trPr>
        <w:tc>
          <w:tcPr>
            <w:tcW w:w="9216"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EGR</w:t>
            </w:r>
            <w:r>
              <w:rPr>
                <w:b/>
                <w:color w:val="5B80A3"/>
                <w:spacing w:val="-9"/>
                <w:sz w:val="20"/>
              </w:rPr>
              <w:t> </w:t>
            </w:r>
            <w:r>
              <w:rPr>
                <w:b/>
                <w:color w:val="5B80A3"/>
                <w:sz w:val="20"/>
              </w:rPr>
              <w:t>Lift</w:t>
            </w:r>
            <w:r>
              <w:rPr>
                <w:b/>
                <w:color w:val="5B80A3"/>
                <w:spacing w:val="-5"/>
                <w:sz w:val="20"/>
              </w:rPr>
              <w:t> </w:t>
            </w:r>
            <w:r>
              <w:rPr>
                <w:b/>
                <w:color w:val="5B80A3"/>
                <w:sz w:val="20"/>
              </w:rPr>
              <w:t>Sensor</w:t>
            </w:r>
            <w:r>
              <w:rPr>
                <w:b/>
                <w:color w:val="5B80A3"/>
                <w:spacing w:val="-7"/>
                <w:sz w:val="20"/>
              </w:rPr>
              <w:t> </w:t>
            </w:r>
            <w:r>
              <w:rPr>
                <w:b/>
                <w:color w:val="5B80A3"/>
                <w:spacing w:val="-2"/>
                <w:sz w:val="20"/>
              </w:rPr>
              <w:t>Output</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3"/>
              <w:rPr>
                <w:sz w:val="20"/>
              </w:rPr>
            </w:pPr>
            <w:r>
              <w:rPr>
                <w:sz w:val="20"/>
              </w:rPr>
              <w:t>Tester</w:t>
            </w:r>
            <w:r>
              <w:rPr>
                <w:spacing w:val="-8"/>
                <w:sz w:val="20"/>
              </w:rPr>
              <w:t> </w:t>
            </w:r>
            <w:r>
              <w:rPr>
                <w:spacing w:val="-2"/>
                <w:sz w:val="20"/>
              </w:rPr>
              <w:t>Display</w:t>
            </w:r>
          </w:p>
        </w:tc>
        <w:tc>
          <w:tcPr>
            <w:tcW w:w="165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6" w:hanging="82"/>
              <w:rPr>
                <w:sz w:val="20"/>
              </w:rPr>
            </w:pPr>
            <w:r>
              <w:rPr>
                <w:spacing w:val="-2"/>
                <w:sz w:val="20"/>
              </w:rPr>
              <w:t>Measurement Item/Range</w:t>
            </w:r>
          </w:p>
        </w:tc>
        <w:tc>
          <w:tcPr>
            <w:tcW w:w="111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1" w:firstLine="110"/>
              <w:rPr>
                <w:sz w:val="20"/>
              </w:rPr>
            </w:pPr>
            <w:r>
              <w:rPr>
                <w:spacing w:val="-2"/>
                <w:sz w:val="20"/>
              </w:rPr>
              <w:t>Normal Condition</w:t>
            </w:r>
          </w:p>
        </w:tc>
        <w:tc>
          <w:tcPr>
            <w:tcW w:w="31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0"/>
              <w:jc w:val="center"/>
              <w:rPr>
                <w:sz w:val="20"/>
              </w:rPr>
            </w:pPr>
            <w:r>
              <w:rPr>
                <w:spacing w:val="-4"/>
                <w:sz w:val="20"/>
              </w:rPr>
              <w:t>Type</w:t>
            </w:r>
          </w:p>
        </w:tc>
        <w:tc>
          <w:tcPr>
            <w:tcW w:w="142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60" w:hanging="207"/>
              <w:rPr>
                <w:sz w:val="20"/>
              </w:rPr>
            </w:pPr>
            <w:r>
              <w:rPr>
                <w:sz w:val="20"/>
              </w:rPr>
              <w:t>Cause</w:t>
            </w:r>
            <w:r>
              <w:rPr>
                <w:spacing w:val="-18"/>
                <w:sz w:val="20"/>
              </w:rPr>
              <w:t> </w:t>
            </w:r>
            <w:r>
              <w:rPr>
                <w:sz w:val="20"/>
              </w:rPr>
              <w:t>of</w:t>
            </w:r>
            <w:r>
              <w:rPr>
                <w:spacing w:val="-18"/>
                <w:sz w:val="20"/>
              </w:rPr>
              <w:t> </w:t>
            </w:r>
            <w:r>
              <w:rPr>
                <w:sz w:val="20"/>
              </w:rPr>
              <w:t>Out of Range</w:t>
            </w:r>
          </w:p>
        </w:tc>
      </w:tr>
    </w:tbl>
    <w:p>
      <w:pPr>
        <w:pStyle w:val="TableParagraph"/>
        <w:spacing w:after="0"/>
        <w:rPr>
          <w:sz w:val="20"/>
        </w:rPr>
        <w:sectPr>
          <w:pgSz w:w="11910" w:h="16840"/>
          <w:pgMar w:top="1100" w:bottom="763"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7"/>
        <w:gridCol w:w="1653"/>
        <w:gridCol w:w="1113"/>
        <w:gridCol w:w="3177"/>
        <w:gridCol w:w="1426"/>
      </w:tblGrid>
      <w:tr>
        <w:trPr>
          <w:trHeight w:val="1033" w:hRule="atLeast"/>
        </w:trPr>
        <w:tc>
          <w:tcPr>
            <w:tcW w:w="1847" w:type="dxa"/>
            <w:vMerge w:val="restart"/>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0"/>
              <w:rPr>
                <w:sz w:val="20"/>
              </w:rPr>
            </w:pPr>
          </w:p>
          <w:p>
            <w:pPr>
              <w:pStyle w:val="TableParagraph"/>
              <w:ind w:left="560" w:hanging="437"/>
              <w:rPr>
                <w:sz w:val="20"/>
              </w:rPr>
            </w:pPr>
            <w:r>
              <w:rPr>
                <w:sz w:val="20"/>
              </w:rPr>
              <w:t>EGR</w:t>
            </w:r>
            <w:r>
              <w:rPr>
                <w:spacing w:val="-18"/>
                <w:sz w:val="20"/>
              </w:rPr>
              <w:t> </w:t>
            </w:r>
            <w:r>
              <w:rPr>
                <w:sz w:val="20"/>
              </w:rPr>
              <w:t>Lift</w:t>
            </w:r>
            <w:r>
              <w:rPr>
                <w:spacing w:val="-18"/>
                <w:sz w:val="20"/>
              </w:rPr>
              <w:t> </w:t>
            </w:r>
            <w:r>
              <w:rPr>
                <w:sz w:val="20"/>
              </w:rPr>
              <w:t>Sensor </w:t>
            </w:r>
            <w:r>
              <w:rPr>
                <w:spacing w:val="-2"/>
                <w:sz w:val="20"/>
              </w:rPr>
              <w:t>Output</w:t>
            </w:r>
          </w:p>
        </w:tc>
        <w:tc>
          <w:tcPr>
            <w:tcW w:w="1653" w:type="dxa"/>
          </w:tcPr>
          <w:p>
            <w:pPr>
              <w:pStyle w:val="TableParagraph"/>
              <w:spacing w:before="31"/>
              <w:ind w:left="34" w:right="235"/>
              <w:rPr>
                <w:sz w:val="20"/>
              </w:rPr>
            </w:pPr>
            <w:r>
              <w:rPr>
                <w:sz w:val="20"/>
              </w:rPr>
              <w:t>EGR lift </w:t>
            </w:r>
            <w:r>
              <w:rPr>
                <w:spacing w:val="-2"/>
                <w:sz w:val="20"/>
              </w:rPr>
              <w:t>position/ </w:t>
            </w:r>
            <w:r>
              <w:rPr>
                <w:sz w:val="20"/>
              </w:rPr>
              <w:t>Min.:</w:t>
            </w:r>
            <w:r>
              <w:rPr>
                <w:spacing w:val="-18"/>
                <w:sz w:val="20"/>
              </w:rPr>
              <w:t> </w:t>
            </w:r>
            <w:r>
              <w:rPr>
                <w:sz w:val="20"/>
              </w:rPr>
              <w:t>0%,</w:t>
            </w:r>
          </w:p>
          <w:p>
            <w:pPr>
              <w:pStyle w:val="TableParagraph"/>
              <w:spacing w:before="1"/>
              <w:ind w:left="34"/>
              <w:rPr>
                <w:sz w:val="20"/>
              </w:rPr>
            </w:pPr>
            <w:r>
              <w:rPr>
                <w:sz w:val="20"/>
              </w:rPr>
              <w:t>Max.:</w:t>
            </w:r>
            <w:r>
              <w:rPr>
                <w:spacing w:val="-11"/>
                <w:sz w:val="20"/>
              </w:rPr>
              <w:t> </w:t>
            </w:r>
            <w:r>
              <w:rPr>
                <w:spacing w:val="-4"/>
                <w:sz w:val="20"/>
              </w:rPr>
              <w:t>100%</w:t>
            </w:r>
          </w:p>
        </w:tc>
        <w:tc>
          <w:tcPr>
            <w:tcW w:w="1113" w:type="dxa"/>
          </w:tcPr>
          <w:p>
            <w:pPr>
              <w:pStyle w:val="TableParagraph"/>
              <w:spacing w:before="32"/>
              <w:rPr>
                <w:sz w:val="20"/>
              </w:rPr>
            </w:pPr>
          </w:p>
          <w:p>
            <w:pPr>
              <w:pStyle w:val="TableParagraph"/>
              <w:spacing w:line="243" w:lineRule="exact" w:before="1"/>
              <w:ind w:left="32"/>
              <w:rPr>
                <w:sz w:val="20"/>
              </w:rPr>
            </w:pPr>
            <w:r>
              <w:rPr>
                <w:sz w:val="20"/>
              </w:rPr>
              <w:t>Idling:</w:t>
            </w:r>
            <w:r>
              <w:rPr>
                <w:spacing w:val="-7"/>
                <w:sz w:val="20"/>
              </w:rPr>
              <w:t> </w:t>
            </w:r>
            <w:r>
              <w:rPr>
                <w:spacing w:val="-10"/>
                <w:sz w:val="20"/>
              </w:rPr>
              <w:t>0</w:t>
            </w:r>
          </w:p>
          <w:p>
            <w:pPr>
              <w:pStyle w:val="TableParagraph"/>
              <w:spacing w:line="243" w:lineRule="exact"/>
              <w:ind w:left="32"/>
              <w:rPr>
                <w:sz w:val="20"/>
              </w:rPr>
            </w:pPr>
            <w:r>
              <w:rPr>
                <w:sz w:val="20"/>
              </w:rPr>
              <w:t>to</w:t>
            </w:r>
            <w:r>
              <w:rPr>
                <w:spacing w:val="-6"/>
                <w:sz w:val="20"/>
              </w:rPr>
              <w:t> </w:t>
            </w:r>
            <w:r>
              <w:rPr>
                <w:spacing w:val="-5"/>
                <w:sz w:val="20"/>
              </w:rPr>
              <w:t>80%</w:t>
            </w:r>
          </w:p>
        </w:tc>
        <w:tc>
          <w:tcPr>
            <w:tcW w:w="3177" w:type="dxa"/>
          </w:tcPr>
          <w:p>
            <w:pPr>
              <w:pStyle w:val="TableParagraph"/>
              <w:spacing w:before="32"/>
              <w:rPr>
                <w:sz w:val="20"/>
              </w:rPr>
            </w:pPr>
          </w:p>
          <w:p>
            <w:pPr>
              <w:pStyle w:val="TableParagraph"/>
              <w:spacing w:before="1"/>
              <w:ind w:left="36"/>
              <w:rPr>
                <w:sz w:val="20"/>
              </w:rPr>
            </w:pPr>
            <w:r>
              <w:rPr>
                <w:sz w:val="20"/>
              </w:rPr>
              <w:t>Calculated</w:t>
            </w:r>
            <w:r>
              <w:rPr>
                <w:spacing w:val="-14"/>
                <w:sz w:val="20"/>
              </w:rPr>
              <w:t> </w:t>
            </w:r>
            <w:r>
              <w:rPr>
                <w:sz w:val="20"/>
              </w:rPr>
              <w:t>from</w:t>
            </w:r>
            <w:r>
              <w:rPr>
                <w:spacing w:val="-13"/>
                <w:sz w:val="20"/>
              </w:rPr>
              <w:t> </w:t>
            </w:r>
            <w:r>
              <w:rPr>
                <w:sz w:val="20"/>
              </w:rPr>
              <w:t>EGR</w:t>
            </w:r>
            <w:r>
              <w:rPr>
                <w:spacing w:val="-14"/>
                <w:sz w:val="20"/>
              </w:rPr>
              <w:t> </w:t>
            </w:r>
            <w:r>
              <w:rPr>
                <w:sz w:val="20"/>
              </w:rPr>
              <w:t>valve opening position sensor</w:t>
            </w:r>
          </w:p>
        </w:tc>
        <w:tc>
          <w:tcPr>
            <w:tcW w:w="1426" w:type="dxa"/>
          </w:tcPr>
          <w:p>
            <w:pPr>
              <w:pStyle w:val="TableParagraph"/>
              <w:spacing w:before="152"/>
              <w:rPr>
                <w:sz w:val="20"/>
              </w:rPr>
            </w:pPr>
          </w:p>
          <w:p>
            <w:pPr>
              <w:pStyle w:val="TableParagraph"/>
              <w:spacing w:before="1"/>
              <w:ind w:left="35"/>
              <w:rPr>
                <w:sz w:val="20"/>
              </w:rPr>
            </w:pPr>
            <w:r>
              <w:rPr>
                <w:spacing w:val="-10"/>
                <w:sz w:val="20"/>
              </w:rPr>
              <w:t>-</w:t>
            </w:r>
          </w:p>
        </w:tc>
      </w:tr>
      <w:tr>
        <w:trPr>
          <w:trHeight w:val="2322" w:hRule="atLeast"/>
        </w:trPr>
        <w:tc>
          <w:tcPr>
            <w:tcW w:w="1847" w:type="dxa"/>
            <w:vMerge/>
            <w:tcBorders>
              <w:top w:val="nil"/>
              <w:left w:val="single" w:sz="12" w:space="0" w:color="EFEFEF"/>
            </w:tcBorders>
          </w:tcPr>
          <w:p>
            <w:pPr>
              <w:rPr>
                <w:sz w:val="2"/>
                <w:szCs w:val="2"/>
              </w:rPr>
            </w:pPr>
          </w:p>
        </w:tc>
        <w:tc>
          <w:tcPr>
            <w:tcW w:w="7369" w:type="dxa"/>
            <w:gridSpan w:val="4"/>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106"/>
              </w:numPr>
              <w:tabs>
                <w:tab w:pos="485" w:val="left" w:leader="none"/>
              </w:tabs>
              <w:spacing w:line="245" w:lineRule="exact" w:before="0"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77%</w:t>
            </w:r>
          </w:p>
          <w:p>
            <w:pPr>
              <w:pStyle w:val="TableParagraph"/>
              <w:numPr>
                <w:ilvl w:val="0"/>
                <w:numId w:val="106"/>
              </w:numPr>
              <w:tabs>
                <w:tab w:pos="485" w:val="left" w:leader="none"/>
              </w:tabs>
              <w:spacing w:line="245" w:lineRule="exact" w:before="0" w:after="0"/>
              <w:ind w:left="485" w:right="0" w:hanging="360"/>
              <w:jc w:val="left"/>
              <w:rPr>
                <w:sz w:val="20"/>
              </w:rPr>
            </w:pPr>
            <w:r>
              <w:rPr>
                <w:sz w:val="20"/>
              </w:rPr>
              <w:t>Cranking:</w:t>
            </w:r>
            <w:r>
              <w:rPr>
                <w:spacing w:val="-8"/>
                <w:sz w:val="20"/>
              </w:rPr>
              <w:t> </w:t>
            </w:r>
            <w:r>
              <w:rPr>
                <w:spacing w:val="-5"/>
                <w:sz w:val="20"/>
              </w:rPr>
              <w:t>77%</w:t>
            </w:r>
          </w:p>
          <w:p>
            <w:pPr>
              <w:pStyle w:val="TableParagraph"/>
              <w:numPr>
                <w:ilvl w:val="0"/>
                <w:numId w:val="106"/>
              </w:numPr>
              <w:tabs>
                <w:tab w:pos="485" w:val="left" w:leader="none"/>
              </w:tabs>
              <w:spacing w:line="244" w:lineRule="exact" w:before="0" w:after="0"/>
              <w:ind w:left="485"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53%</w:t>
            </w:r>
          </w:p>
          <w:p>
            <w:pPr>
              <w:pStyle w:val="TableParagraph"/>
              <w:numPr>
                <w:ilvl w:val="0"/>
                <w:numId w:val="106"/>
              </w:numPr>
              <w:tabs>
                <w:tab w:pos="485" w:val="left" w:leader="none"/>
              </w:tabs>
              <w:spacing w:line="242" w:lineRule="exact" w:before="0" w:after="0"/>
              <w:ind w:left="485"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5"/>
                <w:sz w:val="20"/>
              </w:rPr>
              <w:t>65%</w:t>
            </w:r>
          </w:p>
          <w:p>
            <w:pPr>
              <w:pStyle w:val="TableParagraph"/>
              <w:numPr>
                <w:ilvl w:val="0"/>
                <w:numId w:val="106"/>
              </w:numPr>
              <w:tabs>
                <w:tab w:pos="485" w:val="left" w:leader="none"/>
              </w:tabs>
              <w:spacing w:line="241"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77%</w:t>
            </w:r>
          </w:p>
          <w:p>
            <w:pPr>
              <w:pStyle w:val="TableParagraph"/>
              <w:numPr>
                <w:ilvl w:val="0"/>
                <w:numId w:val="106"/>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77%</w:t>
            </w:r>
          </w:p>
        </w:tc>
      </w:tr>
      <w:tr>
        <w:trPr>
          <w:trHeight w:val="545" w:hRule="atLeast"/>
        </w:trPr>
        <w:tc>
          <w:tcPr>
            <w:tcW w:w="1847" w:type="dxa"/>
            <w:vMerge/>
            <w:tcBorders>
              <w:top w:val="nil"/>
              <w:left w:val="single" w:sz="12" w:space="0" w:color="EFEFEF"/>
            </w:tcBorders>
          </w:tcPr>
          <w:p>
            <w:pPr>
              <w:rPr>
                <w:sz w:val="2"/>
                <w:szCs w:val="2"/>
              </w:rPr>
            </w:pPr>
          </w:p>
        </w:tc>
        <w:tc>
          <w:tcPr>
            <w:tcW w:w="7369" w:type="dxa"/>
            <w:gridSpan w:val="4"/>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2080" w:hRule="atLeast"/>
        </w:trPr>
        <w:tc>
          <w:tcPr>
            <w:tcW w:w="1847" w:type="dxa"/>
            <w:vMerge/>
            <w:tcBorders>
              <w:top w:val="nil"/>
              <w:left w:val="single" w:sz="12" w:space="0" w:color="EFEFEF"/>
            </w:tcBorders>
          </w:tcPr>
          <w:p>
            <w:pPr>
              <w:rPr>
                <w:sz w:val="2"/>
                <w:szCs w:val="2"/>
              </w:rPr>
            </w:pPr>
          </w:p>
        </w:tc>
        <w:tc>
          <w:tcPr>
            <w:tcW w:w="7369" w:type="dxa"/>
            <w:gridSpan w:val="4"/>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35"/>
              <w:rPr>
                <w:sz w:val="20"/>
              </w:rPr>
            </w:pPr>
          </w:p>
          <w:p>
            <w:pPr>
              <w:pStyle w:val="TableParagraph"/>
              <w:numPr>
                <w:ilvl w:val="0"/>
                <w:numId w:val="107"/>
              </w:numPr>
              <w:tabs>
                <w:tab w:pos="485" w:val="left" w:leader="none"/>
              </w:tabs>
              <w:spacing w:line="240" w:lineRule="auto" w:before="0" w:after="0"/>
              <w:ind w:left="485" w:right="325" w:hanging="360"/>
              <w:jc w:val="left"/>
              <w:rPr>
                <w:sz w:val="20"/>
              </w:rPr>
            </w:pPr>
            <w:r>
              <w:rPr>
                <w:sz w:val="20"/>
              </w:rPr>
              <w:t>EGR</w:t>
            </w:r>
            <w:r>
              <w:rPr>
                <w:spacing w:val="-3"/>
                <w:sz w:val="20"/>
              </w:rPr>
              <w:t> </w:t>
            </w:r>
            <w:r>
              <w:rPr>
                <w:sz w:val="20"/>
              </w:rPr>
              <w:t>lift</w:t>
            </w:r>
            <w:r>
              <w:rPr>
                <w:spacing w:val="-5"/>
                <w:sz w:val="20"/>
              </w:rPr>
              <w:t> </w:t>
            </w:r>
            <w:r>
              <w:rPr>
                <w:sz w:val="20"/>
              </w:rPr>
              <w:t>sensor</w:t>
            </w:r>
            <w:r>
              <w:rPr>
                <w:spacing w:val="-5"/>
                <w:sz w:val="20"/>
              </w:rPr>
              <w:t> </w:t>
            </w:r>
            <w:r>
              <w:rPr>
                <w:sz w:val="20"/>
              </w:rPr>
              <w:t>output</w:t>
            </w:r>
            <w:r>
              <w:rPr>
                <w:spacing w:val="-5"/>
                <w:sz w:val="20"/>
              </w:rPr>
              <w:t> </w:t>
            </w:r>
            <w:r>
              <w:rPr>
                <w:sz w:val="20"/>
              </w:rPr>
              <w:t>is</w:t>
            </w:r>
            <w:r>
              <w:rPr>
                <w:spacing w:val="-6"/>
                <w:sz w:val="20"/>
              </w:rPr>
              <w:t> </w:t>
            </w:r>
            <w:r>
              <w:rPr>
                <w:sz w:val="20"/>
              </w:rPr>
              <w:t>calculated</w:t>
            </w:r>
            <w:r>
              <w:rPr>
                <w:spacing w:val="-5"/>
                <w:sz w:val="20"/>
              </w:rPr>
              <w:t> </w:t>
            </w:r>
            <w:r>
              <w:rPr>
                <w:sz w:val="20"/>
              </w:rPr>
              <w:t>from</w:t>
            </w:r>
            <w:r>
              <w:rPr>
                <w:spacing w:val="-5"/>
                <w:sz w:val="20"/>
              </w:rPr>
              <w:t> </w:t>
            </w:r>
            <w:r>
              <w:rPr>
                <w:sz w:val="20"/>
              </w:rPr>
              <w:t>the</w:t>
            </w:r>
            <w:r>
              <w:rPr>
                <w:spacing w:val="-5"/>
                <w:sz w:val="20"/>
              </w:rPr>
              <w:t> </w:t>
            </w:r>
            <w:r>
              <w:rPr>
                <w:sz w:val="20"/>
              </w:rPr>
              <w:t>EGR</w:t>
            </w:r>
            <w:r>
              <w:rPr>
                <w:spacing w:val="-5"/>
                <w:sz w:val="20"/>
              </w:rPr>
              <w:t> </w:t>
            </w:r>
            <w:r>
              <w:rPr>
                <w:sz w:val="20"/>
              </w:rPr>
              <w:t>position</w:t>
            </w:r>
            <w:r>
              <w:rPr>
                <w:spacing w:val="-5"/>
                <w:sz w:val="20"/>
              </w:rPr>
              <w:t> </w:t>
            </w:r>
            <w:r>
              <w:rPr>
                <w:sz w:val="20"/>
              </w:rPr>
              <w:t>sensor output voltage.</w:t>
            </w:r>
          </w:p>
          <w:p>
            <w:pPr>
              <w:pStyle w:val="TableParagraph"/>
              <w:spacing w:line="242" w:lineRule="exact"/>
              <w:ind w:left="485"/>
              <w:rPr>
                <w:sz w:val="20"/>
              </w:rPr>
            </w:pPr>
            <w:r>
              <w:rPr>
                <w:sz w:val="20"/>
              </w:rPr>
              <w:t>Value</w:t>
            </w:r>
            <w:r>
              <w:rPr>
                <w:spacing w:val="-8"/>
                <w:sz w:val="20"/>
              </w:rPr>
              <w:t> </w:t>
            </w:r>
            <w:r>
              <w:rPr>
                <w:sz w:val="20"/>
              </w:rPr>
              <w:t>is</w:t>
            </w:r>
            <w:r>
              <w:rPr>
                <w:spacing w:val="-4"/>
                <w:sz w:val="20"/>
              </w:rPr>
              <w:t> </w:t>
            </w:r>
            <w:r>
              <w:rPr>
                <w:sz w:val="20"/>
              </w:rPr>
              <w:t>0</w:t>
            </w:r>
            <w:r>
              <w:rPr>
                <w:spacing w:val="-3"/>
                <w:sz w:val="20"/>
              </w:rPr>
              <w:t> </w:t>
            </w:r>
            <w:r>
              <w:rPr>
                <w:sz w:val="20"/>
              </w:rPr>
              <w:t>to</w:t>
            </w:r>
            <w:r>
              <w:rPr>
                <w:spacing w:val="-5"/>
                <w:sz w:val="20"/>
              </w:rPr>
              <w:t> </w:t>
            </w:r>
            <w:r>
              <w:rPr>
                <w:sz w:val="20"/>
              </w:rPr>
              <w:t>5</w:t>
            </w:r>
            <w:r>
              <w:rPr>
                <w:spacing w:val="-3"/>
                <w:sz w:val="20"/>
              </w:rPr>
              <w:t> </w:t>
            </w:r>
            <w:r>
              <w:rPr>
                <w:sz w:val="20"/>
              </w:rPr>
              <w:t>V converted</w:t>
            </w:r>
            <w:r>
              <w:rPr>
                <w:spacing w:val="-3"/>
                <w:sz w:val="20"/>
              </w:rPr>
              <w:t> </w:t>
            </w:r>
            <w:r>
              <w:rPr>
                <w:sz w:val="20"/>
              </w:rPr>
              <w:t>to</w:t>
            </w:r>
            <w:r>
              <w:rPr>
                <w:spacing w:val="-3"/>
                <w:sz w:val="20"/>
              </w:rPr>
              <w:t> </w:t>
            </w:r>
            <w:r>
              <w:rPr>
                <w:sz w:val="20"/>
              </w:rPr>
              <w:t>0 to</w:t>
            </w:r>
            <w:r>
              <w:rPr>
                <w:spacing w:val="-4"/>
                <w:sz w:val="20"/>
              </w:rPr>
              <w:t> 100%.</w:t>
            </w:r>
          </w:p>
          <w:p>
            <w:pPr>
              <w:pStyle w:val="TableParagraph"/>
              <w:numPr>
                <w:ilvl w:val="0"/>
                <w:numId w:val="107"/>
              </w:numPr>
              <w:tabs>
                <w:tab w:pos="485" w:val="left" w:leader="none"/>
              </w:tabs>
              <w:spacing w:line="243" w:lineRule="exact" w:before="2" w:after="0"/>
              <w:ind w:left="485" w:right="0" w:hanging="360"/>
              <w:jc w:val="left"/>
              <w:rPr>
                <w:sz w:val="20"/>
              </w:rPr>
            </w:pPr>
            <w:r>
              <w:rPr>
                <w:sz w:val="20"/>
              </w:rPr>
              <w:t>Fully</w:t>
            </w:r>
            <w:r>
              <w:rPr>
                <w:spacing w:val="-6"/>
                <w:sz w:val="20"/>
              </w:rPr>
              <w:t> </w:t>
            </w:r>
            <w:r>
              <w:rPr>
                <w:sz w:val="20"/>
              </w:rPr>
              <w:t>open:</w:t>
            </w:r>
            <w:r>
              <w:rPr>
                <w:spacing w:val="-4"/>
                <w:sz w:val="20"/>
              </w:rPr>
              <w:t> </w:t>
            </w:r>
            <w:r>
              <w:rPr>
                <w:sz w:val="20"/>
              </w:rPr>
              <w:t>33.5</w:t>
            </w:r>
            <w:r>
              <w:rPr>
                <w:spacing w:val="-5"/>
                <w:sz w:val="20"/>
              </w:rPr>
              <w:t> </w:t>
            </w:r>
            <w:r>
              <w:rPr>
                <w:sz w:val="20"/>
              </w:rPr>
              <w:t>to</w:t>
            </w:r>
            <w:r>
              <w:rPr>
                <w:spacing w:val="-6"/>
                <w:sz w:val="20"/>
              </w:rPr>
              <w:t> </w:t>
            </w:r>
            <w:r>
              <w:rPr>
                <w:spacing w:val="-2"/>
                <w:sz w:val="20"/>
              </w:rPr>
              <w:t>35.5%.</w:t>
            </w:r>
          </w:p>
          <w:p>
            <w:pPr>
              <w:pStyle w:val="TableParagraph"/>
              <w:numPr>
                <w:ilvl w:val="0"/>
                <w:numId w:val="107"/>
              </w:numPr>
              <w:tabs>
                <w:tab w:pos="485" w:val="left" w:leader="none"/>
              </w:tabs>
              <w:spacing w:line="243" w:lineRule="exact" w:before="0" w:after="0"/>
              <w:ind w:left="485" w:right="0" w:hanging="360"/>
              <w:jc w:val="left"/>
              <w:rPr>
                <w:sz w:val="20"/>
              </w:rPr>
            </w:pPr>
            <w:r>
              <w:rPr>
                <w:sz w:val="20"/>
              </w:rPr>
              <w:t>Fully</w:t>
            </w:r>
            <w:r>
              <w:rPr>
                <w:spacing w:val="-6"/>
                <w:sz w:val="20"/>
              </w:rPr>
              <w:t> </w:t>
            </w:r>
            <w:r>
              <w:rPr>
                <w:sz w:val="20"/>
              </w:rPr>
              <w:t>closed:</w:t>
            </w:r>
            <w:r>
              <w:rPr>
                <w:spacing w:val="-5"/>
                <w:sz w:val="20"/>
              </w:rPr>
              <w:t> </w:t>
            </w:r>
            <w:r>
              <w:rPr>
                <w:sz w:val="20"/>
              </w:rPr>
              <w:t>76.9</w:t>
            </w:r>
            <w:r>
              <w:rPr>
                <w:spacing w:val="-3"/>
                <w:sz w:val="20"/>
              </w:rPr>
              <w:t> </w:t>
            </w:r>
            <w:r>
              <w:rPr>
                <w:sz w:val="20"/>
              </w:rPr>
              <w:t>to</w:t>
            </w:r>
            <w:r>
              <w:rPr>
                <w:spacing w:val="-6"/>
                <w:sz w:val="20"/>
              </w:rPr>
              <w:t> </w:t>
            </w:r>
            <w:r>
              <w:rPr>
                <w:spacing w:val="-2"/>
                <w:sz w:val="20"/>
              </w:rPr>
              <w:t>77.3%.</w:t>
            </w:r>
          </w:p>
        </w:tc>
      </w:tr>
    </w:tbl>
    <w:p>
      <w:pPr>
        <w:pStyle w:val="BodyText"/>
        <w:spacing w:before="8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83"/>
        <w:gridCol w:w="1491"/>
        <w:gridCol w:w="4091"/>
        <w:gridCol w:w="576"/>
        <w:gridCol w:w="1281"/>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EGR</w:t>
            </w:r>
            <w:r>
              <w:rPr>
                <w:b/>
                <w:color w:val="5B80A3"/>
                <w:spacing w:val="-10"/>
                <w:sz w:val="20"/>
              </w:rPr>
              <w:t> </w:t>
            </w:r>
            <w:r>
              <w:rPr>
                <w:b/>
                <w:color w:val="5B80A3"/>
                <w:sz w:val="20"/>
              </w:rPr>
              <w:t>Operation</w:t>
            </w:r>
            <w:r>
              <w:rPr>
                <w:b/>
                <w:color w:val="5B80A3"/>
                <w:spacing w:val="-9"/>
                <w:sz w:val="20"/>
              </w:rPr>
              <w:t> </w:t>
            </w:r>
            <w:r>
              <w:rPr>
                <w:b/>
                <w:color w:val="5B80A3"/>
                <w:spacing w:val="-2"/>
                <w:sz w:val="20"/>
              </w:rPr>
              <w:t>Prohibit</w:t>
            </w:r>
          </w:p>
        </w:tc>
      </w:tr>
      <w:tr>
        <w:trPr>
          <w:trHeight w:val="788" w:hRule="atLeast"/>
        </w:trPr>
        <w:tc>
          <w:tcPr>
            <w:tcW w:w="1783"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60"/>
              <w:rPr>
                <w:sz w:val="20"/>
              </w:rPr>
            </w:pPr>
            <w:r>
              <w:rPr>
                <w:sz w:val="20"/>
              </w:rPr>
              <w:t>Tester</w:t>
            </w:r>
            <w:r>
              <w:rPr>
                <w:spacing w:val="-8"/>
                <w:sz w:val="20"/>
              </w:rPr>
              <w:t> </w:t>
            </w:r>
            <w:r>
              <w:rPr>
                <w:spacing w:val="-2"/>
                <w:sz w:val="20"/>
              </w:rPr>
              <w:t>Display</w:t>
            </w:r>
          </w:p>
        </w:tc>
        <w:tc>
          <w:tcPr>
            <w:tcW w:w="1491"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34" w:hanging="82"/>
              <w:rPr>
                <w:sz w:val="20"/>
              </w:rPr>
            </w:pPr>
            <w:r>
              <w:rPr>
                <w:spacing w:val="-2"/>
                <w:sz w:val="20"/>
              </w:rPr>
              <w:t>Measurement Item/Range</w:t>
            </w:r>
          </w:p>
        </w:tc>
        <w:tc>
          <w:tcPr>
            <w:tcW w:w="4091"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61"/>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4"/>
                <w:sz w:val="20"/>
              </w:rPr>
              <w:t>Type</w:t>
            </w:r>
          </w:p>
        </w:tc>
        <w:tc>
          <w:tcPr>
            <w:tcW w:w="12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13" w:right="184" w:hanging="120"/>
              <w:rPr>
                <w:sz w:val="20"/>
              </w:rPr>
            </w:pPr>
            <w:r>
              <w:rPr>
                <w:sz w:val="20"/>
              </w:rPr>
              <w:t>Cause</w:t>
            </w:r>
            <w:r>
              <w:rPr>
                <w:spacing w:val="-18"/>
                <w:sz w:val="20"/>
              </w:rPr>
              <w:t> </w:t>
            </w:r>
            <w:r>
              <w:rPr>
                <w:sz w:val="20"/>
              </w:rPr>
              <w:t>of Out of </w:t>
            </w:r>
            <w:r>
              <w:rPr>
                <w:spacing w:val="-2"/>
                <w:sz w:val="20"/>
              </w:rPr>
              <w:t>Range</w:t>
            </w:r>
          </w:p>
        </w:tc>
      </w:tr>
      <w:tr>
        <w:trPr>
          <w:trHeight w:val="1033" w:hRule="atLeast"/>
        </w:trPr>
        <w:tc>
          <w:tcPr>
            <w:tcW w:w="178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7"/>
              <w:rPr>
                <w:sz w:val="20"/>
              </w:rPr>
            </w:pPr>
          </w:p>
          <w:p>
            <w:pPr>
              <w:pStyle w:val="TableParagraph"/>
              <w:ind w:left="491" w:right="136" w:hanging="356"/>
              <w:rPr>
                <w:sz w:val="20"/>
              </w:rPr>
            </w:pPr>
            <w:r>
              <w:rPr>
                <w:sz w:val="20"/>
              </w:rPr>
              <w:t>EGR</w:t>
            </w:r>
            <w:r>
              <w:rPr>
                <w:spacing w:val="-18"/>
                <w:sz w:val="20"/>
              </w:rPr>
              <w:t> </w:t>
            </w:r>
            <w:r>
              <w:rPr>
                <w:sz w:val="20"/>
              </w:rPr>
              <w:t>Operation </w:t>
            </w:r>
            <w:r>
              <w:rPr>
                <w:spacing w:val="-2"/>
                <w:sz w:val="20"/>
              </w:rPr>
              <w:t>Prohibit</w:t>
            </w:r>
          </w:p>
        </w:tc>
        <w:tc>
          <w:tcPr>
            <w:tcW w:w="1491"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pacing w:val="-5"/>
                <w:sz w:val="20"/>
              </w:rPr>
              <w:t>EGR</w:t>
            </w:r>
          </w:p>
          <w:p>
            <w:pPr>
              <w:pStyle w:val="TableParagraph"/>
              <w:ind w:left="33" w:right="473"/>
              <w:rPr>
                <w:sz w:val="20"/>
              </w:rPr>
            </w:pPr>
            <w:r>
              <w:rPr>
                <w:spacing w:val="-2"/>
                <w:sz w:val="20"/>
              </w:rPr>
              <w:t>operation prohibit/ </w:t>
            </w:r>
            <w:r>
              <w:rPr>
                <w:sz w:val="20"/>
              </w:rPr>
              <w:t>OK</w:t>
            </w:r>
            <w:r>
              <w:rPr>
                <w:spacing w:val="-17"/>
                <w:sz w:val="20"/>
              </w:rPr>
              <w:t> </w:t>
            </w:r>
            <w:r>
              <w:rPr>
                <w:sz w:val="20"/>
              </w:rPr>
              <w:t>or</w:t>
            </w:r>
            <w:r>
              <w:rPr>
                <w:spacing w:val="-18"/>
                <w:sz w:val="20"/>
              </w:rPr>
              <w:t> </w:t>
            </w:r>
            <w:r>
              <w:rPr>
                <w:sz w:val="20"/>
              </w:rPr>
              <w:t>NG</w:t>
            </w:r>
          </w:p>
        </w:tc>
        <w:tc>
          <w:tcPr>
            <w:tcW w:w="4091"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spacing w:line="242" w:lineRule="auto"/>
              <w:ind w:left="33"/>
              <w:rPr>
                <w:sz w:val="20"/>
              </w:rPr>
            </w:pPr>
            <w:r>
              <w:rPr>
                <w:sz w:val="20"/>
              </w:rPr>
              <w:t>OK:</w:t>
            </w:r>
            <w:r>
              <w:rPr>
                <w:spacing w:val="-7"/>
                <w:sz w:val="20"/>
              </w:rPr>
              <w:t> </w:t>
            </w:r>
            <w:r>
              <w:rPr>
                <w:sz w:val="20"/>
              </w:rPr>
              <w:t>Active</w:t>
            </w:r>
            <w:r>
              <w:rPr>
                <w:spacing w:val="-9"/>
                <w:sz w:val="20"/>
              </w:rPr>
              <w:t> </w:t>
            </w:r>
            <w:r>
              <w:rPr>
                <w:sz w:val="20"/>
              </w:rPr>
              <w:t>Test</w:t>
            </w:r>
            <w:r>
              <w:rPr>
                <w:spacing w:val="-8"/>
                <w:sz w:val="20"/>
              </w:rPr>
              <w:t> </w:t>
            </w:r>
            <w:r>
              <w:rPr>
                <w:sz w:val="20"/>
              </w:rPr>
              <w:t>item</w:t>
            </w:r>
            <w:r>
              <w:rPr>
                <w:spacing w:val="-8"/>
                <w:sz w:val="20"/>
              </w:rPr>
              <w:t> </w:t>
            </w:r>
            <w:r>
              <w:rPr>
                <w:sz w:val="20"/>
              </w:rPr>
              <w:t>"Control</w:t>
            </w:r>
            <w:r>
              <w:rPr>
                <w:spacing w:val="-5"/>
                <w:sz w:val="20"/>
              </w:rPr>
              <w:t> </w:t>
            </w:r>
            <w:r>
              <w:rPr>
                <w:sz w:val="20"/>
              </w:rPr>
              <w:t>the</w:t>
            </w:r>
            <w:r>
              <w:rPr>
                <w:spacing w:val="-7"/>
                <w:sz w:val="20"/>
              </w:rPr>
              <w:t> </w:t>
            </w:r>
            <w:r>
              <w:rPr>
                <w:sz w:val="20"/>
              </w:rPr>
              <w:t>EGR Step Position" can be performed</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1281"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r>
      <w:tr>
        <w:trPr>
          <w:trHeight w:val="545" w:hRule="atLeast"/>
        </w:trPr>
        <w:tc>
          <w:tcPr>
            <w:tcW w:w="1783" w:type="dxa"/>
            <w:vMerge/>
            <w:tcBorders>
              <w:top w:val="nil"/>
              <w:left w:val="single" w:sz="12" w:space="0" w:color="EFEFEF"/>
              <w:bottom w:val="single" w:sz="12" w:space="0" w:color="9F9F9F"/>
              <w:right w:val="single" w:sz="12" w:space="0" w:color="9F9F9F"/>
            </w:tcBorders>
          </w:tcPr>
          <w:p>
            <w:pPr>
              <w:rPr>
                <w:sz w:val="2"/>
                <w:szCs w:val="2"/>
              </w:rPr>
            </w:pPr>
          </w:p>
        </w:tc>
        <w:tc>
          <w:tcPr>
            <w:tcW w:w="743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1350" w:hRule="atLeast"/>
        </w:trPr>
        <w:tc>
          <w:tcPr>
            <w:tcW w:w="1783" w:type="dxa"/>
            <w:vMerge/>
            <w:tcBorders>
              <w:top w:val="nil"/>
              <w:left w:val="single" w:sz="12" w:space="0" w:color="EFEFEF"/>
              <w:bottom w:val="single" w:sz="12" w:space="0" w:color="9F9F9F"/>
              <w:right w:val="single" w:sz="12" w:space="0" w:color="9F9F9F"/>
            </w:tcBorders>
          </w:tcPr>
          <w:p>
            <w:pPr>
              <w:rPr>
                <w:sz w:val="2"/>
                <w:szCs w:val="2"/>
              </w:rPr>
            </w:pPr>
          </w:p>
        </w:tc>
        <w:tc>
          <w:tcPr>
            <w:tcW w:w="743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08"/>
              </w:numPr>
              <w:tabs>
                <w:tab w:pos="484" w:val="left" w:leader="none"/>
              </w:tabs>
              <w:spacing w:line="244" w:lineRule="exact" w:before="0" w:after="0"/>
              <w:ind w:left="484" w:right="0" w:hanging="360"/>
              <w:jc w:val="left"/>
              <w:rPr>
                <w:sz w:val="20"/>
              </w:rPr>
            </w:pPr>
            <w:r>
              <w:rPr>
                <w:sz w:val="20"/>
              </w:rPr>
              <w:t>OK:</w:t>
            </w:r>
            <w:r>
              <w:rPr>
                <w:spacing w:val="-6"/>
                <w:sz w:val="20"/>
              </w:rPr>
              <w:t> </w:t>
            </w:r>
            <w:r>
              <w:rPr>
                <w:sz w:val="20"/>
              </w:rPr>
              <w:t>"EGR</w:t>
            </w:r>
            <w:r>
              <w:rPr>
                <w:spacing w:val="-6"/>
                <w:sz w:val="20"/>
              </w:rPr>
              <w:t> </w:t>
            </w:r>
            <w:r>
              <w:rPr>
                <w:sz w:val="20"/>
              </w:rPr>
              <w:t>Valve</w:t>
            </w:r>
            <w:r>
              <w:rPr>
                <w:spacing w:val="-6"/>
                <w:sz w:val="20"/>
              </w:rPr>
              <w:t> </w:t>
            </w:r>
            <w:r>
              <w:rPr>
                <w:sz w:val="20"/>
              </w:rPr>
              <w:t>Control</w:t>
            </w:r>
            <w:r>
              <w:rPr>
                <w:spacing w:val="-4"/>
                <w:sz w:val="20"/>
              </w:rPr>
              <w:t> </w:t>
            </w:r>
            <w:r>
              <w:rPr>
                <w:sz w:val="20"/>
              </w:rPr>
              <w:t>Active</w:t>
            </w:r>
            <w:r>
              <w:rPr>
                <w:spacing w:val="-8"/>
                <w:sz w:val="20"/>
              </w:rPr>
              <w:t> </w:t>
            </w:r>
            <w:r>
              <w:rPr>
                <w:sz w:val="20"/>
              </w:rPr>
              <w:t>Test</w:t>
            </w:r>
            <w:r>
              <w:rPr>
                <w:spacing w:val="-7"/>
                <w:sz w:val="20"/>
              </w:rPr>
              <w:t> </w:t>
            </w:r>
            <w:r>
              <w:rPr>
                <w:sz w:val="20"/>
              </w:rPr>
              <w:t>Possible"</w:t>
            </w:r>
            <w:r>
              <w:rPr>
                <w:spacing w:val="-7"/>
                <w:sz w:val="20"/>
              </w:rPr>
              <w:t> </w:t>
            </w:r>
            <w:r>
              <w:rPr>
                <w:spacing w:val="-2"/>
                <w:sz w:val="20"/>
              </w:rPr>
              <w:t>Condition.</w:t>
            </w:r>
          </w:p>
          <w:p>
            <w:pPr>
              <w:pStyle w:val="TableParagraph"/>
              <w:numPr>
                <w:ilvl w:val="0"/>
                <w:numId w:val="108"/>
              </w:numPr>
              <w:tabs>
                <w:tab w:pos="484" w:val="left" w:leader="none"/>
              </w:tabs>
              <w:spacing w:line="244" w:lineRule="exact" w:before="0" w:after="0"/>
              <w:ind w:left="484" w:right="0" w:hanging="360"/>
              <w:jc w:val="left"/>
              <w:rPr>
                <w:sz w:val="20"/>
              </w:rPr>
            </w:pPr>
            <w:r>
              <w:rPr>
                <w:sz w:val="20"/>
              </w:rPr>
              <w:t>NG:</w:t>
            </w:r>
            <w:r>
              <w:rPr>
                <w:spacing w:val="-7"/>
                <w:sz w:val="20"/>
              </w:rPr>
              <w:t> </w:t>
            </w:r>
            <w:r>
              <w:rPr>
                <w:sz w:val="20"/>
              </w:rPr>
              <w:t>"Not</w:t>
            </w:r>
            <w:r>
              <w:rPr>
                <w:spacing w:val="-6"/>
                <w:sz w:val="20"/>
              </w:rPr>
              <w:t> </w:t>
            </w:r>
            <w:r>
              <w:rPr>
                <w:sz w:val="20"/>
              </w:rPr>
              <w:t>Possible"</w:t>
            </w:r>
            <w:r>
              <w:rPr>
                <w:spacing w:val="-8"/>
                <w:sz w:val="20"/>
              </w:rPr>
              <w:t> </w:t>
            </w:r>
            <w:r>
              <w:rPr>
                <w:spacing w:val="-2"/>
                <w:sz w:val="20"/>
              </w:rPr>
              <w:t>Condition.</w:t>
            </w:r>
          </w:p>
        </w:tc>
      </w:tr>
    </w:tbl>
    <w:p>
      <w:pPr>
        <w:pStyle w:val="BodyText"/>
        <w:spacing w:before="75"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9"/>
        <w:gridCol w:w="2055"/>
        <w:gridCol w:w="1040"/>
        <w:gridCol w:w="3135"/>
        <w:gridCol w:w="1173"/>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EGR</w:t>
            </w:r>
            <w:r>
              <w:rPr>
                <w:b/>
                <w:color w:val="5B80A3"/>
                <w:spacing w:val="-6"/>
                <w:sz w:val="20"/>
              </w:rPr>
              <w:t> </w:t>
            </w:r>
            <w:r>
              <w:rPr>
                <w:b/>
                <w:color w:val="5B80A3"/>
                <w:sz w:val="20"/>
              </w:rPr>
              <w:t>Close</w:t>
            </w:r>
            <w:r>
              <w:rPr>
                <w:b/>
                <w:color w:val="5B80A3"/>
                <w:spacing w:val="-7"/>
                <w:sz w:val="20"/>
              </w:rPr>
              <w:t> </w:t>
            </w:r>
            <w:r>
              <w:rPr>
                <w:b/>
                <w:color w:val="5B80A3"/>
                <w:sz w:val="20"/>
              </w:rPr>
              <w:t>Lrn.</w:t>
            </w:r>
            <w:r>
              <w:rPr>
                <w:b/>
                <w:color w:val="5B80A3"/>
                <w:spacing w:val="-4"/>
                <w:sz w:val="20"/>
              </w:rPr>
              <w:t> Val.</w:t>
            </w:r>
          </w:p>
        </w:tc>
      </w:tr>
      <w:tr>
        <w:trPr>
          <w:trHeight w:val="791" w:hRule="atLeast"/>
        </w:trPr>
        <w:tc>
          <w:tcPr>
            <w:tcW w:w="1819"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79"/>
              <w:rPr>
                <w:sz w:val="20"/>
              </w:rPr>
            </w:pPr>
            <w:r>
              <w:rPr>
                <w:sz w:val="20"/>
              </w:rPr>
              <w:t>Tester</w:t>
            </w:r>
            <w:r>
              <w:rPr>
                <w:spacing w:val="-8"/>
                <w:sz w:val="20"/>
              </w:rPr>
              <w:t> </w:t>
            </w:r>
            <w:r>
              <w:rPr>
                <w:spacing w:val="-2"/>
                <w:sz w:val="20"/>
              </w:rPr>
              <w:t>Display</w:t>
            </w:r>
          </w:p>
        </w:tc>
        <w:tc>
          <w:tcPr>
            <w:tcW w:w="205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15" w:hanging="82"/>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firstLine="110"/>
              <w:rPr>
                <w:sz w:val="20"/>
              </w:rPr>
            </w:pPr>
            <w:r>
              <w:rPr>
                <w:spacing w:val="-2"/>
                <w:sz w:val="20"/>
              </w:rPr>
              <w:t>Normal Condition</w:t>
            </w:r>
          </w:p>
        </w:tc>
        <w:tc>
          <w:tcPr>
            <w:tcW w:w="3135"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2"/>
              <w:jc w:val="center"/>
              <w:rPr>
                <w:sz w:val="20"/>
              </w:rPr>
            </w:pPr>
            <w:r>
              <w:rPr>
                <w:spacing w:val="-4"/>
                <w:sz w:val="20"/>
              </w:rPr>
              <w:t>Type</w:t>
            </w:r>
          </w:p>
        </w:tc>
        <w:tc>
          <w:tcPr>
            <w:tcW w:w="117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60" w:right="129" w:hanging="120"/>
              <w:rPr>
                <w:sz w:val="20"/>
              </w:rPr>
            </w:pPr>
            <w:r>
              <w:rPr>
                <w:sz w:val="20"/>
              </w:rPr>
              <w:t>Cause</w:t>
            </w:r>
            <w:r>
              <w:rPr>
                <w:spacing w:val="-18"/>
                <w:sz w:val="20"/>
              </w:rPr>
              <w:t> </w:t>
            </w:r>
            <w:r>
              <w:rPr>
                <w:sz w:val="20"/>
              </w:rPr>
              <w:t>of Out of </w:t>
            </w:r>
            <w:r>
              <w:rPr>
                <w:spacing w:val="-2"/>
                <w:sz w:val="20"/>
              </w:rPr>
              <w:t>Range</w:t>
            </w:r>
          </w:p>
        </w:tc>
      </w:tr>
      <w:tr>
        <w:trPr>
          <w:trHeight w:val="1273" w:hRule="atLeast"/>
        </w:trPr>
        <w:tc>
          <w:tcPr>
            <w:tcW w:w="1819"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240"/>
              <w:rPr>
                <w:sz w:val="20"/>
              </w:rPr>
            </w:pPr>
          </w:p>
          <w:p>
            <w:pPr>
              <w:pStyle w:val="TableParagraph"/>
              <w:ind w:left="2" w:right="2"/>
              <w:jc w:val="center"/>
              <w:rPr>
                <w:sz w:val="20"/>
              </w:rPr>
            </w:pPr>
            <w:r>
              <w:rPr>
                <w:sz w:val="20"/>
              </w:rPr>
              <w:t>EGR</w:t>
            </w:r>
            <w:r>
              <w:rPr>
                <w:spacing w:val="-5"/>
                <w:sz w:val="20"/>
              </w:rPr>
              <w:t> </w:t>
            </w:r>
            <w:r>
              <w:rPr>
                <w:sz w:val="20"/>
              </w:rPr>
              <w:t>Close</w:t>
            </w:r>
            <w:r>
              <w:rPr>
                <w:spacing w:val="-6"/>
                <w:sz w:val="20"/>
              </w:rPr>
              <w:t> </w:t>
            </w:r>
            <w:r>
              <w:rPr>
                <w:spacing w:val="-4"/>
                <w:sz w:val="20"/>
              </w:rPr>
              <w:t>Lrn.</w:t>
            </w:r>
          </w:p>
          <w:p>
            <w:pPr>
              <w:pStyle w:val="TableParagraph"/>
              <w:spacing w:before="2"/>
              <w:ind w:left="2"/>
              <w:jc w:val="center"/>
              <w:rPr>
                <w:sz w:val="20"/>
              </w:rPr>
            </w:pPr>
            <w:r>
              <w:rPr>
                <w:spacing w:val="-4"/>
                <w:sz w:val="20"/>
              </w:rPr>
              <w:t>Val.</w:t>
            </w:r>
          </w:p>
        </w:tc>
        <w:tc>
          <w:tcPr>
            <w:tcW w:w="2055"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3" w:right="378"/>
              <w:jc w:val="both"/>
              <w:rPr>
                <w:sz w:val="20"/>
              </w:rPr>
            </w:pPr>
            <w:r>
              <w:rPr>
                <w:sz w:val="20"/>
              </w:rPr>
              <w:t>EGR</w:t>
            </w:r>
            <w:r>
              <w:rPr>
                <w:spacing w:val="-18"/>
                <w:sz w:val="20"/>
              </w:rPr>
              <w:t> </w:t>
            </w:r>
            <w:r>
              <w:rPr>
                <w:sz w:val="20"/>
              </w:rPr>
              <w:t>fully</w:t>
            </w:r>
            <w:r>
              <w:rPr>
                <w:spacing w:val="-18"/>
                <w:sz w:val="20"/>
              </w:rPr>
              <w:t> </w:t>
            </w:r>
            <w:r>
              <w:rPr>
                <w:sz w:val="20"/>
              </w:rPr>
              <w:t>closed position</w:t>
            </w:r>
            <w:r>
              <w:rPr>
                <w:spacing w:val="-18"/>
                <w:sz w:val="20"/>
              </w:rPr>
              <w:t> </w:t>
            </w:r>
            <w:r>
              <w:rPr>
                <w:sz w:val="20"/>
              </w:rPr>
              <w:t>learned </w:t>
            </w:r>
            <w:r>
              <w:rPr>
                <w:spacing w:val="-2"/>
                <w:sz w:val="20"/>
              </w:rPr>
              <w:t>value/</w:t>
            </w:r>
          </w:p>
          <w:p>
            <w:pPr>
              <w:pStyle w:val="TableParagraph"/>
              <w:ind w:left="33" w:right="163"/>
              <w:jc w:val="both"/>
              <w:rPr>
                <w:sz w:val="20"/>
              </w:rPr>
            </w:pPr>
            <w:r>
              <w:rPr>
                <w:sz w:val="20"/>
              </w:rPr>
              <w:t>Min.:</w:t>
            </w:r>
            <w:r>
              <w:rPr>
                <w:spacing w:val="-11"/>
                <w:sz w:val="20"/>
              </w:rPr>
              <w:t> </w:t>
            </w:r>
            <w:r>
              <w:rPr>
                <w:sz w:val="20"/>
              </w:rPr>
              <w:t>0</w:t>
            </w:r>
            <w:r>
              <w:rPr>
                <w:spacing w:val="-11"/>
                <w:sz w:val="20"/>
              </w:rPr>
              <w:t> </w:t>
            </w:r>
            <w:r>
              <w:rPr>
                <w:sz w:val="20"/>
              </w:rPr>
              <w:t>V,</w:t>
            </w:r>
            <w:r>
              <w:rPr>
                <w:spacing w:val="-11"/>
                <w:sz w:val="20"/>
              </w:rPr>
              <w:t> </w:t>
            </w:r>
            <w:r>
              <w:rPr>
                <w:sz w:val="20"/>
              </w:rPr>
              <w:t>Max.:</w:t>
            </w:r>
            <w:r>
              <w:rPr>
                <w:spacing w:val="-11"/>
                <w:sz w:val="20"/>
              </w:rPr>
              <w:t> </w:t>
            </w:r>
            <w:r>
              <w:rPr>
                <w:sz w:val="20"/>
              </w:rPr>
              <w:t>5 </w:t>
            </w:r>
            <w:r>
              <w:rPr>
                <w:spacing w:val="-10"/>
                <w:sz w:val="20"/>
              </w:rPr>
              <w:t>V</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3"/>
              <w:rPr>
                <w:sz w:val="20"/>
              </w:rPr>
            </w:pPr>
            <w:r>
              <w:rPr>
                <w:sz w:val="20"/>
              </w:rPr>
              <w:t>3.5</w:t>
            </w:r>
            <w:r>
              <w:rPr>
                <w:spacing w:val="-5"/>
                <w:sz w:val="20"/>
              </w:rPr>
              <w:t> to</w:t>
            </w:r>
          </w:p>
          <w:p>
            <w:pPr>
              <w:pStyle w:val="TableParagraph"/>
              <w:spacing w:before="2"/>
              <w:ind w:left="33"/>
              <w:rPr>
                <w:sz w:val="20"/>
              </w:rPr>
            </w:pPr>
            <w:r>
              <w:rPr>
                <w:sz w:val="20"/>
              </w:rPr>
              <w:t>4.5</w:t>
            </w:r>
            <w:r>
              <w:rPr>
                <w:spacing w:val="-5"/>
                <w:sz w:val="20"/>
              </w:rPr>
              <w:t> </w:t>
            </w:r>
            <w:r>
              <w:rPr>
                <w:spacing w:val="-10"/>
                <w:sz w:val="20"/>
              </w:rPr>
              <w:t>V</w:t>
            </w:r>
          </w:p>
        </w:tc>
        <w:tc>
          <w:tcPr>
            <w:tcW w:w="313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z w:val="20"/>
              </w:rPr>
              <w:t>EGR valve position sensor value</w:t>
            </w:r>
            <w:r>
              <w:rPr>
                <w:spacing w:val="-11"/>
                <w:sz w:val="20"/>
              </w:rPr>
              <w:t> </w:t>
            </w:r>
            <w:r>
              <w:rPr>
                <w:sz w:val="20"/>
              </w:rPr>
              <w:t>when</w:t>
            </w:r>
            <w:r>
              <w:rPr>
                <w:spacing w:val="-9"/>
                <w:sz w:val="20"/>
              </w:rPr>
              <w:t> </w:t>
            </w:r>
            <w:r>
              <w:rPr>
                <w:sz w:val="20"/>
              </w:rPr>
              <w:t>EGR</w:t>
            </w:r>
            <w:r>
              <w:rPr>
                <w:spacing w:val="-9"/>
                <w:sz w:val="20"/>
              </w:rPr>
              <w:t> </w:t>
            </w:r>
            <w:r>
              <w:rPr>
                <w:sz w:val="20"/>
              </w:rPr>
              <w:t>valve</w:t>
            </w:r>
            <w:r>
              <w:rPr>
                <w:spacing w:val="-9"/>
                <w:sz w:val="20"/>
              </w:rPr>
              <w:t> </w:t>
            </w:r>
            <w:r>
              <w:rPr>
                <w:sz w:val="20"/>
              </w:rPr>
              <w:t>fully </w:t>
            </w:r>
            <w:r>
              <w:rPr>
                <w:spacing w:val="-2"/>
                <w:sz w:val="20"/>
              </w:rPr>
              <w:t>closed</w:t>
            </w:r>
          </w:p>
        </w:tc>
        <w:tc>
          <w:tcPr>
            <w:tcW w:w="117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30"/>
              <w:rPr>
                <w:sz w:val="20"/>
              </w:rPr>
            </w:pPr>
          </w:p>
          <w:p>
            <w:pPr>
              <w:pStyle w:val="TableParagraph"/>
              <w:ind w:left="32"/>
              <w:rPr>
                <w:sz w:val="20"/>
              </w:rPr>
            </w:pPr>
            <w:r>
              <w:rPr>
                <w:spacing w:val="-10"/>
                <w:sz w:val="20"/>
              </w:rPr>
              <w:t>-</w:t>
            </w:r>
          </w:p>
        </w:tc>
      </w:tr>
      <w:tr>
        <w:trPr>
          <w:trHeight w:val="548" w:hRule="atLeast"/>
        </w:trPr>
        <w:tc>
          <w:tcPr>
            <w:tcW w:w="1819" w:type="dxa"/>
            <w:vMerge/>
            <w:tcBorders>
              <w:top w:val="nil"/>
              <w:left w:val="single" w:sz="12" w:space="0" w:color="EFEFEF"/>
              <w:bottom w:val="single" w:sz="12" w:space="0" w:color="9F9F9F"/>
              <w:right w:val="single" w:sz="12" w:space="0" w:color="9F9F9F"/>
            </w:tcBorders>
          </w:tcPr>
          <w:p>
            <w:pPr>
              <w:rPr>
                <w:sz w:val="2"/>
                <w:szCs w:val="2"/>
              </w:rPr>
            </w:pPr>
          </w:p>
        </w:tc>
        <w:tc>
          <w:tcPr>
            <w:tcW w:w="740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line="243" w:lineRule="exact"/>
              <w:ind w:left="33"/>
              <w:rPr>
                <w:sz w:val="20"/>
              </w:rPr>
            </w:pPr>
            <w:r>
              <w:rPr>
                <w:sz w:val="20"/>
              </w:rPr>
              <w:t>3.85</w:t>
            </w:r>
            <w:r>
              <w:rPr>
                <w:spacing w:val="-5"/>
                <w:sz w:val="20"/>
              </w:rPr>
              <w:t> </w:t>
            </w:r>
            <w:r>
              <w:rPr>
                <w:spacing w:val="-10"/>
                <w:sz w:val="20"/>
              </w:rPr>
              <w:t>V</w:t>
            </w:r>
          </w:p>
        </w:tc>
      </w:tr>
      <w:tr>
        <w:trPr>
          <w:trHeight w:val="546" w:hRule="atLeast"/>
        </w:trPr>
        <w:tc>
          <w:tcPr>
            <w:tcW w:w="1819" w:type="dxa"/>
            <w:vMerge/>
            <w:tcBorders>
              <w:top w:val="nil"/>
              <w:left w:val="single" w:sz="12" w:space="0" w:color="EFEFEF"/>
              <w:bottom w:val="single" w:sz="12" w:space="0" w:color="9F9F9F"/>
              <w:right w:val="single" w:sz="12" w:space="0" w:color="9F9F9F"/>
            </w:tcBorders>
          </w:tcPr>
          <w:p>
            <w:pPr>
              <w:rPr>
                <w:sz w:val="2"/>
                <w:szCs w:val="2"/>
              </w:rPr>
            </w:pPr>
          </w:p>
        </w:tc>
        <w:tc>
          <w:tcPr>
            <w:tcW w:w="740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3"/>
              <w:rPr>
                <w:sz w:val="20"/>
              </w:rPr>
            </w:pPr>
            <w:r>
              <w:rPr>
                <w:spacing w:val="-10"/>
                <w:sz w:val="20"/>
              </w:rPr>
              <w:t>-</w:t>
            </w:r>
          </w:p>
        </w:tc>
      </w:tr>
    </w:tbl>
    <w:p>
      <w:pPr>
        <w:pStyle w:val="TableParagraph"/>
        <w:spacing w:after="0"/>
        <w:rPr>
          <w:sz w:val="20"/>
        </w:rPr>
        <w:sectPr>
          <w:type w:val="continuous"/>
          <w:pgSz w:w="11910" w:h="16840"/>
          <w:pgMar w:top="1100" w:bottom="280"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9"/>
        <w:gridCol w:w="7402"/>
      </w:tblGrid>
      <w:tr>
        <w:trPr>
          <w:trHeight w:val="2567" w:hRule="atLeast"/>
        </w:trPr>
        <w:tc>
          <w:tcPr>
            <w:tcW w:w="1819" w:type="dxa"/>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40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109"/>
              </w:numPr>
              <w:tabs>
                <w:tab w:pos="484" w:val="left" w:leader="none"/>
              </w:tabs>
              <w:spacing w:line="245" w:lineRule="exact" w:before="0" w:after="0"/>
              <w:ind w:left="484" w:right="0" w:hanging="360"/>
              <w:jc w:val="left"/>
              <w:rPr>
                <w:sz w:val="20"/>
              </w:rPr>
            </w:pPr>
            <w:r>
              <w:rPr>
                <w:sz w:val="20"/>
              </w:rPr>
              <w:t>This</w:t>
            </w:r>
            <w:r>
              <w:rPr>
                <w:spacing w:val="-7"/>
                <w:sz w:val="20"/>
              </w:rPr>
              <w:t> </w:t>
            </w:r>
            <w:r>
              <w:rPr>
                <w:sz w:val="20"/>
              </w:rPr>
              <w:t>value</w:t>
            </w:r>
            <w:r>
              <w:rPr>
                <w:spacing w:val="-9"/>
                <w:sz w:val="20"/>
              </w:rPr>
              <w:t> </w:t>
            </w:r>
            <w:r>
              <w:rPr>
                <w:sz w:val="20"/>
              </w:rPr>
              <w:t>is</w:t>
            </w:r>
            <w:r>
              <w:rPr>
                <w:spacing w:val="-6"/>
                <w:sz w:val="20"/>
              </w:rPr>
              <w:t> </w:t>
            </w:r>
            <w:r>
              <w:rPr>
                <w:sz w:val="20"/>
              </w:rPr>
              <w:t>the</w:t>
            </w:r>
            <w:r>
              <w:rPr>
                <w:spacing w:val="-6"/>
                <w:sz w:val="20"/>
              </w:rPr>
              <w:t> </w:t>
            </w:r>
            <w:r>
              <w:rPr>
                <w:sz w:val="20"/>
              </w:rPr>
              <w:t>EGR</w:t>
            </w:r>
            <w:r>
              <w:rPr>
                <w:spacing w:val="-4"/>
                <w:sz w:val="20"/>
              </w:rPr>
              <w:t> </w:t>
            </w:r>
            <w:r>
              <w:rPr>
                <w:sz w:val="20"/>
              </w:rPr>
              <w:t>position</w:t>
            </w:r>
            <w:r>
              <w:rPr>
                <w:spacing w:val="-4"/>
                <w:sz w:val="20"/>
              </w:rPr>
              <w:t> </w:t>
            </w:r>
            <w:r>
              <w:rPr>
                <w:sz w:val="20"/>
              </w:rPr>
              <w:t>sensor</w:t>
            </w:r>
            <w:r>
              <w:rPr>
                <w:spacing w:val="-5"/>
                <w:sz w:val="20"/>
              </w:rPr>
              <w:t> </w:t>
            </w:r>
            <w:r>
              <w:rPr>
                <w:sz w:val="20"/>
              </w:rPr>
              <w:t>output</w:t>
            </w:r>
            <w:r>
              <w:rPr>
                <w:spacing w:val="-4"/>
                <w:sz w:val="20"/>
              </w:rPr>
              <w:t> </w:t>
            </w:r>
            <w:r>
              <w:rPr>
                <w:spacing w:val="-2"/>
                <w:sz w:val="20"/>
              </w:rPr>
              <w:t>voltage.</w:t>
            </w:r>
          </w:p>
          <w:p>
            <w:pPr>
              <w:pStyle w:val="TableParagraph"/>
              <w:numPr>
                <w:ilvl w:val="0"/>
                <w:numId w:val="109"/>
              </w:numPr>
              <w:tabs>
                <w:tab w:pos="484" w:val="left" w:leader="none"/>
              </w:tabs>
              <w:spacing w:line="237" w:lineRule="auto" w:before="2" w:after="0"/>
              <w:ind w:left="484" w:right="495" w:hanging="360"/>
              <w:jc w:val="left"/>
              <w:rPr>
                <w:sz w:val="20"/>
              </w:rPr>
            </w:pPr>
            <w:r>
              <w:rPr>
                <w:sz w:val="20"/>
              </w:rPr>
              <w:t>At</w:t>
            </w:r>
            <w:r>
              <w:rPr>
                <w:spacing w:val="-3"/>
                <w:sz w:val="20"/>
              </w:rPr>
              <w:t> </w:t>
            </w:r>
            <w:r>
              <w:rPr>
                <w:sz w:val="20"/>
              </w:rPr>
              <w:t>the</w:t>
            </w:r>
            <w:r>
              <w:rPr>
                <w:spacing w:val="-5"/>
                <w:sz w:val="20"/>
              </w:rPr>
              <w:t> </w:t>
            </w:r>
            <w:r>
              <w:rPr>
                <w:sz w:val="20"/>
              </w:rPr>
              <w:t>upper</w:t>
            </w:r>
            <w:r>
              <w:rPr>
                <w:spacing w:val="-2"/>
                <w:sz w:val="20"/>
              </w:rPr>
              <w:t> </w:t>
            </w:r>
            <w:r>
              <w:rPr>
                <w:sz w:val="20"/>
              </w:rPr>
              <w:t>and</w:t>
            </w:r>
            <w:r>
              <w:rPr>
                <w:spacing w:val="-3"/>
                <w:sz w:val="20"/>
              </w:rPr>
              <w:t> </w:t>
            </w:r>
            <w:r>
              <w:rPr>
                <w:sz w:val="20"/>
              </w:rPr>
              <w:t>lower</w:t>
            </w:r>
            <w:r>
              <w:rPr>
                <w:spacing w:val="-5"/>
                <w:sz w:val="20"/>
              </w:rPr>
              <w:t> </w:t>
            </w:r>
            <w:r>
              <w:rPr>
                <w:sz w:val="20"/>
              </w:rPr>
              <w:t>limits</w:t>
            </w:r>
            <w:r>
              <w:rPr>
                <w:spacing w:val="-5"/>
                <w:sz w:val="20"/>
              </w:rPr>
              <w:t> </w:t>
            </w:r>
            <w:r>
              <w:rPr>
                <w:sz w:val="20"/>
              </w:rPr>
              <w:t>of</w:t>
            </w:r>
            <w:r>
              <w:rPr>
                <w:spacing w:val="-5"/>
                <w:sz w:val="20"/>
              </w:rPr>
              <w:t> </w:t>
            </w:r>
            <w:r>
              <w:rPr>
                <w:sz w:val="20"/>
              </w:rPr>
              <w:t>the</w:t>
            </w:r>
            <w:r>
              <w:rPr>
                <w:spacing w:val="-5"/>
                <w:sz w:val="20"/>
              </w:rPr>
              <w:t> </w:t>
            </w:r>
            <w:r>
              <w:rPr>
                <w:sz w:val="20"/>
              </w:rPr>
              <w:t>normal</w:t>
            </w:r>
            <w:r>
              <w:rPr>
                <w:spacing w:val="-1"/>
                <w:sz w:val="20"/>
              </w:rPr>
              <w:t> </w:t>
            </w:r>
            <w:r>
              <w:rPr>
                <w:sz w:val="20"/>
              </w:rPr>
              <w:t>range,</w:t>
            </w:r>
            <w:r>
              <w:rPr>
                <w:spacing w:val="-5"/>
                <w:sz w:val="20"/>
              </w:rPr>
              <w:t> </w:t>
            </w:r>
            <w:r>
              <w:rPr>
                <w:sz w:val="20"/>
              </w:rPr>
              <w:t>it</w:t>
            </w:r>
            <w:r>
              <w:rPr>
                <w:spacing w:val="-3"/>
                <w:sz w:val="20"/>
              </w:rPr>
              <w:t> </w:t>
            </w:r>
            <w:r>
              <w:rPr>
                <w:sz w:val="20"/>
              </w:rPr>
              <w:t>is</w:t>
            </w:r>
            <w:r>
              <w:rPr>
                <w:spacing w:val="-5"/>
                <w:sz w:val="20"/>
              </w:rPr>
              <w:t> </w:t>
            </w:r>
            <w:r>
              <w:rPr>
                <w:sz w:val="20"/>
              </w:rPr>
              <w:t>possible that a foreign object is lodged in the EGR valve seat area.</w:t>
            </w:r>
          </w:p>
          <w:p>
            <w:pPr>
              <w:pStyle w:val="TableParagraph"/>
              <w:numPr>
                <w:ilvl w:val="0"/>
                <w:numId w:val="109"/>
              </w:numPr>
              <w:tabs>
                <w:tab w:pos="484" w:val="left" w:leader="none"/>
              </w:tabs>
              <w:spacing w:line="237" w:lineRule="auto" w:before="2" w:after="0"/>
              <w:ind w:left="484" w:right="347" w:hanging="360"/>
              <w:jc w:val="left"/>
              <w:rPr>
                <w:sz w:val="20"/>
              </w:rPr>
            </w:pPr>
            <w:r>
              <w:rPr>
                <w:sz w:val="20"/>
              </w:rPr>
              <w:t>As</w:t>
            </w:r>
            <w:r>
              <w:rPr>
                <w:spacing w:val="-4"/>
                <w:sz w:val="20"/>
              </w:rPr>
              <w:t> </w:t>
            </w:r>
            <w:r>
              <w:rPr>
                <w:sz w:val="20"/>
              </w:rPr>
              <w:t>the</w:t>
            </w:r>
            <w:r>
              <w:rPr>
                <w:spacing w:val="-5"/>
                <w:sz w:val="20"/>
              </w:rPr>
              <w:t> </w:t>
            </w:r>
            <w:r>
              <w:rPr>
                <w:sz w:val="20"/>
              </w:rPr>
              <w:t>lower</w:t>
            </w:r>
            <w:r>
              <w:rPr>
                <w:spacing w:val="-5"/>
                <w:sz w:val="20"/>
              </w:rPr>
              <w:t> </w:t>
            </w:r>
            <w:r>
              <w:rPr>
                <w:sz w:val="20"/>
              </w:rPr>
              <w:t>and</w:t>
            </w:r>
            <w:r>
              <w:rPr>
                <w:spacing w:val="-3"/>
                <w:sz w:val="20"/>
              </w:rPr>
              <w:t> </w:t>
            </w:r>
            <w:r>
              <w:rPr>
                <w:sz w:val="20"/>
              </w:rPr>
              <w:t>upper</w:t>
            </w:r>
            <w:r>
              <w:rPr>
                <w:spacing w:val="-3"/>
                <w:sz w:val="20"/>
              </w:rPr>
              <w:t> </w:t>
            </w:r>
            <w:r>
              <w:rPr>
                <w:sz w:val="20"/>
              </w:rPr>
              <w:t>limits</w:t>
            </w:r>
            <w:r>
              <w:rPr>
                <w:spacing w:val="-5"/>
                <w:sz w:val="20"/>
              </w:rPr>
              <w:t> </w:t>
            </w:r>
            <w:r>
              <w:rPr>
                <w:sz w:val="20"/>
              </w:rPr>
              <w:t>are</w:t>
            </w:r>
            <w:r>
              <w:rPr>
                <w:spacing w:val="-5"/>
                <w:sz w:val="20"/>
              </w:rPr>
              <w:t> </w:t>
            </w:r>
            <w:r>
              <w:rPr>
                <w:sz w:val="20"/>
              </w:rPr>
              <w:t>3.5</w:t>
            </w:r>
            <w:r>
              <w:rPr>
                <w:spacing w:val="-4"/>
                <w:sz w:val="20"/>
              </w:rPr>
              <w:t> </w:t>
            </w:r>
            <w:r>
              <w:rPr>
                <w:sz w:val="20"/>
              </w:rPr>
              <w:t>V</w:t>
            </w:r>
            <w:r>
              <w:rPr>
                <w:spacing w:val="-1"/>
                <w:sz w:val="20"/>
              </w:rPr>
              <w:t> </w:t>
            </w:r>
            <w:r>
              <w:rPr>
                <w:sz w:val="20"/>
              </w:rPr>
              <w:t>and</w:t>
            </w:r>
            <w:r>
              <w:rPr>
                <w:spacing w:val="-3"/>
                <w:sz w:val="20"/>
              </w:rPr>
              <w:t> </w:t>
            </w:r>
            <w:r>
              <w:rPr>
                <w:sz w:val="20"/>
              </w:rPr>
              <w:t>4.5</w:t>
            </w:r>
            <w:r>
              <w:rPr>
                <w:spacing w:val="-2"/>
                <w:sz w:val="20"/>
              </w:rPr>
              <w:t> </w:t>
            </w:r>
            <w:r>
              <w:rPr>
                <w:sz w:val="20"/>
              </w:rPr>
              <w:t>V</w:t>
            </w:r>
            <w:r>
              <w:rPr>
                <w:spacing w:val="-4"/>
                <w:sz w:val="20"/>
              </w:rPr>
              <w:t> </w:t>
            </w:r>
            <w:r>
              <w:rPr>
                <w:sz w:val="20"/>
              </w:rPr>
              <w:t>respectively,</w:t>
            </w:r>
            <w:r>
              <w:rPr>
                <w:spacing w:val="-4"/>
                <w:sz w:val="20"/>
              </w:rPr>
              <w:t> </w:t>
            </w:r>
            <w:r>
              <w:rPr>
                <w:sz w:val="20"/>
              </w:rPr>
              <w:t>if the value becomes stuck at either of these values, there is a malfunction in the lift sensor or the valve position may be misaligned (foreign matter is present, etc.).</w:t>
            </w:r>
          </w:p>
        </w:tc>
      </w:tr>
    </w:tbl>
    <w:p>
      <w:pPr>
        <w:pStyle w:val="BodyText"/>
        <w:spacing w:before="79"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6"/>
        <w:gridCol w:w="2055"/>
        <w:gridCol w:w="1040"/>
        <w:gridCol w:w="3210"/>
        <w:gridCol w:w="1092"/>
      </w:tblGrid>
      <w:tr>
        <w:trPr>
          <w:trHeight w:val="301" w:hRule="atLeast"/>
        </w:trPr>
        <w:tc>
          <w:tcPr>
            <w:tcW w:w="9223"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EGR</w:t>
            </w:r>
            <w:r>
              <w:rPr>
                <w:b/>
                <w:color w:val="5B80A3"/>
                <w:spacing w:val="-6"/>
                <w:sz w:val="20"/>
              </w:rPr>
              <w:t> </w:t>
            </w:r>
            <w:r>
              <w:rPr>
                <w:b/>
                <w:color w:val="5B80A3"/>
                <w:sz w:val="20"/>
              </w:rPr>
              <w:t>Close</w:t>
            </w:r>
            <w:r>
              <w:rPr>
                <w:b/>
                <w:color w:val="5B80A3"/>
                <w:spacing w:val="-7"/>
                <w:sz w:val="20"/>
              </w:rPr>
              <w:t> </w:t>
            </w:r>
            <w:r>
              <w:rPr>
                <w:b/>
                <w:color w:val="5B80A3"/>
                <w:sz w:val="20"/>
              </w:rPr>
              <w:t>Learn</w:t>
            </w:r>
            <w:r>
              <w:rPr>
                <w:b/>
                <w:color w:val="5B80A3"/>
                <w:spacing w:val="-4"/>
                <w:sz w:val="20"/>
              </w:rPr>
              <w:t> Val.</w:t>
            </w:r>
          </w:p>
        </w:tc>
      </w:tr>
      <w:tr>
        <w:trPr>
          <w:trHeight w:val="791" w:hRule="atLeast"/>
        </w:trPr>
        <w:tc>
          <w:tcPr>
            <w:tcW w:w="1826"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81"/>
              <w:rPr>
                <w:sz w:val="20"/>
              </w:rPr>
            </w:pPr>
            <w:r>
              <w:rPr>
                <w:sz w:val="20"/>
              </w:rPr>
              <w:t>Tester</w:t>
            </w:r>
            <w:r>
              <w:rPr>
                <w:spacing w:val="-8"/>
                <w:sz w:val="20"/>
              </w:rPr>
              <w:t> </w:t>
            </w:r>
            <w:r>
              <w:rPr>
                <w:spacing w:val="-2"/>
                <w:sz w:val="20"/>
              </w:rPr>
              <w:t>Display</w:t>
            </w:r>
          </w:p>
        </w:tc>
        <w:tc>
          <w:tcPr>
            <w:tcW w:w="205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13" w:hanging="82"/>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1" w:firstLine="110"/>
              <w:rPr>
                <w:sz w:val="20"/>
              </w:rPr>
            </w:pPr>
            <w:r>
              <w:rPr>
                <w:spacing w:val="-2"/>
                <w:sz w:val="20"/>
              </w:rPr>
              <w:t>Normal Condition</w:t>
            </w:r>
          </w:p>
        </w:tc>
        <w:tc>
          <w:tcPr>
            <w:tcW w:w="3210"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jc w:val="center"/>
              <w:rPr>
                <w:sz w:val="20"/>
              </w:rPr>
            </w:pPr>
            <w:r>
              <w:rPr>
                <w:spacing w:val="-4"/>
                <w:sz w:val="20"/>
              </w:rPr>
              <w:t>Type</w:t>
            </w:r>
          </w:p>
        </w:tc>
        <w:tc>
          <w:tcPr>
            <w:tcW w:w="109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7" w:right="91" w:hanging="120"/>
              <w:rPr>
                <w:sz w:val="20"/>
              </w:rPr>
            </w:pPr>
            <w:r>
              <w:rPr>
                <w:sz w:val="20"/>
              </w:rPr>
              <w:t>Cause</w:t>
            </w:r>
            <w:r>
              <w:rPr>
                <w:spacing w:val="-18"/>
                <w:sz w:val="20"/>
              </w:rPr>
              <w:t> </w:t>
            </w:r>
            <w:r>
              <w:rPr>
                <w:sz w:val="20"/>
              </w:rPr>
              <w:t>of Out of </w:t>
            </w:r>
            <w:r>
              <w:rPr>
                <w:spacing w:val="-2"/>
                <w:sz w:val="20"/>
              </w:rPr>
              <w:t>Range</w:t>
            </w:r>
          </w:p>
        </w:tc>
      </w:tr>
      <w:tr>
        <w:trPr>
          <w:trHeight w:val="1273" w:hRule="atLeast"/>
        </w:trPr>
        <w:tc>
          <w:tcPr>
            <w:tcW w:w="1826"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5"/>
              <w:rPr>
                <w:sz w:val="20"/>
              </w:rPr>
            </w:pPr>
          </w:p>
          <w:p>
            <w:pPr>
              <w:pStyle w:val="TableParagraph"/>
              <w:ind w:left="705" w:hanging="639"/>
              <w:rPr>
                <w:sz w:val="20"/>
              </w:rPr>
            </w:pPr>
            <w:r>
              <w:rPr>
                <w:sz w:val="20"/>
              </w:rPr>
              <w:t>EGR</w:t>
            </w:r>
            <w:r>
              <w:rPr>
                <w:spacing w:val="-18"/>
                <w:sz w:val="20"/>
              </w:rPr>
              <w:t> </w:t>
            </w:r>
            <w:r>
              <w:rPr>
                <w:sz w:val="20"/>
              </w:rPr>
              <w:t>Close</w:t>
            </w:r>
            <w:r>
              <w:rPr>
                <w:spacing w:val="-18"/>
                <w:sz w:val="20"/>
              </w:rPr>
              <w:t> </w:t>
            </w:r>
            <w:r>
              <w:rPr>
                <w:sz w:val="20"/>
              </w:rPr>
              <w:t>Learn </w:t>
            </w:r>
            <w:r>
              <w:rPr>
                <w:spacing w:val="-4"/>
                <w:sz w:val="20"/>
              </w:rPr>
              <w:t>Val.</w:t>
            </w:r>
          </w:p>
        </w:tc>
        <w:tc>
          <w:tcPr>
            <w:tcW w:w="2055"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No.</w:t>
            </w:r>
            <w:r>
              <w:rPr>
                <w:spacing w:val="-9"/>
                <w:sz w:val="20"/>
              </w:rPr>
              <w:t> </w:t>
            </w:r>
            <w:r>
              <w:rPr>
                <w:sz w:val="20"/>
              </w:rPr>
              <w:t>1</w:t>
            </w:r>
            <w:r>
              <w:rPr>
                <w:spacing w:val="-9"/>
                <w:sz w:val="20"/>
              </w:rPr>
              <w:t> </w:t>
            </w:r>
            <w:r>
              <w:rPr>
                <w:sz w:val="20"/>
              </w:rPr>
              <w:t>EGR</w:t>
            </w:r>
            <w:r>
              <w:rPr>
                <w:spacing w:val="-9"/>
                <w:sz w:val="20"/>
              </w:rPr>
              <w:t> </w:t>
            </w:r>
            <w:r>
              <w:rPr>
                <w:sz w:val="20"/>
              </w:rPr>
              <w:t>valve</w:t>
            </w:r>
            <w:r>
              <w:rPr>
                <w:spacing w:val="-11"/>
                <w:sz w:val="20"/>
              </w:rPr>
              <w:t> </w:t>
            </w:r>
            <w:r>
              <w:rPr>
                <w:sz w:val="20"/>
              </w:rPr>
              <w:t>lift volume learned </w:t>
            </w:r>
            <w:r>
              <w:rPr>
                <w:spacing w:val="-2"/>
                <w:sz w:val="20"/>
              </w:rPr>
              <w:t>value/</w:t>
            </w:r>
          </w:p>
          <w:p>
            <w:pPr>
              <w:pStyle w:val="TableParagraph"/>
              <w:spacing w:before="1"/>
              <w:ind w:left="31" w:right="102"/>
              <w:rPr>
                <w:sz w:val="20"/>
              </w:rPr>
            </w:pPr>
            <w:r>
              <w:rPr>
                <w:sz w:val="20"/>
              </w:rPr>
              <w:t>Min.:</w:t>
            </w:r>
            <w:r>
              <w:rPr>
                <w:spacing w:val="-11"/>
                <w:sz w:val="20"/>
              </w:rPr>
              <w:t> </w:t>
            </w:r>
            <w:r>
              <w:rPr>
                <w:sz w:val="20"/>
              </w:rPr>
              <w:t>0</w:t>
            </w:r>
            <w:r>
              <w:rPr>
                <w:spacing w:val="-11"/>
                <w:sz w:val="20"/>
              </w:rPr>
              <w:t> </w:t>
            </w:r>
            <w:r>
              <w:rPr>
                <w:sz w:val="20"/>
              </w:rPr>
              <w:t>V,</w:t>
            </w:r>
            <w:r>
              <w:rPr>
                <w:spacing w:val="-11"/>
                <w:sz w:val="20"/>
              </w:rPr>
              <w:t> </w:t>
            </w:r>
            <w:r>
              <w:rPr>
                <w:sz w:val="20"/>
              </w:rPr>
              <w:t>Max.:</w:t>
            </w:r>
            <w:r>
              <w:rPr>
                <w:spacing w:val="-11"/>
                <w:sz w:val="20"/>
              </w:rPr>
              <w:t> </w:t>
            </w:r>
            <w:r>
              <w:rPr>
                <w:sz w:val="20"/>
              </w:rPr>
              <w:t>5 </w:t>
            </w:r>
            <w:r>
              <w:rPr>
                <w:spacing w:val="-10"/>
                <w:sz w:val="20"/>
              </w:rPr>
              <w:t>V</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spacing w:line="243" w:lineRule="exact"/>
              <w:ind w:left="31"/>
              <w:rPr>
                <w:sz w:val="20"/>
              </w:rPr>
            </w:pPr>
            <w:r>
              <w:rPr>
                <w:spacing w:val="-2"/>
                <w:sz w:val="20"/>
              </w:rPr>
              <w:t>Idling:</w:t>
            </w:r>
          </w:p>
          <w:p>
            <w:pPr>
              <w:pStyle w:val="TableParagraph"/>
              <w:spacing w:line="242" w:lineRule="exact"/>
              <w:ind w:left="31"/>
              <w:rPr>
                <w:sz w:val="20"/>
              </w:rPr>
            </w:pPr>
            <w:r>
              <w:rPr>
                <w:sz w:val="20"/>
              </w:rPr>
              <w:t>3.5</w:t>
            </w:r>
            <w:r>
              <w:rPr>
                <w:spacing w:val="-5"/>
                <w:sz w:val="20"/>
              </w:rPr>
              <w:t> to</w:t>
            </w:r>
          </w:p>
          <w:p>
            <w:pPr>
              <w:pStyle w:val="TableParagraph"/>
              <w:spacing w:line="243" w:lineRule="exact"/>
              <w:ind w:left="31"/>
              <w:rPr>
                <w:sz w:val="20"/>
              </w:rPr>
            </w:pPr>
            <w:r>
              <w:rPr>
                <w:sz w:val="20"/>
              </w:rPr>
              <w:t>4.5</w:t>
            </w:r>
            <w:r>
              <w:rPr>
                <w:spacing w:val="-5"/>
                <w:sz w:val="20"/>
              </w:rPr>
              <w:t> </w:t>
            </w:r>
            <w:r>
              <w:rPr>
                <w:spacing w:val="-10"/>
                <w:sz w:val="20"/>
              </w:rPr>
              <w:t>V</w:t>
            </w:r>
          </w:p>
        </w:tc>
        <w:tc>
          <w:tcPr>
            <w:tcW w:w="3210" w:type="dxa"/>
            <w:tcBorders>
              <w:top w:val="single" w:sz="12"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30" w:right="18"/>
              <w:rPr>
                <w:sz w:val="20"/>
              </w:rPr>
            </w:pPr>
            <w:r>
              <w:rPr>
                <w:sz w:val="20"/>
              </w:rPr>
              <w:t>No. 1 EGR valve position sensor</w:t>
            </w:r>
            <w:r>
              <w:rPr>
                <w:spacing w:val="-9"/>
                <w:sz w:val="20"/>
              </w:rPr>
              <w:t> </w:t>
            </w:r>
            <w:r>
              <w:rPr>
                <w:sz w:val="20"/>
              </w:rPr>
              <w:t>value</w:t>
            </w:r>
            <w:r>
              <w:rPr>
                <w:spacing w:val="-12"/>
                <w:sz w:val="20"/>
              </w:rPr>
              <w:t> </w:t>
            </w:r>
            <w:r>
              <w:rPr>
                <w:sz w:val="20"/>
              </w:rPr>
              <w:t>when</w:t>
            </w:r>
            <w:r>
              <w:rPr>
                <w:spacing w:val="-9"/>
                <w:sz w:val="20"/>
              </w:rPr>
              <w:t> </w:t>
            </w:r>
            <w:r>
              <w:rPr>
                <w:sz w:val="20"/>
              </w:rPr>
              <w:t>EGR</w:t>
            </w:r>
            <w:r>
              <w:rPr>
                <w:spacing w:val="-9"/>
                <w:sz w:val="20"/>
              </w:rPr>
              <w:t> </w:t>
            </w:r>
            <w:r>
              <w:rPr>
                <w:sz w:val="20"/>
              </w:rPr>
              <w:t>valve fully closed</w:t>
            </w:r>
          </w:p>
        </w:tc>
        <w:tc>
          <w:tcPr>
            <w:tcW w:w="1092"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30"/>
              <w:rPr>
                <w:sz w:val="20"/>
              </w:rPr>
            </w:pPr>
          </w:p>
          <w:p>
            <w:pPr>
              <w:pStyle w:val="TableParagraph"/>
              <w:ind w:left="30"/>
              <w:rPr>
                <w:sz w:val="20"/>
              </w:rPr>
            </w:pPr>
            <w:r>
              <w:rPr>
                <w:spacing w:val="-10"/>
                <w:sz w:val="20"/>
              </w:rPr>
              <w:t>-</w:t>
            </w:r>
          </w:p>
        </w:tc>
      </w:tr>
      <w:tr>
        <w:trPr>
          <w:trHeight w:val="548"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line="243" w:lineRule="exact"/>
              <w:ind w:left="31"/>
              <w:rPr>
                <w:sz w:val="20"/>
              </w:rPr>
            </w:pPr>
            <w:r>
              <w:rPr>
                <w:sz w:val="20"/>
              </w:rPr>
              <w:t>3.85</w:t>
            </w:r>
            <w:r>
              <w:rPr>
                <w:spacing w:val="-5"/>
                <w:sz w:val="20"/>
              </w:rPr>
              <w:t> </w:t>
            </w:r>
            <w:r>
              <w:rPr>
                <w:spacing w:val="-10"/>
                <w:sz w:val="20"/>
              </w:rPr>
              <w:t>V</w:t>
            </w:r>
          </w:p>
        </w:tc>
      </w:tr>
      <w:tr>
        <w:trPr>
          <w:trHeight w:val="545"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pacing w:val="-10"/>
                <w:sz w:val="20"/>
              </w:rPr>
              <w:t>-</w:t>
            </w:r>
          </w:p>
        </w:tc>
      </w:tr>
      <w:tr>
        <w:trPr>
          <w:trHeight w:val="788"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At</w:t>
            </w:r>
            <w:r>
              <w:rPr>
                <w:spacing w:val="-2"/>
                <w:sz w:val="20"/>
              </w:rPr>
              <w:t> </w:t>
            </w:r>
            <w:r>
              <w:rPr>
                <w:sz w:val="20"/>
              </w:rPr>
              <w:t>the</w:t>
            </w:r>
            <w:r>
              <w:rPr>
                <w:spacing w:val="-4"/>
                <w:sz w:val="20"/>
              </w:rPr>
              <w:t> </w:t>
            </w:r>
            <w:r>
              <w:rPr>
                <w:sz w:val="20"/>
              </w:rPr>
              <w:t>upper</w:t>
            </w:r>
            <w:r>
              <w:rPr>
                <w:spacing w:val="-1"/>
                <w:sz w:val="20"/>
              </w:rPr>
              <w:t> </w:t>
            </w:r>
            <w:r>
              <w:rPr>
                <w:sz w:val="20"/>
              </w:rPr>
              <w:t>and</w:t>
            </w:r>
            <w:r>
              <w:rPr>
                <w:spacing w:val="-2"/>
                <w:sz w:val="20"/>
              </w:rPr>
              <w:t> </w:t>
            </w:r>
            <w:r>
              <w:rPr>
                <w:sz w:val="20"/>
              </w:rPr>
              <w:t>lower</w:t>
            </w:r>
            <w:r>
              <w:rPr>
                <w:spacing w:val="-4"/>
                <w:sz w:val="20"/>
              </w:rPr>
              <w:t> </w:t>
            </w:r>
            <w:r>
              <w:rPr>
                <w:sz w:val="20"/>
              </w:rPr>
              <w:t>limits</w:t>
            </w:r>
            <w:r>
              <w:rPr>
                <w:spacing w:val="-4"/>
                <w:sz w:val="20"/>
              </w:rPr>
              <w:t> </w:t>
            </w:r>
            <w:r>
              <w:rPr>
                <w:sz w:val="20"/>
              </w:rPr>
              <w:t>of</w:t>
            </w:r>
            <w:r>
              <w:rPr>
                <w:spacing w:val="-4"/>
                <w:sz w:val="20"/>
              </w:rPr>
              <w:t> </w:t>
            </w:r>
            <w:r>
              <w:rPr>
                <w:sz w:val="20"/>
              </w:rPr>
              <w:t>the</w:t>
            </w:r>
            <w:r>
              <w:rPr>
                <w:spacing w:val="-4"/>
                <w:sz w:val="20"/>
              </w:rPr>
              <w:t> </w:t>
            </w:r>
            <w:r>
              <w:rPr>
                <w:sz w:val="20"/>
              </w:rPr>
              <w:t>normal range,</w:t>
            </w:r>
            <w:r>
              <w:rPr>
                <w:spacing w:val="-4"/>
                <w:sz w:val="20"/>
              </w:rPr>
              <w:t> </w:t>
            </w:r>
            <w:r>
              <w:rPr>
                <w:sz w:val="20"/>
              </w:rPr>
              <w:t>it</w:t>
            </w:r>
            <w:r>
              <w:rPr>
                <w:spacing w:val="-2"/>
                <w:sz w:val="20"/>
              </w:rPr>
              <w:t> </w:t>
            </w:r>
            <w:r>
              <w:rPr>
                <w:sz w:val="20"/>
              </w:rPr>
              <w:t>is</w:t>
            </w:r>
            <w:r>
              <w:rPr>
                <w:spacing w:val="-4"/>
                <w:sz w:val="20"/>
              </w:rPr>
              <w:t> </w:t>
            </w:r>
            <w:r>
              <w:rPr>
                <w:sz w:val="20"/>
              </w:rPr>
              <w:t>possible</w:t>
            </w:r>
            <w:r>
              <w:rPr>
                <w:spacing w:val="-4"/>
                <w:sz w:val="20"/>
              </w:rPr>
              <w:t> </w:t>
            </w:r>
            <w:r>
              <w:rPr>
                <w:sz w:val="20"/>
              </w:rPr>
              <w:t>that</w:t>
            </w:r>
            <w:r>
              <w:rPr>
                <w:spacing w:val="-2"/>
                <w:sz w:val="20"/>
              </w:rPr>
              <w:t> </w:t>
            </w:r>
            <w:r>
              <w:rPr>
                <w:sz w:val="20"/>
              </w:rPr>
              <w:t>a foreign object is lodged in the EGR valve seat area.</w:t>
            </w:r>
          </w:p>
        </w:tc>
      </w:tr>
    </w:tbl>
    <w:p>
      <w:pPr>
        <w:pStyle w:val="BodyText"/>
        <w:spacing w:before="7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6"/>
        <w:gridCol w:w="2055"/>
        <w:gridCol w:w="1040"/>
        <w:gridCol w:w="3210"/>
        <w:gridCol w:w="1092"/>
      </w:tblGrid>
      <w:tr>
        <w:trPr>
          <w:trHeight w:val="301"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EGR</w:t>
            </w:r>
            <w:r>
              <w:rPr>
                <w:b/>
                <w:color w:val="5B80A3"/>
                <w:spacing w:val="-6"/>
                <w:sz w:val="20"/>
              </w:rPr>
              <w:t> </w:t>
            </w:r>
            <w:r>
              <w:rPr>
                <w:b/>
                <w:color w:val="5B80A3"/>
                <w:sz w:val="20"/>
              </w:rPr>
              <w:t>Close</w:t>
            </w:r>
            <w:r>
              <w:rPr>
                <w:b/>
                <w:color w:val="5B80A3"/>
                <w:spacing w:val="-6"/>
                <w:sz w:val="20"/>
              </w:rPr>
              <w:t> </w:t>
            </w:r>
            <w:r>
              <w:rPr>
                <w:b/>
                <w:color w:val="5B80A3"/>
                <w:sz w:val="20"/>
              </w:rPr>
              <w:t>Lrn.</w:t>
            </w:r>
            <w:r>
              <w:rPr>
                <w:b/>
                <w:color w:val="5B80A3"/>
                <w:spacing w:val="-4"/>
                <w:sz w:val="20"/>
              </w:rPr>
              <w:t> </w:t>
            </w:r>
            <w:r>
              <w:rPr>
                <w:b/>
                <w:color w:val="5B80A3"/>
                <w:sz w:val="20"/>
              </w:rPr>
              <w:t>Val.</w:t>
            </w:r>
            <w:r>
              <w:rPr>
                <w:b/>
                <w:color w:val="5B80A3"/>
                <w:spacing w:val="-6"/>
                <w:sz w:val="20"/>
              </w:rPr>
              <w:t> </w:t>
            </w:r>
            <w:r>
              <w:rPr>
                <w:b/>
                <w:color w:val="5B80A3"/>
                <w:spacing w:val="-7"/>
                <w:sz w:val="20"/>
              </w:rPr>
              <w:t>#2</w:t>
            </w:r>
          </w:p>
        </w:tc>
      </w:tr>
      <w:tr>
        <w:trPr>
          <w:trHeight w:val="791" w:hRule="atLeast"/>
        </w:trPr>
        <w:tc>
          <w:tcPr>
            <w:tcW w:w="1826" w:type="dxa"/>
            <w:tcBorders>
              <w:top w:val="single" w:sz="6" w:space="0" w:color="9F9F9F"/>
              <w:left w:val="single" w:sz="12" w:space="0" w:color="EFEFEF"/>
              <w:bottom w:val="single" w:sz="12" w:space="0" w:color="9F9F9F"/>
              <w:right w:val="single" w:sz="12" w:space="0" w:color="9F9F9F"/>
            </w:tcBorders>
          </w:tcPr>
          <w:p>
            <w:pPr>
              <w:pStyle w:val="TableParagraph"/>
              <w:spacing w:before="31"/>
              <w:rPr>
                <w:sz w:val="20"/>
              </w:rPr>
            </w:pPr>
          </w:p>
          <w:p>
            <w:pPr>
              <w:pStyle w:val="TableParagraph"/>
              <w:ind w:left="181"/>
              <w:rPr>
                <w:sz w:val="20"/>
              </w:rPr>
            </w:pPr>
            <w:r>
              <w:rPr>
                <w:sz w:val="20"/>
              </w:rPr>
              <w:t>Tester</w:t>
            </w:r>
            <w:r>
              <w:rPr>
                <w:spacing w:val="-8"/>
                <w:sz w:val="20"/>
              </w:rPr>
              <w:t> </w:t>
            </w:r>
            <w:r>
              <w:rPr>
                <w:spacing w:val="-2"/>
                <w:sz w:val="20"/>
              </w:rPr>
              <w:t>Display</w:t>
            </w:r>
          </w:p>
        </w:tc>
        <w:tc>
          <w:tcPr>
            <w:tcW w:w="2055"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413" w:hanging="82"/>
              <w:rPr>
                <w:sz w:val="20"/>
              </w:rPr>
            </w:pPr>
            <w:r>
              <w:rPr>
                <w:spacing w:val="-2"/>
                <w:sz w:val="20"/>
              </w:rPr>
              <w:t>Measurement Item/Range</w:t>
            </w:r>
          </w:p>
        </w:tc>
        <w:tc>
          <w:tcPr>
            <w:tcW w:w="1040"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1" w:firstLine="110"/>
              <w:rPr>
                <w:sz w:val="20"/>
              </w:rPr>
            </w:pPr>
            <w:r>
              <w:rPr>
                <w:spacing w:val="-2"/>
                <w:sz w:val="20"/>
              </w:rPr>
              <w:t>Normal Condition</w:t>
            </w:r>
          </w:p>
        </w:tc>
        <w:tc>
          <w:tcPr>
            <w:tcW w:w="3210" w:type="dxa"/>
            <w:tcBorders>
              <w:top w:val="single" w:sz="6"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jc w:val="center"/>
              <w:rPr>
                <w:sz w:val="20"/>
              </w:rPr>
            </w:pPr>
            <w:r>
              <w:rPr>
                <w:spacing w:val="-4"/>
                <w:sz w:val="20"/>
              </w:rPr>
              <w:t>Type</w:t>
            </w:r>
          </w:p>
        </w:tc>
        <w:tc>
          <w:tcPr>
            <w:tcW w:w="109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7" w:right="91" w:hanging="120"/>
              <w:rPr>
                <w:sz w:val="20"/>
              </w:rPr>
            </w:pPr>
            <w:r>
              <w:rPr>
                <w:sz w:val="20"/>
              </w:rPr>
              <w:t>Cause</w:t>
            </w:r>
            <w:r>
              <w:rPr>
                <w:spacing w:val="-18"/>
                <w:sz w:val="20"/>
              </w:rPr>
              <w:t> </w:t>
            </w:r>
            <w:r>
              <w:rPr>
                <w:sz w:val="20"/>
              </w:rPr>
              <w:t>of Out of </w:t>
            </w:r>
            <w:r>
              <w:rPr>
                <w:spacing w:val="-2"/>
                <w:sz w:val="20"/>
              </w:rPr>
              <w:t>Range</w:t>
            </w:r>
          </w:p>
        </w:tc>
      </w:tr>
      <w:tr>
        <w:trPr>
          <w:trHeight w:val="1275" w:hRule="atLeast"/>
        </w:trPr>
        <w:tc>
          <w:tcPr>
            <w:tcW w:w="1826"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9"/>
              <w:rPr>
                <w:sz w:val="20"/>
              </w:rPr>
            </w:pPr>
          </w:p>
          <w:p>
            <w:pPr>
              <w:pStyle w:val="TableParagraph"/>
              <w:jc w:val="center"/>
              <w:rPr>
                <w:sz w:val="20"/>
              </w:rPr>
            </w:pPr>
            <w:r>
              <w:rPr>
                <w:sz w:val="20"/>
              </w:rPr>
              <w:t>EGR</w:t>
            </w:r>
            <w:r>
              <w:rPr>
                <w:spacing w:val="-5"/>
                <w:sz w:val="20"/>
              </w:rPr>
              <w:t> </w:t>
            </w:r>
            <w:r>
              <w:rPr>
                <w:sz w:val="20"/>
              </w:rPr>
              <w:t>Close</w:t>
            </w:r>
            <w:r>
              <w:rPr>
                <w:spacing w:val="-6"/>
                <w:sz w:val="20"/>
              </w:rPr>
              <w:t> </w:t>
            </w:r>
            <w:r>
              <w:rPr>
                <w:spacing w:val="-4"/>
                <w:sz w:val="20"/>
              </w:rPr>
              <w:t>Lrn.</w:t>
            </w:r>
          </w:p>
          <w:p>
            <w:pPr>
              <w:pStyle w:val="TableParagraph"/>
              <w:spacing w:before="2"/>
              <w:jc w:val="center"/>
              <w:rPr>
                <w:sz w:val="20"/>
              </w:rPr>
            </w:pPr>
            <w:r>
              <w:rPr>
                <w:sz w:val="20"/>
              </w:rPr>
              <w:t>Val.</w:t>
            </w:r>
            <w:r>
              <w:rPr>
                <w:spacing w:val="-4"/>
                <w:sz w:val="20"/>
              </w:rPr>
              <w:t> </w:t>
            </w:r>
            <w:r>
              <w:rPr>
                <w:spacing w:val="-5"/>
                <w:sz w:val="20"/>
              </w:rPr>
              <w:t>#2</w:t>
            </w:r>
          </w:p>
        </w:tc>
        <w:tc>
          <w:tcPr>
            <w:tcW w:w="2055"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No.</w:t>
            </w:r>
            <w:r>
              <w:rPr>
                <w:spacing w:val="-9"/>
                <w:sz w:val="20"/>
              </w:rPr>
              <w:t> </w:t>
            </w:r>
            <w:r>
              <w:rPr>
                <w:sz w:val="20"/>
              </w:rPr>
              <w:t>2</w:t>
            </w:r>
            <w:r>
              <w:rPr>
                <w:spacing w:val="-9"/>
                <w:sz w:val="20"/>
              </w:rPr>
              <w:t> </w:t>
            </w:r>
            <w:r>
              <w:rPr>
                <w:sz w:val="20"/>
              </w:rPr>
              <w:t>EGR</w:t>
            </w:r>
            <w:r>
              <w:rPr>
                <w:spacing w:val="-9"/>
                <w:sz w:val="20"/>
              </w:rPr>
              <w:t> </w:t>
            </w:r>
            <w:r>
              <w:rPr>
                <w:sz w:val="20"/>
              </w:rPr>
              <w:t>valve</w:t>
            </w:r>
            <w:r>
              <w:rPr>
                <w:spacing w:val="-11"/>
                <w:sz w:val="20"/>
              </w:rPr>
              <w:t> </w:t>
            </w:r>
            <w:r>
              <w:rPr>
                <w:sz w:val="20"/>
              </w:rPr>
              <w:t>lift volume learned </w:t>
            </w:r>
            <w:r>
              <w:rPr>
                <w:spacing w:val="-2"/>
                <w:sz w:val="20"/>
              </w:rPr>
              <w:t>value/</w:t>
            </w:r>
          </w:p>
          <w:p>
            <w:pPr>
              <w:pStyle w:val="TableParagraph"/>
              <w:spacing w:before="1"/>
              <w:ind w:left="31" w:right="102"/>
              <w:rPr>
                <w:sz w:val="20"/>
              </w:rPr>
            </w:pPr>
            <w:r>
              <w:rPr>
                <w:sz w:val="20"/>
              </w:rPr>
              <w:t>Min.:</w:t>
            </w:r>
            <w:r>
              <w:rPr>
                <w:spacing w:val="-11"/>
                <w:sz w:val="20"/>
              </w:rPr>
              <w:t> </w:t>
            </w:r>
            <w:r>
              <w:rPr>
                <w:sz w:val="20"/>
              </w:rPr>
              <w:t>0</w:t>
            </w:r>
            <w:r>
              <w:rPr>
                <w:spacing w:val="-11"/>
                <w:sz w:val="20"/>
              </w:rPr>
              <w:t> </w:t>
            </w:r>
            <w:r>
              <w:rPr>
                <w:sz w:val="20"/>
              </w:rPr>
              <w:t>V,</w:t>
            </w:r>
            <w:r>
              <w:rPr>
                <w:spacing w:val="-11"/>
                <w:sz w:val="20"/>
              </w:rPr>
              <w:t> </w:t>
            </w:r>
            <w:r>
              <w:rPr>
                <w:sz w:val="20"/>
              </w:rPr>
              <w:t>Max.:</w:t>
            </w:r>
            <w:r>
              <w:rPr>
                <w:spacing w:val="-11"/>
                <w:sz w:val="20"/>
              </w:rPr>
              <w:t> </w:t>
            </w:r>
            <w:r>
              <w:rPr>
                <w:sz w:val="20"/>
              </w:rPr>
              <w:t>5 </w:t>
            </w:r>
            <w:r>
              <w:rPr>
                <w:spacing w:val="-10"/>
                <w:sz w:val="20"/>
              </w:rPr>
              <w:t>V</w:t>
            </w:r>
          </w:p>
        </w:tc>
        <w:tc>
          <w:tcPr>
            <w:tcW w:w="104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spacing w:line="243" w:lineRule="exact"/>
              <w:ind w:left="31"/>
              <w:rPr>
                <w:sz w:val="20"/>
              </w:rPr>
            </w:pPr>
            <w:r>
              <w:rPr>
                <w:spacing w:val="-2"/>
                <w:sz w:val="20"/>
              </w:rPr>
              <w:t>Idling:</w:t>
            </w:r>
          </w:p>
          <w:p>
            <w:pPr>
              <w:pStyle w:val="TableParagraph"/>
              <w:spacing w:line="242" w:lineRule="exact"/>
              <w:ind w:left="31"/>
              <w:rPr>
                <w:sz w:val="20"/>
              </w:rPr>
            </w:pPr>
            <w:r>
              <w:rPr>
                <w:sz w:val="20"/>
              </w:rPr>
              <w:t>3.5</w:t>
            </w:r>
            <w:r>
              <w:rPr>
                <w:spacing w:val="-5"/>
                <w:sz w:val="20"/>
              </w:rPr>
              <w:t> to</w:t>
            </w:r>
          </w:p>
          <w:p>
            <w:pPr>
              <w:pStyle w:val="TableParagraph"/>
              <w:spacing w:line="243" w:lineRule="exact"/>
              <w:ind w:left="31"/>
              <w:rPr>
                <w:sz w:val="20"/>
              </w:rPr>
            </w:pPr>
            <w:r>
              <w:rPr>
                <w:sz w:val="20"/>
              </w:rPr>
              <w:t>4.5</w:t>
            </w:r>
            <w:r>
              <w:rPr>
                <w:spacing w:val="-5"/>
                <w:sz w:val="20"/>
              </w:rPr>
              <w:t> </w:t>
            </w:r>
            <w:r>
              <w:rPr>
                <w:spacing w:val="-10"/>
                <w:sz w:val="20"/>
              </w:rPr>
              <w:t>V</w:t>
            </w:r>
          </w:p>
        </w:tc>
        <w:tc>
          <w:tcPr>
            <w:tcW w:w="321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0" w:right="18"/>
              <w:rPr>
                <w:sz w:val="20"/>
              </w:rPr>
            </w:pPr>
            <w:r>
              <w:rPr>
                <w:sz w:val="20"/>
              </w:rPr>
              <w:t>No. 2 EGR valve position sensor</w:t>
            </w:r>
            <w:r>
              <w:rPr>
                <w:spacing w:val="-9"/>
                <w:sz w:val="20"/>
              </w:rPr>
              <w:t> </w:t>
            </w:r>
            <w:r>
              <w:rPr>
                <w:sz w:val="20"/>
              </w:rPr>
              <w:t>value</w:t>
            </w:r>
            <w:r>
              <w:rPr>
                <w:spacing w:val="-12"/>
                <w:sz w:val="20"/>
              </w:rPr>
              <w:t> </w:t>
            </w:r>
            <w:r>
              <w:rPr>
                <w:sz w:val="20"/>
              </w:rPr>
              <w:t>when</w:t>
            </w:r>
            <w:r>
              <w:rPr>
                <w:spacing w:val="-9"/>
                <w:sz w:val="20"/>
              </w:rPr>
              <w:t> </w:t>
            </w:r>
            <w:r>
              <w:rPr>
                <w:sz w:val="20"/>
              </w:rPr>
              <w:t>EGR</w:t>
            </w:r>
            <w:r>
              <w:rPr>
                <w:spacing w:val="-9"/>
                <w:sz w:val="20"/>
              </w:rPr>
              <w:t> </w:t>
            </w:r>
            <w:r>
              <w:rPr>
                <w:sz w:val="20"/>
              </w:rPr>
              <w:t>valve fully closed</w:t>
            </w:r>
          </w:p>
        </w:tc>
        <w:tc>
          <w:tcPr>
            <w:tcW w:w="1092"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29"/>
              <w:rPr>
                <w:sz w:val="20"/>
              </w:rPr>
            </w:pPr>
          </w:p>
          <w:p>
            <w:pPr>
              <w:pStyle w:val="TableParagraph"/>
              <w:ind w:left="30"/>
              <w:rPr>
                <w:sz w:val="20"/>
              </w:rPr>
            </w:pPr>
            <w:r>
              <w:rPr>
                <w:spacing w:val="-10"/>
                <w:sz w:val="20"/>
              </w:rPr>
              <w:t>-</w:t>
            </w:r>
          </w:p>
        </w:tc>
      </w:tr>
      <w:tr>
        <w:trPr>
          <w:trHeight w:val="546"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2"/>
              <w:ind w:left="31"/>
              <w:rPr>
                <w:sz w:val="20"/>
              </w:rPr>
            </w:pPr>
            <w:r>
              <w:rPr>
                <w:sz w:val="20"/>
              </w:rPr>
              <w:t>3.85</w:t>
            </w:r>
            <w:r>
              <w:rPr>
                <w:spacing w:val="-5"/>
                <w:sz w:val="20"/>
              </w:rPr>
              <w:t> </w:t>
            </w:r>
            <w:r>
              <w:rPr>
                <w:spacing w:val="-10"/>
                <w:sz w:val="20"/>
              </w:rPr>
              <w:t>V</w:t>
            </w:r>
          </w:p>
        </w:tc>
      </w:tr>
      <w:tr>
        <w:trPr>
          <w:trHeight w:val="545"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1"/>
              <w:rPr>
                <w:sz w:val="20"/>
              </w:rPr>
            </w:pPr>
            <w:r>
              <w:rPr>
                <w:spacing w:val="-10"/>
                <w:sz w:val="20"/>
              </w:rPr>
              <w:t>-</w:t>
            </w:r>
          </w:p>
        </w:tc>
      </w:tr>
      <w:tr>
        <w:trPr>
          <w:trHeight w:val="1592"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110"/>
              </w:numPr>
              <w:tabs>
                <w:tab w:pos="482" w:val="left" w:leader="none"/>
              </w:tabs>
              <w:spacing w:line="240" w:lineRule="auto" w:before="0" w:after="0"/>
              <w:ind w:left="482" w:right="0" w:hanging="360"/>
              <w:jc w:val="left"/>
              <w:rPr>
                <w:sz w:val="20"/>
              </w:rPr>
            </w:pPr>
            <w:r>
              <w:rPr>
                <w:sz w:val="20"/>
              </w:rPr>
              <w:t>This</w:t>
            </w:r>
            <w:r>
              <w:rPr>
                <w:spacing w:val="-7"/>
                <w:sz w:val="20"/>
              </w:rPr>
              <w:t> </w:t>
            </w:r>
            <w:r>
              <w:rPr>
                <w:sz w:val="20"/>
              </w:rPr>
              <w:t>value</w:t>
            </w:r>
            <w:r>
              <w:rPr>
                <w:spacing w:val="-9"/>
                <w:sz w:val="20"/>
              </w:rPr>
              <w:t> </w:t>
            </w:r>
            <w:r>
              <w:rPr>
                <w:sz w:val="20"/>
              </w:rPr>
              <w:t>is</w:t>
            </w:r>
            <w:r>
              <w:rPr>
                <w:spacing w:val="-6"/>
                <w:sz w:val="20"/>
              </w:rPr>
              <w:t> </w:t>
            </w:r>
            <w:r>
              <w:rPr>
                <w:sz w:val="20"/>
              </w:rPr>
              <w:t>the</w:t>
            </w:r>
            <w:r>
              <w:rPr>
                <w:spacing w:val="-6"/>
                <w:sz w:val="20"/>
              </w:rPr>
              <w:t> </w:t>
            </w:r>
            <w:r>
              <w:rPr>
                <w:sz w:val="20"/>
              </w:rPr>
              <w:t>EGR</w:t>
            </w:r>
            <w:r>
              <w:rPr>
                <w:spacing w:val="-4"/>
                <w:sz w:val="20"/>
              </w:rPr>
              <w:t> </w:t>
            </w:r>
            <w:r>
              <w:rPr>
                <w:sz w:val="20"/>
              </w:rPr>
              <w:t>position</w:t>
            </w:r>
            <w:r>
              <w:rPr>
                <w:spacing w:val="-4"/>
                <w:sz w:val="20"/>
              </w:rPr>
              <w:t> </w:t>
            </w:r>
            <w:r>
              <w:rPr>
                <w:sz w:val="20"/>
              </w:rPr>
              <w:t>sensor</w:t>
            </w:r>
            <w:r>
              <w:rPr>
                <w:spacing w:val="-5"/>
                <w:sz w:val="20"/>
              </w:rPr>
              <w:t> </w:t>
            </w:r>
            <w:r>
              <w:rPr>
                <w:sz w:val="20"/>
              </w:rPr>
              <w:t>output</w:t>
            </w:r>
            <w:r>
              <w:rPr>
                <w:spacing w:val="-4"/>
                <w:sz w:val="20"/>
              </w:rPr>
              <w:t> </w:t>
            </w:r>
            <w:r>
              <w:rPr>
                <w:spacing w:val="-2"/>
                <w:sz w:val="20"/>
              </w:rPr>
              <w:t>voltage.</w:t>
            </w:r>
          </w:p>
          <w:p>
            <w:pPr>
              <w:pStyle w:val="TableParagraph"/>
              <w:numPr>
                <w:ilvl w:val="0"/>
                <w:numId w:val="110"/>
              </w:numPr>
              <w:tabs>
                <w:tab w:pos="482" w:val="left" w:leader="none"/>
              </w:tabs>
              <w:spacing w:line="235" w:lineRule="auto" w:before="5" w:after="0"/>
              <w:ind w:left="482" w:right="492" w:hanging="360"/>
              <w:jc w:val="left"/>
              <w:rPr>
                <w:sz w:val="20"/>
              </w:rPr>
            </w:pPr>
            <w:r>
              <w:rPr>
                <w:sz w:val="20"/>
              </w:rPr>
              <w:t>At</w:t>
            </w:r>
            <w:r>
              <w:rPr>
                <w:spacing w:val="-3"/>
                <w:sz w:val="20"/>
              </w:rPr>
              <w:t> </w:t>
            </w:r>
            <w:r>
              <w:rPr>
                <w:sz w:val="20"/>
              </w:rPr>
              <w:t>the</w:t>
            </w:r>
            <w:r>
              <w:rPr>
                <w:spacing w:val="-5"/>
                <w:sz w:val="20"/>
              </w:rPr>
              <w:t> </w:t>
            </w:r>
            <w:r>
              <w:rPr>
                <w:sz w:val="20"/>
              </w:rPr>
              <w:t>upper</w:t>
            </w:r>
            <w:r>
              <w:rPr>
                <w:spacing w:val="-2"/>
                <w:sz w:val="20"/>
              </w:rPr>
              <w:t> </w:t>
            </w:r>
            <w:r>
              <w:rPr>
                <w:sz w:val="20"/>
              </w:rPr>
              <w:t>and</w:t>
            </w:r>
            <w:r>
              <w:rPr>
                <w:spacing w:val="-3"/>
                <w:sz w:val="20"/>
              </w:rPr>
              <w:t> </w:t>
            </w:r>
            <w:r>
              <w:rPr>
                <w:sz w:val="20"/>
              </w:rPr>
              <w:t>lower</w:t>
            </w:r>
            <w:r>
              <w:rPr>
                <w:spacing w:val="-5"/>
                <w:sz w:val="20"/>
              </w:rPr>
              <w:t> </w:t>
            </w:r>
            <w:r>
              <w:rPr>
                <w:sz w:val="20"/>
              </w:rPr>
              <w:t>limits</w:t>
            </w:r>
            <w:r>
              <w:rPr>
                <w:spacing w:val="-5"/>
                <w:sz w:val="20"/>
              </w:rPr>
              <w:t> </w:t>
            </w:r>
            <w:r>
              <w:rPr>
                <w:sz w:val="20"/>
              </w:rPr>
              <w:t>of</w:t>
            </w:r>
            <w:r>
              <w:rPr>
                <w:spacing w:val="-5"/>
                <w:sz w:val="20"/>
              </w:rPr>
              <w:t> </w:t>
            </w:r>
            <w:r>
              <w:rPr>
                <w:sz w:val="20"/>
              </w:rPr>
              <w:t>the</w:t>
            </w:r>
            <w:r>
              <w:rPr>
                <w:spacing w:val="-5"/>
                <w:sz w:val="20"/>
              </w:rPr>
              <w:t> </w:t>
            </w:r>
            <w:r>
              <w:rPr>
                <w:sz w:val="20"/>
              </w:rPr>
              <w:t>normal</w:t>
            </w:r>
            <w:r>
              <w:rPr>
                <w:spacing w:val="-1"/>
                <w:sz w:val="20"/>
              </w:rPr>
              <w:t> </w:t>
            </w:r>
            <w:r>
              <w:rPr>
                <w:sz w:val="20"/>
              </w:rPr>
              <w:t>range,</w:t>
            </w:r>
            <w:r>
              <w:rPr>
                <w:spacing w:val="-5"/>
                <w:sz w:val="20"/>
              </w:rPr>
              <w:t> </w:t>
            </w:r>
            <w:r>
              <w:rPr>
                <w:sz w:val="20"/>
              </w:rPr>
              <w:t>it</w:t>
            </w:r>
            <w:r>
              <w:rPr>
                <w:spacing w:val="-3"/>
                <w:sz w:val="20"/>
              </w:rPr>
              <w:t> </w:t>
            </w:r>
            <w:r>
              <w:rPr>
                <w:sz w:val="20"/>
              </w:rPr>
              <w:t>is</w:t>
            </w:r>
            <w:r>
              <w:rPr>
                <w:spacing w:val="-5"/>
                <w:sz w:val="20"/>
              </w:rPr>
              <w:t> </w:t>
            </w:r>
            <w:r>
              <w:rPr>
                <w:sz w:val="20"/>
              </w:rPr>
              <w:t>possible that a foreign object is lodged in the EGR valve seat area.</w:t>
            </w:r>
          </w:p>
        </w:tc>
      </w:tr>
    </w:tbl>
    <w:p>
      <w:pPr>
        <w:pStyle w:val="BodyText"/>
        <w:spacing w:before="7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1"/>
        <w:gridCol w:w="3677"/>
        <w:gridCol w:w="1378"/>
        <w:gridCol w:w="576"/>
        <w:gridCol w:w="1778"/>
      </w:tblGrid>
      <w:tr>
        <w:trPr>
          <w:trHeight w:val="301" w:hRule="atLeast"/>
        </w:trPr>
        <w:tc>
          <w:tcPr>
            <w:tcW w:w="9220"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EGR</w:t>
            </w:r>
            <w:r>
              <w:rPr>
                <w:b/>
                <w:color w:val="5B80A3"/>
                <w:spacing w:val="-6"/>
                <w:sz w:val="20"/>
              </w:rPr>
              <w:t> </w:t>
            </w:r>
            <w:r>
              <w:rPr>
                <w:b/>
                <w:color w:val="5B80A3"/>
                <w:sz w:val="20"/>
              </w:rPr>
              <w:t>Close</w:t>
            </w:r>
            <w:r>
              <w:rPr>
                <w:b/>
                <w:color w:val="5B80A3"/>
                <w:spacing w:val="-7"/>
                <w:sz w:val="20"/>
              </w:rPr>
              <w:t> </w:t>
            </w:r>
            <w:r>
              <w:rPr>
                <w:b/>
                <w:color w:val="5B80A3"/>
                <w:sz w:val="20"/>
              </w:rPr>
              <w:t>Lrn.</w:t>
            </w:r>
            <w:r>
              <w:rPr>
                <w:b/>
                <w:color w:val="5B80A3"/>
                <w:spacing w:val="-6"/>
                <w:sz w:val="20"/>
              </w:rPr>
              <w:t> </w:t>
            </w:r>
            <w:r>
              <w:rPr>
                <w:b/>
                <w:color w:val="5B80A3"/>
                <w:spacing w:val="-2"/>
                <w:sz w:val="20"/>
              </w:rPr>
              <w:t>Status</w:t>
            </w:r>
          </w:p>
        </w:tc>
      </w:tr>
      <w:tr>
        <w:trPr>
          <w:trHeight w:val="546" w:hRule="atLeast"/>
        </w:trPr>
        <w:tc>
          <w:tcPr>
            <w:tcW w:w="1811" w:type="dxa"/>
            <w:tcBorders>
              <w:top w:val="single" w:sz="6" w:space="0" w:color="9F9F9F"/>
              <w:left w:val="single" w:sz="12" w:space="0" w:color="EFEFEF"/>
              <w:bottom w:val="single" w:sz="12" w:space="0" w:color="9F9F9F"/>
              <w:right w:val="single" w:sz="12" w:space="0" w:color="9F9F9F"/>
            </w:tcBorders>
          </w:tcPr>
          <w:p>
            <w:pPr>
              <w:pStyle w:val="TableParagraph"/>
              <w:spacing w:before="151"/>
              <w:jc w:val="center"/>
              <w:rPr>
                <w:sz w:val="20"/>
              </w:rPr>
            </w:pPr>
            <w:r>
              <w:rPr>
                <w:sz w:val="20"/>
              </w:rPr>
              <w:t>Tester</w:t>
            </w:r>
            <w:r>
              <w:rPr>
                <w:spacing w:val="-8"/>
                <w:sz w:val="20"/>
              </w:rPr>
              <w:t> </w:t>
            </w:r>
            <w:r>
              <w:rPr>
                <w:spacing w:val="-2"/>
                <w:sz w:val="20"/>
              </w:rPr>
              <w:t>Display</w:t>
            </w:r>
          </w:p>
        </w:tc>
        <w:tc>
          <w:tcPr>
            <w:tcW w:w="3677" w:type="dxa"/>
            <w:tcBorders>
              <w:top w:val="single" w:sz="6" w:space="0" w:color="9F9F9F"/>
              <w:left w:val="single" w:sz="12" w:space="0" w:color="9F9F9F"/>
              <w:bottom w:val="single" w:sz="12" w:space="0" w:color="9F9F9F"/>
              <w:right w:val="single" w:sz="12" w:space="0" w:color="9F9F9F"/>
            </w:tcBorders>
          </w:tcPr>
          <w:p>
            <w:pPr>
              <w:pStyle w:val="TableParagraph"/>
              <w:spacing w:before="151"/>
              <w:ind w:right="505"/>
              <w:jc w:val="right"/>
              <w:rPr>
                <w:sz w:val="20"/>
              </w:rPr>
            </w:pPr>
            <w:r>
              <w:rPr>
                <w:sz w:val="20"/>
              </w:rPr>
              <w:t>Measurement</w:t>
            </w:r>
            <w:r>
              <w:rPr>
                <w:spacing w:val="-13"/>
                <w:sz w:val="20"/>
              </w:rPr>
              <w:t> </w:t>
            </w:r>
            <w:r>
              <w:rPr>
                <w:spacing w:val="-2"/>
                <w:sz w:val="20"/>
              </w:rPr>
              <w:t>Item/Range</w:t>
            </w:r>
          </w:p>
        </w:tc>
        <w:tc>
          <w:tcPr>
            <w:tcW w:w="137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02"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5"/>
              <w:rPr>
                <w:sz w:val="20"/>
              </w:rPr>
            </w:pPr>
            <w:r>
              <w:rPr>
                <w:spacing w:val="-4"/>
                <w:sz w:val="20"/>
              </w:rPr>
              <w:t>Type</w:t>
            </w:r>
          </w:p>
        </w:tc>
        <w:tc>
          <w:tcPr>
            <w:tcW w:w="177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6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303" w:hRule="atLeast"/>
        </w:trPr>
        <w:tc>
          <w:tcPr>
            <w:tcW w:w="1811" w:type="dxa"/>
            <w:tcBorders>
              <w:top w:val="single" w:sz="12" w:space="0" w:color="9F9F9F"/>
              <w:left w:val="single" w:sz="12" w:space="0" w:color="EFEFEF"/>
              <w:bottom w:val="single" w:sz="12" w:space="0" w:color="9F9F9F"/>
              <w:right w:val="single" w:sz="12" w:space="0" w:color="9F9F9F"/>
            </w:tcBorders>
          </w:tcPr>
          <w:p>
            <w:pPr>
              <w:pStyle w:val="TableParagraph"/>
              <w:spacing w:before="31"/>
              <w:jc w:val="center"/>
              <w:rPr>
                <w:sz w:val="20"/>
              </w:rPr>
            </w:pPr>
            <w:r>
              <w:rPr>
                <w:sz w:val="20"/>
              </w:rPr>
              <w:t>EGR</w:t>
            </w:r>
            <w:r>
              <w:rPr>
                <w:spacing w:val="-5"/>
                <w:sz w:val="20"/>
              </w:rPr>
              <w:t> </w:t>
            </w:r>
            <w:r>
              <w:rPr>
                <w:sz w:val="20"/>
              </w:rPr>
              <w:t>Close</w:t>
            </w:r>
            <w:r>
              <w:rPr>
                <w:spacing w:val="-6"/>
                <w:sz w:val="20"/>
              </w:rPr>
              <w:t> </w:t>
            </w:r>
            <w:r>
              <w:rPr>
                <w:spacing w:val="-4"/>
                <w:sz w:val="20"/>
              </w:rPr>
              <w:t>Lrn.</w:t>
            </w:r>
          </w:p>
        </w:tc>
        <w:tc>
          <w:tcPr>
            <w:tcW w:w="3677" w:type="dxa"/>
            <w:tcBorders>
              <w:top w:val="single" w:sz="12" w:space="0" w:color="9F9F9F"/>
              <w:left w:val="single" w:sz="12" w:space="0" w:color="9F9F9F"/>
              <w:bottom w:val="single" w:sz="12" w:space="0" w:color="9F9F9F"/>
              <w:right w:val="single" w:sz="12" w:space="0" w:color="9F9F9F"/>
            </w:tcBorders>
          </w:tcPr>
          <w:p>
            <w:pPr>
              <w:pStyle w:val="TableParagraph"/>
              <w:spacing w:before="31"/>
              <w:ind w:right="537"/>
              <w:jc w:val="right"/>
              <w:rPr>
                <w:sz w:val="20"/>
              </w:rPr>
            </w:pPr>
            <w:r>
              <w:rPr>
                <w:sz w:val="20"/>
              </w:rPr>
              <w:t>EGR</w:t>
            </w:r>
            <w:r>
              <w:rPr>
                <w:spacing w:val="-4"/>
                <w:sz w:val="20"/>
              </w:rPr>
              <w:t> </w:t>
            </w:r>
            <w:r>
              <w:rPr>
                <w:sz w:val="20"/>
              </w:rPr>
              <w:t>valve</w:t>
            </w:r>
            <w:r>
              <w:rPr>
                <w:spacing w:val="-7"/>
                <w:sz w:val="20"/>
              </w:rPr>
              <w:t> </w:t>
            </w:r>
            <w:r>
              <w:rPr>
                <w:sz w:val="20"/>
              </w:rPr>
              <w:t>fully</w:t>
            </w:r>
            <w:r>
              <w:rPr>
                <w:spacing w:val="-6"/>
                <w:sz w:val="20"/>
              </w:rPr>
              <w:t> </w:t>
            </w:r>
            <w:r>
              <w:rPr>
                <w:sz w:val="20"/>
              </w:rPr>
              <w:t>closed</w:t>
            </w:r>
            <w:r>
              <w:rPr>
                <w:spacing w:val="-5"/>
                <w:sz w:val="20"/>
              </w:rPr>
              <w:t> </w:t>
            </w:r>
            <w:r>
              <w:rPr>
                <w:spacing w:val="-2"/>
                <w:sz w:val="20"/>
              </w:rPr>
              <w:t>position</w:t>
            </w:r>
          </w:p>
        </w:tc>
        <w:tc>
          <w:tcPr>
            <w:tcW w:w="1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pacing w:val="-5"/>
                <w:sz w:val="20"/>
              </w:rPr>
              <w:t>OK</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5"/>
              <w:rPr>
                <w:sz w:val="20"/>
              </w:rPr>
            </w:pPr>
            <w:r>
              <w:rPr>
                <w:spacing w:val="-10"/>
                <w:sz w:val="20"/>
              </w:rPr>
              <w:t>-</w:t>
            </w:r>
          </w:p>
        </w:tc>
        <w:tc>
          <w:tcPr>
            <w:tcW w:w="17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5"/>
              <w:rPr>
                <w:sz w:val="20"/>
              </w:rPr>
            </w:pPr>
            <w:r>
              <w:rPr>
                <w:spacing w:val="-10"/>
                <w:sz w:val="20"/>
              </w:rPr>
              <w:t>-</w:t>
            </w:r>
          </w:p>
        </w:tc>
      </w:tr>
    </w:tbl>
    <w:p>
      <w:pPr>
        <w:pStyle w:val="TableParagraph"/>
        <w:spacing w:after="0"/>
        <w:rPr>
          <w:sz w:val="20"/>
        </w:rPr>
        <w:sectPr>
          <w:type w:val="continuous"/>
          <w:pgSz w:w="11910" w:h="16840"/>
          <w:pgMar w:top="1100" w:bottom="980"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11"/>
        <w:gridCol w:w="3677"/>
        <w:gridCol w:w="1378"/>
        <w:gridCol w:w="576"/>
        <w:gridCol w:w="1778"/>
      </w:tblGrid>
      <w:tr>
        <w:trPr>
          <w:trHeight w:val="548" w:hRule="atLeast"/>
        </w:trPr>
        <w:tc>
          <w:tcPr>
            <w:tcW w:w="1811" w:type="dxa"/>
            <w:tcBorders>
              <w:left w:val="single" w:sz="12" w:space="0" w:color="EFEFEF"/>
              <w:bottom w:val="nil"/>
            </w:tcBorders>
          </w:tcPr>
          <w:p>
            <w:pPr>
              <w:pStyle w:val="TableParagraph"/>
              <w:spacing w:before="31"/>
              <w:ind w:left="568"/>
              <w:rPr>
                <w:sz w:val="20"/>
              </w:rPr>
            </w:pPr>
            <w:r>
              <w:rPr>
                <w:spacing w:val="-2"/>
                <w:sz w:val="20"/>
              </w:rPr>
              <w:t>Status</w:t>
            </w:r>
          </w:p>
        </w:tc>
        <w:tc>
          <w:tcPr>
            <w:tcW w:w="3677" w:type="dxa"/>
          </w:tcPr>
          <w:p>
            <w:pPr>
              <w:pStyle w:val="TableParagraph"/>
              <w:spacing w:before="31"/>
              <w:ind w:left="34" w:right="1769"/>
              <w:rPr>
                <w:sz w:val="20"/>
              </w:rPr>
            </w:pPr>
            <w:r>
              <w:rPr>
                <w:sz w:val="20"/>
              </w:rPr>
              <w:t>learning</w:t>
            </w:r>
            <w:r>
              <w:rPr>
                <w:spacing w:val="-18"/>
                <w:sz w:val="20"/>
              </w:rPr>
              <w:t> </w:t>
            </w:r>
            <w:r>
              <w:rPr>
                <w:sz w:val="20"/>
              </w:rPr>
              <w:t>status/ OK or NG</w:t>
            </w:r>
          </w:p>
        </w:tc>
        <w:tc>
          <w:tcPr>
            <w:tcW w:w="1378" w:type="dxa"/>
          </w:tcPr>
          <w:p>
            <w:pPr>
              <w:pStyle w:val="TableParagraph"/>
              <w:rPr>
                <w:rFonts w:ascii="Times New Roman"/>
                <w:sz w:val="18"/>
              </w:rPr>
            </w:pPr>
          </w:p>
        </w:tc>
        <w:tc>
          <w:tcPr>
            <w:tcW w:w="576" w:type="dxa"/>
          </w:tcPr>
          <w:p>
            <w:pPr>
              <w:pStyle w:val="TableParagraph"/>
              <w:rPr>
                <w:rFonts w:ascii="Times New Roman"/>
                <w:sz w:val="18"/>
              </w:rPr>
            </w:pPr>
          </w:p>
        </w:tc>
        <w:tc>
          <w:tcPr>
            <w:tcW w:w="1778" w:type="dxa"/>
          </w:tcPr>
          <w:p>
            <w:pPr>
              <w:pStyle w:val="TableParagraph"/>
              <w:rPr>
                <w:rFonts w:ascii="Times New Roman"/>
                <w:sz w:val="18"/>
              </w:rPr>
            </w:pPr>
          </w:p>
        </w:tc>
      </w:tr>
      <w:tr>
        <w:trPr>
          <w:trHeight w:val="546" w:hRule="atLeast"/>
        </w:trPr>
        <w:tc>
          <w:tcPr>
            <w:tcW w:w="1811" w:type="dxa"/>
            <w:tcBorders>
              <w:top w:val="nil"/>
              <w:left w:val="single" w:sz="12" w:space="0" w:color="EFEFEF"/>
              <w:bottom w:val="nil"/>
            </w:tcBorders>
          </w:tcPr>
          <w:p>
            <w:pPr>
              <w:pStyle w:val="TableParagraph"/>
              <w:rPr>
                <w:rFonts w:ascii="Times New Roman"/>
                <w:sz w:val="18"/>
              </w:rPr>
            </w:pPr>
          </w:p>
        </w:tc>
        <w:tc>
          <w:tcPr>
            <w:tcW w:w="7409" w:type="dxa"/>
            <w:gridSpan w:val="4"/>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413" w:hRule="atLeast"/>
        </w:trPr>
        <w:tc>
          <w:tcPr>
            <w:tcW w:w="1811" w:type="dxa"/>
            <w:tcBorders>
              <w:top w:val="nil"/>
              <w:left w:val="single" w:sz="12" w:space="0" w:color="EFEFEF"/>
              <w:bottom w:val="nil"/>
            </w:tcBorders>
          </w:tcPr>
          <w:p>
            <w:pPr>
              <w:pStyle w:val="TableParagraph"/>
              <w:rPr>
                <w:rFonts w:ascii="Times New Roman"/>
                <w:sz w:val="18"/>
              </w:rPr>
            </w:pPr>
          </w:p>
        </w:tc>
        <w:tc>
          <w:tcPr>
            <w:tcW w:w="7409" w:type="dxa"/>
            <w:gridSpan w:val="4"/>
            <w:tcBorders>
              <w:bottom w:val="nil"/>
            </w:tcBorders>
          </w:tcPr>
          <w:p>
            <w:pPr>
              <w:pStyle w:val="TableParagraph"/>
              <w:spacing w:before="31"/>
              <w:ind w:left="34"/>
              <w:rPr>
                <w:sz w:val="20"/>
              </w:rPr>
            </w:pPr>
            <w:r>
              <w:rPr>
                <w:sz w:val="20"/>
              </w:rPr>
              <w:t>Diagnostic</w:t>
            </w:r>
            <w:r>
              <w:rPr>
                <w:spacing w:val="-12"/>
                <w:sz w:val="20"/>
              </w:rPr>
              <w:t> </w:t>
            </w:r>
            <w:r>
              <w:rPr>
                <w:spacing w:val="-4"/>
                <w:sz w:val="20"/>
              </w:rPr>
              <w:t>Note:</w:t>
            </w:r>
          </w:p>
        </w:tc>
      </w:tr>
      <w:tr>
        <w:trPr>
          <w:trHeight w:val="1495" w:hRule="atLeast"/>
        </w:trPr>
        <w:tc>
          <w:tcPr>
            <w:tcW w:w="1811" w:type="dxa"/>
            <w:tcBorders>
              <w:top w:val="nil"/>
              <w:left w:val="single" w:sz="12" w:space="0" w:color="EFEFEF"/>
              <w:bottom w:val="nil"/>
            </w:tcBorders>
          </w:tcPr>
          <w:p>
            <w:pPr>
              <w:pStyle w:val="TableParagraph"/>
              <w:rPr>
                <w:rFonts w:ascii="Times New Roman"/>
                <w:sz w:val="18"/>
              </w:rPr>
            </w:pPr>
          </w:p>
        </w:tc>
        <w:tc>
          <w:tcPr>
            <w:tcW w:w="7409" w:type="dxa"/>
            <w:gridSpan w:val="4"/>
            <w:tcBorders>
              <w:top w:val="nil"/>
              <w:bottom w:val="nil"/>
            </w:tcBorders>
          </w:tcPr>
          <w:p>
            <w:pPr>
              <w:pStyle w:val="TableParagraph"/>
              <w:numPr>
                <w:ilvl w:val="0"/>
                <w:numId w:val="111"/>
              </w:numPr>
              <w:tabs>
                <w:tab w:pos="485" w:val="left" w:leader="none"/>
              </w:tabs>
              <w:spacing w:line="240" w:lineRule="auto" w:before="138" w:after="0"/>
              <w:ind w:left="485" w:right="823" w:hanging="360"/>
              <w:jc w:val="left"/>
              <w:rPr>
                <w:sz w:val="20"/>
              </w:rPr>
            </w:pPr>
            <w:r>
              <w:rPr>
                <w:sz w:val="20"/>
              </w:rPr>
              <w:t>"OK"</w:t>
            </w:r>
            <w:r>
              <w:rPr>
                <w:spacing w:val="-6"/>
                <w:sz w:val="20"/>
              </w:rPr>
              <w:t> </w:t>
            </w:r>
            <w:r>
              <w:rPr>
                <w:sz w:val="20"/>
              </w:rPr>
              <w:t>means</w:t>
            </w:r>
            <w:r>
              <w:rPr>
                <w:spacing w:val="-7"/>
                <w:sz w:val="20"/>
              </w:rPr>
              <w:t> </w:t>
            </w:r>
            <w:r>
              <w:rPr>
                <w:sz w:val="20"/>
              </w:rPr>
              <w:t>the</w:t>
            </w:r>
            <w:r>
              <w:rPr>
                <w:spacing w:val="-7"/>
                <w:sz w:val="20"/>
              </w:rPr>
              <w:t> </w:t>
            </w:r>
            <w:r>
              <w:rPr>
                <w:sz w:val="20"/>
              </w:rPr>
              <w:t>fully</w:t>
            </w:r>
            <w:r>
              <w:rPr>
                <w:spacing w:val="-6"/>
                <w:sz w:val="20"/>
              </w:rPr>
              <w:t> </w:t>
            </w:r>
            <w:r>
              <w:rPr>
                <w:sz w:val="20"/>
              </w:rPr>
              <w:t>closed</w:t>
            </w:r>
            <w:r>
              <w:rPr>
                <w:spacing w:val="-5"/>
                <w:sz w:val="20"/>
              </w:rPr>
              <w:t> </w:t>
            </w:r>
            <w:r>
              <w:rPr>
                <w:sz w:val="20"/>
              </w:rPr>
              <w:t>position</w:t>
            </w:r>
            <w:r>
              <w:rPr>
                <w:spacing w:val="-8"/>
                <w:sz w:val="20"/>
              </w:rPr>
              <w:t> </w:t>
            </w:r>
            <w:r>
              <w:rPr>
                <w:sz w:val="20"/>
              </w:rPr>
              <w:t>learning</w:t>
            </w:r>
            <w:r>
              <w:rPr>
                <w:spacing w:val="-5"/>
                <w:sz w:val="20"/>
              </w:rPr>
              <w:t> </w:t>
            </w:r>
            <w:r>
              <w:rPr>
                <w:sz w:val="20"/>
              </w:rPr>
              <w:t>has</w:t>
            </w:r>
            <w:r>
              <w:rPr>
                <w:spacing w:val="-7"/>
                <w:sz w:val="20"/>
              </w:rPr>
              <w:t> </w:t>
            </w:r>
            <w:r>
              <w:rPr>
                <w:sz w:val="20"/>
              </w:rPr>
              <w:t>completed </w:t>
            </w:r>
            <w:r>
              <w:rPr>
                <w:spacing w:val="-2"/>
                <w:sz w:val="20"/>
              </w:rPr>
              <w:t>normally.</w:t>
            </w:r>
          </w:p>
          <w:p>
            <w:pPr>
              <w:pStyle w:val="TableParagraph"/>
              <w:numPr>
                <w:ilvl w:val="0"/>
                <w:numId w:val="111"/>
              </w:numPr>
              <w:tabs>
                <w:tab w:pos="485" w:val="left" w:leader="none"/>
              </w:tabs>
              <w:spacing w:line="237" w:lineRule="auto" w:before="1" w:after="0"/>
              <w:ind w:left="485" w:right="338" w:hanging="360"/>
              <w:jc w:val="left"/>
              <w:rPr>
                <w:sz w:val="20"/>
              </w:rPr>
            </w:pPr>
            <w:r>
              <w:rPr>
                <w:sz w:val="20"/>
              </w:rPr>
              <w:t>When</w:t>
            </w:r>
            <w:r>
              <w:rPr>
                <w:spacing w:val="-4"/>
                <w:sz w:val="20"/>
              </w:rPr>
              <w:t> </w:t>
            </w:r>
            <w:r>
              <w:rPr>
                <w:sz w:val="20"/>
              </w:rPr>
              <w:t>NG,</w:t>
            </w:r>
            <w:r>
              <w:rPr>
                <w:spacing w:val="-6"/>
                <w:sz w:val="20"/>
              </w:rPr>
              <w:t> </w:t>
            </w:r>
            <w:r>
              <w:rPr>
                <w:sz w:val="20"/>
              </w:rPr>
              <w:t>the</w:t>
            </w:r>
            <w:r>
              <w:rPr>
                <w:spacing w:val="-6"/>
                <w:sz w:val="20"/>
              </w:rPr>
              <w:t> </w:t>
            </w:r>
            <w:r>
              <w:rPr>
                <w:sz w:val="20"/>
              </w:rPr>
              <w:t>learned</w:t>
            </w:r>
            <w:r>
              <w:rPr>
                <w:spacing w:val="-2"/>
                <w:sz w:val="20"/>
              </w:rPr>
              <w:t> </w:t>
            </w:r>
            <w:r>
              <w:rPr>
                <w:sz w:val="20"/>
              </w:rPr>
              <w:t>fully</w:t>
            </w:r>
            <w:r>
              <w:rPr>
                <w:spacing w:val="-5"/>
                <w:sz w:val="20"/>
              </w:rPr>
              <w:t> </w:t>
            </w:r>
            <w:r>
              <w:rPr>
                <w:sz w:val="20"/>
              </w:rPr>
              <w:t>closed</w:t>
            </w:r>
            <w:r>
              <w:rPr>
                <w:spacing w:val="-4"/>
                <w:sz w:val="20"/>
              </w:rPr>
              <w:t> </w:t>
            </w:r>
            <w:r>
              <w:rPr>
                <w:sz w:val="20"/>
              </w:rPr>
              <w:t>position</w:t>
            </w:r>
            <w:r>
              <w:rPr>
                <w:spacing w:val="-4"/>
                <w:sz w:val="20"/>
              </w:rPr>
              <w:t> </w:t>
            </w:r>
            <w:r>
              <w:rPr>
                <w:sz w:val="20"/>
              </w:rPr>
              <w:t>may</w:t>
            </w:r>
            <w:r>
              <w:rPr>
                <w:spacing w:val="-5"/>
                <w:sz w:val="20"/>
              </w:rPr>
              <w:t> </w:t>
            </w:r>
            <w:r>
              <w:rPr>
                <w:sz w:val="20"/>
              </w:rPr>
              <w:t>be</w:t>
            </w:r>
            <w:r>
              <w:rPr>
                <w:spacing w:val="-4"/>
                <w:sz w:val="20"/>
              </w:rPr>
              <w:t> </w:t>
            </w:r>
            <w:r>
              <w:rPr>
                <w:sz w:val="20"/>
              </w:rPr>
              <w:t>outside</w:t>
            </w:r>
            <w:r>
              <w:rPr>
                <w:spacing w:val="-6"/>
                <w:sz w:val="20"/>
              </w:rPr>
              <w:t> </w:t>
            </w:r>
            <w:r>
              <w:rPr>
                <w:sz w:val="20"/>
              </w:rPr>
              <w:t>of</w:t>
            </w:r>
            <w:r>
              <w:rPr>
                <w:spacing w:val="-3"/>
                <w:sz w:val="20"/>
              </w:rPr>
              <w:t> </w:t>
            </w:r>
            <w:r>
              <w:rPr>
                <w:sz w:val="20"/>
              </w:rPr>
              <w:t>the normal range.</w:t>
            </w:r>
          </w:p>
          <w:p>
            <w:pPr>
              <w:pStyle w:val="TableParagraph"/>
              <w:spacing w:line="243" w:lineRule="exact"/>
              <w:ind w:left="485"/>
              <w:rPr>
                <w:sz w:val="20"/>
              </w:rPr>
            </w:pPr>
            <w:r>
              <w:rPr>
                <w:sz w:val="20"/>
              </w:rPr>
              <w:t>When</w:t>
            </w:r>
            <w:r>
              <w:rPr>
                <w:spacing w:val="-5"/>
                <w:sz w:val="20"/>
              </w:rPr>
              <w:t> </w:t>
            </w:r>
            <w:r>
              <w:rPr>
                <w:sz w:val="20"/>
              </w:rPr>
              <w:t>NG,</w:t>
            </w:r>
            <w:r>
              <w:rPr>
                <w:spacing w:val="-6"/>
                <w:sz w:val="20"/>
              </w:rPr>
              <w:t> </w:t>
            </w:r>
            <w:r>
              <w:rPr>
                <w:sz w:val="20"/>
              </w:rPr>
              <w:t>there</w:t>
            </w:r>
            <w:r>
              <w:rPr>
                <w:spacing w:val="-7"/>
                <w:sz w:val="20"/>
              </w:rPr>
              <w:t> </w:t>
            </w:r>
            <w:r>
              <w:rPr>
                <w:sz w:val="20"/>
              </w:rPr>
              <w:t>may</w:t>
            </w:r>
            <w:r>
              <w:rPr>
                <w:spacing w:val="-5"/>
                <w:sz w:val="20"/>
              </w:rPr>
              <w:t> </w:t>
            </w:r>
            <w:r>
              <w:rPr>
                <w:sz w:val="20"/>
              </w:rPr>
              <w:t>be</w:t>
            </w:r>
            <w:r>
              <w:rPr>
                <w:spacing w:val="-5"/>
                <w:sz w:val="20"/>
              </w:rPr>
              <w:t> </w:t>
            </w:r>
            <w:r>
              <w:rPr>
                <w:sz w:val="20"/>
              </w:rPr>
              <w:t>foreign</w:t>
            </w:r>
            <w:r>
              <w:rPr>
                <w:spacing w:val="-4"/>
                <w:sz w:val="20"/>
              </w:rPr>
              <w:t> </w:t>
            </w:r>
            <w:r>
              <w:rPr>
                <w:sz w:val="20"/>
              </w:rPr>
              <w:t>matter</w:t>
            </w:r>
            <w:r>
              <w:rPr>
                <w:spacing w:val="-4"/>
                <w:sz w:val="20"/>
              </w:rPr>
              <w:t> </w:t>
            </w:r>
            <w:r>
              <w:rPr>
                <w:sz w:val="20"/>
              </w:rPr>
              <w:t>stuck</w:t>
            </w:r>
            <w:r>
              <w:rPr>
                <w:spacing w:val="-3"/>
                <w:sz w:val="20"/>
              </w:rPr>
              <w:t> </w:t>
            </w:r>
            <w:r>
              <w:rPr>
                <w:sz w:val="20"/>
              </w:rPr>
              <w:t>in</w:t>
            </w:r>
            <w:r>
              <w:rPr>
                <w:spacing w:val="-8"/>
                <w:sz w:val="20"/>
              </w:rPr>
              <w:t> </w:t>
            </w:r>
            <w:r>
              <w:rPr>
                <w:sz w:val="20"/>
              </w:rPr>
              <w:t>the</w:t>
            </w:r>
            <w:r>
              <w:rPr>
                <w:spacing w:val="-6"/>
                <w:sz w:val="20"/>
              </w:rPr>
              <w:t> </w:t>
            </w:r>
            <w:r>
              <w:rPr>
                <w:spacing w:val="-2"/>
                <w:sz w:val="20"/>
              </w:rPr>
              <w:t>valve.</w:t>
            </w:r>
          </w:p>
        </w:tc>
      </w:tr>
      <w:tr>
        <w:trPr>
          <w:trHeight w:val="1143" w:hRule="atLeast"/>
        </w:trPr>
        <w:tc>
          <w:tcPr>
            <w:tcW w:w="1811" w:type="dxa"/>
            <w:tcBorders>
              <w:top w:val="nil"/>
              <w:left w:val="single" w:sz="12" w:space="0" w:color="EFEFEF"/>
            </w:tcBorders>
          </w:tcPr>
          <w:p>
            <w:pPr>
              <w:pStyle w:val="TableParagraph"/>
              <w:rPr>
                <w:rFonts w:ascii="Times New Roman"/>
                <w:sz w:val="18"/>
              </w:rPr>
            </w:pPr>
          </w:p>
        </w:tc>
        <w:tc>
          <w:tcPr>
            <w:tcW w:w="7409" w:type="dxa"/>
            <w:gridSpan w:val="4"/>
            <w:tcBorders>
              <w:top w:val="nil"/>
            </w:tcBorders>
          </w:tcPr>
          <w:p>
            <w:pPr>
              <w:pStyle w:val="TableParagraph"/>
              <w:spacing w:line="243" w:lineRule="exact" w:before="141"/>
              <w:ind w:left="34"/>
              <w:rPr>
                <w:b/>
                <w:sz w:val="20"/>
              </w:rPr>
            </w:pPr>
            <w:r>
              <w:rPr>
                <w:b/>
                <w:color w:val="008000"/>
                <w:spacing w:val="-2"/>
                <w:sz w:val="20"/>
              </w:rPr>
              <w:t>HINT:</w:t>
            </w:r>
          </w:p>
          <w:p>
            <w:pPr>
              <w:pStyle w:val="TableParagraph"/>
              <w:ind w:left="754"/>
              <w:rPr>
                <w:sz w:val="20"/>
              </w:rPr>
            </w:pPr>
            <w:r>
              <w:rPr>
                <w:color w:val="008000"/>
                <w:sz w:val="20"/>
              </w:rPr>
              <w:t>After disconnecting and reconnecting the battery cable, if the engine</w:t>
            </w:r>
            <w:r>
              <w:rPr>
                <w:color w:val="008000"/>
                <w:spacing w:val="-6"/>
                <w:sz w:val="20"/>
              </w:rPr>
              <w:t> </w:t>
            </w:r>
            <w:r>
              <w:rPr>
                <w:color w:val="008000"/>
                <w:sz w:val="20"/>
              </w:rPr>
              <w:t>switch</w:t>
            </w:r>
            <w:r>
              <w:rPr>
                <w:color w:val="008000"/>
                <w:spacing w:val="-5"/>
                <w:sz w:val="20"/>
              </w:rPr>
              <w:t> </w:t>
            </w:r>
            <w:r>
              <w:rPr>
                <w:color w:val="008000"/>
                <w:sz w:val="20"/>
              </w:rPr>
              <w:t>has</w:t>
            </w:r>
            <w:r>
              <w:rPr>
                <w:color w:val="008000"/>
                <w:spacing w:val="-5"/>
                <w:sz w:val="20"/>
              </w:rPr>
              <w:t> </w:t>
            </w:r>
            <w:r>
              <w:rPr>
                <w:color w:val="008000"/>
                <w:sz w:val="20"/>
              </w:rPr>
              <w:t>not</w:t>
            </w:r>
            <w:r>
              <w:rPr>
                <w:color w:val="008000"/>
                <w:spacing w:val="-4"/>
                <w:sz w:val="20"/>
              </w:rPr>
              <w:t> </w:t>
            </w:r>
            <w:r>
              <w:rPr>
                <w:color w:val="008000"/>
                <w:sz w:val="20"/>
              </w:rPr>
              <w:t>been</w:t>
            </w:r>
            <w:r>
              <w:rPr>
                <w:color w:val="008000"/>
                <w:spacing w:val="-4"/>
                <w:sz w:val="20"/>
              </w:rPr>
              <w:t> </w:t>
            </w:r>
            <w:r>
              <w:rPr>
                <w:color w:val="008000"/>
                <w:sz w:val="20"/>
              </w:rPr>
              <w:t>turned</w:t>
            </w:r>
            <w:r>
              <w:rPr>
                <w:color w:val="008000"/>
                <w:spacing w:val="-3"/>
                <w:sz w:val="20"/>
              </w:rPr>
              <w:t> </w:t>
            </w:r>
            <w:r>
              <w:rPr>
                <w:color w:val="008000"/>
                <w:sz w:val="20"/>
              </w:rPr>
              <w:t>off</w:t>
            </w:r>
            <w:r>
              <w:rPr>
                <w:color w:val="008000"/>
                <w:spacing w:val="-3"/>
                <w:sz w:val="20"/>
              </w:rPr>
              <w:t> </w:t>
            </w:r>
            <w:r>
              <w:rPr>
                <w:color w:val="008000"/>
                <w:sz w:val="20"/>
              </w:rPr>
              <w:t>once,</w:t>
            </w:r>
            <w:r>
              <w:rPr>
                <w:color w:val="008000"/>
                <w:spacing w:val="-3"/>
                <w:sz w:val="20"/>
              </w:rPr>
              <w:t> </w:t>
            </w:r>
            <w:r>
              <w:rPr>
                <w:color w:val="008000"/>
                <w:sz w:val="20"/>
              </w:rPr>
              <w:t>learning</w:t>
            </w:r>
            <w:r>
              <w:rPr>
                <w:color w:val="008000"/>
                <w:spacing w:val="-4"/>
                <w:sz w:val="20"/>
              </w:rPr>
              <w:t> </w:t>
            </w:r>
            <w:r>
              <w:rPr>
                <w:color w:val="008000"/>
                <w:sz w:val="20"/>
              </w:rPr>
              <w:t>may</w:t>
            </w:r>
            <w:r>
              <w:rPr>
                <w:color w:val="008000"/>
                <w:spacing w:val="-5"/>
                <w:sz w:val="20"/>
              </w:rPr>
              <w:t> </w:t>
            </w:r>
            <w:r>
              <w:rPr>
                <w:color w:val="008000"/>
                <w:sz w:val="20"/>
              </w:rPr>
              <w:t>not</w:t>
            </w:r>
            <w:r>
              <w:rPr>
                <w:color w:val="008000"/>
                <w:spacing w:val="-4"/>
                <w:sz w:val="20"/>
              </w:rPr>
              <w:t> </w:t>
            </w:r>
            <w:r>
              <w:rPr>
                <w:color w:val="008000"/>
                <w:sz w:val="20"/>
              </w:rPr>
              <w:t>be </w:t>
            </w:r>
            <w:r>
              <w:rPr>
                <w:color w:val="008000"/>
                <w:spacing w:val="-2"/>
                <w:sz w:val="20"/>
              </w:rPr>
              <w:t>completed.</w:t>
            </w:r>
          </w:p>
        </w:tc>
      </w:tr>
    </w:tbl>
    <w:p>
      <w:pPr>
        <w:pStyle w:val="BodyText"/>
        <w:spacing w:before="79"/>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7"/>
        <w:gridCol w:w="2088"/>
        <w:gridCol w:w="1409"/>
        <w:gridCol w:w="2072"/>
        <w:gridCol w:w="1804"/>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EGR</w:t>
            </w:r>
            <w:r>
              <w:rPr>
                <w:b/>
                <w:color w:val="5B80A3"/>
                <w:spacing w:val="-8"/>
                <w:sz w:val="20"/>
              </w:rPr>
              <w:t> </w:t>
            </w:r>
            <w:r>
              <w:rPr>
                <w:b/>
                <w:color w:val="5B80A3"/>
                <w:spacing w:val="-2"/>
                <w:sz w:val="20"/>
              </w:rPr>
              <w:t>Monitor</w:t>
            </w:r>
          </w:p>
        </w:tc>
      </w:tr>
      <w:tr>
        <w:trPr>
          <w:trHeight w:val="546" w:hRule="atLeast"/>
        </w:trPr>
        <w:tc>
          <w:tcPr>
            <w:tcW w:w="184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08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33" w:hanging="82"/>
              <w:rPr>
                <w:sz w:val="20"/>
              </w:rPr>
            </w:pPr>
            <w:r>
              <w:rPr>
                <w:spacing w:val="-2"/>
                <w:sz w:val="20"/>
              </w:rPr>
              <w:t>Measurement Item/Range</w:t>
            </w:r>
          </w:p>
        </w:tc>
        <w:tc>
          <w:tcPr>
            <w:tcW w:w="140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9" w:firstLine="110"/>
              <w:rPr>
                <w:sz w:val="20"/>
              </w:rPr>
            </w:pPr>
            <w:r>
              <w:rPr>
                <w:spacing w:val="-2"/>
                <w:sz w:val="20"/>
              </w:rPr>
              <w:t>Normal Condition</w:t>
            </w:r>
          </w:p>
        </w:tc>
        <w:tc>
          <w:tcPr>
            <w:tcW w:w="207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
              <w:jc w:val="center"/>
              <w:rPr>
                <w:sz w:val="20"/>
              </w:rPr>
            </w:pPr>
            <w:r>
              <w:rPr>
                <w:spacing w:val="-4"/>
                <w:sz w:val="20"/>
              </w:rPr>
              <w:t>Type</w:t>
            </w:r>
          </w:p>
        </w:tc>
        <w:tc>
          <w:tcPr>
            <w:tcW w:w="180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9"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5" w:hRule="atLeast"/>
        </w:trPr>
        <w:tc>
          <w:tcPr>
            <w:tcW w:w="1847"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241"/>
              <w:rPr>
                <w:sz w:val="20"/>
              </w:rPr>
            </w:pPr>
          </w:p>
          <w:p>
            <w:pPr>
              <w:pStyle w:val="TableParagraph"/>
              <w:ind w:left="282"/>
              <w:rPr>
                <w:sz w:val="20"/>
              </w:rPr>
            </w:pPr>
            <w:r>
              <w:rPr>
                <w:sz w:val="20"/>
              </w:rPr>
              <w:t>EGR</w:t>
            </w:r>
            <w:r>
              <w:rPr>
                <w:spacing w:val="-6"/>
                <w:sz w:val="20"/>
              </w:rPr>
              <w:t> </w:t>
            </w:r>
            <w:r>
              <w:rPr>
                <w:spacing w:val="-2"/>
                <w:sz w:val="20"/>
              </w:rPr>
              <w:t>Monitor</w:t>
            </w:r>
          </w:p>
        </w:tc>
        <w:tc>
          <w:tcPr>
            <w:tcW w:w="208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ight="357"/>
              <w:rPr>
                <w:sz w:val="20"/>
              </w:rPr>
            </w:pPr>
            <w:r>
              <w:rPr>
                <w:sz w:val="20"/>
              </w:rPr>
              <w:t>EGR Monitor/ Not</w:t>
            </w:r>
            <w:r>
              <w:rPr>
                <w:spacing w:val="-14"/>
                <w:sz w:val="20"/>
              </w:rPr>
              <w:t> </w:t>
            </w:r>
            <w:r>
              <w:rPr>
                <w:sz w:val="20"/>
              </w:rPr>
              <w:t>Avl</w:t>
            </w:r>
            <w:r>
              <w:rPr>
                <w:spacing w:val="-12"/>
                <w:sz w:val="20"/>
              </w:rPr>
              <w:t> </w:t>
            </w:r>
            <w:r>
              <w:rPr>
                <w:sz w:val="20"/>
              </w:rPr>
              <w:t>or</w:t>
            </w:r>
            <w:r>
              <w:rPr>
                <w:spacing w:val="-15"/>
                <w:sz w:val="20"/>
              </w:rPr>
              <w:t> </w:t>
            </w:r>
            <w:r>
              <w:rPr>
                <w:sz w:val="20"/>
              </w:rPr>
              <w:t>Avail</w:t>
            </w:r>
          </w:p>
        </w:tc>
        <w:tc>
          <w:tcPr>
            <w:tcW w:w="1409"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10"/>
                <w:sz w:val="20"/>
              </w:rPr>
              <w:t>-</w:t>
            </w:r>
          </w:p>
        </w:tc>
        <w:tc>
          <w:tcPr>
            <w:tcW w:w="207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Result</w:t>
            </w:r>
            <w:r>
              <w:rPr>
                <w:spacing w:val="-18"/>
                <w:sz w:val="20"/>
              </w:rPr>
              <w:t> </w:t>
            </w:r>
            <w:r>
              <w:rPr>
                <w:sz w:val="20"/>
              </w:rPr>
              <w:t>of</w:t>
            </w:r>
            <w:r>
              <w:rPr>
                <w:spacing w:val="-18"/>
                <w:sz w:val="20"/>
              </w:rPr>
              <w:t> </w:t>
            </w:r>
            <w:r>
              <w:rPr>
                <w:sz w:val="20"/>
              </w:rPr>
              <w:t>ECU </w:t>
            </w:r>
            <w:r>
              <w:rPr>
                <w:spacing w:val="-2"/>
                <w:sz w:val="20"/>
              </w:rPr>
              <w:t>calculations</w:t>
            </w:r>
          </w:p>
        </w:tc>
        <w:tc>
          <w:tcPr>
            <w:tcW w:w="1804"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10"/>
                <w:sz w:val="20"/>
              </w:rPr>
              <w:t>-</w:t>
            </w:r>
          </w:p>
        </w:tc>
      </w:tr>
      <w:tr>
        <w:trPr>
          <w:trHeight w:val="546"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2"/>
              <w:rPr>
                <w:sz w:val="20"/>
              </w:rPr>
            </w:pPr>
            <w:r>
              <w:rPr>
                <w:spacing w:val="-10"/>
                <w:sz w:val="20"/>
              </w:rPr>
              <w:t>-</w:t>
            </w:r>
          </w:p>
        </w:tc>
      </w:tr>
      <w:tr>
        <w:trPr>
          <w:trHeight w:val="546" w:hRule="atLeast"/>
        </w:trPr>
        <w:tc>
          <w:tcPr>
            <w:tcW w:w="1847" w:type="dxa"/>
            <w:vMerge/>
            <w:tcBorders>
              <w:top w:val="nil"/>
              <w:left w:val="single" w:sz="12" w:space="0" w:color="EFEFEF"/>
              <w:bottom w:val="single" w:sz="12" w:space="0" w:color="9F9F9F"/>
              <w:right w:val="single" w:sz="12" w:space="0" w:color="9F9F9F"/>
            </w:tcBorders>
          </w:tcPr>
          <w:p>
            <w:pPr>
              <w:rPr>
                <w:sz w:val="2"/>
                <w:szCs w:val="2"/>
              </w:rPr>
            </w:pPr>
          </w:p>
        </w:tc>
        <w:tc>
          <w:tcPr>
            <w:tcW w:w="737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2"/>
              <w:rPr>
                <w:sz w:val="20"/>
              </w:rPr>
            </w:pPr>
            <w:r>
              <w:rPr>
                <w:sz w:val="20"/>
              </w:rPr>
              <w:t>Diagnostic</w:t>
            </w:r>
            <w:r>
              <w:rPr>
                <w:spacing w:val="-12"/>
                <w:sz w:val="20"/>
              </w:rPr>
              <w:t> </w:t>
            </w:r>
            <w:r>
              <w:rPr>
                <w:spacing w:val="-4"/>
                <w:sz w:val="20"/>
              </w:rPr>
              <w:t>Note:</w:t>
            </w:r>
          </w:p>
          <w:p>
            <w:pPr>
              <w:pStyle w:val="TableParagraph"/>
              <w:spacing w:line="243" w:lineRule="exact"/>
              <w:ind w:left="32"/>
              <w:rPr>
                <w:sz w:val="20"/>
              </w:rPr>
            </w:pPr>
            <w:r>
              <w:rPr>
                <w:sz w:val="20"/>
              </w:rPr>
              <w:t>EGR</w:t>
            </w:r>
            <w:r>
              <w:rPr>
                <w:spacing w:val="-4"/>
                <w:sz w:val="20"/>
              </w:rPr>
              <w:t> </w:t>
            </w:r>
            <w:r>
              <w:rPr>
                <w:sz w:val="20"/>
              </w:rPr>
              <w:t>monitor</w:t>
            </w:r>
            <w:r>
              <w:rPr>
                <w:spacing w:val="-6"/>
                <w:sz w:val="20"/>
              </w:rPr>
              <w:t> </w:t>
            </w:r>
            <w:r>
              <w:rPr>
                <w:sz w:val="20"/>
              </w:rPr>
              <w:t>indicates</w:t>
            </w:r>
            <w:r>
              <w:rPr>
                <w:spacing w:val="-7"/>
                <w:sz w:val="20"/>
              </w:rPr>
              <w:t> </w:t>
            </w:r>
            <w:r>
              <w:rPr>
                <w:sz w:val="20"/>
              </w:rPr>
              <w:t>that</w:t>
            </w:r>
            <w:r>
              <w:rPr>
                <w:spacing w:val="-5"/>
                <w:sz w:val="20"/>
              </w:rPr>
              <w:t> </w:t>
            </w:r>
            <w:r>
              <w:rPr>
                <w:sz w:val="20"/>
              </w:rPr>
              <w:t>the</w:t>
            </w:r>
            <w:r>
              <w:rPr>
                <w:spacing w:val="-7"/>
                <w:sz w:val="20"/>
              </w:rPr>
              <w:t> </w:t>
            </w:r>
            <w:r>
              <w:rPr>
                <w:sz w:val="20"/>
              </w:rPr>
              <w:t>storage</w:t>
            </w:r>
            <w:r>
              <w:rPr>
                <w:spacing w:val="-5"/>
                <w:sz w:val="20"/>
              </w:rPr>
              <w:t> </w:t>
            </w:r>
            <w:r>
              <w:rPr>
                <w:sz w:val="20"/>
              </w:rPr>
              <w:t>of</w:t>
            </w:r>
            <w:r>
              <w:rPr>
                <w:spacing w:val="-4"/>
                <w:sz w:val="20"/>
              </w:rPr>
              <w:t> </w:t>
            </w:r>
            <w:r>
              <w:rPr>
                <w:sz w:val="20"/>
              </w:rPr>
              <w:t>related</w:t>
            </w:r>
            <w:r>
              <w:rPr>
                <w:spacing w:val="-5"/>
                <w:sz w:val="20"/>
              </w:rPr>
              <w:t> </w:t>
            </w:r>
            <w:r>
              <w:rPr>
                <w:sz w:val="20"/>
              </w:rPr>
              <w:t>DTCs</w:t>
            </w:r>
            <w:r>
              <w:rPr>
                <w:spacing w:val="-4"/>
                <w:sz w:val="20"/>
              </w:rPr>
              <w:t> </w:t>
            </w:r>
            <w:r>
              <w:rPr>
                <w:sz w:val="20"/>
              </w:rPr>
              <w:t>is</w:t>
            </w:r>
            <w:r>
              <w:rPr>
                <w:spacing w:val="-7"/>
                <w:sz w:val="20"/>
              </w:rPr>
              <w:t> </w:t>
            </w:r>
            <w:r>
              <w:rPr>
                <w:spacing w:val="-2"/>
                <w:sz w:val="20"/>
              </w:rPr>
              <w:t>complete.</w:t>
            </w:r>
          </w:p>
        </w:tc>
      </w:tr>
    </w:tbl>
    <w:p>
      <w:pPr>
        <w:pStyle w:val="BodyText"/>
      </w:pPr>
    </w:p>
    <w:p>
      <w:pPr>
        <w:pStyle w:val="BodyText"/>
        <w:spacing w:before="80"/>
      </w:pPr>
      <w:r>
        <w:rPr/>
        <mc:AlternateContent>
          <mc:Choice Requires="wps">
            <w:drawing>
              <wp:anchor distT="0" distB="0" distL="0" distR="0" allowOverlap="1" layoutInCell="1" locked="0" behindDoc="1" simplePos="0" relativeHeight="487592448">
                <wp:simplePos x="0" y="0"/>
                <wp:positionH relativeFrom="page">
                  <wp:posOffset>1409953</wp:posOffset>
                </wp:positionH>
                <wp:positionV relativeFrom="paragraph">
                  <wp:posOffset>220937</wp:posOffset>
                </wp:positionV>
                <wp:extent cx="6092825" cy="23177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6092825" cy="231775"/>
                          <a:chExt cx="6092825" cy="231775"/>
                        </a:xfrm>
                      </wpg:grpSpPr>
                      <wps:wsp>
                        <wps:cNvPr id="88" name="Graphic 88"/>
                        <wps:cNvSpPr/>
                        <wps:spPr>
                          <a:xfrm>
                            <a:off x="4572" y="9144"/>
                            <a:ext cx="6083935" cy="213360"/>
                          </a:xfrm>
                          <a:custGeom>
                            <a:avLst/>
                            <a:gdLst/>
                            <a:ahLst/>
                            <a:cxnLst/>
                            <a:rect l="l" t="t" r="r" b="b"/>
                            <a:pathLst>
                              <a:path w="6083935" h="213360">
                                <a:moveTo>
                                  <a:pt x="6083554" y="0"/>
                                </a:moveTo>
                                <a:lnTo>
                                  <a:pt x="0" y="0"/>
                                </a:lnTo>
                                <a:lnTo>
                                  <a:pt x="0" y="213360"/>
                                </a:lnTo>
                                <a:lnTo>
                                  <a:pt x="6083554" y="213360"/>
                                </a:lnTo>
                                <a:lnTo>
                                  <a:pt x="6083554" y="0"/>
                                </a:lnTo>
                                <a:close/>
                              </a:path>
                            </a:pathLst>
                          </a:custGeom>
                          <a:solidFill>
                            <a:srgbClr val="DFECEF"/>
                          </a:solidFill>
                        </wps:spPr>
                        <wps:bodyPr wrap="square" lIns="0" tIns="0" rIns="0" bIns="0" rtlCol="0">
                          <a:prstTxWarp prst="textNoShape">
                            <a:avLst/>
                          </a:prstTxWarp>
                          <a:noAutofit/>
                        </wps:bodyPr>
                      </wps:wsp>
                      <wps:wsp>
                        <wps:cNvPr id="89" name="Graphic 89"/>
                        <wps:cNvSpPr/>
                        <wps:spPr>
                          <a:xfrm>
                            <a:off x="0" y="0"/>
                            <a:ext cx="6083935" cy="38100"/>
                          </a:xfrm>
                          <a:custGeom>
                            <a:avLst/>
                            <a:gdLst/>
                            <a:ahLst/>
                            <a:cxnLst/>
                            <a:rect l="l" t="t" r="r" b="b"/>
                            <a:pathLst>
                              <a:path w="6083935" h="38100">
                                <a:moveTo>
                                  <a:pt x="6083554" y="12"/>
                                </a:moveTo>
                                <a:lnTo>
                                  <a:pt x="9144" y="12"/>
                                </a:lnTo>
                                <a:lnTo>
                                  <a:pt x="0" y="0"/>
                                </a:lnTo>
                                <a:lnTo>
                                  <a:pt x="0" y="9144"/>
                                </a:lnTo>
                                <a:lnTo>
                                  <a:pt x="0" y="38100"/>
                                </a:lnTo>
                                <a:lnTo>
                                  <a:pt x="9144" y="38100"/>
                                </a:lnTo>
                                <a:lnTo>
                                  <a:pt x="9144" y="9144"/>
                                </a:lnTo>
                                <a:lnTo>
                                  <a:pt x="6083554" y="9144"/>
                                </a:lnTo>
                                <a:lnTo>
                                  <a:pt x="6083554" y="12"/>
                                </a:lnTo>
                                <a:close/>
                              </a:path>
                            </a:pathLst>
                          </a:custGeom>
                          <a:solidFill>
                            <a:srgbClr val="EFEFEF"/>
                          </a:solidFill>
                        </wps:spPr>
                        <wps:bodyPr wrap="square" lIns="0" tIns="0" rIns="0" bIns="0" rtlCol="0">
                          <a:prstTxWarp prst="textNoShape">
                            <a:avLst/>
                          </a:prstTxWarp>
                          <a:noAutofit/>
                        </wps:bodyPr>
                      </wps:wsp>
                      <wps:wsp>
                        <wps:cNvPr id="90" name="Graphic 90"/>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6083553" y="0"/>
                            <a:ext cx="9525" cy="9525"/>
                          </a:xfrm>
                          <a:custGeom>
                            <a:avLst/>
                            <a:gdLst/>
                            <a:ahLst/>
                            <a:cxnLst/>
                            <a:rect l="l" t="t" r="r" b="b"/>
                            <a:pathLst>
                              <a:path w="9525" h="9525">
                                <a:moveTo>
                                  <a:pt x="9144" y="0"/>
                                </a:moveTo>
                                <a:lnTo>
                                  <a:pt x="0" y="0"/>
                                </a:lnTo>
                                <a:lnTo>
                                  <a:pt x="0" y="9143"/>
                                </a:lnTo>
                                <a:lnTo>
                                  <a:pt x="9144" y="9143"/>
                                </a:lnTo>
                                <a:lnTo>
                                  <a:pt x="9144" y="0"/>
                                </a:lnTo>
                                <a:close/>
                              </a:path>
                            </a:pathLst>
                          </a:custGeom>
                          <a:solidFill>
                            <a:srgbClr val="EFEFEF"/>
                          </a:solidFill>
                        </wps:spPr>
                        <wps:bodyPr wrap="square" lIns="0" tIns="0" rIns="0" bIns="0" rtlCol="0">
                          <a:prstTxWarp prst="textNoShape">
                            <a:avLst/>
                          </a:prstTxWarp>
                          <a:noAutofit/>
                        </wps:bodyPr>
                      </wps:wsp>
                      <wps:wsp>
                        <wps:cNvPr id="92" name="Graphic 92"/>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93" name="Graphic 93"/>
                        <wps:cNvSpPr/>
                        <wps:spPr>
                          <a:xfrm>
                            <a:off x="0" y="38112"/>
                            <a:ext cx="9525" cy="193675"/>
                          </a:xfrm>
                          <a:custGeom>
                            <a:avLst/>
                            <a:gdLst/>
                            <a:ahLst/>
                            <a:cxnLst/>
                            <a:rect l="l" t="t" r="r" b="b"/>
                            <a:pathLst>
                              <a:path w="9525" h="193675">
                                <a:moveTo>
                                  <a:pt x="9144" y="0"/>
                                </a:moveTo>
                                <a:lnTo>
                                  <a:pt x="0" y="0"/>
                                </a:lnTo>
                                <a:lnTo>
                                  <a:pt x="0" y="184391"/>
                                </a:lnTo>
                                <a:lnTo>
                                  <a:pt x="0" y="193535"/>
                                </a:lnTo>
                                <a:lnTo>
                                  <a:pt x="9144" y="193535"/>
                                </a:lnTo>
                                <a:lnTo>
                                  <a:pt x="9144" y="184391"/>
                                </a:lnTo>
                                <a:lnTo>
                                  <a:pt x="9144" y="0"/>
                                </a:lnTo>
                                <a:close/>
                              </a:path>
                            </a:pathLst>
                          </a:custGeom>
                          <a:solidFill>
                            <a:srgbClr val="EFEFEF"/>
                          </a:solidFill>
                        </wps:spPr>
                        <wps:bodyPr wrap="square" lIns="0" tIns="0" rIns="0" bIns="0" rtlCol="0">
                          <a:prstTxWarp prst="textNoShape">
                            <a:avLst/>
                          </a:prstTxWarp>
                          <a:noAutofit/>
                        </wps:bodyPr>
                      </wps:wsp>
                      <wps:wsp>
                        <wps:cNvPr id="94" name="Graphic 94"/>
                        <wps:cNvSpPr/>
                        <wps:spPr>
                          <a:xfrm>
                            <a:off x="0" y="38112"/>
                            <a:ext cx="6092825" cy="193675"/>
                          </a:xfrm>
                          <a:custGeom>
                            <a:avLst/>
                            <a:gdLst/>
                            <a:ahLst/>
                            <a:cxnLst/>
                            <a:rect l="l" t="t" r="r" b="b"/>
                            <a:pathLst>
                              <a:path w="6092825" h="193675">
                                <a:moveTo>
                                  <a:pt x="6092698" y="0"/>
                                </a:moveTo>
                                <a:lnTo>
                                  <a:pt x="6083554" y="0"/>
                                </a:lnTo>
                                <a:lnTo>
                                  <a:pt x="6083554" y="184391"/>
                                </a:lnTo>
                                <a:lnTo>
                                  <a:pt x="9144" y="184391"/>
                                </a:lnTo>
                                <a:lnTo>
                                  <a:pt x="0" y="184391"/>
                                </a:lnTo>
                                <a:lnTo>
                                  <a:pt x="0" y="193535"/>
                                </a:lnTo>
                                <a:lnTo>
                                  <a:pt x="9144" y="193535"/>
                                </a:lnTo>
                                <a:lnTo>
                                  <a:pt x="6083554" y="193535"/>
                                </a:lnTo>
                                <a:lnTo>
                                  <a:pt x="6092698" y="193535"/>
                                </a:lnTo>
                                <a:lnTo>
                                  <a:pt x="6092698" y="184391"/>
                                </a:lnTo>
                                <a:lnTo>
                                  <a:pt x="6092698" y="0"/>
                                </a:lnTo>
                                <a:close/>
                              </a:path>
                            </a:pathLst>
                          </a:custGeom>
                          <a:solidFill>
                            <a:srgbClr val="9F9F9F"/>
                          </a:solidFill>
                        </wps:spPr>
                        <wps:bodyPr wrap="square" lIns="0" tIns="0" rIns="0" bIns="0" rtlCol="0">
                          <a:prstTxWarp prst="textNoShape">
                            <a:avLst/>
                          </a:prstTxWarp>
                          <a:noAutofit/>
                        </wps:bodyPr>
                      </wps:wsp>
                      <wps:wsp>
                        <wps:cNvPr id="95" name="Textbox 95"/>
                        <wps:cNvSpPr txBox="1"/>
                        <wps:spPr>
                          <a:xfrm>
                            <a:off x="9144" y="38100"/>
                            <a:ext cx="6074410" cy="184785"/>
                          </a:xfrm>
                          <a:prstGeom prst="rect">
                            <a:avLst/>
                          </a:prstGeom>
                        </wps:spPr>
                        <wps:txbx>
                          <w:txbxContent>
                            <w:p>
                              <w:pPr>
                                <w:spacing w:before="0"/>
                                <w:ind w:left="141" w:right="0" w:firstLine="0"/>
                                <w:jc w:val="left"/>
                                <w:rPr>
                                  <w:b/>
                                  <w:sz w:val="20"/>
                                </w:rPr>
                              </w:pPr>
                              <w:r>
                                <w:rPr>
                                  <w:b/>
                                  <w:color w:val="666666"/>
                                  <w:sz w:val="20"/>
                                </w:rPr>
                                <w:t>Diesel</w:t>
                              </w:r>
                              <w:r>
                                <w:rPr>
                                  <w:b/>
                                  <w:color w:val="666666"/>
                                  <w:spacing w:val="-9"/>
                                  <w:sz w:val="20"/>
                                </w:rPr>
                                <w:t> </w:t>
                              </w:r>
                              <w:r>
                                <w:rPr>
                                  <w:b/>
                                  <w:color w:val="666666"/>
                                  <w:sz w:val="20"/>
                                </w:rPr>
                                <w:t>throttle</w:t>
                              </w:r>
                              <w:r>
                                <w:rPr>
                                  <w:b/>
                                  <w:color w:val="666666"/>
                                  <w:spacing w:val="-10"/>
                                  <w:sz w:val="20"/>
                                </w:rPr>
                                <w:t> </w:t>
                              </w:r>
                              <w:r>
                                <w:rPr>
                                  <w:b/>
                                  <w:color w:val="666666"/>
                                  <w:spacing w:val="-2"/>
                                  <w:sz w:val="20"/>
                                </w:rPr>
                                <w:t>system</w:t>
                              </w:r>
                            </w:p>
                          </w:txbxContent>
                        </wps:txbx>
                        <wps:bodyPr wrap="square" lIns="0" tIns="0" rIns="0" bIns="0" rtlCol="0">
                          <a:noAutofit/>
                        </wps:bodyPr>
                      </wps:wsp>
                    </wpg:wgp>
                  </a:graphicData>
                </a:graphic>
              </wp:anchor>
            </w:drawing>
          </mc:Choice>
          <mc:Fallback>
            <w:pict>
              <v:group style="position:absolute;margin-left:111.019997pt;margin-top:17.396679pt;width:479.75pt;height:18.25pt;mso-position-horizontal-relative:page;mso-position-vertical-relative:paragraph;z-index:-15724032;mso-wrap-distance-left:0;mso-wrap-distance-right:0" id="docshapegroup87" coordorigin="2220,348" coordsize="9595,365">
                <v:rect style="position:absolute;left:2227;top:362;width:9581;height:336" id="docshape88" filled="true" fillcolor="#dfecef" stroked="false">
                  <v:fill type="solid"/>
                </v:rect>
                <v:shape style="position:absolute;left:2220;top:347;width:9581;height:60" id="docshape89" coordorigin="2220,348" coordsize="9581,60" path="m11801,348l2235,348,2220,348,2220,362,2220,408,2235,408,2235,362,11801,362,11801,348xe" filled="true" fillcolor="#efefef" stroked="false">
                  <v:path arrowok="t"/>
                  <v:fill type="solid"/>
                </v:shape>
                <v:rect style="position:absolute;left:11800;top:347;width:15;height:60" id="docshape90" filled="true" fillcolor="#9f9f9f" stroked="false">
                  <v:fill type="solid"/>
                </v:rect>
                <v:rect style="position:absolute;left:11800;top:347;width:15;height:15" id="docshape91" filled="true" fillcolor="#efefef" stroked="false">
                  <v:fill type="solid"/>
                </v:rect>
                <v:rect style="position:absolute;left:2227;top:362;width:9581;height:46" id="docshape92" filled="true" fillcolor="#dfecef" stroked="false">
                  <v:fill type="solid"/>
                </v:rect>
                <v:shape style="position:absolute;left:2220;top:407;width:15;height:305" id="docshape93" coordorigin="2220,408" coordsize="15,305" path="m2235,408l2220,408,2220,698,2220,713,2235,713,2235,698,2235,408xe" filled="true" fillcolor="#efefef" stroked="false">
                  <v:path arrowok="t"/>
                  <v:fill type="solid"/>
                </v:shape>
                <v:shape style="position:absolute;left:2220;top:407;width:9595;height:305" id="docshape94" coordorigin="2220,408" coordsize="9595,305" path="m11815,408l11801,408,11801,698,2235,698,2220,698,2220,713,2235,713,11801,713,11815,713,11815,698,11815,408xe" filled="true" fillcolor="#9f9f9f" stroked="false">
                  <v:path arrowok="t"/>
                  <v:fill type="solid"/>
                </v:shape>
                <v:shape style="position:absolute;left:2234;top:407;width:9566;height:291" type="#_x0000_t202" id="docshape95" filled="false" stroked="false">
                  <v:textbox inset="0,0,0,0">
                    <w:txbxContent>
                      <w:p>
                        <w:pPr>
                          <w:spacing w:before="0"/>
                          <w:ind w:left="141" w:right="0" w:firstLine="0"/>
                          <w:jc w:val="left"/>
                          <w:rPr>
                            <w:b/>
                            <w:sz w:val="20"/>
                          </w:rPr>
                        </w:pPr>
                        <w:r>
                          <w:rPr>
                            <w:b/>
                            <w:color w:val="666666"/>
                            <w:sz w:val="20"/>
                          </w:rPr>
                          <w:t>Diesel</w:t>
                        </w:r>
                        <w:r>
                          <w:rPr>
                            <w:b/>
                            <w:color w:val="666666"/>
                            <w:spacing w:val="-9"/>
                            <w:sz w:val="20"/>
                          </w:rPr>
                          <w:t> </w:t>
                        </w:r>
                        <w:r>
                          <w:rPr>
                            <w:b/>
                            <w:color w:val="666666"/>
                            <w:sz w:val="20"/>
                          </w:rPr>
                          <w:t>throttle</w:t>
                        </w:r>
                        <w:r>
                          <w:rPr>
                            <w:b/>
                            <w:color w:val="666666"/>
                            <w:spacing w:val="-10"/>
                            <w:sz w:val="20"/>
                          </w:rPr>
                          <w:t> </w:t>
                        </w:r>
                        <w:r>
                          <w:rPr>
                            <w:b/>
                            <w:color w:val="666666"/>
                            <w:spacing w:val="-2"/>
                            <w:sz w:val="20"/>
                          </w:rPr>
                          <w:t>system</w:t>
                        </w:r>
                      </w:p>
                    </w:txbxContent>
                  </v:textbox>
                  <w10:wrap type="none"/>
                </v:shape>
                <w10:wrap type="topAndBottom"/>
              </v:group>
            </w:pict>
          </mc:Fallback>
        </mc:AlternateContent>
      </w:r>
    </w:p>
    <w:p>
      <w:pPr>
        <w:pStyle w:val="BodyText"/>
        <w:spacing w:before="6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043"/>
        <w:gridCol w:w="1904"/>
        <w:gridCol w:w="2341"/>
        <w:gridCol w:w="1092"/>
      </w:tblGrid>
      <w:tr>
        <w:trPr>
          <w:trHeight w:val="304" w:hRule="atLeast"/>
        </w:trPr>
        <w:tc>
          <w:tcPr>
            <w:tcW w:w="9223"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Throttle</w:t>
            </w:r>
            <w:r>
              <w:rPr>
                <w:b/>
                <w:color w:val="5B80A3"/>
                <w:spacing w:val="-10"/>
                <w:sz w:val="20"/>
              </w:rPr>
              <w:t> </w:t>
            </w:r>
            <w:r>
              <w:rPr>
                <w:b/>
                <w:color w:val="5B80A3"/>
                <w:sz w:val="20"/>
              </w:rPr>
              <w:t>Pos.</w:t>
            </w:r>
            <w:r>
              <w:rPr>
                <w:b/>
                <w:color w:val="5B80A3"/>
                <w:spacing w:val="-9"/>
                <w:sz w:val="20"/>
              </w:rPr>
              <w:t> </w:t>
            </w:r>
            <w:r>
              <w:rPr>
                <w:b/>
                <w:color w:val="5B80A3"/>
                <w:sz w:val="20"/>
              </w:rPr>
              <w:t>Sensor</w:t>
            </w:r>
            <w:r>
              <w:rPr>
                <w:b/>
                <w:color w:val="5B80A3"/>
                <w:spacing w:val="-7"/>
                <w:sz w:val="20"/>
              </w:rPr>
              <w:t> </w:t>
            </w:r>
            <w:r>
              <w:rPr>
                <w:b/>
                <w:color w:val="5B80A3"/>
                <w:spacing w:val="-2"/>
                <w:sz w:val="20"/>
              </w:rPr>
              <w:t>Output</w:t>
            </w:r>
          </w:p>
        </w:tc>
      </w:tr>
      <w:tr>
        <w:trPr>
          <w:trHeight w:val="788"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91"/>
              <w:rPr>
                <w:sz w:val="20"/>
              </w:rPr>
            </w:pPr>
            <w:r>
              <w:rPr>
                <w:sz w:val="20"/>
              </w:rPr>
              <w:t>Tester</w:t>
            </w:r>
            <w:r>
              <w:rPr>
                <w:spacing w:val="-8"/>
                <w:sz w:val="20"/>
              </w:rPr>
              <w:t> </w:t>
            </w:r>
            <w:r>
              <w:rPr>
                <w:spacing w:val="-2"/>
                <w:sz w:val="20"/>
              </w:rPr>
              <w:t>Display</w:t>
            </w:r>
          </w:p>
        </w:tc>
        <w:tc>
          <w:tcPr>
            <w:tcW w:w="2043"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10" w:hanging="82"/>
              <w:rPr>
                <w:sz w:val="20"/>
              </w:rPr>
            </w:pPr>
            <w:r>
              <w:rPr>
                <w:spacing w:val="-2"/>
                <w:sz w:val="20"/>
              </w:rPr>
              <w:t>Measurement Item/Range</w:t>
            </w:r>
          </w:p>
        </w:tc>
        <w:tc>
          <w:tcPr>
            <w:tcW w:w="1904"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64"/>
              <w:rPr>
                <w:sz w:val="20"/>
              </w:rPr>
            </w:pPr>
            <w:r>
              <w:rPr>
                <w:sz w:val="20"/>
              </w:rPr>
              <w:t>Normal</w:t>
            </w:r>
            <w:r>
              <w:rPr>
                <w:spacing w:val="-7"/>
                <w:sz w:val="20"/>
              </w:rPr>
              <w:t> </w:t>
            </w:r>
            <w:r>
              <w:rPr>
                <w:spacing w:val="-2"/>
                <w:sz w:val="20"/>
              </w:rPr>
              <w:t>Condition</w:t>
            </w:r>
          </w:p>
        </w:tc>
        <w:tc>
          <w:tcPr>
            <w:tcW w:w="2341"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jc w:val="center"/>
              <w:rPr>
                <w:sz w:val="20"/>
              </w:rPr>
            </w:pPr>
            <w:r>
              <w:rPr>
                <w:spacing w:val="-4"/>
                <w:sz w:val="20"/>
              </w:rPr>
              <w:t>Type</w:t>
            </w:r>
          </w:p>
        </w:tc>
        <w:tc>
          <w:tcPr>
            <w:tcW w:w="1092"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17" w:right="91" w:hanging="120"/>
              <w:rPr>
                <w:sz w:val="20"/>
              </w:rPr>
            </w:pPr>
            <w:r>
              <w:rPr>
                <w:sz w:val="20"/>
              </w:rPr>
              <w:t>Cause</w:t>
            </w:r>
            <w:r>
              <w:rPr>
                <w:spacing w:val="-18"/>
                <w:sz w:val="20"/>
              </w:rPr>
              <w:t> </w:t>
            </w:r>
            <w:r>
              <w:rPr>
                <w:sz w:val="20"/>
              </w:rPr>
              <w:t>of Out of </w:t>
            </w:r>
            <w:r>
              <w:rPr>
                <w:spacing w:val="-2"/>
                <w:sz w:val="20"/>
              </w:rPr>
              <w:t>Range</w:t>
            </w:r>
          </w:p>
        </w:tc>
      </w:tr>
      <w:tr>
        <w:trPr>
          <w:trHeight w:val="2041"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7"/>
              <w:rPr>
                <w:sz w:val="20"/>
              </w:rPr>
            </w:pPr>
          </w:p>
          <w:p>
            <w:pPr>
              <w:pStyle w:val="TableParagraph"/>
              <w:ind w:left="176" w:firstLine="91"/>
              <w:rPr>
                <w:sz w:val="20"/>
              </w:rPr>
            </w:pPr>
            <w:r>
              <w:rPr>
                <w:sz w:val="20"/>
              </w:rPr>
              <w:t>Throttle Pos. Sensor</w:t>
            </w:r>
            <w:r>
              <w:rPr>
                <w:spacing w:val="-18"/>
                <w:sz w:val="20"/>
              </w:rPr>
              <w:t> </w:t>
            </w:r>
            <w:r>
              <w:rPr>
                <w:sz w:val="20"/>
              </w:rPr>
              <w:t>Output</w:t>
            </w:r>
          </w:p>
        </w:tc>
        <w:tc>
          <w:tcPr>
            <w:tcW w:w="2043" w:type="dxa"/>
            <w:tcBorders>
              <w:top w:val="single" w:sz="12" w:space="0" w:color="9F9F9F"/>
              <w:left w:val="single" w:sz="12" w:space="0" w:color="9F9F9F"/>
              <w:bottom w:val="single" w:sz="12" w:space="0" w:color="9F9F9F"/>
              <w:right w:val="single" w:sz="12" w:space="0" w:color="9F9F9F"/>
            </w:tcBorders>
          </w:tcPr>
          <w:p>
            <w:pPr>
              <w:pStyle w:val="TableParagraph"/>
              <w:spacing w:before="172"/>
              <w:rPr>
                <w:sz w:val="20"/>
              </w:rPr>
            </w:pPr>
          </w:p>
          <w:p>
            <w:pPr>
              <w:pStyle w:val="TableParagraph"/>
              <w:ind w:left="33"/>
              <w:rPr>
                <w:sz w:val="20"/>
              </w:rPr>
            </w:pPr>
            <w:r>
              <w:rPr>
                <w:sz w:val="20"/>
              </w:rPr>
              <w:t>Absolute</w:t>
            </w:r>
            <w:r>
              <w:rPr>
                <w:spacing w:val="-18"/>
                <w:sz w:val="20"/>
              </w:rPr>
              <w:t> </w:t>
            </w:r>
            <w:r>
              <w:rPr>
                <w:sz w:val="20"/>
              </w:rPr>
              <w:t>throttle position sensor (bank 1)/</w:t>
            </w:r>
          </w:p>
          <w:p>
            <w:pPr>
              <w:pStyle w:val="TableParagraph"/>
              <w:spacing w:line="241" w:lineRule="exact"/>
              <w:ind w:left="33"/>
              <w:rPr>
                <w:sz w:val="20"/>
              </w:rPr>
            </w:pPr>
            <w:r>
              <w:rPr>
                <w:sz w:val="20"/>
              </w:rPr>
              <w:t>Min.:</w:t>
            </w:r>
            <w:r>
              <w:rPr>
                <w:spacing w:val="-6"/>
                <w:sz w:val="20"/>
              </w:rPr>
              <w:t> </w:t>
            </w:r>
            <w:r>
              <w:rPr>
                <w:sz w:val="20"/>
              </w:rPr>
              <w:t>0%,</w:t>
            </w:r>
            <w:r>
              <w:rPr>
                <w:spacing w:val="-6"/>
                <w:sz w:val="20"/>
              </w:rPr>
              <w:t> </w:t>
            </w:r>
            <w:r>
              <w:rPr>
                <w:spacing w:val="-4"/>
                <w:sz w:val="20"/>
              </w:rPr>
              <w:t>Max.:</w:t>
            </w:r>
          </w:p>
          <w:p>
            <w:pPr>
              <w:pStyle w:val="TableParagraph"/>
              <w:spacing w:before="1"/>
              <w:ind w:left="33"/>
              <w:rPr>
                <w:sz w:val="20"/>
              </w:rPr>
            </w:pPr>
            <w:r>
              <w:rPr>
                <w:spacing w:val="-4"/>
                <w:sz w:val="20"/>
              </w:rPr>
              <w:t>100%</w:t>
            </w:r>
          </w:p>
        </w:tc>
        <w:tc>
          <w:tcPr>
            <w:tcW w:w="1904"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12"/>
              </w:numPr>
              <w:tabs>
                <w:tab w:pos="482" w:val="left" w:leader="none"/>
              </w:tabs>
              <w:spacing w:line="240" w:lineRule="auto" w:before="31" w:after="0"/>
              <w:ind w:left="482" w:right="285" w:hanging="360"/>
              <w:jc w:val="left"/>
              <w:rPr>
                <w:sz w:val="20"/>
              </w:rPr>
            </w:pPr>
            <w:r>
              <w:rPr>
                <w:spacing w:val="-2"/>
                <w:sz w:val="20"/>
              </w:rPr>
              <w:t>Engine </w:t>
            </w:r>
            <w:r>
              <w:rPr>
                <w:sz w:val="20"/>
              </w:rPr>
              <w:t>switch on (IG):</w:t>
            </w:r>
            <w:r>
              <w:rPr>
                <w:spacing w:val="-18"/>
                <w:sz w:val="20"/>
              </w:rPr>
              <w:t> </w:t>
            </w:r>
            <w:r>
              <w:rPr>
                <w:sz w:val="20"/>
              </w:rPr>
              <w:t>60</w:t>
            </w:r>
            <w:r>
              <w:rPr>
                <w:spacing w:val="-18"/>
                <w:sz w:val="20"/>
              </w:rPr>
              <w:t> </w:t>
            </w:r>
            <w:r>
              <w:rPr>
                <w:sz w:val="20"/>
              </w:rPr>
              <w:t>to</w:t>
            </w:r>
          </w:p>
          <w:p>
            <w:pPr>
              <w:pStyle w:val="TableParagraph"/>
              <w:spacing w:line="241" w:lineRule="exact"/>
              <w:ind w:left="482"/>
              <w:rPr>
                <w:sz w:val="20"/>
              </w:rPr>
            </w:pPr>
            <w:r>
              <w:rPr>
                <w:spacing w:val="-5"/>
                <w:sz w:val="20"/>
              </w:rPr>
              <w:t>80%</w:t>
            </w:r>
          </w:p>
          <w:p>
            <w:pPr>
              <w:pStyle w:val="TableParagraph"/>
              <w:numPr>
                <w:ilvl w:val="0"/>
                <w:numId w:val="112"/>
              </w:numPr>
              <w:tabs>
                <w:tab w:pos="482" w:val="left" w:leader="none"/>
              </w:tabs>
              <w:spacing w:line="237" w:lineRule="auto" w:before="2" w:after="0"/>
              <w:ind w:left="482" w:right="207" w:hanging="360"/>
              <w:jc w:val="left"/>
              <w:rPr>
                <w:sz w:val="20"/>
              </w:rPr>
            </w:pPr>
            <w:r>
              <w:rPr>
                <w:spacing w:val="-2"/>
                <w:sz w:val="20"/>
              </w:rPr>
              <w:t>Warmed-</w:t>
            </w:r>
            <w:r>
              <w:rPr>
                <w:spacing w:val="-2"/>
                <w:sz w:val="20"/>
              </w:rPr>
              <w:t>up </w:t>
            </w:r>
            <w:r>
              <w:rPr>
                <w:sz w:val="20"/>
              </w:rPr>
              <w:t>and idling: 10 to 80%</w:t>
            </w:r>
          </w:p>
        </w:tc>
        <w:tc>
          <w:tcPr>
            <w:tcW w:w="2341"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71"/>
              <w:rPr>
                <w:sz w:val="20"/>
              </w:rPr>
            </w:pPr>
          </w:p>
          <w:p>
            <w:pPr>
              <w:pStyle w:val="TableParagraph"/>
              <w:ind w:left="30" w:right="587"/>
              <w:rPr>
                <w:sz w:val="20"/>
              </w:rPr>
            </w:pPr>
            <w:r>
              <w:rPr>
                <w:sz w:val="20"/>
              </w:rPr>
              <w:t>Sensor output (throttle</w:t>
            </w:r>
            <w:r>
              <w:rPr>
                <w:spacing w:val="-18"/>
                <w:sz w:val="20"/>
              </w:rPr>
              <w:t> </w:t>
            </w:r>
            <w:r>
              <w:rPr>
                <w:sz w:val="20"/>
              </w:rPr>
              <w:t>position sensor</w:t>
            </w:r>
            <w:r>
              <w:rPr>
                <w:spacing w:val="-6"/>
                <w:sz w:val="20"/>
              </w:rPr>
              <w:t> </w:t>
            </w:r>
            <w:r>
              <w:rPr>
                <w:sz w:val="20"/>
              </w:rPr>
              <w:t>(bank</w:t>
            </w:r>
            <w:r>
              <w:rPr>
                <w:spacing w:val="-7"/>
                <w:sz w:val="20"/>
              </w:rPr>
              <w:t> </w:t>
            </w:r>
            <w:r>
              <w:rPr>
                <w:spacing w:val="-5"/>
                <w:sz w:val="20"/>
              </w:rPr>
              <w:t>1))</w:t>
            </w:r>
          </w:p>
        </w:tc>
        <w:tc>
          <w:tcPr>
            <w:tcW w:w="1092"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70"/>
              <w:rPr>
                <w:sz w:val="20"/>
              </w:rPr>
            </w:pPr>
          </w:p>
          <w:p>
            <w:pPr>
              <w:pStyle w:val="TableParagraph"/>
              <w:ind w:left="30"/>
              <w:rPr>
                <w:sz w:val="20"/>
              </w:rPr>
            </w:pPr>
            <w:r>
              <w:rPr>
                <w:spacing w:val="-10"/>
                <w:sz w:val="20"/>
              </w:rPr>
              <w:t>-</w:t>
            </w:r>
          </w:p>
        </w:tc>
      </w:tr>
      <w:tr>
        <w:trPr>
          <w:trHeight w:val="2322"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8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5"/>
              <w:rPr>
                <w:sz w:val="20"/>
              </w:rPr>
            </w:pPr>
          </w:p>
          <w:p>
            <w:pPr>
              <w:pStyle w:val="TableParagraph"/>
              <w:numPr>
                <w:ilvl w:val="0"/>
                <w:numId w:val="113"/>
              </w:numPr>
              <w:tabs>
                <w:tab w:pos="484" w:val="left" w:leader="none"/>
              </w:tabs>
              <w:spacing w:line="245" w:lineRule="exact" w:before="0" w:after="0"/>
              <w:ind w:left="484"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70%</w:t>
            </w:r>
          </w:p>
          <w:p>
            <w:pPr>
              <w:pStyle w:val="TableParagraph"/>
              <w:numPr>
                <w:ilvl w:val="0"/>
                <w:numId w:val="113"/>
              </w:numPr>
              <w:tabs>
                <w:tab w:pos="484" w:val="left" w:leader="none"/>
              </w:tabs>
              <w:spacing w:line="245" w:lineRule="exact" w:before="0" w:after="0"/>
              <w:ind w:left="484" w:right="0" w:hanging="360"/>
              <w:jc w:val="left"/>
              <w:rPr>
                <w:sz w:val="20"/>
              </w:rPr>
            </w:pPr>
            <w:r>
              <w:rPr>
                <w:sz w:val="20"/>
              </w:rPr>
              <w:t>Cranking:</w:t>
            </w:r>
            <w:r>
              <w:rPr>
                <w:spacing w:val="-8"/>
                <w:sz w:val="20"/>
              </w:rPr>
              <w:t> </w:t>
            </w:r>
            <w:r>
              <w:rPr>
                <w:spacing w:val="-5"/>
                <w:sz w:val="20"/>
              </w:rPr>
              <w:t>70%</w:t>
            </w:r>
          </w:p>
          <w:p>
            <w:pPr>
              <w:pStyle w:val="TableParagraph"/>
              <w:numPr>
                <w:ilvl w:val="0"/>
                <w:numId w:val="113"/>
              </w:numPr>
              <w:tabs>
                <w:tab w:pos="484" w:val="left" w:leader="none"/>
              </w:tabs>
              <w:spacing w:line="244" w:lineRule="exact" w:before="0" w:after="0"/>
              <w:ind w:left="484"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w:t>
            </w:r>
            <w:r>
              <w:rPr>
                <w:spacing w:val="-2"/>
                <w:sz w:val="20"/>
              </w:rPr>
              <w:t>21.9%</w:t>
            </w:r>
          </w:p>
          <w:p>
            <w:pPr>
              <w:pStyle w:val="TableParagraph"/>
              <w:numPr>
                <w:ilvl w:val="0"/>
                <w:numId w:val="113"/>
              </w:numPr>
              <w:tabs>
                <w:tab w:pos="484" w:val="left" w:leader="none"/>
              </w:tabs>
              <w:spacing w:line="242" w:lineRule="exact" w:before="0" w:after="0"/>
              <w:ind w:left="484" w:right="0" w:hanging="360"/>
              <w:jc w:val="left"/>
              <w:rPr>
                <w:sz w:val="20"/>
              </w:rPr>
            </w:pPr>
            <w:r>
              <w:rPr>
                <w:sz w:val="20"/>
              </w:rPr>
              <w:t>Running</w:t>
            </w:r>
            <w:r>
              <w:rPr>
                <w:spacing w:val="-6"/>
                <w:sz w:val="20"/>
              </w:rPr>
              <w:t> </w:t>
            </w:r>
            <w:r>
              <w:rPr>
                <w:sz w:val="20"/>
              </w:rPr>
              <w:t>without</w:t>
            </w:r>
            <w:r>
              <w:rPr>
                <w:spacing w:val="-7"/>
                <w:sz w:val="20"/>
              </w:rPr>
              <w:t> </w:t>
            </w:r>
            <w:r>
              <w:rPr>
                <w:sz w:val="20"/>
              </w:rPr>
              <w:t>load</w:t>
            </w:r>
            <w:r>
              <w:rPr>
                <w:spacing w:val="-6"/>
                <w:sz w:val="20"/>
              </w:rPr>
              <w:t> </w:t>
            </w:r>
            <w:r>
              <w:rPr>
                <w:sz w:val="20"/>
              </w:rPr>
              <w:t>(2500</w:t>
            </w:r>
            <w:r>
              <w:rPr>
                <w:spacing w:val="-7"/>
                <w:sz w:val="20"/>
              </w:rPr>
              <w:t> </w:t>
            </w:r>
            <w:r>
              <w:rPr>
                <w:sz w:val="20"/>
              </w:rPr>
              <w:t>rpm):</w:t>
            </w:r>
            <w:r>
              <w:rPr>
                <w:spacing w:val="-5"/>
                <w:sz w:val="20"/>
              </w:rPr>
              <w:t> 51%</w:t>
            </w:r>
          </w:p>
          <w:p>
            <w:pPr>
              <w:pStyle w:val="TableParagraph"/>
              <w:numPr>
                <w:ilvl w:val="0"/>
                <w:numId w:val="113"/>
              </w:numPr>
              <w:tabs>
                <w:tab w:pos="484" w:val="left" w:leader="none"/>
              </w:tabs>
              <w:spacing w:line="241"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w:t>
            </w:r>
            <w:r>
              <w:rPr>
                <w:spacing w:val="-2"/>
                <w:sz w:val="20"/>
              </w:rPr>
              <w:t>69.8%</w:t>
            </w:r>
          </w:p>
          <w:p>
            <w:pPr>
              <w:pStyle w:val="TableParagraph"/>
              <w:numPr>
                <w:ilvl w:val="0"/>
                <w:numId w:val="113"/>
              </w:numPr>
              <w:tabs>
                <w:tab w:pos="484" w:val="left" w:leader="none"/>
              </w:tabs>
              <w:spacing w:line="243"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w:t>
            </w:r>
            <w:r>
              <w:rPr>
                <w:spacing w:val="-2"/>
                <w:sz w:val="20"/>
              </w:rPr>
              <w:t>69.8%</w:t>
            </w:r>
          </w:p>
        </w:tc>
      </w:tr>
      <w:tr>
        <w:trPr>
          <w:trHeight w:val="303"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8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tc>
      </w:tr>
    </w:tbl>
    <w:p>
      <w:pPr>
        <w:pStyle w:val="TableParagraph"/>
        <w:spacing w:after="0"/>
        <w:rPr>
          <w:sz w:val="20"/>
        </w:rPr>
        <w:sectPr>
          <w:type w:val="continuous"/>
          <w:pgSz w:w="11910" w:h="16840"/>
          <w:pgMar w:top="1100" w:bottom="280" w:left="1700" w:right="0"/>
        </w:sectPr>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6"/>
        <w:gridCol w:w="7378"/>
      </w:tblGrid>
      <w:tr>
        <w:trPr>
          <w:trHeight w:val="2080" w:hRule="atLeast"/>
        </w:trPr>
        <w:tc>
          <w:tcPr>
            <w:tcW w:w="1846"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66"/>
              <w:rPr>
                <w:sz w:val="20"/>
              </w:rPr>
            </w:pPr>
          </w:p>
          <w:p>
            <w:pPr>
              <w:pStyle w:val="TableParagraph"/>
              <w:numPr>
                <w:ilvl w:val="0"/>
                <w:numId w:val="114"/>
              </w:numPr>
              <w:tabs>
                <w:tab w:pos="485" w:val="left" w:leader="none"/>
              </w:tabs>
              <w:spacing w:line="240" w:lineRule="auto" w:before="0" w:after="0"/>
              <w:ind w:left="485" w:right="447" w:hanging="360"/>
              <w:jc w:val="left"/>
              <w:rPr>
                <w:sz w:val="20"/>
              </w:rPr>
            </w:pPr>
            <w:r>
              <w:rPr>
                <w:sz w:val="20"/>
              </w:rPr>
              <w:t>Stuck</w:t>
            </w:r>
            <w:r>
              <w:rPr>
                <w:spacing w:val="-5"/>
                <w:sz w:val="20"/>
              </w:rPr>
              <w:t> </w:t>
            </w:r>
            <w:r>
              <w:rPr>
                <w:sz w:val="20"/>
              </w:rPr>
              <w:t>closed:</w:t>
            </w:r>
            <w:r>
              <w:rPr>
                <w:spacing w:val="-4"/>
                <w:sz w:val="20"/>
              </w:rPr>
              <w:t> </w:t>
            </w:r>
            <w:r>
              <w:rPr>
                <w:sz w:val="20"/>
              </w:rPr>
              <w:t>Engine</w:t>
            </w:r>
            <w:r>
              <w:rPr>
                <w:spacing w:val="-5"/>
                <w:sz w:val="20"/>
              </w:rPr>
              <w:t> </w:t>
            </w:r>
            <w:r>
              <w:rPr>
                <w:sz w:val="20"/>
              </w:rPr>
              <w:t>stall,</w:t>
            </w:r>
            <w:r>
              <w:rPr>
                <w:spacing w:val="-5"/>
                <w:sz w:val="20"/>
              </w:rPr>
              <w:t> </w:t>
            </w:r>
            <w:r>
              <w:rPr>
                <w:sz w:val="20"/>
              </w:rPr>
              <w:t>difficult</w:t>
            </w:r>
            <w:r>
              <w:rPr>
                <w:spacing w:val="-4"/>
                <w:sz w:val="20"/>
              </w:rPr>
              <w:t> </w:t>
            </w:r>
            <w:r>
              <w:rPr>
                <w:sz w:val="20"/>
              </w:rPr>
              <w:t>to</w:t>
            </w:r>
            <w:r>
              <w:rPr>
                <w:spacing w:val="-4"/>
                <w:sz w:val="20"/>
              </w:rPr>
              <w:t> </w:t>
            </w:r>
            <w:r>
              <w:rPr>
                <w:sz w:val="20"/>
              </w:rPr>
              <w:t>start,</w:t>
            </w:r>
            <w:r>
              <w:rPr>
                <w:spacing w:val="-5"/>
                <w:sz w:val="20"/>
              </w:rPr>
              <w:t> </w:t>
            </w:r>
            <w:r>
              <w:rPr>
                <w:sz w:val="20"/>
              </w:rPr>
              <w:t>rough</w:t>
            </w:r>
            <w:r>
              <w:rPr>
                <w:spacing w:val="-4"/>
                <w:sz w:val="20"/>
              </w:rPr>
              <w:t> </w:t>
            </w:r>
            <w:r>
              <w:rPr>
                <w:sz w:val="20"/>
              </w:rPr>
              <w:t>idling,</w:t>
            </w:r>
            <w:r>
              <w:rPr>
                <w:spacing w:val="-5"/>
                <w:sz w:val="20"/>
              </w:rPr>
              <w:t> </w:t>
            </w:r>
            <w:r>
              <w:rPr>
                <w:sz w:val="20"/>
              </w:rPr>
              <w:t>lack</w:t>
            </w:r>
            <w:r>
              <w:rPr>
                <w:spacing w:val="-4"/>
                <w:sz w:val="20"/>
              </w:rPr>
              <w:t> </w:t>
            </w:r>
            <w:r>
              <w:rPr>
                <w:sz w:val="20"/>
              </w:rPr>
              <w:t>of power, black smoke, white smoke</w:t>
            </w:r>
          </w:p>
          <w:p>
            <w:pPr>
              <w:pStyle w:val="TableParagraph"/>
              <w:numPr>
                <w:ilvl w:val="0"/>
                <w:numId w:val="114"/>
              </w:numPr>
              <w:tabs>
                <w:tab w:pos="485" w:val="left" w:leader="none"/>
              </w:tabs>
              <w:spacing w:line="237" w:lineRule="auto" w:before="4" w:after="0"/>
              <w:ind w:left="485" w:right="129" w:hanging="360"/>
              <w:jc w:val="left"/>
              <w:rPr>
                <w:sz w:val="20"/>
              </w:rPr>
            </w:pPr>
            <w:r>
              <w:rPr>
                <w:sz w:val="20"/>
              </w:rPr>
              <w:t>Stuck</w:t>
            </w:r>
            <w:r>
              <w:rPr>
                <w:spacing w:val="-7"/>
                <w:sz w:val="20"/>
              </w:rPr>
              <w:t> </w:t>
            </w:r>
            <w:r>
              <w:rPr>
                <w:sz w:val="20"/>
              </w:rPr>
              <w:t>open:</w:t>
            </w:r>
            <w:r>
              <w:rPr>
                <w:spacing w:val="-5"/>
                <w:sz w:val="20"/>
              </w:rPr>
              <w:t> </w:t>
            </w:r>
            <w:r>
              <w:rPr>
                <w:sz w:val="20"/>
              </w:rPr>
              <w:t>Loud</w:t>
            </w:r>
            <w:r>
              <w:rPr>
                <w:spacing w:val="-5"/>
                <w:sz w:val="20"/>
              </w:rPr>
              <w:t> </w:t>
            </w:r>
            <w:r>
              <w:rPr>
                <w:sz w:val="20"/>
              </w:rPr>
              <w:t>turbocharging</w:t>
            </w:r>
            <w:r>
              <w:rPr>
                <w:spacing w:val="-5"/>
                <w:sz w:val="20"/>
              </w:rPr>
              <w:t> </w:t>
            </w:r>
            <w:r>
              <w:rPr>
                <w:sz w:val="20"/>
              </w:rPr>
              <w:t>sound,</w:t>
            </w:r>
            <w:r>
              <w:rPr>
                <w:spacing w:val="-7"/>
                <w:sz w:val="20"/>
              </w:rPr>
              <w:t> </w:t>
            </w:r>
            <w:r>
              <w:rPr>
                <w:sz w:val="20"/>
              </w:rPr>
              <w:t>bad</w:t>
            </w:r>
            <w:r>
              <w:rPr>
                <w:spacing w:val="-5"/>
                <w:sz w:val="20"/>
              </w:rPr>
              <w:t> </w:t>
            </w:r>
            <w:r>
              <w:rPr>
                <w:sz w:val="20"/>
              </w:rPr>
              <w:t>vibration</w:t>
            </w:r>
            <w:r>
              <w:rPr>
                <w:spacing w:val="-5"/>
                <w:sz w:val="20"/>
              </w:rPr>
              <w:t> </w:t>
            </w:r>
            <w:r>
              <w:rPr>
                <w:sz w:val="20"/>
              </w:rPr>
              <w:t>when</w:t>
            </w:r>
            <w:r>
              <w:rPr>
                <w:spacing w:val="-5"/>
                <w:sz w:val="20"/>
              </w:rPr>
              <w:t> </w:t>
            </w:r>
            <w:r>
              <w:rPr>
                <w:sz w:val="20"/>
              </w:rPr>
              <w:t>engine </w:t>
            </w:r>
            <w:r>
              <w:rPr>
                <w:spacing w:val="-2"/>
                <w:sz w:val="20"/>
              </w:rPr>
              <w:t>stopped</w:t>
            </w:r>
          </w:p>
          <w:p>
            <w:pPr>
              <w:pStyle w:val="TableParagraph"/>
              <w:numPr>
                <w:ilvl w:val="0"/>
                <w:numId w:val="114"/>
              </w:numPr>
              <w:tabs>
                <w:tab w:pos="485" w:val="left" w:leader="none"/>
              </w:tabs>
              <w:spacing w:line="237" w:lineRule="auto" w:before="2" w:after="0"/>
              <w:ind w:left="485" w:right="280" w:hanging="360"/>
              <w:jc w:val="left"/>
              <w:rPr>
                <w:sz w:val="20"/>
              </w:rPr>
            </w:pPr>
            <w:r>
              <w:rPr>
                <w:sz w:val="20"/>
              </w:rPr>
              <w:t>When</w:t>
            </w:r>
            <w:r>
              <w:rPr>
                <w:spacing w:val="-5"/>
                <w:sz w:val="20"/>
              </w:rPr>
              <w:t> </w:t>
            </w:r>
            <w:r>
              <w:rPr>
                <w:sz w:val="20"/>
              </w:rPr>
              <w:t>the</w:t>
            </w:r>
            <w:r>
              <w:rPr>
                <w:spacing w:val="-5"/>
                <w:sz w:val="20"/>
              </w:rPr>
              <w:t> </w:t>
            </w:r>
            <w:r>
              <w:rPr>
                <w:sz w:val="20"/>
              </w:rPr>
              <w:t>ECM</w:t>
            </w:r>
            <w:r>
              <w:rPr>
                <w:spacing w:val="-3"/>
                <w:sz w:val="20"/>
              </w:rPr>
              <w:t> </w:t>
            </w:r>
            <w:r>
              <w:rPr>
                <w:sz w:val="20"/>
              </w:rPr>
              <w:t>detects</w:t>
            </w:r>
            <w:r>
              <w:rPr>
                <w:spacing w:val="-4"/>
                <w:sz w:val="20"/>
              </w:rPr>
              <w:t> </w:t>
            </w:r>
            <w:r>
              <w:rPr>
                <w:sz w:val="20"/>
              </w:rPr>
              <w:t>a</w:t>
            </w:r>
            <w:r>
              <w:rPr>
                <w:spacing w:val="-6"/>
                <w:sz w:val="20"/>
              </w:rPr>
              <w:t> </w:t>
            </w:r>
            <w:r>
              <w:rPr>
                <w:sz w:val="20"/>
              </w:rPr>
              <w:t>malfunction</w:t>
            </w:r>
            <w:r>
              <w:rPr>
                <w:spacing w:val="-5"/>
                <w:sz w:val="20"/>
              </w:rPr>
              <w:t> </w:t>
            </w:r>
            <w:r>
              <w:rPr>
                <w:sz w:val="20"/>
              </w:rPr>
              <w:t>with</w:t>
            </w:r>
            <w:r>
              <w:rPr>
                <w:spacing w:val="-5"/>
                <w:sz w:val="20"/>
              </w:rPr>
              <w:t> </w:t>
            </w:r>
            <w:r>
              <w:rPr>
                <w:sz w:val="20"/>
              </w:rPr>
              <w:t>the</w:t>
            </w:r>
            <w:r>
              <w:rPr>
                <w:spacing w:val="-7"/>
                <w:sz w:val="20"/>
              </w:rPr>
              <w:t> </w:t>
            </w:r>
            <w:r>
              <w:rPr>
                <w:sz w:val="20"/>
              </w:rPr>
              <w:t>diesel</w:t>
            </w:r>
            <w:r>
              <w:rPr>
                <w:spacing w:val="-3"/>
                <w:sz w:val="20"/>
              </w:rPr>
              <w:t> </w:t>
            </w:r>
            <w:r>
              <w:rPr>
                <w:sz w:val="20"/>
              </w:rPr>
              <w:t>throttle</w:t>
            </w:r>
            <w:r>
              <w:rPr>
                <w:spacing w:val="-7"/>
                <w:sz w:val="20"/>
              </w:rPr>
              <w:t> </w:t>
            </w:r>
            <w:r>
              <w:rPr>
                <w:sz w:val="20"/>
              </w:rPr>
              <w:t>(MIL on), engine power is restricted but city driving is possible.</w:t>
            </w:r>
          </w:p>
        </w:tc>
      </w:tr>
      <w:tr>
        <w:trPr>
          <w:trHeight w:val="2809" w:hRule="atLeast"/>
        </w:trPr>
        <w:tc>
          <w:tcPr>
            <w:tcW w:w="1846" w:type="dxa"/>
            <w:vMerge/>
            <w:tcBorders>
              <w:top w:val="nil"/>
              <w:left w:val="single" w:sz="12" w:space="0" w:color="EFEFEF"/>
              <w:bottom w:val="single" w:sz="12" w:space="0" w:color="9F9F9F"/>
              <w:right w:val="single" w:sz="12" w:space="0" w:color="9F9F9F"/>
            </w:tcBorders>
          </w:tcPr>
          <w:p>
            <w:pPr>
              <w:rPr>
                <w:sz w:val="2"/>
                <w:szCs w:val="2"/>
              </w:rPr>
            </w:pPr>
          </w:p>
        </w:tc>
        <w:tc>
          <w:tcPr>
            <w:tcW w:w="7378"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15"/>
              </w:numPr>
              <w:tabs>
                <w:tab w:pos="485" w:val="left" w:leader="none"/>
              </w:tabs>
              <w:spacing w:line="240" w:lineRule="auto" w:before="0" w:after="0"/>
              <w:ind w:left="485" w:right="412" w:hanging="360"/>
              <w:jc w:val="left"/>
              <w:rPr>
                <w:sz w:val="20"/>
              </w:rPr>
            </w:pPr>
            <w:r>
              <w:rPr>
                <w:sz w:val="20"/>
              </w:rPr>
              <w:t>Throttle</w:t>
            </w:r>
            <w:r>
              <w:rPr>
                <w:spacing w:val="-6"/>
                <w:sz w:val="20"/>
              </w:rPr>
              <w:t> </w:t>
            </w:r>
            <w:r>
              <w:rPr>
                <w:sz w:val="20"/>
              </w:rPr>
              <w:t>position</w:t>
            </w:r>
            <w:r>
              <w:rPr>
                <w:spacing w:val="-4"/>
                <w:sz w:val="20"/>
              </w:rPr>
              <w:t> </w:t>
            </w:r>
            <w:r>
              <w:rPr>
                <w:sz w:val="20"/>
              </w:rPr>
              <w:t>sensor</w:t>
            </w:r>
            <w:r>
              <w:rPr>
                <w:spacing w:val="-2"/>
                <w:sz w:val="20"/>
              </w:rPr>
              <w:t> </w:t>
            </w:r>
            <w:r>
              <w:rPr>
                <w:sz w:val="20"/>
              </w:rPr>
              <w:t>output</w:t>
            </w:r>
            <w:r>
              <w:rPr>
                <w:spacing w:val="-4"/>
                <w:sz w:val="20"/>
              </w:rPr>
              <w:t> </w:t>
            </w:r>
            <w:r>
              <w:rPr>
                <w:sz w:val="20"/>
              </w:rPr>
              <w:t>voltage</w:t>
            </w:r>
            <w:r>
              <w:rPr>
                <w:spacing w:val="-6"/>
                <w:sz w:val="20"/>
              </w:rPr>
              <w:t> </w:t>
            </w:r>
            <w:r>
              <w:rPr>
                <w:sz w:val="20"/>
              </w:rPr>
              <w:t>is</w:t>
            </w:r>
            <w:r>
              <w:rPr>
                <w:spacing w:val="-6"/>
                <w:sz w:val="20"/>
              </w:rPr>
              <w:t> </w:t>
            </w:r>
            <w:r>
              <w:rPr>
                <w:sz w:val="20"/>
              </w:rPr>
              <w:t>converted</w:t>
            </w:r>
            <w:r>
              <w:rPr>
                <w:spacing w:val="-4"/>
                <w:sz w:val="20"/>
              </w:rPr>
              <w:t> </w:t>
            </w:r>
            <w:r>
              <w:rPr>
                <w:sz w:val="20"/>
              </w:rPr>
              <w:t>using</w:t>
            </w:r>
            <w:r>
              <w:rPr>
                <w:spacing w:val="-4"/>
                <w:sz w:val="20"/>
              </w:rPr>
              <w:t> </w:t>
            </w:r>
            <w:r>
              <w:rPr>
                <w:sz w:val="20"/>
              </w:rPr>
              <w:t>5</w:t>
            </w:r>
            <w:r>
              <w:rPr>
                <w:spacing w:val="-5"/>
                <w:sz w:val="20"/>
              </w:rPr>
              <w:t> </w:t>
            </w:r>
            <w:r>
              <w:rPr>
                <w:sz w:val="20"/>
              </w:rPr>
              <w:t>V</w:t>
            </w:r>
            <w:r>
              <w:rPr>
                <w:spacing w:val="-5"/>
                <w:sz w:val="20"/>
              </w:rPr>
              <w:t> </w:t>
            </w:r>
            <w:r>
              <w:rPr>
                <w:sz w:val="20"/>
              </w:rPr>
              <w:t>= </w:t>
            </w:r>
            <w:r>
              <w:rPr>
                <w:spacing w:val="-2"/>
                <w:sz w:val="20"/>
              </w:rPr>
              <w:t>100%.</w:t>
            </w:r>
          </w:p>
          <w:p>
            <w:pPr>
              <w:pStyle w:val="TableParagraph"/>
              <w:numPr>
                <w:ilvl w:val="0"/>
                <w:numId w:val="115"/>
              </w:numPr>
              <w:tabs>
                <w:tab w:pos="485" w:val="left" w:leader="none"/>
              </w:tabs>
              <w:spacing w:line="244" w:lineRule="exact" w:before="0" w:after="0"/>
              <w:ind w:left="485" w:right="0" w:hanging="360"/>
              <w:jc w:val="left"/>
              <w:rPr>
                <w:sz w:val="20"/>
              </w:rPr>
            </w:pPr>
            <w:r>
              <w:rPr>
                <w:sz w:val="20"/>
              </w:rPr>
              <w:t>When</w:t>
            </w:r>
            <w:r>
              <w:rPr>
                <w:spacing w:val="-6"/>
                <w:sz w:val="20"/>
              </w:rPr>
              <w:t> </w:t>
            </w:r>
            <w:r>
              <w:rPr>
                <w:sz w:val="20"/>
              </w:rPr>
              <w:t>fully</w:t>
            </w:r>
            <w:r>
              <w:rPr>
                <w:spacing w:val="-7"/>
                <w:sz w:val="20"/>
              </w:rPr>
              <w:t> </w:t>
            </w:r>
            <w:r>
              <w:rPr>
                <w:sz w:val="20"/>
              </w:rPr>
              <w:t>closed:</w:t>
            </w:r>
            <w:r>
              <w:rPr>
                <w:spacing w:val="-6"/>
                <w:sz w:val="20"/>
              </w:rPr>
              <w:t> </w:t>
            </w:r>
            <w:r>
              <w:rPr>
                <w:spacing w:val="-4"/>
                <w:sz w:val="20"/>
              </w:rPr>
              <w:t>14%.</w:t>
            </w:r>
          </w:p>
          <w:p>
            <w:pPr>
              <w:pStyle w:val="TableParagraph"/>
              <w:numPr>
                <w:ilvl w:val="0"/>
                <w:numId w:val="115"/>
              </w:numPr>
              <w:tabs>
                <w:tab w:pos="485" w:val="left" w:leader="none"/>
              </w:tabs>
              <w:spacing w:line="244" w:lineRule="exact" w:before="0" w:after="0"/>
              <w:ind w:left="485" w:right="0" w:hanging="360"/>
              <w:jc w:val="left"/>
              <w:rPr>
                <w:sz w:val="20"/>
              </w:rPr>
            </w:pPr>
            <w:r>
              <w:rPr>
                <w:sz w:val="20"/>
              </w:rPr>
              <w:t>When</w:t>
            </w:r>
            <w:r>
              <w:rPr>
                <w:spacing w:val="-6"/>
                <w:sz w:val="20"/>
              </w:rPr>
              <w:t> </w:t>
            </w:r>
            <w:r>
              <w:rPr>
                <w:sz w:val="20"/>
              </w:rPr>
              <w:t>fully</w:t>
            </w:r>
            <w:r>
              <w:rPr>
                <w:spacing w:val="-6"/>
                <w:sz w:val="20"/>
              </w:rPr>
              <w:t> </w:t>
            </w:r>
            <w:r>
              <w:rPr>
                <w:sz w:val="20"/>
              </w:rPr>
              <w:t>open:</w:t>
            </w:r>
            <w:r>
              <w:rPr>
                <w:spacing w:val="-5"/>
                <w:sz w:val="20"/>
              </w:rPr>
              <w:t> </w:t>
            </w:r>
            <w:r>
              <w:rPr>
                <w:spacing w:val="-4"/>
                <w:sz w:val="20"/>
              </w:rPr>
              <w:t>70%.</w:t>
            </w:r>
          </w:p>
          <w:p>
            <w:pPr>
              <w:pStyle w:val="TableParagraph"/>
              <w:numPr>
                <w:ilvl w:val="0"/>
                <w:numId w:val="115"/>
              </w:numPr>
              <w:tabs>
                <w:tab w:pos="485" w:val="left" w:leader="none"/>
              </w:tabs>
              <w:spacing w:line="237" w:lineRule="auto" w:before="1" w:after="0"/>
              <w:ind w:left="485" w:right="256" w:hanging="360"/>
              <w:jc w:val="left"/>
              <w:rPr>
                <w:sz w:val="20"/>
              </w:rPr>
            </w:pPr>
            <w:r>
              <w:rPr>
                <w:sz w:val="20"/>
              </w:rPr>
              <w:t>When</w:t>
            </w:r>
            <w:r>
              <w:rPr>
                <w:spacing w:val="-3"/>
                <w:sz w:val="20"/>
              </w:rPr>
              <w:t> </w:t>
            </w:r>
            <w:r>
              <w:rPr>
                <w:sz w:val="20"/>
              </w:rPr>
              <w:t>the</w:t>
            </w:r>
            <w:r>
              <w:rPr>
                <w:spacing w:val="-3"/>
                <w:sz w:val="20"/>
              </w:rPr>
              <w:t> </w:t>
            </w:r>
            <w:r>
              <w:rPr>
                <w:sz w:val="20"/>
              </w:rPr>
              <w:t>engine</w:t>
            </w:r>
            <w:r>
              <w:rPr>
                <w:spacing w:val="-5"/>
                <w:sz w:val="20"/>
              </w:rPr>
              <w:t> </w:t>
            </w:r>
            <w:r>
              <w:rPr>
                <w:sz w:val="20"/>
              </w:rPr>
              <w:t>switch</w:t>
            </w:r>
            <w:r>
              <w:rPr>
                <w:spacing w:val="-4"/>
                <w:sz w:val="20"/>
              </w:rPr>
              <w:t> </w:t>
            </w:r>
            <w:r>
              <w:rPr>
                <w:sz w:val="20"/>
              </w:rPr>
              <w:t>is</w:t>
            </w:r>
            <w:r>
              <w:rPr>
                <w:spacing w:val="-5"/>
                <w:sz w:val="20"/>
              </w:rPr>
              <w:t> </w:t>
            </w:r>
            <w:r>
              <w:rPr>
                <w:sz w:val="20"/>
              </w:rPr>
              <w:t>turned</w:t>
            </w:r>
            <w:r>
              <w:rPr>
                <w:spacing w:val="-3"/>
                <w:sz w:val="20"/>
              </w:rPr>
              <w:t> </w:t>
            </w:r>
            <w:r>
              <w:rPr>
                <w:sz w:val="20"/>
              </w:rPr>
              <w:t>from</w:t>
            </w:r>
            <w:r>
              <w:rPr>
                <w:spacing w:val="-1"/>
                <w:sz w:val="20"/>
              </w:rPr>
              <w:t> </w:t>
            </w:r>
            <w:r>
              <w:rPr>
                <w:sz w:val="20"/>
              </w:rPr>
              <w:t>off</w:t>
            </w:r>
            <w:r>
              <w:rPr>
                <w:spacing w:val="-5"/>
                <w:sz w:val="20"/>
              </w:rPr>
              <w:t> </w:t>
            </w:r>
            <w:r>
              <w:rPr>
                <w:sz w:val="20"/>
              </w:rPr>
              <w:t>to</w:t>
            </w:r>
            <w:r>
              <w:rPr>
                <w:spacing w:val="-2"/>
                <w:sz w:val="20"/>
              </w:rPr>
              <w:t> </w:t>
            </w:r>
            <w:r>
              <w:rPr>
                <w:sz w:val="20"/>
              </w:rPr>
              <w:t>on (IG),</w:t>
            </w:r>
            <w:r>
              <w:rPr>
                <w:spacing w:val="-4"/>
                <w:sz w:val="20"/>
              </w:rPr>
              <w:t> </w:t>
            </w:r>
            <w:r>
              <w:rPr>
                <w:sz w:val="20"/>
              </w:rPr>
              <w:t>the</w:t>
            </w:r>
            <w:r>
              <w:rPr>
                <w:spacing w:val="-5"/>
                <w:sz w:val="20"/>
              </w:rPr>
              <w:t> </w:t>
            </w:r>
            <w:r>
              <w:rPr>
                <w:sz w:val="20"/>
              </w:rPr>
              <w:t>throttle valve fully opens once.</w:t>
            </w:r>
          </w:p>
          <w:p>
            <w:pPr>
              <w:pStyle w:val="TableParagraph"/>
              <w:numPr>
                <w:ilvl w:val="0"/>
                <w:numId w:val="115"/>
              </w:numPr>
              <w:tabs>
                <w:tab w:pos="485" w:val="left" w:leader="none"/>
              </w:tabs>
              <w:spacing w:line="235" w:lineRule="auto" w:before="6" w:after="0"/>
              <w:ind w:left="485" w:right="257" w:hanging="360"/>
              <w:jc w:val="left"/>
              <w:rPr>
                <w:sz w:val="20"/>
              </w:rPr>
            </w:pPr>
            <w:r>
              <w:rPr>
                <w:sz w:val="20"/>
              </w:rPr>
              <w:t>When</w:t>
            </w:r>
            <w:r>
              <w:rPr>
                <w:spacing w:val="-3"/>
                <w:sz w:val="20"/>
              </w:rPr>
              <w:t> </w:t>
            </w:r>
            <w:r>
              <w:rPr>
                <w:sz w:val="20"/>
              </w:rPr>
              <w:t>the</w:t>
            </w:r>
            <w:r>
              <w:rPr>
                <w:spacing w:val="-3"/>
                <w:sz w:val="20"/>
              </w:rPr>
              <w:t> </w:t>
            </w:r>
            <w:r>
              <w:rPr>
                <w:sz w:val="20"/>
              </w:rPr>
              <w:t>engine</w:t>
            </w:r>
            <w:r>
              <w:rPr>
                <w:spacing w:val="-5"/>
                <w:sz w:val="20"/>
              </w:rPr>
              <w:t> </w:t>
            </w:r>
            <w:r>
              <w:rPr>
                <w:sz w:val="20"/>
              </w:rPr>
              <w:t>switch</w:t>
            </w:r>
            <w:r>
              <w:rPr>
                <w:spacing w:val="-4"/>
                <w:sz w:val="20"/>
              </w:rPr>
              <w:t> </w:t>
            </w:r>
            <w:r>
              <w:rPr>
                <w:sz w:val="20"/>
              </w:rPr>
              <w:t>is</w:t>
            </w:r>
            <w:r>
              <w:rPr>
                <w:spacing w:val="-5"/>
                <w:sz w:val="20"/>
              </w:rPr>
              <w:t> </w:t>
            </w:r>
            <w:r>
              <w:rPr>
                <w:sz w:val="20"/>
              </w:rPr>
              <w:t>turned</w:t>
            </w:r>
            <w:r>
              <w:rPr>
                <w:spacing w:val="-3"/>
                <w:sz w:val="20"/>
              </w:rPr>
              <w:t> </w:t>
            </w:r>
            <w:r>
              <w:rPr>
                <w:sz w:val="20"/>
              </w:rPr>
              <w:t>from</w:t>
            </w:r>
            <w:r>
              <w:rPr>
                <w:spacing w:val="-1"/>
                <w:sz w:val="20"/>
              </w:rPr>
              <w:t> </w:t>
            </w:r>
            <w:r>
              <w:rPr>
                <w:sz w:val="20"/>
              </w:rPr>
              <w:t>on</w:t>
            </w:r>
            <w:r>
              <w:rPr>
                <w:spacing w:val="-3"/>
                <w:sz w:val="20"/>
              </w:rPr>
              <w:t> </w:t>
            </w:r>
            <w:r>
              <w:rPr>
                <w:sz w:val="20"/>
              </w:rPr>
              <w:t>(IG)</w:t>
            </w:r>
            <w:r>
              <w:rPr>
                <w:spacing w:val="-2"/>
                <w:sz w:val="20"/>
              </w:rPr>
              <w:t> </w:t>
            </w:r>
            <w:r>
              <w:rPr>
                <w:sz w:val="20"/>
              </w:rPr>
              <w:t>to</w:t>
            </w:r>
            <w:r>
              <w:rPr>
                <w:spacing w:val="-5"/>
                <w:sz w:val="20"/>
              </w:rPr>
              <w:t> </w:t>
            </w:r>
            <w:r>
              <w:rPr>
                <w:sz w:val="20"/>
              </w:rPr>
              <w:t>off,</w:t>
            </w:r>
            <w:r>
              <w:rPr>
                <w:spacing w:val="-2"/>
                <w:sz w:val="20"/>
              </w:rPr>
              <w:t> </w:t>
            </w:r>
            <w:r>
              <w:rPr>
                <w:sz w:val="20"/>
              </w:rPr>
              <w:t>the</w:t>
            </w:r>
            <w:r>
              <w:rPr>
                <w:spacing w:val="-5"/>
                <w:sz w:val="20"/>
              </w:rPr>
              <w:t> </w:t>
            </w:r>
            <w:r>
              <w:rPr>
                <w:sz w:val="20"/>
              </w:rPr>
              <w:t>throttle valve fully closes once.</w:t>
            </w:r>
          </w:p>
        </w:tc>
      </w:tr>
    </w:tbl>
    <w:p>
      <w:pPr>
        <w:pStyle w:val="BodyText"/>
        <w:spacing w:before="78"/>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436"/>
        <w:gridCol w:w="2148"/>
        <w:gridCol w:w="2162"/>
        <w:gridCol w:w="1898"/>
        <w:gridCol w:w="1573"/>
      </w:tblGrid>
      <w:tr>
        <w:trPr>
          <w:trHeight w:val="304" w:hRule="atLeast"/>
        </w:trPr>
        <w:tc>
          <w:tcPr>
            <w:tcW w:w="9217"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Throttle</w:t>
            </w:r>
            <w:r>
              <w:rPr>
                <w:b/>
                <w:color w:val="5B80A3"/>
                <w:spacing w:val="-10"/>
                <w:sz w:val="20"/>
              </w:rPr>
              <w:t> </w:t>
            </w:r>
            <w:r>
              <w:rPr>
                <w:b/>
                <w:color w:val="5B80A3"/>
                <w:sz w:val="20"/>
              </w:rPr>
              <w:t>Pos.</w:t>
            </w:r>
            <w:r>
              <w:rPr>
                <w:b/>
                <w:color w:val="5B80A3"/>
                <w:spacing w:val="-8"/>
                <w:sz w:val="20"/>
              </w:rPr>
              <w:t> </w:t>
            </w:r>
            <w:r>
              <w:rPr>
                <w:b/>
                <w:color w:val="5B80A3"/>
                <w:sz w:val="20"/>
              </w:rPr>
              <w:t>Sensor</w:t>
            </w:r>
            <w:r>
              <w:rPr>
                <w:b/>
                <w:color w:val="5B80A3"/>
                <w:spacing w:val="-8"/>
                <w:sz w:val="20"/>
              </w:rPr>
              <w:t> </w:t>
            </w:r>
            <w:r>
              <w:rPr>
                <w:b/>
                <w:color w:val="5B80A3"/>
                <w:sz w:val="20"/>
              </w:rPr>
              <w:t>Output</w:t>
            </w:r>
            <w:r>
              <w:rPr>
                <w:b/>
                <w:color w:val="5B80A3"/>
                <w:spacing w:val="-7"/>
                <w:sz w:val="20"/>
              </w:rPr>
              <w:t> </w:t>
            </w:r>
            <w:r>
              <w:rPr>
                <w:b/>
                <w:color w:val="5B80A3"/>
                <w:spacing w:val="-5"/>
                <w:sz w:val="20"/>
              </w:rPr>
              <w:t>#2</w:t>
            </w:r>
          </w:p>
        </w:tc>
      </w:tr>
      <w:tr>
        <w:trPr>
          <w:trHeight w:val="546" w:hRule="atLeast"/>
        </w:trPr>
        <w:tc>
          <w:tcPr>
            <w:tcW w:w="1436" w:type="dxa"/>
            <w:tcBorders>
              <w:top w:val="single" w:sz="6" w:space="0" w:color="9F9F9F"/>
              <w:left w:val="single" w:sz="12" w:space="0" w:color="EFEFEF"/>
              <w:bottom w:val="single" w:sz="12" w:space="0" w:color="9F9F9F"/>
              <w:right w:val="single" w:sz="12" w:space="0" w:color="9F9F9F"/>
            </w:tcBorders>
          </w:tcPr>
          <w:p>
            <w:pPr>
              <w:pStyle w:val="TableParagraph"/>
              <w:spacing w:before="31"/>
              <w:ind w:left="337" w:right="331" w:firstLine="50"/>
              <w:rPr>
                <w:sz w:val="20"/>
              </w:rPr>
            </w:pPr>
            <w:r>
              <w:rPr>
                <w:spacing w:val="-2"/>
                <w:sz w:val="20"/>
              </w:rPr>
              <w:t>Tester Display</w:t>
            </w:r>
          </w:p>
        </w:tc>
        <w:tc>
          <w:tcPr>
            <w:tcW w:w="214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64" w:hanging="82"/>
              <w:rPr>
                <w:sz w:val="20"/>
              </w:rPr>
            </w:pPr>
            <w:r>
              <w:rPr>
                <w:spacing w:val="-2"/>
                <w:sz w:val="20"/>
              </w:rPr>
              <w:t>Measurement Item/Range</w:t>
            </w:r>
          </w:p>
        </w:tc>
        <w:tc>
          <w:tcPr>
            <w:tcW w:w="216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98"/>
              <w:rPr>
                <w:sz w:val="20"/>
              </w:rPr>
            </w:pPr>
            <w:r>
              <w:rPr>
                <w:sz w:val="20"/>
              </w:rPr>
              <w:t>Normal</w:t>
            </w:r>
            <w:r>
              <w:rPr>
                <w:spacing w:val="-7"/>
                <w:sz w:val="20"/>
              </w:rPr>
              <w:t> </w:t>
            </w:r>
            <w:r>
              <w:rPr>
                <w:spacing w:val="-2"/>
                <w:sz w:val="20"/>
              </w:rPr>
              <w:t>Condition</w:t>
            </w:r>
          </w:p>
        </w:tc>
        <w:tc>
          <w:tcPr>
            <w:tcW w:w="1898"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7"/>
              <w:jc w:val="center"/>
              <w:rPr>
                <w:sz w:val="20"/>
              </w:rPr>
            </w:pPr>
            <w:r>
              <w:rPr>
                <w:spacing w:val="-4"/>
                <w:sz w:val="20"/>
              </w:rPr>
              <w:t>Type</w:t>
            </w:r>
          </w:p>
        </w:tc>
        <w:tc>
          <w:tcPr>
            <w:tcW w:w="157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32" w:right="50"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1798" w:hRule="atLeast"/>
        </w:trPr>
        <w:tc>
          <w:tcPr>
            <w:tcW w:w="1436" w:type="dxa"/>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spacing w:line="243" w:lineRule="exact"/>
              <w:ind w:right="2"/>
              <w:jc w:val="center"/>
              <w:rPr>
                <w:sz w:val="20"/>
              </w:rPr>
            </w:pPr>
            <w:r>
              <w:rPr>
                <w:sz w:val="20"/>
              </w:rPr>
              <w:t>Throttle</w:t>
            </w:r>
            <w:r>
              <w:rPr>
                <w:spacing w:val="-10"/>
                <w:sz w:val="20"/>
              </w:rPr>
              <w:t> </w:t>
            </w:r>
            <w:r>
              <w:rPr>
                <w:spacing w:val="-4"/>
                <w:sz w:val="20"/>
              </w:rPr>
              <w:t>Pos.</w:t>
            </w:r>
          </w:p>
          <w:p>
            <w:pPr>
              <w:pStyle w:val="TableParagraph"/>
              <w:ind w:left="176" w:right="174" w:hanging="2"/>
              <w:jc w:val="center"/>
              <w:rPr>
                <w:sz w:val="20"/>
              </w:rPr>
            </w:pPr>
            <w:r>
              <w:rPr>
                <w:spacing w:val="-2"/>
                <w:sz w:val="20"/>
              </w:rPr>
              <w:t>Sensor </w:t>
            </w:r>
            <w:r>
              <w:rPr>
                <w:sz w:val="20"/>
              </w:rPr>
              <w:t>Output</w:t>
            </w:r>
            <w:r>
              <w:rPr>
                <w:spacing w:val="-18"/>
                <w:sz w:val="20"/>
              </w:rPr>
              <w:t> </w:t>
            </w:r>
            <w:r>
              <w:rPr>
                <w:sz w:val="20"/>
              </w:rPr>
              <w:t>#2</w:t>
            </w:r>
          </w:p>
        </w:tc>
        <w:tc>
          <w:tcPr>
            <w:tcW w:w="2148" w:type="dxa"/>
            <w:tcBorders>
              <w:top w:val="single" w:sz="12" w:space="0" w:color="9F9F9F"/>
              <w:left w:val="single" w:sz="12" w:space="0" w:color="9F9F9F"/>
              <w:bottom w:val="single" w:sz="12" w:space="0" w:color="9F9F9F"/>
              <w:right w:val="single" w:sz="12" w:space="0" w:color="9F9F9F"/>
            </w:tcBorders>
          </w:tcPr>
          <w:p>
            <w:pPr>
              <w:pStyle w:val="TableParagraph"/>
              <w:spacing w:before="49"/>
              <w:rPr>
                <w:sz w:val="20"/>
              </w:rPr>
            </w:pPr>
          </w:p>
          <w:p>
            <w:pPr>
              <w:pStyle w:val="TableParagraph"/>
              <w:ind w:left="35" w:right="400"/>
              <w:rPr>
                <w:sz w:val="20"/>
              </w:rPr>
            </w:pPr>
            <w:r>
              <w:rPr>
                <w:sz w:val="20"/>
              </w:rPr>
              <w:t>Absolute</w:t>
            </w:r>
            <w:r>
              <w:rPr>
                <w:spacing w:val="-18"/>
                <w:sz w:val="20"/>
              </w:rPr>
              <w:t> </w:t>
            </w:r>
            <w:r>
              <w:rPr>
                <w:sz w:val="20"/>
              </w:rPr>
              <w:t>throttle position sensor (bank 2)/</w:t>
            </w:r>
          </w:p>
          <w:p>
            <w:pPr>
              <w:pStyle w:val="TableParagraph"/>
              <w:spacing w:line="243" w:lineRule="exact" w:before="1"/>
              <w:ind w:left="35"/>
              <w:rPr>
                <w:sz w:val="20"/>
              </w:rPr>
            </w:pPr>
            <w:r>
              <w:rPr>
                <w:sz w:val="20"/>
              </w:rPr>
              <w:t>Min.:</w:t>
            </w:r>
            <w:r>
              <w:rPr>
                <w:spacing w:val="-6"/>
                <w:sz w:val="20"/>
              </w:rPr>
              <w:t> </w:t>
            </w:r>
            <w:r>
              <w:rPr>
                <w:sz w:val="20"/>
              </w:rPr>
              <w:t>0%,</w:t>
            </w:r>
            <w:r>
              <w:rPr>
                <w:spacing w:val="-6"/>
                <w:sz w:val="20"/>
              </w:rPr>
              <w:t> </w:t>
            </w:r>
            <w:r>
              <w:rPr>
                <w:spacing w:val="-4"/>
                <w:sz w:val="20"/>
              </w:rPr>
              <w:t>Max.:</w:t>
            </w:r>
          </w:p>
          <w:p>
            <w:pPr>
              <w:pStyle w:val="TableParagraph"/>
              <w:spacing w:line="243" w:lineRule="exact"/>
              <w:ind w:left="35"/>
              <w:rPr>
                <w:sz w:val="20"/>
              </w:rPr>
            </w:pPr>
            <w:r>
              <w:rPr>
                <w:spacing w:val="-4"/>
                <w:sz w:val="20"/>
              </w:rPr>
              <w:t>100%</w:t>
            </w:r>
          </w:p>
        </w:tc>
        <w:tc>
          <w:tcPr>
            <w:tcW w:w="2162"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16"/>
              </w:numPr>
              <w:tabs>
                <w:tab w:pos="484" w:val="left" w:leader="none"/>
                <w:tab w:pos="486" w:val="left" w:leader="none"/>
              </w:tabs>
              <w:spacing w:line="237" w:lineRule="auto" w:before="33" w:after="0"/>
              <w:ind w:left="486" w:right="219" w:hanging="361"/>
              <w:jc w:val="both"/>
              <w:rPr>
                <w:sz w:val="20"/>
              </w:rPr>
            </w:pPr>
            <w:r>
              <w:rPr>
                <w:sz w:val="20"/>
              </w:rPr>
              <w:t>Engine switch on</w:t>
            </w:r>
            <w:r>
              <w:rPr>
                <w:spacing w:val="-13"/>
                <w:sz w:val="20"/>
              </w:rPr>
              <w:t> </w:t>
            </w:r>
            <w:r>
              <w:rPr>
                <w:sz w:val="20"/>
              </w:rPr>
              <w:t>(IG):</w:t>
            </w:r>
            <w:r>
              <w:rPr>
                <w:spacing w:val="-13"/>
                <w:sz w:val="20"/>
              </w:rPr>
              <w:t> </w:t>
            </w:r>
            <w:r>
              <w:rPr>
                <w:sz w:val="20"/>
              </w:rPr>
              <w:t>60</w:t>
            </w:r>
            <w:r>
              <w:rPr>
                <w:spacing w:val="-14"/>
                <w:sz w:val="20"/>
              </w:rPr>
              <w:t> </w:t>
            </w:r>
            <w:r>
              <w:rPr>
                <w:sz w:val="20"/>
              </w:rPr>
              <w:t>to </w:t>
            </w:r>
            <w:r>
              <w:rPr>
                <w:spacing w:val="-4"/>
                <w:sz w:val="20"/>
              </w:rPr>
              <w:t>80%</w:t>
            </w:r>
          </w:p>
          <w:p>
            <w:pPr>
              <w:pStyle w:val="TableParagraph"/>
              <w:numPr>
                <w:ilvl w:val="0"/>
                <w:numId w:val="116"/>
              </w:numPr>
              <w:tabs>
                <w:tab w:pos="484" w:val="left" w:leader="none"/>
                <w:tab w:pos="486" w:val="left" w:leader="none"/>
              </w:tabs>
              <w:spacing w:line="237" w:lineRule="auto" w:before="6" w:after="0"/>
              <w:ind w:left="486" w:right="245" w:hanging="361"/>
              <w:jc w:val="both"/>
              <w:rPr>
                <w:sz w:val="20"/>
              </w:rPr>
            </w:pPr>
            <w:r>
              <w:rPr>
                <w:spacing w:val="-2"/>
                <w:sz w:val="20"/>
              </w:rPr>
              <w:t>Warmed-up </w:t>
            </w:r>
            <w:r>
              <w:rPr>
                <w:sz w:val="20"/>
              </w:rPr>
              <w:t>and</w:t>
            </w:r>
            <w:r>
              <w:rPr>
                <w:spacing w:val="-18"/>
                <w:sz w:val="20"/>
              </w:rPr>
              <w:t> </w:t>
            </w:r>
            <w:r>
              <w:rPr>
                <w:sz w:val="20"/>
              </w:rPr>
              <w:t>idling:</w:t>
            </w:r>
            <w:r>
              <w:rPr>
                <w:spacing w:val="-18"/>
                <w:sz w:val="20"/>
              </w:rPr>
              <w:t> </w:t>
            </w:r>
            <w:r>
              <w:rPr>
                <w:sz w:val="20"/>
              </w:rPr>
              <w:t>10</w:t>
            </w:r>
          </w:p>
          <w:p>
            <w:pPr>
              <w:pStyle w:val="TableParagraph"/>
              <w:spacing w:line="240" w:lineRule="exact"/>
              <w:ind w:left="486"/>
              <w:jc w:val="both"/>
              <w:rPr>
                <w:sz w:val="20"/>
              </w:rPr>
            </w:pPr>
            <w:r>
              <w:rPr>
                <w:sz w:val="20"/>
              </w:rPr>
              <w:t>to</w:t>
            </w:r>
            <w:r>
              <w:rPr>
                <w:spacing w:val="-6"/>
                <w:sz w:val="20"/>
              </w:rPr>
              <w:t> </w:t>
            </w:r>
            <w:r>
              <w:rPr>
                <w:spacing w:val="-5"/>
                <w:sz w:val="20"/>
              </w:rPr>
              <w:t>80%</w:t>
            </w:r>
          </w:p>
        </w:tc>
        <w:tc>
          <w:tcPr>
            <w:tcW w:w="1898"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ind w:left="35"/>
              <w:rPr>
                <w:sz w:val="20"/>
              </w:rPr>
            </w:pPr>
            <w:r>
              <w:rPr>
                <w:sz w:val="20"/>
              </w:rPr>
              <w:t>Sensor output (throttle</w:t>
            </w:r>
            <w:r>
              <w:rPr>
                <w:spacing w:val="-18"/>
                <w:sz w:val="20"/>
              </w:rPr>
              <w:t> </w:t>
            </w:r>
            <w:r>
              <w:rPr>
                <w:sz w:val="20"/>
              </w:rPr>
              <w:t>position sensor</w:t>
            </w:r>
            <w:r>
              <w:rPr>
                <w:spacing w:val="-6"/>
                <w:sz w:val="20"/>
              </w:rPr>
              <w:t> </w:t>
            </w:r>
            <w:r>
              <w:rPr>
                <w:sz w:val="20"/>
              </w:rPr>
              <w:t>(bank</w:t>
            </w:r>
            <w:r>
              <w:rPr>
                <w:spacing w:val="-7"/>
                <w:sz w:val="20"/>
              </w:rPr>
              <w:t> </w:t>
            </w:r>
            <w:r>
              <w:rPr>
                <w:spacing w:val="-5"/>
                <w:sz w:val="20"/>
              </w:rPr>
              <w:t>2))</w:t>
            </w:r>
          </w:p>
        </w:tc>
        <w:tc>
          <w:tcPr>
            <w:tcW w:w="1573"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ind w:left="34" w:right="50"/>
              <w:rPr>
                <w:sz w:val="20"/>
              </w:rPr>
            </w:pPr>
            <w:r>
              <w:rPr>
                <w:sz w:val="20"/>
              </w:rPr>
              <w:t>Same as Throttle Pos. Sensor</w:t>
            </w:r>
            <w:r>
              <w:rPr>
                <w:spacing w:val="-18"/>
                <w:sz w:val="20"/>
              </w:rPr>
              <w:t> </w:t>
            </w:r>
            <w:r>
              <w:rPr>
                <w:sz w:val="20"/>
              </w:rPr>
              <w:t>Output</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97"/>
        <w:gridCol w:w="2511"/>
        <w:gridCol w:w="2809"/>
        <w:gridCol w:w="576"/>
        <w:gridCol w:w="1528"/>
      </w:tblGrid>
      <w:tr>
        <w:trPr>
          <w:trHeight w:val="301"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Actual</w:t>
            </w:r>
            <w:r>
              <w:rPr>
                <w:b/>
                <w:color w:val="5B80A3"/>
                <w:spacing w:val="-10"/>
                <w:sz w:val="20"/>
              </w:rPr>
              <w:t> </w:t>
            </w:r>
            <w:r>
              <w:rPr>
                <w:b/>
                <w:color w:val="5B80A3"/>
                <w:sz w:val="20"/>
              </w:rPr>
              <w:t>Throttle</w:t>
            </w:r>
            <w:r>
              <w:rPr>
                <w:b/>
                <w:color w:val="5B80A3"/>
                <w:spacing w:val="-10"/>
                <w:sz w:val="20"/>
              </w:rPr>
              <w:t> </w:t>
            </w:r>
            <w:r>
              <w:rPr>
                <w:b/>
                <w:color w:val="5B80A3"/>
                <w:spacing w:val="-2"/>
                <w:sz w:val="20"/>
              </w:rPr>
              <w:t>Position</w:t>
            </w:r>
          </w:p>
        </w:tc>
      </w:tr>
      <w:tr>
        <w:trPr>
          <w:trHeight w:val="546" w:hRule="atLeast"/>
        </w:trPr>
        <w:tc>
          <w:tcPr>
            <w:tcW w:w="1797"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67"/>
              <w:rPr>
                <w:sz w:val="20"/>
              </w:rPr>
            </w:pPr>
            <w:r>
              <w:rPr>
                <w:sz w:val="20"/>
              </w:rPr>
              <w:t>Tester</w:t>
            </w:r>
            <w:r>
              <w:rPr>
                <w:spacing w:val="-8"/>
                <w:sz w:val="20"/>
              </w:rPr>
              <w:t> </w:t>
            </w:r>
            <w:r>
              <w:rPr>
                <w:spacing w:val="-2"/>
                <w:sz w:val="20"/>
              </w:rPr>
              <w:t>Display</w:t>
            </w:r>
          </w:p>
        </w:tc>
        <w:tc>
          <w:tcPr>
            <w:tcW w:w="251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43" w:hanging="82"/>
              <w:rPr>
                <w:sz w:val="20"/>
              </w:rPr>
            </w:pPr>
            <w:r>
              <w:rPr>
                <w:spacing w:val="-2"/>
                <w:sz w:val="20"/>
              </w:rPr>
              <w:t>Measurement Item/Range</w:t>
            </w:r>
          </w:p>
        </w:tc>
        <w:tc>
          <w:tcPr>
            <w:tcW w:w="2809"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521"/>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152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07"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1033" w:hRule="atLeast"/>
        </w:trPr>
        <w:tc>
          <w:tcPr>
            <w:tcW w:w="1797"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2511"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Actual</w:t>
            </w:r>
            <w:r>
              <w:rPr>
                <w:spacing w:val="-18"/>
                <w:sz w:val="20"/>
              </w:rPr>
              <w:t> </w:t>
            </w:r>
            <w:r>
              <w:rPr>
                <w:sz w:val="20"/>
              </w:rPr>
              <w:t>diesel</w:t>
            </w:r>
            <w:r>
              <w:rPr>
                <w:spacing w:val="-18"/>
                <w:sz w:val="20"/>
              </w:rPr>
              <w:t> </w:t>
            </w:r>
            <w:r>
              <w:rPr>
                <w:sz w:val="20"/>
              </w:rPr>
              <w:t>throttle (bank 1) angle/</w:t>
            </w:r>
          </w:p>
          <w:p>
            <w:pPr>
              <w:pStyle w:val="TableParagraph"/>
              <w:spacing w:line="243" w:lineRule="exact" w:before="1"/>
              <w:ind w:left="34"/>
              <w:rPr>
                <w:sz w:val="20"/>
              </w:rPr>
            </w:pPr>
            <w:r>
              <w:rPr>
                <w:sz w:val="20"/>
              </w:rPr>
              <w:t>Min.:</w:t>
            </w:r>
            <w:r>
              <w:rPr>
                <w:spacing w:val="-7"/>
                <w:sz w:val="20"/>
              </w:rPr>
              <w:t> </w:t>
            </w:r>
            <w:r>
              <w:rPr>
                <w:sz w:val="20"/>
              </w:rPr>
              <w:t>-20%,</w:t>
            </w:r>
            <w:r>
              <w:rPr>
                <w:spacing w:val="-8"/>
                <w:sz w:val="20"/>
              </w:rPr>
              <w:t> </w:t>
            </w:r>
            <w:r>
              <w:rPr>
                <w:spacing w:val="-2"/>
                <w:sz w:val="20"/>
              </w:rPr>
              <w:t>Max.:</w:t>
            </w:r>
          </w:p>
          <w:p>
            <w:pPr>
              <w:pStyle w:val="TableParagraph"/>
              <w:spacing w:line="243" w:lineRule="exact"/>
              <w:ind w:left="34"/>
              <w:rPr>
                <w:sz w:val="20"/>
              </w:rPr>
            </w:pPr>
            <w:r>
              <w:rPr>
                <w:spacing w:val="-4"/>
                <w:sz w:val="20"/>
              </w:rPr>
              <w:t>120%</w:t>
            </w:r>
          </w:p>
        </w:tc>
        <w:tc>
          <w:tcPr>
            <w:tcW w:w="2809"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ight="496"/>
              <w:rPr>
                <w:sz w:val="20"/>
              </w:rPr>
            </w:pPr>
            <w:r>
              <w:rPr>
                <w:sz w:val="20"/>
              </w:rPr>
              <w:t>Idling after engine warmed-up:</w:t>
            </w:r>
            <w:r>
              <w:rPr>
                <w:spacing w:val="-13"/>
                <w:sz w:val="20"/>
              </w:rPr>
              <w:t> </w:t>
            </w:r>
            <w:r>
              <w:rPr>
                <w:sz w:val="20"/>
              </w:rPr>
              <w:t>0</w:t>
            </w:r>
            <w:r>
              <w:rPr>
                <w:spacing w:val="-14"/>
                <w:sz w:val="20"/>
              </w:rPr>
              <w:t> </w:t>
            </w:r>
            <w:r>
              <w:rPr>
                <w:sz w:val="20"/>
              </w:rPr>
              <w:t>to</w:t>
            </w:r>
            <w:r>
              <w:rPr>
                <w:spacing w:val="-14"/>
                <w:sz w:val="20"/>
              </w:rPr>
              <w:t> </w:t>
            </w:r>
            <w:r>
              <w:rPr>
                <w:sz w:val="20"/>
              </w:rPr>
              <w:t>90%</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pacing w:val="-10"/>
                <w:sz w:val="20"/>
              </w:rPr>
              <w:t>-</w:t>
            </w:r>
          </w:p>
        </w:tc>
        <w:tc>
          <w:tcPr>
            <w:tcW w:w="1528"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pacing w:val="-10"/>
                <w:sz w:val="20"/>
              </w:rPr>
              <w:t>-</w:t>
            </w:r>
          </w:p>
        </w:tc>
      </w:tr>
      <w:tr>
        <w:trPr>
          <w:trHeight w:val="413" w:hRule="atLeast"/>
        </w:trPr>
        <w:tc>
          <w:tcPr>
            <w:tcW w:w="1797" w:type="dxa"/>
            <w:tcBorders>
              <w:top w:val="nil"/>
              <w:left w:val="single" w:sz="12" w:space="0" w:color="EFEFEF"/>
              <w:bottom w:val="nil"/>
              <w:right w:val="single" w:sz="12" w:space="0" w:color="9F9F9F"/>
            </w:tcBorders>
          </w:tcPr>
          <w:p>
            <w:pPr>
              <w:pStyle w:val="TableParagraph"/>
              <w:rPr>
                <w:rFonts w:ascii="Times New Roman"/>
                <w:sz w:val="18"/>
              </w:rPr>
            </w:pPr>
          </w:p>
        </w:tc>
        <w:tc>
          <w:tcPr>
            <w:tcW w:w="7424"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1909" w:hRule="atLeast"/>
        </w:trPr>
        <w:tc>
          <w:tcPr>
            <w:tcW w:w="1797" w:type="dxa"/>
            <w:tcBorders>
              <w:top w:val="nil"/>
              <w:left w:val="single" w:sz="12" w:space="0" w:color="EFEFEF"/>
              <w:bottom w:val="nil"/>
              <w:right w:val="single" w:sz="12" w:space="0" w:color="9F9F9F"/>
            </w:tcBorders>
          </w:tcPr>
          <w:p>
            <w:pPr>
              <w:pStyle w:val="TableParagraph"/>
              <w:rPr>
                <w:sz w:val="20"/>
              </w:rPr>
            </w:pPr>
          </w:p>
          <w:p>
            <w:pPr>
              <w:pStyle w:val="TableParagraph"/>
              <w:rPr>
                <w:sz w:val="20"/>
              </w:rPr>
            </w:pPr>
          </w:p>
          <w:p>
            <w:pPr>
              <w:pStyle w:val="TableParagraph"/>
              <w:spacing w:before="158"/>
              <w:rPr>
                <w:sz w:val="20"/>
              </w:rPr>
            </w:pPr>
          </w:p>
          <w:p>
            <w:pPr>
              <w:pStyle w:val="TableParagraph"/>
              <w:ind w:left="491" w:hanging="348"/>
              <w:rPr>
                <w:sz w:val="20"/>
              </w:rPr>
            </w:pPr>
            <w:r>
              <w:rPr>
                <w:sz w:val="20"/>
              </w:rPr>
              <w:t>Actual</w:t>
            </w:r>
            <w:r>
              <w:rPr>
                <w:spacing w:val="-18"/>
                <w:sz w:val="20"/>
              </w:rPr>
              <w:t> </w:t>
            </w:r>
            <w:r>
              <w:rPr>
                <w:sz w:val="20"/>
              </w:rPr>
              <w:t>Throttle </w:t>
            </w:r>
            <w:r>
              <w:rPr>
                <w:spacing w:val="-2"/>
                <w:sz w:val="20"/>
              </w:rPr>
              <w:t>Position</w:t>
            </w:r>
          </w:p>
        </w:tc>
        <w:tc>
          <w:tcPr>
            <w:tcW w:w="7424" w:type="dxa"/>
            <w:gridSpan w:val="4"/>
            <w:tcBorders>
              <w:top w:val="nil"/>
              <w:left w:val="single" w:sz="12" w:space="0" w:color="9F9F9F"/>
              <w:bottom w:val="single" w:sz="12" w:space="0" w:color="9F9F9F"/>
              <w:right w:val="single" w:sz="12" w:space="0" w:color="9F9F9F"/>
            </w:tcBorders>
          </w:tcPr>
          <w:p>
            <w:pPr>
              <w:pStyle w:val="TableParagraph"/>
              <w:numPr>
                <w:ilvl w:val="0"/>
                <w:numId w:val="117"/>
              </w:numPr>
              <w:tabs>
                <w:tab w:pos="485" w:val="left" w:leader="none"/>
              </w:tabs>
              <w:spacing w:line="245" w:lineRule="exact" w:before="138"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5"/>
                <w:sz w:val="20"/>
              </w:rPr>
              <w:t>0%</w:t>
            </w:r>
          </w:p>
          <w:p>
            <w:pPr>
              <w:pStyle w:val="TableParagraph"/>
              <w:numPr>
                <w:ilvl w:val="0"/>
                <w:numId w:val="117"/>
              </w:numPr>
              <w:tabs>
                <w:tab w:pos="485" w:val="left" w:leader="none"/>
              </w:tabs>
              <w:spacing w:line="244" w:lineRule="exact" w:before="0" w:after="0"/>
              <w:ind w:left="485" w:right="0" w:hanging="360"/>
              <w:jc w:val="left"/>
              <w:rPr>
                <w:sz w:val="20"/>
              </w:rPr>
            </w:pPr>
            <w:r>
              <w:rPr>
                <w:sz w:val="20"/>
              </w:rPr>
              <w:t>Cranking:</w:t>
            </w:r>
            <w:r>
              <w:rPr>
                <w:spacing w:val="-8"/>
                <w:sz w:val="20"/>
              </w:rPr>
              <w:t> </w:t>
            </w:r>
            <w:r>
              <w:rPr>
                <w:spacing w:val="-5"/>
                <w:sz w:val="20"/>
              </w:rPr>
              <w:t>0%</w:t>
            </w:r>
          </w:p>
          <w:p>
            <w:pPr>
              <w:pStyle w:val="TableParagraph"/>
              <w:numPr>
                <w:ilvl w:val="0"/>
                <w:numId w:val="117"/>
              </w:numPr>
              <w:tabs>
                <w:tab w:pos="485" w:val="left" w:leader="none"/>
              </w:tabs>
              <w:spacing w:line="244" w:lineRule="exact" w:before="0" w:after="0"/>
              <w:ind w:left="485"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84%</w:t>
            </w:r>
          </w:p>
          <w:p>
            <w:pPr>
              <w:pStyle w:val="TableParagraph"/>
              <w:numPr>
                <w:ilvl w:val="0"/>
                <w:numId w:val="117"/>
              </w:numPr>
              <w:tabs>
                <w:tab w:pos="485" w:val="left" w:leader="none"/>
              </w:tabs>
              <w:spacing w:line="244" w:lineRule="exact" w:before="0" w:after="0"/>
              <w:ind w:left="485"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5"/>
                <w:sz w:val="20"/>
              </w:rPr>
              <w:t> </w:t>
            </w:r>
            <w:r>
              <w:rPr>
                <w:sz w:val="20"/>
              </w:rPr>
              <w:t>(2500</w:t>
            </w:r>
            <w:r>
              <w:rPr>
                <w:spacing w:val="-6"/>
                <w:sz w:val="20"/>
              </w:rPr>
              <w:t> </w:t>
            </w:r>
            <w:r>
              <w:rPr>
                <w:sz w:val="20"/>
              </w:rPr>
              <w:t>rpm):</w:t>
            </w:r>
            <w:r>
              <w:rPr>
                <w:spacing w:val="-5"/>
                <w:sz w:val="20"/>
              </w:rPr>
              <w:t> 32%</w:t>
            </w:r>
          </w:p>
          <w:p>
            <w:pPr>
              <w:pStyle w:val="TableParagraph"/>
              <w:numPr>
                <w:ilvl w:val="0"/>
                <w:numId w:val="117"/>
              </w:numPr>
              <w:tabs>
                <w:tab w:pos="485" w:val="left" w:leader="none"/>
              </w:tabs>
              <w:spacing w:line="242"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0%</w:t>
            </w:r>
          </w:p>
          <w:p>
            <w:pPr>
              <w:pStyle w:val="TableParagraph"/>
              <w:numPr>
                <w:ilvl w:val="0"/>
                <w:numId w:val="117"/>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0%</w:t>
            </w:r>
          </w:p>
        </w:tc>
      </w:tr>
      <w:tr>
        <w:trPr>
          <w:trHeight w:val="413" w:hRule="atLeast"/>
        </w:trPr>
        <w:tc>
          <w:tcPr>
            <w:tcW w:w="1797" w:type="dxa"/>
            <w:tcBorders>
              <w:top w:val="nil"/>
              <w:left w:val="single" w:sz="12" w:space="0" w:color="EFEFEF"/>
              <w:bottom w:val="nil"/>
              <w:right w:val="single" w:sz="12" w:space="0" w:color="9F9F9F"/>
            </w:tcBorders>
          </w:tcPr>
          <w:p>
            <w:pPr>
              <w:pStyle w:val="TableParagraph"/>
              <w:rPr>
                <w:rFonts w:ascii="Times New Roman"/>
                <w:sz w:val="18"/>
              </w:rPr>
            </w:pPr>
          </w:p>
        </w:tc>
        <w:tc>
          <w:tcPr>
            <w:tcW w:w="7424"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tc>
      </w:tr>
      <w:tr>
        <w:trPr>
          <w:trHeight w:val="1385" w:hRule="atLeast"/>
        </w:trPr>
        <w:tc>
          <w:tcPr>
            <w:tcW w:w="1797"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424" w:type="dxa"/>
            <w:gridSpan w:val="4"/>
            <w:tcBorders>
              <w:top w:val="nil"/>
              <w:left w:val="single" w:sz="12" w:space="0" w:color="9F9F9F"/>
              <w:bottom w:val="single" w:sz="12" w:space="0" w:color="9F9F9F"/>
              <w:right w:val="single" w:sz="12" w:space="0" w:color="9F9F9F"/>
            </w:tcBorders>
          </w:tcPr>
          <w:p>
            <w:pPr>
              <w:pStyle w:val="TableParagraph"/>
              <w:numPr>
                <w:ilvl w:val="0"/>
                <w:numId w:val="118"/>
              </w:numPr>
              <w:tabs>
                <w:tab w:pos="485" w:val="left" w:leader="none"/>
              </w:tabs>
              <w:spacing w:line="240" w:lineRule="auto" w:before="138" w:after="0"/>
              <w:ind w:left="485" w:right="483" w:hanging="360"/>
              <w:jc w:val="left"/>
              <w:rPr>
                <w:sz w:val="20"/>
              </w:rPr>
            </w:pPr>
            <w:r>
              <w:rPr>
                <w:sz w:val="20"/>
              </w:rPr>
              <w:t>Stuck</w:t>
            </w:r>
            <w:r>
              <w:rPr>
                <w:spacing w:val="-5"/>
                <w:sz w:val="20"/>
              </w:rPr>
              <w:t> </w:t>
            </w:r>
            <w:r>
              <w:rPr>
                <w:sz w:val="20"/>
              </w:rPr>
              <w:t>closed:</w:t>
            </w:r>
            <w:r>
              <w:rPr>
                <w:spacing w:val="-3"/>
                <w:sz w:val="20"/>
              </w:rPr>
              <w:t> </w:t>
            </w:r>
            <w:r>
              <w:rPr>
                <w:sz w:val="20"/>
              </w:rPr>
              <w:t>Engine</w:t>
            </w:r>
            <w:r>
              <w:rPr>
                <w:spacing w:val="-5"/>
                <w:sz w:val="20"/>
              </w:rPr>
              <w:t> </w:t>
            </w:r>
            <w:r>
              <w:rPr>
                <w:sz w:val="20"/>
              </w:rPr>
              <w:t>stall,</w:t>
            </w:r>
            <w:r>
              <w:rPr>
                <w:spacing w:val="-5"/>
                <w:sz w:val="20"/>
              </w:rPr>
              <w:t> </w:t>
            </w:r>
            <w:r>
              <w:rPr>
                <w:sz w:val="20"/>
              </w:rPr>
              <w:t>difficult</w:t>
            </w:r>
            <w:r>
              <w:rPr>
                <w:spacing w:val="-3"/>
                <w:sz w:val="20"/>
              </w:rPr>
              <w:t> </w:t>
            </w:r>
            <w:r>
              <w:rPr>
                <w:sz w:val="20"/>
              </w:rPr>
              <w:t>to</w:t>
            </w:r>
            <w:r>
              <w:rPr>
                <w:spacing w:val="-4"/>
                <w:sz w:val="20"/>
              </w:rPr>
              <w:t> </w:t>
            </w:r>
            <w:r>
              <w:rPr>
                <w:sz w:val="20"/>
              </w:rPr>
              <w:t>start,</w:t>
            </w:r>
            <w:r>
              <w:rPr>
                <w:spacing w:val="-5"/>
                <w:sz w:val="20"/>
              </w:rPr>
              <w:t> </w:t>
            </w:r>
            <w:r>
              <w:rPr>
                <w:sz w:val="20"/>
              </w:rPr>
              <w:t>lack</w:t>
            </w:r>
            <w:r>
              <w:rPr>
                <w:spacing w:val="-4"/>
                <w:sz w:val="20"/>
              </w:rPr>
              <w:t> </w:t>
            </w:r>
            <w:r>
              <w:rPr>
                <w:sz w:val="20"/>
              </w:rPr>
              <w:t>of</w:t>
            </w:r>
            <w:r>
              <w:rPr>
                <w:spacing w:val="-5"/>
                <w:sz w:val="20"/>
              </w:rPr>
              <w:t> </w:t>
            </w:r>
            <w:r>
              <w:rPr>
                <w:sz w:val="20"/>
              </w:rPr>
              <w:t>power,</w:t>
            </w:r>
            <w:r>
              <w:rPr>
                <w:spacing w:val="-5"/>
                <w:sz w:val="20"/>
              </w:rPr>
              <w:t> </w:t>
            </w:r>
            <w:r>
              <w:rPr>
                <w:sz w:val="20"/>
              </w:rPr>
              <w:t>black smoke, rough idle</w:t>
            </w:r>
          </w:p>
          <w:p>
            <w:pPr>
              <w:pStyle w:val="TableParagraph"/>
              <w:numPr>
                <w:ilvl w:val="0"/>
                <w:numId w:val="118"/>
              </w:numPr>
              <w:tabs>
                <w:tab w:pos="485" w:val="left" w:leader="none"/>
              </w:tabs>
              <w:spacing w:line="237" w:lineRule="auto" w:before="1" w:after="0"/>
              <w:ind w:left="485" w:right="176" w:hanging="360"/>
              <w:jc w:val="left"/>
              <w:rPr>
                <w:sz w:val="20"/>
              </w:rPr>
            </w:pPr>
            <w:r>
              <w:rPr>
                <w:sz w:val="20"/>
              </w:rPr>
              <w:t>Stuck</w:t>
            </w:r>
            <w:r>
              <w:rPr>
                <w:spacing w:val="-7"/>
                <w:sz w:val="20"/>
              </w:rPr>
              <w:t> </w:t>
            </w:r>
            <w:r>
              <w:rPr>
                <w:sz w:val="20"/>
              </w:rPr>
              <w:t>open:</w:t>
            </w:r>
            <w:r>
              <w:rPr>
                <w:spacing w:val="-5"/>
                <w:sz w:val="20"/>
              </w:rPr>
              <w:t> </w:t>
            </w:r>
            <w:r>
              <w:rPr>
                <w:sz w:val="20"/>
              </w:rPr>
              <w:t>Loud</w:t>
            </w:r>
            <w:r>
              <w:rPr>
                <w:spacing w:val="-5"/>
                <w:sz w:val="20"/>
              </w:rPr>
              <w:t> </w:t>
            </w:r>
            <w:r>
              <w:rPr>
                <w:sz w:val="20"/>
              </w:rPr>
              <w:t>turbocharging</w:t>
            </w:r>
            <w:r>
              <w:rPr>
                <w:spacing w:val="-5"/>
                <w:sz w:val="20"/>
              </w:rPr>
              <w:t> </w:t>
            </w:r>
            <w:r>
              <w:rPr>
                <w:sz w:val="20"/>
              </w:rPr>
              <w:t>sound,</w:t>
            </w:r>
            <w:r>
              <w:rPr>
                <w:spacing w:val="-7"/>
                <w:sz w:val="20"/>
              </w:rPr>
              <w:t> </w:t>
            </w:r>
            <w:r>
              <w:rPr>
                <w:sz w:val="20"/>
              </w:rPr>
              <w:t>bad</w:t>
            </w:r>
            <w:r>
              <w:rPr>
                <w:spacing w:val="-5"/>
                <w:sz w:val="20"/>
              </w:rPr>
              <w:t> </w:t>
            </w:r>
            <w:r>
              <w:rPr>
                <w:sz w:val="20"/>
              </w:rPr>
              <w:t>vibration</w:t>
            </w:r>
            <w:r>
              <w:rPr>
                <w:spacing w:val="-5"/>
                <w:sz w:val="20"/>
              </w:rPr>
              <w:t> </w:t>
            </w:r>
            <w:r>
              <w:rPr>
                <w:sz w:val="20"/>
              </w:rPr>
              <w:t>when</w:t>
            </w:r>
            <w:r>
              <w:rPr>
                <w:spacing w:val="-5"/>
                <w:sz w:val="20"/>
              </w:rPr>
              <w:t> </w:t>
            </w:r>
            <w:r>
              <w:rPr>
                <w:sz w:val="20"/>
              </w:rPr>
              <w:t>engine </w:t>
            </w:r>
            <w:r>
              <w:rPr>
                <w:spacing w:val="-2"/>
                <w:sz w:val="20"/>
              </w:rPr>
              <w:t>stopped</w:t>
            </w:r>
          </w:p>
          <w:p>
            <w:pPr>
              <w:pStyle w:val="TableParagraph"/>
              <w:numPr>
                <w:ilvl w:val="0"/>
                <w:numId w:val="118"/>
              </w:numPr>
              <w:tabs>
                <w:tab w:pos="485" w:val="left" w:leader="none"/>
              </w:tabs>
              <w:spacing w:line="240" w:lineRule="auto" w:before="2" w:after="0"/>
              <w:ind w:left="485" w:right="0" w:hanging="360"/>
              <w:jc w:val="left"/>
              <w:rPr>
                <w:sz w:val="20"/>
              </w:rPr>
            </w:pPr>
            <w:r>
              <w:rPr>
                <w:sz w:val="20"/>
              </w:rPr>
              <w:t>When</w:t>
            </w:r>
            <w:r>
              <w:rPr>
                <w:spacing w:val="-4"/>
                <w:sz w:val="20"/>
              </w:rPr>
              <w:t> </w:t>
            </w:r>
            <w:r>
              <w:rPr>
                <w:sz w:val="20"/>
              </w:rPr>
              <w:t>ECM</w:t>
            </w:r>
            <w:r>
              <w:rPr>
                <w:spacing w:val="-7"/>
                <w:sz w:val="20"/>
              </w:rPr>
              <w:t> </w:t>
            </w:r>
            <w:r>
              <w:rPr>
                <w:sz w:val="20"/>
              </w:rPr>
              <w:t>detects</w:t>
            </w:r>
            <w:r>
              <w:rPr>
                <w:spacing w:val="-8"/>
                <w:sz w:val="20"/>
              </w:rPr>
              <w:t> </w:t>
            </w:r>
            <w:r>
              <w:rPr>
                <w:sz w:val="20"/>
              </w:rPr>
              <w:t>a</w:t>
            </w:r>
            <w:r>
              <w:rPr>
                <w:spacing w:val="-4"/>
                <w:sz w:val="20"/>
              </w:rPr>
              <w:t> </w:t>
            </w:r>
            <w:r>
              <w:rPr>
                <w:sz w:val="20"/>
              </w:rPr>
              <w:t>malfunction</w:t>
            </w:r>
            <w:r>
              <w:rPr>
                <w:spacing w:val="-6"/>
                <w:sz w:val="20"/>
              </w:rPr>
              <w:t> </w:t>
            </w:r>
            <w:r>
              <w:rPr>
                <w:sz w:val="20"/>
              </w:rPr>
              <w:t>of</w:t>
            </w:r>
            <w:r>
              <w:rPr>
                <w:spacing w:val="-7"/>
                <w:sz w:val="20"/>
              </w:rPr>
              <w:t> </w:t>
            </w:r>
            <w:r>
              <w:rPr>
                <w:sz w:val="20"/>
              </w:rPr>
              <w:t>diesel</w:t>
            </w:r>
            <w:r>
              <w:rPr>
                <w:spacing w:val="-4"/>
                <w:sz w:val="20"/>
              </w:rPr>
              <w:t> </w:t>
            </w:r>
            <w:r>
              <w:rPr>
                <w:sz w:val="20"/>
              </w:rPr>
              <w:t>throttle</w:t>
            </w:r>
            <w:r>
              <w:rPr>
                <w:spacing w:val="-8"/>
                <w:sz w:val="20"/>
              </w:rPr>
              <w:t> </w:t>
            </w:r>
            <w:r>
              <w:rPr>
                <w:sz w:val="20"/>
              </w:rPr>
              <w:t>(MIL</w:t>
            </w:r>
            <w:r>
              <w:rPr>
                <w:spacing w:val="-5"/>
                <w:sz w:val="20"/>
              </w:rPr>
              <w:t> </w:t>
            </w:r>
            <w:r>
              <w:rPr>
                <w:sz w:val="20"/>
              </w:rPr>
              <w:t>on),</w:t>
            </w:r>
            <w:r>
              <w:rPr>
                <w:spacing w:val="-5"/>
                <w:sz w:val="20"/>
              </w:rPr>
              <w:t> </w:t>
            </w:r>
            <w:r>
              <w:rPr>
                <w:spacing w:val="-2"/>
                <w:sz w:val="20"/>
              </w:rPr>
              <w:t>engine</w:t>
            </w:r>
          </w:p>
        </w:tc>
      </w:tr>
    </w:tbl>
    <w:p>
      <w:pPr>
        <w:pStyle w:val="TableParagraph"/>
        <w:spacing w:after="0" w:line="240" w:lineRule="auto"/>
        <w:jc w:val="left"/>
        <w:rPr>
          <w:sz w:val="20"/>
        </w:rPr>
        <w:sectPr>
          <w:type w:val="continuous"/>
          <w:pgSz w:w="11910" w:h="16840"/>
          <w:pgMar w:top="1100" w:bottom="821" w:left="1700" w:right="0"/>
        </w:sect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97"/>
        <w:gridCol w:w="7423"/>
      </w:tblGrid>
      <w:tr>
        <w:trPr>
          <w:trHeight w:val="827" w:hRule="atLeast"/>
        </w:trPr>
        <w:tc>
          <w:tcPr>
            <w:tcW w:w="1797"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423"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485"/>
              <w:rPr>
                <w:sz w:val="20"/>
              </w:rPr>
            </w:pPr>
            <w:r>
              <w:rPr>
                <w:sz w:val="20"/>
              </w:rPr>
              <w:t>power</w:t>
            </w:r>
            <w:r>
              <w:rPr>
                <w:spacing w:val="-5"/>
                <w:sz w:val="20"/>
              </w:rPr>
              <w:t> </w:t>
            </w:r>
            <w:r>
              <w:rPr>
                <w:sz w:val="20"/>
              </w:rPr>
              <w:t>is</w:t>
            </w:r>
            <w:r>
              <w:rPr>
                <w:spacing w:val="-5"/>
                <w:sz w:val="20"/>
              </w:rPr>
              <w:t> </w:t>
            </w:r>
            <w:r>
              <w:rPr>
                <w:sz w:val="20"/>
              </w:rPr>
              <w:t>restricted</w:t>
            </w:r>
            <w:r>
              <w:rPr>
                <w:spacing w:val="-3"/>
                <w:sz w:val="20"/>
              </w:rPr>
              <w:t> </w:t>
            </w:r>
            <w:r>
              <w:rPr>
                <w:sz w:val="20"/>
              </w:rPr>
              <w:t>so</w:t>
            </w:r>
            <w:r>
              <w:rPr>
                <w:spacing w:val="-5"/>
                <w:sz w:val="20"/>
              </w:rPr>
              <w:t> </w:t>
            </w:r>
            <w:r>
              <w:rPr>
                <w:sz w:val="20"/>
              </w:rPr>
              <w:t>that</w:t>
            </w:r>
            <w:r>
              <w:rPr>
                <w:spacing w:val="-3"/>
                <w:sz w:val="20"/>
              </w:rPr>
              <w:t> </w:t>
            </w:r>
            <w:r>
              <w:rPr>
                <w:sz w:val="20"/>
              </w:rPr>
              <w:t>the</w:t>
            </w:r>
            <w:r>
              <w:rPr>
                <w:spacing w:val="-5"/>
                <w:sz w:val="20"/>
              </w:rPr>
              <w:t> </w:t>
            </w:r>
            <w:r>
              <w:rPr>
                <w:sz w:val="20"/>
              </w:rPr>
              <w:t>vehicle</w:t>
            </w:r>
            <w:r>
              <w:rPr>
                <w:spacing w:val="-5"/>
                <w:sz w:val="20"/>
              </w:rPr>
              <w:t> </w:t>
            </w:r>
            <w:r>
              <w:rPr>
                <w:sz w:val="20"/>
              </w:rPr>
              <w:t>can</w:t>
            </w:r>
            <w:r>
              <w:rPr>
                <w:spacing w:val="-2"/>
                <w:sz w:val="20"/>
              </w:rPr>
              <w:t> </w:t>
            </w:r>
            <w:r>
              <w:rPr>
                <w:sz w:val="20"/>
              </w:rPr>
              <w:t>drive</w:t>
            </w:r>
            <w:r>
              <w:rPr>
                <w:spacing w:val="-3"/>
                <w:sz w:val="20"/>
              </w:rPr>
              <w:t> </w:t>
            </w:r>
            <w:r>
              <w:rPr>
                <w:sz w:val="20"/>
              </w:rPr>
              <w:t>with</w:t>
            </w:r>
            <w:r>
              <w:rPr>
                <w:spacing w:val="-3"/>
                <w:sz w:val="20"/>
              </w:rPr>
              <w:t> </w:t>
            </w:r>
            <w:r>
              <w:rPr>
                <w:sz w:val="20"/>
              </w:rPr>
              <w:t>a</w:t>
            </w:r>
            <w:r>
              <w:rPr>
                <w:spacing w:val="-4"/>
                <w:sz w:val="20"/>
              </w:rPr>
              <w:t> </w:t>
            </w:r>
            <w:r>
              <w:rPr>
                <w:sz w:val="20"/>
              </w:rPr>
              <w:t>maximum speed of 80 to 120 km/h.</w:t>
            </w:r>
          </w:p>
        </w:tc>
      </w:tr>
      <w:tr>
        <w:trPr>
          <w:trHeight w:val="2322" w:hRule="atLeast"/>
        </w:trPr>
        <w:tc>
          <w:tcPr>
            <w:tcW w:w="1797" w:type="dxa"/>
            <w:vMerge/>
            <w:tcBorders>
              <w:top w:val="nil"/>
              <w:left w:val="single" w:sz="12" w:space="0" w:color="EFEFEF"/>
              <w:bottom w:val="single" w:sz="12" w:space="0" w:color="9F9F9F"/>
              <w:right w:val="single" w:sz="12" w:space="0" w:color="9F9F9F"/>
            </w:tcBorders>
          </w:tcPr>
          <w:p>
            <w:pPr>
              <w:rPr>
                <w:sz w:val="2"/>
                <w:szCs w:val="2"/>
              </w:rPr>
            </w:pPr>
          </w:p>
        </w:tc>
        <w:tc>
          <w:tcPr>
            <w:tcW w:w="7423"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3" w:lineRule="exact"/>
              <w:ind w:left="34"/>
              <w:rPr>
                <w:sz w:val="20"/>
              </w:rPr>
            </w:pPr>
            <w:r>
              <w:rPr>
                <w:sz w:val="20"/>
              </w:rPr>
              <w:t>Closing</w:t>
            </w:r>
            <w:r>
              <w:rPr>
                <w:spacing w:val="-6"/>
                <w:sz w:val="20"/>
              </w:rPr>
              <w:t> </w:t>
            </w:r>
            <w:r>
              <w:rPr>
                <w:sz w:val="20"/>
              </w:rPr>
              <w:t>percentage</w:t>
            </w:r>
            <w:r>
              <w:rPr>
                <w:spacing w:val="-6"/>
                <w:sz w:val="20"/>
              </w:rPr>
              <w:t> </w:t>
            </w:r>
            <w:r>
              <w:rPr>
                <w:sz w:val="20"/>
              </w:rPr>
              <w:t>of</w:t>
            </w:r>
            <w:r>
              <w:rPr>
                <w:spacing w:val="-5"/>
                <w:sz w:val="20"/>
              </w:rPr>
              <w:t> </w:t>
            </w:r>
            <w:r>
              <w:rPr>
                <w:sz w:val="20"/>
              </w:rPr>
              <w:t>the</w:t>
            </w:r>
            <w:r>
              <w:rPr>
                <w:spacing w:val="-8"/>
                <w:sz w:val="20"/>
              </w:rPr>
              <w:t> </w:t>
            </w:r>
            <w:r>
              <w:rPr>
                <w:sz w:val="20"/>
              </w:rPr>
              <w:t>throttle</w:t>
            </w:r>
            <w:r>
              <w:rPr>
                <w:spacing w:val="-8"/>
                <w:sz w:val="20"/>
              </w:rPr>
              <w:t> </w:t>
            </w:r>
            <w:r>
              <w:rPr>
                <w:spacing w:val="-2"/>
                <w:sz w:val="20"/>
              </w:rPr>
              <w:t>valve.</w:t>
            </w:r>
          </w:p>
          <w:p>
            <w:pPr>
              <w:pStyle w:val="TableParagraph"/>
              <w:spacing w:before="37"/>
              <w:rPr>
                <w:sz w:val="20"/>
              </w:rPr>
            </w:pPr>
          </w:p>
          <w:p>
            <w:pPr>
              <w:pStyle w:val="TableParagraph"/>
              <w:numPr>
                <w:ilvl w:val="0"/>
                <w:numId w:val="119"/>
              </w:numPr>
              <w:tabs>
                <w:tab w:pos="485" w:val="left" w:leader="none"/>
              </w:tabs>
              <w:spacing w:line="244" w:lineRule="exact" w:before="0" w:after="0"/>
              <w:ind w:left="485" w:right="0" w:hanging="360"/>
              <w:jc w:val="left"/>
              <w:rPr>
                <w:sz w:val="20"/>
              </w:rPr>
            </w:pPr>
            <w:r>
              <w:rPr>
                <w:sz w:val="20"/>
              </w:rPr>
              <w:t>Fully</w:t>
            </w:r>
            <w:r>
              <w:rPr>
                <w:spacing w:val="-8"/>
                <w:sz w:val="20"/>
              </w:rPr>
              <w:t> </w:t>
            </w:r>
            <w:r>
              <w:rPr>
                <w:sz w:val="20"/>
              </w:rPr>
              <w:t>closed:</w:t>
            </w:r>
            <w:r>
              <w:rPr>
                <w:spacing w:val="-6"/>
                <w:sz w:val="20"/>
              </w:rPr>
              <w:t> </w:t>
            </w:r>
            <w:r>
              <w:rPr>
                <w:spacing w:val="-4"/>
                <w:sz w:val="20"/>
              </w:rPr>
              <w:t>100%.</w:t>
            </w:r>
          </w:p>
          <w:p>
            <w:pPr>
              <w:pStyle w:val="TableParagraph"/>
              <w:numPr>
                <w:ilvl w:val="0"/>
                <w:numId w:val="119"/>
              </w:numPr>
              <w:tabs>
                <w:tab w:pos="485" w:val="left" w:leader="none"/>
              </w:tabs>
              <w:spacing w:line="244" w:lineRule="exact" w:before="0" w:after="0"/>
              <w:ind w:left="485" w:right="0" w:hanging="360"/>
              <w:jc w:val="left"/>
              <w:rPr>
                <w:sz w:val="20"/>
              </w:rPr>
            </w:pPr>
            <w:r>
              <w:rPr>
                <w:sz w:val="20"/>
              </w:rPr>
              <w:t>Fully</w:t>
            </w:r>
            <w:r>
              <w:rPr>
                <w:spacing w:val="-6"/>
                <w:sz w:val="20"/>
              </w:rPr>
              <w:t> </w:t>
            </w:r>
            <w:r>
              <w:rPr>
                <w:sz w:val="20"/>
              </w:rPr>
              <w:t>open:</w:t>
            </w:r>
            <w:r>
              <w:rPr>
                <w:spacing w:val="-5"/>
                <w:sz w:val="20"/>
              </w:rPr>
              <w:t> 0%.</w:t>
            </w:r>
          </w:p>
          <w:p>
            <w:pPr>
              <w:pStyle w:val="TableParagraph"/>
              <w:spacing w:before="37"/>
              <w:rPr>
                <w:sz w:val="20"/>
              </w:rPr>
            </w:pPr>
          </w:p>
          <w:p>
            <w:pPr>
              <w:pStyle w:val="TableParagraph"/>
              <w:spacing w:line="243" w:lineRule="exact"/>
              <w:ind w:left="485"/>
              <w:rPr>
                <w:b/>
                <w:sz w:val="20"/>
              </w:rPr>
            </w:pPr>
            <w:r>
              <w:rPr>
                <w:b/>
                <w:color w:val="008000"/>
                <w:spacing w:val="-2"/>
                <w:sz w:val="20"/>
              </w:rPr>
              <w:t>HINT:</w:t>
            </w:r>
          </w:p>
          <w:p>
            <w:pPr>
              <w:pStyle w:val="TableParagraph"/>
              <w:ind w:left="754"/>
              <w:rPr>
                <w:sz w:val="20"/>
              </w:rPr>
            </w:pPr>
            <w:r>
              <w:rPr>
                <w:color w:val="008000"/>
                <w:sz w:val="20"/>
              </w:rPr>
              <w:t>There</w:t>
            </w:r>
            <w:r>
              <w:rPr>
                <w:color w:val="008000"/>
                <w:spacing w:val="-6"/>
                <w:sz w:val="20"/>
              </w:rPr>
              <w:t> </w:t>
            </w:r>
            <w:r>
              <w:rPr>
                <w:color w:val="008000"/>
                <w:sz w:val="20"/>
              </w:rPr>
              <w:t>is</w:t>
            </w:r>
            <w:r>
              <w:rPr>
                <w:color w:val="008000"/>
                <w:spacing w:val="-6"/>
                <w:sz w:val="20"/>
              </w:rPr>
              <w:t> </w:t>
            </w:r>
            <w:r>
              <w:rPr>
                <w:color w:val="008000"/>
                <w:sz w:val="20"/>
              </w:rPr>
              <w:t>no</w:t>
            </w:r>
            <w:r>
              <w:rPr>
                <w:color w:val="008000"/>
                <w:spacing w:val="-4"/>
                <w:sz w:val="20"/>
              </w:rPr>
              <w:t> </w:t>
            </w:r>
            <w:r>
              <w:rPr>
                <w:color w:val="008000"/>
                <w:sz w:val="20"/>
              </w:rPr>
              <w:t>connection</w:t>
            </w:r>
            <w:r>
              <w:rPr>
                <w:color w:val="008000"/>
                <w:spacing w:val="-4"/>
                <w:sz w:val="20"/>
              </w:rPr>
              <w:t> </w:t>
            </w:r>
            <w:r>
              <w:rPr>
                <w:color w:val="008000"/>
                <w:sz w:val="20"/>
              </w:rPr>
              <w:t>with</w:t>
            </w:r>
            <w:r>
              <w:rPr>
                <w:color w:val="008000"/>
                <w:spacing w:val="-4"/>
                <w:sz w:val="20"/>
              </w:rPr>
              <w:t> </w:t>
            </w:r>
            <w:r>
              <w:rPr>
                <w:color w:val="008000"/>
                <w:sz w:val="20"/>
              </w:rPr>
              <w:t>the</w:t>
            </w:r>
            <w:r>
              <w:rPr>
                <w:color w:val="008000"/>
                <w:spacing w:val="-6"/>
                <w:sz w:val="20"/>
              </w:rPr>
              <w:t> </w:t>
            </w:r>
            <w:r>
              <w:rPr>
                <w:color w:val="008000"/>
                <w:sz w:val="20"/>
              </w:rPr>
              <w:t>accelerator.</w:t>
            </w:r>
            <w:r>
              <w:rPr>
                <w:color w:val="008000"/>
                <w:spacing w:val="-3"/>
                <w:sz w:val="20"/>
              </w:rPr>
              <w:t> </w:t>
            </w:r>
            <w:r>
              <w:rPr>
                <w:color w:val="008000"/>
                <w:sz w:val="20"/>
              </w:rPr>
              <w:t>However,</w:t>
            </w:r>
            <w:r>
              <w:rPr>
                <w:color w:val="008000"/>
                <w:spacing w:val="-6"/>
                <w:sz w:val="20"/>
              </w:rPr>
              <w:t> </w:t>
            </w:r>
            <w:r>
              <w:rPr>
                <w:color w:val="008000"/>
                <w:sz w:val="20"/>
              </w:rPr>
              <w:t>under</w:t>
            </w:r>
            <w:r>
              <w:rPr>
                <w:color w:val="008000"/>
                <w:spacing w:val="-6"/>
                <w:sz w:val="20"/>
              </w:rPr>
              <w:t> </w:t>
            </w:r>
            <w:r>
              <w:rPr>
                <w:color w:val="008000"/>
                <w:sz w:val="20"/>
              </w:rPr>
              <w:t>full load, the throttle is usually fully open (0%).</w:t>
            </w:r>
          </w:p>
        </w:tc>
      </w:tr>
    </w:tbl>
    <w:p>
      <w:pPr>
        <w:pStyle w:val="BodyText"/>
        <w:spacing w:before="79"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8"/>
        <w:gridCol w:w="2633"/>
        <w:gridCol w:w="2650"/>
        <w:gridCol w:w="576"/>
        <w:gridCol w:w="1533"/>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Actual</w:t>
            </w:r>
            <w:r>
              <w:rPr>
                <w:b/>
                <w:color w:val="5B80A3"/>
                <w:spacing w:val="-10"/>
                <w:sz w:val="20"/>
              </w:rPr>
              <w:t> </w:t>
            </w:r>
            <w:r>
              <w:rPr>
                <w:b/>
                <w:color w:val="5B80A3"/>
                <w:sz w:val="20"/>
              </w:rPr>
              <w:t>Throttle</w:t>
            </w:r>
            <w:r>
              <w:rPr>
                <w:b/>
                <w:color w:val="5B80A3"/>
                <w:spacing w:val="-9"/>
                <w:sz w:val="20"/>
              </w:rPr>
              <w:t> </w:t>
            </w:r>
            <w:r>
              <w:rPr>
                <w:b/>
                <w:color w:val="5B80A3"/>
                <w:sz w:val="20"/>
              </w:rPr>
              <w:t>Position</w:t>
            </w:r>
            <w:r>
              <w:rPr>
                <w:b/>
                <w:color w:val="5B80A3"/>
                <w:spacing w:val="-12"/>
                <w:sz w:val="20"/>
              </w:rPr>
              <w:t> </w:t>
            </w:r>
            <w:r>
              <w:rPr>
                <w:b/>
                <w:color w:val="5B80A3"/>
                <w:spacing w:val="-5"/>
                <w:sz w:val="20"/>
              </w:rPr>
              <w:t>#2</w:t>
            </w:r>
          </w:p>
        </w:tc>
      </w:tr>
      <w:tr>
        <w:trPr>
          <w:trHeight w:val="546" w:hRule="atLeast"/>
        </w:trPr>
        <w:tc>
          <w:tcPr>
            <w:tcW w:w="1828"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1"/>
              <w:rPr>
                <w:sz w:val="20"/>
              </w:rPr>
            </w:pPr>
            <w:r>
              <w:rPr>
                <w:sz w:val="20"/>
              </w:rPr>
              <w:t>Tester</w:t>
            </w:r>
            <w:r>
              <w:rPr>
                <w:spacing w:val="-8"/>
                <w:sz w:val="20"/>
              </w:rPr>
              <w:t> </w:t>
            </w:r>
            <w:r>
              <w:rPr>
                <w:spacing w:val="-2"/>
                <w:sz w:val="20"/>
              </w:rPr>
              <w:t>Display</w:t>
            </w:r>
          </w:p>
        </w:tc>
        <w:tc>
          <w:tcPr>
            <w:tcW w:w="2633"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03" w:hanging="82"/>
              <w:rPr>
                <w:sz w:val="20"/>
              </w:rPr>
            </w:pPr>
            <w:r>
              <w:rPr>
                <w:spacing w:val="-2"/>
                <w:sz w:val="20"/>
              </w:rPr>
              <w:t>Measurement Item/Range</w:t>
            </w:r>
          </w:p>
        </w:tc>
        <w:tc>
          <w:tcPr>
            <w:tcW w:w="2650"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40"/>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533"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10"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88" w:hRule="atLeast"/>
        </w:trPr>
        <w:tc>
          <w:tcPr>
            <w:tcW w:w="1828" w:type="dxa"/>
            <w:tcBorders>
              <w:top w:val="single" w:sz="12" w:space="0" w:color="9F9F9F"/>
              <w:left w:val="single" w:sz="12" w:space="0" w:color="EFEFEF"/>
              <w:bottom w:val="single" w:sz="12" w:space="0" w:color="9F9F9F"/>
              <w:right w:val="single" w:sz="12" w:space="0" w:color="9F9F9F"/>
            </w:tcBorders>
          </w:tcPr>
          <w:p>
            <w:pPr>
              <w:pStyle w:val="TableParagraph"/>
              <w:spacing w:before="151"/>
              <w:ind w:left="325" w:hanging="168"/>
              <w:rPr>
                <w:sz w:val="20"/>
              </w:rPr>
            </w:pPr>
            <w:r>
              <w:rPr>
                <w:sz w:val="20"/>
              </w:rPr>
              <w:t>Actual</w:t>
            </w:r>
            <w:r>
              <w:rPr>
                <w:spacing w:val="-18"/>
                <w:sz w:val="20"/>
              </w:rPr>
              <w:t> </w:t>
            </w:r>
            <w:r>
              <w:rPr>
                <w:sz w:val="20"/>
              </w:rPr>
              <w:t>Throttle Position #2</w:t>
            </w:r>
          </w:p>
        </w:tc>
        <w:tc>
          <w:tcPr>
            <w:tcW w:w="2633" w:type="dxa"/>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z w:val="20"/>
              </w:rPr>
              <w:t>Actual</w:t>
            </w:r>
            <w:r>
              <w:rPr>
                <w:spacing w:val="-18"/>
                <w:sz w:val="20"/>
              </w:rPr>
              <w:t> </w:t>
            </w:r>
            <w:r>
              <w:rPr>
                <w:sz w:val="20"/>
              </w:rPr>
              <w:t>diesel</w:t>
            </w:r>
            <w:r>
              <w:rPr>
                <w:spacing w:val="-18"/>
                <w:sz w:val="20"/>
              </w:rPr>
              <w:t> </w:t>
            </w:r>
            <w:r>
              <w:rPr>
                <w:sz w:val="20"/>
              </w:rPr>
              <w:t>throttle (bank 2) angle/</w:t>
            </w:r>
          </w:p>
          <w:p>
            <w:pPr>
              <w:pStyle w:val="TableParagraph"/>
              <w:spacing w:before="1"/>
              <w:ind w:left="31"/>
              <w:rPr>
                <w:sz w:val="20"/>
              </w:rPr>
            </w:pPr>
            <w:r>
              <w:rPr>
                <w:sz w:val="20"/>
              </w:rPr>
              <w:t>Min.:</w:t>
            </w:r>
            <w:r>
              <w:rPr>
                <w:spacing w:val="-9"/>
                <w:sz w:val="20"/>
              </w:rPr>
              <w:t> </w:t>
            </w:r>
            <w:r>
              <w:rPr>
                <w:sz w:val="20"/>
              </w:rPr>
              <w:t>-20%,</w:t>
            </w:r>
            <w:r>
              <w:rPr>
                <w:spacing w:val="-9"/>
                <w:sz w:val="20"/>
              </w:rPr>
              <w:t> </w:t>
            </w:r>
            <w:r>
              <w:rPr>
                <w:sz w:val="20"/>
              </w:rPr>
              <w:t>Max.:</w:t>
            </w:r>
            <w:r>
              <w:rPr>
                <w:spacing w:val="-8"/>
                <w:sz w:val="20"/>
              </w:rPr>
              <w:t> </w:t>
            </w:r>
            <w:r>
              <w:rPr>
                <w:spacing w:val="-4"/>
                <w:sz w:val="20"/>
              </w:rPr>
              <w:t>120%</w:t>
            </w:r>
          </w:p>
        </w:tc>
        <w:tc>
          <w:tcPr>
            <w:tcW w:w="2650"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ight="336"/>
              <w:rPr>
                <w:sz w:val="20"/>
              </w:rPr>
            </w:pPr>
            <w:r>
              <w:rPr>
                <w:sz w:val="20"/>
              </w:rPr>
              <w:t>Idling after engine warmed-up:</w:t>
            </w:r>
            <w:r>
              <w:rPr>
                <w:spacing w:val="-13"/>
                <w:sz w:val="20"/>
              </w:rPr>
              <w:t> </w:t>
            </w:r>
            <w:r>
              <w:rPr>
                <w:sz w:val="20"/>
              </w:rPr>
              <w:t>0</w:t>
            </w:r>
            <w:r>
              <w:rPr>
                <w:spacing w:val="-14"/>
                <w:sz w:val="20"/>
              </w:rPr>
              <w:t> </w:t>
            </w:r>
            <w:r>
              <w:rPr>
                <w:sz w:val="20"/>
              </w:rPr>
              <w:t>to</w:t>
            </w:r>
            <w:r>
              <w:rPr>
                <w:spacing w:val="-14"/>
                <w:sz w:val="20"/>
              </w:rPr>
              <w:t> </w:t>
            </w:r>
            <w:r>
              <w:rPr>
                <w:sz w:val="20"/>
              </w:rPr>
              <w:t>90%</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32"/>
              <w:rPr>
                <w:sz w:val="20"/>
              </w:rPr>
            </w:pPr>
            <w:r>
              <w:rPr>
                <w:spacing w:val="-10"/>
                <w:sz w:val="20"/>
              </w:rPr>
              <w:t>-</w:t>
            </w:r>
          </w:p>
        </w:tc>
        <w:tc>
          <w:tcPr>
            <w:tcW w:w="1533" w:type="dxa"/>
            <w:tcBorders>
              <w:top w:val="single" w:sz="12"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32"/>
              <w:rPr>
                <w:sz w:val="20"/>
              </w:rPr>
            </w:pPr>
            <w:r>
              <w:rPr>
                <w:spacing w:val="-10"/>
                <w:sz w:val="20"/>
              </w:rPr>
              <w:t>-</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87"/>
        <w:gridCol w:w="2774"/>
        <w:gridCol w:w="2673"/>
        <w:gridCol w:w="575"/>
        <w:gridCol w:w="1407"/>
      </w:tblGrid>
      <w:tr>
        <w:trPr>
          <w:trHeight w:val="304" w:hRule="atLeast"/>
        </w:trPr>
        <w:tc>
          <w:tcPr>
            <w:tcW w:w="9216"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Throttle</w:t>
            </w:r>
            <w:r>
              <w:rPr>
                <w:b/>
                <w:color w:val="5B80A3"/>
                <w:spacing w:val="-9"/>
                <w:sz w:val="20"/>
              </w:rPr>
              <w:t> </w:t>
            </w:r>
            <w:r>
              <w:rPr>
                <w:b/>
                <w:color w:val="5B80A3"/>
                <w:sz w:val="20"/>
              </w:rPr>
              <w:t>Motor</w:t>
            </w:r>
            <w:r>
              <w:rPr>
                <w:b/>
                <w:color w:val="5B80A3"/>
                <w:spacing w:val="-6"/>
                <w:sz w:val="20"/>
              </w:rPr>
              <w:t> </w:t>
            </w:r>
            <w:r>
              <w:rPr>
                <w:b/>
                <w:color w:val="5B80A3"/>
                <w:sz w:val="20"/>
              </w:rPr>
              <w:t>Duty</w:t>
            </w:r>
            <w:r>
              <w:rPr>
                <w:b/>
                <w:color w:val="5B80A3"/>
                <w:spacing w:val="-4"/>
                <w:sz w:val="20"/>
              </w:rPr>
              <w:t> </w:t>
            </w:r>
            <w:r>
              <w:rPr>
                <w:b/>
                <w:color w:val="5B80A3"/>
                <w:spacing w:val="-5"/>
                <w:sz w:val="20"/>
              </w:rPr>
              <w:t>#1</w:t>
            </w:r>
          </w:p>
        </w:tc>
      </w:tr>
      <w:tr>
        <w:trPr>
          <w:trHeight w:val="546" w:hRule="atLeast"/>
        </w:trPr>
        <w:tc>
          <w:tcPr>
            <w:tcW w:w="1787"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62"/>
              <w:rPr>
                <w:sz w:val="20"/>
              </w:rPr>
            </w:pPr>
            <w:r>
              <w:rPr>
                <w:sz w:val="20"/>
              </w:rPr>
              <w:t>Tester</w:t>
            </w:r>
            <w:r>
              <w:rPr>
                <w:spacing w:val="-8"/>
                <w:sz w:val="20"/>
              </w:rPr>
              <w:t> </w:t>
            </w:r>
            <w:r>
              <w:rPr>
                <w:spacing w:val="-2"/>
                <w:sz w:val="20"/>
              </w:rPr>
              <w:t>Display</w:t>
            </w:r>
          </w:p>
        </w:tc>
        <w:tc>
          <w:tcPr>
            <w:tcW w:w="2774"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60"/>
              <w:rPr>
                <w:sz w:val="20"/>
              </w:rPr>
            </w:pPr>
            <w:r>
              <w:rPr>
                <w:sz w:val="20"/>
              </w:rPr>
              <w:t>Measurement</w:t>
            </w:r>
            <w:r>
              <w:rPr>
                <w:spacing w:val="-13"/>
                <w:sz w:val="20"/>
              </w:rPr>
              <w:t> </w:t>
            </w:r>
            <w:r>
              <w:rPr>
                <w:spacing w:val="-2"/>
                <w:sz w:val="20"/>
              </w:rPr>
              <w:t>Item/Range</w:t>
            </w:r>
          </w:p>
        </w:tc>
        <w:tc>
          <w:tcPr>
            <w:tcW w:w="2673"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53"/>
              <w:rPr>
                <w:sz w:val="20"/>
              </w:rPr>
            </w:pPr>
            <w:r>
              <w:rPr>
                <w:sz w:val="20"/>
              </w:rPr>
              <w:t>Normal</w:t>
            </w:r>
            <w:r>
              <w:rPr>
                <w:spacing w:val="-7"/>
                <w:sz w:val="20"/>
              </w:rPr>
              <w:t> </w:t>
            </w:r>
            <w:r>
              <w:rPr>
                <w:spacing w:val="-2"/>
                <w:sz w:val="20"/>
              </w:rPr>
              <w:t>Condition</w:t>
            </w:r>
          </w:p>
        </w:tc>
        <w:tc>
          <w:tcPr>
            <w:tcW w:w="57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6"/>
              <w:rPr>
                <w:sz w:val="20"/>
              </w:rPr>
            </w:pPr>
            <w:r>
              <w:rPr>
                <w:spacing w:val="-4"/>
                <w:sz w:val="20"/>
              </w:rPr>
              <w:t>Type</w:t>
            </w:r>
          </w:p>
        </w:tc>
        <w:tc>
          <w:tcPr>
            <w:tcW w:w="1407"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51"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88" w:hRule="atLeast"/>
        </w:trPr>
        <w:tc>
          <w:tcPr>
            <w:tcW w:w="1787"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8"/>
              <w:rPr>
                <w:sz w:val="20"/>
              </w:rPr>
            </w:pPr>
          </w:p>
          <w:p>
            <w:pPr>
              <w:pStyle w:val="TableParagraph"/>
              <w:ind w:left="457" w:hanging="296"/>
              <w:rPr>
                <w:sz w:val="20"/>
              </w:rPr>
            </w:pPr>
            <w:r>
              <w:rPr>
                <w:sz w:val="20"/>
              </w:rPr>
              <w:t>Throttle</w:t>
            </w:r>
            <w:r>
              <w:rPr>
                <w:spacing w:val="-18"/>
                <w:sz w:val="20"/>
              </w:rPr>
              <w:t> </w:t>
            </w:r>
            <w:r>
              <w:rPr>
                <w:sz w:val="20"/>
              </w:rPr>
              <w:t>Motor Duty #1</w:t>
            </w:r>
          </w:p>
        </w:tc>
        <w:tc>
          <w:tcPr>
            <w:tcW w:w="2774"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Diesel throttle motor actuate</w:t>
            </w:r>
            <w:r>
              <w:rPr>
                <w:spacing w:val="-11"/>
                <w:sz w:val="20"/>
              </w:rPr>
              <w:t> </w:t>
            </w:r>
            <w:r>
              <w:rPr>
                <w:sz w:val="20"/>
              </w:rPr>
              <w:t>duty</w:t>
            </w:r>
            <w:r>
              <w:rPr>
                <w:spacing w:val="-10"/>
                <w:sz w:val="20"/>
              </w:rPr>
              <w:t> </w:t>
            </w:r>
            <w:r>
              <w:rPr>
                <w:sz w:val="20"/>
              </w:rPr>
              <w:t>(bank</w:t>
            </w:r>
            <w:r>
              <w:rPr>
                <w:spacing w:val="-10"/>
                <w:sz w:val="20"/>
              </w:rPr>
              <w:t> </w:t>
            </w:r>
            <w:r>
              <w:rPr>
                <w:sz w:val="20"/>
              </w:rPr>
              <w:t>1)/ Min.:</w:t>
            </w:r>
            <w:r>
              <w:rPr>
                <w:spacing w:val="-6"/>
                <w:sz w:val="20"/>
              </w:rPr>
              <w:t> </w:t>
            </w:r>
            <w:r>
              <w:rPr>
                <w:sz w:val="20"/>
              </w:rPr>
              <w:t>0%,</w:t>
            </w:r>
            <w:r>
              <w:rPr>
                <w:spacing w:val="-7"/>
                <w:sz w:val="20"/>
              </w:rPr>
              <w:t> </w:t>
            </w:r>
            <w:r>
              <w:rPr>
                <w:sz w:val="20"/>
              </w:rPr>
              <w:t>Max.:</w:t>
            </w:r>
            <w:r>
              <w:rPr>
                <w:spacing w:val="-5"/>
                <w:sz w:val="20"/>
              </w:rPr>
              <w:t> </w:t>
            </w:r>
            <w:r>
              <w:rPr>
                <w:spacing w:val="-4"/>
                <w:sz w:val="20"/>
              </w:rPr>
              <w:t>100%</w:t>
            </w:r>
          </w:p>
        </w:tc>
        <w:tc>
          <w:tcPr>
            <w:tcW w:w="2673"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ight="234"/>
              <w:rPr>
                <w:sz w:val="20"/>
              </w:rPr>
            </w:pPr>
            <w:r>
              <w:rPr>
                <w:sz w:val="20"/>
              </w:rPr>
              <w:t>Idling after engine warmed-up:</w:t>
            </w:r>
            <w:r>
              <w:rPr>
                <w:spacing w:val="-13"/>
                <w:sz w:val="20"/>
              </w:rPr>
              <w:t> </w:t>
            </w:r>
            <w:r>
              <w:rPr>
                <w:sz w:val="20"/>
              </w:rPr>
              <w:t>10</w:t>
            </w:r>
            <w:r>
              <w:rPr>
                <w:spacing w:val="-14"/>
                <w:sz w:val="20"/>
              </w:rPr>
              <w:t> </w:t>
            </w:r>
            <w:r>
              <w:rPr>
                <w:sz w:val="20"/>
              </w:rPr>
              <w:t>to</w:t>
            </w:r>
            <w:r>
              <w:rPr>
                <w:spacing w:val="-14"/>
                <w:sz w:val="20"/>
              </w:rPr>
              <w:t> </w:t>
            </w:r>
            <w:r>
              <w:rPr>
                <w:sz w:val="20"/>
              </w:rPr>
              <w:t>90%</w:t>
            </w:r>
          </w:p>
        </w:tc>
        <w:tc>
          <w:tcPr>
            <w:tcW w:w="57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6"/>
              <w:rPr>
                <w:sz w:val="20"/>
              </w:rPr>
            </w:pPr>
            <w:r>
              <w:rPr>
                <w:spacing w:val="-10"/>
                <w:sz w:val="20"/>
              </w:rPr>
              <w:t>-</w:t>
            </w:r>
          </w:p>
        </w:tc>
        <w:tc>
          <w:tcPr>
            <w:tcW w:w="1407"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7"/>
              <w:rPr>
                <w:sz w:val="20"/>
              </w:rPr>
            </w:pPr>
            <w:r>
              <w:rPr>
                <w:spacing w:val="-10"/>
                <w:sz w:val="20"/>
              </w:rPr>
              <w:t>-</w:t>
            </w:r>
          </w:p>
        </w:tc>
      </w:tr>
      <w:tr>
        <w:trPr>
          <w:trHeight w:val="2322" w:hRule="atLeast"/>
        </w:trPr>
        <w:tc>
          <w:tcPr>
            <w:tcW w:w="1787" w:type="dxa"/>
            <w:vMerge/>
            <w:tcBorders>
              <w:top w:val="nil"/>
              <w:left w:val="single" w:sz="12" w:space="0" w:color="EFEFEF"/>
              <w:bottom w:val="single" w:sz="12" w:space="0" w:color="9F9F9F"/>
              <w:right w:val="single" w:sz="12" w:space="0" w:color="9F9F9F"/>
            </w:tcBorders>
          </w:tcPr>
          <w:p>
            <w:pPr>
              <w:rPr>
                <w:sz w:val="2"/>
                <w:szCs w:val="2"/>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120"/>
              </w:numPr>
              <w:tabs>
                <w:tab w:pos="485" w:val="left" w:leader="none"/>
              </w:tabs>
              <w:spacing w:line="240" w:lineRule="auto" w:before="0" w:after="0"/>
              <w:ind w:left="48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2"/>
                <w:sz w:val="20"/>
              </w:rPr>
              <w:t>61.5%</w:t>
            </w:r>
          </w:p>
          <w:p>
            <w:pPr>
              <w:pStyle w:val="TableParagraph"/>
              <w:numPr>
                <w:ilvl w:val="0"/>
                <w:numId w:val="120"/>
              </w:numPr>
              <w:tabs>
                <w:tab w:pos="485" w:val="left" w:leader="none"/>
              </w:tabs>
              <w:spacing w:line="244" w:lineRule="exact" w:before="1" w:after="0"/>
              <w:ind w:left="485" w:right="0" w:hanging="360"/>
              <w:jc w:val="left"/>
              <w:rPr>
                <w:sz w:val="20"/>
              </w:rPr>
            </w:pPr>
            <w:r>
              <w:rPr>
                <w:sz w:val="20"/>
              </w:rPr>
              <w:t>Cranking:</w:t>
            </w:r>
            <w:r>
              <w:rPr>
                <w:spacing w:val="-8"/>
                <w:sz w:val="20"/>
              </w:rPr>
              <w:t> </w:t>
            </w:r>
            <w:r>
              <w:rPr>
                <w:spacing w:val="-5"/>
                <w:sz w:val="20"/>
              </w:rPr>
              <w:t>63%</w:t>
            </w:r>
          </w:p>
          <w:p>
            <w:pPr>
              <w:pStyle w:val="TableParagraph"/>
              <w:numPr>
                <w:ilvl w:val="0"/>
                <w:numId w:val="120"/>
              </w:numPr>
              <w:tabs>
                <w:tab w:pos="485" w:val="left" w:leader="none"/>
              </w:tabs>
              <w:spacing w:line="242" w:lineRule="exact" w:before="0" w:after="0"/>
              <w:ind w:left="485"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37%</w:t>
            </w:r>
          </w:p>
          <w:p>
            <w:pPr>
              <w:pStyle w:val="TableParagraph"/>
              <w:numPr>
                <w:ilvl w:val="0"/>
                <w:numId w:val="120"/>
              </w:numPr>
              <w:tabs>
                <w:tab w:pos="485" w:val="left" w:leader="none"/>
              </w:tabs>
              <w:spacing w:line="244" w:lineRule="exact" w:before="0" w:after="0"/>
              <w:ind w:left="485"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5"/>
                <w:sz w:val="20"/>
              </w:rPr>
              <w:t>53%</w:t>
            </w:r>
          </w:p>
          <w:p>
            <w:pPr>
              <w:pStyle w:val="TableParagraph"/>
              <w:numPr>
                <w:ilvl w:val="0"/>
                <w:numId w:val="120"/>
              </w:numPr>
              <w:tabs>
                <w:tab w:pos="485" w:val="left" w:leader="none"/>
              </w:tabs>
              <w:spacing w:line="242"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2000</w:t>
            </w:r>
            <w:r>
              <w:rPr>
                <w:spacing w:val="-4"/>
                <w:sz w:val="20"/>
              </w:rPr>
              <w:t> </w:t>
            </w:r>
            <w:r>
              <w:rPr>
                <w:sz w:val="20"/>
              </w:rPr>
              <w:t>rpm:</w:t>
            </w:r>
            <w:r>
              <w:rPr>
                <w:spacing w:val="-5"/>
                <w:sz w:val="20"/>
              </w:rPr>
              <w:t> </w:t>
            </w:r>
            <w:r>
              <w:rPr>
                <w:spacing w:val="-2"/>
                <w:sz w:val="20"/>
              </w:rPr>
              <w:t>62.5%</w:t>
            </w:r>
          </w:p>
          <w:p>
            <w:pPr>
              <w:pStyle w:val="TableParagraph"/>
              <w:numPr>
                <w:ilvl w:val="0"/>
                <w:numId w:val="120"/>
              </w:numPr>
              <w:tabs>
                <w:tab w:pos="485" w:val="left" w:leader="none"/>
              </w:tabs>
              <w:spacing w:line="243" w:lineRule="exact" w:before="0" w:after="0"/>
              <w:ind w:left="485"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3000 rpm:</w:t>
            </w:r>
            <w:r>
              <w:rPr>
                <w:spacing w:val="-5"/>
                <w:sz w:val="20"/>
              </w:rPr>
              <w:t> 64%</w:t>
            </w:r>
          </w:p>
        </w:tc>
      </w:tr>
      <w:tr>
        <w:trPr>
          <w:trHeight w:val="545" w:hRule="atLeast"/>
        </w:trPr>
        <w:tc>
          <w:tcPr>
            <w:tcW w:w="1787" w:type="dxa"/>
            <w:vMerge/>
            <w:tcBorders>
              <w:top w:val="nil"/>
              <w:left w:val="single" w:sz="12" w:space="0" w:color="EFEFEF"/>
              <w:bottom w:val="single" w:sz="12" w:space="0" w:color="9F9F9F"/>
              <w:right w:val="single" w:sz="12" w:space="0" w:color="9F9F9F"/>
            </w:tcBorders>
          </w:tcPr>
          <w:p>
            <w:pPr>
              <w:rPr>
                <w:sz w:val="2"/>
                <w:szCs w:val="2"/>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before="2"/>
              <w:ind w:left="34"/>
              <w:rPr>
                <w:sz w:val="20"/>
              </w:rPr>
            </w:pPr>
            <w:r>
              <w:rPr>
                <w:spacing w:val="-10"/>
                <w:sz w:val="20"/>
              </w:rPr>
              <w:t>-</w:t>
            </w:r>
          </w:p>
        </w:tc>
      </w:tr>
      <w:tr>
        <w:trPr>
          <w:trHeight w:val="3779" w:hRule="atLeast"/>
        </w:trPr>
        <w:tc>
          <w:tcPr>
            <w:tcW w:w="1787" w:type="dxa"/>
            <w:vMerge/>
            <w:tcBorders>
              <w:top w:val="nil"/>
              <w:left w:val="single" w:sz="12" w:space="0" w:color="EFEFEF"/>
              <w:bottom w:val="single" w:sz="12" w:space="0" w:color="9F9F9F"/>
              <w:right w:val="single" w:sz="12" w:space="0" w:color="9F9F9F"/>
            </w:tcBorders>
          </w:tcPr>
          <w:p>
            <w:pPr>
              <w:rPr>
                <w:sz w:val="2"/>
                <w:szCs w:val="2"/>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Diagnostic</w:t>
            </w:r>
            <w:r>
              <w:rPr>
                <w:spacing w:val="-12"/>
                <w:sz w:val="20"/>
              </w:rPr>
              <w:t> </w:t>
            </w:r>
            <w:r>
              <w:rPr>
                <w:spacing w:val="-4"/>
                <w:sz w:val="20"/>
              </w:rPr>
              <w:t>Note:</w:t>
            </w:r>
          </w:p>
          <w:p>
            <w:pPr>
              <w:pStyle w:val="TableParagraph"/>
              <w:spacing w:before="37"/>
              <w:rPr>
                <w:sz w:val="20"/>
              </w:rPr>
            </w:pPr>
          </w:p>
          <w:p>
            <w:pPr>
              <w:pStyle w:val="TableParagraph"/>
              <w:numPr>
                <w:ilvl w:val="0"/>
                <w:numId w:val="121"/>
              </w:numPr>
              <w:tabs>
                <w:tab w:pos="485" w:val="left" w:leader="none"/>
              </w:tabs>
              <w:spacing w:line="245" w:lineRule="exact" w:before="0" w:after="0"/>
              <w:ind w:left="485" w:right="0" w:hanging="360"/>
              <w:jc w:val="left"/>
              <w:rPr>
                <w:sz w:val="20"/>
              </w:rPr>
            </w:pPr>
            <w:r>
              <w:rPr>
                <w:sz w:val="20"/>
              </w:rPr>
              <w:t>To</w:t>
            </w:r>
            <w:r>
              <w:rPr>
                <w:spacing w:val="-8"/>
                <w:sz w:val="20"/>
              </w:rPr>
              <w:t> </w:t>
            </w:r>
            <w:r>
              <w:rPr>
                <w:sz w:val="20"/>
              </w:rPr>
              <w:t>0%:</w:t>
            </w:r>
            <w:r>
              <w:rPr>
                <w:spacing w:val="-5"/>
                <w:sz w:val="20"/>
              </w:rPr>
              <w:t> </w:t>
            </w:r>
            <w:r>
              <w:rPr>
                <w:sz w:val="20"/>
              </w:rPr>
              <w:t>Closed</w:t>
            </w:r>
            <w:r>
              <w:rPr>
                <w:spacing w:val="-5"/>
                <w:sz w:val="20"/>
              </w:rPr>
              <w:t> </w:t>
            </w:r>
            <w:r>
              <w:rPr>
                <w:sz w:val="20"/>
              </w:rPr>
              <w:t>side</w:t>
            </w:r>
            <w:r>
              <w:rPr>
                <w:spacing w:val="-7"/>
                <w:sz w:val="20"/>
              </w:rPr>
              <w:t> </w:t>
            </w:r>
            <w:r>
              <w:rPr>
                <w:sz w:val="20"/>
              </w:rPr>
              <w:t>diesel</w:t>
            </w:r>
            <w:r>
              <w:rPr>
                <w:spacing w:val="-4"/>
                <w:sz w:val="20"/>
              </w:rPr>
              <w:t> </w:t>
            </w:r>
            <w:r>
              <w:rPr>
                <w:sz w:val="20"/>
              </w:rPr>
              <w:t>throttle</w:t>
            </w:r>
            <w:r>
              <w:rPr>
                <w:spacing w:val="-7"/>
                <w:sz w:val="20"/>
              </w:rPr>
              <w:t> </w:t>
            </w:r>
            <w:r>
              <w:rPr>
                <w:spacing w:val="-2"/>
                <w:sz w:val="20"/>
              </w:rPr>
              <w:t>actuation.</w:t>
            </w:r>
          </w:p>
          <w:p>
            <w:pPr>
              <w:pStyle w:val="TableParagraph"/>
              <w:numPr>
                <w:ilvl w:val="0"/>
                <w:numId w:val="121"/>
              </w:numPr>
              <w:tabs>
                <w:tab w:pos="485" w:val="left" w:leader="none"/>
              </w:tabs>
              <w:spacing w:line="244" w:lineRule="exact" w:before="0" w:after="0"/>
              <w:ind w:left="485" w:right="0" w:hanging="360"/>
              <w:jc w:val="left"/>
              <w:rPr>
                <w:sz w:val="20"/>
              </w:rPr>
            </w:pPr>
            <w:r>
              <w:rPr>
                <w:sz w:val="20"/>
              </w:rPr>
              <w:t>To</w:t>
            </w:r>
            <w:r>
              <w:rPr>
                <w:spacing w:val="-8"/>
                <w:sz w:val="20"/>
              </w:rPr>
              <w:t> </w:t>
            </w:r>
            <w:r>
              <w:rPr>
                <w:sz w:val="20"/>
              </w:rPr>
              <w:t>100%:</w:t>
            </w:r>
            <w:r>
              <w:rPr>
                <w:spacing w:val="-5"/>
                <w:sz w:val="20"/>
              </w:rPr>
              <w:t> </w:t>
            </w:r>
            <w:r>
              <w:rPr>
                <w:sz w:val="20"/>
              </w:rPr>
              <w:t>Open</w:t>
            </w:r>
            <w:r>
              <w:rPr>
                <w:spacing w:val="-4"/>
                <w:sz w:val="20"/>
              </w:rPr>
              <w:t> </w:t>
            </w:r>
            <w:r>
              <w:rPr>
                <w:sz w:val="20"/>
              </w:rPr>
              <w:t>side</w:t>
            </w:r>
            <w:r>
              <w:rPr>
                <w:spacing w:val="-7"/>
                <w:sz w:val="20"/>
              </w:rPr>
              <w:t> </w:t>
            </w:r>
            <w:r>
              <w:rPr>
                <w:sz w:val="20"/>
              </w:rPr>
              <w:t>diesel</w:t>
            </w:r>
            <w:r>
              <w:rPr>
                <w:spacing w:val="-4"/>
                <w:sz w:val="20"/>
              </w:rPr>
              <w:t> </w:t>
            </w:r>
            <w:r>
              <w:rPr>
                <w:sz w:val="20"/>
              </w:rPr>
              <w:t>throttle</w:t>
            </w:r>
            <w:r>
              <w:rPr>
                <w:spacing w:val="-7"/>
                <w:sz w:val="20"/>
              </w:rPr>
              <w:t> </w:t>
            </w:r>
            <w:r>
              <w:rPr>
                <w:spacing w:val="-2"/>
                <w:sz w:val="20"/>
              </w:rPr>
              <w:t>actuation.</w:t>
            </w:r>
          </w:p>
          <w:p>
            <w:pPr>
              <w:pStyle w:val="TableParagraph"/>
              <w:numPr>
                <w:ilvl w:val="0"/>
                <w:numId w:val="121"/>
              </w:numPr>
              <w:tabs>
                <w:tab w:pos="485" w:val="left" w:leader="none"/>
              </w:tabs>
              <w:spacing w:line="240" w:lineRule="auto" w:before="0" w:after="0"/>
              <w:ind w:left="485" w:right="607" w:hanging="360"/>
              <w:jc w:val="left"/>
              <w:rPr>
                <w:sz w:val="20"/>
              </w:rPr>
            </w:pPr>
            <w:r>
              <w:rPr>
                <w:sz w:val="20"/>
              </w:rPr>
              <w:t>When</w:t>
            </w:r>
            <w:r>
              <w:rPr>
                <w:spacing w:val="-3"/>
                <w:sz w:val="20"/>
              </w:rPr>
              <w:t> </w:t>
            </w:r>
            <w:r>
              <w:rPr>
                <w:sz w:val="20"/>
              </w:rPr>
              <w:t>this</w:t>
            </w:r>
            <w:r>
              <w:rPr>
                <w:spacing w:val="-5"/>
                <w:sz w:val="20"/>
              </w:rPr>
              <w:t> </w:t>
            </w:r>
            <w:r>
              <w:rPr>
                <w:sz w:val="20"/>
              </w:rPr>
              <w:t>value</w:t>
            </w:r>
            <w:r>
              <w:rPr>
                <w:spacing w:val="-5"/>
                <w:sz w:val="20"/>
              </w:rPr>
              <w:t> </w:t>
            </w:r>
            <w:r>
              <w:rPr>
                <w:sz w:val="20"/>
              </w:rPr>
              <w:t>is</w:t>
            </w:r>
            <w:r>
              <w:rPr>
                <w:spacing w:val="-7"/>
                <w:sz w:val="20"/>
              </w:rPr>
              <w:t> </w:t>
            </w:r>
            <w:r>
              <w:rPr>
                <w:sz w:val="20"/>
              </w:rPr>
              <w:t>large</w:t>
            </w:r>
            <w:r>
              <w:rPr>
                <w:spacing w:val="-3"/>
                <w:sz w:val="20"/>
              </w:rPr>
              <w:t> </w:t>
            </w:r>
            <w:r>
              <w:rPr>
                <w:sz w:val="20"/>
              </w:rPr>
              <w:t>but</w:t>
            </w:r>
            <w:r>
              <w:rPr>
                <w:spacing w:val="-3"/>
                <w:sz w:val="20"/>
              </w:rPr>
              <w:t> </w:t>
            </w:r>
            <w:r>
              <w:rPr>
                <w:sz w:val="20"/>
              </w:rPr>
              <w:t>the</w:t>
            </w:r>
            <w:r>
              <w:rPr>
                <w:spacing w:val="-5"/>
                <w:sz w:val="20"/>
              </w:rPr>
              <w:t> </w:t>
            </w:r>
            <w:r>
              <w:rPr>
                <w:sz w:val="20"/>
              </w:rPr>
              <w:t>actual</w:t>
            </w:r>
            <w:r>
              <w:rPr>
                <w:spacing w:val="-1"/>
                <w:sz w:val="20"/>
              </w:rPr>
              <w:t> </w:t>
            </w:r>
            <w:r>
              <w:rPr>
                <w:sz w:val="20"/>
              </w:rPr>
              <w:t>opening</w:t>
            </w:r>
            <w:r>
              <w:rPr>
                <w:spacing w:val="-3"/>
                <w:sz w:val="20"/>
              </w:rPr>
              <w:t> </w:t>
            </w:r>
            <w:r>
              <w:rPr>
                <w:sz w:val="20"/>
              </w:rPr>
              <w:t>angle</w:t>
            </w:r>
            <w:r>
              <w:rPr>
                <w:spacing w:val="-5"/>
                <w:sz w:val="20"/>
              </w:rPr>
              <w:t> </w:t>
            </w:r>
            <w:r>
              <w:rPr>
                <w:sz w:val="20"/>
              </w:rPr>
              <w:t>does</w:t>
            </w:r>
            <w:r>
              <w:rPr>
                <w:spacing w:val="-5"/>
                <w:sz w:val="20"/>
              </w:rPr>
              <w:t> </w:t>
            </w:r>
            <w:r>
              <w:rPr>
                <w:sz w:val="20"/>
              </w:rPr>
              <w:t>not reach the target opening angle, there is an unable to close </w:t>
            </w:r>
            <w:r>
              <w:rPr>
                <w:spacing w:val="-2"/>
                <w:sz w:val="20"/>
              </w:rPr>
              <w:t>malfunction.</w:t>
            </w:r>
          </w:p>
          <w:p>
            <w:pPr>
              <w:pStyle w:val="TableParagraph"/>
              <w:numPr>
                <w:ilvl w:val="0"/>
                <w:numId w:val="121"/>
              </w:numPr>
              <w:tabs>
                <w:tab w:pos="485" w:val="left" w:leader="none"/>
              </w:tabs>
              <w:spacing w:line="237" w:lineRule="auto" w:before="0" w:after="0"/>
              <w:ind w:left="485" w:right="70" w:hanging="360"/>
              <w:jc w:val="left"/>
              <w:rPr>
                <w:sz w:val="20"/>
              </w:rPr>
            </w:pPr>
            <w:r>
              <w:rPr>
                <w:sz w:val="20"/>
              </w:rPr>
              <w:t>If</w:t>
            </w:r>
            <w:r>
              <w:rPr>
                <w:spacing w:val="-3"/>
                <w:sz w:val="20"/>
              </w:rPr>
              <w:t> </w:t>
            </w:r>
            <w:r>
              <w:rPr>
                <w:sz w:val="20"/>
              </w:rPr>
              <w:t>it</w:t>
            </w:r>
            <w:r>
              <w:rPr>
                <w:spacing w:val="-4"/>
                <w:sz w:val="20"/>
              </w:rPr>
              <w:t> </w:t>
            </w:r>
            <w:r>
              <w:rPr>
                <w:sz w:val="20"/>
              </w:rPr>
              <w:t>is</w:t>
            </w:r>
            <w:r>
              <w:rPr>
                <w:spacing w:val="-5"/>
                <w:sz w:val="20"/>
              </w:rPr>
              <w:t> </w:t>
            </w:r>
            <w:r>
              <w:rPr>
                <w:sz w:val="20"/>
              </w:rPr>
              <w:t>small,</w:t>
            </w:r>
            <w:r>
              <w:rPr>
                <w:spacing w:val="-5"/>
                <w:sz w:val="20"/>
              </w:rPr>
              <w:t> </w:t>
            </w:r>
            <w:r>
              <w:rPr>
                <w:sz w:val="20"/>
              </w:rPr>
              <w:t>but</w:t>
            </w:r>
            <w:r>
              <w:rPr>
                <w:spacing w:val="-4"/>
                <w:sz w:val="20"/>
              </w:rPr>
              <w:t> </w:t>
            </w:r>
            <w:r>
              <w:rPr>
                <w:sz w:val="20"/>
              </w:rPr>
              <w:t>the</w:t>
            </w:r>
            <w:r>
              <w:rPr>
                <w:spacing w:val="-5"/>
                <w:sz w:val="20"/>
              </w:rPr>
              <w:t> </w:t>
            </w:r>
            <w:r>
              <w:rPr>
                <w:sz w:val="20"/>
              </w:rPr>
              <w:t>actual</w:t>
            </w:r>
            <w:r>
              <w:rPr>
                <w:spacing w:val="-2"/>
                <w:sz w:val="20"/>
              </w:rPr>
              <w:t> </w:t>
            </w:r>
            <w:r>
              <w:rPr>
                <w:sz w:val="20"/>
              </w:rPr>
              <w:t>opening</w:t>
            </w:r>
            <w:r>
              <w:rPr>
                <w:spacing w:val="-4"/>
                <w:sz w:val="20"/>
              </w:rPr>
              <w:t> </w:t>
            </w:r>
            <w:r>
              <w:rPr>
                <w:sz w:val="20"/>
              </w:rPr>
              <w:t>angle</w:t>
            </w:r>
            <w:r>
              <w:rPr>
                <w:spacing w:val="-5"/>
                <w:sz w:val="20"/>
              </w:rPr>
              <w:t> </w:t>
            </w:r>
            <w:r>
              <w:rPr>
                <w:sz w:val="20"/>
              </w:rPr>
              <w:t>does</w:t>
            </w:r>
            <w:r>
              <w:rPr>
                <w:spacing w:val="-3"/>
                <w:sz w:val="20"/>
              </w:rPr>
              <w:t> </w:t>
            </w:r>
            <w:r>
              <w:rPr>
                <w:sz w:val="20"/>
              </w:rPr>
              <w:t>not</w:t>
            </w:r>
            <w:r>
              <w:rPr>
                <w:spacing w:val="-4"/>
                <w:sz w:val="20"/>
              </w:rPr>
              <w:t> </w:t>
            </w:r>
            <w:r>
              <w:rPr>
                <w:sz w:val="20"/>
              </w:rPr>
              <w:t>reach</w:t>
            </w:r>
            <w:r>
              <w:rPr>
                <w:spacing w:val="-4"/>
                <w:sz w:val="20"/>
              </w:rPr>
              <w:t> </w:t>
            </w:r>
            <w:r>
              <w:rPr>
                <w:sz w:val="20"/>
              </w:rPr>
              <w:t>the</w:t>
            </w:r>
            <w:r>
              <w:rPr>
                <w:spacing w:val="-4"/>
                <w:sz w:val="20"/>
              </w:rPr>
              <w:t> </w:t>
            </w:r>
            <w:r>
              <w:rPr>
                <w:sz w:val="20"/>
              </w:rPr>
              <w:t>target opening angle, there is an unable to open malfunction.</w:t>
            </w:r>
          </w:p>
          <w:p>
            <w:pPr>
              <w:pStyle w:val="TableParagraph"/>
              <w:numPr>
                <w:ilvl w:val="0"/>
                <w:numId w:val="121"/>
              </w:numPr>
              <w:tabs>
                <w:tab w:pos="485" w:val="left" w:leader="none"/>
              </w:tabs>
              <w:spacing w:line="240" w:lineRule="auto" w:before="0" w:after="0"/>
              <w:ind w:left="485" w:right="229" w:hanging="360"/>
              <w:jc w:val="both"/>
              <w:rPr>
                <w:sz w:val="20"/>
              </w:rPr>
            </w:pPr>
            <w:r>
              <w:rPr>
                <w:sz w:val="20"/>
              </w:rPr>
              <w:t>Usually</w:t>
            </w:r>
            <w:r>
              <w:rPr>
                <w:spacing w:val="-5"/>
                <w:sz w:val="20"/>
              </w:rPr>
              <w:t> </w:t>
            </w:r>
            <w:r>
              <w:rPr>
                <w:sz w:val="20"/>
              </w:rPr>
              <w:t>this</w:t>
            </w:r>
            <w:r>
              <w:rPr>
                <w:spacing w:val="-6"/>
                <w:sz w:val="20"/>
              </w:rPr>
              <w:t> </w:t>
            </w:r>
            <w:r>
              <w:rPr>
                <w:sz w:val="20"/>
              </w:rPr>
              <w:t>value</w:t>
            </w:r>
            <w:r>
              <w:rPr>
                <w:spacing w:val="-6"/>
                <w:sz w:val="20"/>
              </w:rPr>
              <w:t> </w:t>
            </w:r>
            <w:r>
              <w:rPr>
                <w:sz w:val="20"/>
              </w:rPr>
              <w:t>is</w:t>
            </w:r>
            <w:r>
              <w:rPr>
                <w:spacing w:val="-6"/>
                <w:sz w:val="20"/>
              </w:rPr>
              <w:t> </w:t>
            </w:r>
            <w:r>
              <w:rPr>
                <w:sz w:val="20"/>
              </w:rPr>
              <w:t>at</w:t>
            </w:r>
            <w:r>
              <w:rPr>
                <w:spacing w:val="-7"/>
                <w:sz w:val="20"/>
              </w:rPr>
              <w:t> </w:t>
            </w:r>
            <w:r>
              <w:rPr>
                <w:sz w:val="20"/>
              </w:rPr>
              <w:t>approximately</w:t>
            </w:r>
            <w:r>
              <w:rPr>
                <w:spacing w:val="-5"/>
                <w:sz w:val="20"/>
              </w:rPr>
              <w:t> </w:t>
            </w:r>
            <w:r>
              <w:rPr>
                <w:sz w:val="20"/>
              </w:rPr>
              <w:t>50</w:t>
            </w:r>
            <w:r>
              <w:rPr>
                <w:spacing w:val="-4"/>
                <w:sz w:val="20"/>
              </w:rPr>
              <w:t> </w:t>
            </w:r>
            <w:r>
              <w:rPr>
                <w:sz w:val="20"/>
              </w:rPr>
              <w:t>+/-20%,</w:t>
            </w:r>
            <w:r>
              <w:rPr>
                <w:spacing w:val="-6"/>
                <w:sz w:val="20"/>
              </w:rPr>
              <w:t> </w:t>
            </w:r>
            <w:r>
              <w:rPr>
                <w:sz w:val="20"/>
              </w:rPr>
              <w:t>but</w:t>
            </w:r>
            <w:r>
              <w:rPr>
                <w:spacing w:val="-4"/>
                <w:sz w:val="20"/>
              </w:rPr>
              <w:t> </w:t>
            </w:r>
            <w:r>
              <w:rPr>
                <w:sz w:val="20"/>
              </w:rPr>
              <w:t>momentary jumps outside this range do occur.</w:t>
            </w:r>
          </w:p>
          <w:p>
            <w:pPr>
              <w:pStyle w:val="TableParagraph"/>
              <w:numPr>
                <w:ilvl w:val="0"/>
                <w:numId w:val="121"/>
              </w:numPr>
              <w:tabs>
                <w:tab w:pos="485" w:val="left" w:leader="none"/>
              </w:tabs>
              <w:spacing w:line="237" w:lineRule="auto" w:before="1" w:after="0"/>
              <w:ind w:left="485" w:right="283" w:hanging="360"/>
              <w:jc w:val="both"/>
              <w:rPr>
                <w:sz w:val="20"/>
              </w:rPr>
            </w:pPr>
            <w:r>
              <w:rPr>
                <w:sz w:val="20"/>
              </w:rPr>
              <w:t>If a</w:t>
            </w:r>
            <w:r>
              <w:rPr>
                <w:spacing w:val="-1"/>
                <w:sz w:val="20"/>
              </w:rPr>
              <w:t> </w:t>
            </w:r>
            <w:r>
              <w:rPr>
                <w:sz w:val="20"/>
              </w:rPr>
              <w:t>duty outside</w:t>
            </w:r>
            <w:r>
              <w:rPr>
                <w:spacing w:val="-2"/>
                <w:sz w:val="20"/>
              </w:rPr>
              <w:t> </w:t>
            </w:r>
            <w:r>
              <w:rPr>
                <w:sz w:val="20"/>
              </w:rPr>
              <w:t>50</w:t>
            </w:r>
            <w:r>
              <w:rPr>
                <w:spacing w:val="-1"/>
                <w:sz w:val="20"/>
              </w:rPr>
              <w:t> </w:t>
            </w:r>
            <w:r>
              <w:rPr>
                <w:sz w:val="20"/>
              </w:rPr>
              <w:t>+/-40%</w:t>
            </w:r>
            <w:r>
              <w:rPr>
                <w:spacing w:val="-2"/>
                <w:sz w:val="20"/>
              </w:rPr>
              <w:t> </w:t>
            </w:r>
            <w:r>
              <w:rPr>
                <w:sz w:val="20"/>
              </w:rPr>
              <w:t>continues</w:t>
            </w:r>
            <w:r>
              <w:rPr>
                <w:spacing w:val="-2"/>
                <w:sz w:val="20"/>
              </w:rPr>
              <w:t> </w:t>
            </w:r>
            <w:r>
              <w:rPr>
                <w:sz w:val="20"/>
              </w:rPr>
              <w:t>for</w:t>
            </w:r>
            <w:r>
              <w:rPr>
                <w:spacing w:val="-2"/>
                <w:sz w:val="20"/>
              </w:rPr>
              <w:t> </w:t>
            </w:r>
            <w:r>
              <w:rPr>
                <w:sz w:val="20"/>
              </w:rPr>
              <w:t>several seconds, it will be</w:t>
            </w:r>
            <w:r>
              <w:rPr>
                <w:spacing w:val="-6"/>
                <w:sz w:val="20"/>
              </w:rPr>
              <w:t> </w:t>
            </w:r>
            <w:r>
              <w:rPr>
                <w:sz w:val="20"/>
              </w:rPr>
              <w:t>judged</w:t>
            </w:r>
            <w:r>
              <w:rPr>
                <w:spacing w:val="-4"/>
                <w:sz w:val="20"/>
              </w:rPr>
              <w:t> </w:t>
            </w:r>
            <w:r>
              <w:rPr>
                <w:sz w:val="20"/>
              </w:rPr>
              <w:t>that</w:t>
            </w:r>
            <w:r>
              <w:rPr>
                <w:spacing w:val="-4"/>
                <w:sz w:val="20"/>
              </w:rPr>
              <w:t> </w:t>
            </w:r>
            <w:r>
              <w:rPr>
                <w:sz w:val="20"/>
              </w:rPr>
              <w:t>the</w:t>
            </w:r>
            <w:r>
              <w:rPr>
                <w:spacing w:val="-6"/>
                <w:sz w:val="20"/>
              </w:rPr>
              <w:t> </w:t>
            </w:r>
            <w:r>
              <w:rPr>
                <w:sz w:val="20"/>
              </w:rPr>
              <w:t>diesel</w:t>
            </w:r>
            <w:r>
              <w:rPr>
                <w:spacing w:val="-2"/>
                <w:sz w:val="20"/>
              </w:rPr>
              <w:t> </w:t>
            </w:r>
            <w:r>
              <w:rPr>
                <w:sz w:val="20"/>
              </w:rPr>
              <w:t>throttle</w:t>
            </w:r>
            <w:r>
              <w:rPr>
                <w:spacing w:val="-6"/>
                <w:sz w:val="20"/>
              </w:rPr>
              <w:t> </w:t>
            </w:r>
            <w:r>
              <w:rPr>
                <w:sz w:val="20"/>
              </w:rPr>
              <w:t>does</w:t>
            </w:r>
            <w:r>
              <w:rPr>
                <w:spacing w:val="-6"/>
                <w:sz w:val="20"/>
              </w:rPr>
              <w:t> </w:t>
            </w:r>
            <w:r>
              <w:rPr>
                <w:sz w:val="20"/>
              </w:rPr>
              <w:t>not</w:t>
            </w:r>
            <w:r>
              <w:rPr>
                <w:spacing w:val="-4"/>
                <w:sz w:val="20"/>
              </w:rPr>
              <w:t> </w:t>
            </w:r>
            <w:r>
              <w:rPr>
                <w:sz w:val="20"/>
              </w:rPr>
              <w:t>move</w:t>
            </w:r>
            <w:r>
              <w:rPr>
                <w:spacing w:val="-6"/>
                <w:sz w:val="20"/>
              </w:rPr>
              <w:t> </w:t>
            </w:r>
            <w:r>
              <w:rPr>
                <w:sz w:val="20"/>
              </w:rPr>
              <w:t>properly</w:t>
            </w:r>
            <w:r>
              <w:rPr>
                <w:spacing w:val="-5"/>
                <w:sz w:val="20"/>
              </w:rPr>
              <w:t> </w:t>
            </w:r>
            <w:r>
              <w:rPr>
                <w:sz w:val="20"/>
              </w:rPr>
              <w:t>and</w:t>
            </w:r>
            <w:r>
              <w:rPr>
                <w:spacing w:val="-4"/>
                <w:sz w:val="20"/>
              </w:rPr>
              <w:t> </w:t>
            </w:r>
            <w:r>
              <w:rPr>
                <w:sz w:val="20"/>
              </w:rPr>
              <w:t>the MIL will be illuminated.</w:t>
            </w:r>
          </w:p>
        </w:tc>
      </w:tr>
    </w:tbl>
    <w:p>
      <w:pPr>
        <w:pStyle w:val="TableParagraph"/>
        <w:spacing w:after="0" w:line="237" w:lineRule="auto"/>
        <w:jc w:val="both"/>
        <w:rPr>
          <w:sz w:val="20"/>
        </w:rPr>
        <w:sectPr>
          <w:type w:val="continuous"/>
          <w:pgSz w:w="11910" w:h="16840"/>
          <w:pgMar w:top="1100" w:bottom="280" w:left="1700" w:right="0"/>
        </w:sectPr>
      </w:pPr>
    </w:p>
    <w:p>
      <w:pPr>
        <w:pStyle w:val="BodyText"/>
        <w:spacing w:before="2"/>
        <w:rPr>
          <w:sz w:val="2"/>
        </w:r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612"/>
        <w:gridCol w:w="2916"/>
        <w:gridCol w:w="2626"/>
        <w:gridCol w:w="576"/>
        <w:gridCol w:w="1490"/>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Throttle</w:t>
            </w:r>
            <w:r>
              <w:rPr>
                <w:b/>
                <w:color w:val="5B80A3"/>
                <w:spacing w:val="-9"/>
                <w:sz w:val="20"/>
              </w:rPr>
              <w:t> </w:t>
            </w:r>
            <w:r>
              <w:rPr>
                <w:b/>
                <w:color w:val="5B80A3"/>
                <w:sz w:val="20"/>
              </w:rPr>
              <w:t>Motor</w:t>
            </w:r>
            <w:r>
              <w:rPr>
                <w:b/>
                <w:color w:val="5B80A3"/>
                <w:spacing w:val="-6"/>
                <w:sz w:val="20"/>
              </w:rPr>
              <w:t> </w:t>
            </w:r>
            <w:r>
              <w:rPr>
                <w:b/>
                <w:color w:val="5B80A3"/>
                <w:sz w:val="20"/>
              </w:rPr>
              <w:t>Duty</w:t>
            </w:r>
            <w:r>
              <w:rPr>
                <w:b/>
                <w:color w:val="5B80A3"/>
                <w:spacing w:val="-4"/>
                <w:sz w:val="20"/>
              </w:rPr>
              <w:t> </w:t>
            </w:r>
            <w:r>
              <w:rPr>
                <w:b/>
                <w:color w:val="5B80A3"/>
                <w:spacing w:val="-5"/>
                <w:sz w:val="20"/>
              </w:rPr>
              <w:t>#2</w:t>
            </w:r>
          </w:p>
        </w:tc>
      </w:tr>
      <w:tr>
        <w:trPr>
          <w:trHeight w:val="546" w:hRule="atLeast"/>
        </w:trPr>
        <w:tc>
          <w:tcPr>
            <w:tcW w:w="1612"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73"/>
              <w:rPr>
                <w:sz w:val="20"/>
              </w:rPr>
            </w:pPr>
            <w:r>
              <w:rPr>
                <w:sz w:val="20"/>
              </w:rPr>
              <w:t>Tester</w:t>
            </w:r>
            <w:r>
              <w:rPr>
                <w:spacing w:val="-8"/>
                <w:sz w:val="20"/>
              </w:rPr>
              <w:t> </w:t>
            </w:r>
            <w:r>
              <w:rPr>
                <w:spacing w:val="-2"/>
                <w:sz w:val="20"/>
              </w:rPr>
              <w:t>Display</w:t>
            </w:r>
          </w:p>
        </w:tc>
        <w:tc>
          <w:tcPr>
            <w:tcW w:w="291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30"/>
              <w:rPr>
                <w:sz w:val="20"/>
              </w:rPr>
            </w:pPr>
            <w:r>
              <w:rPr>
                <w:sz w:val="20"/>
              </w:rPr>
              <w:t>Measurement</w:t>
            </w:r>
            <w:r>
              <w:rPr>
                <w:spacing w:val="-13"/>
                <w:sz w:val="20"/>
              </w:rPr>
              <w:t> </w:t>
            </w:r>
            <w:r>
              <w:rPr>
                <w:spacing w:val="-2"/>
                <w:sz w:val="20"/>
              </w:rPr>
              <w:t>Item/Range</w:t>
            </w:r>
          </w:p>
        </w:tc>
        <w:tc>
          <w:tcPr>
            <w:tcW w:w="262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28"/>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49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9"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90" w:hRule="atLeast"/>
        </w:trPr>
        <w:tc>
          <w:tcPr>
            <w:tcW w:w="1612" w:type="dxa"/>
            <w:tcBorders>
              <w:top w:val="single" w:sz="12" w:space="0" w:color="9F9F9F"/>
              <w:left w:val="single" w:sz="12" w:space="0" w:color="EFEFEF"/>
              <w:bottom w:val="single" w:sz="12" w:space="0" w:color="9F9F9F"/>
              <w:right w:val="single" w:sz="12" w:space="0" w:color="9F9F9F"/>
            </w:tcBorders>
          </w:tcPr>
          <w:p>
            <w:pPr>
              <w:pStyle w:val="TableParagraph"/>
              <w:spacing w:before="151"/>
              <w:ind w:left="368" w:hanging="296"/>
              <w:rPr>
                <w:sz w:val="20"/>
              </w:rPr>
            </w:pPr>
            <w:r>
              <w:rPr>
                <w:sz w:val="20"/>
              </w:rPr>
              <w:t>Throttle</w:t>
            </w:r>
            <w:r>
              <w:rPr>
                <w:spacing w:val="-18"/>
                <w:sz w:val="20"/>
              </w:rPr>
              <w:t> </w:t>
            </w:r>
            <w:r>
              <w:rPr>
                <w:sz w:val="20"/>
              </w:rPr>
              <w:t>Motor Duty #2</w:t>
            </w:r>
          </w:p>
        </w:tc>
        <w:tc>
          <w:tcPr>
            <w:tcW w:w="291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96"/>
              <w:rPr>
                <w:sz w:val="20"/>
              </w:rPr>
            </w:pPr>
            <w:r>
              <w:rPr>
                <w:sz w:val="20"/>
              </w:rPr>
              <w:t>Diesel throttle motor actuate</w:t>
            </w:r>
            <w:r>
              <w:rPr>
                <w:spacing w:val="-11"/>
                <w:sz w:val="20"/>
              </w:rPr>
              <w:t> </w:t>
            </w:r>
            <w:r>
              <w:rPr>
                <w:sz w:val="20"/>
              </w:rPr>
              <w:t>duty</w:t>
            </w:r>
            <w:r>
              <w:rPr>
                <w:spacing w:val="-10"/>
                <w:sz w:val="20"/>
              </w:rPr>
              <w:t> </w:t>
            </w:r>
            <w:r>
              <w:rPr>
                <w:sz w:val="20"/>
              </w:rPr>
              <w:t>(bank</w:t>
            </w:r>
            <w:r>
              <w:rPr>
                <w:spacing w:val="-10"/>
                <w:sz w:val="20"/>
              </w:rPr>
              <w:t> </w:t>
            </w:r>
            <w:r>
              <w:rPr>
                <w:sz w:val="20"/>
              </w:rPr>
              <w:t>2)/ Min.:</w:t>
            </w:r>
            <w:r>
              <w:rPr>
                <w:spacing w:val="-6"/>
                <w:sz w:val="20"/>
              </w:rPr>
              <w:t> </w:t>
            </w:r>
            <w:r>
              <w:rPr>
                <w:sz w:val="20"/>
              </w:rPr>
              <w:t>0%,</w:t>
            </w:r>
            <w:r>
              <w:rPr>
                <w:spacing w:val="-7"/>
                <w:sz w:val="20"/>
              </w:rPr>
              <w:t> </w:t>
            </w:r>
            <w:r>
              <w:rPr>
                <w:sz w:val="20"/>
              </w:rPr>
              <w:t>Max.:</w:t>
            </w:r>
            <w:r>
              <w:rPr>
                <w:spacing w:val="-5"/>
                <w:sz w:val="20"/>
              </w:rPr>
              <w:t> </w:t>
            </w:r>
            <w:r>
              <w:rPr>
                <w:spacing w:val="-4"/>
                <w:sz w:val="20"/>
              </w:rPr>
              <w:t>100%</w:t>
            </w:r>
          </w:p>
        </w:tc>
        <w:tc>
          <w:tcPr>
            <w:tcW w:w="2626"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4" w:right="185"/>
              <w:rPr>
                <w:sz w:val="20"/>
              </w:rPr>
            </w:pPr>
            <w:r>
              <w:rPr>
                <w:sz w:val="20"/>
              </w:rPr>
              <w:t>Idling after engine warmed-up:</w:t>
            </w:r>
            <w:r>
              <w:rPr>
                <w:spacing w:val="-12"/>
                <w:sz w:val="20"/>
              </w:rPr>
              <w:t> </w:t>
            </w:r>
            <w:r>
              <w:rPr>
                <w:sz w:val="20"/>
              </w:rPr>
              <w:t>10</w:t>
            </w:r>
            <w:r>
              <w:rPr>
                <w:spacing w:val="-13"/>
                <w:sz w:val="20"/>
              </w:rPr>
              <w:t> </w:t>
            </w:r>
            <w:r>
              <w:rPr>
                <w:sz w:val="20"/>
              </w:rPr>
              <w:t>to</w:t>
            </w:r>
            <w:r>
              <w:rPr>
                <w:spacing w:val="-14"/>
                <w:sz w:val="20"/>
              </w:rPr>
              <w:t> </w:t>
            </w:r>
            <w:r>
              <w:rPr>
                <w:sz w:val="20"/>
              </w:rPr>
              <w:t>90%</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c>
          <w:tcPr>
            <w:tcW w:w="149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r>
    </w:tbl>
    <w:p>
      <w:pPr>
        <w:pStyle w:val="BodyText"/>
        <w:spacing w:before="73"/>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6"/>
        <w:gridCol w:w="3535"/>
        <w:gridCol w:w="1440"/>
        <w:gridCol w:w="575"/>
        <w:gridCol w:w="1851"/>
      </w:tblGrid>
      <w:tr>
        <w:trPr>
          <w:trHeight w:val="304" w:hRule="atLeast"/>
        </w:trPr>
        <w:tc>
          <w:tcPr>
            <w:tcW w:w="9217"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Throttle</w:t>
            </w:r>
            <w:r>
              <w:rPr>
                <w:b/>
                <w:color w:val="5B80A3"/>
                <w:spacing w:val="-10"/>
                <w:sz w:val="20"/>
              </w:rPr>
              <w:t> </w:t>
            </w:r>
            <w:r>
              <w:rPr>
                <w:b/>
                <w:color w:val="5B80A3"/>
                <w:sz w:val="20"/>
              </w:rPr>
              <w:t>Close</w:t>
            </w:r>
            <w:r>
              <w:rPr>
                <w:b/>
                <w:color w:val="5B80A3"/>
                <w:spacing w:val="-10"/>
                <w:sz w:val="20"/>
              </w:rPr>
              <w:t> </w:t>
            </w:r>
            <w:r>
              <w:rPr>
                <w:b/>
                <w:color w:val="5B80A3"/>
                <w:sz w:val="20"/>
              </w:rPr>
              <w:t>Learning</w:t>
            </w:r>
            <w:r>
              <w:rPr>
                <w:b/>
                <w:color w:val="5B80A3"/>
                <w:spacing w:val="-7"/>
                <w:sz w:val="20"/>
              </w:rPr>
              <w:t> </w:t>
            </w:r>
            <w:r>
              <w:rPr>
                <w:b/>
                <w:color w:val="5B80A3"/>
                <w:spacing w:val="-4"/>
                <w:sz w:val="20"/>
              </w:rPr>
              <w:t>Val.</w:t>
            </w:r>
          </w:p>
        </w:tc>
      </w:tr>
      <w:tr>
        <w:trPr>
          <w:trHeight w:val="546" w:hRule="atLeast"/>
        </w:trPr>
        <w:tc>
          <w:tcPr>
            <w:tcW w:w="1816"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76"/>
              <w:rPr>
                <w:sz w:val="20"/>
              </w:rPr>
            </w:pPr>
            <w:r>
              <w:rPr>
                <w:sz w:val="20"/>
              </w:rPr>
              <w:t>Tester</w:t>
            </w:r>
            <w:r>
              <w:rPr>
                <w:spacing w:val="-8"/>
                <w:sz w:val="20"/>
              </w:rPr>
              <w:t> </w:t>
            </w:r>
            <w:r>
              <w:rPr>
                <w:spacing w:val="-2"/>
                <w:sz w:val="20"/>
              </w:rPr>
              <w:t>Display</w:t>
            </w:r>
          </w:p>
        </w:tc>
        <w:tc>
          <w:tcPr>
            <w:tcW w:w="353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440"/>
              <w:rPr>
                <w:sz w:val="20"/>
              </w:rPr>
            </w:pPr>
            <w:r>
              <w:rPr>
                <w:sz w:val="20"/>
              </w:rPr>
              <w:t>Measurement</w:t>
            </w:r>
            <w:r>
              <w:rPr>
                <w:spacing w:val="-13"/>
                <w:sz w:val="20"/>
              </w:rPr>
              <w:t> </w:t>
            </w:r>
            <w:r>
              <w:rPr>
                <w:spacing w:val="-2"/>
                <w:sz w:val="20"/>
              </w:rPr>
              <w:t>Item/Range</w:t>
            </w:r>
          </w:p>
        </w:tc>
        <w:tc>
          <w:tcPr>
            <w:tcW w:w="14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34" w:firstLine="110"/>
              <w:rPr>
                <w:sz w:val="20"/>
              </w:rPr>
            </w:pPr>
            <w:r>
              <w:rPr>
                <w:spacing w:val="-2"/>
                <w:sz w:val="20"/>
              </w:rPr>
              <w:t>Normal Condition</w:t>
            </w:r>
          </w:p>
        </w:tc>
        <w:tc>
          <w:tcPr>
            <w:tcW w:w="57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185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03" w:right="120" w:hanging="468"/>
              <w:rPr>
                <w:sz w:val="20"/>
              </w:rPr>
            </w:pPr>
            <w:r>
              <w:rPr>
                <w:sz w:val="20"/>
              </w:rPr>
              <w:t>Cause</w:t>
            </w:r>
            <w:r>
              <w:rPr>
                <w:spacing w:val="-15"/>
                <w:sz w:val="20"/>
              </w:rPr>
              <w:t> </w:t>
            </w:r>
            <w:r>
              <w:rPr>
                <w:sz w:val="20"/>
              </w:rPr>
              <w:t>of</w:t>
            </w:r>
            <w:r>
              <w:rPr>
                <w:spacing w:val="-14"/>
                <w:sz w:val="20"/>
              </w:rPr>
              <w:t> </w:t>
            </w:r>
            <w:r>
              <w:rPr>
                <w:sz w:val="20"/>
              </w:rPr>
              <w:t>Out</w:t>
            </w:r>
            <w:r>
              <w:rPr>
                <w:spacing w:val="-14"/>
                <w:sz w:val="20"/>
              </w:rPr>
              <w:t> </w:t>
            </w:r>
            <w:r>
              <w:rPr>
                <w:sz w:val="20"/>
              </w:rPr>
              <w:t>of </w:t>
            </w:r>
            <w:r>
              <w:rPr>
                <w:spacing w:val="-4"/>
                <w:sz w:val="20"/>
              </w:rPr>
              <w:t>Range</w:t>
            </w:r>
          </w:p>
        </w:tc>
      </w:tr>
      <w:tr>
        <w:trPr>
          <w:trHeight w:val="788" w:hRule="atLeast"/>
        </w:trPr>
        <w:tc>
          <w:tcPr>
            <w:tcW w:w="1816"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353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Throttle</w:t>
            </w:r>
            <w:r>
              <w:rPr>
                <w:spacing w:val="-14"/>
                <w:sz w:val="20"/>
              </w:rPr>
              <w:t> </w:t>
            </w:r>
            <w:r>
              <w:rPr>
                <w:sz w:val="20"/>
              </w:rPr>
              <w:t>fully</w:t>
            </w:r>
            <w:r>
              <w:rPr>
                <w:spacing w:val="-13"/>
                <w:sz w:val="20"/>
              </w:rPr>
              <w:t> </w:t>
            </w:r>
            <w:r>
              <w:rPr>
                <w:sz w:val="20"/>
              </w:rPr>
              <w:t>closed</w:t>
            </w:r>
            <w:r>
              <w:rPr>
                <w:spacing w:val="-12"/>
                <w:sz w:val="20"/>
              </w:rPr>
              <w:t> </w:t>
            </w:r>
            <w:r>
              <w:rPr>
                <w:sz w:val="20"/>
              </w:rPr>
              <w:t>position learned value/</w:t>
            </w:r>
          </w:p>
          <w:p>
            <w:pPr>
              <w:pStyle w:val="TableParagraph"/>
              <w:spacing w:line="242" w:lineRule="exact"/>
              <w:ind w:left="34"/>
              <w:rPr>
                <w:sz w:val="20"/>
              </w:rPr>
            </w:pPr>
            <w:r>
              <w:rPr>
                <w:sz w:val="20"/>
              </w:rPr>
              <w:t>Min.:</w:t>
            </w:r>
            <w:r>
              <w:rPr>
                <w:spacing w:val="-5"/>
                <w:sz w:val="20"/>
              </w:rPr>
              <w:t> </w:t>
            </w:r>
            <w:r>
              <w:rPr>
                <w:sz w:val="20"/>
              </w:rPr>
              <w:t>0</w:t>
            </w:r>
            <w:r>
              <w:rPr>
                <w:spacing w:val="-5"/>
                <w:sz w:val="20"/>
              </w:rPr>
              <w:t> </w:t>
            </w:r>
            <w:r>
              <w:rPr>
                <w:sz w:val="20"/>
              </w:rPr>
              <w:t>deg,</w:t>
            </w:r>
            <w:r>
              <w:rPr>
                <w:spacing w:val="-5"/>
                <w:sz w:val="20"/>
              </w:rPr>
              <w:t> </w:t>
            </w:r>
            <w:r>
              <w:rPr>
                <w:sz w:val="20"/>
              </w:rPr>
              <w:t>Max.:</w:t>
            </w:r>
            <w:r>
              <w:rPr>
                <w:spacing w:val="-5"/>
                <w:sz w:val="20"/>
              </w:rPr>
              <w:t> </w:t>
            </w:r>
            <w:r>
              <w:rPr>
                <w:sz w:val="20"/>
              </w:rPr>
              <w:t>84</w:t>
            </w:r>
            <w:r>
              <w:rPr>
                <w:spacing w:val="-4"/>
                <w:sz w:val="20"/>
              </w:rPr>
              <w:t> </w:t>
            </w:r>
            <w:r>
              <w:rPr>
                <w:spacing w:val="-5"/>
                <w:sz w:val="20"/>
              </w:rPr>
              <w:t>deg</w:t>
            </w:r>
          </w:p>
        </w:tc>
        <w:tc>
          <w:tcPr>
            <w:tcW w:w="144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z w:val="20"/>
              </w:rPr>
              <w:t>14</w:t>
            </w:r>
            <w:r>
              <w:rPr>
                <w:spacing w:val="-3"/>
                <w:sz w:val="20"/>
              </w:rPr>
              <w:t> </w:t>
            </w:r>
            <w:r>
              <w:rPr>
                <w:sz w:val="20"/>
              </w:rPr>
              <w:t>to</w:t>
            </w:r>
            <w:r>
              <w:rPr>
                <w:spacing w:val="-3"/>
                <w:sz w:val="20"/>
              </w:rPr>
              <w:t> </w:t>
            </w:r>
            <w:r>
              <w:rPr>
                <w:sz w:val="20"/>
              </w:rPr>
              <w:t>22</w:t>
            </w:r>
            <w:r>
              <w:rPr>
                <w:spacing w:val="-4"/>
                <w:sz w:val="20"/>
              </w:rPr>
              <w:t> </w:t>
            </w:r>
            <w:r>
              <w:rPr>
                <w:spacing w:val="-5"/>
                <w:sz w:val="20"/>
              </w:rPr>
              <w:t>deg</w:t>
            </w:r>
          </w:p>
        </w:tc>
        <w:tc>
          <w:tcPr>
            <w:tcW w:w="57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pacing w:val="-10"/>
                <w:sz w:val="20"/>
              </w:rPr>
              <w:t>-</w:t>
            </w:r>
          </w:p>
        </w:tc>
        <w:tc>
          <w:tcPr>
            <w:tcW w:w="1851"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10"/>
                <w:sz w:val="20"/>
              </w:rPr>
              <w:t>-</w:t>
            </w:r>
          </w:p>
        </w:tc>
      </w:tr>
      <w:tr>
        <w:trPr>
          <w:trHeight w:val="546" w:hRule="atLeast"/>
        </w:trPr>
        <w:tc>
          <w:tcPr>
            <w:tcW w:w="1816" w:type="dxa"/>
            <w:tcBorders>
              <w:top w:val="nil"/>
              <w:left w:val="single" w:sz="12" w:space="0" w:color="EFEFEF"/>
              <w:bottom w:val="nil"/>
              <w:right w:val="single" w:sz="12" w:space="0" w:color="9F9F9F"/>
            </w:tcBorders>
          </w:tcPr>
          <w:p>
            <w:pPr>
              <w:pStyle w:val="TableParagraph"/>
              <w:rPr>
                <w:rFonts w:ascii="Times New Roman"/>
                <w:sz w:val="18"/>
              </w:rPr>
            </w:pPr>
          </w:p>
        </w:tc>
        <w:tc>
          <w:tcPr>
            <w:tcW w:w="7401"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4184"/>
              <w:rPr>
                <w:sz w:val="20"/>
              </w:rPr>
            </w:pPr>
            <w:r>
              <w:rPr>
                <w:sz w:val="20"/>
              </w:rPr>
              <w:t>Results</w:t>
            </w:r>
            <w:r>
              <w:rPr>
                <w:spacing w:val="-15"/>
                <w:sz w:val="20"/>
              </w:rPr>
              <w:t> </w:t>
            </w:r>
            <w:r>
              <w:rPr>
                <w:sz w:val="20"/>
              </w:rPr>
              <w:t>of</w:t>
            </w:r>
            <w:r>
              <w:rPr>
                <w:spacing w:val="-12"/>
                <w:sz w:val="20"/>
              </w:rPr>
              <w:t> </w:t>
            </w:r>
            <w:r>
              <w:rPr>
                <w:sz w:val="20"/>
              </w:rPr>
              <w:t>real-vehicle</w:t>
            </w:r>
            <w:r>
              <w:rPr>
                <w:spacing w:val="-15"/>
                <w:sz w:val="20"/>
              </w:rPr>
              <w:t> </w:t>
            </w:r>
            <w:r>
              <w:rPr>
                <w:sz w:val="20"/>
              </w:rPr>
              <w:t>check: 17 deg</w:t>
            </w:r>
          </w:p>
        </w:tc>
      </w:tr>
      <w:tr>
        <w:trPr>
          <w:trHeight w:val="546" w:hRule="atLeast"/>
        </w:trPr>
        <w:tc>
          <w:tcPr>
            <w:tcW w:w="1816" w:type="dxa"/>
            <w:tcBorders>
              <w:top w:val="nil"/>
              <w:left w:val="single" w:sz="12" w:space="0" w:color="EFEFEF"/>
              <w:bottom w:val="nil"/>
              <w:right w:val="single" w:sz="12" w:space="0" w:color="9F9F9F"/>
            </w:tcBorders>
          </w:tcPr>
          <w:p>
            <w:pPr>
              <w:pStyle w:val="TableParagraph"/>
              <w:rPr>
                <w:rFonts w:ascii="Times New Roman"/>
                <w:sz w:val="18"/>
              </w:rPr>
            </w:pPr>
          </w:p>
        </w:tc>
        <w:tc>
          <w:tcPr>
            <w:tcW w:w="7401"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4184"/>
              <w:rPr>
                <w:sz w:val="20"/>
              </w:rPr>
            </w:pPr>
            <w:r>
              <w:rPr>
                <w:sz w:val="20"/>
              </w:rPr>
              <w:t>Symptoms</w:t>
            </w:r>
            <w:r>
              <w:rPr>
                <w:spacing w:val="-11"/>
                <w:sz w:val="20"/>
              </w:rPr>
              <w:t> </w:t>
            </w:r>
            <w:r>
              <w:rPr>
                <w:sz w:val="20"/>
              </w:rPr>
              <w:t>when</w:t>
            </w:r>
            <w:r>
              <w:rPr>
                <w:spacing w:val="-10"/>
                <w:sz w:val="20"/>
              </w:rPr>
              <w:t> </w:t>
            </w:r>
            <w:r>
              <w:rPr>
                <w:sz w:val="20"/>
              </w:rPr>
              <w:t>out</w:t>
            </w:r>
            <w:r>
              <w:rPr>
                <w:spacing w:val="-12"/>
                <w:sz w:val="20"/>
              </w:rPr>
              <w:t> </w:t>
            </w:r>
            <w:r>
              <w:rPr>
                <w:sz w:val="20"/>
              </w:rPr>
              <w:t>of</w:t>
            </w:r>
            <w:r>
              <w:rPr>
                <w:spacing w:val="-10"/>
                <w:sz w:val="20"/>
              </w:rPr>
              <w:t> </w:t>
            </w:r>
            <w:r>
              <w:rPr>
                <w:sz w:val="20"/>
              </w:rPr>
              <w:t>range: Engine</w:t>
            </w:r>
            <w:r>
              <w:rPr>
                <w:spacing w:val="-8"/>
                <w:sz w:val="20"/>
              </w:rPr>
              <w:t> </w:t>
            </w:r>
            <w:r>
              <w:rPr>
                <w:sz w:val="20"/>
              </w:rPr>
              <w:t>switch</w:t>
            </w:r>
            <w:r>
              <w:rPr>
                <w:spacing w:val="-6"/>
                <w:sz w:val="20"/>
              </w:rPr>
              <w:t> </w:t>
            </w:r>
            <w:r>
              <w:rPr>
                <w:sz w:val="20"/>
              </w:rPr>
              <w:t>on</w:t>
            </w:r>
            <w:r>
              <w:rPr>
                <w:spacing w:val="-6"/>
                <w:sz w:val="20"/>
              </w:rPr>
              <w:t> </w:t>
            </w:r>
            <w:r>
              <w:rPr>
                <w:sz w:val="20"/>
              </w:rPr>
              <w:t>(IG):</w:t>
            </w:r>
            <w:r>
              <w:rPr>
                <w:spacing w:val="-3"/>
                <w:sz w:val="20"/>
              </w:rPr>
              <w:t> </w:t>
            </w:r>
            <w:r>
              <w:rPr>
                <w:sz w:val="20"/>
              </w:rPr>
              <w:t>17</w:t>
            </w:r>
            <w:r>
              <w:rPr>
                <w:spacing w:val="-6"/>
                <w:sz w:val="20"/>
              </w:rPr>
              <w:t> </w:t>
            </w:r>
            <w:r>
              <w:rPr>
                <w:spacing w:val="-5"/>
                <w:sz w:val="20"/>
              </w:rPr>
              <w:t>deg</w:t>
            </w:r>
          </w:p>
        </w:tc>
      </w:tr>
      <w:tr>
        <w:trPr>
          <w:trHeight w:val="347" w:hRule="atLeast"/>
        </w:trPr>
        <w:tc>
          <w:tcPr>
            <w:tcW w:w="1816" w:type="dxa"/>
            <w:tcBorders>
              <w:top w:val="nil"/>
              <w:left w:val="single" w:sz="12" w:space="0" w:color="EFEFEF"/>
              <w:bottom w:val="nil"/>
              <w:right w:val="single" w:sz="12" w:space="0" w:color="9F9F9F"/>
            </w:tcBorders>
          </w:tcPr>
          <w:p>
            <w:pPr>
              <w:pStyle w:val="TableParagraph"/>
              <w:rPr>
                <w:rFonts w:ascii="Times New Roman"/>
                <w:sz w:val="18"/>
              </w:rPr>
            </w:pPr>
          </w:p>
        </w:tc>
        <w:tc>
          <w:tcPr>
            <w:tcW w:w="7401" w:type="dxa"/>
            <w:gridSpan w:val="4"/>
            <w:tcBorders>
              <w:top w:val="single" w:sz="12" w:space="0" w:color="9F9F9F"/>
              <w:left w:val="single" w:sz="12" w:space="0" w:color="9F9F9F"/>
              <w:bottom w:val="nil"/>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tc>
      </w:tr>
      <w:tr>
        <w:trPr>
          <w:trHeight w:val="2946" w:hRule="atLeast"/>
        </w:trPr>
        <w:tc>
          <w:tcPr>
            <w:tcW w:w="1816" w:type="dxa"/>
            <w:tcBorders>
              <w:top w:val="nil"/>
              <w:left w:val="single" w:sz="12" w:space="0" w:color="EFEFEF"/>
              <w:bottom w:val="single" w:sz="12" w:space="0" w:color="9F9F9F"/>
              <w:right w:val="single" w:sz="12" w:space="0" w:color="9F9F9F"/>
            </w:tcBorders>
          </w:tcPr>
          <w:p>
            <w:pPr>
              <w:pStyle w:val="TableParagraph"/>
              <w:spacing w:before="72"/>
              <w:ind w:left="232" w:right="193" w:hanging="39"/>
              <w:rPr>
                <w:sz w:val="20"/>
              </w:rPr>
            </w:pPr>
            <w:r>
              <w:rPr>
                <w:sz w:val="20"/>
              </w:rPr>
              <w:t>Throttle</w:t>
            </w:r>
            <w:r>
              <w:rPr>
                <w:spacing w:val="-18"/>
                <w:sz w:val="20"/>
              </w:rPr>
              <w:t> </w:t>
            </w:r>
            <w:r>
              <w:rPr>
                <w:sz w:val="20"/>
              </w:rPr>
              <w:t>Close Learning</w:t>
            </w:r>
            <w:r>
              <w:rPr>
                <w:spacing w:val="-6"/>
                <w:sz w:val="20"/>
              </w:rPr>
              <w:t> </w:t>
            </w:r>
            <w:r>
              <w:rPr>
                <w:spacing w:val="-4"/>
                <w:sz w:val="20"/>
              </w:rPr>
              <w:t>Val.</w:t>
            </w:r>
          </w:p>
        </w:tc>
        <w:tc>
          <w:tcPr>
            <w:tcW w:w="7401" w:type="dxa"/>
            <w:gridSpan w:val="4"/>
            <w:tcBorders>
              <w:top w:val="nil"/>
              <w:left w:val="single" w:sz="12" w:space="0" w:color="9F9F9F"/>
              <w:bottom w:val="single" w:sz="12" w:space="0" w:color="9F9F9F"/>
              <w:right w:val="single" w:sz="12" w:space="0" w:color="9F9F9F"/>
            </w:tcBorders>
          </w:tcPr>
          <w:p>
            <w:pPr>
              <w:pStyle w:val="TableParagraph"/>
              <w:numPr>
                <w:ilvl w:val="0"/>
                <w:numId w:val="122"/>
              </w:numPr>
              <w:tabs>
                <w:tab w:pos="485" w:val="left" w:leader="none"/>
              </w:tabs>
              <w:spacing w:line="240" w:lineRule="auto" w:before="204" w:after="0"/>
              <w:ind w:left="485" w:right="50" w:hanging="360"/>
              <w:jc w:val="left"/>
              <w:rPr>
                <w:sz w:val="20"/>
              </w:rPr>
            </w:pPr>
            <w:r>
              <w:rPr>
                <w:sz w:val="20"/>
              </w:rPr>
              <w:t>When</w:t>
            </w:r>
            <w:r>
              <w:rPr>
                <w:spacing w:val="-3"/>
                <w:sz w:val="20"/>
              </w:rPr>
              <w:t> </w:t>
            </w:r>
            <w:r>
              <w:rPr>
                <w:sz w:val="20"/>
              </w:rPr>
              <w:t>the</w:t>
            </w:r>
            <w:r>
              <w:rPr>
                <w:spacing w:val="-3"/>
                <w:sz w:val="20"/>
              </w:rPr>
              <w:t> </w:t>
            </w:r>
            <w:r>
              <w:rPr>
                <w:sz w:val="20"/>
              </w:rPr>
              <w:t>engine</w:t>
            </w:r>
            <w:r>
              <w:rPr>
                <w:spacing w:val="-5"/>
                <w:sz w:val="20"/>
              </w:rPr>
              <w:t> </w:t>
            </w:r>
            <w:r>
              <w:rPr>
                <w:sz w:val="20"/>
              </w:rPr>
              <w:t>is</w:t>
            </w:r>
            <w:r>
              <w:rPr>
                <w:spacing w:val="-5"/>
                <w:sz w:val="20"/>
              </w:rPr>
              <w:t> </w:t>
            </w:r>
            <w:r>
              <w:rPr>
                <w:sz w:val="20"/>
              </w:rPr>
              <w:t>turned</w:t>
            </w:r>
            <w:r>
              <w:rPr>
                <w:spacing w:val="-3"/>
                <w:sz w:val="20"/>
              </w:rPr>
              <w:t> </w:t>
            </w:r>
            <w:r>
              <w:rPr>
                <w:sz w:val="20"/>
              </w:rPr>
              <w:t>from</w:t>
            </w:r>
            <w:r>
              <w:rPr>
                <w:spacing w:val="-1"/>
                <w:sz w:val="20"/>
              </w:rPr>
              <w:t> </w:t>
            </w:r>
            <w:r>
              <w:rPr>
                <w:sz w:val="20"/>
              </w:rPr>
              <w:t>switch</w:t>
            </w:r>
            <w:r>
              <w:rPr>
                <w:spacing w:val="-4"/>
                <w:sz w:val="20"/>
              </w:rPr>
              <w:t> </w:t>
            </w:r>
            <w:r>
              <w:rPr>
                <w:sz w:val="20"/>
              </w:rPr>
              <w:t>on</w:t>
            </w:r>
            <w:r>
              <w:rPr>
                <w:spacing w:val="-3"/>
                <w:sz w:val="20"/>
              </w:rPr>
              <w:t> </w:t>
            </w:r>
            <w:r>
              <w:rPr>
                <w:sz w:val="20"/>
              </w:rPr>
              <w:t>(IG)</w:t>
            </w:r>
            <w:r>
              <w:rPr>
                <w:spacing w:val="-3"/>
                <w:sz w:val="20"/>
              </w:rPr>
              <w:t> </w:t>
            </w:r>
            <w:r>
              <w:rPr>
                <w:sz w:val="20"/>
              </w:rPr>
              <w:t>to</w:t>
            </w:r>
            <w:r>
              <w:rPr>
                <w:spacing w:val="-5"/>
                <w:sz w:val="20"/>
              </w:rPr>
              <w:t> </w:t>
            </w:r>
            <w:r>
              <w:rPr>
                <w:sz w:val="20"/>
              </w:rPr>
              <w:t>off</w:t>
            </w:r>
            <w:r>
              <w:rPr>
                <w:spacing w:val="-5"/>
                <w:sz w:val="20"/>
              </w:rPr>
              <w:t> </w:t>
            </w:r>
            <w:r>
              <w:rPr>
                <w:sz w:val="20"/>
              </w:rPr>
              <w:t>and</w:t>
            </w:r>
            <w:r>
              <w:rPr>
                <w:spacing w:val="-3"/>
                <w:sz w:val="20"/>
              </w:rPr>
              <w:t> </w:t>
            </w:r>
            <w:r>
              <w:rPr>
                <w:sz w:val="20"/>
              </w:rPr>
              <w:t>5</w:t>
            </w:r>
            <w:r>
              <w:rPr>
                <w:spacing w:val="-1"/>
                <w:sz w:val="20"/>
              </w:rPr>
              <w:t> </w:t>
            </w:r>
            <w:r>
              <w:rPr>
                <w:sz w:val="20"/>
              </w:rPr>
              <w:t>seconds elapse, learning of "Throttle Close Learning Val." will be complete.</w:t>
            </w:r>
          </w:p>
          <w:p>
            <w:pPr>
              <w:pStyle w:val="TableParagraph"/>
              <w:numPr>
                <w:ilvl w:val="0"/>
                <w:numId w:val="122"/>
              </w:numPr>
              <w:tabs>
                <w:tab w:pos="485" w:val="left" w:leader="none"/>
              </w:tabs>
              <w:spacing w:line="237" w:lineRule="auto" w:before="4" w:after="0"/>
              <w:ind w:left="485" w:right="96" w:hanging="360"/>
              <w:jc w:val="left"/>
              <w:rPr>
                <w:sz w:val="20"/>
              </w:rPr>
            </w:pPr>
            <w:r>
              <w:rPr>
                <w:sz w:val="20"/>
              </w:rPr>
              <w:t>When</w:t>
            </w:r>
            <w:r>
              <w:rPr>
                <w:spacing w:val="-4"/>
                <w:sz w:val="20"/>
              </w:rPr>
              <w:t> </w:t>
            </w:r>
            <w:r>
              <w:rPr>
                <w:sz w:val="20"/>
              </w:rPr>
              <w:t>"Throttle</w:t>
            </w:r>
            <w:r>
              <w:rPr>
                <w:spacing w:val="-6"/>
                <w:sz w:val="20"/>
              </w:rPr>
              <w:t> </w:t>
            </w:r>
            <w:r>
              <w:rPr>
                <w:sz w:val="20"/>
              </w:rPr>
              <w:t>Close</w:t>
            </w:r>
            <w:r>
              <w:rPr>
                <w:spacing w:val="-6"/>
                <w:sz w:val="20"/>
              </w:rPr>
              <w:t> </w:t>
            </w:r>
            <w:r>
              <w:rPr>
                <w:sz w:val="20"/>
              </w:rPr>
              <w:t>Learning</w:t>
            </w:r>
            <w:r>
              <w:rPr>
                <w:spacing w:val="-4"/>
                <w:sz w:val="20"/>
              </w:rPr>
              <w:t> </w:t>
            </w:r>
            <w:r>
              <w:rPr>
                <w:sz w:val="20"/>
              </w:rPr>
              <w:t>Val."</w:t>
            </w:r>
            <w:r>
              <w:rPr>
                <w:spacing w:val="-5"/>
                <w:sz w:val="20"/>
              </w:rPr>
              <w:t> </w:t>
            </w:r>
            <w:r>
              <w:rPr>
                <w:sz w:val="20"/>
              </w:rPr>
              <w:t>is</w:t>
            </w:r>
            <w:r>
              <w:rPr>
                <w:spacing w:val="-6"/>
                <w:sz w:val="20"/>
              </w:rPr>
              <w:t> </w:t>
            </w:r>
            <w:r>
              <w:rPr>
                <w:sz w:val="20"/>
              </w:rPr>
              <w:t>outside</w:t>
            </w:r>
            <w:r>
              <w:rPr>
                <w:spacing w:val="-6"/>
                <w:sz w:val="20"/>
              </w:rPr>
              <w:t> </w:t>
            </w:r>
            <w:r>
              <w:rPr>
                <w:sz w:val="20"/>
              </w:rPr>
              <w:t>of</w:t>
            </w:r>
            <w:r>
              <w:rPr>
                <w:spacing w:val="-6"/>
                <w:sz w:val="20"/>
              </w:rPr>
              <w:t> </w:t>
            </w:r>
            <w:r>
              <w:rPr>
                <w:sz w:val="20"/>
              </w:rPr>
              <w:t>the</w:t>
            </w:r>
            <w:r>
              <w:rPr>
                <w:spacing w:val="-6"/>
                <w:sz w:val="20"/>
              </w:rPr>
              <w:t> </w:t>
            </w:r>
            <w:r>
              <w:rPr>
                <w:sz w:val="20"/>
              </w:rPr>
              <w:t>normal</w:t>
            </w:r>
            <w:r>
              <w:rPr>
                <w:spacing w:val="-2"/>
                <w:sz w:val="20"/>
              </w:rPr>
              <w:t> </w:t>
            </w:r>
            <w:r>
              <w:rPr>
                <w:sz w:val="20"/>
              </w:rPr>
              <w:t>range, a foreign object may lodged in the throttle valve.</w:t>
            </w:r>
          </w:p>
          <w:p>
            <w:pPr>
              <w:pStyle w:val="TableParagraph"/>
              <w:numPr>
                <w:ilvl w:val="0"/>
                <w:numId w:val="122"/>
              </w:numPr>
              <w:tabs>
                <w:tab w:pos="485" w:val="left" w:leader="none"/>
              </w:tabs>
              <w:spacing w:line="243" w:lineRule="exact" w:before="0" w:after="0"/>
              <w:ind w:left="485" w:right="0" w:hanging="360"/>
              <w:jc w:val="left"/>
              <w:rPr>
                <w:sz w:val="20"/>
              </w:rPr>
            </w:pPr>
            <w:r>
              <w:rPr>
                <w:sz w:val="20"/>
              </w:rPr>
              <w:t>Fully</w:t>
            </w:r>
            <w:r>
              <w:rPr>
                <w:spacing w:val="-8"/>
                <w:sz w:val="20"/>
              </w:rPr>
              <w:t> </w:t>
            </w:r>
            <w:r>
              <w:rPr>
                <w:sz w:val="20"/>
              </w:rPr>
              <w:t>closed:</w:t>
            </w:r>
            <w:r>
              <w:rPr>
                <w:spacing w:val="-6"/>
                <w:sz w:val="20"/>
              </w:rPr>
              <w:t> </w:t>
            </w:r>
            <w:r>
              <w:rPr>
                <w:sz w:val="20"/>
              </w:rPr>
              <w:t>17.25</w:t>
            </w:r>
            <w:r>
              <w:rPr>
                <w:spacing w:val="-3"/>
                <w:sz w:val="20"/>
              </w:rPr>
              <w:t> </w:t>
            </w:r>
            <w:r>
              <w:rPr>
                <w:spacing w:val="-4"/>
                <w:sz w:val="20"/>
              </w:rPr>
              <w:t>deg.</w:t>
            </w:r>
          </w:p>
          <w:p>
            <w:pPr>
              <w:pStyle w:val="TableParagraph"/>
              <w:numPr>
                <w:ilvl w:val="0"/>
                <w:numId w:val="122"/>
              </w:numPr>
              <w:tabs>
                <w:tab w:pos="485" w:val="left" w:leader="none"/>
              </w:tabs>
              <w:spacing w:line="244" w:lineRule="exact" w:before="0" w:after="0"/>
              <w:ind w:left="485" w:right="0" w:hanging="360"/>
              <w:jc w:val="left"/>
              <w:rPr>
                <w:sz w:val="20"/>
              </w:rPr>
            </w:pPr>
            <w:r>
              <w:rPr>
                <w:sz w:val="20"/>
              </w:rPr>
              <w:t>Fully</w:t>
            </w:r>
            <w:r>
              <w:rPr>
                <w:spacing w:val="-7"/>
                <w:sz w:val="20"/>
              </w:rPr>
              <w:t> </w:t>
            </w:r>
            <w:r>
              <w:rPr>
                <w:sz w:val="20"/>
              </w:rPr>
              <w:t>open:</w:t>
            </w:r>
            <w:r>
              <w:rPr>
                <w:spacing w:val="-5"/>
                <w:sz w:val="20"/>
              </w:rPr>
              <w:t> </w:t>
            </w:r>
            <w:r>
              <w:rPr>
                <w:sz w:val="20"/>
              </w:rPr>
              <w:t>87.25</w:t>
            </w:r>
            <w:r>
              <w:rPr>
                <w:spacing w:val="-5"/>
                <w:sz w:val="20"/>
              </w:rPr>
              <w:t> </w:t>
            </w:r>
            <w:r>
              <w:rPr>
                <w:spacing w:val="-4"/>
                <w:sz w:val="20"/>
              </w:rPr>
              <w:t>deg.</w:t>
            </w:r>
          </w:p>
          <w:p>
            <w:pPr>
              <w:pStyle w:val="TableParagraph"/>
              <w:numPr>
                <w:ilvl w:val="0"/>
                <w:numId w:val="122"/>
              </w:numPr>
              <w:tabs>
                <w:tab w:pos="485" w:val="left" w:leader="none"/>
              </w:tabs>
              <w:spacing w:line="237" w:lineRule="auto" w:before="2" w:after="0"/>
              <w:ind w:left="485" w:right="629" w:hanging="360"/>
              <w:jc w:val="left"/>
              <w:rPr>
                <w:sz w:val="20"/>
              </w:rPr>
            </w:pPr>
            <w:r>
              <w:rPr>
                <w:sz w:val="20"/>
              </w:rPr>
              <w:t>If</w:t>
            </w:r>
            <w:r>
              <w:rPr>
                <w:spacing w:val="-2"/>
                <w:sz w:val="20"/>
              </w:rPr>
              <w:t> </w:t>
            </w:r>
            <w:r>
              <w:rPr>
                <w:sz w:val="20"/>
              </w:rPr>
              <w:t>the</w:t>
            </w:r>
            <w:r>
              <w:rPr>
                <w:spacing w:val="-3"/>
                <w:sz w:val="20"/>
              </w:rPr>
              <w:t> </w:t>
            </w:r>
            <w:r>
              <w:rPr>
                <w:sz w:val="20"/>
              </w:rPr>
              <w:t>value</w:t>
            </w:r>
            <w:r>
              <w:rPr>
                <w:spacing w:val="-5"/>
                <w:sz w:val="20"/>
              </w:rPr>
              <w:t> </w:t>
            </w:r>
            <w:r>
              <w:rPr>
                <w:sz w:val="20"/>
              </w:rPr>
              <w:t>is</w:t>
            </w:r>
            <w:r>
              <w:rPr>
                <w:spacing w:val="-5"/>
                <w:sz w:val="20"/>
              </w:rPr>
              <w:t> </w:t>
            </w:r>
            <w:r>
              <w:rPr>
                <w:sz w:val="20"/>
              </w:rPr>
              <w:t>stuck</w:t>
            </w:r>
            <w:r>
              <w:rPr>
                <w:spacing w:val="-5"/>
                <w:sz w:val="20"/>
              </w:rPr>
              <w:t> </w:t>
            </w:r>
            <w:r>
              <w:rPr>
                <w:sz w:val="20"/>
              </w:rPr>
              <w:t>at</w:t>
            </w:r>
            <w:r>
              <w:rPr>
                <w:spacing w:val="-2"/>
                <w:sz w:val="20"/>
              </w:rPr>
              <w:t> </w:t>
            </w:r>
            <w:r>
              <w:rPr>
                <w:sz w:val="20"/>
              </w:rPr>
              <w:t>the</w:t>
            </w:r>
            <w:r>
              <w:rPr>
                <w:spacing w:val="-5"/>
                <w:sz w:val="20"/>
              </w:rPr>
              <w:t> </w:t>
            </w:r>
            <w:r>
              <w:rPr>
                <w:sz w:val="20"/>
              </w:rPr>
              <w:t>upper</w:t>
            </w:r>
            <w:r>
              <w:rPr>
                <w:spacing w:val="-2"/>
                <w:sz w:val="20"/>
              </w:rPr>
              <w:t> </w:t>
            </w:r>
            <w:r>
              <w:rPr>
                <w:sz w:val="20"/>
              </w:rPr>
              <w:t>limit</w:t>
            </w:r>
            <w:r>
              <w:rPr>
                <w:spacing w:val="-3"/>
                <w:sz w:val="20"/>
              </w:rPr>
              <w:t> </w:t>
            </w:r>
            <w:r>
              <w:rPr>
                <w:sz w:val="20"/>
              </w:rPr>
              <w:t>of</w:t>
            </w:r>
            <w:r>
              <w:rPr>
                <w:spacing w:val="-5"/>
                <w:sz w:val="20"/>
              </w:rPr>
              <w:t> </w:t>
            </w:r>
            <w:r>
              <w:rPr>
                <w:sz w:val="20"/>
              </w:rPr>
              <w:t>21.25</w:t>
            </w:r>
            <w:r>
              <w:rPr>
                <w:spacing w:val="-1"/>
                <w:sz w:val="20"/>
              </w:rPr>
              <w:t> </w:t>
            </w:r>
            <w:r>
              <w:rPr>
                <w:sz w:val="20"/>
              </w:rPr>
              <w:t>deg,</w:t>
            </w:r>
            <w:r>
              <w:rPr>
                <w:spacing w:val="-5"/>
                <w:sz w:val="20"/>
              </w:rPr>
              <w:t> </w:t>
            </w:r>
            <w:r>
              <w:rPr>
                <w:sz w:val="20"/>
              </w:rPr>
              <w:t>there</w:t>
            </w:r>
            <w:r>
              <w:rPr>
                <w:spacing w:val="-5"/>
                <w:sz w:val="20"/>
              </w:rPr>
              <w:t> </w:t>
            </w:r>
            <w:r>
              <w:rPr>
                <w:sz w:val="20"/>
              </w:rPr>
              <w:t>is</w:t>
            </w:r>
            <w:r>
              <w:rPr>
                <w:spacing w:val="-5"/>
                <w:sz w:val="20"/>
              </w:rPr>
              <w:t> </w:t>
            </w:r>
            <w:r>
              <w:rPr>
                <w:sz w:val="20"/>
              </w:rPr>
              <w:t>a chance that a malfunction is present.</w:t>
            </w:r>
          </w:p>
          <w:p>
            <w:pPr>
              <w:pStyle w:val="TableParagraph"/>
              <w:ind w:left="485"/>
              <w:rPr>
                <w:sz w:val="20"/>
              </w:rPr>
            </w:pPr>
            <w:r>
              <w:rPr>
                <w:sz w:val="20"/>
              </w:rPr>
              <w:t>However,</w:t>
            </w:r>
            <w:r>
              <w:rPr>
                <w:spacing w:val="-4"/>
                <w:sz w:val="20"/>
              </w:rPr>
              <w:t> </w:t>
            </w:r>
            <w:r>
              <w:rPr>
                <w:sz w:val="20"/>
              </w:rPr>
              <w:t>as</w:t>
            </w:r>
            <w:r>
              <w:rPr>
                <w:spacing w:val="-4"/>
                <w:sz w:val="20"/>
              </w:rPr>
              <w:t> </w:t>
            </w:r>
            <w:r>
              <w:rPr>
                <w:sz w:val="20"/>
              </w:rPr>
              <w:t>the</w:t>
            </w:r>
            <w:r>
              <w:rPr>
                <w:spacing w:val="-4"/>
                <w:sz w:val="20"/>
              </w:rPr>
              <w:t> </w:t>
            </w:r>
            <w:r>
              <w:rPr>
                <w:sz w:val="20"/>
              </w:rPr>
              <w:t>initial</w:t>
            </w:r>
            <w:r>
              <w:rPr>
                <w:spacing w:val="-1"/>
                <w:sz w:val="20"/>
              </w:rPr>
              <w:t> </w:t>
            </w:r>
            <w:r>
              <w:rPr>
                <w:sz w:val="20"/>
              </w:rPr>
              <w:t>value</w:t>
            </w:r>
            <w:r>
              <w:rPr>
                <w:spacing w:val="-4"/>
                <w:sz w:val="20"/>
              </w:rPr>
              <w:t> </w:t>
            </w:r>
            <w:r>
              <w:rPr>
                <w:sz w:val="20"/>
              </w:rPr>
              <w:t>for</w:t>
            </w:r>
            <w:r>
              <w:rPr>
                <w:spacing w:val="-4"/>
                <w:sz w:val="20"/>
              </w:rPr>
              <w:t> </w:t>
            </w:r>
            <w:r>
              <w:rPr>
                <w:sz w:val="20"/>
              </w:rPr>
              <w:t>the</w:t>
            </w:r>
            <w:r>
              <w:rPr>
                <w:spacing w:val="-4"/>
                <w:sz w:val="20"/>
              </w:rPr>
              <w:t> </w:t>
            </w:r>
            <w:r>
              <w:rPr>
                <w:sz w:val="20"/>
              </w:rPr>
              <w:t>learned</w:t>
            </w:r>
            <w:r>
              <w:rPr>
                <w:spacing w:val="-1"/>
                <w:sz w:val="20"/>
              </w:rPr>
              <w:t> </w:t>
            </w:r>
            <w:r>
              <w:rPr>
                <w:sz w:val="20"/>
              </w:rPr>
              <w:t>value</w:t>
            </w:r>
            <w:r>
              <w:rPr>
                <w:spacing w:val="-4"/>
                <w:sz w:val="20"/>
              </w:rPr>
              <w:t> </w:t>
            </w:r>
            <w:r>
              <w:rPr>
                <w:sz w:val="20"/>
              </w:rPr>
              <w:t>is</w:t>
            </w:r>
            <w:r>
              <w:rPr>
                <w:spacing w:val="-4"/>
                <w:sz w:val="20"/>
              </w:rPr>
              <w:t> </w:t>
            </w:r>
            <w:r>
              <w:rPr>
                <w:sz w:val="20"/>
              </w:rPr>
              <w:t>21.25</w:t>
            </w:r>
            <w:r>
              <w:rPr>
                <w:spacing w:val="-3"/>
                <w:sz w:val="20"/>
              </w:rPr>
              <w:t> </w:t>
            </w:r>
            <w:r>
              <w:rPr>
                <w:sz w:val="20"/>
              </w:rPr>
              <w:t>deg,</w:t>
            </w:r>
            <w:r>
              <w:rPr>
                <w:spacing w:val="-4"/>
                <w:sz w:val="20"/>
              </w:rPr>
              <w:t> </w:t>
            </w:r>
            <w:r>
              <w:rPr>
                <w:sz w:val="20"/>
              </w:rPr>
              <w:t>it</w:t>
            </w:r>
            <w:r>
              <w:rPr>
                <w:spacing w:val="-2"/>
                <w:sz w:val="20"/>
              </w:rPr>
              <w:t> </w:t>
            </w:r>
            <w:r>
              <w:rPr>
                <w:sz w:val="20"/>
              </w:rPr>
              <w:t>is necessary to check the value after learning is completed.</w:t>
            </w:r>
          </w:p>
        </w:tc>
      </w:tr>
    </w:tbl>
    <w:p>
      <w:pPr>
        <w:pStyle w:val="BodyText"/>
        <w:spacing w:before="75"/>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3"/>
        <w:gridCol w:w="2976"/>
        <w:gridCol w:w="1680"/>
        <w:gridCol w:w="577"/>
        <w:gridCol w:w="2155"/>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Diesel</w:t>
            </w:r>
            <w:r>
              <w:rPr>
                <w:b/>
                <w:color w:val="5B80A3"/>
                <w:spacing w:val="-9"/>
                <w:sz w:val="20"/>
              </w:rPr>
              <w:t> </w:t>
            </w:r>
            <w:r>
              <w:rPr>
                <w:b/>
                <w:color w:val="5B80A3"/>
                <w:sz w:val="20"/>
              </w:rPr>
              <w:t>Throttle</w:t>
            </w:r>
            <w:r>
              <w:rPr>
                <w:b/>
                <w:color w:val="5B80A3"/>
                <w:spacing w:val="-8"/>
                <w:sz w:val="20"/>
              </w:rPr>
              <w:t> </w:t>
            </w:r>
            <w:r>
              <w:rPr>
                <w:b/>
                <w:color w:val="5B80A3"/>
                <w:sz w:val="20"/>
              </w:rPr>
              <w:t>Learn</w:t>
            </w:r>
            <w:r>
              <w:rPr>
                <w:b/>
                <w:color w:val="5B80A3"/>
                <w:spacing w:val="-8"/>
                <w:sz w:val="20"/>
              </w:rPr>
              <w:t> </w:t>
            </w:r>
            <w:r>
              <w:rPr>
                <w:b/>
                <w:color w:val="5B80A3"/>
                <w:spacing w:val="-2"/>
                <w:sz w:val="20"/>
              </w:rPr>
              <w:t>Status</w:t>
            </w:r>
          </w:p>
        </w:tc>
      </w:tr>
      <w:tr>
        <w:trPr>
          <w:trHeight w:val="546" w:hRule="atLeast"/>
        </w:trPr>
        <w:tc>
          <w:tcPr>
            <w:tcW w:w="183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6"/>
              <w:rPr>
                <w:sz w:val="20"/>
              </w:rPr>
            </w:pPr>
            <w:r>
              <w:rPr>
                <w:sz w:val="20"/>
              </w:rPr>
              <w:t>Tester</w:t>
            </w:r>
            <w:r>
              <w:rPr>
                <w:spacing w:val="-8"/>
                <w:sz w:val="20"/>
              </w:rPr>
              <w:t> </w:t>
            </w:r>
            <w:r>
              <w:rPr>
                <w:spacing w:val="-2"/>
                <w:sz w:val="20"/>
              </w:rPr>
              <w:t>Display</w:t>
            </w:r>
          </w:p>
        </w:tc>
        <w:tc>
          <w:tcPr>
            <w:tcW w:w="29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61"/>
              <w:rPr>
                <w:sz w:val="20"/>
              </w:rPr>
            </w:pPr>
            <w:r>
              <w:rPr>
                <w:sz w:val="20"/>
              </w:rPr>
              <w:t>Measurement</w:t>
            </w:r>
            <w:r>
              <w:rPr>
                <w:spacing w:val="-13"/>
                <w:sz w:val="20"/>
              </w:rPr>
              <w:t> </w:t>
            </w:r>
            <w:r>
              <w:rPr>
                <w:spacing w:val="-2"/>
                <w:sz w:val="20"/>
              </w:rPr>
              <w:t>Item/Range</w:t>
            </w:r>
          </w:p>
        </w:tc>
        <w:tc>
          <w:tcPr>
            <w:tcW w:w="1680" w:type="dxa"/>
            <w:tcBorders>
              <w:top w:val="single" w:sz="6" w:space="0" w:color="9F9F9F"/>
              <w:left w:val="single" w:sz="12" w:space="0" w:color="9F9F9F"/>
              <w:bottom w:val="single" w:sz="12" w:space="0" w:color="9F9F9F"/>
              <w:right w:val="single" w:sz="12" w:space="0" w:color="9F9F9F"/>
            </w:tcBorders>
          </w:tcPr>
          <w:p>
            <w:pPr>
              <w:pStyle w:val="TableParagraph"/>
              <w:spacing w:before="29"/>
              <w:ind w:left="353"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2155" w:type="dxa"/>
            <w:tcBorders>
              <w:top w:val="single" w:sz="6" w:space="0" w:color="9F9F9F"/>
              <w:left w:val="single" w:sz="12" w:space="0" w:color="9F9F9F"/>
              <w:bottom w:val="single" w:sz="12" w:space="0" w:color="9F9F9F"/>
              <w:right w:val="single" w:sz="12" w:space="0" w:color="9F9F9F"/>
            </w:tcBorders>
          </w:tcPr>
          <w:p>
            <w:pPr>
              <w:pStyle w:val="TableParagraph"/>
              <w:spacing w:before="29"/>
              <w:ind w:left="751" w:right="275"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3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4"/>
              <w:rPr>
                <w:sz w:val="20"/>
              </w:rPr>
            </w:pPr>
          </w:p>
          <w:p>
            <w:pPr>
              <w:pStyle w:val="TableParagraph"/>
              <w:ind w:left="260" w:hanging="92"/>
              <w:rPr>
                <w:sz w:val="20"/>
              </w:rPr>
            </w:pPr>
            <w:r>
              <w:rPr>
                <w:sz w:val="20"/>
              </w:rPr>
              <w:t>Diesel</w:t>
            </w:r>
            <w:r>
              <w:rPr>
                <w:spacing w:val="-18"/>
                <w:sz w:val="20"/>
              </w:rPr>
              <w:t> </w:t>
            </w:r>
            <w:r>
              <w:rPr>
                <w:sz w:val="20"/>
              </w:rPr>
              <w:t>Throttle Learn Status</w:t>
            </w:r>
          </w:p>
        </w:tc>
        <w:tc>
          <w:tcPr>
            <w:tcW w:w="2976"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Diesel</w:t>
            </w:r>
            <w:r>
              <w:rPr>
                <w:spacing w:val="-18"/>
                <w:sz w:val="20"/>
              </w:rPr>
              <w:t> </w:t>
            </w:r>
            <w:r>
              <w:rPr>
                <w:sz w:val="20"/>
              </w:rPr>
              <w:t>throttle</w:t>
            </w:r>
            <w:r>
              <w:rPr>
                <w:spacing w:val="-18"/>
                <w:sz w:val="20"/>
              </w:rPr>
              <w:t> </w:t>
            </w:r>
            <w:r>
              <w:rPr>
                <w:sz w:val="20"/>
              </w:rPr>
              <w:t>learning </w:t>
            </w:r>
            <w:r>
              <w:rPr>
                <w:spacing w:val="-2"/>
                <w:sz w:val="20"/>
              </w:rPr>
              <w:t>history/</w:t>
            </w:r>
          </w:p>
          <w:p>
            <w:pPr>
              <w:pStyle w:val="TableParagraph"/>
              <w:spacing w:before="1"/>
              <w:ind w:left="34"/>
              <w:rPr>
                <w:sz w:val="20"/>
              </w:rPr>
            </w:pPr>
            <w:r>
              <w:rPr>
                <w:sz w:val="20"/>
              </w:rPr>
              <w:t>OK</w:t>
            </w:r>
            <w:r>
              <w:rPr>
                <w:spacing w:val="-4"/>
                <w:sz w:val="20"/>
              </w:rPr>
              <w:t> </w:t>
            </w:r>
            <w:r>
              <w:rPr>
                <w:sz w:val="20"/>
              </w:rPr>
              <w:t>or</w:t>
            </w:r>
            <w:r>
              <w:rPr>
                <w:spacing w:val="-5"/>
                <w:sz w:val="20"/>
              </w:rPr>
              <w:t> NG</w:t>
            </w:r>
          </w:p>
        </w:tc>
        <w:tc>
          <w:tcPr>
            <w:tcW w:w="1680"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5"/>
                <w:sz w:val="20"/>
              </w:rPr>
              <w:t>OK</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c>
          <w:tcPr>
            <w:tcW w:w="215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Pr>
                <w:sz w:val="20"/>
              </w:rPr>
            </w:pPr>
            <w:r>
              <w:rPr>
                <w:spacing w:val="-10"/>
                <w:sz w:val="20"/>
              </w:rPr>
              <w:t>-</w:t>
            </w:r>
          </w:p>
        </w:tc>
      </w:tr>
      <w:tr>
        <w:trPr>
          <w:trHeight w:val="546" w:hRule="atLeast"/>
        </w:trPr>
        <w:tc>
          <w:tcPr>
            <w:tcW w:w="1833" w:type="dxa"/>
            <w:vMerge/>
            <w:tcBorders>
              <w:top w:val="nil"/>
              <w:left w:val="single" w:sz="12" w:space="0" w:color="EFEFEF"/>
              <w:bottom w:val="single" w:sz="12" w:space="0" w:color="9F9F9F"/>
              <w:right w:val="single" w:sz="12" w:space="0" w:color="9F9F9F"/>
            </w:tcBorders>
          </w:tcPr>
          <w:p>
            <w:pPr>
              <w:rPr>
                <w:sz w:val="2"/>
                <w:szCs w:val="2"/>
              </w:rPr>
            </w:pPr>
          </w:p>
        </w:tc>
        <w:tc>
          <w:tcPr>
            <w:tcW w:w="7388"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4"/>
              <w:rPr>
                <w:sz w:val="20"/>
              </w:rPr>
            </w:pPr>
            <w:r>
              <w:rPr>
                <w:spacing w:val="-10"/>
                <w:sz w:val="20"/>
              </w:rPr>
              <w:t>-</w:t>
            </w:r>
          </w:p>
        </w:tc>
      </w:tr>
      <w:tr>
        <w:trPr>
          <w:trHeight w:val="2080" w:hRule="atLeast"/>
        </w:trPr>
        <w:tc>
          <w:tcPr>
            <w:tcW w:w="1833" w:type="dxa"/>
            <w:vMerge/>
            <w:tcBorders>
              <w:top w:val="nil"/>
              <w:left w:val="single" w:sz="12" w:space="0" w:color="EFEFEF"/>
              <w:bottom w:val="single" w:sz="12" w:space="0" w:color="9F9F9F"/>
              <w:right w:val="single" w:sz="12" w:space="0" w:color="9F9F9F"/>
            </w:tcBorders>
          </w:tcPr>
          <w:p>
            <w:pPr>
              <w:rPr>
                <w:sz w:val="2"/>
                <w:szCs w:val="2"/>
              </w:rPr>
            </w:pPr>
          </w:p>
        </w:tc>
        <w:tc>
          <w:tcPr>
            <w:tcW w:w="738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4"/>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23"/>
              </w:numPr>
              <w:tabs>
                <w:tab w:pos="485" w:val="left" w:leader="none"/>
              </w:tabs>
              <w:spacing w:line="240" w:lineRule="auto" w:before="0" w:after="0"/>
              <w:ind w:left="485" w:right="435" w:hanging="360"/>
              <w:jc w:val="left"/>
              <w:rPr>
                <w:sz w:val="20"/>
              </w:rPr>
            </w:pPr>
            <w:r>
              <w:rPr>
                <w:sz w:val="20"/>
              </w:rPr>
              <w:t>If</w:t>
            </w:r>
            <w:r>
              <w:rPr>
                <w:spacing w:val="-4"/>
                <w:sz w:val="20"/>
              </w:rPr>
              <w:t> </w:t>
            </w:r>
            <w:r>
              <w:rPr>
                <w:sz w:val="20"/>
              </w:rPr>
              <w:t>the</w:t>
            </w:r>
            <w:r>
              <w:rPr>
                <w:spacing w:val="-5"/>
                <w:sz w:val="20"/>
              </w:rPr>
              <w:t> </w:t>
            </w:r>
            <w:r>
              <w:rPr>
                <w:sz w:val="20"/>
              </w:rPr>
              <w:t>system</w:t>
            </w:r>
            <w:r>
              <w:rPr>
                <w:spacing w:val="-6"/>
                <w:sz w:val="20"/>
              </w:rPr>
              <w:t> </w:t>
            </w:r>
            <w:r>
              <w:rPr>
                <w:sz w:val="20"/>
              </w:rPr>
              <w:t>is</w:t>
            </w:r>
            <w:r>
              <w:rPr>
                <w:spacing w:val="-7"/>
                <w:sz w:val="20"/>
              </w:rPr>
              <w:t> </w:t>
            </w:r>
            <w:r>
              <w:rPr>
                <w:sz w:val="20"/>
              </w:rPr>
              <w:t>functioning</w:t>
            </w:r>
            <w:r>
              <w:rPr>
                <w:spacing w:val="-5"/>
                <w:sz w:val="20"/>
              </w:rPr>
              <w:t> </w:t>
            </w:r>
            <w:r>
              <w:rPr>
                <w:sz w:val="20"/>
              </w:rPr>
              <w:t>properly,</w:t>
            </w:r>
            <w:r>
              <w:rPr>
                <w:spacing w:val="-6"/>
                <w:sz w:val="20"/>
              </w:rPr>
              <w:t> </w:t>
            </w:r>
            <w:r>
              <w:rPr>
                <w:sz w:val="20"/>
              </w:rPr>
              <w:t>learning</w:t>
            </w:r>
            <w:r>
              <w:rPr>
                <w:spacing w:val="-5"/>
                <w:sz w:val="20"/>
              </w:rPr>
              <w:t> </w:t>
            </w:r>
            <w:r>
              <w:rPr>
                <w:sz w:val="20"/>
              </w:rPr>
              <w:t>will</w:t>
            </w:r>
            <w:r>
              <w:rPr>
                <w:spacing w:val="-3"/>
                <w:sz w:val="20"/>
              </w:rPr>
              <w:t> </w:t>
            </w:r>
            <w:r>
              <w:rPr>
                <w:sz w:val="20"/>
              </w:rPr>
              <w:t>be</w:t>
            </w:r>
            <w:r>
              <w:rPr>
                <w:spacing w:val="-7"/>
                <w:sz w:val="20"/>
              </w:rPr>
              <w:t> </w:t>
            </w:r>
            <w:r>
              <w:rPr>
                <w:sz w:val="20"/>
              </w:rPr>
              <w:t>performed when the engine switch is turned from on (IG) to off.</w:t>
            </w:r>
          </w:p>
          <w:p>
            <w:pPr>
              <w:pStyle w:val="TableParagraph"/>
              <w:numPr>
                <w:ilvl w:val="0"/>
                <w:numId w:val="123"/>
              </w:numPr>
              <w:tabs>
                <w:tab w:pos="485" w:val="left" w:leader="none"/>
              </w:tabs>
              <w:spacing w:line="237" w:lineRule="auto" w:before="2" w:after="0"/>
              <w:ind w:left="485" w:right="289" w:hanging="360"/>
              <w:jc w:val="left"/>
              <w:rPr>
                <w:sz w:val="20"/>
              </w:rPr>
            </w:pPr>
            <w:r>
              <w:rPr>
                <w:sz w:val="20"/>
              </w:rPr>
              <w:t>NG indicates that a foreign object may be lodged in the throttle valve</w:t>
            </w:r>
            <w:r>
              <w:rPr>
                <w:spacing w:val="-6"/>
                <w:sz w:val="20"/>
              </w:rPr>
              <w:t> </w:t>
            </w:r>
            <w:r>
              <w:rPr>
                <w:sz w:val="20"/>
              </w:rPr>
              <w:t>or</w:t>
            </w:r>
            <w:r>
              <w:rPr>
                <w:spacing w:val="-6"/>
                <w:sz w:val="20"/>
              </w:rPr>
              <w:t> </w:t>
            </w:r>
            <w:r>
              <w:rPr>
                <w:sz w:val="20"/>
              </w:rPr>
              <w:t>actuator</w:t>
            </w:r>
            <w:r>
              <w:rPr>
                <w:spacing w:val="-4"/>
                <w:sz w:val="20"/>
              </w:rPr>
              <w:t> </w:t>
            </w:r>
            <w:r>
              <w:rPr>
                <w:sz w:val="20"/>
              </w:rPr>
              <w:t>components,</w:t>
            </w:r>
            <w:r>
              <w:rPr>
                <w:spacing w:val="-4"/>
                <w:sz w:val="20"/>
              </w:rPr>
              <w:t> </w:t>
            </w:r>
            <w:r>
              <w:rPr>
                <w:sz w:val="20"/>
              </w:rPr>
              <w:t>or</w:t>
            </w:r>
            <w:r>
              <w:rPr>
                <w:spacing w:val="-6"/>
                <w:sz w:val="20"/>
              </w:rPr>
              <w:t> </w:t>
            </w:r>
            <w:r>
              <w:rPr>
                <w:sz w:val="20"/>
              </w:rPr>
              <w:t>a</w:t>
            </w:r>
            <w:r>
              <w:rPr>
                <w:spacing w:val="-3"/>
                <w:sz w:val="20"/>
              </w:rPr>
              <w:t> </w:t>
            </w:r>
            <w:r>
              <w:rPr>
                <w:sz w:val="20"/>
              </w:rPr>
              <w:t>disconnect/short</w:t>
            </w:r>
            <w:r>
              <w:rPr>
                <w:spacing w:val="-3"/>
                <w:sz w:val="20"/>
              </w:rPr>
              <w:t> </w:t>
            </w:r>
            <w:r>
              <w:rPr>
                <w:sz w:val="20"/>
              </w:rPr>
              <w:t>exists</w:t>
            </w:r>
            <w:r>
              <w:rPr>
                <w:spacing w:val="-6"/>
                <w:sz w:val="20"/>
              </w:rPr>
              <w:t> </w:t>
            </w:r>
            <w:r>
              <w:rPr>
                <w:sz w:val="20"/>
              </w:rPr>
              <w:t>in</w:t>
            </w:r>
            <w:r>
              <w:rPr>
                <w:spacing w:val="-4"/>
                <w:sz w:val="20"/>
              </w:rPr>
              <w:t> </w:t>
            </w:r>
            <w:r>
              <w:rPr>
                <w:sz w:val="20"/>
              </w:rPr>
              <w:t>the signal wires.</w:t>
            </w:r>
          </w:p>
        </w:tc>
      </w:tr>
    </w:tbl>
    <w:p>
      <w:pPr>
        <w:pStyle w:val="BodyText"/>
      </w:pPr>
    </w:p>
    <w:p>
      <w:pPr>
        <w:pStyle w:val="BodyText"/>
        <w:spacing w:before="80"/>
      </w:pPr>
      <w:r>
        <w:rPr/>
        <mc:AlternateContent>
          <mc:Choice Requires="wps">
            <w:drawing>
              <wp:anchor distT="0" distB="0" distL="0" distR="0" allowOverlap="1" layoutInCell="1" locked="0" behindDoc="1" simplePos="0" relativeHeight="487592960">
                <wp:simplePos x="0" y="0"/>
                <wp:positionH relativeFrom="page">
                  <wp:posOffset>1409953</wp:posOffset>
                </wp:positionH>
                <wp:positionV relativeFrom="paragraph">
                  <wp:posOffset>220387</wp:posOffset>
                </wp:positionV>
                <wp:extent cx="6092825" cy="230504"/>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092825" cy="230504"/>
                          <a:chExt cx="6092825" cy="230504"/>
                        </a:xfrm>
                      </wpg:grpSpPr>
                      <wps:wsp>
                        <wps:cNvPr id="97" name="Graphic 97"/>
                        <wps:cNvSpPr/>
                        <wps:spPr>
                          <a:xfrm>
                            <a:off x="4572" y="9093"/>
                            <a:ext cx="6083935" cy="212090"/>
                          </a:xfrm>
                          <a:custGeom>
                            <a:avLst/>
                            <a:gdLst/>
                            <a:ahLst/>
                            <a:cxnLst/>
                            <a:rect l="l" t="t" r="r" b="b"/>
                            <a:pathLst>
                              <a:path w="6083935" h="212090">
                                <a:moveTo>
                                  <a:pt x="6083554" y="0"/>
                                </a:moveTo>
                                <a:lnTo>
                                  <a:pt x="0" y="0"/>
                                </a:lnTo>
                                <a:lnTo>
                                  <a:pt x="0" y="211836"/>
                                </a:lnTo>
                                <a:lnTo>
                                  <a:pt x="6083554" y="211836"/>
                                </a:lnTo>
                                <a:lnTo>
                                  <a:pt x="6083554" y="0"/>
                                </a:lnTo>
                                <a:close/>
                              </a:path>
                            </a:pathLst>
                          </a:custGeom>
                          <a:solidFill>
                            <a:srgbClr val="DFECEF"/>
                          </a:solidFill>
                        </wps:spPr>
                        <wps:bodyPr wrap="square" lIns="0" tIns="0" rIns="0" bIns="0" rtlCol="0">
                          <a:prstTxWarp prst="textNoShape">
                            <a:avLst/>
                          </a:prstTxWarp>
                          <a:noAutofit/>
                        </wps:bodyPr>
                      </wps:wsp>
                      <wps:wsp>
                        <wps:cNvPr id="98" name="Graphic 98"/>
                        <wps:cNvSpPr/>
                        <wps:spPr>
                          <a:xfrm>
                            <a:off x="0" y="0"/>
                            <a:ext cx="6083935" cy="38100"/>
                          </a:xfrm>
                          <a:custGeom>
                            <a:avLst/>
                            <a:gdLst/>
                            <a:ahLst/>
                            <a:cxnLst/>
                            <a:rect l="l" t="t" r="r" b="b"/>
                            <a:pathLst>
                              <a:path w="6083935" h="38100">
                                <a:moveTo>
                                  <a:pt x="6083554" y="12"/>
                                </a:moveTo>
                                <a:lnTo>
                                  <a:pt x="9144" y="12"/>
                                </a:lnTo>
                                <a:lnTo>
                                  <a:pt x="0" y="0"/>
                                </a:lnTo>
                                <a:lnTo>
                                  <a:pt x="0" y="9144"/>
                                </a:lnTo>
                                <a:lnTo>
                                  <a:pt x="0" y="38100"/>
                                </a:lnTo>
                                <a:lnTo>
                                  <a:pt x="9144" y="38100"/>
                                </a:lnTo>
                                <a:lnTo>
                                  <a:pt x="9144" y="9144"/>
                                </a:lnTo>
                                <a:lnTo>
                                  <a:pt x="6083554" y="9144"/>
                                </a:lnTo>
                                <a:lnTo>
                                  <a:pt x="6083554" y="12"/>
                                </a:lnTo>
                                <a:close/>
                              </a:path>
                            </a:pathLst>
                          </a:custGeom>
                          <a:solidFill>
                            <a:srgbClr val="EFEFEF"/>
                          </a:solidFill>
                        </wps:spPr>
                        <wps:bodyPr wrap="square" lIns="0" tIns="0" rIns="0" bIns="0" rtlCol="0">
                          <a:prstTxWarp prst="textNoShape">
                            <a:avLst/>
                          </a:prstTxWarp>
                          <a:noAutofit/>
                        </wps:bodyPr>
                      </wps:wsp>
                      <wps:wsp>
                        <wps:cNvPr id="99" name="Graphic 99"/>
                        <wps:cNvSpPr/>
                        <wps:spPr>
                          <a:xfrm>
                            <a:off x="6083553" y="0"/>
                            <a:ext cx="9525" cy="38100"/>
                          </a:xfrm>
                          <a:custGeom>
                            <a:avLst/>
                            <a:gdLst/>
                            <a:ahLst/>
                            <a:cxnLst/>
                            <a:rect l="l" t="t" r="r" b="b"/>
                            <a:pathLst>
                              <a:path w="9525" h="38100">
                                <a:moveTo>
                                  <a:pt x="9144" y="0"/>
                                </a:moveTo>
                                <a:lnTo>
                                  <a:pt x="0" y="0"/>
                                </a:lnTo>
                                <a:lnTo>
                                  <a:pt x="0" y="38099"/>
                                </a:lnTo>
                                <a:lnTo>
                                  <a:pt x="9144" y="38099"/>
                                </a:lnTo>
                                <a:lnTo>
                                  <a:pt x="9144" y="0"/>
                                </a:lnTo>
                                <a:close/>
                              </a:path>
                            </a:pathLst>
                          </a:custGeom>
                          <a:solidFill>
                            <a:srgbClr val="9F9F9F"/>
                          </a:solidFill>
                        </wps:spPr>
                        <wps:bodyPr wrap="square" lIns="0" tIns="0" rIns="0" bIns="0" rtlCol="0">
                          <a:prstTxWarp prst="textNoShape">
                            <a:avLst/>
                          </a:prstTxWarp>
                          <a:noAutofit/>
                        </wps:bodyPr>
                      </wps:wsp>
                      <wps:wsp>
                        <wps:cNvPr id="100" name="Graphic 100"/>
                        <wps:cNvSpPr/>
                        <wps:spPr>
                          <a:xfrm>
                            <a:off x="6083553" y="0"/>
                            <a:ext cx="9525" cy="9525"/>
                          </a:xfrm>
                          <a:custGeom>
                            <a:avLst/>
                            <a:gdLst/>
                            <a:ahLst/>
                            <a:cxnLst/>
                            <a:rect l="l" t="t" r="r" b="b"/>
                            <a:pathLst>
                              <a:path w="9525" h="9525">
                                <a:moveTo>
                                  <a:pt x="9144" y="0"/>
                                </a:moveTo>
                                <a:lnTo>
                                  <a:pt x="0" y="0"/>
                                </a:lnTo>
                                <a:lnTo>
                                  <a:pt x="0" y="9143"/>
                                </a:lnTo>
                                <a:lnTo>
                                  <a:pt x="9144" y="9143"/>
                                </a:lnTo>
                                <a:lnTo>
                                  <a:pt x="9144" y="0"/>
                                </a:lnTo>
                                <a:close/>
                              </a:path>
                            </a:pathLst>
                          </a:custGeom>
                          <a:solidFill>
                            <a:srgbClr val="EFEFEF"/>
                          </a:solidFill>
                        </wps:spPr>
                        <wps:bodyPr wrap="square" lIns="0" tIns="0" rIns="0" bIns="0" rtlCol="0">
                          <a:prstTxWarp prst="textNoShape">
                            <a:avLst/>
                          </a:prstTxWarp>
                          <a:noAutofit/>
                        </wps:bodyPr>
                      </wps:wsp>
                      <wps:wsp>
                        <wps:cNvPr id="101" name="Graphic 101"/>
                        <wps:cNvSpPr/>
                        <wps:spPr>
                          <a:xfrm>
                            <a:off x="4572" y="9144"/>
                            <a:ext cx="6083935" cy="29209"/>
                          </a:xfrm>
                          <a:custGeom>
                            <a:avLst/>
                            <a:gdLst/>
                            <a:ahLst/>
                            <a:cxnLst/>
                            <a:rect l="l" t="t" r="r" b="b"/>
                            <a:pathLst>
                              <a:path w="6083935" h="29209">
                                <a:moveTo>
                                  <a:pt x="6083554" y="0"/>
                                </a:moveTo>
                                <a:lnTo>
                                  <a:pt x="0" y="0"/>
                                </a:lnTo>
                                <a:lnTo>
                                  <a:pt x="0" y="28956"/>
                                </a:lnTo>
                                <a:lnTo>
                                  <a:pt x="6083554" y="28956"/>
                                </a:lnTo>
                                <a:lnTo>
                                  <a:pt x="6083554" y="0"/>
                                </a:lnTo>
                                <a:close/>
                              </a:path>
                            </a:pathLst>
                          </a:custGeom>
                          <a:solidFill>
                            <a:srgbClr val="DFECEF"/>
                          </a:solidFill>
                        </wps:spPr>
                        <wps:bodyPr wrap="square" lIns="0" tIns="0" rIns="0" bIns="0" rtlCol="0">
                          <a:prstTxWarp prst="textNoShape">
                            <a:avLst/>
                          </a:prstTxWarp>
                          <a:noAutofit/>
                        </wps:bodyPr>
                      </wps:wsp>
                      <wps:wsp>
                        <wps:cNvPr id="102" name="Graphic 102"/>
                        <wps:cNvSpPr/>
                        <wps:spPr>
                          <a:xfrm>
                            <a:off x="0" y="38049"/>
                            <a:ext cx="9525" cy="192405"/>
                          </a:xfrm>
                          <a:custGeom>
                            <a:avLst/>
                            <a:gdLst/>
                            <a:ahLst/>
                            <a:cxnLst/>
                            <a:rect l="l" t="t" r="r" b="b"/>
                            <a:pathLst>
                              <a:path w="9525" h="192405">
                                <a:moveTo>
                                  <a:pt x="9144" y="0"/>
                                </a:moveTo>
                                <a:lnTo>
                                  <a:pt x="0" y="0"/>
                                </a:lnTo>
                                <a:lnTo>
                                  <a:pt x="0" y="182880"/>
                                </a:lnTo>
                                <a:lnTo>
                                  <a:pt x="0" y="192024"/>
                                </a:lnTo>
                                <a:lnTo>
                                  <a:pt x="9144" y="192024"/>
                                </a:lnTo>
                                <a:lnTo>
                                  <a:pt x="9144" y="182880"/>
                                </a:lnTo>
                                <a:lnTo>
                                  <a:pt x="9144" y="0"/>
                                </a:lnTo>
                                <a:close/>
                              </a:path>
                            </a:pathLst>
                          </a:custGeom>
                          <a:solidFill>
                            <a:srgbClr val="EFEFEF"/>
                          </a:solidFill>
                        </wps:spPr>
                        <wps:bodyPr wrap="square" lIns="0" tIns="0" rIns="0" bIns="0" rtlCol="0">
                          <a:prstTxWarp prst="textNoShape">
                            <a:avLst/>
                          </a:prstTxWarp>
                          <a:noAutofit/>
                        </wps:bodyPr>
                      </wps:wsp>
                      <wps:wsp>
                        <wps:cNvPr id="103" name="Graphic 103"/>
                        <wps:cNvSpPr/>
                        <wps:spPr>
                          <a:xfrm>
                            <a:off x="0" y="38049"/>
                            <a:ext cx="6092825" cy="192405"/>
                          </a:xfrm>
                          <a:custGeom>
                            <a:avLst/>
                            <a:gdLst/>
                            <a:ahLst/>
                            <a:cxnLst/>
                            <a:rect l="l" t="t" r="r" b="b"/>
                            <a:pathLst>
                              <a:path w="6092825" h="192405">
                                <a:moveTo>
                                  <a:pt x="6092698" y="0"/>
                                </a:moveTo>
                                <a:lnTo>
                                  <a:pt x="6083554" y="0"/>
                                </a:lnTo>
                                <a:lnTo>
                                  <a:pt x="6083554" y="182880"/>
                                </a:lnTo>
                                <a:lnTo>
                                  <a:pt x="9144" y="182880"/>
                                </a:lnTo>
                                <a:lnTo>
                                  <a:pt x="0" y="182880"/>
                                </a:lnTo>
                                <a:lnTo>
                                  <a:pt x="0" y="192024"/>
                                </a:lnTo>
                                <a:lnTo>
                                  <a:pt x="9144" y="192024"/>
                                </a:lnTo>
                                <a:lnTo>
                                  <a:pt x="6083554" y="192024"/>
                                </a:lnTo>
                                <a:lnTo>
                                  <a:pt x="6092698" y="192024"/>
                                </a:lnTo>
                                <a:lnTo>
                                  <a:pt x="6092698" y="182880"/>
                                </a:lnTo>
                                <a:lnTo>
                                  <a:pt x="6092698" y="0"/>
                                </a:lnTo>
                                <a:close/>
                              </a:path>
                            </a:pathLst>
                          </a:custGeom>
                          <a:solidFill>
                            <a:srgbClr val="9F9F9F"/>
                          </a:solidFill>
                        </wps:spPr>
                        <wps:bodyPr wrap="square" lIns="0" tIns="0" rIns="0" bIns="0" rtlCol="0">
                          <a:prstTxWarp prst="textNoShape">
                            <a:avLst/>
                          </a:prstTxWarp>
                          <a:noAutofit/>
                        </wps:bodyPr>
                      </wps:wsp>
                      <wps:wsp>
                        <wps:cNvPr id="104" name="Textbox 104"/>
                        <wps:cNvSpPr txBox="1"/>
                        <wps:spPr>
                          <a:xfrm>
                            <a:off x="9144" y="38100"/>
                            <a:ext cx="6074410" cy="182880"/>
                          </a:xfrm>
                          <a:prstGeom prst="rect">
                            <a:avLst/>
                          </a:prstGeom>
                        </wps:spPr>
                        <wps:txbx>
                          <w:txbxContent>
                            <w:p>
                              <w:pPr>
                                <w:spacing w:before="0"/>
                                <w:ind w:left="141" w:right="0" w:firstLine="0"/>
                                <w:jc w:val="left"/>
                                <w:rPr>
                                  <w:b/>
                                  <w:sz w:val="20"/>
                                </w:rPr>
                              </w:pPr>
                              <w:r>
                                <w:rPr>
                                  <w:b/>
                                  <w:color w:val="666666"/>
                                  <w:sz w:val="20"/>
                                </w:rPr>
                                <w:t>VN</w:t>
                              </w:r>
                              <w:r>
                                <w:rPr>
                                  <w:b/>
                                  <w:color w:val="666666"/>
                                  <w:spacing w:val="-6"/>
                                  <w:sz w:val="20"/>
                                </w:rPr>
                                <w:t> </w:t>
                              </w:r>
                              <w:r>
                                <w:rPr>
                                  <w:b/>
                                  <w:color w:val="666666"/>
                                  <w:sz w:val="20"/>
                                </w:rPr>
                                <w:t>Turbo</w:t>
                              </w:r>
                              <w:r>
                                <w:rPr>
                                  <w:b/>
                                  <w:color w:val="666666"/>
                                  <w:spacing w:val="-4"/>
                                  <w:sz w:val="20"/>
                                </w:rPr>
                                <w:t> </w:t>
                              </w:r>
                              <w:r>
                                <w:rPr>
                                  <w:b/>
                                  <w:color w:val="666666"/>
                                  <w:spacing w:val="-2"/>
                                  <w:sz w:val="20"/>
                                </w:rPr>
                                <w:t>system</w:t>
                              </w:r>
                            </w:p>
                          </w:txbxContent>
                        </wps:txbx>
                        <wps:bodyPr wrap="square" lIns="0" tIns="0" rIns="0" bIns="0" rtlCol="0">
                          <a:noAutofit/>
                        </wps:bodyPr>
                      </wps:wsp>
                    </wpg:wgp>
                  </a:graphicData>
                </a:graphic>
              </wp:anchor>
            </w:drawing>
          </mc:Choice>
          <mc:Fallback>
            <w:pict>
              <v:group style="position:absolute;margin-left:111.019997pt;margin-top:17.353321pt;width:479.75pt;height:18.150pt;mso-position-horizontal-relative:page;mso-position-vertical-relative:paragraph;z-index:-15723520;mso-wrap-distance-left:0;mso-wrap-distance-right:0" id="docshapegroup96" coordorigin="2220,347" coordsize="9595,363">
                <v:rect style="position:absolute;left:2227;top:361;width:9581;height:334" id="docshape97" filled="true" fillcolor="#dfecef" stroked="false">
                  <v:fill type="solid"/>
                </v:rect>
                <v:shape style="position:absolute;left:2220;top:347;width:9581;height:60" id="docshape98" coordorigin="2220,347" coordsize="9581,60" path="m11801,347l2235,347,2220,347,2220,361,2220,407,2235,407,2235,361,11801,361,11801,347xe" filled="true" fillcolor="#efefef" stroked="false">
                  <v:path arrowok="t"/>
                  <v:fill type="solid"/>
                </v:shape>
                <v:rect style="position:absolute;left:11800;top:347;width:15;height:60" id="docshape99" filled="true" fillcolor="#9f9f9f" stroked="false">
                  <v:fill type="solid"/>
                </v:rect>
                <v:rect style="position:absolute;left:11800;top:347;width:15;height:15" id="docshape100" filled="true" fillcolor="#efefef" stroked="false">
                  <v:fill type="solid"/>
                </v:rect>
                <v:rect style="position:absolute;left:2227;top:361;width:9581;height:46" id="docshape101" filled="true" fillcolor="#dfecef" stroked="false">
                  <v:fill type="solid"/>
                </v:rect>
                <v:shape style="position:absolute;left:2220;top:406;width:15;height:303" id="docshape102" coordorigin="2220,407" coordsize="15,303" path="m2235,407l2220,407,2220,695,2220,709,2235,709,2235,695,2235,407xe" filled="true" fillcolor="#efefef" stroked="false">
                  <v:path arrowok="t"/>
                  <v:fill type="solid"/>
                </v:shape>
                <v:shape style="position:absolute;left:2220;top:406;width:9595;height:303" id="docshape103" coordorigin="2220,407" coordsize="9595,303" path="m11815,407l11801,407,11801,695,2235,695,2220,695,2220,709,2235,709,11801,709,11815,709,11815,695,11815,407xe" filled="true" fillcolor="#9f9f9f" stroked="false">
                  <v:path arrowok="t"/>
                  <v:fill type="solid"/>
                </v:shape>
                <v:shape style="position:absolute;left:2234;top:407;width:9566;height:288" type="#_x0000_t202" id="docshape104" filled="false" stroked="false">
                  <v:textbox inset="0,0,0,0">
                    <w:txbxContent>
                      <w:p>
                        <w:pPr>
                          <w:spacing w:before="0"/>
                          <w:ind w:left="141" w:right="0" w:firstLine="0"/>
                          <w:jc w:val="left"/>
                          <w:rPr>
                            <w:b/>
                            <w:sz w:val="20"/>
                          </w:rPr>
                        </w:pPr>
                        <w:r>
                          <w:rPr>
                            <w:b/>
                            <w:color w:val="666666"/>
                            <w:sz w:val="20"/>
                          </w:rPr>
                          <w:t>VN</w:t>
                        </w:r>
                        <w:r>
                          <w:rPr>
                            <w:b/>
                            <w:color w:val="666666"/>
                            <w:spacing w:val="-6"/>
                            <w:sz w:val="20"/>
                          </w:rPr>
                          <w:t> </w:t>
                        </w:r>
                        <w:r>
                          <w:rPr>
                            <w:b/>
                            <w:color w:val="666666"/>
                            <w:sz w:val="20"/>
                          </w:rPr>
                          <w:t>Turbo</w:t>
                        </w:r>
                        <w:r>
                          <w:rPr>
                            <w:b/>
                            <w:color w:val="666666"/>
                            <w:spacing w:val="-4"/>
                            <w:sz w:val="20"/>
                          </w:rPr>
                          <w:t> </w:t>
                        </w:r>
                        <w:r>
                          <w:rPr>
                            <w:b/>
                            <w:color w:val="666666"/>
                            <w:spacing w:val="-2"/>
                            <w:sz w:val="20"/>
                          </w:rPr>
                          <w:t>system</w:t>
                        </w:r>
                      </w:p>
                    </w:txbxContent>
                  </v:textbox>
                  <w10:wrap type="none"/>
                </v:shape>
                <w10:wrap type="topAndBottom"/>
              </v:group>
            </w:pict>
          </mc:Fallback>
        </mc:AlternateContent>
      </w:r>
    </w:p>
    <w:p>
      <w:pPr>
        <w:pStyle w:val="BodyText"/>
        <w:spacing w:after="0"/>
        <w:sectPr>
          <w:pgSz w:w="11910" w:h="16840"/>
          <w:pgMar w:top="1080" w:bottom="280" w:left="1700" w:right="0"/>
        </w:sectPr>
      </w:pPr>
    </w:p>
    <w:p>
      <w:pPr>
        <w:pStyle w:val="BodyText"/>
        <w:spacing w:before="2"/>
        <w:rPr>
          <w:sz w:val="2"/>
        </w:rPr>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3"/>
        <w:gridCol w:w="1452"/>
        <w:gridCol w:w="3515"/>
        <w:gridCol w:w="1268"/>
        <w:gridCol w:w="1154"/>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Target</w:t>
            </w:r>
            <w:r>
              <w:rPr>
                <w:b/>
                <w:color w:val="5B80A3"/>
                <w:spacing w:val="-10"/>
                <w:sz w:val="20"/>
              </w:rPr>
              <w:t> </w:t>
            </w:r>
            <w:r>
              <w:rPr>
                <w:b/>
                <w:color w:val="5B80A3"/>
                <w:sz w:val="20"/>
              </w:rPr>
              <w:t>Booster</w:t>
            </w:r>
            <w:r>
              <w:rPr>
                <w:b/>
                <w:color w:val="5B80A3"/>
                <w:spacing w:val="-9"/>
                <w:sz w:val="20"/>
              </w:rPr>
              <w:t> </w:t>
            </w:r>
            <w:r>
              <w:rPr>
                <w:b/>
                <w:color w:val="5B80A3"/>
                <w:spacing w:val="-2"/>
                <w:sz w:val="20"/>
              </w:rPr>
              <w:t>Pressure</w:t>
            </w:r>
          </w:p>
        </w:tc>
      </w:tr>
      <w:tr>
        <w:trPr>
          <w:trHeight w:val="789" w:hRule="atLeast"/>
        </w:trPr>
        <w:tc>
          <w:tcPr>
            <w:tcW w:w="1833" w:type="dxa"/>
            <w:tcBorders>
              <w:top w:val="single" w:sz="6" w:space="0" w:color="9F9F9F"/>
              <w:left w:val="single" w:sz="12" w:space="0" w:color="EFEFEF"/>
              <w:bottom w:val="single" w:sz="12" w:space="0" w:color="9F9F9F"/>
              <w:right w:val="single" w:sz="12" w:space="0" w:color="9F9F9F"/>
            </w:tcBorders>
          </w:tcPr>
          <w:p>
            <w:pPr>
              <w:pStyle w:val="TableParagraph"/>
              <w:spacing w:before="31"/>
              <w:rPr>
                <w:sz w:val="20"/>
              </w:rPr>
            </w:pPr>
          </w:p>
          <w:p>
            <w:pPr>
              <w:pStyle w:val="TableParagraph"/>
              <w:ind w:left="186"/>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line="242" w:lineRule="auto" w:before="151"/>
              <w:ind w:left="113" w:hanging="82"/>
              <w:rPr>
                <w:sz w:val="20"/>
              </w:rPr>
            </w:pPr>
            <w:r>
              <w:rPr>
                <w:spacing w:val="-2"/>
                <w:sz w:val="20"/>
              </w:rPr>
              <w:t>Measurement Item/Range</w:t>
            </w:r>
          </w:p>
        </w:tc>
        <w:tc>
          <w:tcPr>
            <w:tcW w:w="3515" w:type="dxa"/>
            <w:tcBorders>
              <w:top w:val="single" w:sz="6"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874"/>
              <w:rPr>
                <w:sz w:val="20"/>
              </w:rPr>
            </w:pPr>
            <w:r>
              <w:rPr>
                <w:sz w:val="20"/>
              </w:rPr>
              <w:t>Normal</w:t>
            </w:r>
            <w:r>
              <w:rPr>
                <w:spacing w:val="-7"/>
                <w:sz w:val="20"/>
              </w:rPr>
              <w:t> </w:t>
            </w:r>
            <w:r>
              <w:rPr>
                <w:spacing w:val="-2"/>
                <w:sz w:val="20"/>
              </w:rPr>
              <w:t>Condition</w:t>
            </w:r>
          </w:p>
        </w:tc>
        <w:tc>
          <w:tcPr>
            <w:tcW w:w="1268" w:type="dxa"/>
            <w:tcBorders>
              <w:top w:val="single" w:sz="6" w:space="0" w:color="9F9F9F"/>
              <w:left w:val="single" w:sz="12" w:space="0" w:color="9F9F9F"/>
              <w:bottom w:val="single" w:sz="12" w:space="0" w:color="9F9F9F"/>
              <w:right w:val="single" w:sz="12" w:space="0" w:color="9F9F9F"/>
            </w:tcBorders>
          </w:tcPr>
          <w:p>
            <w:pPr>
              <w:pStyle w:val="TableParagraph"/>
              <w:spacing w:before="31"/>
              <w:rPr>
                <w:sz w:val="20"/>
              </w:rPr>
            </w:pPr>
          </w:p>
          <w:p>
            <w:pPr>
              <w:pStyle w:val="TableParagraph"/>
              <w:ind w:left="379"/>
              <w:rPr>
                <w:sz w:val="20"/>
              </w:rPr>
            </w:pPr>
            <w:r>
              <w:rPr>
                <w:spacing w:val="-4"/>
                <w:sz w:val="20"/>
              </w:rPr>
              <w:t>Type</w:t>
            </w:r>
          </w:p>
        </w:tc>
        <w:tc>
          <w:tcPr>
            <w:tcW w:w="1154"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49" w:right="121" w:hanging="120"/>
              <w:rPr>
                <w:sz w:val="20"/>
              </w:rPr>
            </w:pPr>
            <w:r>
              <w:rPr>
                <w:sz w:val="20"/>
              </w:rPr>
              <w:t>Cause</w:t>
            </w:r>
            <w:r>
              <w:rPr>
                <w:spacing w:val="-18"/>
                <w:sz w:val="20"/>
              </w:rPr>
              <w:t> </w:t>
            </w:r>
            <w:r>
              <w:rPr>
                <w:sz w:val="20"/>
              </w:rPr>
              <w:t>of Out of </w:t>
            </w:r>
            <w:r>
              <w:rPr>
                <w:spacing w:val="-2"/>
                <w:sz w:val="20"/>
              </w:rPr>
              <w:t>Range</w:t>
            </w:r>
          </w:p>
        </w:tc>
      </w:tr>
      <w:tr>
        <w:trPr>
          <w:trHeight w:val="1275" w:hRule="atLeast"/>
        </w:trPr>
        <w:tc>
          <w:tcPr>
            <w:tcW w:w="1833" w:type="dxa"/>
            <w:tcBorders>
              <w:top w:val="single" w:sz="12" w:space="0" w:color="9F9F9F"/>
              <w:left w:val="single" w:sz="12" w:space="0" w:color="EFEFEF"/>
              <w:bottom w:val="nil"/>
              <w:right w:val="single" w:sz="12" w:space="0" w:color="9F9F9F"/>
            </w:tcBorders>
          </w:tcPr>
          <w:p>
            <w:pPr>
              <w:pStyle w:val="TableParagraph"/>
              <w:rPr>
                <w:rFonts w:ascii="Times New Roman"/>
                <w:sz w:val="18"/>
              </w:rPr>
            </w:pP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117"/>
              <w:rPr>
                <w:sz w:val="20"/>
              </w:rPr>
            </w:pPr>
            <w:r>
              <w:rPr>
                <w:sz w:val="20"/>
              </w:rPr>
              <w:t>Target</w:t>
            </w:r>
            <w:r>
              <w:rPr>
                <w:spacing w:val="-18"/>
                <w:sz w:val="20"/>
              </w:rPr>
              <w:t> </w:t>
            </w:r>
            <w:r>
              <w:rPr>
                <w:sz w:val="20"/>
              </w:rPr>
              <w:t>boost </w:t>
            </w:r>
            <w:r>
              <w:rPr>
                <w:spacing w:val="-2"/>
                <w:sz w:val="20"/>
              </w:rPr>
              <w:t>pressure/ </w:t>
            </w:r>
            <w:r>
              <w:rPr>
                <w:sz w:val="20"/>
              </w:rPr>
              <w:t>Min.: 0 kPa,</w:t>
            </w:r>
          </w:p>
          <w:p>
            <w:pPr>
              <w:pStyle w:val="TableParagraph"/>
              <w:spacing w:line="243" w:lineRule="exact"/>
              <w:ind w:left="31"/>
              <w:rPr>
                <w:sz w:val="20"/>
              </w:rPr>
            </w:pPr>
            <w:r>
              <w:rPr>
                <w:sz w:val="20"/>
              </w:rPr>
              <w:t>Max.:</w:t>
            </w:r>
            <w:r>
              <w:rPr>
                <w:spacing w:val="-11"/>
                <w:sz w:val="20"/>
              </w:rPr>
              <w:t> </w:t>
            </w:r>
            <w:r>
              <w:rPr>
                <w:spacing w:val="-5"/>
                <w:sz w:val="20"/>
              </w:rPr>
              <w:t>320</w:t>
            </w:r>
          </w:p>
          <w:p>
            <w:pPr>
              <w:pStyle w:val="TableParagraph"/>
              <w:spacing w:line="243" w:lineRule="exact"/>
              <w:ind w:left="31"/>
              <w:rPr>
                <w:sz w:val="20"/>
              </w:rPr>
            </w:pPr>
            <w:r>
              <w:rPr>
                <w:spacing w:val="-5"/>
                <w:sz w:val="20"/>
              </w:rPr>
              <w:t>kPa</w:t>
            </w:r>
          </w:p>
        </w:tc>
        <w:tc>
          <w:tcPr>
            <w:tcW w:w="3515"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z w:val="20"/>
              </w:rPr>
              <w:t>Idling and vehicle under normal atmospheric</w:t>
            </w:r>
            <w:r>
              <w:rPr>
                <w:spacing w:val="-13"/>
                <w:sz w:val="20"/>
              </w:rPr>
              <w:t> </w:t>
            </w:r>
            <w:r>
              <w:rPr>
                <w:sz w:val="20"/>
              </w:rPr>
              <w:t>pressure:</w:t>
            </w:r>
            <w:r>
              <w:rPr>
                <w:spacing w:val="-10"/>
                <w:sz w:val="20"/>
              </w:rPr>
              <w:t> </w:t>
            </w:r>
            <w:r>
              <w:rPr>
                <w:sz w:val="20"/>
              </w:rPr>
              <w:t>87</w:t>
            </w:r>
            <w:r>
              <w:rPr>
                <w:spacing w:val="-11"/>
                <w:sz w:val="20"/>
              </w:rPr>
              <w:t> </w:t>
            </w:r>
            <w:r>
              <w:rPr>
                <w:sz w:val="20"/>
              </w:rPr>
              <w:t>to</w:t>
            </w:r>
            <w:r>
              <w:rPr>
                <w:spacing w:val="-12"/>
                <w:sz w:val="20"/>
              </w:rPr>
              <w:t> </w:t>
            </w:r>
            <w:r>
              <w:rPr>
                <w:sz w:val="20"/>
              </w:rPr>
              <w:t>103 </w:t>
            </w:r>
            <w:r>
              <w:rPr>
                <w:spacing w:val="-4"/>
                <w:sz w:val="20"/>
              </w:rPr>
              <w:t>kPa</w:t>
            </w:r>
          </w:p>
        </w:tc>
        <w:tc>
          <w:tcPr>
            <w:tcW w:w="1268"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pacing w:val="-2"/>
                <w:sz w:val="20"/>
              </w:rPr>
              <w:t>Calculated </w:t>
            </w:r>
            <w:r>
              <w:rPr>
                <w:sz w:val="20"/>
              </w:rPr>
              <w:t>Value by </w:t>
            </w:r>
            <w:r>
              <w:rPr>
                <w:spacing w:val="-4"/>
                <w:sz w:val="20"/>
              </w:rPr>
              <w:t>ECM</w:t>
            </w:r>
          </w:p>
        </w:tc>
        <w:tc>
          <w:tcPr>
            <w:tcW w:w="1154"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32"/>
              <w:rPr>
                <w:sz w:val="20"/>
              </w:rPr>
            </w:pPr>
          </w:p>
          <w:p>
            <w:pPr>
              <w:pStyle w:val="TableParagraph"/>
              <w:ind w:left="30"/>
              <w:rPr>
                <w:sz w:val="20"/>
              </w:rPr>
            </w:pPr>
            <w:r>
              <w:rPr>
                <w:spacing w:val="-10"/>
                <w:sz w:val="20"/>
              </w:rPr>
              <w:t>-</w:t>
            </w:r>
          </w:p>
        </w:tc>
      </w:tr>
      <w:tr>
        <w:trPr>
          <w:trHeight w:val="413" w:hRule="atLeast"/>
        </w:trPr>
        <w:tc>
          <w:tcPr>
            <w:tcW w:w="1833" w:type="dxa"/>
            <w:tcBorders>
              <w:top w:val="nil"/>
              <w:left w:val="single" w:sz="12" w:space="0" w:color="EFEFEF"/>
              <w:bottom w:val="nil"/>
              <w:right w:val="single" w:sz="12" w:space="0" w:color="9F9F9F"/>
            </w:tcBorders>
          </w:tcPr>
          <w:p>
            <w:pPr>
              <w:pStyle w:val="TableParagraph"/>
              <w:rPr>
                <w:rFonts w:ascii="Times New Roman"/>
                <w:sz w:val="18"/>
              </w:rPr>
            </w:pPr>
          </w:p>
        </w:tc>
        <w:tc>
          <w:tcPr>
            <w:tcW w:w="7389" w:type="dxa"/>
            <w:gridSpan w:val="4"/>
            <w:tcBorders>
              <w:top w:val="single" w:sz="12" w:space="0" w:color="9F9F9F"/>
              <w:left w:val="single" w:sz="12" w:space="0" w:color="9F9F9F"/>
              <w:bottom w:val="nil"/>
              <w:right w:val="single" w:sz="12" w:space="0" w:color="9F9F9F"/>
            </w:tcBorders>
          </w:tcPr>
          <w:p>
            <w:pPr>
              <w:pStyle w:val="TableParagraph"/>
              <w:spacing w:before="31"/>
              <w:ind w:left="31"/>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r>
        <w:trPr>
          <w:trHeight w:val="2396" w:hRule="atLeast"/>
        </w:trPr>
        <w:tc>
          <w:tcPr>
            <w:tcW w:w="1833" w:type="dxa"/>
            <w:tcBorders>
              <w:top w:val="nil"/>
              <w:left w:val="single" w:sz="12" w:space="0" w:color="EFEFEF"/>
              <w:bottom w:val="nil"/>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1"/>
              <w:rPr>
                <w:sz w:val="20"/>
              </w:rPr>
            </w:pPr>
          </w:p>
          <w:p>
            <w:pPr>
              <w:pStyle w:val="TableParagraph"/>
              <w:spacing w:line="242" w:lineRule="auto"/>
              <w:ind w:left="469" w:right="155" w:hanging="312"/>
              <w:rPr>
                <w:sz w:val="20"/>
              </w:rPr>
            </w:pPr>
            <w:r>
              <w:rPr>
                <w:sz w:val="20"/>
              </w:rPr>
              <w:t>Target</w:t>
            </w:r>
            <w:r>
              <w:rPr>
                <w:spacing w:val="-18"/>
                <w:sz w:val="20"/>
              </w:rPr>
              <w:t> </w:t>
            </w:r>
            <w:r>
              <w:rPr>
                <w:sz w:val="20"/>
              </w:rPr>
              <w:t>Booster </w:t>
            </w:r>
            <w:r>
              <w:rPr>
                <w:spacing w:val="-2"/>
                <w:sz w:val="20"/>
              </w:rPr>
              <w:t>Pressure</w:t>
            </w:r>
          </w:p>
        </w:tc>
        <w:tc>
          <w:tcPr>
            <w:tcW w:w="7389" w:type="dxa"/>
            <w:gridSpan w:val="4"/>
            <w:tcBorders>
              <w:top w:val="nil"/>
              <w:left w:val="single" w:sz="12" w:space="0" w:color="9F9F9F"/>
              <w:bottom w:val="single" w:sz="12" w:space="0" w:color="9F9F9F"/>
              <w:right w:val="single" w:sz="12" w:space="0" w:color="9F9F9F"/>
            </w:tcBorders>
          </w:tcPr>
          <w:p>
            <w:pPr>
              <w:pStyle w:val="TableParagraph"/>
              <w:numPr>
                <w:ilvl w:val="0"/>
                <w:numId w:val="124"/>
              </w:numPr>
              <w:tabs>
                <w:tab w:pos="482" w:val="left" w:leader="none"/>
              </w:tabs>
              <w:spacing w:line="245" w:lineRule="exact" w:before="138" w:after="0"/>
              <w:ind w:left="482" w:right="0" w:hanging="360"/>
              <w:jc w:val="left"/>
              <w:rPr>
                <w:sz w:val="20"/>
              </w:rPr>
            </w:pPr>
            <w:r>
              <w:rPr>
                <w:sz w:val="20"/>
              </w:rPr>
              <w:t>Engine</w:t>
            </w:r>
            <w:r>
              <w:rPr>
                <w:spacing w:val="-8"/>
                <w:sz w:val="20"/>
              </w:rPr>
              <w:t> </w:t>
            </w:r>
            <w:r>
              <w:rPr>
                <w:sz w:val="20"/>
              </w:rPr>
              <w:t>switch</w:t>
            </w:r>
            <w:r>
              <w:rPr>
                <w:spacing w:val="-6"/>
                <w:sz w:val="20"/>
              </w:rPr>
              <w:t> </w:t>
            </w:r>
            <w:r>
              <w:rPr>
                <w:sz w:val="20"/>
              </w:rPr>
              <w:t>on</w:t>
            </w:r>
            <w:r>
              <w:rPr>
                <w:spacing w:val="-6"/>
                <w:sz w:val="20"/>
              </w:rPr>
              <w:t> </w:t>
            </w:r>
            <w:r>
              <w:rPr>
                <w:sz w:val="20"/>
              </w:rPr>
              <w:t>(IG):</w:t>
            </w:r>
            <w:r>
              <w:rPr>
                <w:spacing w:val="-3"/>
                <w:sz w:val="20"/>
              </w:rPr>
              <w:t> </w:t>
            </w:r>
            <w:r>
              <w:rPr>
                <w:sz w:val="20"/>
              </w:rPr>
              <w:t>96</w:t>
            </w:r>
            <w:r>
              <w:rPr>
                <w:spacing w:val="-6"/>
                <w:sz w:val="20"/>
              </w:rPr>
              <w:t> </w:t>
            </w:r>
            <w:r>
              <w:rPr>
                <w:spacing w:val="-5"/>
                <w:sz w:val="20"/>
              </w:rPr>
              <w:t>kPa</w:t>
            </w:r>
          </w:p>
          <w:p>
            <w:pPr>
              <w:pStyle w:val="TableParagraph"/>
              <w:numPr>
                <w:ilvl w:val="0"/>
                <w:numId w:val="124"/>
              </w:numPr>
              <w:tabs>
                <w:tab w:pos="482" w:val="left" w:leader="none"/>
              </w:tabs>
              <w:spacing w:line="244" w:lineRule="exact" w:before="0" w:after="0"/>
              <w:ind w:left="482" w:right="0" w:hanging="360"/>
              <w:jc w:val="left"/>
              <w:rPr>
                <w:sz w:val="20"/>
              </w:rPr>
            </w:pPr>
            <w:r>
              <w:rPr>
                <w:sz w:val="20"/>
              </w:rPr>
              <w:t>Cranking:</w:t>
            </w:r>
            <w:r>
              <w:rPr>
                <w:spacing w:val="-6"/>
                <w:sz w:val="20"/>
              </w:rPr>
              <w:t> </w:t>
            </w:r>
            <w:r>
              <w:rPr>
                <w:sz w:val="20"/>
              </w:rPr>
              <w:t>100</w:t>
            </w:r>
            <w:r>
              <w:rPr>
                <w:spacing w:val="-6"/>
                <w:sz w:val="20"/>
              </w:rPr>
              <w:t> </w:t>
            </w:r>
            <w:r>
              <w:rPr>
                <w:spacing w:val="-5"/>
                <w:sz w:val="20"/>
              </w:rPr>
              <w:t>kPa</w:t>
            </w:r>
          </w:p>
          <w:p>
            <w:pPr>
              <w:pStyle w:val="TableParagraph"/>
              <w:numPr>
                <w:ilvl w:val="0"/>
                <w:numId w:val="124"/>
              </w:numPr>
              <w:tabs>
                <w:tab w:pos="482" w:val="left" w:leader="none"/>
              </w:tabs>
              <w:spacing w:line="244" w:lineRule="exact" w:before="0" w:after="0"/>
              <w:ind w:left="482"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w:t>
            </w:r>
            <w:r>
              <w:rPr>
                <w:sz w:val="20"/>
              </w:rPr>
              <w:t>99.5</w:t>
            </w:r>
            <w:r>
              <w:rPr>
                <w:spacing w:val="-6"/>
                <w:sz w:val="20"/>
              </w:rPr>
              <w:t> </w:t>
            </w:r>
            <w:r>
              <w:rPr>
                <w:spacing w:val="-5"/>
                <w:sz w:val="20"/>
              </w:rPr>
              <w:t>kPa</w:t>
            </w:r>
          </w:p>
          <w:p>
            <w:pPr>
              <w:pStyle w:val="TableParagraph"/>
              <w:numPr>
                <w:ilvl w:val="0"/>
                <w:numId w:val="124"/>
              </w:numPr>
              <w:tabs>
                <w:tab w:pos="482" w:val="left" w:leader="none"/>
              </w:tabs>
              <w:spacing w:line="244" w:lineRule="exact" w:before="0" w:after="0"/>
              <w:ind w:left="482" w:right="0" w:hanging="360"/>
              <w:jc w:val="left"/>
              <w:rPr>
                <w:sz w:val="20"/>
              </w:rPr>
            </w:pPr>
            <w:r>
              <w:rPr>
                <w:sz w:val="20"/>
              </w:rPr>
              <w:t>Running</w:t>
            </w:r>
            <w:r>
              <w:rPr>
                <w:spacing w:val="-6"/>
                <w:sz w:val="20"/>
              </w:rPr>
              <w:t> </w:t>
            </w:r>
            <w:r>
              <w:rPr>
                <w:sz w:val="20"/>
              </w:rPr>
              <w:t>without</w:t>
            </w:r>
            <w:r>
              <w:rPr>
                <w:spacing w:val="-8"/>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z w:val="20"/>
              </w:rPr>
              <w:t>119</w:t>
            </w:r>
            <w:r>
              <w:rPr>
                <w:spacing w:val="-5"/>
                <w:sz w:val="20"/>
              </w:rPr>
              <w:t> kPa</w:t>
            </w:r>
          </w:p>
          <w:p>
            <w:pPr>
              <w:pStyle w:val="TableParagraph"/>
              <w:numPr>
                <w:ilvl w:val="0"/>
                <w:numId w:val="124"/>
              </w:numPr>
              <w:tabs>
                <w:tab w:pos="482" w:val="left" w:leader="none"/>
              </w:tabs>
              <w:spacing w:line="237" w:lineRule="auto" w:before="1" w:after="0"/>
              <w:ind w:left="482" w:right="647" w:hanging="360"/>
              <w:jc w:val="left"/>
              <w:rPr>
                <w:sz w:val="20"/>
              </w:rPr>
            </w:pPr>
            <w:r>
              <w:rPr>
                <w:sz w:val="20"/>
              </w:rPr>
              <w:t>Running</w:t>
            </w:r>
            <w:r>
              <w:rPr>
                <w:spacing w:val="-5"/>
                <w:sz w:val="20"/>
              </w:rPr>
              <w:t> </w:t>
            </w:r>
            <w:r>
              <w:rPr>
                <w:sz w:val="20"/>
              </w:rPr>
              <w:t>without</w:t>
            </w:r>
            <w:r>
              <w:rPr>
                <w:spacing w:val="-8"/>
                <w:sz w:val="20"/>
              </w:rPr>
              <w:t> </w:t>
            </w:r>
            <w:r>
              <w:rPr>
                <w:sz w:val="20"/>
              </w:rPr>
              <w:t>load</w:t>
            </w:r>
            <w:r>
              <w:rPr>
                <w:spacing w:val="-5"/>
                <w:sz w:val="20"/>
              </w:rPr>
              <w:t> </w:t>
            </w:r>
            <w:r>
              <w:rPr>
                <w:sz w:val="20"/>
              </w:rPr>
              <w:t>(4700</w:t>
            </w:r>
            <w:r>
              <w:rPr>
                <w:spacing w:val="-6"/>
                <w:sz w:val="20"/>
              </w:rPr>
              <w:t> </w:t>
            </w:r>
            <w:r>
              <w:rPr>
                <w:sz w:val="20"/>
              </w:rPr>
              <w:t>rpm):</w:t>
            </w:r>
            <w:r>
              <w:rPr>
                <w:spacing w:val="-5"/>
                <w:sz w:val="20"/>
              </w:rPr>
              <w:t> </w:t>
            </w:r>
            <w:r>
              <w:rPr>
                <w:sz w:val="20"/>
              </w:rPr>
              <w:t>151</w:t>
            </w:r>
            <w:r>
              <w:rPr>
                <w:spacing w:val="-5"/>
                <w:sz w:val="20"/>
              </w:rPr>
              <w:t> </w:t>
            </w:r>
            <w:r>
              <w:rPr>
                <w:sz w:val="20"/>
              </w:rPr>
              <w:t>kPa</w:t>
            </w:r>
            <w:r>
              <w:rPr>
                <w:spacing w:val="-6"/>
                <w:sz w:val="20"/>
              </w:rPr>
              <w:t> </w:t>
            </w:r>
            <w:r>
              <w:rPr>
                <w:sz w:val="20"/>
              </w:rPr>
              <w:t>(accelerator</w:t>
            </w:r>
            <w:r>
              <w:rPr>
                <w:spacing w:val="-7"/>
                <w:sz w:val="20"/>
              </w:rPr>
              <w:t> </w:t>
            </w:r>
            <w:r>
              <w:rPr>
                <w:sz w:val="20"/>
              </w:rPr>
              <w:t>pedal </w:t>
            </w:r>
            <w:r>
              <w:rPr>
                <w:spacing w:val="-2"/>
                <w:sz w:val="20"/>
              </w:rPr>
              <w:t>depressed)</w:t>
            </w:r>
          </w:p>
          <w:p>
            <w:pPr>
              <w:pStyle w:val="TableParagraph"/>
              <w:numPr>
                <w:ilvl w:val="0"/>
                <w:numId w:val="124"/>
              </w:numPr>
              <w:tabs>
                <w:tab w:pos="482" w:val="left" w:leader="none"/>
              </w:tabs>
              <w:spacing w:line="243" w:lineRule="exact" w:before="3"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2000</w:t>
            </w:r>
            <w:r>
              <w:rPr>
                <w:spacing w:val="-4"/>
                <w:sz w:val="20"/>
              </w:rPr>
              <w:t> </w:t>
            </w:r>
            <w:r>
              <w:rPr>
                <w:sz w:val="20"/>
              </w:rPr>
              <w:t>rpm:</w:t>
            </w:r>
            <w:r>
              <w:rPr>
                <w:spacing w:val="-6"/>
                <w:sz w:val="20"/>
              </w:rPr>
              <w:t> </w:t>
            </w:r>
            <w:r>
              <w:rPr>
                <w:sz w:val="20"/>
              </w:rPr>
              <w:t>185</w:t>
            </w:r>
            <w:r>
              <w:rPr>
                <w:spacing w:val="-5"/>
                <w:sz w:val="20"/>
              </w:rPr>
              <w:t> kPa</w:t>
            </w:r>
          </w:p>
          <w:p>
            <w:pPr>
              <w:pStyle w:val="TableParagraph"/>
              <w:numPr>
                <w:ilvl w:val="0"/>
                <w:numId w:val="124"/>
              </w:numPr>
              <w:tabs>
                <w:tab w:pos="482" w:val="left" w:leader="none"/>
              </w:tabs>
              <w:spacing w:line="243" w:lineRule="exact" w:before="0" w:after="0"/>
              <w:ind w:left="482"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7"/>
                <w:sz w:val="20"/>
              </w:rPr>
              <w:t> </w:t>
            </w:r>
            <w:r>
              <w:rPr>
                <w:sz w:val="20"/>
              </w:rPr>
              <w:t>accelerator</w:t>
            </w:r>
            <w:r>
              <w:rPr>
                <w:spacing w:val="-6"/>
                <w:sz w:val="20"/>
              </w:rPr>
              <w:t> </w:t>
            </w:r>
            <w:r>
              <w:rPr>
                <w:sz w:val="20"/>
              </w:rPr>
              <w:t>fully</w:t>
            </w:r>
            <w:r>
              <w:rPr>
                <w:spacing w:val="-7"/>
                <w:sz w:val="20"/>
              </w:rPr>
              <w:t> </w:t>
            </w:r>
            <w:r>
              <w:rPr>
                <w:sz w:val="20"/>
              </w:rPr>
              <w:t>open</w:t>
            </w:r>
            <w:r>
              <w:rPr>
                <w:spacing w:val="-5"/>
                <w:sz w:val="20"/>
              </w:rPr>
              <w:t> </w:t>
            </w:r>
            <w:r>
              <w:rPr>
                <w:sz w:val="20"/>
              </w:rPr>
              <w:t>at</w:t>
            </w:r>
            <w:r>
              <w:rPr>
                <w:spacing w:val="-7"/>
                <w:sz w:val="20"/>
              </w:rPr>
              <w:t> </w:t>
            </w:r>
            <w:r>
              <w:rPr>
                <w:sz w:val="20"/>
              </w:rPr>
              <w:t>3000</w:t>
            </w:r>
            <w:r>
              <w:rPr>
                <w:spacing w:val="-4"/>
                <w:sz w:val="20"/>
              </w:rPr>
              <w:t> </w:t>
            </w:r>
            <w:r>
              <w:rPr>
                <w:sz w:val="20"/>
              </w:rPr>
              <w:t>rpm:</w:t>
            </w:r>
            <w:r>
              <w:rPr>
                <w:spacing w:val="-6"/>
                <w:sz w:val="20"/>
              </w:rPr>
              <w:t> </w:t>
            </w:r>
            <w:r>
              <w:rPr>
                <w:sz w:val="20"/>
              </w:rPr>
              <w:t>222</w:t>
            </w:r>
            <w:r>
              <w:rPr>
                <w:spacing w:val="-5"/>
                <w:sz w:val="20"/>
              </w:rPr>
              <w:t> kPa</w:t>
            </w:r>
          </w:p>
        </w:tc>
      </w:tr>
      <w:tr>
        <w:trPr>
          <w:trHeight w:val="546" w:hRule="atLeast"/>
        </w:trPr>
        <w:tc>
          <w:tcPr>
            <w:tcW w:w="1833" w:type="dxa"/>
            <w:tcBorders>
              <w:top w:val="nil"/>
              <w:left w:val="single" w:sz="12" w:space="0" w:color="EFEFEF"/>
              <w:bottom w:val="nil"/>
              <w:right w:val="single" w:sz="12" w:space="0" w:color="9F9F9F"/>
            </w:tcBorders>
          </w:tcPr>
          <w:p>
            <w:pPr>
              <w:pStyle w:val="TableParagraph"/>
              <w:rPr>
                <w:rFonts w:ascii="Times New Roman"/>
                <w:sz w:val="18"/>
              </w:rPr>
            </w:pPr>
          </w:p>
        </w:tc>
        <w:tc>
          <w:tcPr>
            <w:tcW w:w="738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3"/>
                <w:sz w:val="20"/>
              </w:rPr>
              <w:t> </w:t>
            </w:r>
            <w:r>
              <w:rPr>
                <w:spacing w:val="-2"/>
                <w:sz w:val="20"/>
              </w:rPr>
              <w:t>range:</w:t>
            </w:r>
          </w:p>
          <w:p>
            <w:pPr>
              <w:pStyle w:val="TableParagraph"/>
              <w:spacing w:before="2"/>
              <w:ind w:left="31"/>
              <w:rPr>
                <w:sz w:val="20"/>
              </w:rPr>
            </w:pPr>
            <w:r>
              <w:rPr>
                <w:spacing w:val="-10"/>
                <w:sz w:val="20"/>
              </w:rPr>
              <w:t>-</w:t>
            </w:r>
          </w:p>
        </w:tc>
      </w:tr>
      <w:tr>
        <w:trPr>
          <w:trHeight w:val="412" w:hRule="atLeast"/>
        </w:trPr>
        <w:tc>
          <w:tcPr>
            <w:tcW w:w="1833" w:type="dxa"/>
            <w:tcBorders>
              <w:top w:val="nil"/>
              <w:left w:val="single" w:sz="12" w:space="0" w:color="EFEFEF"/>
              <w:bottom w:val="nil"/>
              <w:right w:val="single" w:sz="12" w:space="0" w:color="9F9F9F"/>
            </w:tcBorders>
          </w:tcPr>
          <w:p>
            <w:pPr>
              <w:pStyle w:val="TableParagraph"/>
              <w:rPr>
                <w:rFonts w:ascii="Times New Roman"/>
                <w:sz w:val="18"/>
              </w:rPr>
            </w:pPr>
          </w:p>
        </w:tc>
        <w:tc>
          <w:tcPr>
            <w:tcW w:w="7389" w:type="dxa"/>
            <w:gridSpan w:val="4"/>
            <w:tcBorders>
              <w:top w:val="single" w:sz="12" w:space="0" w:color="9F9F9F"/>
              <w:left w:val="single" w:sz="12" w:space="0" w:color="9F9F9F"/>
              <w:bottom w:val="nil"/>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tc>
      </w:tr>
      <w:tr>
        <w:trPr>
          <w:trHeight w:val="1665" w:hRule="atLeast"/>
        </w:trPr>
        <w:tc>
          <w:tcPr>
            <w:tcW w:w="1833" w:type="dxa"/>
            <w:tcBorders>
              <w:top w:val="nil"/>
              <w:left w:val="single" w:sz="12" w:space="0" w:color="EFEFEF"/>
              <w:bottom w:val="single" w:sz="12" w:space="0" w:color="9F9F9F"/>
              <w:right w:val="single" w:sz="12" w:space="0" w:color="9F9F9F"/>
            </w:tcBorders>
          </w:tcPr>
          <w:p>
            <w:pPr>
              <w:pStyle w:val="TableParagraph"/>
              <w:rPr>
                <w:rFonts w:ascii="Times New Roman"/>
                <w:sz w:val="18"/>
              </w:rPr>
            </w:pPr>
          </w:p>
        </w:tc>
        <w:tc>
          <w:tcPr>
            <w:tcW w:w="7389" w:type="dxa"/>
            <w:gridSpan w:val="4"/>
            <w:tcBorders>
              <w:top w:val="nil"/>
              <w:left w:val="single" w:sz="12" w:space="0" w:color="9F9F9F"/>
              <w:bottom w:val="single" w:sz="12" w:space="0" w:color="9F9F9F"/>
              <w:right w:val="single" w:sz="12" w:space="0" w:color="9F9F9F"/>
            </w:tcBorders>
          </w:tcPr>
          <w:p>
            <w:pPr>
              <w:pStyle w:val="TableParagraph"/>
              <w:numPr>
                <w:ilvl w:val="0"/>
                <w:numId w:val="125"/>
              </w:numPr>
              <w:tabs>
                <w:tab w:pos="482" w:val="left" w:leader="none"/>
              </w:tabs>
              <w:spacing w:line="245" w:lineRule="exact" w:before="139" w:after="0"/>
              <w:ind w:left="482" w:right="0" w:hanging="360"/>
              <w:jc w:val="left"/>
              <w:rPr>
                <w:sz w:val="20"/>
              </w:rPr>
            </w:pPr>
            <w:r>
              <w:rPr>
                <w:sz w:val="20"/>
              </w:rPr>
              <w:t>Inspect</w:t>
            </w:r>
            <w:r>
              <w:rPr>
                <w:spacing w:val="-6"/>
                <w:sz w:val="20"/>
              </w:rPr>
              <w:t> </w:t>
            </w:r>
            <w:r>
              <w:rPr>
                <w:sz w:val="20"/>
              </w:rPr>
              <w:t>while</w:t>
            </w:r>
            <w:r>
              <w:rPr>
                <w:spacing w:val="-9"/>
                <w:sz w:val="20"/>
              </w:rPr>
              <w:t> </w:t>
            </w:r>
            <w:r>
              <w:rPr>
                <w:sz w:val="20"/>
              </w:rPr>
              <w:t>comparing</w:t>
            </w:r>
            <w:r>
              <w:rPr>
                <w:spacing w:val="-7"/>
                <w:sz w:val="20"/>
              </w:rPr>
              <w:t> </w:t>
            </w:r>
            <w:r>
              <w:rPr>
                <w:sz w:val="20"/>
              </w:rPr>
              <w:t>with</w:t>
            </w:r>
            <w:r>
              <w:rPr>
                <w:spacing w:val="-7"/>
                <w:sz w:val="20"/>
              </w:rPr>
              <w:t> </w:t>
            </w:r>
            <w:r>
              <w:rPr>
                <w:spacing w:val="-2"/>
                <w:sz w:val="20"/>
              </w:rPr>
              <w:t>"MAP".</w:t>
            </w:r>
          </w:p>
          <w:p>
            <w:pPr>
              <w:pStyle w:val="TableParagraph"/>
              <w:numPr>
                <w:ilvl w:val="0"/>
                <w:numId w:val="125"/>
              </w:numPr>
              <w:tabs>
                <w:tab w:pos="482" w:val="left" w:leader="none"/>
              </w:tabs>
              <w:spacing w:line="237" w:lineRule="auto" w:before="2" w:after="0"/>
              <w:ind w:left="482" w:right="211" w:hanging="360"/>
              <w:jc w:val="left"/>
              <w:rPr>
                <w:sz w:val="20"/>
              </w:rPr>
            </w:pPr>
            <w:r>
              <w:rPr>
                <w:sz w:val="20"/>
              </w:rPr>
              <w:t>With the accelerator fully open, if the actual manifold absolute pressure</w:t>
            </w:r>
            <w:r>
              <w:rPr>
                <w:spacing w:val="-6"/>
                <w:sz w:val="20"/>
              </w:rPr>
              <w:t> </w:t>
            </w:r>
            <w:r>
              <w:rPr>
                <w:sz w:val="20"/>
              </w:rPr>
              <w:t>(MAP)</w:t>
            </w:r>
            <w:r>
              <w:rPr>
                <w:spacing w:val="-4"/>
                <w:sz w:val="20"/>
              </w:rPr>
              <w:t> </w:t>
            </w:r>
            <w:r>
              <w:rPr>
                <w:sz w:val="20"/>
              </w:rPr>
              <w:t>is</w:t>
            </w:r>
            <w:r>
              <w:rPr>
                <w:spacing w:val="-6"/>
                <w:sz w:val="20"/>
              </w:rPr>
              <w:t> </w:t>
            </w:r>
            <w:r>
              <w:rPr>
                <w:sz w:val="20"/>
              </w:rPr>
              <w:t>low</w:t>
            </w:r>
            <w:r>
              <w:rPr>
                <w:spacing w:val="-5"/>
                <w:sz w:val="20"/>
              </w:rPr>
              <w:t> </w:t>
            </w:r>
            <w:r>
              <w:rPr>
                <w:sz w:val="20"/>
              </w:rPr>
              <w:t>compared</w:t>
            </w:r>
            <w:r>
              <w:rPr>
                <w:spacing w:val="-4"/>
                <w:sz w:val="20"/>
              </w:rPr>
              <w:t> </w:t>
            </w:r>
            <w:r>
              <w:rPr>
                <w:sz w:val="20"/>
              </w:rPr>
              <w:t>to</w:t>
            </w:r>
            <w:r>
              <w:rPr>
                <w:spacing w:val="-3"/>
                <w:sz w:val="20"/>
              </w:rPr>
              <w:t> </w:t>
            </w:r>
            <w:r>
              <w:rPr>
                <w:sz w:val="20"/>
              </w:rPr>
              <w:t>the</w:t>
            </w:r>
            <w:r>
              <w:rPr>
                <w:spacing w:val="-6"/>
                <w:sz w:val="20"/>
              </w:rPr>
              <w:t> </w:t>
            </w:r>
            <w:r>
              <w:rPr>
                <w:sz w:val="20"/>
              </w:rPr>
              <w:t>target</w:t>
            </w:r>
            <w:r>
              <w:rPr>
                <w:spacing w:val="-4"/>
                <w:sz w:val="20"/>
              </w:rPr>
              <w:t> </w:t>
            </w:r>
            <w:r>
              <w:rPr>
                <w:sz w:val="20"/>
              </w:rPr>
              <w:t>booster</w:t>
            </w:r>
            <w:r>
              <w:rPr>
                <w:spacing w:val="-6"/>
                <w:sz w:val="20"/>
              </w:rPr>
              <w:t> </w:t>
            </w:r>
            <w:r>
              <w:rPr>
                <w:sz w:val="20"/>
              </w:rPr>
              <w:t>pressure</w:t>
            </w:r>
            <w:r>
              <w:rPr>
                <w:spacing w:val="-6"/>
                <w:sz w:val="20"/>
              </w:rPr>
              <w:t> </w:t>
            </w:r>
            <w:r>
              <w:rPr>
                <w:sz w:val="20"/>
              </w:rPr>
              <w:t>by at</w:t>
            </w:r>
            <w:r>
              <w:rPr>
                <w:spacing w:val="-2"/>
                <w:sz w:val="20"/>
              </w:rPr>
              <w:t> </w:t>
            </w:r>
            <w:r>
              <w:rPr>
                <w:sz w:val="20"/>
              </w:rPr>
              <w:t>least</w:t>
            </w:r>
            <w:r>
              <w:rPr>
                <w:spacing w:val="-3"/>
                <w:sz w:val="20"/>
              </w:rPr>
              <w:t> </w:t>
            </w:r>
            <w:r>
              <w:rPr>
                <w:sz w:val="20"/>
              </w:rPr>
              <w:t>20</w:t>
            </w:r>
            <w:r>
              <w:rPr>
                <w:spacing w:val="-2"/>
                <w:sz w:val="20"/>
              </w:rPr>
              <w:t> </w:t>
            </w:r>
            <w:r>
              <w:rPr>
                <w:sz w:val="20"/>
              </w:rPr>
              <w:t>kPa for</w:t>
            </w:r>
            <w:r>
              <w:rPr>
                <w:spacing w:val="-4"/>
                <w:sz w:val="20"/>
              </w:rPr>
              <w:t> </w:t>
            </w:r>
            <w:r>
              <w:rPr>
                <w:sz w:val="20"/>
              </w:rPr>
              <w:t>5 sec.</w:t>
            </w:r>
            <w:r>
              <w:rPr>
                <w:spacing w:val="-4"/>
                <w:sz w:val="20"/>
              </w:rPr>
              <w:t> </w:t>
            </w:r>
            <w:r>
              <w:rPr>
                <w:sz w:val="20"/>
              </w:rPr>
              <w:t>or</w:t>
            </w:r>
            <w:r>
              <w:rPr>
                <w:spacing w:val="-4"/>
                <w:sz w:val="20"/>
              </w:rPr>
              <w:t> </w:t>
            </w:r>
            <w:r>
              <w:rPr>
                <w:sz w:val="20"/>
              </w:rPr>
              <w:t>more,</w:t>
            </w:r>
            <w:r>
              <w:rPr>
                <w:spacing w:val="-1"/>
                <w:sz w:val="20"/>
              </w:rPr>
              <w:t> </w:t>
            </w:r>
            <w:r>
              <w:rPr>
                <w:sz w:val="20"/>
              </w:rPr>
              <w:t>a</w:t>
            </w:r>
            <w:r>
              <w:rPr>
                <w:spacing w:val="-3"/>
                <w:sz w:val="20"/>
              </w:rPr>
              <w:t> </w:t>
            </w:r>
            <w:r>
              <w:rPr>
                <w:sz w:val="20"/>
              </w:rPr>
              <w:t>feeling</w:t>
            </w:r>
            <w:r>
              <w:rPr>
                <w:spacing w:val="-2"/>
                <w:sz w:val="20"/>
              </w:rPr>
              <w:t> </w:t>
            </w:r>
            <w:r>
              <w:rPr>
                <w:sz w:val="20"/>
              </w:rPr>
              <w:t>of</w:t>
            </w:r>
            <w:r>
              <w:rPr>
                <w:spacing w:val="-4"/>
                <w:sz w:val="20"/>
              </w:rPr>
              <w:t> </w:t>
            </w:r>
            <w:r>
              <w:rPr>
                <w:sz w:val="20"/>
              </w:rPr>
              <w:t>a</w:t>
            </w:r>
            <w:r>
              <w:rPr>
                <w:spacing w:val="-3"/>
                <w:sz w:val="20"/>
              </w:rPr>
              <w:t> </w:t>
            </w:r>
            <w:r>
              <w:rPr>
                <w:sz w:val="20"/>
              </w:rPr>
              <w:t>lack</w:t>
            </w:r>
            <w:r>
              <w:rPr>
                <w:spacing w:val="-3"/>
                <w:sz w:val="20"/>
              </w:rPr>
              <w:t> </w:t>
            </w:r>
            <w:r>
              <w:rPr>
                <w:sz w:val="20"/>
              </w:rPr>
              <w:t>of</w:t>
            </w:r>
            <w:r>
              <w:rPr>
                <w:spacing w:val="-4"/>
                <w:sz w:val="20"/>
              </w:rPr>
              <w:t> </w:t>
            </w:r>
            <w:r>
              <w:rPr>
                <w:sz w:val="20"/>
              </w:rPr>
              <w:t>power</w:t>
            </w:r>
            <w:r>
              <w:rPr>
                <w:spacing w:val="-1"/>
                <w:sz w:val="20"/>
              </w:rPr>
              <w:t> </w:t>
            </w:r>
            <w:r>
              <w:rPr>
                <w:sz w:val="20"/>
              </w:rPr>
              <w:t>will </w:t>
            </w:r>
            <w:r>
              <w:rPr>
                <w:spacing w:val="-2"/>
                <w:sz w:val="20"/>
              </w:rPr>
              <w:t>occur.</w:t>
            </w:r>
          </w:p>
        </w:tc>
      </w:tr>
    </w:tbl>
    <w:p>
      <w:pPr>
        <w:pStyle w:val="BodyText"/>
        <w:spacing w:before="75"/>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71"/>
        <w:gridCol w:w="1452"/>
        <w:gridCol w:w="4381"/>
        <w:gridCol w:w="576"/>
        <w:gridCol w:w="1041"/>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Boost</w:t>
            </w:r>
            <w:r>
              <w:rPr>
                <w:b/>
                <w:color w:val="5B80A3"/>
                <w:spacing w:val="-10"/>
                <w:sz w:val="20"/>
              </w:rPr>
              <w:t> </w:t>
            </w:r>
            <w:r>
              <w:rPr>
                <w:b/>
                <w:color w:val="5B80A3"/>
                <w:sz w:val="20"/>
              </w:rPr>
              <w:t>Pressure</w:t>
            </w:r>
            <w:r>
              <w:rPr>
                <w:b/>
                <w:color w:val="5B80A3"/>
                <w:spacing w:val="-11"/>
                <w:sz w:val="20"/>
              </w:rPr>
              <w:t> </w:t>
            </w:r>
            <w:r>
              <w:rPr>
                <w:b/>
                <w:color w:val="5B80A3"/>
                <w:spacing w:val="-2"/>
                <w:sz w:val="20"/>
              </w:rPr>
              <w:t>Deviation</w:t>
            </w:r>
          </w:p>
        </w:tc>
      </w:tr>
      <w:tr>
        <w:trPr>
          <w:trHeight w:val="788" w:hRule="atLeast"/>
        </w:trPr>
        <w:tc>
          <w:tcPr>
            <w:tcW w:w="1771"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52"/>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13" w:hanging="82"/>
              <w:rPr>
                <w:sz w:val="20"/>
              </w:rPr>
            </w:pPr>
            <w:r>
              <w:rPr>
                <w:spacing w:val="-2"/>
                <w:sz w:val="20"/>
              </w:rPr>
              <w:t>Measurement Item/Range</w:t>
            </w:r>
          </w:p>
        </w:tc>
        <w:tc>
          <w:tcPr>
            <w:tcW w:w="4381"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306"/>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pacing w:val="-4"/>
                <w:sz w:val="20"/>
              </w:rPr>
              <w:t>Type</w:t>
            </w:r>
          </w:p>
        </w:tc>
        <w:tc>
          <w:tcPr>
            <w:tcW w:w="1041" w:type="dxa"/>
            <w:tcBorders>
              <w:top w:val="single" w:sz="6" w:space="0" w:color="9F9F9F"/>
              <w:left w:val="single" w:sz="12" w:space="0" w:color="9F9F9F"/>
              <w:bottom w:val="single" w:sz="12" w:space="0" w:color="9F9F9F"/>
              <w:right w:val="single" w:sz="12" w:space="0" w:color="9F9F9F"/>
            </w:tcBorders>
          </w:tcPr>
          <w:p>
            <w:pPr>
              <w:pStyle w:val="TableParagraph"/>
              <w:spacing w:before="29"/>
              <w:ind w:left="197" w:right="63" w:hanging="123"/>
              <w:rPr>
                <w:sz w:val="20"/>
              </w:rPr>
            </w:pPr>
            <w:r>
              <w:rPr>
                <w:sz w:val="20"/>
              </w:rPr>
              <w:t>Cause</w:t>
            </w:r>
            <w:r>
              <w:rPr>
                <w:spacing w:val="-18"/>
                <w:sz w:val="20"/>
              </w:rPr>
              <w:t> </w:t>
            </w:r>
            <w:r>
              <w:rPr>
                <w:sz w:val="20"/>
              </w:rPr>
              <w:t>of Out of </w:t>
            </w:r>
            <w:r>
              <w:rPr>
                <w:spacing w:val="-4"/>
                <w:sz w:val="20"/>
              </w:rPr>
              <w:t>Range</w:t>
            </w:r>
          </w:p>
        </w:tc>
      </w:tr>
      <w:tr>
        <w:trPr>
          <w:trHeight w:val="1517" w:hRule="atLeast"/>
        </w:trPr>
        <w:tc>
          <w:tcPr>
            <w:tcW w:w="1771"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74"/>
              <w:rPr>
                <w:sz w:val="20"/>
              </w:rPr>
            </w:pPr>
          </w:p>
          <w:p>
            <w:pPr>
              <w:pStyle w:val="TableParagraph"/>
              <w:ind w:left="395" w:right="120" w:hanging="274"/>
              <w:rPr>
                <w:sz w:val="20"/>
              </w:rPr>
            </w:pPr>
            <w:r>
              <w:rPr>
                <w:sz w:val="20"/>
              </w:rPr>
              <w:t>Boost</w:t>
            </w:r>
            <w:r>
              <w:rPr>
                <w:spacing w:val="-18"/>
                <w:sz w:val="20"/>
              </w:rPr>
              <w:t> </w:t>
            </w:r>
            <w:r>
              <w:rPr>
                <w:sz w:val="20"/>
              </w:rPr>
              <w:t>Pressure </w:t>
            </w:r>
            <w:r>
              <w:rPr>
                <w:spacing w:val="-2"/>
                <w:sz w:val="20"/>
              </w:rPr>
              <w:t>Deviation</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44"/>
              <w:rPr>
                <w:sz w:val="20"/>
              </w:rPr>
            </w:pPr>
            <w:r>
              <w:rPr>
                <w:spacing w:val="-4"/>
                <w:sz w:val="20"/>
              </w:rPr>
              <w:t>Boost </w:t>
            </w:r>
            <w:r>
              <w:rPr>
                <w:spacing w:val="-2"/>
                <w:sz w:val="20"/>
              </w:rPr>
              <w:t>pressure deviation/ </w:t>
            </w:r>
            <w:r>
              <w:rPr>
                <w:sz w:val="20"/>
              </w:rPr>
              <w:t>Min.:</w:t>
            </w:r>
            <w:r>
              <w:rPr>
                <w:spacing w:val="-7"/>
                <w:sz w:val="20"/>
              </w:rPr>
              <w:t> </w:t>
            </w:r>
            <w:r>
              <w:rPr>
                <w:sz w:val="20"/>
              </w:rPr>
              <w:t>-</w:t>
            </w:r>
            <w:r>
              <w:rPr>
                <w:spacing w:val="-5"/>
                <w:sz w:val="20"/>
              </w:rPr>
              <w:t>320</w:t>
            </w:r>
          </w:p>
          <w:p>
            <w:pPr>
              <w:pStyle w:val="TableParagraph"/>
              <w:ind w:left="31" w:right="316"/>
              <w:rPr>
                <w:sz w:val="20"/>
              </w:rPr>
            </w:pPr>
            <w:r>
              <w:rPr>
                <w:sz w:val="20"/>
              </w:rPr>
              <w:t>kPa,</w:t>
            </w:r>
            <w:r>
              <w:rPr>
                <w:spacing w:val="-18"/>
                <w:sz w:val="20"/>
              </w:rPr>
              <w:t> </w:t>
            </w:r>
            <w:r>
              <w:rPr>
                <w:sz w:val="20"/>
              </w:rPr>
              <w:t>Max.: 320 kPa</w:t>
            </w:r>
          </w:p>
        </w:tc>
        <w:tc>
          <w:tcPr>
            <w:tcW w:w="4381"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ight="52"/>
              <w:jc w:val="both"/>
              <w:rPr>
                <w:sz w:val="20"/>
              </w:rPr>
            </w:pPr>
            <w:r>
              <w:rPr>
                <w:sz w:val="20"/>
              </w:rPr>
              <w:t>Idling</w:t>
            </w:r>
            <w:r>
              <w:rPr>
                <w:spacing w:val="-6"/>
                <w:sz w:val="20"/>
              </w:rPr>
              <w:t> </w:t>
            </w:r>
            <w:r>
              <w:rPr>
                <w:sz w:val="20"/>
              </w:rPr>
              <w:t>after</w:t>
            </w:r>
            <w:r>
              <w:rPr>
                <w:spacing w:val="-6"/>
                <w:sz w:val="20"/>
              </w:rPr>
              <w:t> </w:t>
            </w:r>
            <w:r>
              <w:rPr>
                <w:sz w:val="20"/>
              </w:rPr>
              <w:t>engine</w:t>
            </w:r>
            <w:r>
              <w:rPr>
                <w:spacing w:val="-8"/>
                <w:sz w:val="20"/>
              </w:rPr>
              <w:t> </w:t>
            </w:r>
            <w:r>
              <w:rPr>
                <w:sz w:val="20"/>
              </w:rPr>
              <w:t>warmed</w:t>
            </w:r>
            <w:r>
              <w:rPr>
                <w:spacing w:val="-7"/>
                <w:sz w:val="20"/>
              </w:rPr>
              <w:t> </w:t>
            </w:r>
            <w:r>
              <w:rPr>
                <w:sz w:val="20"/>
              </w:rPr>
              <w:t>up</w:t>
            </w:r>
            <w:r>
              <w:rPr>
                <w:spacing w:val="-6"/>
                <w:sz w:val="20"/>
              </w:rPr>
              <w:t> </w:t>
            </w:r>
            <w:r>
              <w:rPr>
                <w:sz w:val="20"/>
              </w:rPr>
              <w:t>and</w:t>
            </w:r>
            <w:r>
              <w:rPr>
                <w:spacing w:val="-6"/>
                <w:sz w:val="20"/>
              </w:rPr>
              <w:t> </w:t>
            </w:r>
            <w:r>
              <w:rPr>
                <w:sz w:val="20"/>
              </w:rPr>
              <w:t>vehicle under</w:t>
            </w:r>
            <w:r>
              <w:rPr>
                <w:spacing w:val="-7"/>
                <w:sz w:val="20"/>
              </w:rPr>
              <w:t> </w:t>
            </w:r>
            <w:r>
              <w:rPr>
                <w:sz w:val="20"/>
              </w:rPr>
              <w:t>normal</w:t>
            </w:r>
            <w:r>
              <w:rPr>
                <w:spacing w:val="-3"/>
                <w:sz w:val="20"/>
              </w:rPr>
              <w:t> </w:t>
            </w:r>
            <w:r>
              <w:rPr>
                <w:sz w:val="20"/>
              </w:rPr>
              <w:t>atmospheric</w:t>
            </w:r>
            <w:r>
              <w:rPr>
                <w:spacing w:val="-7"/>
                <w:sz w:val="20"/>
              </w:rPr>
              <w:t> </w:t>
            </w:r>
            <w:r>
              <w:rPr>
                <w:sz w:val="20"/>
              </w:rPr>
              <w:t>pressure:</w:t>
            </w:r>
            <w:r>
              <w:rPr>
                <w:spacing w:val="-2"/>
                <w:sz w:val="20"/>
              </w:rPr>
              <w:t> </w:t>
            </w:r>
            <w:r>
              <w:rPr>
                <w:sz w:val="20"/>
              </w:rPr>
              <w:t>-3</w:t>
            </w:r>
            <w:r>
              <w:rPr>
                <w:spacing w:val="-6"/>
                <w:sz w:val="20"/>
              </w:rPr>
              <w:t> </w:t>
            </w:r>
            <w:r>
              <w:rPr>
                <w:sz w:val="20"/>
              </w:rPr>
              <w:t>to 10 kPa</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3"/>
              <w:rPr>
                <w:sz w:val="20"/>
              </w:rPr>
            </w:pPr>
            <w:r>
              <w:rPr>
                <w:spacing w:val="-10"/>
                <w:sz w:val="20"/>
              </w:rPr>
              <w:t>-</w:t>
            </w:r>
          </w:p>
        </w:tc>
        <w:tc>
          <w:tcPr>
            <w:tcW w:w="1041"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33"/>
              <w:rPr>
                <w:sz w:val="20"/>
              </w:rPr>
            </w:pPr>
            <w:r>
              <w:rPr>
                <w:spacing w:val="-10"/>
                <w:sz w:val="20"/>
              </w:rPr>
              <w:t>-</w:t>
            </w:r>
          </w:p>
        </w:tc>
      </w:tr>
      <w:tr>
        <w:trPr>
          <w:trHeight w:val="546" w:hRule="atLeast"/>
        </w:trPr>
        <w:tc>
          <w:tcPr>
            <w:tcW w:w="1771" w:type="dxa"/>
            <w:vMerge/>
            <w:tcBorders>
              <w:top w:val="nil"/>
              <w:left w:val="single" w:sz="12" w:space="0" w:color="EFEFEF"/>
              <w:bottom w:val="single" w:sz="12" w:space="0" w:color="9F9F9F"/>
              <w:right w:val="single" w:sz="12" w:space="0" w:color="9F9F9F"/>
            </w:tcBorders>
          </w:tcPr>
          <w:p>
            <w:pPr>
              <w:rPr>
                <w:sz w:val="2"/>
                <w:szCs w:val="2"/>
              </w:rPr>
            </w:pPr>
          </w:p>
        </w:tc>
        <w:tc>
          <w:tcPr>
            <w:tcW w:w="7450"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spacing w:line="243" w:lineRule="exact"/>
              <w:ind w:left="31"/>
              <w:rPr>
                <w:sz w:val="20"/>
              </w:rPr>
            </w:pPr>
            <w:r>
              <w:rPr>
                <w:sz w:val="20"/>
              </w:rPr>
              <w:t>Difference</w:t>
            </w:r>
            <w:r>
              <w:rPr>
                <w:spacing w:val="-9"/>
                <w:sz w:val="20"/>
              </w:rPr>
              <w:t> </w:t>
            </w:r>
            <w:r>
              <w:rPr>
                <w:sz w:val="20"/>
              </w:rPr>
              <w:t>between</w:t>
            </w:r>
            <w:r>
              <w:rPr>
                <w:spacing w:val="-9"/>
                <w:sz w:val="20"/>
              </w:rPr>
              <w:t> </w:t>
            </w:r>
            <w:r>
              <w:rPr>
                <w:sz w:val="20"/>
              </w:rPr>
              <w:t>target</w:t>
            </w:r>
            <w:r>
              <w:rPr>
                <w:spacing w:val="-9"/>
                <w:sz w:val="20"/>
              </w:rPr>
              <w:t> </w:t>
            </w:r>
            <w:r>
              <w:rPr>
                <w:sz w:val="20"/>
              </w:rPr>
              <w:t>and</w:t>
            </w:r>
            <w:r>
              <w:rPr>
                <w:spacing w:val="-9"/>
                <w:sz w:val="20"/>
              </w:rPr>
              <w:t> </w:t>
            </w:r>
            <w:r>
              <w:rPr>
                <w:sz w:val="20"/>
              </w:rPr>
              <w:t>actual</w:t>
            </w:r>
            <w:r>
              <w:rPr>
                <w:spacing w:val="-7"/>
                <w:sz w:val="20"/>
              </w:rPr>
              <w:t> </w:t>
            </w:r>
            <w:r>
              <w:rPr>
                <w:sz w:val="20"/>
              </w:rPr>
              <w:t>supercharging</w:t>
            </w:r>
            <w:r>
              <w:rPr>
                <w:spacing w:val="-8"/>
                <w:sz w:val="20"/>
              </w:rPr>
              <w:t> </w:t>
            </w:r>
            <w:r>
              <w:rPr>
                <w:spacing w:val="-2"/>
                <w:sz w:val="20"/>
              </w:rPr>
              <w:t>pressure.</w:t>
            </w:r>
          </w:p>
        </w:tc>
      </w:tr>
    </w:tbl>
    <w:p>
      <w:pPr>
        <w:pStyle w:val="BodyText"/>
        <w:spacing w:before="74"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5"/>
        <w:gridCol w:w="1750"/>
        <w:gridCol w:w="1170"/>
        <w:gridCol w:w="2958"/>
        <w:gridCol w:w="1500"/>
      </w:tblGrid>
      <w:tr>
        <w:trPr>
          <w:trHeight w:val="304" w:hRule="atLeast"/>
        </w:trPr>
        <w:tc>
          <w:tcPr>
            <w:tcW w:w="9223" w:type="dxa"/>
            <w:gridSpan w:val="5"/>
            <w:tcBorders>
              <w:bottom w:val="single" w:sz="6" w:space="0" w:color="9F9F9F"/>
              <w:right w:val="single" w:sz="6" w:space="0" w:color="9F9F9F"/>
            </w:tcBorders>
          </w:tcPr>
          <w:p>
            <w:pPr>
              <w:pStyle w:val="TableParagraph"/>
              <w:spacing w:before="32"/>
              <w:ind w:left="28"/>
              <w:rPr>
                <w:b/>
                <w:sz w:val="20"/>
              </w:rPr>
            </w:pPr>
            <w:r>
              <w:rPr>
                <w:b/>
                <w:color w:val="5B80A3"/>
                <w:sz w:val="20"/>
              </w:rPr>
              <w:t>VN</w:t>
            </w:r>
            <w:r>
              <w:rPr>
                <w:b/>
                <w:color w:val="5B80A3"/>
                <w:spacing w:val="-6"/>
                <w:sz w:val="20"/>
              </w:rPr>
              <w:t> </w:t>
            </w:r>
            <w:r>
              <w:rPr>
                <w:b/>
                <w:color w:val="5B80A3"/>
                <w:sz w:val="20"/>
              </w:rPr>
              <w:t>Turbo</w:t>
            </w:r>
            <w:r>
              <w:rPr>
                <w:b/>
                <w:color w:val="5B80A3"/>
                <w:spacing w:val="-4"/>
                <w:sz w:val="20"/>
              </w:rPr>
              <w:t> </w:t>
            </w:r>
            <w:r>
              <w:rPr>
                <w:b/>
                <w:color w:val="5B80A3"/>
                <w:spacing w:val="-2"/>
                <w:sz w:val="20"/>
              </w:rPr>
              <w:t>Command</w:t>
            </w:r>
          </w:p>
        </w:tc>
      </w:tr>
      <w:tr>
        <w:trPr>
          <w:trHeight w:val="546" w:hRule="atLeast"/>
        </w:trPr>
        <w:tc>
          <w:tcPr>
            <w:tcW w:w="184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1750"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64" w:hanging="82"/>
              <w:rPr>
                <w:sz w:val="20"/>
              </w:rPr>
            </w:pPr>
            <w:r>
              <w:rPr>
                <w:spacing w:val="-2"/>
                <w:sz w:val="20"/>
              </w:rPr>
              <w:t>Measurement Item/Range</w:t>
            </w:r>
          </w:p>
        </w:tc>
        <w:tc>
          <w:tcPr>
            <w:tcW w:w="1170" w:type="dxa"/>
            <w:tcBorders>
              <w:top w:val="single" w:sz="6" w:space="0" w:color="9F9F9F"/>
              <w:left w:val="single" w:sz="12" w:space="0" w:color="9F9F9F"/>
              <w:bottom w:val="single" w:sz="12" w:space="0" w:color="9F9F9F"/>
              <w:right w:val="single" w:sz="12" w:space="0" w:color="9F9F9F"/>
            </w:tcBorders>
          </w:tcPr>
          <w:p>
            <w:pPr>
              <w:pStyle w:val="TableParagraph"/>
              <w:spacing w:before="29"/>
              <w:ind w:left="96" w:firstLine="110"/>
              <w:rPr>
                <w:sz w:val="20"/>
              </w:rPr>
            </w:pPr>
            <w:r>
              <w:rPr>
                <w:spacing w:val="-2"/>
                <w:sz w:val="20"/>
              </w:rPr>
              <w:t>Normal Condition</w:t>
            </w:r>
          </w:p>
        </w:tc>
        <w:tc>
          <w:tcPr>
            <w:tcW w:w="2958"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
              <w:jc w:val="center"/>
              <w:rPr>
                <w:sz w:val="20"/>
              </w:rPr>
            </w:pPr>
            <w:r>
              <w:rPr>
                <w:spacing w:val="-4"/>
                <w:sz w:val="20"/>
              </w:rPr>
              <w:t>Type</w:t>
            </w:r>
          </w:p>
        </w:tc>
        <w:tc>
          <w:tcPr>
            <w:tcW w:w="1500" w:type="dxa"/>
            <w:tcBorders>
              <w:top w:val="single" w:sz="6" w:space="0" w:color="9F9F9F"/>
              <w:left w:val="single" w:sz="12" w:space="0" w:color="9F9F9F"/>
              <w:bottom w:val="single" w:sz="12" w:space="0" w:color="9F9F9F"/>
              <w:right w:val="single" w:sz="12" w:space="0" w:color="9F9F9F"/>
            </w:tcBorders>
          </w:tcPr>
          <w:p>
            <w:pPr>
              <w:pStyle w:val="TableParagraph"/>
              <w:spacing w:before="29"/>
              <w:ind w:left="291"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1275" w:hRule="atLeast"/>
        </w:trPr>
        <w:tc>
          <w:tcPr>
            <w:tcW w:w="184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75"/>
              <w:rPr>
                <w:sz w:val="20"/>
              </w:rPr>
            </w:pPr>
          </w:p>
          <w:p>
            <w:pPr>
              <w:pStyle w:val="TableParagraph"/>
              <w:ind w:left="395" w:right="392" w:firstLine="43"/>
              <w:rPr>
                <w:sz w:val="20"/>
              </w:rPr>
            </w:pPr>
            <w:r>
              <w:rPr>
                <w:sz w:val="20"/>
              </w:rPr>
              <w:t>VN Turbo </w:t>
            </w:r>
            <w:r>
              <w:rPr>
                <w:spacing w:val="-2"/>
                <w:sz w:val="20"/>
              </w:rPr>
              <w:t>Command</w:t>
            </w:r>
          </w:p>
        </w:tc>
        <w:tc>
          <w:tcPr>
            <w:tcW w:w="1750"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ight="557"/>
              <w:rPr>
                <w:sz w:val="20"/>
              </w:rPr>
            </w:pPr>
            <w:r>
              <w:rPr>
                <w:sz w:val="20"/>
              </w:rPr>
              <w:t>VN turbo </w:t>
            </w:r>
            <w:r>
              <w:rPr>
                <w:spacing w:val="-2"/>
                <w:sz w:val="20"/>
              </w:rPr>
              <w:t>command value/ </w:t>
            </w:r>
            <w:r>
              <w:rPr>
                <w:sz w:val="20"/>
              </w:rPr>
              <w:t>Min.:</w:t>
            </w:r>
            <w:r>
              <w:rPr>
                <w:spacing w:val="-18"/>
                <w:sz w:val="20"/>
              </w:rPr>
              <w:t> </w:t>
            </w:r>
            <w:r>
              <w:rPr>
                <w:sz w:val="20"/>
              </w:rPr>
              <w:t>20%,</w:t>
            </w:r>
          </w:p>
          <w:p>
            <w:pPr>
              <w:pStyle w:val="TableParagraph"/>
              <w:spacing w:line="243" w:lineRule="exact"/>
              <w:ind w:left="34"/>
              <w:rPr>
                <w:sz w:val="20"/>
              </w:rPr>
            </w:pPr>
            <w:r>
              <w:rPr>
                <w:sz w:val="20"/>
              </w:rPr>
              <w:t>Max.:</w:t>
            </w:r>
            <w:r>
              <w:rPr>
                <w:spacing w:val="-11"/>
                <w:sz w:val="20"/>
              </w:rPr>
              <w:t> </w:t>
            </w:r>
            <w:r>
              <w:rPr>
                <w:spacing w:val="-4"/>
                <w:sz w:val="20"/>
              </w:rPr>
              <w:t>100%</w:t>
            </w:r>
          </w:p>
        </w:tc>
        <w:tc>
          <w:tcPr>
            <w:tcW w:w="1170"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1"/>
              <w:rPr>
                <w:sz w:val="20"/>
              </w:rPr>
            </w:pPr>
            <w:r>
              <w:rPr>
                <w:sz w:val="20"/>
              </w:rPr>
              <w:t>20</w:t>
            </w:r>
            <w:r>
              <w:rPr>
                <w:spacing w:val="-3"/>
                <w:sz w:val="20"/>
              </w:rPr>
              <w:t> </w:t>
            </w:r>
            <w:r>
              <w:rPr>
                <w:spacing w:val="-5"/>
                <w:sz w:val="20"/>
              </w:rPr>
              <w:t>to</w:t>
            </w:r>
          </w:p>
          <w:p>
            <w:pPr>
              <w:pStyle w:val="TableParagraph"/>
              <w:spacing w:before="2"/>
              <w:ind w:left="31"/>
              <w:rPr>
                <w:sz w:val="20"/>
              </w:rPr>
            </w:pPr>
            <w:r>
              <w:rPr>
                <w:spacing w:val="-4"/>
                <w:sz w:val="20"/>
              </w:rPr>
              <w:t>100%</w:t>
            </w:r>
          </w:p>
        </w:tc>
        <w:tc>
          <w:tcPr>
            <w:tcW w:w="2958"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3"/>
              <w:rPr>
                <w:sz w:val="20"/>
              </w:rPr>
            </w:pPr>
            <w:r>
              <w:rPr>
                <w:sz w:val="20"/>
              </w:rPr>
              <w:t>Controls</w:t>
            </w:r>
            <w:r>
              <w:rPr>
                <w:spacing w:val="-11"/>
                <w:sz w:val="20"/>
              </w:rPr>
              <w:t> </w:t>
            </w:r>
            <w:r>
              <w:rPr>
                <w:sz w:val="20"/>
              </w:rPr>
              <w:t>the</w:t>
            </w:r>
            <w:r>
              <w:rPr>
                <w:spacing w:val="-10"/>
                <w:sz w:val="20"/>
              </w:rPr>
              <w:t> </w:t>
            </w:r>
            <w:r>
              <w:rPr>
                <w:sz w:val="20"/>
              </w:rPr>
              <w:t>VN</w:t>
            </w:r>
            <w:r>
              <w:rPr>
                <w:spacing w:val="-10"/>
                <w:sz w:val="20"/>
              </w:rPr>
              <w:t> </w:t>
            </w:r>
            <w:r>
              <w:rPr>
                <w:sz w:val="20"/>
              </w:rPr>
              <w:t>turbo</w:t>
            </w:r>
            <w:r>
              <w:rPr>
                <w:spacing w:val="-11"/>
                <w:sz w:val="20"/>
              </w:rPr>
              <w:t> </w:t>
            </w:r>
            <w:r>
              <w:rPr>
                <w:sz w:val="20"/>
              </w:rPr>
              <w:t>vane opening position.</w:t>
            </w:r>
          </w:p>
        </w:tc>
        <w:tc>
          <w:tcPr>
            <w:tcW w:w="1500"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29"/>
              <w:rPr>
                <w:sz w:val="20"/>
              </w:rPr>
            </w:pPr>
          </w:p>
          <w:p>
            <w:pPr>
              <w:pStyle w:val="TableParagraph"/>
              <w:ind w:left="30"/>
              <w:rPr>
                <w:sz w:val="20"/>
              </w:rPr>
            </w:pPr>
            <w:r>
              <w:rPr>
                <w:spacing w:val="-10"/>
                <w:sz w:val="20"/>
              </w:rPr>
              <w:t>-</w:t>
            </w:r>
          </w:p>
        </w:tc>
      </w:tr>
      <w:tr>
        <w:trPr>
          <w:trHeight w:val="303" w:hRule="atLeast"/>
        </w:trPr>
        <w:tc>
          <w:tcPr>
            <w:tcW w:w="1845" w:type="dxa"/>
            <w:vMerge/>
            <w:tcBorders>
              <w:top w:val="nil"/>
              <w:left w:val="single" w:sz="12" w:space="0" w:color="EFEFEF"/>
              <w:bottom w:val="single" w:sz="12" w:space="0" w:color="9F9F9F"/>
              <w:right w:val="single" w:sz="12" w:space="0" w:color="9F9F9F"/>
            </w:tcBorders>
          </w:tcPr>
          <w:p>
            <w:pPr>
              <w:rPr>
                <w:sz w:val="2"/>
                <w:szCs w:val="2"/>
              </w:rPr>
            </w:pPr>
          </w:p>
        </w:tc>
        <w:tc>
          <w:tcPr>
            <w:tcW w:w="7378"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bl>
    <w:p>
      <w:pPr>
        <w:pStyle w:val="TableParagraph"/>
        <w:spacing w:after="0"/>
        <w:rPr>
          <w:sz w:val="20"/>
        </w:rPr>
        <w:sectPr>
          <w:pgSz w:w="11910" w:h="16840"/>
          <w:pgMar w:top="1080" w:bottom="280" w:left="1700" w:right="0"/>
        </w:sectPr>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9"/>
        <w:gridCol w:w="7376"/>
      </w:tblGrid>
      <w:tr>
        <w:trPr>
          <w:trHeight w:val="2567" w:hRule="atLeast"/>
        </w:trPr>
        <w:tc>
          <w:tcPr>
            <w:tcW w:w="1849"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spacing w:before="66"/>
              <w:rPr>
                <w:sz w:val="20"/>
              </w:rPr>
            </w:pPr>
          </w:p>
          <w:p>
            <w:pPr>
              <w:pStyle w:val="TableParagraph"/>
              <w:numPr>
                <w:ilvl w:val="0"/>
                <w:numId w:val="126"/>
              </w:numPr>
              <w:tabs>
                <w:tab w:pos="484" w:val="left" w:leader="none"/>
              </w:tabs>
              <w:spacing w:line="240" w:lineRule="auto" w:before="0" w:after="0"/>
              <w:ind w:left="484"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100%</w:t>
            </w:r>
          </w:p>
          <w:p>
            <w:pPr>
              <w:pStyle w:val="TableParagraph"/>
              <w:numPr>
                <w:ilvl w:val="0"/>
                <w:numId w:val="126"/>
              </w:numPr>
              <w:tabs>
                <w:tab w:pos="484" w:val="left" w:leader="none"/>
              </w:tabs>
              <w:spacing w:line="245" w:lineRule="exact" w:before="0" w:after="0"/>
              <w:ind w:left="484" w:right="0" w:hanging="360"/>
              <w:jc w:val="left"/>
              <w:rPr>
                <w:sz w:val="20"/>
              </w:rPr>
            </w:pPr>
            <w:r>
              <w:rPr>
                <w:sz w:val="20"/>
              </w:rPr>
              <w:t>Cranking:</w:t>
            </w:r>
            <w:r>
              <w:rPr>
                <w:spacing w:val="-8"/>
                <w:sz w:val="20"/>
              </w:rPr>
              <w:t> </w:t>
            </w:r>
            <w:r>
              <w:rPr>
                <w:spacing w:val="-4"/>
                <w:sz w:val="20"/>
              </w:rPr>
              <w:t>100%</w:t>
            </w:r>
          </w:p>
          <w:p>
            <w:pPr>
              <w:pStyle w:val="TableParagraph"/>
              <w:numPr>
                <w:ilvl w:val="0"/>
                <w:numId w:val="126"/>
              </w:numPr>
              <w:tabs>
                <w:tab w:pos="484" w:val="left" w:leader="none"/>
              </w:tabs>
              <w:spacing w:line="244" w:lineRule="exact" w:before="0" w:after="0"/>
              <w:ind w:left="484" w:right="0" w:hanging="360"/>
              <w:jc w:val="left"/>
              <w:rPr>
                <w:sz w:val="20"/>
              </w:rPr>
            </w:pPr>
            <w:r>
              <w:rPr>
                <w:sz w:val="20"/>
              </w:rPr>
              <w:t>Idling</w:t>
            </w:r>
            <w:r>
              <w:rPr>
                <w:spacing w:val="-5"/>
                <w:sz w:val="20"/>
              </w:rPr>
              <w:t> </w:t>
            </w:r>
            <w:r>
              <w:rPr>
                <w:sz w:val="20"/>
              </w:rPr>
              <w:t>(warm</w:t>
            </w:r>
            <w:r>
              <w:rPr>
                <w:spacing w:val="-6"/>
                <w:sz w:val="20"/>
              </w:rPr>
              <w:t> </w:t>
            </w:r>
            <w:r>
              <w:rPr>
                <w:sz w:val="20"/>
              </w:rPr>
              <w:t>up</w:t>
            </w:r>
            <w:r>
              <w:rPr>
                <w:spacing w:val="-5"/>
                <w:sz w:val="20"/>
              </w:rPr>
              <w:t> </w:t>
            </w:r>
            <w:r>
              <w:rPr>
                <w:sz w:val="20"/>
              </w:rPr>
              <w:t>the</w:t>
            </w:r>
            <w:r>
              <w:rPr>
                <w:spacing w:val="-4"/>
                <w:sz w:val="20"/>
              </w:rPr>
              <w:t> </w:t>
            </w:r>
            <w:r>
              <w:rPr>
                <w:sz w:val="20"/>
              </w:rPr>
              <w:t>engine):</w:t>
            </w:r>
            <w:r>
              <w:rPr>
                <w:spacing w:val="-5"/>
                <w:sz w:val="20"/>
              </w:rPr>
              <w:t> 88%</w:t>
            </w:r>
          </w:p>
          <w:p>
            <w:pPr>
              <w:pStyle w:val="TableParagraph"/>
              <w:numPr>
                <w:ilvl w:val="0"/>
                <w:numId w:val="126"/>
              </w:numPr>
              <w:tabs>
                <w:tab w:pos="484" w:val="left" w:leader="none"/>
              </w:tabs>
              <w:spacing w:line="242" w:lineRule="exact" w:before="0" w:after="0"/>
              <w:ind w:left="484" w:right="0"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(2500</w:t>
            </w:r>
            <w:r>
              <w:rPr>
                <w:spacing w:val="-6"/>
                <w:sz w:val="20"/>
              </w:rPr>
              <w:t> </w:t>
            </w:r>
            <w:r>
              <w:rPr>
                <w:sz w:val="20"/>
              </w:rPr>
              <w:t>rpm):</w:t>
            </w:r>
            <w:r>
              <w:rPr>
                <w:spacing w:val="-6"/>
                <w:sz w:val="20"/>
              </w:rPr>
              <w:t> </w:t>
            </w:r>
            <w:r>
              <w:rPr>
                <w:spacing w:val="-5"/>
                <w:sz w:val="20"/>
              </w:rPr>
              <w:t>76%</w:t>
            </w:r>
          </w:p>
          <w:p>
            <w:pPr>
              <w:pStyle w:val="TableParagraph"/>
              <w:numPr>
                <w:ilvl w:val="0"/>
                <w:numId w:val="126"/>
              </w:numPr>
              <w:tabs>
                <w:tab w:pos="484" w:val="left" w:leader="none"/>
              </w:tabs>
              <w:spacing w:line="240" w:lineRule="auto" w:before="0" w:after="0"/>
              <w:ind w:left="484" w:right="975" w:hanging="360"/>
              <w:jc w:val="left"/>
              <w:rPr>
                <w:sz w:val="20"/>
              </w:rPr>
            </w:pPr>
            <w:r>
              <w:rPr>
                <w:sz w:val="20"/>
              </w:rPr>
              <w:t>Running</w:t>
            </w:r>
            <w:r>
              <w:rPr>
                <w:spacing w:val="-6"/>
                <w:sz w:val="20"/>
              </w:rPr>
              <w:t> </w:t>
            </w:r>
            <w:r>
              <w:rPr>
                <w:sz w:val="20"/>
              </w:rPr>
              <w:t>without</w:t>
            </w:r>
            <w:r>
              <w:rPr>
                <w:spacing w:val="-9"/>
                <w:sz w:val="20"/>
              </w:rPr>
              <w:t> </w:t>
            </w:r>
            <w:r>
              <w:rPr>
                <w:sz w:val="20"/>
              </w:rPr>
              <w:t>load</w:t>
            </w:r>
            <w:r>
              <w:rPr>
                <w:spacing w:val="-6"/>
                <w:sz w:val="20"/>
              </w:rPr>
              <w:t> </w:t>
            </w:r>
            <w:r>
              <w:rPr>
                <w:sz w:val="20"/>
              </w:rPr>
              <w:t>(4700</w:t>
            </w:r>
            <w:r>
              <w:rPr>
                <w:spacing w:val="-7"/>
                <w:sz w:val="20"/>
              </w:rPr>
              <w:t> </w:t>
            </w:r>
            <w:r>
              <w:rPr>
                <w:sz w:val="20"/>
              </w:rPr>
              <w:t>rpm):</w:t>
            </w:r>
            <w:r>
              <w:rPr>
                <w:spacing w:val="-6"/>
                <w:sz w:val="20"/>
              </w:rPr>
              <w:t> </w:t>
            </w:r>
            <w:r>
              <w:rPr>
                <w:sz w:val="20"/>
              </w:rPr>
              <w:t>50%</w:t>
            </w:r>
            <w:r>
              <w:rPr>
                <w:spacing w:val="-5"/>
                <w:sz w:val="20"/>
              </w:rPr>
              <w:t> </w:t>
            </w:r>
            <w:r>
              <w:rPr>
                <w:sz w:val="20"/>
              </w:rPr>
              <w:t>(accelerator</w:t>
            </w:r>
            <w:r>
              <w:rPr>
                <w:spacing w:val="-8"/>
                <w:sz w:val="20"/>
              </w:rPr>
              <w:t> </w:t>
            </w:r>
            <w:r>
              <w:rPr>
                <w:sz w:val="20"/>
              </w:rPr>
              <w:t>pedal </w:t>
            </w:r>
            <w:r>
              <w:rPr>
                <w:spacing w:val="-2"/>
                <w:sz w:val="20"/>
              </w:rPr>
              <w:t>depressed)</w:t>
            </w:r>
          </w:p>
          <w:p>
            <w:pPr>
              <w:pStyle w:val="TableParagraph"/>
              <w:numPr>
                <w:ilvl w:val="0"/>
                <w:numId w:val="126"/>
              </w:numPr>
              <w:tabs>
                <w:tab w:pos="484" w:val="left" w:leader="none"/>
              </w:tabs>
              <w:spacing w:line="242"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2"/>
                <w:sz w:val="20"/>
              </w:rPr>
              <w:t> </w:t>
            </w:r>
            <w:r>
              <w:rPr>
                <w:sz w:val="20"/>
              </w:rPr>
              <w:t>at</w:t>
            </w:r>
            <w:r>
              <w:rPr>
                <w:spacing w:val="-6"/>
                <w:sz w:val="20"/>
              </w:rPr>
              <w:t> </w:t>
            </w:r>
            <w:r>
              <w:rPr>
                <w:sz w:val="20"/>
              </w:rPr>
              <w:t>2000</w:t>
            </w:r>
            <w:r>
              <w:rPr>
                <w:spacing w:val="-4"/>
                <w:sz w:val="20"/>
              </w:rPr>
              <w:t> </w:t>
            </w:r>
            <w:r>
              <w:rPr>
                <w:sz w:val="20"/>
              </w:rPr>
              <w:t>rpm:</w:t>
            </w:r>
            <w:r>
              <w:rPr>
                <w:spacing w:val="-5"/>
                <w:sz w:val="20"/>
              </w:rPr>
              <w:t> 85%</w:t>
            </w:r>
          </w:p>
          <w:p>
            <w:pPr>
              <w:pStyle w:val="TableParagraph"/>
              <w:numPr>
                <w:ilvl w:val="0"/>
                <w:numId w:val="126"/>
              </w:numPr>
              <w:tabs>
                <w:tab w:pos="484" w:val="left" w:leader="none"/>
              </w:tabs>
              <w:spacing w:line="243" w:lineRule="exact" w:before="0" w:after="0"/>
              <w:ind w:left="484" w:right="0" w:hanging="360"/>
              <w:jc w:val="left"/>
              <w:rPr>
                <w:sz w:val="20"/>
              </w:rPr>
            </w:pPr>
            <w:r>
              <w:rPr>
                <w:sz w:val="20"/>
              </w:rPr>
              <w:t>Driving</w:t>
            </w:r>
            <w:r>
              <w:rPr>
                <w:spacing w:val="-6"/>
                <w:sz w:val="20"/>
              </w:rPr>
              <w:t> </w:t>
            </w:r>
            <w:r>
              <w:rPr>
                <w:sz w:val="20"/>
              </w:rPr>
              <w:t>with</w:t>
            </w:r>
            <w:r>
              <w:rPr>
                <w:spacing w:val="-6"/>
                <w:sz w:val="20"/>
              </w:rPr>
              <w:t> </w:t>
            </w:r>
            <w:r>
              <w:rPr>
                <w:sz w:val="20"/>
              </w:rPr>
              <w:t>the</w:t>
            </w:r>
            <w:r>
              <w:rPr>
                <w:spacing w:val="-8"/>
                <w:sz w:val="20"/>
              </w:rPr>
              <w:t> </w:t>
            </w:r>
            <w:r>
              <w:rPr>
                <w:sz w:val="20"/>
              </w:rPr>
              <w:t>accelerator</w:t>
            </w:r>
            <w:r>
              <w:rPr>
                <w:spacing w:val="-6"/>
                <w:sz w:val="20"/>
              </w:rPr>
              <w:t> </w:t>
            </w:r>
            <w:r>
              <w:rPr>
                <w:sz w:val="20"/>
              </w:rPr>
              <w:t>fully</w:t>
            </w:r>
            <w:r>
              <w:rPr>
                <w:spacing w:val="-7"/>
                <w:sz w:val="20"/>
              </w:rPr>
              <w:t> </w:t>
            </w:r>
            <w:r>
              <w:rPr>
                <w:sz w:val="20"/>
              </w:rPr>
              <w:t>open</w:t>
            </w:r>
            <w:r>
              <w:rPr>
                <w:spacing w:val="-6"/>
                <w:sz w:val="20"/>
              </w:rPr>
              <w:t> </w:t>
            </w:r>
            <w:r>
              <w:rPr>
                <w:sz w:val="20"/>
              </w:rPr>
              <w:t>at</w:t>
            </w:r>
            <w:r>
              <w:rPr>
                <w:spacing w:val="-7"/>
                <w:sz w:val="20"/>
              </w:rPr>
              <w:t> </w:t>
            </w:r>
            <w:r>
              <w:rPr>
                <w:sz w:val="20"/>
              </w:rPr>
              <w:t>3000</w:t>
            </w:r>
            <w:r>
              <w:rPr>
                <w:spacing w:val="-4"/>
                <w:sz w:val="20"/>
              </w:rPr>
              <w:t> </w:t>
            </w:r>
            <w:r>
              <w:rPr>
                <w:sz w:val="20"/>
              </w:rPr>
              <w:t>rpm:</w:t>
            </w:r>
            <w:r>
              <w:rPr>
                <w:spacing w:val="-5"/>
                <w:sz w:val="20"/>
              </w:rPr>
              <w:t> 46%</w:t>
            </w:r>
          </w:p>
        </w:tc>
      </w:tr>
      <w:tr>
        <w:trPr>
          <w:trHeight w:val="546"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2322" w:hRule="atLeast"/>
        </w:trPr>
        <w:tc>
          <w:tcPr>
            <w:tcW w:w="1849" w:type="dxa"/>
            <w:vMerge/>
            <w:tcBorders>
              <w:top w:val="nil"/>
              <w:left w:val="single" w:sz="12" w:space="0" w:color="EFEFEF"/>
              <w:bottom w:val="single" w:sz="12" w:space="0" w:color="9F9F9F"/>
              <w:right w:val="single" w:sz="12" w:space="0" w:color="9F9F9F"/>
            </w:tcBorders>
          </w:tcPr>
          <w:p>
            <w:pPr>
              <w:rPr>
                <w:sz w:val="2"/>
                <w:szCs w:val="2"/>
              </w:rPr>
            </w:pPr>
          </w:p>
        </w:tc>
        <w:tc>
          <w:tcPr>
            <w:tcW w:w="737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27"/>
              </w:numPr>
              <w:tabs>
                <w:tab w:pos="484" w:val="left" w:leader="none"/>
              </w:tabs>
              <w:spacing w:line="245" w:lineRule="exact" w:before="0" w:after="0"/>
              <w:ind w:left="484" w:right="0" w:hanging="360"/>
              <w:jc w:val="left"/>
              <w:rPr>
                <w:sz w:val="20"/>
              </w:rPr>
            </w:pPr>
            <w:r>
              <w:rPr>
                <w:sz w:val="20"/>
              </w:rPr>
              <w:t>"VN</w:t>
            </w:r>
            <w:r>
              <w:rPr>
                <w:spacing w:val="-6"/>
                <w:sz w:val="20"/>
              </w:rPr>
              <w:t> </w:t>
            </w:r>
            <w:r>
              <w:rPr>
                <w:sz w:val="20"/>
              </w:rPr>
              <w:t>Turbo</w:t>
            </w:r>
            <w:r>
              <w:rPr>
                <w:spacing w:val="-4"/>
                <w:sz w:val="20"/>
              </w:rPr>
              <w:t> </w:t>
            </w:r>
            <w:r>
              <w:rPr>
                <w:sz w:val="20"/>
              </w:rPr>
              <w:t>command"</w:t>
            </w:r>
            <w:r>
              <w:rPr>
                <w:spacing w:val="-6"/>
                <w:sz w:val="20"/>
              </w:rPr>
              <w:t> </w:t>
            </w:r>
            <w:r>
              <w:rPr>
                <w:sz w:val="20"/>
              </w:rPr>
              <w:t>is</w:t>
            </w:r>
            <w:r>
              <w:rPr>
                <w:spacing w:val="-6"/>
                <w:sz w:val="20"/>
              </w:rPr>
              <w:t> </w:t>
            </w:r>
            <w:r>
              <w:rPr>
                <w:sz w:val="20"/>
              </w:rPr>
              <w:t>a</w:t>
            </w:r>
            <w:r>
              <w:rPr>
                <w:spacing w:val="-5"/>
                <w:sz w:val="20"/>
              </w:rPr>
              <w:t> </w:t>
            </w:r>
            <w:r>
              <w:rPr>
                <w:sz w:val="20"/>
              </w:rPr>
              <w:t>command</w:t>
            </w:r>
            <w:r>
              <w:rPr>
                <w:spacing w:val="-5"/>
                <w:sz w:val="20"/>
              </w:rPr>
              <w:t> </w:t>
            </w:r>
            <w:r>
              <w:rPr>
                <w:spacing w:val="-2"/>
                <w:sz w:val="20"/>
              </w:rPr>
              <w:t>value.</w:t>
            </w:r>
          </w:p>
          <w:p>
            <w:pPr>
              <w:pStyle w:val="TableParagraph"/>
              <w:numPr>
                <w:ilvl w:val="0"/>
                <w:numId w:val="127"/>
              </w:numPr>
              <w:tabs>
                <w:tab w:pos="484" w:val="left" w:leader="none"/>
              </w:tabs>
              <w:spacing w:line="244" w:lineRule="exact" w:before="0" w:after="0"/>
              <w:ind w:left="484" w:right="0" w:hanging="360"/>
              <w:jc w:val="left"/>
              <w:rPr>
                <w:sz w:val="20"/>
              </w:rPr>
            </w:pPr>
            <w:r>
              <w:rPr>
                <w:sz w:val="20"/>
              </w:rPr>
              <w:t>0%:</w:t>
            </w:r>
            <w:r>
              <w:rPr>
                <w:spacing w:val="-8"/>
                <w:sz w:val="20"/>
              </w:rPr>
              <w:t> </w:t>
            </w:r>
            <w:r>
              <w:rPr>
                <w:sz w:val="20"/>
              </w:rPr>
              <w:t>Full</w:t>
            </w:r>
            <w:r>
              <w:rPr>
                <w:spacing w:val="-5"/>
                <w:sz w:val="20"/>
              </w:rPr>
              <w:t> </w:t>
            </w:r>
            <w:r>
              <w:rPr>
                <w:sz w:val="20"/>
              </w:rPr>
              <w:t>open</w:t>
            </w:r>
            <w:r>
              <w:rPr>
                <w:spacing w:val="-6"/>
                <w:sz w:val="20"/>
              </w:rPr>
              <w:t> </w:t>
            </w:r>
            <w:r>
              <w:rPr>
                <w:sz w:val="20"/>
              </w:rPr>
              <w:t>vanes</w:t>
            </w:r>
            <w:r>
              <w:rPr>
                <w:spacing w:val="-8"/>
                <w:sz w:val="20"/>
              </w:rPr>
              <w:t> </w:t>
            </w:r>
            <w:r>
              <w:rPr>
                <w:sz w:val="20"/>
              </w:rPr>
              <w:t>(contraction</w:t>
            </w:r>
            <w:r>
              <w:rPr>
                <w:spacing w:val="-7"/>
                <w:sz w:val="20"/>
              </w:rPr>
              <w:t> </w:t>
            </w:r>
            <w:r>
              <w:rPr>
                <w:sz w:val="20"/>
              </w:rPr>
              <w:t>of</w:t>
            </w:r>
            <w:r>
              <w:rPr>
                <w:spacing w:val="-5"/>
                <w:sz w:val="20"/>
              </w:rPr>
              <w:t> </w:t>
            </w:r>
            <w:r>
              <w:rPr>
                <w:sz w:val="20"/>
              </w:rPr>
              <w:t>actuation-use</w:t>
            </w:r>
            <w:r>
              <w:rPr>
                <w:spacing w:val="-8"/>
                <w:sz w:val="20"/>
              </w:rPr>
              <w:t> </w:t>
            </w:r>
            <w:r>
              <w:rPr>
                <w:spacing w:val="-2"/>
                <w:sz w:val="20"/>
              </w:rPr>
              <w:t>rods)</w:t>
            </w:r>
          </w:p>
          <w:p>
            <w:pPr>
              <w:pStyle w:val="TableParagraph"/>
              <w:numPr>
                <w:ilvl w:val="0"/>
                <w:numId w:val="127"/>
              </w:numPr>
              <w:tabs>
                <w:tab w:pos="484" w:val="left" w:leader="none"/>
              </w:tabs>
              <w:spacing w:line="243" w:lineRule="exact" w:before="0" w:after="0"/>
              <w:ind w:left="484" w:right="0" w:hanging="360"/>
              <w:jc w:val="left"/>
              <w:rPr>
                <w:sz w:val="20"/>
              </w:rPr>
            </w:pPr>
            <w:r>
              <w:rPr>
                <w:sz w:val="20"/>
              </w:rPr>
              <w:t>90%</w:t>
            </w:r>
            <w:r>
              <w:rPr>
                <w:spacing w:val="-5"/>
                <w:sz w:val="20"/>
              </w:rPr>
              <w:t> </w:t>
            </w:r>
            <w:r>
              <w:rPr>
                <w:sz w:val="20"/>
              </w:rPr>
              <w:t>or</w:t>
            </w:r>
            <w:r>
              <w:rPr>
                <w:spacing w:val="-7"/>
                <w:sz w:val="20"/>
              </w:rPr>
              <w:t> </w:t>
            </w:r>
            <w:r>
              <w:rPr>
                <w:sz w:val="20"/>
              </w:rPr>
              <w:t>more:</w:t>
            </w:r>
            <w:r>
              <w:rPr>
                <w:spacing w:val="-5"/>
                <w:sz w:val="20"/>
              </w:rPr>
              <w:t> </w:t>
            </w:r>
            <w:r>
              <w:rPr>
                <w:sz w:val="20"/>
              </w:rPr>
              <w:t>Full</w:t>
            </w:r>
            <w:r>
              <w:rPr>
                <w:spacing w:val="-3"/>
                <w:sz w:val="20"/>
              </w:rPr>
              <w:t> </w:t>
            </w:r>
            <w:r>
              <w:rPr>
                <w:sz w:val="20"/>
              </w:rPr>
              <w:t>closed</w:t>
            </w:r>
            <w:r>
              <w:rPr>
                <w:spacing w:val="-5"/>
                <w:sz w:val="20"/>
              </w:rPr>
              <w:t> </w:t>
            </w:r>
            <w:r>
              <w:rPr>
                <w:sz w:val="20"/>
              </w:rPr>
              <w:t>vanes</w:t>
            </w:r>
            <w:r>
              <w:rPr>
                <w:spacing w:val="-5"/>
                <w:sz w:val="20"/>
              </w:rPr>
              <w:t> </w:t>
            </w:r>
            <w:r>
              <w:rPr>
                <w:sz w:val="20"/>
              </w:rPr>
              <w:t>(extension</w:t>
            </w:r>
            <w:r>
              <w:rPr>
                <w:spacing w:val="-5"/>
                <w:sz w:val="20"/>
              </w:rPr>
              <w:t> </w:t>
            </w:r>
            <w:r>
              <w:rPr>
                <w:sz w:val="20"/>
              </w:rPr>
              <w:t>of</w:t>
            </w:r>
            <w:r>
              <w:rPr>
                <w:spacing w:val="-6"/>
                <w:sz w:val="20"/>
              </w:rPr>
              <w:t> </w:t>
            </w:r>
            <w:r>
              <w:rPr>
                <w:sz w:val="20"/>
              </w:rPr>
              <w:t>actuation-use</w:t>
            </w:r>
            <w:r>
              <w:rPr>
                <w:spacing w:val="-7"/>
                <w:sz w:val="20"/>
              </w:rPr>
              <w:t> </w:t>
            </w:r>
            <w:r>
              <w:rPr>
                <w:spacing w:val="-2"/>
                <w:sz w:val="20"/>
              </w:rPr>
              <w:t>rods)</w:t>
            </w:r>
          </w:p>
          <w:p>
            <w:pPr>
              <w:pStyle w:val="TableParagraph"/>
              <w:numPr>
                <w:ilvl w:val="0"/>
                <w:numId w:val="127"/>
              </w:numPr>
              <w:tabs>
                <w:tab w:pos="484" w:val="left" w:leader="none"/>
              </w:tabs>
              <w:spacing w:line="244" w:lineRule="exact" w:before="0" w:after="0"/>
              <w:ind w:left="484" w:right="0" w:hanging="360"/>
              <w:jc w:val="left"/>
              <w:rPr>
                <w:sz w:val="20"/>
              </w:rPr>
            </w:pPr>
            <w:r>
              <w:rPr>
                <w:sz w:val="20"/>
              </w:rPr>
              <w:t>When</w:t>
            </w:r>
            <w:r>
              <w:rPr>
                <w:spacing w:val="-4"/>
                <w:sz w:val="20"/>
              </w:rPr>
              <w:t> </w:t>
            </w:r>
            <w:r>
              <w:rPr>
                <w:sz w:val="20"/>
              </w:rPr>
              <w:t>this</w:t>
            </w:r>
            <w:r>
              <w:rPr>
                <w:spacing w:val="-5"/>
                <w:sz w:val="20"/>
              </w:rPr>
              <w:t> </w:t>
            </w:r>
            <w:r>
              <w:rPr>
                <w:sz w:val="20"/>
              </w:rPr>
              <w:t>value</w:t>
            </w:r>
            <w:r>
              <w:rPr>
                <w:spacing w:val="-6"/>
                <w:sz w:val="20"/>
              </w:rPr>
              <w:t> </w:t>
            </w:r>
            <w:r>
              <w:rPr>
                <w:sz w:val="20"/>
              </w:rPr>
              <w:t>is</w:t>
            </w:r>
            <w:r>
              <w:rPr>
                <w:spacing w:val="-7"/>
                <w:sz w:val="20"/>
              </w:rPr>
              <w:t> </w:t>
            </w:r>
            <w:r>
              <w:rPr>
                <w:sz w:val="20"/>
              </w:rPr>
              <w:t>large,</w:t>
            </w:r>
            <w:r>
              <w:rPr>
                <w:spacing w:val="-5"/>
                <w:sz w:val="20"/>
              </w:rPr>
              <w:t> </w:t>
            </w:r>
            <w:r>
              <w:rPr>
                <w:sz w:val="20"/>
              </w:rPr>
              <w:t>the</w:t>
            </w:r>
            <w:r>
              <w:rPr>
                <w:spacing w:val="-5"/>
                <w:sz w:val="20"/>
              </w:rPr>
              <w:t> </w:t>
            </w:r>
            <w:r>
              <w:rPr>
                <w:sz w:val="20"/>
              </w:rPr>
              <w:t>turbo</w:t>
            </w:r>
            <w:r>
              <w:rPr>
                <w:spacing w:val="-6"/>
                <w:sz w:val="20"/>
              </w:rPr>
              <w:t> </w:t>
            </w:r>
            <w:r>
              <w:rPr>
                <w:sz w:val="20"/>
              </w:rPr>
              <w:t>works</w:t>
            </w:r>
            <w:r>
              <w:rPr>
                <w:spacing w:val="-3"/>
                <w:sz w:val="20"/>
              </w:rPr>
              <w:t> </w:t>
            </w:r>
            <w:r>
              <w:rPr>
                <w:spacing w:val="-4"/>
                <w:sz w:val="20"/>
              </w:rPr>
              <w:t>well.</w:t>
            </w:r>
          </w:p>
          <w:p>
            <w:pPr>
              <w:pStyle w:val="TableParagraph"/>
              <w:numPr>
                <w:ilvl w:val="0"/>
                <w:numId w:val="127"/>
              </w:numPr>
              <w:tabs>
                <w:tab w:pos="484" w:val="left" w:leader="none"/>
              </w:tabs>
              <w:spacing w:line="235" w:lineRule="auto" w:before="4" w:after="0"/>
              <w:ind w:left="484" w:right="656" w:hanging="360"/>
              <w:jc w:val="left"/>
              <w:rPr>
                <w:sz w:val="20"/>
              </w:rPr>
            </w:pPr>
            <w:r>
              <w:rPr>
                <w:sz w:val="20"/>
              </w:rPr>
              <w:t>There</w:t>
            </w:r>
            <w:r>
              <w:rPr>
                <w:spacing w:val="-5"/>
                <w:sz w:val="20"/>
              </w:rPr>
              <w:t> </w:t>
            </w:r>
            <w:r>
              <w:rPr>
                <w:sz w:val="20"/>
              </w:rPr>
              <w:t>is</w:t>
            </w:r>
            <w:r>
              <w:rPr>
                <w:spacing w:val="-5"/>
                <w:sz w:val="20"/>
              </w:rPr>
              <w:t> </w:t>
            </w:r>
            <w:r>
              <w:rPr>
                <w:sz w:val="20"/>
              </w:rPr>
              <w:t>no</w:t>
            </w:r>
            <w:r>
              <w:rPr>
                <w:spacing w:val="-3"/>
                <w:sz w:val="20"/>
              </w:rPr>
              <w:t> </w:t>
            </w:r>
            <w:r>
              <w:rPr>
                <w:sz w:val="20"/>
              </w:rPr>
              <w:t>actual</w:t>
            </w:r>
            <w:r>
              <w:rPr>
                <w:spacing w:val="-1"/>
                <w:sz w:val="20"/>
              </w:rPr>
              <w:t> </w:t>
            </w:r>
            <w:r>
              <w:rPr>
                <w:sz w:val="20"/>
              </w:rPr>
              <w:t>opening</w:t>
            </w:r>
            <w:r>
              <w:rPr>
                <w:spacing w:val="-3"/>
                <w:sz w:val="20"/>
              </w:rPr>
              <w:t> </w:t>
            </w:r>
            <w:r>
              <w:rPr>
                <w:sz w:val="20"/>
              </w:rPr>
              <w:t>angle</w:t>
            </w:r>
            <w:r>
              <w:rPr>
                <w:spacing w:val="-5"/>
                <w:sz w:val="20"/>
              </w:rPr>
              <w:t> </w:t>
            </w:r>
            <w:r>
              <w:rPr>
                <w:sz w:val="20"/>
              </w:rPr>
              <w:t>data</w:t>
            </w:r>
            <w:r>
              <w:rPr>
                <w:spacing w:val="-4"/>
                <w:sz w:val="20"/>
              </w:rPr>
              <w:t> </w:t>
            </w:r>
            <w:r>
              <w:rPr>
                <w:sz w:val="20"/>
              </w:rPr>
              <w:t>to</w:t>
            </w:r>
            <w:r>
              <w:rPr>
                <w:spacing w:val="-5"/>
                <w:sz w:val="20"/>
              </w:rPr>
              <w:t> </w:t>
            </w:r>
            <w:r>
              <w:rPr>
                <w:sz w:val="20"/>
              </w:rPr>
              <w:t>handle</w:t>
            </w:r>
            <w:r>
              <w:rPr>
                <w:spacing w:val="-7"/>
                <w:sz w:val="20"/>
              </w:rPr>
              <w:t> </w:t>
            </w:r>
            <w:r>
              <w:rPr>
                <w:sz w:val="20"/>
              </w:rPr>
              <w:t>the</w:t>
            </w:r>
            <w:r>
              <w:rPr>
                <w:spacing w:val="-5"/>
                <w:sz w:val="20"/>
              </w:rPr>
              <w:t> </w:t>
            </w:r>
            <w:r>
              <w:rPr>
                <w:sz w:val="20"/>
              </w:rPr>
              <w:t>VN</w:t>
            </w:r>
            <w:r>
              <w:rPr>
                <w:spacing w:val="-2"/>
                <w:sz w:val="20"/>
              </w:rPr>
              <w:t> </w:t>
            </w:r>
            <w:r>
              <w:rPr>
                <w:sz w:val="20"/>
              </w:rPr>
              <w:t>Turbo command value.</w:t>
            </w:r>
          </w:p>
        </w:tc>
      </w:tr>
    </w:tbl>
    <w:p>
      <w:pPr>
        <w:pStyle w:val="BodyText"/>
        <w:spacing w:before="80"/>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95"/>
        <w:gridCol w:w="4225"/>
        <w:gridCol w:w="1146"/>
        <w:gridCol w:w="577"/>
        <w:gridCol w:w="1481"/>
      </w:tblGrid>
      <w:tr>
        <w:trPr>
          <w:trHeight w:val="301" w:hRule="atLeast"/>
        </w:trPr>
        <w:tc>
          <w:tcPr>
            <w:tcW w:w="9224"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VN</w:t>
            </w:r>
            <w:r>
              <w:rPr>
                <w:b/>
                <w:color w:val="5B80A3"/>
                <w:spacing w:val="-5"/>
                <w:sz w:val="20"/>
              </w:rPr>
              <w:t> </w:t>
            </w:r>
            <w:r>
              <w:rPr>
                <w:b/>
                <w:color w:val="5B80A3"/>
                <w:sz w:val="20"/>
              </w:rPr>
              <w:t>Turbo</w:t>
            </w:r>
            <w:r>
              <w:rPr>
                <w:b/>
                <w:color w:val="5B80A3"/>
                <w:spacing w:val="-7"/>
                <w:sz w:val="20"/>
              </w:rPr>
              <w:t> </w:t>
            </w:r>
            <w:r>
              <w:rPr>
                <w:b/>
                <w:color w:val="5B80A3"/>
                <w:sz w:val="20"/>
              </w:rPr>
              <w:t>Error</w:t>
            </w:r>
            <w:r>
              <w:rPr>
                <w:b/>
                <w:color w:val="5B80A3"/>
                <w:spacing w:val="-7"/>
                <w:sz w:val="20"/>
              </w:rPr>
              <w:t> </w:t>
            </w:r>
            <w:r>
              <w:rPr>
                <w:b/>
                <w:color w:val="5B80A3"/>
                <w:spacing w:val="-4"/>
                <w:sz w:val="20"/>
              </w:rPr>
              <w:t>Level</w:t>
            </w:r>
          </w:p>
        </w:tc>
      </w:tr>
      <w:tr>
        <w:trPr>
          <w:trHeight w:val="546" w:hRule="atLeast"/>
        </w:trPr>
        <w:tc>
          <w:tcPr>
            <w:tcW w:w="179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67"/>
              <w:rPr>
                <w:sz w:val="20"/>
              </w:rPr>
            </w:pPr>
            <w:r>
              <w:rPr>
                <w:sz w:val="20"/>
              </w:rPr>
              <w:t>Tester</w:t>
            </w:r>
            <w:r>
              <w:rPr>
                <w:spacing w:val="-8"/>
                <w:sz w:val="20"/>
              </w:rPr>
              <w:t> </w:t>
            </w:r>
            <w:r>
              <w:rPr>
                <w:spacing w:val="-2"/>
                <w:sz w:val="20"/>
              </w:rPr>
              <w:t>Display</w:t>
            </w:r>
          </w:p>
        </w:tc>
        <w:tc>
          <w:tcPr>
            <w:tcW w:w="422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782"/>
              <w:rPr>
                <w:sz w:val="20"/>
              </w:rPr>
            </w:pPr>
            <w:r>
              <w:rPr>
                <w:sz w:val="20"/>
              </w:rPr>
              <w:t>Measurement</w:t>
            </w:r>
            <w:r>
              <w:rPr>
                <w:spacing w:val="-13"/>
                <w:sz w:val="20"/>
              </w:rPr>
              <w:t> </w:t>
            </w:r>
            <w:r>
              <w:rPr>
                <w:spacing w:val="-2"/>
                <w:sz w:val="20"/>
              </w:rPr>
              <w:t>Item/Range</w:t>
            </w:r>
          </w:p>
        </w:tc>
        <w:tc>
          <w:tcPr>
            <w:tcW w:w="114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6"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4"/>
                <w:sz w:val="20"/>
              </w:rPr>
              <w:t>Type</w:t>
            </w:r>
          </w:p>
        </w:tc>
        <w:tc>
          <w:tcPr>
            <w:tcW w:w="148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83" w:hanging="207"/>
              <w:rPr>
                <w:sz w:val="20"/>
              </w:rPr>
            </w:pPr>
            <w:r>
              <w:rPr>
                <w:sz w:val="20"/>
              </w:rPr>
              <w:t>Cause</w:t>
            </w:r>
            <w:r>
              <w:rPr>
                <w:spacing w:val="-18"/>
                <w:sz w:val="20"/>
              </w:rPr>
              <w:t> </w:t>
            </w:r>
            <w:r>
              <w:rPr>
                <w:sz w:val="20"/>
              </w:rPr>
              <w:t>of</w:t>
            </w:r>
            <w:r>
              <w:rPr>
                <w:spacing w:val="-18"/>
                <w:sz w:val="20"/>
              </w:rPr>
              <w:t> </w:t>
            </w:r>
            <w:r>
              <w:rPr>
                <w:sz w:val="20"/>
              </w:rPr>
              <w:t>Out of Range</w:t>
            </w:r>
          </w:p>
        </w:tc>
      </w:tr>
      <w:tr>
        <w:trPr>
          <w:trHeight w:val="788" w:hRule="atLeast"/>
        </w:trPr>
        <w:tc>
          <w:tcPr>
            <w:tcW w:w="179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6"/>
              <w:rPr>
                <w:sz w:val="20"/>
              </w:rPr>
            </w:pPr>
          </w:p>
          <w:p>
            <w:pPr>
              <w:pStyle w:val="TableParagraph"/>
              <w:ind w:left="620" w:hanging="495"/>
              <w:rPr>
                <w:sz w:val="20"/>
              </w:rPr>
            </w:pPr>
            <w:r>
              <w:rPr>
                <w:sz w:val="20"/>
              </w:rPr>
              <w:t>VN</w:t>
            </w:r>
            <w:r>
              <w:rPr>
                <w:spacing w:val="-18"/>
                <w:sz w:val="20"/>
              </w:rPr>
              <w:t> </w:t>
            </w:r>
            <w:r>
              <w:rPr>
                <w:sz w:val="20"/>
              </w:rPr>
              <w:t>Turbo</w:t>
            </w:r>
            <w:r>
              <w:rPr>
                <w:spacing w:val="-18"/>
                <w:sz w:val="20"/>
              </w:rPr>
              <w:t> </w:t>
            </w:r>
            <w:r>
              <w:rPr>
                <w:sz w:val="20"/>
              </w:rPr>
              <w:t>Error </w:t>
            </w:r>
            <w:r>
              <w:rPr>
                <w:spacing w:val="-2"/>
                <w:sz w:val="20"/>
              </w:rPr>
              <w:t>Level</w:t>
            </w:r>
          </w:p>
        </w:tc>
        <w:tc>
          <w:tcPr>
            <w:tcW w:w="4225"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ight="119"/>
              <w:rPr>
                <w:sz w:val="20"/>
              </w:rPr>
            </w:pPr>
            <w:r>
              <w:rPr>
                <w:sz w:val="20"/>
              </w:rPr>
              <w:t>VN</w:t>
            </w:r>
            <w:r>
              <w:rPr>
                <w:spacing w:val="-9"/>
                <w:sz w:val="20"/>
              </w:rPr>
              <w:t> </w:t>
            </w:r>
            <w:r>
              <w:rPr>
                <w:sz w:val="20"/>
              </w:rPr>
              <w:t>turbo</w:t>
            </w:r>
            <w:r>
              <w:rPr>
                <w:spacing w:val="-7"/>
                <w:sz w:val="20"/>
              </w:rPr>
              <w:t> </w:t>
            </w:r>
            <w:r>
              <w:rPr>
                <w:sz w:val="20"/>
              </w:rPr>
              <w:t>driver</w:t>
            </w:r>
            <w:r>
              <w:rPr>
                <w:spacing w:val="-7"/>
                <w:sz w:val="20"/>
              </w:rPr>
              <w:t> </w:t>
            </w:r>
            <w:r>
              <w:rPr>
                <w:sz w:val="20"/>
              </w:rPr>
              <w:t>opening</w:t>
            </w:r>
            <w:r>
              <w:rPr>
                <w:spacing w:val="-10"/>
                <w:sz w:val="20"/>
              </w:rPr>
              <w:t> </w:t>
            </w:r>
            <w:r>
              <w:rPr>
                <w:sz w:val="20"/>
              </w:rPr>
              <w:t>angle</w:t>
            </w:r>
            <w:r>
              <w:rPr>
                <w:spacing w:val="-10"/>
                <w:sz w:val="20"/>
              </w:rPr>
              <w:t> </w:t>
            </w:r>
            <w:r>
              <w:rPr>
                <w:sz w:val="20"/>
              </w:rPr>
              <w:t>level when abnormality detected/</w:t>
            </w:r>
          </w:p>
          <w:p>
            <w:pPr>
              <w:pStyle w:val="TableParagraph"/>
              <w:spacing w:line="242" w:lineRule="exact"/>
              <w:ind w:left="31"/>
              <w:rPr>
                <w:sz w:val="20"/>
              </w:rPr>
            </w:pPr>
            <w:r>
              <w:rPr>
                <w:sz w:val="20"/>
              </w:rPr>
              <w:t>1,</w:t>
            </w:r>
            <w:r>
              <w:rPr>
                <w:spacing w:val="-3"/>
                <w:sz w:val="20"/>
              </w:rPr>
              <w:t> </w:t>
            </w:r>
            <w:r>
              <w:rPr>
                <w:sz w:val="20"/>
              </w:rPr>
              <w:t>2</w:t>
            </w:r>
            <w:r>
              <w:rPr>
                <w:spacing w:val="-3"/>
                <w:sz w:val="20"/>
              </w:rPr>
              <w:t> </w:t>
            </w:r>
            <w:r>
              <w:rPr>
                <w:sz w:val="20"/>
              </w:rPr>
              <w:t>or</w:t>
            </w:r>
            <w:r>
              <w:rPr>
                <w:spacing w:val="-4"/>
                <w:sz w:val="20"/>
              </w:rPr>
              <w:t> </w:t>
            </w:r>
            <w:r>
              <w:rPr>
                <w:spacing w:val="-10"/>
                <w:sz w:val="20"/>
              </w:rPr>
              <w:t>3</w:t>
            </w:r>
          </w:p>
        </w:tc>
        <w:tc>
          <w:tcPr>
            <w:tcW w:w="114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z w:val="20"/>
              </w:rPr>
              <w:t>0:</w:t>
            </w:r>
            <w:r>
              <w:rPr>
                <w:spacing w:val="-4"/>
                <w:sz w:val="20"/>
              </w:rPr>
              <w:t> </w:t>
            </w:r>
            <w:r>
              <w:rPr>
                <w:spacing w:val="-2"/>
                <w:sz w:val="20"/>
              </w:rPr>
              <w:t>Normal</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2"/>
              <w:rPr>
                <w:sz w:val="20"/>
              </w:rPr>
            </w:pPr>
            <w:r>
              <w:rPr>
                <w:spacing w:val="-10"/>
                <w:sz w:val="20"/>
              </w:rPr>
              <w:t>-</w:t>
            </w:r>
          </w:p>
        </w:tc>
        <w:tc>
          <w:tcPr>
            <w:tcW w:w="1481"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1"/>
              <w:rPr>
                <w:sz w:val="20"/>
              </w:rPr>
            </w:pPr>
            <w:r>
              <w:rPr>
                <w:spacing w:val="-10"/>
                <w:sz w:val="20"/>
              </w:rPr>
              <w:t>-</w:t>
            </w:r>
          </w:p>
        </w:tc>
      </w:tr>
      <w:tr>
        <w:trPr>
          <w:trHeight w:val="548" w:hRule="atLeast"/>
        </w:trPr>
        <w:tc>
          <w:tcPr>
            <w:tcW w:w="1795" w:type="dxa"/>
            <w:vMerge/>
            <w:tcBorders>
              <w:top w:val="nil"/>
              <w:left w:val="single" w:sz="12" w:space="0" w:color="EFEFEF"/>
              <w:bottom w:val="single" w:sz="12" w:space="0" w:color="9F9F9F"/>
              <w:right w:val="single" w:sz="12" w:space="0" w:color="9F9F9F"/>
            </w:tcBorders>
          </w:tcPr>
          <w:p>
            <w:pPr>
              <w:rPr>
                <w:sz w:val="2"/>
                <w:szCs w:val="2"/>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2564" w:hRule="atLeast"/>
        </w:trPr>
        <w:tc>
          <w:tcPr>
            <w:tcW w:w="1795" w:type="dxa"/>
            <w:vMerge/>
            <w:tcBorders>
              <w:top w:val="nil"/>
              <w:left w:val="single" w:sz="12" w:space="0" w:color="EFEFEF"/>
              <w:bottom w:val="single" w:sz="12" w:space="0" w:color="9F9F9F"/>
              <w:right w:val="single" w:sz="12" w:space="0" w:color="9F9F9F"/>
            </w:tcBorders>
          </w:tcPr>
          <w:p>
            <w:pPr>
              <w:rPr>
                <w:sz w:val="2"/>
                <w:szCs w:val="2"/>
              </w:rPr>
            </w:pPr>
          </w:p>
        </w:tc>
        <w:tc>
          <w:tcPr>
            <w:tcW w:w="7429"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9"/>
              <w:ind w:left="31"/>
              <w:rPr>
                <w:sz w:val="20"/>
              </w:rPr>
            </w:pPr>
            <w:r>
              <w:rPr>
                <w:sz w:val="20"/>
              </w:rPr>
              <w:t>Diagnostic</w:t>
            </w:r>
            <w:r>
              <w:rPr>
                <w:spacing w:val="-12"/>
                <w:sz w:val="20"/>
              </w:rPr>
              <w:t> </w:t>
            </w:r>
            <w:r>
              <w:rPr>
                <w:spacing w:val="-4"/>
                <w:sz w:val="20"/>
              </w:rPr>
              <w:t>Note:</w:t>
            </w:r>
          </w:p>
          <w:p>
            <w:pPr>
              <w:pStyle w:val="TableParagraph"/>
              <w:spacing w:before="39"/>
              <w:rPr>
                <w:sz w:val="20"/>
              </w:rPr>
            </w:pPr>
          </w:p>
          <w:p>
            <w:pPr>
              <w:pStyle w:val="TableParagraph"/>
              <w:numPr>
                <w:ilvl w:val="0"/>
                <w:numId w:val="128"/>
              </w:numPr>
              <w:tabs>
                <w:tab w:pos="482" w:val="left" w:leader="none"/>
              </w:tabs>
              <w:spacing w:line="237" w:lineRule="auto" w:before="0" w:after="0"/>
              <w:ind w:left="482" w:right="182" w:hanging="360"/>
              <w:jc w:val="left"/>
              <w:rPr>
                <w:sz w:val="20"/>
              </w:rPr>
            </w:pPr>
            <w:r>
              <w:rPr>
                <w:sz w:val="20"/>
              </w:rPr>
              <w:t>3: Nearly fully closed (supercharging pressure and pre-turbine pressure</w:t>
            </w:r>
            <w:r>
              <w:rPr>
                <w:spacing w:val="-5"/>
                <w:sz w:val="20"/>
              </w:rPr>
              <w:t> </w:t>
            </w:r>
            <w:r>
              <w:rPr>
                <w:sz w:val="20"/>
              </w:rPr>
              <w:t>are</w:t>
            </w:r>
            <w:r>
              <w:rPr>
                <w:spacing w:val="-4"/>
                <w:sz w:val="20"/>
              </w:rPr>
              <w:t> </w:t>
            </w:r>
            <w:r>
              <w:rPr>
                <w:sz w:val="20"/>
              </w:rPr>
              <w:t>incredibly</w:t>
            </w:r>
            <w:r>
              <w:rPr>
                <w:spacing w:val="-7"/>
                <w:sz w:val="20"/>
              </w:rPr>
              <w:t> </w:t>
            </w:r>
            <w:r>
              <w:rPr>
                <w:sz w:val="20"/>
              </w:rPr>
              <w:t>high</w:t>
            </w:r>
            <w:r>
              <w:rPr>
                <w:spacing w:val="-4"/>
                <w:sz w:val="20"/>
              </w:rPr>
              <w:t> </w:t>
            </w:r>
            <w:r>
              <w:rPr>
                <w:sz w:val="20"/>
              </w:rPr>
              <w:t>and</w:t>
            </w:r>
            <w:r>
              <w:rPr>
                <w:spacing w:val="-4"/>
                <w:sz w:val="20"/>
              </w:rPr>
              <w:t> </w:t>
            </w:r>
            <w:r>
              <w:rPr>
                <w:sz w:val="20"/>
              </w:rPr>
              <w:t>there</w:t>
            </w:r>
            <w:r>
              <w:rPr>
                <w:spacing w:val="-5"/>
                <w:sz w:val="20"/>
              </w:rPr>
              <w:t> </w:t>
            </w:r>
            <w:r>
              <w:rPr>
                <w:sz w:val="20"/>
              </w:rPr>
              <w:t>is</w:t>
            </w:r>
            <w:r>
              <w:rPr>
                <w:spacing w:val="-5"/>
                <w:sz w:val="20"/>
              </w:rPr>
              <w:t> </w:t>
            </w:r>
            <w:r>
              <w:rPr>
                <w:sz w:val="20"/>
              </w:rPr>
              <w:t>a</w:t>
            </w:r>
            <w:r>
              <w:rPr>
                <w:spacing w:val="-3"/>
                <w:sz w:val="20"/>
              </w:rPr>
              <w:t> </w:t>
            </w:r>
            <w:r>
              <w:rPr>
                <w:sz w:val="20"/>
              </w:rPr>
              <w:t>risk</w:t>
            </w:r>
            <w:r>
              <w:rPr>
                <w:spacing w:val="-4"/>
                <w:sz w:val="20"/>
              </w:rPr>
              <w:t> </w:t>
            </w:r>
            <w:r>
              <w:rPr>
                <w:sz w:val="20"/>
              </w:rPr>
              <w:t>of</w:t>
            </w:r>
            <w:r>
              <w:rPr>
                <w:spacing w:val="-3"/>
                <w:sz w:val="20"/>
              </w:rPr>
              <w:t> </w:t>
            </w:r>
            <w:r>
              <w:rPr>
                <w:sz w:val="20"/>
              </w:rPr>
              <w:t>engine</w:t>
            </w:r>
            <w:r>
              <w:rPr>
                <w:spacing w:val="-5"/>
                <w:sz w:val="20"/>
              </w:rPr>
              <w:t> </w:t>
            </w:r>
            <w:r>
              <w:rPr>
                <w:sz w:val="20"/>
              </w:rPr>
              <w:t>damage).</w:t>
            </w:r>
          </w:p>
          <w:p>
            <w:pPr>
              <w:pStyle w:val="TableParagraph"/>
              <w:numPr>
                <w:ilvl w:val="0"/>
                <w:numId w:val="128"/>
              </w:numPr>
              <w:tabs>
                <w:tab w:pos="482" w:val="left" w:leader="none"/>
              </w:tabs>
              <w:spacing w:line="237" w:lineRule="auto" w:before="4" w:after="0"/>
              <w:ind w:left="482" w:right="620" w:hanging="360"/>
              <w:jc w:val="left"/>
              <w:rPr>
                <w:sz w:val="20"/>
              </w:rPr>
            </w:pPr>
            <w:r>
              <w:rPr>
                <w:sz w:val="20"/>
              </w:rPr>
              <w:t>2:</w:t>
            </w:r>
            <w:r>
              <w:rPr>
                <w:spacing w:val="-4"/>
                <w:sz w:val="20"/>
              </w:rPr>
              <w:t> </w:t>
            </w:r>
            <w:r>
              <w:rPr>
                <w:sz w:val="20"/>
              </w:rPr>
              <w:t>Roughly</w:t>
            </w:r>
            <w:r>
              <w:rPr>
                <w:spacing w:val="-8"/>
                <w:sz w:val="20"/>
              </w:rPr>
              <w:t> </w:t>
            </w:r>
            <w:r>
              <w:rPr>
                <w:sz w:val="20"/>
              </w:rPr>
              <w:t>intermediate</w:t>
            </w:r>
            <w:r>
              <w:rPr>
                <w:spacing w:val="-6"/>
                <w:sz w:val="20"/>
              </w:rPr>
              <w:t> </w:t>
            </w:r>
            <w:r>
              <w:rPr>
                <w:sz w:val="20"/>
              </w:rPr>
              <w:t>opening</w:t>
            </w:r>
            <w:r>
              <w:rPr>
                <w:spacing w:val="-4"/>
                <w:sz w:val="20"/>
              </w:rPr>
              <w:t> </w:t>
            </w:r>
            <w:r>
              <w:rPr>
                <w:sz w:val="20"/>
              </w:rPr>
              <w:t>angle</w:t>
            </w:r>
            <w:r>
              <w:rPr>
                <w:spacing w:val="-6"/>
                <w:sz w:val="20"/>
              </w:rPr>
              <w:t> </w:t>
            </w:r>
            <w:r>
              <w:rPr>
                <w:sz w:val="20"/>
              </w:rPr>
              <w:t>(not</w:t>
            </w:r>
            <w:r>
              <w:rPr>
                <w:spacing w:val="-4"/>
                <w:sz w:val="20"/>
              </w:rPr>
              <w:t> </w:t>
            </w:r>
            <w:r>
              <w:rPr>
                <w:sz w:val="20"/>
              </w:rPr>
              <w:t>as</w:t>
            </w:r>
            <w:r>
              <w:rPr>
                <w:spacing w:val="-4"/>
                <w:sz w:val="20"/>
              </w:rPr>
              <w:t> </w:t>
            </w:r>
            <w:r>
              <w:rPr>
                <w:sz w:val="20"/>
              </w:rPr>
              <w:t>bad</w:t>
            </w:r>
            <w:r>
              <w:rPr>
                <w:spacing w:val="-4"/>
                <w:sz w:val="20"/>
              </w:rPr>
              <w:t> </w:t>
            </w:r>
            <w:r>
              <w:rPr>
                <w:sz w:val="20"/>
              </w:rPr>
              <w:t>as</w:t>
            </w:r>
            <w:r>
              <w:rPr>
                <w:spacing w:val="-5"/>
                <w:sz w:val="20"/>
              </w:rPr>
              <w:t> </w:t>
            </w:r>
            <w:r>
              <w:rPr>
                <w:sz w:val="20"/>
              </w:rPr>
              <w:t>"3",</w:t>
            </w:r>
            <w:r>
              <w:rPr>
                <w:spacing w:val="-6"/>
                <w:sz w:val="20"/>
              </w:rPr>
              <w:t> </w:t>
            </w:r>
            <w:r>
              <w:rPr>
                <w:sz w:val="20"/>
              </w:rPr>
              <w:t>but long-term usage is problematic).</w:t>
            </w:r>
          </w:p>
          <w:p>
            <w:pPr>
              <w:pStyle w:val="TableParagraph"/>
              <w:numPr>
                <w:ilvl w:val="0"/>
                <w:numId w:val="128"/>
              </w:numPr>
              <w:tabs>
                <w:tab w:pos="482" w:val="left" w:leader="none"/>
              </w:tabs>
              <w:spacing w:line="237" w:lineRule="auto" w:before="1" w:after="0"/>
              <w:ind w:left="482" w:right="91" w:hanging="360"/>
              <w:jc w:val="left"/>
              <w:rPr>
                <w:sz w:val="20"/>
              </w:rPr>
            </w:pPr>
            <w:r>
              <w:rPr>
                <w:sz w:val="20"/>
              </w:rPr>
              <w:t>1: Nearly fully open (will not cause engine damage, but at a low RPM,</w:t>
            </w:r>
            <w:r>
              <w:rPr>
                <w:spacing w:val="-7"/>
                <w:sz w:val="20"/>
              </w:rPr>
              <w:t> </w:t>
            </w:r>
            <w:r>
              <w:rPr>
                <w:sz w:val="20"/>
              </w:rPr>
              <w:t>turbocharging</w:t>
            </w:r>
            <w:r>
              <w:rPr>
                <w:spacing w:val="-5"/>
                <w:sz w:val="20"/>
              </w:rPr>
              <w:t> </w:t>
            </w:r>
            <w:r>
              <w:rPr>
                <w:sz w:val="20"/>
              </w:rPr>
              <w:t>pressure</w:t>
            </w:r>
            <w:r>
              <w:rPr>
                <w:spacing w:val="-7"/>
                <w:sz w:val="20"/>
              </w:rPr>
              <w:t> </w:t>
            </w:r>
            <w:r>
              <w:rPr>
                <w:sz w:val="20"/>
              </w:rPr>
              <w:t>will</w:t>
            </w:r>
            <w:r>
              <w:rPr>
                <w:spacing w:val="-3"/>
                <w:sz w:val="20"/>
              </w:rPr>
              <w:t> </w:t>
            </w:r>
            <w:r>
              <w:rPr>
                <w:sz w:val="20"/>
              </w:rPr>
              <w:t>not</w:t>
            </w:r>
            <w:r>
              <w:rPr>
                <w:spacing w:val="-6"/>
                <w:sz w:val="20"/>
              </w:rPr>
              <w:t> </w:t>
            </w:r>
            <w:r>
              <w:rPr>
                <w:sz w:val="20"/>
              </w:rPr>
              <w:t>rise</w:t>
            </w:r>
            <w:r>
              <w:rPr>
                <w:spacing w:val="-7"/>
                <w:sz w:val="20"/>
              </w:rPr>
              <w:t> </w:t>
            </w:r>
            <w:r>
              <w:rPr>
                <w:sz w:val="20"/>
              </w:rPr>
              <w:t>and</w:t>
            </w:r>
            <w:r>
              <w:rPr>
                <w:spacing w:val="-5"/>
                <w:sz w:val="20"/>
              </w:rPr>
              <w:t> </w:t>
            </w:r>
            <w:r>
              <w:rPr>
                <w:sz w:val="20"/>
              </w:rPr>
              <w:t>insufficient</w:t>
            </w:r>
            <w:r>
              <w:rPr>
                <w:spacing w:val="-5"/>
                <w:sz w:val="20"/>
              </w:rPr>
              <w:t> </w:t>
            </w:r>
            <w:r>
              <w:rPr>
                <w:sz w:val="20"/>
              </w:rPr>
              <w:t>power</w:t>
            </w:r>
            <w:r>
              <w:rPr>
                <w:spacing w:val="-5"/>
                <w:sz w:val="20"/>
              </w:rPr>
              <w:t> </w:t>
            </w:r>
            <w:r>
              <w:rPr>
                <w:sz w:val="20"/>
              </w:rPr>
              <w:t>will be felt).</w:t>
            </w:r>
          </w:p>
        </w:tc>
      </w:tr>
    </w:tbl>
    <w:p>
      <w:pPr>
        <w:pStyle w:val="BodyText"/>
        <w:spacing w:before="73"/>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61"/>
        <w:gridCol w:w="1452"/>
        <w:gridCol w:w="4571"/>
        <w:gridCol w:w="576"/>
        <w:gridCol w:w="861"/>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VN</w:t>
            </w:r>
            <w:r>
              <w:rPr>
                <w:b/>
                <w:color w:val="5B80A3"/>
                <w:spacing w:val="-5"/>
                <w:sz w:val="20"/>
              </w:rPr>
              <w:t> </w:t>
            </w:r>
            <w:r>
              <w:rPr>
                <w:b/>
                <w:color w:val="5B80A3"/>
                <w:sz w:val="20"/>
              </w:rPr>
              <w:t>Turbo</w:t>
            </w:r>
            <w:r>
              <w:rPr>
                <w:b/>
                <w:color w:val="5B80A3"/>
                <w:spacing w:val="-6"/>
                <w:sz w:val="20"/>
              </w:rPr>
              <w:t> </w:t>
            </w:r>
            <w:r>
              <w:rPr>
                <w:b/>
                <w:color w:val="5B80A3"/>
                <w:sz w:val="20"/>
              </w:rPr>
              <w:t>Max</w:t>
            </w:r>
            <w:r>
              <w:rPr>
                <w:b/>
                <w:color w:val="5B80A3"/>
                <w:spacing w:val="-4"/>
                <w:sz w:val="20"/>
              </w:rPr>
              <w:t> Angle</w:t>
            </w:r>
          </w:p>
        </w:tc>
      </w:tr>
      <w:tr>
        <w:trPr>
          <w:trHeight w:val="1034" w:hRule="atLeast"/>
        </w:trPr>
        <w:tc>
          <w:tcPr>
            <w:tcW w:w="1761" w:type="dxa"/>
            <w:tcBorders>
              <w:top w:val="single" w:sz="6" w:space="0" w:color="9F9F9F"/>
              <w:left w:val="single" w:sz="12" w:space="0" w:color="EFEFEF"/>
              <w:bottom w:val="single" w:sz="12" w:space="0" w:color="9F9F9F"/>
              <w:right w:val="single" w:sz="12" w:space="0" w:color="9F9F9F"/>
            </w:tcBorders>
          </w:tcPr>
          <w:p>
            <w:pPr>
              <w:pStyle w:val="TableParagraph"/>
              <w:spacing w:before="153"/>
              <w:rPr>
                <w:sz w:val="20"/>
              </w:rPr>
            </w:pPr>
          </w:p>
          <w:p>
            <w:pPr>
              <w:pStyle w:val="TableParagraph"/>
              <w:ind w:left="148"/>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3" w:hanging="82"/>
              <w:rPr>
                <w:sz w:val="20"/>
              </w:rPr>
            </w:pPr>
            <w:r>
              <w:rPr>
                <w:spacing w:val="-2"/>
                <w:sz w:val="20"/>
              </w:rPr>
              <w:t>Measurement Item/Range</w:t>
            </w:r>
          </w:p>
        </w:tc>
        <w:tc>
          <w:tcPr>
            <w:tcW w:w="4571"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1402"/>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5"/>
              <w:jc w:val="center"/>
              <w:rPr>
                <w:sz w:val="20"/>
              </w:rPr>
            </w:pPr>
            <w:r>
              <w:rPr>
                <w:spacing w:val="-4"/>
                <w:sz w:val="20"/>
              </w:rPr>
              <w:t>Type</w:t>
            </w:r>
          </w:p>
        </w:tc>
        <w:tc>
          <w:tcPr>
            <w:tcW w:w="861" w:type="dxa"/>
            <w:tcBorders>
              <w:top w:val="single" w:sz="6" w:space="0" w:color="9F9F9F"/>
              <w:left w:val="single" w:sz="12" w:space="0" w:color="9F9F9F"/>
              <w:bottom w:val="single" w:sz="12" w:space="0" w:color="9F9F9F"/>
              <w:right w:val="single" w:sz="12" w:space="0" w:color="9F9F9F"/>
            </w:tcBorders>
          </w:tcPr>
          <w:p>
            <w:pPr>
              <w:pStyle w:val="TableParagraph"/>
              <w:spacing w:before="31"/>
              <w:ind w:left="105" w:right="93" w:hanging="2"/>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2"/>
                <w:sz w:val="20"/>
              </w:rPr>
              <w:t>Range</w:t>
            </w:r>
          </w:p>
        </w:tc>
      </w:tr>
      <w:tr>
        <w:trPr>
          <w:trHeight w:val="1517" w:hRule="atLeast"/>
        </w:trPr>
        <w:tc>
          <w:tcPr>
            <w:tcW w:w="1761"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195"/>
              <w:rPr>
                <w:sz w:val="20"/>
              </w:rPr>
            </w:pPr>
          </w:p>
          <w:p>
            <w:pPr>
              <w:pStyle w:val="TableParagraph"/>
              <w:ind w:left="582" w:right="157" w:hanging="425"/>
              <w:rPr>
                <w:sz w:val="20"/>
              </w:rPr>
            </w:pPr>
            <w:r>
              <w:rPr>
                <w:sz w:val="20"/>
              </w:rPr>
              <w:t>VN</w:t>
            </w:r>
            <w:r>
              <w:rPr>
                <w:spacing w:val="-18"/>
                <w:sz w:val="20"/>
              </w:rPr>
              <w:t> </w:t>
            </w:r>
            <w:r>
              <w:rPr>
                <w:sz w:val="20"/>
              </w:rPr>
              <w:t>Turbo</w:t>
            </w:r>
            <w:r>
              <w:rPr>
                <w:spacing w:val="-18"/>
                <w:sz w:val="20"/>
              </w:rPr>
              <w:t> </w:t>
            </w:r>
            <w:r>
              <w:rPr>
                <w:sz w:val="20"/>
              </w:rPr>
              <w:t>Max </w:t>
            </w:r>
            <w:r>
              <w:rPr>
                <w:spacing w:val="-2"/>
                <w:sz w:val="20"/>
              </w:rPr>
              <w:t>Angle</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1" w:right="381"/>
              <w:rPr>
                <w:sz w:val="20"/>
              </w:rPr>
            </w:pPr>
            <w:r>
              <w:rPr>
                <w:sz w:val="20"/>
              </w:rPr>
              <w:t>VN turbo </w:t>
            </w:r>
            <w:r>
              <w:rPr>
                <w:spacing w:val="-2"/>
                <w:sz w:val="20"/>
              </w:rPr>
              <w:t>maximum opening angle/ </w:t>
            </w:r>
            <w:r>
              <w:rPr>
                <w:sz w:val="20"/>
              </w:rPr>
              <w:t>Min.:</w:t>
            </w:r>
            <w:r>
              <w:rPr>
                <w:spacing w:val="-18"/>
                <w:sz w:val="20"/>
              </w:rPr>
              <w:t> </w:t>
            </w:r>
            <w:r>
              <w:rPr>
                <w:sz w:val="20"/>
              </w:rPr>
              <w:t>0%,</w:t>
            </w:r>
          </w:p>
          <w:p>
            <w:pPr>
              <w:pStyle w:val="TableParagraph"/>
              <w:spacing w:before="2"/>
              <w:ind w:left="31"/>
              <w:rPr>
                <w:sz w:val="20"/>
              </w:rPr>
            </w:pPr>
            <w:r>
              <w:rPr>
                <w:sz w:val="20"/>
              </w:rPr>
              <w:t>Max.:</w:t>
            </w:r>
            <w:r>
              <w:rPr>
                <w:spacing w:val="-11"/>
                <w:sz w:val="20"/>
              </w:rPr>
              <w:t> </w:t>
            </w:r>
            <w:r>
              <w:rPr>
                <w:spacing w:val="-4"/>
                <w:sz w:val="20"/>
              </w:rPr>
              <w:t>100%</w:t>
            </w:r>
          </w:p>
        </w:tc>
        <w:tc>
          <w:tcPr>
            <w:tcW w:w="4571"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pacing w:val="-4"/>
                <w:sz w:val="20"/>
              </w:rPr>
              <w:t>100%</w:t>
            </w:r>
          </w:p>
          <w:p>
            <w:pPr>
              <w:pStyle w:val="TableParagraph"/>
              <w:spacing w:line="243" w:lineRule="exact" w:before="2"/>
              <w:ind w:left="34"/>
              <w:rPr>
                <w:b/>
                <w:sz w:val="20"/>
              </w:rPr>
            </w:pPr>
            <w:r>
              <w:rPr>
                <w:b/>
                <w:color w:val="008000"/>
                <w:spacing w:val="-2"/>
                <w:sz w:val="20"/>
              </w:rPr>
              <w:t>HINT:</w:t>
            </w:r>
          </w:p>
          <w:p>
            <w:pPr>
              <w:pStyle w:val="TableParagraph"/>
              <w:ind w:left="754" w:right="73"/>
              <w:rPr>
                <w:sz w:val="20"/>
              </w:rPr>
            </w:pPr>
            <w:r>
              <w:rPr>
                <w:color w:val="008000"/>
                <w:sz w:val="20"/>
              </w:rPr>
              <w:t>As this value displays the ideal constant</w:t>
            </w:r>
            <w:r>
              <w:rPr>
                <w:color w:val="008000"/>
                <w:spacing w:val="-8"/>
                <w:sz w:val="20"/>
              </w:rPr>
              <w:t> </w:t>
            </w:r>
            <w:r>
              <w:rPr>
                <w:color w:val="008000"/>
                <w:sz w:val="20"/>
              </w:rPr>
              <w:t>upper</w:t>
            </w:r>
            <w:r>
              <w:rPr>
                <w:color w:val="008000"/>
                <w:spacing w:val="-10"/>
                <w:sz w:val="20"/>
              </w:rPr>
              <w:t> </w:t>
            </w:r>
            <w:r>
              <w:rPr>
                <w:color w:val="008000"/>
                <w:sz w:val="20"/>
              </w:rPr>
              <w:t>limit,</w:t>
            </w:r>
            <w:r>
              <w:rPr>
                <w:color w:val="008000"/>
                <w:spacing w:val="-10"/>
                <w:sz w:val="20"/>
              </w:rPr>
              <w:t> </w:t>
            </w:r>
            <w:r>
              <w:rPr>
                <w:color w:val="008000"/>
                <w:sz w:val="20"/>
              </w:rPr>
              <w:t>no</w:t>
            </w:r>
            <w:r>
              <w:rPr>
                <w:color w:val="008000"/>
                <w:spacing w:val="-11"/>
                <w:sz w:val="20"/>
              </w:rPr>
              <w:t> </w:t>
            </w:r>
            <w:r>
              <w:rPr>
                <w:color w:val="008000"/>
                <w:sz w:val="20"/>
              </w:rPr>
              <w:t>matter</w:t>
            </w:r>
            <w:r>
              <w:rPr>
                <w:color w:val="008000"/>
                <w:spacing w:val="-7"/>
                <w:sz w:val="20"/>
              </w:rPr>
              <w:t> </w:t>
            </w:r>
            <w:r>
              <w:rPr>
                <w:color w:val="008000"/>
                <w:sz w:val="20"/>
              </w:rPr>
              <w:t>what happens, this value should not </w:t>
            </w:r>
            <w:r>
              <w:rPr>
                <w:color w:val="008000"/>
                <w:spacing w:val="-2"/>
                <w:sz w:val="20"/>
              </w:rPr>
              <w:t>change.</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63"/>
              <w:jc w:val="center"/>
              <w:rPr>
                <w:sz w:val="20"/>
              </w:rPr>
            </w:pPr>
            <w:r>
              <w:rPr>
                <w:spacing w:val="-10"/>
                <w:sz w:val="20"/>
              </w:rPr>
              <w:t>-</w:t>
            </w:r>
          </w:p>
        </w:tc>
        <w:tc>
          <w:tcPr>
            <w:tcW w:w="861"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259"/>
              <w:rPr>
                <w:sz w:val="20"/>
              </w:rPr>
            </w:pPr>
            <w:r>
              <w:rPr>
                <w:spacing w:val="-10"/>
                <w:sz w:val="20"/>
              </w:rPr>
              <w:t>-</w:t>
            </w:r>
          </w:p>
        </w:tc>
      </w:tr>
      <w:tr>
        <w:trPr>
          <w:trHeight w:val="303" w:hRule="atLeast"/>
        </w:trPr>
        <w:tc>
          <w:tcPr>
            <w:tcW w:w="1761" w:type="dxa"/>
            <w:vMerge/>
            <w:tcBorders>
              <w:top w:val="nil"/>
              <w:left w:val="single" w:sz="12" w:space="0" w:color="EFEFEF"/>
              <w:bottom w:val="single" w:sz="12" w:space="0" w:color="9F9F9F"/>
              <w:right w:val="single" w:sz="12" w:space="0" w:color="9F9F9F"/>
            </w:tcBorders>
          </w:tcPr>
          <w:p>
            <w:pPr>
              <w:rPr>
                <w:sz w:val="2"/>
                <w:szCs w:val="2"/>
              </w:rPr>
            </w:pPr>
          </w:p>
        </w:tc>
        <w:tc>
          <w:tcPr>
            <w:tcW w:w="746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257"/>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tc>
      </w:tr>
    </w:tbl>
    <w:p>
      <w:pPr>
        <w:pStyle w:val="TableParagraph"/>
        <w:spacing w:after="0"/>
        <w:rPr>
          <w:sz w:val="20"/>
        </w:rPr>
        <w:sectPr>
          <w:type w:val="continuous"/>
          <w:pgSz w:w="11910" w:h="16840"/>
          <w:pgMar w:top="1100" w:bottom="938" w:left="1700" w:right="0"/>
        </w:sectPr>
      </w:pPr>
    </w:p>
    <w:tbl>
      <w:tblPr>
        <w:tblW w:w="0" w:type="auto"/>
        <w:jc w:val="left"/>
        <w:tblInd w:w="66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65"/>
        <w:gridCol w:w="7460"/>
      </w:tblGrid>
      <w:tr>
        <w:trPr>
          <w:trHeight w:val="865" w:hRule="atLeast"/>
        </w:trPr>
        <w:tc>
          <w:tcPr>
            <w:tcW w:w="1765" w:type="dxa"/>
            <w:vMerge w:val="restart"/>
            <w:tcBorders>
              <w:left w:val="single" w:sz="12" w:space="0" w:color="EFEFEF"/>
              <w:bottom w:val="single" w:sz="12" w:space="0" w:color="9F9F9F"/>
              <w:right w:val="single" w:sz="12" w:space="0" w:color="9F9F9F"/>
            </w:tcBorders>
          </w:tcPr>
          <w:p>
            <w:pPr>
              <w:pStyle w:val="TableParagraph"/>
              <w:rPr>
                <w:rFonts w:ascii="Times New Roman"/>
                <w:sz w:val="18"/>
              </w:rPr>
            </w:pPr>
          </w:p>
        </w:tc>
        <w:tc>
          <w:tcPr>
            <w:tcW w:w="7460" w:type="dxa"/>
            <w:tcBorders>
              <w:top w:val="single" w:sz="12" w:space="0" w:color="9F9F9F"/>
              <w:left w:val="single" w:sz="12" w:space="0" w:color="9F9F9F"/>
              <w:bottom w:val="single" w:sz="12" w:space="0" w:color="9F9F9F"/>
              <w:right w:val="single" w:sz="12" w:space="0" w:color="9F9F9F"/>
            </w:tcBorders>
          </w:tcPr>
          <w:p>
            <w:pPr>
              <w:pStyle w:val="TableParagraph"/>
              <w:spacing w:before="66"/>
              <w:rPr>
                <w:sz w:val="20"/>
              </w:rPr>
            </w:pPr>
          </w:p>
          <w:p>
            <w:pPr>
              <w:pStyle w:val="TableParagraph"/>
              <w:numPr>
                <w:ilvl w:val="0"/>
                <w:numId w:val="129"/>
              </w:numPr>
              <w:tabs>
                <w:tab w:pos="705" w:val="left" w:leader="none"/>
              </w:tabs>
              <w:spacing w:line="240" w:lineRule="auto" w:before="0" w:after="0"/>
              <w:ind w:left="705"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2"/>
                <w:sz w:val="20"/>
              </w:rPr>
              <w:t>99.6%</w:t>
            </w:r>
          </w:p>
        </w:tc>
      </w:tr>
      <w:tr>
        <w:trPr>
          <w:trHeight w:val="545" w:hRule="atLeast"/>
        </w:trPr>
        <w:tc>
          <w:tcPr>
            <w:tcW w:w="1765" w:type="dxa"/>
            <w:vMerge/>
            <w:tcBorders>
              <w:top w:val="nil"/>
              <w:left w:val="single" w:sz="12" w:space="0" w:color="EFEFEF"/>
              <w:bottom w:val="single" w:sz="12" w:space="0" w:color="9F9F9F"/>
              <w:right w:val="single" w:sz="12" w:space="0" w:color="9F9F9F"/>
            </w:tcBorders>
          </w:tcPr>
          <w:p>
            <w:pPr>
              <w:rPr>
                <w:sz w:val="2"/>
                <w:szCs w:val="2"/>
              </w:rPr>
            </w:pPr>
          </w:p>
        </w:tc>
        <w:tc>
          <w:tcPr>
            <w:tcW w:w="7460" w:type="dxa"/>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256"/>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256"/>
              <w:rPr>
                <w:sz w:val="20"/>
              </w:rPr>
            </w:pPr>
            <w:r>
              <w:rPr>
                <w:spacing w:val="-10"/>
                <w:sz w:val="20"/>
              </w:rPr>
              <w:t>-</w:t>
            </w:r>
          </w:p>
        </w:tc>
      </w:tr>
      <w:tr>
        <w:trPr>
          <w:trHeight w:val="1350" w:hRule="atLeast"/>
        </w:trPr>
        <w:tc>
          <w:tcPr>
            <w:tcW w:w="1765" w:type="dxa"/>
            <w:vMerge/>
            <w:tcBorders>
              <w:top w:val="nil"/>
              <w:left w:val="single" w:sz="12" w:space="0" w:color="EFEFEF"/>
              <w:bottom w:val="single" w:sz="12" w:space="0" w:color="9F9F9F"/>
              <w:right w:val="single" w:sz="12" w:space="0" w:color="9F9F9F"/>
            </w:tcBorders>
          </w:tcPr>
          <w:p>
            <w:pPr>
              <w:rPr>
                <w:sz w:val="2"/>
                <w:szCs w:val="2"/>
              </w:rPr>
            </w:pPr>
          </w:p>
        </w:tc>
        <w:tc>
          <w:tcPr>
            <w:tcW w:w="746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256"/>
              <w:rPr>
                <w:sz w:val="20"/>
              </w:rPr>
            </w:pPr>
            <w:r>
              <w:rPr>
                <w:sz w:val="20"/>
              </w:rPr>
              <w:t>Diagnostic</w:t>
            </w:r>
            <w:r>
              <w:rPr>
                <w:spacing w:val="-12"/>
                <w:sz w:val="20"/>
              </w:rPr>
              <w:t> </w:t>
            </w:r>
            <w:r>
              <w:rPr>
                <w:spacing w:val="-4"/>
                <w:sz w:val="20"/>
              </w:rPr>
              <w:t>Note:</w:t>
            </w:r>
          </w:p>
          <w:p>
            <w:pPr>
              <w:pStyle w:val="TableParagraph"/>
              <w:spacing w:before="34"/>
              <w:rPr>
                <w:sz w:val="20"/>
              </w:rPr>
            </w:pPr>
          </w:p>
          <w:p>
            <w:pPr>
              <w:pStyle w:val="TableParagraph"/>
              <w:numPr>
                <w:ilvl w:val="0"/>
                <w:numId w:val="130"/>
              </w:numPr>
              <w:tabs>
                <w:tab w:pos="705" w:val="left" w:leader="none"/>
              </w:tabs>
              <w:spacing w:line="244" w:lineRule="exact" w:before="0" w:after="0"/>
              <w:ind w:left="705" w:right="0" w:hanging="360"/>
              <w:jc w:val="left"/>
              <w:rPr>
                <w:sz w:val="20"/>
              </w:rPr>
            </w:pPr>
            <w:r>
              <w:rPr>
                <w:sz w:val="20"/>
              </w:rPr>
              <w:t>Vane</w:t>
            </w:r>
            <w:r>
              <w:rPr>
                <w:spacing w:val="-7"/>
                <w:sz w:val="20"/>
              </w:rPr>
              <w:t> </w:t>
            </w:r>
            <w:r>
              <w:rPr>
                <w:sz w:val="20"/>
              </w:rPr>
              <w:t>maximum</w:t>
            </w:r>
            <w:r>
              <w:rPr>
                <w:spacing w:val="-6"/>
                <w:sz w:val="20"/>
              </w:rPr>
              <w:t> </w:t>
            </w:r>
            <w:r>
              <w:rPr>
                <w:sz w:val="20"/>
              </w:rPr>
              <w:t>angle</w:t>
            </w:r>
            <w:r>
              <w:rPr>
                <w:spacing w:val="-7"/>
                <w:sz w:val="20"/>
              </w:rPr>
              <w:t> </w:t>
            </w:r>
            <w:r>
              <w:rPr>
                <w:sz w:val="20"/>
              </w:rPr>
              <w:t>expressed</w:t>
            </w:r>
            <w:r>
              <w:rPr>
                <w:spacing w:val="-5"/>
                <w:sz w:val="20"/>
              </w:rPr>
              <w:t> </w:t>
            </w:r>
            <w:r>
              <w:rPr>
                <w:sz w:val="20"/>
              </w:rPr>
              <w:t>in</w:t>
            </w:r>
            <w:r>
              <w:rPr>
                <w:spacing w:val="-5"/>
                <w:sz w:val="20"/>
              </w:rPr>
              <w:t> </w:t>
            </w:r>
            <w:r>
              <w:rPr>
                <w:sz w:val="20"/>
              </w:rPr>
              <w:t>%</w:t>
            </w:r>
            <w:r>
              <w:rPr>
                <w:spacing w:val="-7"/>
                <w:sz w:val="20"/>
              </w:rPr>
              <w:t> </w:t>
            </w:r>
            <w:r>
              <w:rPr>
                <w:sz w:val="20"/>
              </w:rPr>
              <w:t>(Fully</w:t>
            </w:r>
            <w:r>
              <w:rPr>
                <w:spacing w:val="-6"/>
                <w:sz w:val="20"/>
              </w:rPr>
              <w:t> </w:t>
            </w:r>
            <w:r>
              <w:rPr>
                <w:sz w:val="20"/>
              </w:rPr>
              <w:t>open:</w:t>
            </w:r>
            <w:r>
              <w:rPr>
                <w:spacing w:val="-5"/>
                <w:sz w:val="20"/>
              </w:rPr>
              <w:t> </w:t>
            </w:r>
            <w:r>
              <w:rPr>
                <w:sz w:val="20"/>
              </w:rPr>
              <w:t>to</w:t>
            </w:r>
            <w:r>
              <w:rPr>
                <w:spacing w:val="-6"/>
                <w:sz w:val="20"/>
              </w:rPr>
              <w:t> </w:t>
            </w:r>
            <w:r>
              <w:rPr>
                <w:spacing w:val="-2"/>
                <w:sz w:val="20"/>
              </w:rPr>
              <w:t>100%).</w:t>
            </w:r>
          </w:p>
          <w:p>
            <w:pPr>
              <w:pStyle w:val="TableParagraph"/>
              <w:numPr>
                <w:ilvl w:val="0"/>
                <w:numId w:val="130"/>
              </w:numPr>
              <w:tabs>
                <w:tab w:pos="705" w:val="left" w:leader="none"/>
              </w:tabs>
              <w:spacing w:line="244" w:lineRule="exact" w:before="0" w:after="0"/>
              <w:ind w:left="705" w:right="0" w:hanging="360"/>
              <w:jc w:val="left"/>
              <w:rPr>
                <w:sz w:val="20"/>
              </w:rPr>
            </w:pPr>
            <w:r>
              <w:rPr>
                <w:sz w:val="20"/>
              </w:rPr>
              <w:t>VD</w:t>
            </w:r>
            <w:r>
              <w:rPr>
                <w:spacing w:val="-4"/>
                <w:sz w:val="20"/>
              </w:rPr>
              <w:t> </w:t>
            </w:r>
            <w:r>
              <w:rPr>
                <w:sz w:val="20"/>
              </w:rPr>
              <w:t>engine</w:t>
            </w:r>
            <w:r>
              <w:rPr>
                <w:spacing w:val="-5"/>
                <w:sz w:val="20"/>
              </w:rPr>
              <w:t> </w:t>
            </w:r>
            <w:r>
              <w:rPr>
                <w:sz w:val="20"/>
              </w:rPr>
              <w:t>is</w:t>
            </w:r>
            <w:r>
              <w:rPr>
                <w:spacing w:val="-4"/>
                <w:sz w:val="20"/>
              </w:rPr>
              <w:t> </w:t>
            </w:r>
            <w:r>
              <w:rPr>
                <w:sz w:val="20"/>
              </w:rPr>
              <w:t>usually</w:t>
            </w:r>
            <w:r>
              <w:rPr>
                <w:spacing w:val="-4"/>
                <w:sz w:val="20"/>
              </w:rPr>
              <w:t> </w:t>
            </w:r>
            <w:r>
              <w:rPr>
                <w:spacing w:val="-2"/>
                <w:sz w:val="20"/>
              </w:rPr>
              <w:t>100%.</w:t>
            </w:r>
          </w:p>
        </w:tc>
      </w:tr>
    </w:tbl>
    <w:p>
      <w:pPr>
        <w:pStyle w:val="BodyText"/>
        <w:spacing w:before="78"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27"/>
        <w:gridCol w:w="1452"/>
        <w:gridCol w:w="4628"/>
        <w:gridCol w:w="576"/>
        <w:gridCol w:w="837"/>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VN</w:t>
            </w:r>
            <w:r>
              <w:rPr>
                <w:b/>
                <w:color w:val="5B80A3"/>
                <w:spacing w:val="-5"/>
                <w:sz w:val="20"/>
              </w:rPr>
              <w:t> </w:t>
            </w:r>
            <w:r>
              <w:rPr>
                <w:b/>
                <w:color w:val="5B80A3"/>
                <w:sz w:val="20"/>
              </w:rPr>
              <w:t>Turbo</w:t>
            </w:r>
            <w:r>
              <w:rPr>
                <w:b/>
                <w:color w:val="5B80A3"/>
                <w:spacing w:val="-6"/>
                <w:sz w:val="20"/>
              </w:rPr>
              <w:t> </w:t>
            </w:r>
            <w:r>
              <w:rPr>
                <w:b/>
                <w:color w:val="5B80A3"/>
                <w:sz w:val="20"/>
              </w:rPr>
              <w:t>Min</w:t>
            </w:r>
            <w:r>
              <w:rPr>
                <w:b/>
                <w:color w:val="5B80A3"/>
                <w:spacing w:val="-4"/>
                <w:sz w:val="20"/>
              </w:rPr>
              <w:t> Angle</w:t>
            </w:r>
          </w:p>
        </w:tc>
      </w:tr>
      <w:tr>
        <w:trPr>
          <w:trHeight w:val="1034" w:hRule="atLeast"/>
        </w:trPr>
        <w:tc>
          <w:tcPr>
            <w:tcW w:w="1727" w:type="dxa"/>
            <w:tcBorders>
              <w:top w:val="single" w:sz="6" w:space="0" w:color="9F9F9F"/>
              <w:left w:val="single" w:sz="12" w:space="0" w:color="EFEFEF"/>
              <w:bottom w:val="single" w:sz="12" w:space="0" w:color="9F9F9F"/>
              <w:right w:val="single" w:sz="12" w:space="0" w:color="9F9F9F"/>
            </w:tcBorders>
          </w:tcPr>
          <w:p>
            <w:pPr>
              <w:pStyle w:val="TableParagraph"/>
              <w:spacing w:before="153"/>
              <w:rPr>
                <w:sz w:val="20"/>
              </w:rPr>
            </w:pPr>
          </w:p>
          <w:p>
            <w:pPr>
              <w:pStyle w:val="TableParagraph"/>
              <w:ind w:left="133"/>
              <w:rPr>
                <w:sz w:val="20"/>
              </w:rPr>
            </w:pPr>
            <w:r>
              <w:rPr>
                <w:sz w:val="20"/>
              </w:rPr>
              <w:t>Tester</w:t>
            </w:r>
            <w:r>
              <w:rPr>
                <w:spacing w:val="-8"/>
                <w:sz w:val="20"/>
              </w:rPr>
              <w:t> </w:t>
            </w:r>
            <w:r>
              <w:rPr>
                <w:spacing w:val="-2"/>
                <w:sz w:val="20"/>
              </w:rPr>
              <w:t>Display</w:t>
            </w:r>
          </w:p>
        </w:tc>
        <w:tc>
          <w:tcPr>
            <w:tcW w:w="1452"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6" w:hanging="82"/>
              <w:rPr>
                <w:sz w:val="20"/>
              </w:rPr>
            </w:pPr>
            <w:r>
              <w:rPr>
                <w:spacing w:val="-2"/>
                <w:sz w:val="20"/>
              </w:rPr>
              <w:t>Measurement Item/Range</w:t>
            </w:r>
          </w:p>
        </w:tc>
        <w:tc>
          <w:tcPr>
            <w:tcW w:w="4628"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1429"/>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3"/>
              <w:rPr>
                <w:sz w:val="20"/>
              </w:rPr>
            </w:pPr>
          </w:p>
          <w:p>
            <w:pPr>
              <w:pStyle w:val="TableParagraph"/>
              <w:ind w:left="5" w:right="3"/>
              <w:jc w:val="center"/>
              <w:rPr>
                <w:sz w:val="20"/>
              </w:rPr>
            </w:pPr>
            <w:r>
              <w:rPr>
                <w:spacing w:val="-4"/>
                <w:sz w:val="20"/>
              </w:rPr>
              <w:t>Type</w:t>
            </w:r>
          </w:p>
        </w:tc>
        <w:tc>
          <w:tcPr>
            <w:tcW w:w="837" w:type="dxa"/>
            <w:tcBorders>
              <w:top w:val="single" w:sz="6" w:space="0" w:color="9F9F9F"/>
              <w:left w:val="single" w:sz="12" w:space="0" w:color="9F9F9F"/>
              <w:bottom w:val="single" w:sz="12" w:space="0" w:color="9F9F9F"/>
              <w:right w:val="single" w:sz="12" w:space="0" w:color="9F9F9F"/>
            </w:tcBorders>
          </w:tcPr>
          <w:p>
            <w:pPr>
              <w:pStyle w:val="TableParagraph"/>
              <w:spacing w:before="31"/>
              <w:ind w:left="94" w:right="80" w:firstLine="3"/>
              <w:jc w:val="center"/>
              <w:rPr>
                <w:sz w:val="20"/>
              </w:rPr>
            </w:pPr>
            <w:r>
              <w:rPr>
                <w:spacing w:val="-4"/>
                <w:sz w:val="20"/>
              </w:rPr>
              <w:t>Cause </w:t>
            </w:r>
            <w:r>
              <w:rPr>
                <w:sz w:val="20"/>
              </w:rPr>
              <w:t>of</w:t>
            </w:r>
            <w:r>
              <w:rPr>
                <w:spacing w:val="-18"/>
                <w:sz w:val="20"/>
              </w:rPr>
              <w:t> </w:t>
            </w:r>
            <w:r>
              <w:rPr>
                <w:sz w:val="20"/>
              </w:rPr>
              <w:t>Out </w:t>
            </w:r>
            <w:r>
              <w:rPr>
                <w:spacing w:val="-6"/>
                <w:sz w:val="20"/>
              </w:rPr>
              <w:t>of </w:t>
            </w:r>
            <w:r>
              <w:rPr>
                <w:spacing w:val="-4"/>
                <w:sz w:val="20"/>
              </w:rPr>
              <w:t>Range</w:t>
            </w:r>
          </w:p>
        </w:tc>
      </w:tr>
      <w:tr>
        <w:trPr>
          <w:trHeight w:val="1517" w:hRule="atLeast"/>
        </w:trPr>
        <w:tc>
          <w:tcPr>
            <w:tcW w:w="1727"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7"/>
              <w:rPr>
                <w:sz w:val="20"/>
              </w:rPr>
            </w:pPr>
          </w:p>
          <w:p>
            <w:pPr>
              <w:pStyle w:val="TableParagraph"/>
              <w:ind w:left="568" w:right="168" w:hanging="399"/>
              <w:rPr>
                <w:sz w:val="20"/>
              </w:rPr>
            </w:pPr>
            <w:r>
              <w:rPr>
                <w:sz w:val="20"/>
              </w:rPr>
              <w:t>VN</w:t>
            </w:r>
            <w:r>
              <w:rPr>
                <w:spacing w:val="-18"/>
                <w:sz w:val="20"/>
              </w:rPr>
              <w:t> </w:t>
            </w:r>
            <w:r>
              <w:rPr>
                <w:sz w:val="20"/>
              </w:rPr>
              <w:t>Turbo</w:t>
            </w:r>
            <w:r>
              <w:rPr>
                <w:spacing w:val="-18"/>
                <w:sz w:val="20"/>
              </w:rPr>
              <w:t> </w:t>
            </w:r>
            <w:r>
              <w:rPr>
                <w:sz w:val="20"/>
              </w:rPr>
              <w:t>Min </w:t>
            </w:r>
            <w:r>
              <w:rPr>
                <w:spacing w:val="-2"/>
                <w:sz w:val="20"/>
              </w:rPr>
              <w:t>Angle</w:t>
            </w:r>
          </w:p>
        </w:tc>
        <w:tc>
          <w:tcPr>
            <w:tcW w:w="145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ight="350"/>
              <w:rPr>
                <w:sz w:val="20"/>
              </w:rPr>
            </w:pPr>
            <w:r>
              <w:rPr>
                <w:sz w:val="20"/>
              </w:rPr>
              <w:t>VN turbo </w:t>
            </w:r>
            <w:r>
              <w:rPr>
                <w:spacing w:val="-2"/>
                <w:sz w:val="20"/>
              </w:rPr>
              <w:t>minimum opening angle/ </w:t>
            </w:r>
            <w:r>
              <w:rPr>
                <w:sz w:val="20"/>
              </w:rPr>
              <w:t>Min.:</w:t>
            </w:r>
            <w:r>
              <w:rPr>
                <w:spacing w:val="-18"/>
                <w:sz w:val="20"/>
              </w:rPr>
              <w:t> </w:t>
            </w:r>
            <w:r>
              <w:rPr>
                <w:sz w:val="20"/>
              </w:rPr>
              <w:t>0%,</w:t>
            </w:r>
          </w:p>
          <w:p>
            <w:pPr>
              <w:pStyle w:val="TableParagraph"/>
              <w:spacing w:before="2"/>
              <w:ind w:left="34"/>
              <w:rPr>
                <w:sz w:val="20"/>
              </w:rPr>
            </w:pPr>
            <w:r>
              <w:rPr>
                <w:sz w:val="20"/>
              </w:rPr>
              <w:t>Max.:</w:t>
            </w:r>
            <w:r>
              <w:rPr>
                <w:spacing w:val="-11"/>
                <w:sz w:val="20"/>
              </w:rPr>
              <w:t> </w:t>
            </w:r>
            <w:r>
              <w:rPr>
                <w:spacing w:val="-4"/>
                <w:sz w:val="20"/>
              </w:rPr>
              <w:t>100%</w:t>
            </w:r>
          </w:p>
        </w:tc>
        <w:tc>
          <w:tcPr>
            <w:tcW w:w="4628"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4"/>
              <w:rPr>
                <w:sz w:val="20"/>
              </w:rPr>
            </w:pPr>
            <w:r>
              <w:rPr>
                <w:spacing w:val="-5"/>
                <w:sz w:val="20"/>
              </w:rPr>
              <w:t>0%</w:t>
            </w:r>
          </w:p>
          <w:p>
            <w:pPr>
              <w:pStyle w:val="TableParagraph"/>
              <w:spacing w:line="243" w:lineRule="exact" w:before="2"/>
              <w:ind w:left="34"/>
              <w:rPr>
                <w:b/>
                <w:sz w:val="20"/>
              </w:rPr>
            </w:pPr>
            <w:r>
              <w:rPr>
                <w:b/>
                <w:color w:val="008000"/>
                <w:spacing w:val="-2"/>
                <w:sz w:val="20"/>
              </w:rPr>
              <w:t>HINT:</w:t>
            </w:r>
          </w:p>
          <w:p>
            <w:pPr>
              <w:pStyle w:val="TableParagraph"/>
              <w:ind w:left="754"/>
              <w:rPr>
                <w:sz w:val="20"/>
              </w:rPr>
            </w:pPr>
            <w:r>
              <w:rPr>
                <w:color w:val="008000"/>
                <w:sz w:val="20"/>
              </w:rPr>
              <w:t>As this value displays the ideal constant</w:t>
            </w:r>
            <w:r>
              <w:rPr>
                <w:color w:val="008000"/>
                <w:spacing w:val="-7"/>
                <w:sz w:val="20"/>
              </w:rPr>
              <w:t> </w:t>
            </w:r>
            <w:r>
              <w:rPr>
                <w:color w:val="008000"/>
                <w:sz w:val="20"/>
              </w:rPr>
              <w:t>lower</w:t>
            </w:r>
            <w:r>
              <w:rPr>
                <w:color w:val="008000"/>
                <w:spacing w:val="-9"/>
                <w:sz w:val="20"/>
              </w:rPr>
              <w:t> </w:t>
            </w:r>
            <w:r>
              <w:rPr>
                <w:color w:val="008000"/>
                <w:sz w:val="20"/>
              </w:rPr>
              <w:t>limit,</w:t>
            </w:r>
            <w:r>
              <w:rPr>
                <w:color w:val="008000"/>
                <w:spacing w:val="-9"/>
                <w:sz w:val="20"/>
              </w:rPr>
              <w:t> </w:t>
            </w:r>
            <w:r>
              <w:rPr>
                <w:color w:val="008000"/>
                <w:sz w:val="20"/>
              </w:rPr>
              <w:t>no</w:t>
            </w:r>
            <w:r>
              <w:rPr>
                <w:color w:val="008000"/>
                <w:spacing w:val="-9"/>
                <w:sz w:val="20"/>
              </w:rPr>
              <w:t> </w:t>
            </w:r>
            <w:r>
              <w:rPr>
                <w:color w:val="008000"/>
                <w:sz w:val="20"/>
              </w:rPr>
              <w:t>matter</w:t>
            </w:r>
            <w:r>
              <w:rPr>
                <w:color w:val="008000"/>
                <w:spacing w:val="-7"/>
                <w:sz w:val="20"/>
              </w:rPr>
              <w:t> </w:t>
            </w:r>
            <w:r>
              <w:rPr>
                <w:color w:val="008000"/>
                <w:sz w:val="20"/>
              </w:rPr>
              <w:t>what happens, this value should not </w:t>
            </w:r>
            <w:r>
              <w:rPr>
                <w:color w:val="008000"/>
                <w:spacing w:val="-2"/>
                <w:sz w:val="20"/>
              </w:rPr>
              <w:t>change.</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63" w:right="3"/>
              <w:jc w:val="center"/>
              <w:rPr>
                <w:sz w:val="20"/>
              </w:rPr>
            </w:pPr>
            <w:r>
              <w:rPr>
                <w:spacing w:val="-10"/>
                <w:sz w:val="20"/>
              </w:rPr>
              <w:t>-</w:t>
            </w:r>
          </w:p>
        </w:tc>
        <w:tc>
          <w:tcPr>
            <w:tcW w:w="837"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152"/>
              <w:rPr>
                <w:sz w:val="20"/>
              </w:rPr>
            </w:pPr>
          </w:p>
          <w:p>
            <w:pPr>
              <w:pStyle w:val="TableParagraph"/>
              <w:ind w:left="260"/>
              <w:rPr>
                <w:sz w:val="20"/>
              </w:rPr>
            </w:pPr>
            <w:r>
              <w:rPr>
                <w:spacing w:val="-10"/>
                <w:sz w:val="20"/>
              </w:rPr>
              <w:t>-</w:t>
            </w:r>
          </w:p>
        </w:tc>
      </w:tr>
      <w:tr>
        <w:trPr>
          <w:trHeight w:val="1105" w:hRule="atLeast"/>
        </w:trPr>
        <w:tc>
          <w:tcPr>
            <w:tcW w:w="1727" w:type="dxa"/>
            <w:vMerge/>
            <w:tcBorders>
              <w:top w:val="nil"/>
              <w:left w:val="single" w:sz="12" w:space="0" w:color="EFEFEF"/>
              <w:bottom w:val="single" w:sz="12" w:space="0" w:color="9F9F9F"/>
              <w:right w:val="single" w:sz="12" w:space="0" w:color="9F9F9F"/>
            </w:tcBorders>
          </w:tcPr>
          <w:p>
            <w:pPr>
              <w:rPr>
                <w:sz w:val="2"/>
                <w:szCs w:val="2"/>
              </w:rPr>
            </w:pPr>
          </w:p>
        </w:tc>
        <w:tc>
          <w:tcPr>
            <w:tcW w:w="749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260"/>
              <w:rPr>
                <w:sz w:val="20"/>
              </w:rPr>
            </w:pPr>
            <w:r>
              <w:rPr>
                <w:sz w:val="20"/>
              </w:rPr>
              <w:t>Results</w:t>
            </w:r>
            <w:r>
              <w:rPr>
                <w:spacing w:val="-9"/>
                <w:sz w:val="20"/>
              </w:rPr>
              <w:t> </w:t>
            </w:r>
            <w:r>
              <w:rPr>
                <w:sz w:val="20"/>
              </w:rPr>
              <w:t>of</w:t>
            </w:r>
            <w:r>
              <w:rPr>
                <w:spacing w:val="-6"/>
                <w:sz w:val="20"/>
              </w:rPr>
              <w:t> </w:t>
            </w:r>
            <w:r>
              <w:rPr>
                <w:sz w:val="20"/>
              </w:rPr>
              <w:t>real-vehicle</w:t>
            </w:r>
            <w:r>
              <w:rPr>
                <w:spacing w:val="-9"/>
                <w:sz w:val="20"/>
              </w:rPr>
              <w:t> </w:t>
            </w:r>
            <w:r>
              <w:rPr>
                <w:spacing w:val="-2"/>
                <w:sz w:val="20"/>
              </w:rPr>
              <w:t>check:</w:t>
            </w:r>
          </w:p>
          <w:p>
            <w:pPr>
              <w:pStyle w:val="TableParagraph"/>
              <w:spacing w:before="34"/>
              <w:rPr>
                <w:sz w:val="20"/>
              </w:rPr>
            </w:pPr>
          </w:p>
          <w:p>
            <w:pPr>
              <w:pStyle w:val="TableParagraph"/>
              <w:numPr>
                <w:ilvl w:val="0"/>
                <w:numId w:val="131"/>
              </w:numPr>
              <w:tabs>
                <w:tab w:pos="708" w:val="left" w:leader="none"/>
              </w:tabs>
              <w:spacing w:line="240" w:lineRule="auto" w:before="0" w:after="0"/>
              <w:ind w:left="708" w:right="0" w:hanging="360"/>
              <w:jc w:val="left"/>
              <w:rPr>
                <w:sz w:val="20"/>
              </w:rPr>
            </w:pPr>
            <w:r>
              <w:rPr>
                <w:sz w:val="20"/>
              </w:rPr>
              <w:t>Engine</w:t>
            </w:r>
            <w:r>
              <w:rPr>
                <w:spacing w:val="-9"/>
                <w:sz w:val="20"/>
              </w:rPr>
              <w:t> </w:t>
            </w:r>
            <w:r>
              <w:rPr>
                <w:sz w:val="20"/>
              </w:rPr>
              <w:t>switch</w:t>
            </w:r>
            <w:r>
              <w:rPr>
                <w:spacing w:val="-7"/>
                <w:sz w:val="20"/>
              </w:rPr>
              <w:t> </w:t>
            </w:r>
            <w:r>
              <w:rPr>
                <w:sz w:val="20"/>
              </w:rPr>
              <w:t>on</w:t>
            </w:r>
            <w:r>
              <w:rPr>
                <w:spacing w:val="-6"/>
                <w:sz w:val="20"/>
              </w:rPr>
              <w:t> </w:t>
            </w:r>
            <w:r>
              <w:rPr>
                <w:sz w:val="20"/>
              </w:rPr>
              <w:t>(IG):</w:t>
            </w:r>
            <w:r>
              <w:rPr>
                <w:spacing w:val="-4"/>
                <w:sz w:val="20"/>
              </w:rPr>
              <w:t> </w:t>
            </w:r>
            <w:r>
              <w:rPr>
                <w:spacing w:val="-2"/>
                <w:sz w:val="20"/>
              </w:rPr>
              <w:t>51.9%</w:t>
            </w:r>
          </w:p>
        </w:tc>
      </w:tr>
      <w:tr>
        <w:trPr>
          <w:trHeight w:val="546" w:hRule="atLeast"/>
        </w:trPr>
        <w:tc>
          <w:tcPr>
            <w:tcW w:w="1727" w:type="dxa"/>
            <w:vMerge/>
            <w:tcBorders>
              <w:top w:val="nil"/>
              <w:left w:val="single" w:sz="12" w:space="0" w:color="EFEFEF"/>
              <w:bottom w:val="single" w:sz="12" w:space="0" w:color="9F9F9F"/>
              <w:right w:val="single" w:sz="12" w:space="0" w:color="9F9F9F"/>
            </w:tcBorders>
          </w:tcPr>
          <w:p>
            <w:pPr>
              <w:rPr>
                <w:sz w:val="2"/>
                <w:szCs w:val="2"/>
              </w:rPr>
            </w:pPr>
          </w:p>
        </w:tc>
        <w:tc>
          <w:tcPr>
            <w:tcW w:w="7493"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260"/>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260"/>
              <w:rPr>
                <w:sz w:val="20"/>
              </w:rPr>
            </w:pPr>
            <w:r>
              <w:rPr>
                <w:spacing w:val="-10"/>
                <w:sz w:val="20"/>
              </w:rPr>
              <w:t>-</w:t>
            </w:r>
          </w:p>
        </w:tc>
      </w:tr>
      <w:tr>
        <w:trPr>
          <w:trHeight w:val="1350" w:hRule="atLeast"/>
        </w:trPr>
        <w:tc>
          <w:tcPr>
            <w:tcW w:w="1727" w:type="dxa"/>
            <w:vMerge/>
            <w:tcBorders>
              <w:top w:val="nil"/>
              <w:left w:val="single" w:sz="12" w:space="0" w:color="EFEFEF"/>
              <w:bottom w:val="single" w:sz="12" w:space="0" w:color="9F9F9F"/>
              <w:right w:val="single" w:sz="12" w:space="0" w:color="9F9F9F"/>
            </w:tcBorders>
          </w:tcPr>
          <w:p>
            <w:pPr>
              <w:rPr>
                <w:sz w:val="2"/>
                <w:szCs w:val="2"/>
              </w:rPr>
            </w:pPr>
          </w:p>
        </w:tc>
        <w:tc>
          <w:tcPr>
            <w:tcW w:w="7493"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260"/>
              <w:rPr>
                <w:sz w:val="20"/>
              </w:rPr>
            </w:pPr>
            <w:r>
              <w:rPr>
                <w:sz w:val="20"/>
              </w:rPr>
              <w:t>Diagnostic</w:t>
            </w:r>
            <w:r>
              <w:rPr>
                <w:spacing w:val="-12"/>
                <w:sz w:val="20"/>
              </w:rPr>
              <w:t> </w:t>
            </w:r>
            <w:r>
              <w:rPr>
                <w:spacing w:val="-4"/>
                <w:sz w:val="20"/>
              </w:rPr>
              <w:t>Note:</w:t>
            </w:r>
          </w:p>
          <w:p>
            <w:pPr>
              <w:pStyle w:val="TableParagraph"/>
              <w:spacing w:before="35"/>
              <w:rPr>
                <w:sz w:val="20"/>
              </w:rPr>
            </w:pPr>
          </w:p>
          <w:p>
            <w:pPr>
              <w:pStyle w:val="TableParagraph"/>
              <w:numPr>
                <w:ilvl w:val="0"/>
                <w:numId w:val="132"/>
              </w:numPr>
              <w:tabs>
                <w:tab w:pos="708" w:val="left" w:leader="none"/>
              </w:tabs>
              <w:spacing w:line="244" w:lineRule="exact" w:before="0" w:after="0"/>
              <w:ind w:left="708" w:right="0" w:hanging="360"/>
              <w:jc w:val="left"/>
              <w:rPr>
                <w:sz w:val="20"/>
              </w:rPr>
            </w:pPr>
            <w:r>
              <w:rPr>
                <w:sz w:val="20"/>
              </w:rPr>
              <w:t>Vane</w:t>
            </w:r>
            <w:r>
              <w:rPr>
                <w:spacing w:val="-7"/>
                <w:sz w:val="20"/>
              </w:rPr>
              <w:t> </w:t>
            </w:r>
            <w:r>
              <w:rPr>
                <w:sz w:val="20"/>
              </w:rPr>
              <w:t>maximum</w:t>
            </w:r>
            <w:r>
              <w:rPr>
                <w:spacing w:val="-6"/>
                <w:sz w:val="20"/>
              </w:rPr>
              <w:t> </w:t>
            </w:r>
            <w:r>
              <w:rPr>
                <w:sz w:val="20"/>
              </w:rPr>
              <w:t>angle</w:t>
            </w:r>
            <w:r>
              <w:rPr>
                <w:spacing w:val="-7"/>
                <w:sz w:val="20"/>
              </w:rPr>
              <w:t> </w:t>
            </w:r>
            <w:r>
              <w:rPr>
                <w:sz w:val="20"/>
              </w:rPr>
              <w:t>expressed</w:t>
            </w:r>
            <w:r>
              <w:rPr>
                <w:spacing w:val="-5"/>
                <w:sz w:val="20"/>
              </w:rPr>
              <w:t> </w:t>
            </w:r>
            <w:r>
              <w:rPr>
                <w:sz w:val="20"/>
              </w:rPr>
              <w:t>in</w:t>
            </w:r>
            <w:r>
              <w:rPr>
                <w:spacing w:val="-5"/>
                <w:sz w:val="20"/>
              </w:rPr>
              <w:t> </w:t>
            </w:r>
            <w:r>
              <w:rPr>
                <w:sz w:val="20"/>
              </w:rPr>
              <w:t>%</w:t>
            </w:r>
            <w:r>
              <w:rPr>
                <w:spacing w:val="-7"/>
                <w:sz w:val="20"/>
              </w:rPr>
              <w:t> </w:t>
            </w:r>
            <w:r>
              <w:rPr>
                <w:sz w:val="20"/>
              </w:rPr>
              <w:t>(Fully</w:t>
            </w:r>
            <w:r>
              <w:rPr>
                <w:spacing w:val="-6"/>
                <w:sz w:val="20"/>
              </w:rPr>
              <w:t> </w:t>
            </w:r>
            <w:r>
              <w:rPr>
                <w:sz w:val="20"/>
              </w:rPr>
              <w:t>open:</w:t>
            </w:r>
            <w:r>
              <w:rPr>
                <w:spacing w:val="-5"/>
                <w:sz w:val="20"/>
              </w:rPr>
              <w:t> </w:t>
            </w:r>
            <w:r>
              <w:rPr>
                <w:sz w:val="20"/>
              </w:rPr>
              <w:t>to</w:t>
            </w:r>
            <w:r>
              <w:rPr>
                <w:spacing w:val="-6"/>
                <w:sz w:val="20"/>
              </w:rPr>
              <w:t> </w:t>
            </w:r>
            <w:r>
              <w:rPr>
                <w:spacing w:val="-2"/>
                <w:sz w:val="20"/>
              </w:rPr>
              <w:t>100%).</w:t>
            </w:r>
          </w:p>
          <w:p>
            <w:pPr>
              <w:pStyle w:val="TableParagraph"/>
              <w:numPr>
                <w:ilvl w:val="0"/>
                <w:numId w:val="132"/>
              </w:numPr>
              <w:tabs>
                <w:tab w:pos="708" w:val="left" w:leader="none"/>
              </w:tabs>
              <w:spacing w:line="244" w:lineRule="exact" w:before="0" w:after="0"/>
              <w:ind w:left="708" w:right="0" w:hanging="360"/>
              <w:jc w:val="left"/>
              <w:rPr>
                <w:sz w:val="20"/>
              </w:rPr>
            </w:pPr>
            <w:r>
              <w:rPr>
                <w:sz w:val="20"/>
              </w:rPr>
              <w:t>VD</w:t>
            </w:r>
            <w:r>
              <w:rPr>
                <w:spacing w:val="-4"/>
                <w:sz w:val="20"/>
              </w:rPr>
              <w:t> </w:t>
            </w:r>
            <w:r>
              <w:rPr>
                <w:sz w:val="20"/>
              </w:rPr>
              <w:t>engine</w:t>
            </w:r>
            <w:r>
              <w:rPr>
                <w:spacing w:val="-5"/>
                <w:sz w:val="20"/>
              </w:rPr>
              <w:t> </w:t>
            </w:r>
            <w:r>
              <w:rPr>
                <w:sz w:val="20"/>
              </w:rPr>
              <w:t>is</w:t>
            </w:r>
            <w:r>
              <w:rPr>
                <w:spacing w:val="-4"/>
                <w:sz w:val="20"/>
              </w:rPr>
              <w:t> </w:t>
            </w:r>
            <w:r>
              <w:rPr>
                <w:sz w:val="20"/>
              </w:rPr>
              <w:t>usually</w:t>
            </w:r>
            <w:r>
              <w:rPr>
                <w:spacing w:val="-4"/>
                <w:sz w:val="20"/>
              </w:rPr>
              <w:t> 52%.</w:t>
            </w:r>
          </w:p>
        </w:tc>
      </w:tr>
    </w:tbl>
    <w:p>
      <w:pPr>
        <w:pStyle w:val="BodyText"/>
        <w:spacing w:before="7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778"/>
        <w:gridCol w:w="1522"/>
        <w:gridCol w:w="4144"/>
        <w:gridCol w:w="577"/>
        <w:gridCol w:w="1203"/>
      </w:tblGrid>
      <w:tr>
        <w:trPr>
          <w:trHeight w:val="301"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VN</w:t>
            </w:r>
            <w:r>
              <w:rPr>
                <w:b/>
                <w:color w:val="5B80A3"/>
                <w:spacing w:val="-7"/>
                <w:sz w:val="20"/>
              </w:rPr>
              <w:t> </w:t>
            </w:r>
            <w:r>
              <w:rPr>
                <w:b/>
                <w:color w:val="5B80A3"/>
                <w:sz w:val="20"/>
              </w:rPr>
              <w:t>Turbo</w:t>
            </w:r>
            <w:r>
              <w:rPr>
                <w:b/>
                <w:color w:val="5B80A3"/>
                <w:spacing w:val="-9"/>
                <w:sz w:val="20"/>
              </w:rPr>
              <w:t> </w:t>
            </w:r>
            <w:r>
              <w:rPr>
                <w:b/>
                <w:color w:val="5B80A3"/>
                <w:sz w:val="20"/>
              </w:rPr>
              <w:t>Operation</w:t>
            </w:r>
            <w:r>
              <w:rPr>
                <w:b/>
                <w:color w:val="5B80A3"/>
                <w:spacing w:val="-6"/>
                <w:sz w:val="20"/>
              </w:rPr>
              <w:t> </w:t>
            </w:r>
            <w:r>
              <w:rPr>
                <w:b/>
                <w:color w:val="5B80A3"/>
                <w:spacing w:val="-2"/>
                <w:sz w:val="20"/>
              </w:rPr>
              <w:t>prohibit</w:t>
            </w:r>
          </w:p>
        </w:tc>
      </w:tr>
      <w:tr>
        <w:trPr>
          <w:trHeight w:val="791" w:hRule="atLeast"/>
        </w:trPr>
        <w:tc>
          <w:tcPr>
            <w:tcW w:w="1778" w:type="dxa"/>
            <w:tcBorders>
              <w:top w:val="single" w:sz="6" w:space="0" w:color="9F9F9F"/>
              <w:left w:val="single" w:sz="12" w:space="0" w:color="EFEFEF"/>
              <w:bottom w:val="single" w:sz="12" w:space="0" w:color="9F9F9F"/>
              <w:right w:val="single" w:sz="12" w:space="0" w:color="9F9F9F"/>
            </w:tcBorders>
          </w:tcPr>
          <w:p>
            <w:pPr>
              <w:pStyle w:val="TableParagraph"/>
              <w:spacing w:before="30"/>
              <w:rPr>
                <w:sz w:val="20"/>
              </w:rPr>
            </w:pPr>
          </w:p>
          <w:p>
            <w:pPr>
              <w:pStyle w:val="TableParagraph"/>
              <w:ind w:left="157"/>
              <w:rPr>
                <w:sz w:val="20"/>
              </w:rPr>
            </w:pPr>
            <w:r>
              <w:rPr>
                <w:sz w:val="20"/>
              </w:rPr>
              <w:t>Tester</w:t>
            </w:r>
            <w:r>
              <w:rPr>
                <w:spacing w:val="-8"/>
                <w:sz w:val="20"/>
              </w:rPr>
              <w:t> </w:t>
            </w:r>
            <w:r>
              <w:rPr>
                <w:spacing w:val="-2"/>
                <w:sz w:val="20"/>
              </w:rPr>
              <w:t>Display</w:t>
            </w:r>
          </w:p>
        </w:tc>
        <w:tc>
          <w:tcPr>
            <w:tcW w:w="1522"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149" w:hanging="82"/>
              <w:rPr>
                <w:sz w:val="20"/>
              </w:rPr>
            </w:pPr>
            <w:r>
              <w:rPr>
                <w:spacing w:val="-2"/>
                <w:sz w:val="20"/>
              </w:rPr>
              <w:t>Measurement Item/Range</w:t>
            </w:r>
          </w:p>
        </w:tc>
        <w:tc>
          <w:tcPr>
            <w:tcW w:w="4144"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1188"/>
              <w:rPr>
                <w:sz w:val="20"/>
              </w:rPr>
            </w:pPr>
            <w:r>
              <w:rPr>
                <w:sz w:val="20"/>
              </w:rPr>
              <w:t>Normal</w:t>
            </w:r>
            <w:r>
              <w:rPr>
                <w:spacing w:val="-7"/>
                <w:sz w:val="20"/>
              </w:rPr>
              <w:t> </w:t>
            </w:r>
            <w:r>
              <w:rPr>
                <w:spacing w:val="-2"/>
                <w:sz w:val="20"/>
              </w:rPr>
              <w:t>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pacing w:val="-4"/>
                <w:sz w:val="20"/>
              </w:rPr>
              <w:t>Type</w:t>
            </w:r>
          </w:p>
        </w:tc>
        <w:tc>
          <w:tcPr>
            <w:tcW w:w="120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74" w:right="147" w:hanging="120"/>
              <w:rPr>
                <w:sz w:val="20"/>
              </w:rPr>
            </w:pPr>
            <w:r>
              <w:rPr>
                <w:sz w:val="20"/>
              </w:rPr>
              <w:t>Cause</w:t>
            </w:r>
            <w:r>
              <w:rPr>
                <w:spacing w:val="-18"/>
                <w:sz w:val="20"/>
              </w:rPr>
              <w:t> </w:t>
            </w:r>
            <w:r>
              <w:rPr>
                <w:sz w:val="20"/>
              </w:rPr>
              <w:t>of Out of </w:t>
            </w:r>
            <w:r>
              <w:rPr>
                <w:spacing w:val="-2"/>
                <w:sz w:val="20"/>
              </w:rPr>
              <w:t>Range</w:t>
            </w:r>
          </w:p>
        </w:tc>
      </w:tr>
      <w:tr>
        <w:trPr>
          <w:trHeight w:val="1030" w:hRule="atLeast"/>
        </w:trPr>
        <w:tc>
          <w:tcPr>
            <w:tcW w:w="1778"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spacing w:before="120"/>
              <w:rPr>
                <w:sz w:val="20"/>
              </w:rPr>
            </w:pPr>
          </w:p>
          <w:p>
            <w:pPr>
              <w:pStyle w:val="TableParagraph"/>
              <w:ind w:left="378" w:right="380" w:firstLine="26"/>
              <w:jc w:val="both"/>
              <w:rPr>
                <w:sz w:val="20"/>
              </w:rPr>
            </w:pPr>
            <w:r>
              <w:rPr>
                <w:sz w:val="20"/>
              </w:rPr>
              <w:t>VN</w:t>
            </w:r>
            <w:r>
              <w:rPr>
                <w:spacing w:val="-14"/>
                <w:sz w:val="20"/>
              </w:rPr>
              <w:t> </w:t>
            </w:r>
            <w:r>
              <w:rPr>
                <w:sz w:val="20"/>
              </w:rPr>
              <w:t>Turbo </w:t>
            </w:r>
            <w:r>
              <w:rPr>
                <w:spacing w:val="-2"/>
                <w:sz w:val="20"/>
              </w:rPr>
              <w:t>Operation prohibit</w:t>
            </w:r>
          </w:p>
        </w:tc>
        <w:tc>
          <w:tcPr>
            <w:tcW w:w="1522" w:type="dxa"/>
            <w:tcBorders>
              <w:top w:val="single" w:sz="12" w:space="0" w:color="9F9F9F"/>
              <w:left w:val="single" w:sz="12" w:space="0" w:color="9F9F9F"/>
              <w:bottom w:val="single" w:sz="12" w:space="0" w:color="9F9F9F"/>
              <w:right w:val="single" w:sz="12" w:space="0" w:color="9F9F9F"/>
            </w:tcBorders>
          </w:tcPr>
          <w:p>
            <w:pPr>
              <w:pStyle w:val="TableParagraph"/>
              <w:spacing w:before="28"/>
              <w:ind w:left="33" w:right="504"/>
              <w:rPr>
                <w:sz w:val="20"/>
              </w:rPr>
            </w:pPr>
            <w:r>
              <w:rPr>
                <w:sz w:val="20"/>
              </w:rPr>
              <w:t>VN turbo </w:t>
            </w:r>
            <w:r>
              <w:rPr>
                <w:spacing w:val="-2"/>
                <w:sz w:val="20"/>
              </w:rPr>
              <w:t>operation prohibit/ </w:t>
            </w:r>
            <w:r>
              <w:rPr>
                <w:sz w:val="20"/>
              </w:rPr>
              <w:t>OK</w:t>
            </w:r>
            <w:r>
              <w:rPr>
                <w:spacing w:val="-17"/>
                <w:sz w:val="20"/>
              </w:rPr>
              <w:t> </w:t>
            </w:r>
            <w:r>
              <w:rPr>
                <w:sz w:val="20"/>
              </w:rPr>
              <w:t>or</w:t>
            </w:r>
            <w:r>
              <w:rPr>
                <w:spacing w:val="-18"/>
                <w:sz w:val="20"/>
              </w:rPr>
              <w:t> </w:t>
            </w:r>
            <w:r>
              <w:rPr>
                <w:sz w:val="20"/>
              </w:rPr>
              <w:t>NG</w:t>
            </w:r>
          </w:p>
        </w:tc>
        <w:tc>
          <w:tcPr>
            <w:tcW w:w="4144"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3"/>
              <w:rPr>
                <w:sz w:val="20"/>
              </w:rPr>
            </w:pPr>
            <w:r>
              <w:rPr>
                <w:sz w:val="20"/>
              </w:rPr>
              <w:t>OK: Active Test item "Test the Turbo Charger</w:t>
            </w:r>
            <w:r>
              <w:rPr>
                <w:spacing w:val="-10"/>
                <w:sz w:val="20"/>
              </w:rPr>
              <w:t> </w:t>
            </w:r>
            <w:r>
              <w:rPr>
                <w:sz w:val="20"/>
              </w:rPr>
              <w:t>Step</w:t>
            </w:r>
            <w:r>
              <w:rPr>
                <w:spacing w:val="-7"/>
                <w:sz w:val="20"/>
              </w:rPr>
              <w:t> </w:t>
            </w:r>
            <w:r>
              <w:rPr>
                <w:sz w:val="20"/>
              </w:rPr>
              <w:t>Motor"</w:t>
            </w:r>
            <w:r>
              <w:rPr>
                <w:spacing w:val="-9"/>
                <w:sz w:val="20"/>
              </w:rPr>
              <w:t> </w:t>
            </w:r>
            <w:r>
              <w:rPr>
                <w:sz w:val="20"/>
              </w:rPr>
              <w:t>can</w:t>
            </w:r>
            <w:r>
              <w:rPr>
                <w:spacing w:val="-9"/>
                <w:sz w:val="20"/>
              </w:rPr>
              <w:t> </w:t>
            </w:r>
            <w:r>
              <w:rPr>
                <w:sz w:val="20"/>
              </w:rPr>
              <w:t>be</w:t>
            </w:r>
            <w:r>
              <w:rPr>
                <w:spacing w:val="-10"/>
                <w:sz w:val="20"/>
              </w:rPr>
              <w:t> </w:t>
            </w:r>
            <w:r>
              <w:rPr>
                <w:sz w:val="20"/>
              </w:rPr>
              <w:t>performed</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3"/>
              <w:rPr>
                <w:sz w:val="20"/>
              </w:rPr>
            </w:pPr>
            <w:r>
              <w:rPr>
                <w:spacing w:val="-10"/>
                <w:sz w:val="20"/>
              </w:rPr>
              <w:t>-</w:t>
            </w:r>
          </w:p>
        </w:tc>
        <w:tc>
          <w:tcPr>
            <w:tcW w:w="1203" w:type="dxa"/>
            <w:tcBorders>
              <w:top w:val="single" w:sz="12" w:space="0" w:color="9F9F9F"/>
              <w:left w:val="single" w:sz="12" w:space="0" w:color="9F9F9F"/>
              <w:bottom w:val="single" w:sz="12" w:space="0" w:color="9F9F9F"/>
              <w:right w:val="single" w:sz="12" w:space="0" w:color="9F9F9F"/>
            </w:tcBorders>
          </w:tcPr>
          <w:p>
            <w:pPr>
              <w:pStyle w:val="TableParagraph"/>
              <w:spacing w:before="150"/>
              <w:rPr>
                <w:sz w:val="20"/>
              </w:rPr>
            </w:pPr>
          </w:p>
          <w:p>
            <w:pPr>
              <w:pStyle w:val="TableParagraph"/>
              <w:ind w:left="32"/>
              <w:rPr>
                <w:sz w:val="20"/>
              </w:rPr>
            </w:pPr>
            <w:r>
              <w:rPr>
                <w:spacing w:val="-10"/>
                <w:sz w:val="20"/>
              </w:rPr>
              <w:t>-</w:t>
            </w:r>
          </w:p>
        </w:tc>
      </w:tr>
      <w:tr>
        <w:trPr>
          <w:trHeight w:val="546" w:hRule="atLeast"/>
        </w:trPr>
        <w:tc>
          <w:tcPr>
            <w:tcW w:w="1778" w:type="dxa"/>
            <w:vMerge/>
            <w:tcBorders>
              <w:top w:val="nil"/>
              <w:left w:val="single" w:sz="12" w:space="0" w:color="EFEFEF"/>
              <w:bottom w:val="single" w:sz="12" w:space="0" w:color="9F9F9F"/>
              <w:right w:val="single" w:sz="12" w:space="0" w:color="9F9F9F"/>
            </w:tcBorders>
          </w:tcPr>
          <w:p>
            <w:pPr>
              <w:rPr>
                <w:sz w:val="2"/>
                <w:szCs w:val="2"/>
              </w:rPr>
            </w:pPr>
          </w:p>
        </w:tc>
        <w:tc>
          <w:tcPr>
            <w:tcW w:w="7446"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ind w:left="33"/>
              <w:rPr>
                <w:sz w:val="20"/>
              </w:rPr>
            </w:pPr>
            <w:r>
              <w:rPr>
                <w:spacing w:val="-10"/>
                <w:sz w:val="20"/>
              </w:rPr>
              <w:t>-</w:t>
            </w:r>
          </w:p>
        </w:tc>
      </w:tr>
      <w:tr>
        <w:trPr>
          <w:trHeight w:val="790" w:hRule="atLeast"/>
        </w:trPr>
        <w:tc>
          <w:tcPr>
            <w:tcW w:w="1778" w:type="dxa"/>
            <w:vMerge/>
            <w:tcBorders>
              <w:top w:val="nil"/>
              <w:left w:val="single" w:sz="12" w:space="0" w:color="EFEFEF"/>
              <w:bottom w:val="single" w:sz="12" w:space="0" w:color="9F9F9F"/>
              <w:right w:val="single" w:sz="12" w:space="0" w:color="9F9F9F"/>
            </w:tcBorders>
          </w:tcPr>
          <w:p>
            <w:pPr>
              <w:rPr>
                <w:sz w:val="2"/>
                <w:szCs w:val="2"/>
              </w:rPr>
            </w:pPr>
          </w:p>
        </w:tc>
        <w:tc>
          <w:tcPr>
            <w:tcW w:w="744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ind w:left="33" w:right="97"/>
              <w:rPr>
                <w:sz w:val="20"/>
              </w:rPr>
            </w:pPr>
            <w:r>
              <w:rPr>
                <w:sz w:val="20"/>
              </w:rPr>
              <w:t>When</w:t>
            </w:r>
            <w:r>
              <w:rPr>
                <w:spacing w:val="-4"/>
                <w:sz w:val="20"/>
              </w:rPr>
              <w:t> </w:t>
            </w:r>
            <w:r>
              <w:rPr>
                <w:sz w:val="20"/>
              </w:rPr>
              <w:t>NG,</w:t>
            </w:r>
            <w:r>
              <w:rPr>
                <w:spacing w:val="-6"/>
                <w:sz w:val="20"/>
              </w:rPr>
              <w:t> </w:t>
            </w:r>
            <w:r>
              <w:rPr>
                <w:sz w:val="20"/>
              </w:rPr>
              <w:t>indicates</w:t>
            </w:r>
            <w:r>
              <w:rPr>
                <w:spacing w:val="-6"/>
                <w:sz w:val="20"/>
              </w:rPr>
              <w:t> </w:t>
            </w:r>
            <w:r>
              <w:rPr>
                <w:sz w:val="20"/>
              </w:rPr>
              <w:t>a</w:t>
            </w:r>
            <w:r>
              <w:rPr>
                <w:spacing w:val="-5"/>
                <w:sz w:val="20"/>
              </w:rPr>
              <w:t> </w:t>
            </w:r>
            <w:r>
              <w:rPr>
                <w:sz w:val="20"/>
              </w:rPr>
              <w:t>condition</w:t>
            </w:r>
            <w:r>
              <w:rPr>
                <w:spacing w:val="-4"/>
                <w:sz w:val="20"/>
              </w:rPr>
              <w:t> </w:t>
            </w:r>
            <w:r>
              <w:rPr>
                <w:sz w:val="20"/>
              </w:rPr>
              <w:t>where</w:t>
            </w:r>
            <w:r>
              <w:rPr>
                <w:spacing w:val="-4"/>
                <w:sz w:val="20"/>
              </w:rPr>
              <w:t> </w:t>
            </w:r>
            <w:r>
              <w:rPr>
                <w:sz w:val="20"/>
              </w:rPr>
              <w:t>the</w:t>
            </w:r>
            <w:r>
              <w:rPr>
                <w:spacing w:val="-4"/>
                <w:sz w:val="20"/>
              </w:rPr>
              <w:t> </w:t>
            </w:r>
            <w:r>
              <w:rPr>
                <w:sz w:val="20"/>
              </w:rPr>
              <w:t>engine</w:t>
            </w:r>
            <w:r>
              <w:rPr>
                <w:spacing w:val="-6"/>
                <w:sz w:val="20"/>
              </w:rPr>
              <w:t> </w:t>
            </w:r>
            <w:r>
              <w:rPr>
                <w:sz w:val="20"/>
              </w:rPr>
              <w:t>software</w:t>
            </w:r>
            <w:r>
              <w:rPr>
                <w:spacing w:val="-4"/>
                <w:sz w:val="20"/>
              </w:rPr>
              <w:t> </w:t>
            </w:r>
            <w:r>
              <w:rPr>
                <w:sz w:val="20"/>
              </w:rPr>
              <w:t>does</w:t>
            </w:r>
            <w:r>
              <w:rPr>
                <w:spacing w:val="-6"/>
                <w:sz w:val="20"/>
              </w:rPr>
              <w:t> </w:t>
            </w:r>
            <w:r>
              <w:rPr>
                <w:sz w:val="20"/>
              </w:rPr>
              <w:t>not allow the VN turbo Active Test.</w:t>
            </w:r>
          </w:p>
        </w:tc>
      </w:tr>
    </w:tbl>
    <w:p>
      <w:pPr>
        <w:pStyle w:val="BodyText"/>
        <w:spacing w:before="75" w:after="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1" w:hRule="atLeast"/>
        </w:trPr>
        <w:tc>
          <w:tcPr>
            <w:tcW w:w="9222" w:type="dxa"/>
            <w:gridSpan w:val="5"/>
            <w:tcBorders>
              <w:bottom w:val="single" w:sz="6" w:space="0" w:color="9F9F9F"/>
              <w:right w:val="single" w:sz="6" w:space="0" w:color="9F9F9F"/>
            </w:tcBorders>
          </w:tcPr>
          <w:p>
            <w:pPr>
              <w:pStyle w:val="TableParagraph"/>
              <w:spacing w:before="29"/>
              <w:ind w:left="28"/>
              <w:rPr>
                <w:b/>
                <w:sz w:val="20"/>
              </w:rPr>
            </w:pPr>
            <w:r>
              <w:rPr>
                <w:b/>
                <w:color w:val="5B80A3"/>
                <w:sz w:val="20"/>
              </w:rPr>
              <w:t>VN</w:t>
            </w:r>
            <w:r>
              <w:rPr>
                <w:b/>
                <w:color w:val="5B80A3"/>
                <w:spacing w:val="-6"/>
                <w:sz w:val="20"/>
              </w:rPr>
              <w:t> </w:t>
            </w:r>
            <w:r>
              <w:rPr>
                <w:b/>
                <w:color w:val="5B80A3"/>
                <w:sz w:val="20"/>
              </w:rPr>
              <w:t>Turbo</w:t>
            </w:r>
            <w:r>
              <w:rPr>
                <w:b/>
                <w:color w:val="5B80A3"/>
                <w:spacing w:val="-7"/>
                <w:sz w:val="20"/>
              </w:rPr>
              <w:t> </w:t>
            </w:r>
            <w:r>
              <w:rPr>
                <w:b/>
                <w:color w:val="5B80A3"/>
                <w:spacing w:val="-4"/>
                <w:sz w:val="20"/>
              </w:rPr>
              <w:t>Type</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bl>
    <w:p>
      <w:pPr>
        <w:pStyle w:val="TableParagraph"/>
        <w:spacing w:after="0"/>
        <w:rPr>
          <w:sz w:val="20"/>
        </w:rPr>
        <w:sectPr>
          <w:type w:val="continuous"/>
          <w:pgSz w:w="11910" w:h="16840"/>
          <w:pgMar w:top="1100" w:bottom="1076"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548" w:hRule="atLeast"/>
        </w:trPr>
        <w:tc>
          <w:tcPr>
            <w:tcW w:w="1843" w:type="dxa"/>
            <w:vMerge w:val="restart"/>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160"/>
              <w:rPr>
                <w:sz w:val="20"/>
              </w:rPr>
            </w:pPr>
            <w:r>
              <w:rPr>
                <w:sz w:val="20"/>
              </w:rPr>
              <w:t>VN</w:t>
            </w:r>
            <w:r>
              <w:rPr>
                <w:spacing w:val="-5"/>
                <w:sz w:val="20"/>
              </w:rPr>
              <w:t> </w:t>
            </w:r>
            <w:r>
              <w:rPr>
                <w:sz w:val="20"/>
              </w:rPr>
              <w:t>Turbo</w:t>
            </w:r>
            <w:r>
              <w:rPr>
                <w:spacing w:val="-6"/>
                <w:sz w:val="20"/>
              </w:rPr>
              <w:t> </w:t>
            </w:r>
            <w:r>
              <w:rPr>
                <w:spacing w:val="-4"/>
                <w:sz w:val="20"/>
              </w:rPr>
              <w:t>Type</w:t>
            </w:r>
          </w:p>
        </w:tc>
        <w:tc>
          <w:tcPr>
            <w:tcW w:w="2679" w:type="dxa"/>
          </w:tcPr>
          <w:p>
            <w:pPr>
              <w:pStyle w:val="TableParagraph"/>
              <w:spacing w:before="31"/>
              <w:ind w:left="33"/>
              <w:rPr>
                <w:sz w:val="20"/>
              </w:rPr>
            </w:pPr>
            <w:r>
              <w:rPr>
                <w:sz w:val="20"/>
              </w:rPr>
              <w:t>VN</w:t>
            </w:r>
            <w:r>
              <w:rPr>
                <w:spacing w:val="-6"/>
                <w:sz w:val="20"/>
              </w:rPr>
              <w:t> </w:t>
            </w:r>
            <w:r>
              <w:rPr>
                <w:sz w:val="20"/>
              </w:rPr>
              <w:t>turbo</w:t>
            </w:r>
            <w:r>
              <w:rPr>
                <w:spacing w:val="-3"/>
                <w:sz w:val="20"/>
              </w:rPr>
              <w:t> </w:t>
            </w:r>
            <w:r>
              <w:rPr>
                <w:spacing w:val="-2"/>
                <w:sz w:val="20"/>
              </w:rPr>
              <w:t>type/</w:t>
            </w:r>
          </w:p>
          <w:p>
            <w:pPr>
              <w:pStyle w:val="TableParagraph"/>
              <w:spacing w:before="2"/>
              <w:ind w:left="33"/>
              <w:rPr>
                <w:sz w:val="20"/>
              </w:rPr>
            </w:pPr>
            <w:r>
              <w:rPr>
                <w:sz w:val="20"/>
              </w:rPr>
              <w:t>Not,</w:t>
            </w:r>
            <w:r>
              <w:rPr>
                <w:spacing w:val="-7"/>
                <w:sz w:val="20"/>
              </w:rPr>
              <w:t> </w:t>
            </w:r>
            <w:r>
              <w:rPr>
                <w:sz w:val="20"/>
              </w:rPr>
              <w:t>Commo</w:t>
            </w:r>
            <w:r>
              <w:rPr>
                <w:spacing w:val="-4"/>
                <w:sz w:val="20"/>
              </w:rPr>
              <w:t> </w:t>
            </w:r>
            <w:r>
              <w:rPr>
                <w:sz w:val="20"/>
              </w:rPr>
              <w:t>or</w:t>
            </w:r>
            <w:r>
              <w:rPr>
                <w:spacing w:val="-4"/>
                <w:sz w:val="20"/>
              </w:rPr>
              <w:t> </w:t>
            </w:r>
            <w:r>
              <w:rPr>
                <w:spacing w:val="-2"/>
                <w:sz w:val="20"/>
              </w:rPr>
              <w:t>Vacuum</w:t>
            </w:r>
          </w:p>
        </w:tc>
        <w:tc>
          <w:tcPr>
            <w:tcW w:w="1805" w:type="dxa"/>
          </w:tcPr>
          <w:p>
            <w:pPr>
              <w:pStyle w:val="TableParagraph"/>
              <w:spacing w:before="153"/>
              <w:ind w:left="31"/>
              <w:rPr>
                <w:sz w:val="20"/>
              </w:rPr>
            </w:pPr>
            <w:r>
              <w:rPr>
                <w:spacing w:val="-2"/>
                <w:sz w:val="20"/>
              </w:rPr>
              <w:t>Commo</w:t>
            </w:r>
          </w:p>
        </w:tc>
        <w:tc>
          <w:tcPr>
            <w:tcW w:w="577" w:type="dxa"/>
          </w:tcPr>
          <w:p>
            <w:pPr>
              <w:pStyle w:val="TableParagraph"/>
              <w:spacing w:before="153"/>
              <w:ind w:left="33"/>
              <w:rPr>
                <w:sz w:val="20"/>
              </w:rPr>
            </w:pPr>
            <w:r>
              <w:rPr>
                <w:spacing w:val="-10"/>
                <w:sz w:val="20"/>
              </w:rPr>
              <w:t>-</w:t>
            </w:r>
          </w:p>
        </w:tc>
        <w:tc>
          <w:tcPr>
            <w:tcW w:w="2318" w:type="dxa"/>
          </w:tcPr>
          <w:p>
            <w:pPr>
              <w:pStyle w:val="TableParagraph"/>
              <w:spacing w:before="153"/>
              <w:ind w:left="32"/>
              <w:rPr>
                <w:sz w:val="20"/>
              </w:rPr>
            </w:pPr>
            <w:r>
              <w:rPr>
                <w:spacing w:val="-10"/>
                <w:sz w:val="20"/>
              </w:rPr>
              <w:t>-</w:t>
            </w:r>
          </w:p>
        </w:tc>
      </w:tr>
      <w:tr>
        <w:trPr>
          <w:trHeight w:val="546" w:hRule="atLeast"/>
        </w:trPr>
        <w:tc>
          <w:tcPr>
            <w:tcW w:w="1843" w:type="dxa"/>
            <w:vMerge/>
            <w:tcBorders>
              <w:top w:val="nil"/>
              <w:left w:val="single" w:sz="12" w:space="0" w:color="EFEFEF"/>
            </w:tcBorders>
          </w:tcPr>
          <w:p>
            <w:pPr>
              <w:rPr>
                <w:sz w:val="2"/>
                <w:szCs w:val="2"/>
              </w:rPr>
            </w:pPr>
          </w:p>
        </w:tc>
        <w:tc>
          <w:tcPr>
            <w:tcW w:w="7379" w:type="dxa"/>
            <w:gridSpan w:val="4"/>
          </w:tcPr>
          <w:p>
            <w:pPr>
              <w:pStyle w:val="TableParagraph"/>
              <w:spacing w:line="243" w:lineRule="exact" w:before="31"/>
              <w:ind w:left="33"/>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3"/>
              <w:rPr>
                <w:sz w:val="20"/>
              </w:rPr>
            </w:pPr>
            <w:r>
              <w:rPr>
                <w:spacing w:val="-10"/>
                <w:sz w:val="20"/>
              </w:rPr>
              <w:t>-</w:t>
            </w:r>
          </w:p>
        </w:tc>
      </w:tr>
      <w:tr>
        <w:trPr>
          <w:trHeight w:val="1834" w:hRule="atLeast"/>
        </w:trPr>
        <w:tc>
          <w:tcPr>
            <w:tcW w:w="1843" w:type="dxa"/>
            <w:vMerge/>
            <w:tcBorders>
              <w:top w:val="nil"/>
              <w:left w:val="single" w:sz="12" w:space="0" w:color="EFEFEF"/>
            </w:tcBorders>
          </w:tcPr>
          <w:p>
            <w:pPr>
              <w:rPr>
                <w:sz w:val="2"/>
                <w:szCs w:val="2"/>
              </w:rPr>
            </w:pPr>
          </w:p>
        </w:tc>
        <w:tc>
          <w:tcPr>
            <w:tcW w:w="7379" w:type="dxa"/>
            <w:gridSpan w:val="4"/>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spacing w:line="243" w:lineRule="exact"/>
              <w:ind w:left="33"/>
              <w:rPr>
                <w:sz w:val="20"/>
              </w:rPr>
            </w:pPr>
            <w:r>
              <w:rPr>
                <w:sz w:val="20"/>
              </w:rPr>
              <w:t>Indicates</w:t>
            </w:r>
            <w:r>
              <w:rPr>
                <w:spacing w:val="-7"/>
                <w:sz w:val="20"/>
              </w:rPr>
              <w:t> </w:t>
            </w:r>
            <w:r>
              <w:rPr>
                <w:sz w:val="20"/>
              </w:rPr>
              <w:t>the</w:t>
            </w:r>
            <w:r>
              <w:rPr>
                <w:spacing w:val="-6"/>
                <w:sz w:val="20"/>
              </w:rPr>
              <w:t> </w:t>
            </w:r>
            <w:r>
              <w:rPr>
                <w:sz w:val="20"/>
              </w:rPr>
              <w:t>VN</w:t>
            </w:r>
            <w:r>
              <w:rPr>
                <w:spacing w:val="-6"/>
                <w:sz w:val="20"/>
              </w:rPr>
              <w:t> </w:t>
            </w:r>
            <w:r>
              <w:rPr>
                <w:sz w:val="20"/>
              </w:rPr>
              <w:t>turbo</w:t>
            </w:r>
            <w:r>
              <w:rPr>
                <w:spacing w:val="-4"/>
                <w:sz w:val="20"/>
              </w:rPr>
              <w:t> </w:t>
            </w:r>
            <w:r>
              <w:rPr>
                <w:sz w:val="20"/>
              </w:rPr>
              <w:t>vane</w:t>
            </w:r>
            <w:r>
              <w:rPr>
                <w:spacing w:val="-7"/>
                <w:sz w:val="20"/>
              </w:rPr>
              <w:t> </w:t>
            </w:r>
            <w:r>
              <w:rPr>
                <w:sz w:val="20"/>
              </w:rPr>
              <w:t>actuation</w:t>
            </w:r>
            <w:r>
              <w:rPr>
                <w:spacing w:val="-4"/>
                <w:sz w:val="20"/>
              </w:rPr>
              <w:t> </w:t>
            </w:r>
            <w:r>
              <w:rPr>
                <w:spacing w:val="-2"/>
                <w:sz w:val="20"/>
              </w:rPr>
              <w:t>method.</w:t>
            </w:r>
          </w:p>
          <w:p>
            <w:pPr>
              <w:pStyle w:val="TableParagraph"/>
              <w:spacing w:before="34"/>
              <w:rPr>
                <w:sz w:val="20"/>
              </w:rPr>
            </w:pPr>
          </w:p>
          <w:p>
            <w:pPr>
              <w:pStyle w:val="TableParagraph"/>
              <w:numPr>
                <w:ilvl w:val="0"/>
                <w:numId w:val="133"/>
              </w:numPr>
              <w:tabs>
                <w:tab w:pos="484" w:val="left" w:leader="none"/>
              </w:tabs>
              <w:spacing w:line="245" w:lineRule="exact" w:before="0" w:after="0"/>
              <w:ind w:left="484" w:right="0" w:hanging="360"/>
              <w:jc w:val="left"/>
              <w:rPr>
                <w:sz w:val="20"/>
              </w:rPr>
            </w:pPr>
            <w:r>
              <w:rPr>
                <w:sz w:val="20"/>
              </w:rPr>
              <w:t>DC</w:t>
            </w:r>
            <w:r>
              <w:rPr>
                <w:spacing w:val="-6"/>
                <w:sz w:val="20"/>
              </w:rPr>
              <w:t> </w:t>
            </w:r>
            <w:r>
              <w:rPr>
                <w:sz w:val="20"/>
              </w:rPr>
              <w:t>motor</w:t>
            </w:r>
            <w:r>
              <w:rPr>
                <w:spacing w:val="-4"/>
                <w:sz w:val="20"/>
              </w:rPr>
              <w:t> </w:t>
            </w:r>
            <w:r>
              <w:rPr>
                <w:spacing w:val="-2"/>
                <w:sz w:val="20"/>
              </w:rPr>
              <w:t>system.</w:t>
            </w:r>
          </w:p>
          <w:p>
            <w:pPr>
              <w:pStyle w:val="TableParagraph"/>
              <w:numPr>
                <w:ilvl w:val="0"/>
                <w:numId w:val="133"/>
              </w:numPr>
              <w:tabs>
                <w:tab w:pos="484" w:val="left" w:leader="none"/>
              </w:tabs>
              <w:spacing w:line="242" w:lineRule="exact" w:before="0" w:after="0"/>
              <w:ind w:left="484" w:right="0" w:hanging="360"/>
              <w:jc w:val="left"/>
              <w:rPr>
                <w:sz w:val="20"/>
              </w:rPr>
            </w:pPr>
            <w:r>
              <w:rPr>
                <w:sz w:val="20"/>
              </w:rPr>
              <w:t>Negative-pressure</w:t>
            </w:r>
            <w:r>
              <w:rPr>
                <w:spacing w:val="-17"/>
                <w:sz w:val="20"/>
              </w:rPr>
              <w:t> </w:t>
            </w:r>
            <w:r>
              <w:rPr>
                <w:sz w:val="20"/>
              </w:rPr>
              <w:t>diaphragm</w:t>
            </w:r>
            <w:r>
              <w:rPr>
                <w:spacing w:val="-17"/>
                <w:sz w:val="20"/>
              </w:rPr>
              <w:t> </w:t>
            </w:r>
            <w:r>
              <w:rPr>
                <w:spacing w:val="-2"/>
                <w:sz w:val="20"/>
              </w:rPr>
              <w:t>system.</w:t>
            </w:r>
          </w:p>
          <w:p>
            <w:pPr>
              <w:pStyle w:val="TableParagraph"/>
              <w:numPr>
                <w:ilvl w:val="0"/>
                <w:numId w:val="133"/>
              </w:numPr>
              <w:tabs>
                <w:tab w:pos="484" w:val="left" w:leader="none"/>
              </w:tabs>
              <w:spacing w:line="243" w:lineRule="exact" w:before="0" w:after="0"/>
              <w:ind w:left="484" w:right="0" w:hanging="360"/>
              <w:jc w:val="left"/>
              <w:rPr>
                <w:sz w:val="20"/>
              </w:rPr>
            </w:pPr>
            <w:r>
              <w:rPr>
                <w:sz w:val="20"/>
              </w:rPr>
              <w:t>Step</w:t>
            </w:r>
            <w:r>
              <w:rPr>
                <w:spacing w:val="-7"/>
                <w:sz w:val="20"/>
              </w:rPr>
              <w:t> </w:t>
            </w:r>
            <w:r>
              <w:rPr>
                <w:sz w:val="20"/>
              </w:rPr>
              <w:t>motor</w:t>
            </w:r>
            <w:r>
              <w:rPr>
                <w:spacing w:val="-5"/>
                <w:sz w:val="20"/>
              </w:rPr>
              <w:t> </w:t>
            </w:r>
            <w:r>
              <w:rPr>
                <w:spacing w:val="-2"/>
                <w:sz w:val="20"/>
              </w:rPr>
              <w:t>system.</w:t>
            </w:r>
          </w:p>
        </w:tc>
      </w:tr>
    </w:tbl>
    <w:p>
      <w:pPr>
        <w:pStyle w:val="BodyText"/>
      </w:pPr>
    </w:p>
    <w:p>
      <w:pPr>
        <w:pStyle w:val="BodyText"/>
        <w:spacing w:before="87"/>
      </w:pPr>
      <w:r>
        <w:rPr/>
        <mc:AlternateContent>
          <mc:Choice Requires="wps">
            <w:drawing>
              <wp:anchor distT="0" distB="0" distL="0" distR="0" allowOverlap="1" layoutInCell="1" locked="0" behindDoc="1" simplePos="0" relativeHeight="487593472">
                <wp:simplePos x="0" y="0"/>
                <wp:positionH relativeFrom="page">
                  <wp:posOffset>1409953</wp:posOffset>
                </wp:positionH>
                <wp:positionV relativeFrom="paragraph">
                  <wp:posOffset>225382</wp:posOffset>
                </wp:positionV>
                <wp:extent cx="6092825" cy="23177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092825" cy="231775"/>
                          <a:chExt cx="6092825" cy="231775"/>
                        </a:xfrm>
                      </wpg:grpSpPr>
                      <wps:wsp>
                        <wps:cNvPr id="106" name="Graphic 106"/>
                        <wps:cNvSpPr/>
                        <wps:spPr>
                          <a:xfrm>
                            <a:off x="4572" y="9144"/>
                            <a:ext cx="6083935" cy="213360"/>
                          </a:xfrm>
                          <a:custGeom>
                            <a:avLst/>
                            <a:gdLst/>
                            <a:ahLst/>
                            <a:cxnLst/>
                            <a:rect l="l" t="t" r="r" b="b"/>
                            <a:pathLst>
                              <a:path w="6083935" h="213360">
                                <a:moveTo>
                                  <a:pt x="6083554" y="0"/>
                                </a:moveTo>
                                <a:lnTo>
                                  <a:pt x="0" y="0"/>
                                </a:lnTo>
                                <a:lnTo>
                                  <a:pt x="0" y="213359"/>
                                </a:lnTo>
                                <a:lnTo>
                                  <a:pt x="6083554" y="213359"/>
                                </a:lnTo>
                                <a:lnTo>
                                  <a:pt x="6083554" y="0"/>
                                </a:lnTo>
                                <a:close/>
                              </a:path>
                            </a:pathLst>
                          </a:custGeom>
                          <a:solidFill>
                            <a:srgbClr val="DFECEF"/>
                          </a:solidFill>
                        </wps:spPr>
                        <wps:bodyPr wrap="square" lIns="0" tIns="0" rIns="0" bIns="0" rtlCol="0">
                          <a:prstTxWarp prst="textNoShape">
                            <a:avLst/>
                          </a:prstTxWarp>
                          <a:noAutofit/>
                        </wps:bodyPr>
                      </wps:wsp>
                      <wps:wsp>
                        <wps:cNvPr id="107" name="Graphic 107"/>
                        <wps:cNvSpPr/>
                        <wps:spPr>
                          <a:xfrm>
                            <a:off x="0" y="0"/>
                            <a:ext cx="6083935" cy="38100"/>
                          </a:xfrm>
                          <a:custGeom>
                            <a:avLst/>
                            <a:gdLst/>
                            <a:ahLst/>
                            <a:cxnLst/>
                            <a:rect l="l" t="t" r="r" b="b"/>
                            <a:pathLst>
                              <a:path w="6083935" h="38100">
                                <a:moveTo>
                                  <a:pt x="6083554" y="0"/>
                                </a:moveTo>
                                <a:lnTo>
                                  <a:pt x="9144" y="0"/>
                                </a:lnTo>
                                <a:lnTo>
                                  <a:pt x="0" y="0"/>
                                </a:lnTo>
                                <a:lnTo>
                                  <a:pt x="0" y="9144"/>
                                </a:lnTo>
                                <a:lnTo>
                                  <a:pt x="0" y="38100"/>
                                </a:lnTo>
                                <a:lnTo>
                                  <a:pt x="9144" y="38100"/>
                                </a:lnTo>
                                <a:lnTo>
                                  <a:pt x="9144" y="9144"/>
                                </a:lnTo>
                                <a:lnTo>
                                  <a:pt x="6083554" y="9144"/>
                                </a:lnTo>
                                <a:lnTo>
                                  <a:pt x="6083554" y="0"/>
                                </a:lnTo>
                                <a:close/>
                              </a:path>
                            </a:pathLst>
                          </a:custGeom>
                          <a:solidFill>
                            <a:srgbClr val="EFEFEF"/>
                          </a:solidFill>
                        </wps:spPr>
                        <wps:bodyPr wrap="square" lIns="0" tIns="0" rIns="0" bIns="0" rtlCol="0">
                          <a:prstTxWarp prst="textNoShape">
                            <a:avLst/>
                          </a:prstTxWarp>
                          <a:noAutofit/>
                        </wps:bodyPr>
                      </wps:wsp>
                      <wps:wsp>
                        <wps:cNvPr id="108" name="Graphic 108"/>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6083553"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110" name="Graphic 110"/>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111" name="Graphic 111"/>
                        <wps:cNvSpPr/>
                        <wps:spPr>
                          <a:xfrm>
                            <a:off x="0" y="38112"/>
                            <a:ext cx="9525" cy="193675"/>
                          </a:xfrm>
                          <a:custGeom>
                            <a:avLst/>
                            <a:gdLst/>
                            <a:ahLst/>
                            <a:cxnLst/>
                            <a:rect l="l" t="t" r="r" b="b"/>
                            <a:pathLst>
                              <a:path w="9525" h="193675">
                                <a:moveTo>
                                  <a:pt x="9144" y="184404"/>
                                </a:moveTo>
                                <a:lnTo>
                                  <a:pt x="0" y="184404"/>
                                </a:lnTo>
                                <a:lnTo>
                                  <a:pt x="0" y="193535"/>
                                </a:lnTo>
                                <a:lnTo>
                                  <a:pt x="9144" y="193535"/>
                                </a:lnTo>
                                <a:lnTo>
                                  <a:pt x="9144" y="184404"/>
                                </a:lnTo>
                                <a:close/>
                              </a:path>
                              <a:path w="9525" h="193675">
                                <a:moveTo>
                                  <a:pt x="9144" y="0"/>
                                </a:moveTo>
                                <a:lnTo>
                                  <a:pt x="0" y="0"/>
                                </a:lnTo>
                                <a:lnTo>
                                  <a:pt x="0" y="184391"/>
                                </a:lnTo>
                                <a:lnTo>
                                  <a:pt x="9144" y="184391"/>
                                </a:lnTo>
                                <a:lnTo>
                                  <a:pt x="9144" y="0"/>
                                </a:lnTo>
                                <a:close/>
                              </a:path>
                            </a:pathLst>
                          </a:custGeom>
                          <a:solidFill>
                            <a:srgbClr val="EFEFEF"/>
                          </a:solidFill>
                        </wps:spPr>
                        <wps:bodyPr wrap="square" lIns="0" tIns="0" rIns="0" bIns="0" rtlCol="0">
                          <a:prstTxWarp prst="textNoShape">
                            <a:avLst/>
                          </a:prstTxWarp>
                          <a:noAutofit/>
                        </wps:bodyPr>
                      </wps:wsp>
                      <wps:wsp>
                        <wps:cNvPr id="112" name="Graphic 112"/>
                        <wps:cNvSpPr/>
                        <wps:spPr>
                          <a:xfrm>
                            <a:off x="0" y="38112"/>
                            <a:ext cx="6092825" cy="193675"/>
                          </a:xfrm>
                          <a:custGeom>
                            <a:avLst/>
                            <a:gdLst/>
                            <a:ahLst/>
                            <a:cxnLst/>
                            <a:rect l="l" t="t" r="r" b="b"/>
                            <a:pathLst>
                              <a:path w="6092825" h="193675">
                                <a:moveTo>
                                  <a:pt x="6092698" y="184404"/>
                                </a:moveTo>
                                <a:lnTo>
                                  <a:pt x="6083554" y="184404"/>
                                </a:lnTo>
                                <a:lnTo>
                                  <a:pt x="9144" y="184404"/>
                                </a:lnTo>
                                <a:lnTo>
                                  <a:pt x="0" y="184404"/>
                                </a:lnTo>
                                <a:lnTo>
                                  <a:pt x="0" y="193535"/>
                                </a:lnTo>
                                <a:lnTo>
                                  <a:pt x="9144" y="193535"/>
                                </a:lnTo>
                                <a:lnTo>
                                  <a:pt x="6083554" y="193535"/>
                                </a:lnTo>
                                <a:lnTo>
                                  <a:pt x="6092698" y="193535"/>
                                </a:lnTo>
                                <a:lnTo>
                                  <a:pt x="6092698" y="184404"/>
                                </a:lnTo>
                                <a:close/>
                              </a:path>
                              <a:path w="6092825" h="193675">
                                <a:moveTo>
                                  <a:pt x="6092698" y="0"/>
                                </a:moveTo>
                                <a:lnTo>
                                  <a:pt x="6083554" y="0"/>
                                </a:lnTo>
                                <a:lnTo>
                                  <a:pt x="6083554" y="184391"/>
                                </a:lnTo>
                                <a:lnTo>
                                  <a:pt x="6092698" y="184391"/>
                                </a:lnTo>
                                <a:lnTo>
                                  <a:pt x="6092698" y="0"/>
                                </a:lnTo>
                                <a:close/>
                              </a:path>
                            </a:pathLst>
                          </a:custGeom>
                          <a:solidFill>
                            <a:srgbClr val="9F9F9F"/>
                          </a:solidFill>
                        </wps:spPr>
                        <wps:bodyPr wrap="square" lIns="0" tIns="0" rIns="0" bIns="0" rtlCol="0">
                          <a:prstTxWarp prst="textNoShape">
                            <a:avLst/>
                          </a:prstTxWarp>
                          <a:noAutofit/>
                        </wps:bodyPr>
                      </wps:wsp>
                      <wps:wsp>
                        <wps:cNvPr id="113" name="Textbox 113"/>
                        <wps:cNvSpPr txBox="1"/>
                        <wps:spPr>
                          <a:xfrm>
                            <a:off x="0" y="0"/>
                            <a:ext cx="6083935" cy="222885"/>
                          </a:xfrm>
                          <a:prstGeom prst="rect">
                            <a:avLst/>
                          </a:prstGeom>
                        </wps:spPr>
                        <wps:txbx>
                          <w:txbxContent>
                            <w:p>
                              <w:pPr>
                                <w:spacing w:before="60"/>
                                <w:ind w:left="155" w:right="0" w:firstLine="0"/>
                                <w:jc w:val="left"/>
                                <w:rPr>
                                  <w:b/>
                                  <w:sz w:val="20"/>
                                </w:rPr>
                              </w:pPr>
                              <w:r>
                                <w:rPr>
                                  <w:b/>
                                  <w:color w:val="666666"/>
                                  <w:sz w:val="20"/>
                                </w:rPr>
                                <w:t>Diesel</w:t>
                              </w:r>
                              <w:r>
                                <w:rPr>
                                  <w:b/>
                                  <w:color w:val="666666"/>
                                  <w:spacing w:val="-9"/>
                                  <w:sz w:val="20"/>
                                </w:rPr>
                                <w:t> </w:t>
                              </w:r>
                              <w:r>
                                <w:rPr>
                                  <w:b/>
                                  <w:color w:val="666666"/>
                                  <w:spacing w:val="-2"/>
                                  <w:sz w:val="20"/>
                                </w:rPr>
                                <w:t>Starting</w:t>
                              </w:r>
                            </w:p>
                          </w:txbxContent>
                        </wps:txbx>
                        <wps:bodyPr wrap="square" lIns="0" tIns="0" rIns="0" bIns="0" rtlCol="0">
                          <a:noAutofit/>
                        </wps:bodyPr>
                      </wps:wsp>
                    </wpg:wgp>
                  </a:graphicData>
                </a:graphic>
              </wp:anchor>
            </w:drawing>
          </mc:Choice>
          <mc:Fallback>
            <w:pict>
              <v:group style="position:absolute;margin-left:111.019997pt;margin-top:17.746679pt;width:479.75pt;height:18.25pt;mso-position-horizontal-relative:page;mso-position-vertical-relative:paragraph;z-index:-15723008;mso-wrap-distance-left:0;mso-wrap-distance-right:0" id="docshapegroup105" coordorigin="2220,355" coordsize="9595,365">
                <v:rect style="position:absolute;left:2227;top:369;width:9581;height:336" id="docshape106" filled="true" fillcolor="#dfecef" stroked="false">
                  <v:fill type="solid"/>
                </v:rect>
                <v:shape style="position:absolute;left:2220;top:354;width:9581;height:60" id="docshape107" coordorigin="2220,355" coordsize="9581,60" path="m11801,355l2235,355,2220,355,2220,369,2220,415,2235,415,2235,369,11801,369,11801,355xe" filled="true" fillcolor="#efefef" stroked="false">
                  <v:path arrowok="t"/>
                  <v:fill type="solid"/>
                </v:shape>
                <v:rect style="position:absolute;left:11800;top:354;width:15;height:60" id="docshape108" filled="true" fillcolor="#9f9f9f" stroked="false">
                  <v:fill type="solid"/>
                </v:rect>
                <v:rect style="position:absolute;left:11800;top:354;width:15;height:15" id="docshape109" filled="true" fillcolor="#efefef" stroked="false">
                  <v:fill type="solid"/>
                </v:rect>
                <v:rect style="position:absolute;left:2227;top:369;width:9581;height:46" id="docshape110" filled="true" fillcolor="#dfecef" stroked="false">
                  <v:fill type="solid"/>
                </v:rect>
                <v:shape style="position:absolute;left:2220;top:414;width:15;height:305" id="docshape111" coordorigin="2220,415" coordsize="15,305" path="m2235,705l2220,705,2220,720,2235,720,2235,705xm2235,415l2220,415,2220,705,2235,705,2235,415xe" filled="true" fillcolor="#efefef" stroked="false">
                  <v:path arrowok="t"/>
                  <v:fill type="solid"/>
                </v:shape>
                <v:shape style="position:absolute;left:2220;top:414;width:9595;height:305" id="docshape112" coordorigin="2220,415" coordsize="9595,305" path="m11815,705l11801,705,2235,705,2220,705,2220,720,2235,720,11801,720,11815,720,11815,705xm11815,415l11801,415,11801,705,11815,705,11815,415xe" filled="true" fillcolor="#9f9f9f" stroked="false">
                  <v:path arrowok="t"/>
                  <v:fill type="solid"/>
                </v:shape>
                <v:shape style="position:absolute;left:2220;top:354;width:9581;height:351" type="#_x0000_t202" id="docshape113" filled="false" stroked="false">
                  <v:textbox inset="0,0,0,0">
                    <w:txbxContent>
                      <w:p>
                        <w:pPr>
                          <w:spacing w:before="60"/>
                          <w:ind w:left="155" w:right="0" w:firstLine="0"/>
                          <w:jc w:val="left"/>
                          <w:rPr>
                            <w:b/>
                            <w:sz w:val="20"/>
                          </w:rPr>
                        </w:pPr>
                        <w:r>
                          <w:rPr>
                            <w:b/>
                            <w:color w:val="666666"/>
                            <w:sz w:val="20"/>
                          </w:rPr>
                          <w:t>Diesel</w:t>
                        </w:r>
                        <w:r>
                          <w:rPr>
                            <w:b/>
                            <w:color w:val="666666"/>
                            <w:spacing w:val="-9"/>
                            <w:sz w:val="20"/>
                          </w:rPr>
                          <w:t> </w:t>
                        </w:r>
                        <w:r>
                          <w:rPr>
                            <w:b/>
                            <w:color w:val="666666"/>
                            <w:spacing w:val="-2"/>
                            <w:sz w:val="20"/>
                          </w:rPr>
                          <w:t>Starting</w:t>
                        </w:r>
                      </w:p>
                    </w:txbxContent>
                  </v:textbox>
                  <w10:wrap type="none"/>
                </v:shape>
                <w10:wrap type="topAndBottom"/>
              </v:group>
            </w:pict>
          </mc:Fallback>
        </mc:AlternateContent>
      </w:r>
    </w:p>
    <w:p>
      <w:pPr>
        <w:pStyle w:val="BodyText"/>
        <w:spacing w:before="64"/>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35"/>
        <w:gridCol w:w="2954"/>
        <w:gridCol w:w="1686"/>
        <w:gridCol w:w="575"/>
        <w:gridCol w:w="2165"/>
      </w:tblGrid>
      <w:tr>
        <w:trPr>
          <w:trHeight w:val="304" w:hRule="atLeast"/>
        </w:trPr>
        <w:tc>
          <w:tcPr>
            <w:tcW w:w="9215" w:type="dxa"/>
            <w:gridSpan w:val="5"/>
            <w:tcBorders>
              <w:bottom w:val="single" w:sz="6" w:space="0" w:color="9F9F9F"/>
              <w:right w:val="single" w:sz="6" w:space="0" w:color="9F9F9F"/>
            </w:tcBorders>
          </w:tcPr>
          <w:p>
            <w:pPr>
              <w:pStyle w:val="TableParagraph"/>
              <w:spacing w:before="32"/>
              <w:ind w:left="28"/>
              <w:rPr>
                <w:b/>
                <w:sz w:val="20"/>
              </w:rPr>
            </w:pPr>
            <w:r>
              <w:rPr>
                <w:b/>
                <w:color w:val="5B80A3"/>
                <w:sz w:val="20"/>
              </w:rPr>
              <w:t>Engine</w:t>
            </w:r>
            <w:r>
              <w:rPr>
                <w:b/>
                <w:color w:val="5B80A3"/>
                <w:spacing w:val="-10"/>
                <w:sz w:val="20"/>
              </w:rPr>
              <w:t> </w:t>
            </w:r>
            <w:r>
              <w:rPr>
                <w:b/>
                <w:color w:val="5B80A3"/>
                <w:sz w:val="20"/>
              </w:rPr>
              <w:t>Speed</w:t>
            </w:r>
            <w:r>
              <w:rPr>
                <w:b/>
                <w:color w:val="5B80A3"/>
                <w:spacing w:val="-9"/>
                <w:sz w:val="20"/>
              </w:rPr>
              <w:t> </w:t>
            </w:r>
            <w:r>
              <w:rPr>
                <w:b/>
                <w:color w:val="5B80A3"/>
                <w:sz w:val="20"/>
              </w:rPr>
              <w:t>(Starter</w:t>
            </w:r>
            <w:r>
              <w:rPr>
                <w:b/>
                <w:color w:val="5B80A3"/>
                <w:spacing w:val="-9"/>
                <w:sz w:val="20"/>
              </w:rPr>
              <w:t> </w:t>
            </w:r>
            <w:r>
              <w:rPr>
                <w:b/>
                <w:color w:val="5B80A3"/>
                <w:spacing w:val="-4"/>
                <w:sz w:val="20"/>
              </w:rPr>
              <w:t>Off)</w:t>
            </w:r>
          </w:p>
        </w:tc>
      </w:tr>
      <w:tr>
        <w:trPr>
          <w:trHeight w:val="546" w:hRule="atLeast"/>
        </w:trPr>
        <w:tc>
          <w:tcPr>
            <w:tcW w:w="1835"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6"/>
              <w:rPr>
                <w:sz w:val="20"/>
              </w:rPr>
            </w:pPr>
            <w:r>
              <w:rPr>
                <w:sz w:val="20"/>
              </w:rPr>
              <w:t>Tester</w:t>
            </w:r>
            <w:r>
              <w:rPr>
                <w:spacing w:val="-8"/>
                <w:sz w:val="20"/>
              </w:rPr>
              <w:t> </w:t>
            </w:r>
            <w:r>
              <w:rPr>
                <w:spacing w:val="-2"/>
                <w:sz w:val="20"/>
              </w:rPr>
              <w:t>Display</w:t>
            </w:r>
          </w:p>
        </w:tc>
        <w:tc>
          <w:tcPr>
            <w:tcW w:w="2954"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149"/>
              <w:rPr>
                <w:sz w:val="20"/>
              </w:rPr>
            </w:pPr>
            <w:r>
              <w:rPr>
                <w:sz w:val="20"/>
              </w:rPr>
              <w:t>Measurement</w:t>
            </w:r>
            <w:r>
              <w:rPr>
                <w:spacing w:val="-13"/>
                <w:sz w:val="20"/>
              </w:rPr>
              <w:t> </w:t>
            </w:r>
            <w:r>
              <w:rPr>
                <w:spacing w:val="-2"/>
                <w:sz w:val="20"/>
              </w:rPr>
              <w:t>Item/Range</w:t>
            </w:r>
          </w:p>
        </w:tc>
        <w:tc>
          <w:tcPr>
            <w:tcW w:w="1686"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56" w:firstLine="110"/>
              <w:rPr>
                <w:sz w:val="20"/>
              </w:rPr>
            </w:pPr>
            <w:r>
              <w:rPr>
                <w:spacing w:val="-2"/>
                <w:sz w:val="20"/>
              </w:rPr>
              <w:t>Normal Condition</w:t>
            </w:r>
          </w:p>
        </w:tc>
        <w:tc>
          <w:tcPr>
            <w:tcW w:w="57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4"/>
                <w:sz w:val="20"/>
              </w:rPr>
              <w:t>Type</w:t>
            </w:r>
          </w:p>
        </w:tc>
        <w:tc>
          <w:tcPr>
            <w:tcW w:w="216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6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3" w:hRule="atLeast"/>
        </w:trPr>
        <w:tc>
          <w:tcPr>
            <w:tcW w:w="1835"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75"/>
              <w:rPr>
                <w:sz w:val="20"/>
              </w:rPr>
            </w:pPr>
          </w:p>
          <w:p>
            <w:pPr>
              <w:pStyle w:val="TableParagraph"/>
              <w:ind w:left="272" w:right="218" w:hanging="58"/>
              <w:rPr>
                <w:sz w:val="20"/>
              </w:rPr>
            </w:pPr>
            <w:r>
              <w:rPr>
                <w:sz w:val="20"/>
              </w:rPr>
              <w:t>Engine</w:t>
            </w:r>
            <w:r>
              <w:rPr>
                <w:spacing w:val="-18"/>
                <w:sz w:val="20"/>
              </w:rPr>
              <w:t> </w:t>
            </w:r>
            <w:r>
              <w:rPr>
                <w:sz w:val="20"/>
              </w:rPr>
              <w:t>Speed (Starter Off)</w:t>
            </w:r>
          </w:p>
        </w:tc>
        <w:tc>
          <w:tcPr>
            <w:tcW w:w="2954"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2"/>
              <w:rPr>
                <w:sz w:val="20"/>
              </w:rPr>
            </w:pPr>
            <w:r>
              <w:rPr>
                <w:sz w:val="20"/>
              </w:rPr>
              <w:t>Engine</w:t>
            </w:r>
            <w:r>
              <w:rPr>
                <w:spacing w:val="-16"/>
                <w:sz w:val="20"/>
              </w:rPr>
              <w:t> </w:t>
            </w:r>
            <w:r>
              <w:rPr>
                <w:sz w:val="20"/>
              </w:rPr>
              <w:t>speed</w:t>
            </w:r>
            <w:r>
              <w:rPr>
                <w:spacing w:val="-14"/>
                <w:sz w:val="20"/>
              </w:rPr>
              <w:t> </w:t>
            </w:r>
            <w:r>
              <w:rPr>
                <w:sz w:val="20"/>
              </w:rPr>
              <w:t>when</w:t>
            </w:r>
            <w:r>
              <w:rPr>
                <w:spacing w:val="-13"/>
                <w:sz w:val="20"/>
              </w:rPr>
              <w:t> </w:t>
            </w:r>
            <w:r>
              <w:rPr>
                <w:sz w:val="20"/>
              </w:rPr>
              <w:t>starter </w:t>
            </w:r>
            <w:r>
              <w:rPr>
                <w:spacing w:val="-4"/>
                <w:sz w:val="20"/>
              </w:rPr>
              <w:t>off/</w:t>
            </w:r>
          </w:p>
          <w:p>
            <w:pPr>
              <w:pStyle w:val="TableParagraph"/>
              <w:spacing w:line="242" w:lineRule="exact"/>
              <w:ind w:left="32"/>
              <w:rPr>
                <w:sz w:val="20"/>
              </w:rPr>
            </w:pPr>
            <w:r>
              <w:rPr>
                <w:sz w:val="20"/>
              </w:rPr>
              <w:t>Min.:</w:t>
            </w:r>
            <w:r>
              <w:rPr>
                <w:spacing w:val="-4"/>
                <w:sz w:val="20"/>
              </w:rPr>
              <w:t> </w:t>
            </w:r>
            <w:r>
              <w:rPr>
                <w:sz w:val="20"/>
              </w:rPr>
              <w:t>0</w:t>
            </w:r>
            <w:r>
              <w:rPr>
                <w:spacing w:val="-4"/>
                <w:sz w:val="20"/>
              </w:rPr>
              <w:t> rpm,</w:t>
            </w:r>
          </w:p>
          <w:p>
            <w:pPr>
              <w:pStyle w:val="TableParagraph"/>
              <w:spacing w:before="2"/>
              <w:ind w:left="32"/>
              <w:rPr>
                <w:sz w:val="20"/>
              </w:rPr>
            </w:pPr>
            <w:r>
              <w:rPr>
                <w:sz w:val="20"/>
              </w:rPr>
              <w:t>Max.:</w:t>
            </w:r>
            <w:r>
              <w:rPr>
                <w:spacing w:val="-9"/>
                <w:sz w:val="20"/>
              </w:rPr>
              <w:t> </w:t>
            </w:r>
            <w:r>
              <w:rPr>
                <w:sz w:val="20"/>
              </w:rPr>
              <w:t>1594</w:t>
            </w:r>
            <w:r>
              <w:rPr>
                <w:spacing w:val="-5"/>
                <w:sz w:val="20"/>
              </w:rPr>
              <w:t> rpm</w:t>
            </w:r>
          </w:p>
        </w:tc>
        <w:tc>
          <w:tcPr>
            <w:tcW w:w="1686"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2"/>
              <w:rPr>
                <w:sz w:val="20"/>
              </w:rPr>
            </w:pPr>
            <w:r>
              <w:rPr>
                <w:spacing w:val="-10"/>
                <w:sz w:val="20"/>
              </w:rPr>
              <w:t>-</w:t>
            </w:r>
          </w:p>
        </w:tc>
        <w:tc>
          <w:tcPr>
            <w:tcW w:w="57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4"/>
              <w:rPr>
                <w:sz w:val="20"/>
              </w:rPr>
            </w:pPr>
            <w:r>
              <w:rPr>
                <w:spacing w:val="-10"/>
                <w:sz w:val="20"/>
              </w:rPr>
              <w:t>-</w:t>
            </w:r>
          </w:p>
        </w:tc>
        <w:tc>
          <w:tcPr>
            <w:tcW w:w="2165"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5"/>
              <w:rPr>
                <w:sz w:val="20"/>
              </w:rPr>
            </w:pPr>
            <w:r>
              <w:rPr>
                <w:spacing w:val="-10"/>
                <w:sz w:val="20"/>
              </w:rPr>
              <w:t>-</w:t>
            </w:r>
          </w:p>
        </w:tc>
      </w:tr>
      <w:tr>
        <w:trPr>
          <w:trHeight w:val="546" w:hRule="atLeast"/>
        </w:trPr>
        <w:tc>
          <w:tcPr>
            <w:tcW w:w="1835" w:type="dxa"/>
            <w:vMerge/>
            <w:tcBorders>
              <w:top w:val="nil"/>
              <w:left w:val="single" w:sz="12" w:space="0" w:color="EFEFEF"/>
              <w:bottom w:val="single" w:sz="12" w:space="0" w:color="9F9F9F"/>
              <w:right w:val="single" w:sz="12" w:space="0" w:color="9F9F9F"/>
            </w:tcBorders>
          </w:tcPr>
          <w:p>
            <w:pPr>
              <w:rPr>
                <w:sz w:val="2"/>
                <w:szCs w:val="2"/>
              </w:rPr>
            </w:pPr>
          </w:p>
        </w:tc>
        <w:tc>
          <w:tcPr>
            <w:tcW w:w="7380"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2"/>
              <w:rPr>
                <w:sz w:val="20"/>
              </w:rPr>
            </w:pPr>
            <w:r>
              <w:rPr>
                <w:sz w:val="20"/>
              </w:rPr>
              <w:t>Diagnostic</w:t>
            </w:r>
            <w:r>
              <w:rPr>
                <w:spacing w:val="-12"/>
                <w:sz w:val="20"/>
              </w:rPr>
              <w:t> </w:t>
            </w:r>
            <w:r>
              <w:rPr>
                <w:spacing w:val="-4"/>
                <w:sz w:val="20"/>
              </w:rPr>
              <w:t>Note:</w:t>
            </w:r>
          </w:p>
          <w:p>
            <w:pPr>
              <w:pStyle w:val="TableParagraph"/>
              <w:spacing w:before="2"/>
              <w:ind w:left="32"/>
              <w:rPr>
                <w:sz w:val="20"/>
              </w:rPr>
            </w:pPr>
            <w:r>
              <w:rPr>
                <w:sz w:val="20"/>
              </w:rPr>
              <w:t>Engine</w:t>
            </w:r>
            <w:r>
              <w:rPr>
                <w:spacing w:val="-9"/>
                <w:sz w:val="20"/>
              </w:rPr>
              <w:t> </w:t>
            </w:r>
            <w:r>
              <w:rPr>
                <w:sz w:val="20"/>
              </w:rPr>
              <w:t>speed</w:t>
            </w:r>
            <w:r>
              <w:rPr>
                <w:spacing w:val="-6"/>
                <w:sz w:val="20"/>
              </w:rPr>
              <w:t> </w:t>
            </w:r>
            <w:r>
              <w:rPr>
                <w:sz w:val="20"/>
              </w:rPr>
              <w:t>immediately</w:t>
            </w:r>
            <w:r>
              <w:rPr>
                <w:spacing w:val="-7"/>
                <w:sz w:val="20"/>
              </w:rPr>
              <w:t> </w:t>
            </w:r>
            <w:r>
              <w:rPr>
                <w:sz w:val="20"/>
              </w:rPr>
              <w:t>after</w:t>
            </w:r>
            <w:r>
              <w:rPr>
                <w:spacing w:val="-8"/>
                <w:sz w:val="20"/>
              </w:rPr>
              <w:t> </w:t>
            </w:r>
            <w:r>
              <w:rPr>
                <w:sz w:val="20"/>
              </w:rPr>
              <w:t>starting</w:t>
            </w:r>
            <w:r>
              <w:rPr>
                <w:spacing w:val="-6"/>
                <w:sz w:val="20"/>
              </w:rPr>
              <w:t> </w:t>
            </w:r>
            <w:r>
              <w:rPr>
                <w:sz w:val="20"/>
              </w:rPr>
              <w:t>the</w:t>
            </w:r>
            <w:r>
              <w:rPr>
                <w:spacing w:val="-8"/>
                <w:sz w:val="20"/>
              </w:rPr>
              <w:t> </w:t>
            </w:r>
            <w:r>
              <w:rPr>
                <w:spacing w:val="-2"/>
                <w:sz w:val="20"/>
              </w:rPr>
              <w:t>engine.</w:t>
            </w:r>
          </w:p>
        </w:tc>
      </w:tr>
    </w:tbl>
    <w:p>
      <w:pPr>
        <w:pStyle w:val="BodyText"/>
        <w:spacing w:before="7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43"/>
        <w:gridCol w:w="2679"/>
        <w:gridCol w:w="1805"/>
        <w:gridCol w:w="577"/>
        <w:gridCol w:w="2318"/>
      </w:tblGrid>
      <w:tr>
        <w:trPr>
          <w:trHeight w:val="304" w:hRule="atLeast"/>
        </w:trPr>
        <w:tc>
          <w:tcPr>
            <w:tcW w:w="9222"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Starter</w:t>
            </w:r>
            <w:r>
              <w:rPr>
                <w:b/>
                <w:color w:val="5B80A3"/>
                <w:spacing w:val="-12"/>
                <w:sz w:val="20"/>
              </w:rPr>
              <w:t> </w:t>
            </w:r>
            <w:r>
              <w:rPr>
                <w:b/>
                <w:color w:val="5B80A3"/>
                <w:spacing w:val="-2"/>
                <w:sz w:val="20"/>
              </w:rPr>
              <w:t>Count</w:t>
            </w:r>
          </w:p>
        </w:tc>
      </w:tr>
      <w:tr>
        <w:trPr>
          <w:trHeight w:val="546" w:hRule="atLeast"/>
        </w:trPr>
        <w:tc>
          <w:tcPr>
            <w:tcW w:w="184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91"/>
              <w:rPr>
                <w:sz w:val="20"/>
              </w:rPr>
            </w:pPr>
            <w:r>
              <w:rPr>
                <w:sz w:val="20"/>
              </w:rPr>
              <w:t>Tester</w:t>
            </w:r>
            <w:r>
              <w:rPr>
                <w:spacing w:val="-8"/>
                <w:sz w:val="20"/>
              </w:rPr>
              <w:t> </w:t>
            </w:r>
            <w:r>
              <w:rPr>
                <w:spacing w:val="-2"/>
                <w:sz w:val="20"/>
              </w:rPr>
              <w:t>Display</w:t>
            </w:r>
          </w:p>
        </w:tc>
        <w:tc>
          <w:tcPr>
            <w:tcW w:w="267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727" w:hanging="82"/>
              <w:rPr>
                <w:sz w:val="20"/>
              </w:rPr>
            </w:pPr>
            <w:r>
              <w:rPr>
                <w:spacing w:val="-2"/>
                <w:sz w:val="20"/>
              </w:rPr>
              <w:t>Measurement Item/Range</w:t>
            </w:r>
          </w:p>
        </w:tc>
        <w:tc>
          <w:tcPr>
            <w:tcW w:w="1805" w:type="dxa"/>
            <w:tcBorders>
              <w:top w:val="single" w:sz="6" w:space="0" w:color="9F9F9F"/>
              <w:left w:val="single" w:sz="12" w:space="0" w:color="9F9F9F"/>
              <w:bottom w:val="single" w:sz="12" w:space="0" w:color="9F9F9F"/>
              <w:right w:val="single" w:sz="12" w:space="0" w:color="9F9F9F"/>
            </w:tcBorders>
          </w:tcPr>
          <w:p>
            <w:pPr>
              <w:pStyle w:val="TableParagraph"/>
              <w:spacing w:before="31"/>
              <w:ind w:left="415"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31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83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546" w:hRule="atLeast"/>
        </w:trPr>
        <w:tc>
          <w:tcPr>
            <w:tcW w:w="184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75"/>
              <w:rPr>
                <w:sz w:val="20"/>
              </w:rPr>
            </w:pPr>
          </w:p>
          <w:p>
            <w:pPr>
              <w:pStyle w:val="TableParagraph"/>
              <w:ind w:left="222"/>
              <w:rPr>
                <w:sz w:val="20"/>
              </w:rPr>
            </w:pPr>
            <w:r>
              <w:rPr>
                <w:sz w:val="20"/>
              </w:rPr>
              <w:t>Starter</w:t>
            </w:r>
            <w:r>
              <w:rPr>
                <w:spacing w:val="-10"/>
                <w:sz w:val="20"/>
              </w:rPr>
              <w:t> </w:t>
            </w:r>
            <w:r>
              <w:rPr>
                <w:spacing w:val="-2"/>
                <w:sz w:val="20"/>
              </w:rPr>
              <w:t>Count</w:t>
            </w:r>
          </w:p>
        </w:tc>
        <w:tc>
          <w:tcPr>
            <w:tcW w:w="2679"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3" w:right="381"/>
              <w:rPr>
                <w:sz w:val="20"/>
              </w:rPr>
            </w:pPr>
            <w:r>
              <w:rPr>
                <w:sz w:val="20"/>
              </w:rPr>
              <w:t>Starter on count/ Min.:</w:t>
            </w:r>
            <w:r>
              <w:rPr>
                <w:spacing w:val="-14"/>
                <w:sz w:val="20"/>
              </w:rPr>
              <w:t> </w:t>
            </w:r>
            <w:r>
              <w:rPr>
                <w:sz w:val="20"/>
              </w:rPr>
              <w:t>0,</w:t>
            </w:r>
            <w:r>
              <w:rPr>
                <w:spacing w:val="-14"/>
                <w:sz w:val="20"/>
              </w:rPr>
              <w:t> </w:t>
            </w:r>
            <w:r>
              <w:rPr>
                <w:sz w:val="20"/>
              </w:rPr>
              <w:t>Max.:</w:t>
            </w:r>
            <w:r>
              <w:rPr>
                <w:spacing w:val="-14"/>
                <w:sz w:val="20"/>
              </w:rPr>
              <w:t> </w:t>
            </w:r>
            <w:r>
              <w:rPr>
                <w:sz w:val="20"/>
              </w:rPr>
              <w:t>255</w:t>
            </w:r>
          </w:p>
        </w:tc>
        <w:tc>
          <w:tcPr>
            <w:tcW w:w="1805"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1"/>
              <w:rPr>
                <w:sz w:val="20"/>
              </w:rPr>
            </w:pPr>
            <w:r>
              <w:rPr>
                <w:spacing w:val="-10"/>
                <w:sz w:val="20"/>
              </w:rPr>
              <w:t>-</w:t>
            </w:r>
          </w:p>
        </w:tc>
        <w:tc>
          <w:tcPr>
            <w:tcW w:w="577"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10"/>
                <w:sz w:val="20"/>
              </w:rPr>
              <w:t>-</w:t>
            </w:r>
          </w:p>
        </w:tc>
        <w:tc>
          <w:tcPr>
            <w:tcW w:w="2318" w:type="dxa"/>
            <w:tcBorders>
              <w:top w:val="single" w:sz="12" w:space="0" w:color="9F9F9F"/>
              <w:left w:val="single" w:sz="12" w:space="0" w:color="9F9F9F"/>
              <w:bottom w:val="single" w:sz="12" w:space="0" w:color="9F9F9F"/>
              <w:right w:val="single" w:sz="12" w:space="0" w:color="9F9F9F"/>
            </w:tcBorders>
          </w:tcPr>
          <w:p>
            <w:pPr>
              <w:pStyle w:val="TableParagraph"/>
              <w:spacing w:before="151"/>
              <w:ind w:left="32"/>
              <w:rPr>
                <w:sz w:val="20"/>
              </w:rPr>
            </w:pPr>
            <w:r>
              <w:rPr>
                <w:spacing w:val="-10"/>
                <w:sz w:val="20"/>
              </w:rPr>
              <w:t>-</w:t>
            </w:r>
          </w:p>
        </w:tc>
      </w:tr>
      <w:tr>
        <w:trPr>
          <w:trHeight w:val="790" w:hRule="atLeast"/>
        </w:trPr>
        <w:tc>
          <w:tcPr>
            <w:tcW w:w="1843" w:type="dxa"/>
            <w:vMerge/>
            <w:tcBorders>
              <w:top w:val="nil"/>
              <w:left w:val="single" w:sz="12" w:space="0" w:color="EFEFEF"/>
              <w:bottom w:val="single" w:sz="12" w:space="0" w:color="9F9F9F"/>
              <w:right w:val="single" w:sz="12" w:space="0" w:color="9F9F9F"/>
            </w:tcBorders>
          </w:tcPr>
          <w:p>
            <w:pPr>
              <w:rPr>
                <w:sz w:val="2"/>
                <w:szCs w:val="2"/>
              </w:rPr>
            </w:pPr>
          </w:p>
        </w:tc>
        <w:tc>
          <w:tcPr>
            <w:tcW w:w="7379"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3"/>
              <w:rPr>
                <w:sz w:val="20"/>
              </w:rPr>
            </w:pPr>
            <w:r>
              <w:rPr>
                <w:sz w:val="20"/>
              </w:rPr>
              <w:t>Diagnostic</w:t>
            </w:r>
            <w:r>
              <w:rPr>
                <w:spacing w:val="-12"/>
                <w:sz w:val="20"/>
              </w:rPr>
              <w:t> </w:t>
            </w:r>
            <w:r>
              <w:rPr>
                <w:spacing w:val="-4"/>
                <w:sz w:val="20"/>
              </w:rPr>
              <w:t>Note:</w:t>
            </w:r>
          </w:p>
          <w:p>
            <w:pPr>
              <w:pStyle w:val="TableParagraph"/>
              <w:ind w:left="33"/>
              <w:rPr>
                <w:sz w:val="20"/>
              </w:rPr>
            </w:pPr>
            <w:r>
              <w:rPr>
                <w:sz w:val="20"/>
              </w:rPr>
              <w:t>Number</w:t>
            </w:r>
            <w:r>
              <w:rPr>
                <w:spacing w:val="-3"/>
                <w:sz w:val="20"/>
              </w:rPr>
              <w:t> </w:t>
            </w:r>
            <w:r>
              <w:rPr>
                <w:sz w:val="20"/>
              </w:rPr>
              <w:t>of</w:t>
            </w:r>
            <w:r>
              <w:rPr>
                <w:spacing w:val="-3"/>
                <w:sz w:val="20"/>
              </w:rPr>
              <w:t> </w:t>
            </w:r>
            <w:r>
              <w:rPr>
                <w:sz w:val="20"/>
              </w:rPr>
              <w:t>times</w:t>
            </w:r>
            <w:r>
              <w:rPr>
                <w:spacing w:val="-5"/>
                <w:sz w:val="20"/>
              </w:rPr>
              <w:t> </w:t>
            </w:r>
            <w:r>
              <w:rPr>
                <w:sz w:val="20"/>
              </w:rPr>
              <w:t>the</w:t>
            </w:r>
            <w:r>
              <w:rPr>
                <w:spacing w:val="-4"/>
                <w:sz w:val="20"/>
              </w:rPr>
              <w:t> </w:t>
            </w:r>
            <w:r>
              <w:rPr>
                <w:sz w:val="20"/>
              </w:rPr>
              <w:t>starter</w:t>
            </w:r>
            <w:r>
              <w:rPr>
                <w:spacing w:val="-5"/>
                <w:sz w:val="20"/>
              </w:rPr>
              <w:t> </w:t>
            </w:r>
            <w:r>
              <w:rPr>
                <w:sz w:val="20"/>
              </w:rPr>
              <w:t>turned</w:t>
            </w:r>
            <w:r>
              <w:rPr>
                <w:spacing w:val="-2"/>
                <w:sz w:val="20"/>
              </w:rPr>
              <w:t> </w:t>
            </w:r>
            <w:r>
              <w:rPr>
                <w:sz w:val="20"/>
              </w:rPr>
              <w:t>on</w:t>
            </w:r>
            <w:r>
              <w:rPr>
                <w:spacing w:val="-2"/>
                <w:sz w:val="20"/>
              </w:rPr>
              <w:t> </w:t>
            </w:r>
            <w:r>
              <w:rPr>
                <w:sz w:val="20"/>
              </w:rPr>
              <w:t>from</w:t>
            </w:r>
            <w:r>
              <w:rPr>
                <w:spacing w:val="-4"/>
                <w:sz w:val="20"/>
              </w:rPr>
              <w:t> </w:t>
            </w:r>
            <w:r>
              <w:rPr>
                <w:sz w:val="20"/>
              </w:rPr>
              <w:t>the</w:t>
            </w:r>
            <w:r>
              <w:rPr>
                <w:spacing w:val="-2"/>
                <w:sz w:val="20"/>
              </w:rPr>
              <w:t> </w:t>
            </w:r>
            <w:r>
              <w:rPr>
                <w:sz w:val="20"/>
              </w:rPr>
              <w:t>time</w:t>
            </w:r>
            <w:r>
              <w:rPr>
                <w:spacing w:val="-5"/>
                <w:sz w:val="20"/>
              </w:rPr>
              <w:t> </w:t>
            </w:r>
            <w:r>
              <w:rPr>
                <w:sz w:val="20"/>
              </w:rPr>
              <w:t>the</w:t>
            </w:r>
            <w:r>
              <w:rPr>
                <w:spacing w:val="-5"/>
                <w:sz w:val="20"/>
              </w:rPr>
              <w:t> </w:t>
            </w:r>
            <w:r>
              <w:rPr>
                <w:sz w:val="20"/>
              </w:rPr>
              <w:t>engine</w:t>
            </w:r>
            <w:r>
              <w:rPr>
                <w:spacing w:val="-5"/>
                <w:sz w:val="20"/>
              </w:rPr>
              <w:t> </w:t>
            </w:r>
            <w:r>
              <w:rPr>
                <w:sz w:val="20"/>
              </w:rPr>
              <w:t>switch was turned on (IG).</w:t>
            </w:r>
          </w:p>
        </w:tc>
      </w:tr>
    </w:tbl>
    <w:p>
      <w:pPr>
        <w:pStyle w:val="BodyText"/>
        <w:spacing w:before="72"/>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3"/>
        <w:gridCol w:w="3250"/>
        <w:gridCol w:w="1563"/>
        <w:gridCol w:w="576"/>
        <w:gridCol w:w="2008"/>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Run</w:t>
            </w:r>
            <w:r>
              <w:rPr>
                <w:b/>
                <w:color w:val="5B80A3"/>
                <w:spacing w:val="-6"/>
                <w:sz w:val="20"/>
              </w:rPr>
              <w:t> </w:t>
            </w:r>
            <w:r>
              <w:rPr>
                <w:b/>
                <w:color w:val="5B80A3"/>
                <w:sz w:val="20"/>
              </w:rPr>
              <w:t>Dist</w:t>
            </w:r>
            <w:r>
              <w:rPr>
                <w:b/>
                <w:color w:val="5B80A3"/>
                <w:spacing w:val="-8"/>
                <w:sz w:val="20"/>
              </w:rPr>
              <w:t> </w:t>
            </w:r>
            <w:r>
              <w:rPr>
                <w:b/>
                <w:color w:val="5B80A3"/>
                <w:sz w:val="20"/>
              </w:rPr>
              <w:t>of</w:t>
            </w:r>
            <w:r>
              <w:rPr>
                <w:b/>
                <w:color w:val="5B80A3"/>
                <w:spacing w:val="-6"/>
                <w:sz w:val="20"/>
              </w:rPr>
              <w:t> </w:t>
            </w:r>
            <w:r>
              <w:rPr>
                <w:b/>
                <w:color w:val="5B80A3"/>
                <w:sz w:val="20"/>
              </w:rPr>
              <w:t>Previous</w:t>
            </w:r>
            <w:r>
              <w:rPr>
                <w:b/>
                <w:color w:val="5B80A3"/>
                <w:spacing w:val="-4"/>
                <w:sz w:val="20"/>
              </w:rPr>
              <w:t> Trip</w:t>
            </w:r>
          </w:p>
        </w:tc>
      </w:tr>
      <w:tr>
        <w:trPr>
          <w:trHeight w:val="546" w:hRule="atLeast"/>
        </w:trPr>
        <w:tc>
          <w:tcPr>
            <w:tcW w:w="1823"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1"/>
              <w:rPr>
                <w:sz w:val="20"/>
              </w:rPr>
            </w:pPr>
            <w:r>
              <w:rPr>
                <w:sz w:val="20"/>
              </w:rPr>
              <w:t>Tester</w:t>
            </w:r>
            <w:r>
              <w:rPr>
                <w:spacing w:val="-8"/>
                <w:sz w:val="20"/>
              </w:rPr>
              <w:t> </w:t>
            </w:r>
            <w:r>
              <w:rPr>
                <w:spacing w:val="-2"/>
                <w:sz w:val="20"/>
              </w:rPr>
              <w:t>Display</w:t>
            </w:r>
          </w:p>
        </w:tc>
        <w:tc>
          <w:tcPr>
            <w:tcW w:w="3250"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98"/>
              <w:rPr>
                <w:sz w:val="20"/>
              </w:rPr>
            </w:pPr>
            <w:r>
              <w:rPr>
                <w:sz w:val="20"/>
              </w:rPr>
              <w:t>Measurement</w:t>
            </w:r>
            <w:r>
              <w:rPr>
                <w:spacing w:val="-13"/>
                <w:sz w:val="20"/>
              </w:rPr>
              <w:t> </w:t>
            </w:r>
            <w:r>
              <w:rPr>
                <w:spacing w:val="-2"/>
                <w:sz w:val="20"/>
              </w:rPr>
              <w:t>Item/Range</w:t>
            </w:r>
          </w:p>
        </w:tc>
        <w:tc>
          <w:tcPr>
            <w:tcW w:w="156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296"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4"/>
                <w:sz w:val="20"/>
              </w:rPr>
              <w:t>Type</w:t>
            </w:r>
          </w:p>
        </w:tc>
        <w:tc>
          <w:tcPr>
            <w:tcW w:w="200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80"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788" w:hRule="atLeast"/>
        </w:trPr>
        <w:tc>
          <w:tcPr>
            <w:tcW w:w="1823"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spacing w:before="75"/>
              <w:rPr>
                <w:sz w:val="20"/>
              </w:rPr>
            </w:pPr>
          </w:p>
          <w:p>
            <w:pPr>
              <w:pStyle w:val="TableParagraph"/>
              <w:ind w:left="241" w:firstLine="96"/>
              <w:rPr>
                <w:sz w:val="20"/>
              </w:rPr>
            </w:pPr>
            <w:r>
              <w:rPr>
                <w:sz w:val="20"/>
              </w:rPr>
              <w:t>Run Dist of Previous</w:t>
            </w:r>
            <w:r>
              <w:rPr>
                <w:spacing w:val="-18"/>
                <w:sz w:val="20"/>
              </w:rPr>
              <w:t> </w:t>
            </w:r>
            <w:r>
              <w:rPr>
                <w:sz w:val="20"/>
              </w:rPr>
              <w:t>Trip</w:t>
            </w:r>
          </w:p>
        </w:tc>
        <w:tc>
          <w:tcPr>
            <w:tcW w:w="3250"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4" w:right="113"/>
              <w:rPr>
                <w:sz w:val="20"/>
              </w:rPr>
            </w:pPr>
            <w:r>
              <w:rPr>
                <w:sz w:val="20"/>
              </w:rPr>
              <w:t>Distance</w:t>
            </w:r>
            <w:r>
              <w:rPr>
                <w:spacing w:val="-18"/>
                <w:sz w:val="20"/>
              </w:rPr>
              <w:t> </w:t>
            </w:r>
            <w:r>
              <w:rPr>
                <w:sz w:val="20"/>
              </w:rPr>
              <w:t>driven</w:t>
            </w:r>
            <w:r>
              <w:rPr>
                <w:spacing w:val="-18"/>
                <w:sz w:val="20"/>
              </w:rPr>
              <w:t> </w:t>
            </w:r>
            <w:r>
              <w:rPr>
                <w:sz w:val="20"/>
              </w:rPr>
              <w:t>during previous trip/</w:t>
            </w:r>
          </w:p>
          <w:p>
            <w:pPr>
              <w:pStyle w:val="TableParagraph"/>
              <w:spacing w:line="242" w:lineRule="exact"/>
              <w:ind w:left="34"/>
              <w:rPr>
                <w:sz w:val="20"/>
              </w:rPr>
            </w:pPr>
            <w:r>
              <w:rPr>
                <w:sz w:val="20"/>
              </w:rPr>
              <w:t>Min.:</w:t>
            </w:r>
            <w:r>
              <w:rPr>
                <w:spacing w:val="-5"/>
                <w:sz w:val="20"/>
              </w:rPr>
              <w:t> </w:t>
            </w:r>
            <w:r>
              <w:rPr>
                <w:sz w:val="20"/>
              </w:rPr>
              <w:t>0</w:t>
            </w:r>
            <w:r>
              <w:rPr>
                <w:spacing w:val="-5"/>
                <w:sz w:val="20"/>
              </w:rPr>
              <w:t> </w:t>
            </w:r>
            <w:r>
              <w:rPr>
                <w:sz w:val="20"/>
              </w:rPr>
              <w:t>km,</w:t>
            </w:r>
            <w:r>
              <w:rPr>
                <w:spacing w:val="-5"/>
                <w:sz w:val="20"/>
              </w:rPr>
              <w:t> </w:t>
            </w:r>
            <w:r>
              <w:rPr>
                <w:sz w:val="20"/>
              </w:rPr>
              <w:t>Max.:</w:t>
            </w:r>
            <w:r>
              <w:rPr>
                <w:spacing w:val="-5"/>
                <w:sz w:val="20"/>
              </w:rPr>
              <w:t> </w:t>
            </w:r>
            <w:r>
              <w:rPr>
                <w:sz w:val="20"/>
              </w:rPr>
              <w:t>261</w:t>
            </w:r>
            <w:r>
              <w:rPr>
                <w:spacing w:val="-5"/>
                <w:sz w:val="20"/>
              </w:rPr>
              <w:t> km</w:t>
            </w:r>
          </w:p>
        </w:tc>
        <w:tc>
          <w:tcPr>
            <w:tcW w:w="1563"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10"/>
                <w:sz w:val="20"/>
              </w:rPr>
              <w: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10"/>
                <w:sz w:val="20"/>
              </w:rPr>
              <w:t>-</w:t>
            </w:r>
          </w:p>
        </w:tc>
        <w:tc>
          <w:tcPr>
            <w:tcW w:w="2008" w:type="dxa"/>
            <w:tcBorders>
              <w:top w:val="single" w:sz="12" w:space="0" w:color="9F9F9F"/>
              <w:left w:val="single" w:sz="12" w:space="0" w:color="9F9F9F"/>
              <w:bottom w:val="single" w:sz="12" w:space="0" w:color="9F9F9F"/>
              <w:right w:val="single" w:sz="12" w:space="0" w:color="9F9F9F"/>
            </w:tcBorders>
          </w:tcPr>
          <w:p>
            <w:pPr>
              <w:pStyle w:val="TableParagraph"/>
              <w:spacing w:before="30"/>
              <w:rPr>
                <w:sz w:val="20"/>
              </w:rPr>
            </w:pPr>
          </w:p>
          <w:p>
            <w:pPr>
              <w:pStyle w:val="TableParagraph"/>
              <w:ind w:left="34"/>
              <w:rPr>
                <w:sz w:val="20"/>
              </w:rPr>
            </w:pPr>
            <w:r>
              <w:rPr>
                <w:spacing w:val="-10"/>
                <w:sz w:val="20"/>
              </w:rPr>
              <w:t>-</w:t>
            </w:r>
          </w:p>
        </w:tc>
      </w:tr>
      <w:tr>
        <w:trPr>
          <w:trHeight w:val="791" w:hRule="atLeast"/>
        </w:trPr>
        <w:tc>
          <w:tcPr>
            <w:tcW w:w="1823" w:type="dxa"/>
            <w:vMerge/>
            <w:tcBorders>
              <w:top w:val="nil"/>
              <w:left w:val="single" w:sz="12" w:space="0" w:color="EFEFEF"/>
              <w:bottom w:val="single" w:sz="12" w:space="0" w:color="9F9F9F"/>
              <w:right w:val="single" w:sz="12" w:space="0" w:color="9F9F9F"/>
            </w:tcBorders>
          </w:tcPr>
          <w:p>
            <w:pPr>
              <w:rPr>
                <w:sz w:val="2"/>
                <w:szCs w:val="2"/>
              </w:rPr>
            </w:pPr>
          </w:p>
        </w:tc>
        <w:tc>
          <w:tcPr>
            <w:tcW w:w="7397"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4"/>
              <w:rPr>
                <w:sz w:val="20"/>
              </w:rPr>
            </w:pPr>
            <w:r>
              <w:rPr>
                <w:sz w:val="20"/>
              </w:rPr>
              <w:t>Diagnostic</w:t>
            </w:r>
            <w:r>
              <w:rPr>
                <w:spacing w:val="-12"/>
                <w:sz w:val="20"/>
              </w:rPr>
              <w:t> </w:t>
            </w:r>
            <w:r>
              <w:rPr>
                <w:spacing w:val="-4"/>
                <w:sz w:val="20"/>
              </w:rPr>
              <w:t>Note:</w:t>
            </w:r>
          </w:p>
          <w:p>
            <w:pPr>
              <w:pStyle w:val="TableParagraph"/>
              <w:spacing w:line="242" w:lineRule="auto"/>
              <w:ind w:left="34"/>
              <w:rPr>
                <w:sz w:val="20"/>
              </w:rPr>
            </w:pPr>
            <w:r>
              <w:rPr>
                <w:sz w:val="20"/>
              </w:rPr>
              <w:t>Used</w:t>
            </w:r>
            <w:r>
              <w:rPr>
                <w:spacing w:val="-3"/>
                <w:sz w:val="20"/>
              </w:rPr>
              <w:t> </w:t>
            </w:r>
            <w:r>
              <w:rPr>
                <w:sz w:val="20"/>
              </w:rPr>
              <w:t>to</w:t>
            </w:r>
            <w:r>
              <w:rPr>
                <w:spacing w:val="-5"/>
                <w:sz w:val="20"/>
              </w:rPr>
              <w:t> </w:t>
            </w:r>
            <w:r>
              <w:rPr>
                <w:sz w:val="20"/>
              </w:rPr>
              <w:t>confirm</w:t>
            </w:r>
            <w:r>
              <w:rPr>
                <w:spacing w:val="-4"/>
                <w:sz w:val="20"/>
              </w:rPr>
              <w:t> </w:t>
            </w:r>
            <w:r>
              <w:rPr>
                <w:sz w:val="20"/>
              </w:rPr>
              <w:t>the</w:t>
            </w:r>
            <w:r>
              <w:rPr>
                <w:spacing w:val="-5"/>
                <w:sz w:val="20"/>
              </w:rPr>
              <w:t> </w:t>
            </w:r>
            <w:r>
              <w:rPr>
                <w:sz w:val="20"/>
              </w:rPr>
              <w:t>driving</w:t>
            </w:r>
            <w:r>
              <w:rPr>
                <w:spacing w:val="-3"/>
                <w:sz w:val="20"/>
              </w:rPr>
              <w:t> </w:t>
            </w:r>
            <w:r>
              <w:rPr>
                <w:sz w:val="20"/>
              </w:rPr>
              <w:t>conditions</w:t>
            </w:r>
            <w:r>
              <w:rPr>
                <w:spacing w:val="-5"/>
                <w:sz w:val="20"/>
              </w:rPr>
              <w:t> </w:t>
            </w:r>
            <w:r>
              <w:rPr>
                <w:sz w:val="20"/>
              </w:rPr>
              <w:t>of</w:t>
            </w:r>
            <w:r>
              <w:rPr>
                <w:spacing w:val="-5"/>
                <w:sz w:val="20"/>
              </w:rPr>
              <w:t> </w:t>
            </w:r>
            <w:r>
              <w:rPr>
                <w:sz w:val="20"/>
              </w:rPr>
              <w:t>the</w:t>
            </w:r>
            <w:r>
              <w:rPr>
                <w:spacing w:val="-5"/>
                <w:sz w:val="20"/>
              </w:rPr>
              <w:t> </w:t>
            </w:r>
            <w:r>
              <w:rPr>
                <w:sz w:val="20"/>
              </w:rPr>
              <w:t>previous</w:t>
            </w:r>
            <w:r>
              <w:rPr>
                <w:spacing w:val="-5"/>
                <w:sz w:val="20"/>
              </w:rPr>
              <w:t> </w:t>
            </w:r>
            <w:r>
              <w:rPr>
                <w:sz w:val="20"/>
              </w:rPr>
              <w:t>trip</w:t>
            </w:r>
            <w:r>
              <w:rPr>
                <w:spacing w:val="-3"/>
                <w:sz w:val="20"/>
              </w:rPr>
              <w:t> </w:t>
            </w:r>
            <w:r>
              <w:rPr>
                <w:sz w:val="20"/>
              </w:rPr>
              <w:t>(before</w:t>
            </w:r>
            <w:r>
              <w:rPr>
                <w:spacing w:val="-3"/>
                <w:sz w:val="20"/>
              </w:rPr>
              <w:t> </w:t>
            </w:r>
            <w:r>
              <w:rPr>
                <w:sz w:val="20"/>
              </w:rPr>
              <w:t>the malfunction occurred).</w:t>
            </w:r>
          </w:p>
        </w:tc>
      </w:tr>
    </w:tbl>
    <w:p>
      <w:pPr>
        <w:pStyle w:val="BodyText"/>
      </w:pPr>
    </w:p>
    <w:p>
      <w:pPr>
        <w:pStyle w:val="BodyText"/>
        <w:spacing w:before="80"/>
      </w:pPr>
      <w:r>
        <w:rPr/>
        <mc:AlternateContent>
          <mc:Choice Requires="wps">
            <w:drawing>
              <wp:anchor distT="0" distB="0" distL="0" distR="0" allowOverlap="1" layoutInCell="1" locked="0" behindDoc="1" simplePos="0" relativeHeight="487593984">
                <wp:simplePos x="0" y="0"/>
                <wp:positionH relativeFrom="page">
                  <wp:posOffset>1409953</wp:posOffset>
                </wp:positionH>
                <wp:positionV relativeFrom="paragraph">
                  <wp:posOffset>220810</wp:posOffset>
                </wp:positionV>
                <wp:extent cx="6092825" cy="230504"/>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6092825" cy="230504"/>
                          <a:chExt cx="6092825" cy="230504"/>
                        </a:xfrm>
                      </wpg:grpSpPr>
                      <wps:wsp>
                        <wps:cNvPr id="115" name="Graphic 115"/>
                        <wps:cNvSpPr/>
                        <wps:spPr>
                          <a:xfrm>
                            <a:off x="4572" y="9144"/>
                            <a:ext cx="6083935" cy="212090"/>
                          </a:xfrm>
                          <a:custGeom>
                            <a:avLst/>
                            <a:gdLst/>
                            <a:ahLst/>
                            <a:cxnLst/>
                            <a:rect l="l" t="t" r="r" b="b"/>
                            <a:pathLst>
                              <a:path w="6083935" h="212090">
                                <a:moveTo>
                                  <a:pt x="6083554" y="0"/>
                                </a:moveTo>
                                <a:lnTo>
                                  <a:pt x="0" y="0"/>
                                </a:lnTo>
                                <a:lnTo>
                                  <a:pt x="0" y="211835"/>
                                </a:lnTo>
                                <a:lnTo>
                                  <a:pt x="6083554" y="211835"/>
                                </a:lnTo>
                                <a:lnTo>
                                  <a:pt x="6083554" y="0"/>
                                </a:lnTo>
                                <a:close/>
                              </a:path>
                            </a:pathLst>
                          </a:custGeom>
                          <a:solidFill>
                            <a:srgbClr val="DFECEF"/>
                          </a:solidFill>
                        </wps:spPr>
                        <wps:bodyPr wrap="square" lIns="0" tIns="0" rIns="0" bIns="0" rtlCol="0">
                          <a:prstTxWarp prst="textNoShape">
                            <a:avLst/>
                          </a:prstTxWarp>
                          <a:noAutofit/>
                        </wps:bodyPr>
                      </wps:wsp>
                      <wps:wsp>
                        <wps:cNvPr id="116" name="Graphic 116"/>
                        <wps:cNvSpPr/>
                        <wps:spPr>
                          <a:xfrm>
                            <a:off x="0" y="0"/>
                            <a:ext cx="6083935" cy="38100"/>
                          </a:xfrm>
                          <a:custGeom>
                            <a:avLst/>
                            <a:gdLst/>
                            <a:ahLst/>
                            <a:cxnLst/>
                            <a:rect l="l" t="t" r="r" b="b"/>
                            <a:pathLst>
                              <a:path w="6083935" h="38100">
                                <a:moveTo>
                                  <a:pt x="6083554" y="12"/>
                                </a:moveTo>
                                <a:lnTo>
                                  <a:pt x="9144" y="12"/>
                                </a:lnTo>
                                <a:lnTo>
                                  <a:pt x="0" y="0"/>
                                </a:lnTo>
                                <a:lnTo>
                                  <a:pt x="0" y="9144"/>
                                </a:lnTo>
                                <a:lnTo>
                                  <a:pt x="0" y="38100"/>
                                </a:lnTo>
                                <a:lnTo>
                                  <a:pt x="9144" y="38100"/>
                                </a:lnTo>
                                <a:lnTo>
                                  <a:pt x="9144" y="9144"/>
                                </a:lnTo>
                                <a:lnTo>
                                  <a:pt x="6083554" y="9144"/>
                                </a:lnTo>
                                <a:lnTo>
                                  <a:pt x="6083554" y="12"/>
                                </a:lnTo>
                                <a:close/>
                              </a:path>
                            </a:pathLst>
                          </a:custGeom>
                          <a:solidFill>
                            <a:srgbClr val="EFEFEF"/>
                          </a:solidFill>
                        </wps:spPr>
                        <wps:bodyPr wrap="square" lIns="0" tIns="0" rIns="0" bIns="0" rtlCol="0">
                          <a:prstTxWarp prst="textNoShape">
                            <a:avLst/>
                          </a:prstTxWarp>
                          <a:noAutofit/>
                        </wps:bodyPr>
                      </wps:wsp>
                      <wps:wsp>
                        <wps:cNvPr id="117" name="Graphic 117"/>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6083553" y="0"/>
                            <a:ext cx="9525" cy="9525"/>
                          </a:xfrm>
                          <a:custGeom>
                            <a:avLst/>
                            <a:gdLst/>
                            <a:ahLst/>
                            <a:cxnLst/>
                            <a:rect l="l" t="t" r="r" b="b"/>
                            <a:pathLst>
                              <a:path w="9525" h="9525">
                                <a:moveTo>
                                  <a:pt x="9144" y="0"/>
                                </a:moveTo>
                                <a:lnTo>
                                  <a:pt x="0" y="0"/>
                                </a:lnTo>
                                <a:lnTo>
                                  <a:pt x="0" y="9143"/>
                                </a:lnTo>
                                <a:lnTo>
                                  <a:pt x="9144" y="9143"/>
                                </a:lnTo>
                                <a:lnTo>
                                  <a:pt x="9144" y="0"/>
                                </a:lnTo>
                                <a:close/>
                              </a:path>
                            </a:pathLst>
                          </a:custGeom>
                          <a:solidFill>
                            <a:srgbClr val="EFEFEF"/>
                          </a:solidFill>
                        </wps:spPr>
                        <wps:bodyPr wrap="square" lIns="0" tIns="0" rIns="0" bIns="0" rtlCol="0">
                          <a:prstTxWarp prst="textNoShape">
                            <a:avLst/>
                          </a:prstTxWarp>
                          <a:noAutofit/>
                        </wps:bodyPr>
                      </wps:wsp>
                      <wps:wsp>
                        <wps:cNvPr id="119" name="Graphic 119"/>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120" name="Graphic 120"/>
                        <wps:cNvSpPr/>
                        <wps:spPr>
                          <a:xfrm>
                            <a:off x="0" y="38112"/>
                            <a:ext cx="9525" cy="192405"/>
                          </a:xfrm>
                          <a:custGeom>
                            <a:avLst/>
                            <a:gdLst/>
                            <a:ahLst/>
                            <a:cxnLst/>
                            <a:rect l="l" t="t" r="r" b="b"/>
                            <a:pathLst>
                              <a:path w="9525" h="192405">
                                <a:moveTo>
                                  <a:pt x="9144" y="0"/>
                                </a:moveTo>
                                <a:lnTo>
                                  <a:pt x="0" y="0"/>
                                </a:lnTo>
                                <a:lnTo>
                                  <a:pt x="0" y="182867"/>
                                </a:lnTo>
                                <a:lnTo>
                                  <a:pt x="0" y="192011"/>
                                </a:lnTo>
                                <a:lnTo>
                                  <a:pt x="9144" y="192011"/>
                                </a:lnTo>
                                <a:lnTo>
                                  <a:pt x="9144" y="182867"/>
                                </a:lnTo>
                                <a:lnTo>
                                  <a:pt x="9144" y="0"/>
                                </a:lnTo>
                                <a:close/>
                              </a:path>
                            </a:pathLst>
                          </a:custGeom>
                          <a:solidFill>
                            <a:srgbClr val="EFEFEF"/>
                          </a:solidFill>
                        </wps:spPr>
                        <wps:bodyPr wrap="square" lIns="0" tIns="0" rIns="0" bIns="0" rtlCol="0">
                          <a:prstTxWarp prst="textNoShape">
                            <a:avLst/>
                          </a:prstTxWarp>
                          <a:noAutofit/>
                        </wps:bodyPr>
                      </wps:wsp>
                      <wps:wsp>
                        <wps:cNvPr id="121" name="Graphic 121"/>
                        <wps:cNvSpPr/>
                        <wps:spPr>
                          <a:xfrm>
                            <a:off x="0" y="38112"/>
                            <a:ext cx="6092825" cy="192405"/>
                          </a:xfrm>
                          <a:custGeom>
                            <a:avLst/>
                            <a:gdLst/>
                            <a:ahLst/>
                            <a:cxnLst/>
                            <a:rect l="l" t="t" r="r" b="b"/>
                            <a:pathLst>
                              <a:path w="6092825" h="192405">
                                <a:moveTo>
                                  <a:pt x="6092698" y="0"/>
                                </a:moveTo>
                                <a:lnTo>
                                  <a:pt x="6083554" y="0"/>
                                </a:lnTo>
                                <a:lnTo>
                                  <a:pt x="6083554" y="182867"/>
                                </a:lnTo>
                                <a:lnTo>
                                  <a:pt x="9144" y="182867"/>
                                </a:lnTo>
                                <a:lnTo>
                                  <a:pt x="0" y="182867"/>
                                </a:lnTo>
                                <a:lnTo>
                                  <a:pt x="0" y="192011"/>
                                </a:lnTo>
                                <a:lnTo>
                                  <a:pt x="9144" y="192011"/>
                                </a:lnTo>
                                <a:lnTo>
                                  <a:pt x="6083554" y="192011"/>
                                </a:lnTo>
                                <a:lnTo>
                                  <a:pt x="6092698" y="192011"/>
                                </a:lnTo>
                                <a:lnTo>
                                  <a:pt x="6092698" y="182867"/>
                                </a:lnTo>
                                <a:lnTo>
                                  <a:pt x="6092698" y="0"/>
                                </a:lnTo>
                                <a:close/>
                              </a:path>
                            </a:pathLst>
                          </a:custGeom>
                          <a:solidFill>
                            <a:srgbClr val="9F9F9F"/>
                          </a:solidFill>
                        </wps:spPr>
                        <wps:bodyPr wrap="square" lIns="0" tIns="0" rIns="0" bIns="0" rtlCol="0">
                          <a:prstTxWarp prst="textNoShape">
                            <a:avLst/>
                          </a:prstTxWarp>
                          <a:noAutofit/>
                        </wps:bodyPr>
                      </wps:wsp>
                      <wps:wsp>
                        <wps:cNvPr id="122" name="Textbox 122"/>
                        <wps:cNvSpPr txBox="1"/>
                        <wps:spPr>
                          <a:xfrm>
                            <a:off x="0" y="0"/>
                            <a:ext cx="6083935" cy="220979"/>
                          </a:xfrm>
                          <a:prstGeom prst="rect">
                            <a:avLst/>
                          </a:prstGeom>
                        </wps:spPr>
                        <wps:txbx>
                          <w:txbxContent>
                            <w:p>
                              <w:pPr>
                                <w:spacing w:before="60"/>
                                <w:ind w:left="155" w:right="0" w:firstLine="0"/>
                                <w:jc w:val="left"/>
                                <w:rPr>
                                  <w:b/>
                                  <w:sz w:val="20"/>
                                </w:rPr>
                              </w:pPr>
                              <w:r>
                                <w:rPr>
                                  <w:b/>
                                  <w:color w:val="666666"/>
                                  <w:sz w:val="20"/>
                                </w:rPr>
                                <w:t>Diesel</w:t>
                              </w:r>
                              <w:r>
                                <w:rPr>
                                  <w:b/>
                                  <w:color w:val="666666"/>
                                  <w:spacing w:val="-9"/>
                                  <w:sz w:val="20"/>
                                </w:rPr>
                                <w:t> </w:t>
                              </w:r>
                              <w:r>
                                <w:rPr>
                                  <w:b/>
                                  <w:color w:val="666666"/>
                                  <w:spacing w:val="-2"/>
                                  <w:sz w:val="20"/>
                                </w:rPr>
                                <w:t>Rough</w:t>
                              </w:r>
                            </w:p>
                          </w:txbxContent>
                        </wps:txbx>
                        <wps:bodyPr wrap="square" lIns="0" tIns="0" rIns="0" bIns="0" rtlCol="0">
                          <a:noAutofit/>
                        </wps:bodyPr>
                      </wps:wsp>
                    </wpg:wgp>
                  </a:graphicData>
                </a:graphic>
              </wp:anchor>
            </w:drawing>
          </mc:Choice>
          <mc:Fallback>
            <w:pict>
              <v:group style="position:absolute;margin-left:111.019997pt;margin-top:17.386681pt;width:479.75pt;height:18.150pt;mso-position-horizontal-relative:page;mso-position-vertical-relative:paragraph;z-index:-15722496;mso-wrap-distance-left:0;mso-wrap-distance-right:0" id="docshapegroup114" coordorigin="2220,348" coordsize="9595,363">
                <v:rect style="position:absolute;left:2227;top:362;width:9581;height:334" id="docshape115" filled="true" fillcolor="#dfecef" stroked="false">
                  <v:fill type="solid"/>
                </v:rect>
                <v:shape style="position:absolute;left:2220;top:347;width:9581;height:60" id="docshape116" coordorigin="2220,348" coordsize="9581,60" path="m11801,348l2235,348,2220,348,2220,362,2220,408,2235,408,2235,362,11801,362,11801,348xe" filled="true" fillcolor="#efefef" stroked="false">
                  <v:path arrowok="t"/>
                  <v:fill type="solid"/>
                </v:shape>
                <v:rect style="position:absolute;left:11800;top:347;width:15;height:60" id="docshape117" filled="true" fillcolor="#9f9f9f" stroked="false">
                  <v:fill type="solid"/>
                </v:rect>
                <v:rect style="position:absolute;left:11800;top:347;width:15;height:15" id="docshape118" filled="true" fillcolor="#efefef" stroked="false">
                  <v:fill type="solid"/>
                </v:rect>
                <v:rect style="position:absolute;left:2227;top:362;width:9581;height:46" id="docshape119" filled="true" fillcolor="#dfecef" stroked="false">
                  <v:fill type="solid"/>
                </v:rect>
                <v:shape style="position:absolute;left:2220;top:407;width:15;height:303" id="docshape120" coordorigin="2220,408" coordsize="15,303" path="m2235,408l2220,408,2220,696,2220,710,2235,710,2235,696,2235,408xe" filled="true" fillcolor="#efefef" stroked="false">
                  <v:path arrowok="t"/>
                  <v:fill type="solid"/>
                </v:shape>
                <v:shape style="position:absolute;left:2220;top:407;width:9595;height:303" id="docshape121" coordorigin="2220,408" coordsize="9595,303" path="m11815,408l11801,408,11801,696,2235,696,2220,696,2220,710,2235,710,11801,710,11815,710,11815,696,11815,408xe" filled="true" fillcolor="#9f9f9f" stroked="false">
                  <v:path arrowok="t"/>
                  <v:fill type="solid"/>
                </v:shape>
                <v:shape style="position:absolute;left:2220;top:347;width:9581;height:348" type="#_x0000_t202" id="docshape122" filled="false" stroked="false">
                  <v:textbox inset="0,0,0,0">
                    <w:txbxContent>
                      <w:p>
                        <w:pPr>
                          <w:spacing w:before="60"/>
                          <w:ind w:left="155" w:right="0" w:firstLine="0"/>
                          <w:jc w:val="left"/>
                          <w:rPr>
                            <w:b/>
                            <w:sz w:val="20"/>
                          </w:rPr>
                        </w:pPr>
                        <w:r>
                          <w:rPr>
                            <w:b/>
                            <w:color w:val="666666"/>
                            <w:sz w:val="20"/>
                          </w:rPr>
                          <w:t>Diesel</w:t>
                        </w:r>
                        <w:r>
                          <w:rPr>
                            <w:b/>
                            <w:color w:val="666666"/>
                            <w:spacing w:val="-9"/>
                            <w:sz w:val="20"/>
                          </w:rPr>
                          <w:t> </w:t>
                        </w:r>
                        <w:r>
                          <w:rPr>
                            <w:b/>
                            <w:color w:val="666666"/>
                            <w:spacing w:val="-2"/>
                            <w:sz w:val="20"/>
                          </w:rPr>
                          <w:t>Rough</w:t>
                        </w:r>
                      </w:p>
                    </w:txbxContent>
                  </v:textbox>
                  <w10:wrap type="none"/>
                </v:shape>
                <w10:wrap type="topAndBottom"/>
              </v:group>
            </w:pict>
          </mc:Fallback>
        </mc:AlternateContent>
      </w:r>
    </w:p>
    <w:p>
      <w:pPr>
        <w:pStyle w:val="BodyText"/>
        <w:spacing w:before="66"/>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6"/>
        <w:gridCol w:w="3193"/>
        <w:gridCol w:w="1588"/>
        <w:gridCol w:w="577"/>
        <w:gridCol w:w="2040"/>
      </w:tblGrid>
      <w:tr>
        <w:trPr>
          <w:trHeight w:val="301" w:hRule="atLeast"/>
        </w:trPr>
        <w:tc>
          <w:tcPr>
            <w:tcW w:w="9224"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Electric</w:t>
            </w:r>
            <w:r>
              <w:rPr>
                <w:b/>
                <w:color w:val="5B80A3"/>
                <w:spacing w:val="-10"/>
                <w:sz w:val="20"/>
              </w:rPr>
              <w:t> </w:t>
            </w:r>
            <w:r>
              <w:rPr>
                <w:b/>
                <w:color w:val="5B80A3"/>
                <w:sz w:val="20"/>
              </w:rPr>
              <w:t>Duty</w:t>
            </w:r>
            <w:r>
              <w:rPr>
                <w:b/>
                <w:color w:val="5B80A3"/>
                <w:spacing w:val="-7"/>
                <w:sz w:val="20"/>
              </w:rPr>
              <w:t> </w:t>
            </w:r>
            <w:r>
              <w:rPr>
                <w:b/>
                <w:color w:val="5B80A3"/>
                <w:sz w:val="20"/>
              </w:rPr>
              <w:t>Feedback</w:t>
            </w:r>
            <w:r>
              <w:rPr>
                <w:b/>
                <w:color w:val="5B80A3"/>
                <w:spacing w:val="-10"/>
                <w:sz w:val="20"/>
              </w:rPr>
              <w:t> </w:t>
            </w:r>
            <w:r>
              <w:rPr>
                <w:b/>
                <w:color w:val="5B80A3"/>
                <w:spacing w:val="-4"/>
                <w:sz w:val="20"/>
              </w:rPr>
              <w:t>Value</w:t>
            </w:r>
          </w:p>
        </w:tc>
      </w:tr>
      <w:tr>
        <w:trPr>
          <w:trHeight w:val="548" w:hRule="atLeast"/>
        </w:trPr>
        <w:tc>
          <w:tcPr>
            <w:tcW w:w="1826" w:type="dxa"/>
            <w:tcBorders>
              <w:top w:val="single" w:sz="6" w:space="0" w:color="9F9F9F"/>
              <w:left w:val="single" w:sz="12" w:space="0" w:color="EFEFEF"/>
              <w:bottom w:val="single" w:sz="12" w:space="0" w:color="9F9F9F"/>
              <w:right w:val="single" w:sz="12" w:space="0" w:color="9F9F9F"/>
            </w:tcBorders>
          </w:tcPr>
          <w:p>
            <w:pPr>
              <w:pStyle w:val="TableParagraph"/>
              <w:spacing w:before="154"/>
              <w:ind w:left="181"/>
              <w:rPr>
                <w:sz w:val="20"/>
              </w:rPr>
            </w:pPr>
            <w:r>
              <w:rPr>
                <w:sz w:val="20"/>
              </w:rPr>
              <w:t>Tester</w:t>
            </w:r>
            <w:r>
              <w:rPr>
                <w:spacing w:val="-8"/>
                <w:sz w:val="20"/>
              </w:rPr>
              <w:t> </w:t>
            </w:r>
            <w:r>
              <w:rPr>
                <w:spacing w:val="-2"/>
                <w:sz w:val="20"/>
              </w:rPr>
              <w:t>Display</w:t>
            </w:r>
          </w:p>
        </w:tc>
        <w:tc>
          <w:tcPr>
            <w:tcW w:w="3193"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266"/>
              <w:rPr>
                <w:sz w:val="20"/>
              </w:rPr>
            </w:pPr>
            <w:r>
              <w:rPr>
                <w:sz w:val="20"/>
              </w:rPr>
              <w:t>Measurement</w:t>
            </w:r>
            <w:r>
              <w:rPr>
                <w:spacing w:val="-13"/>
                <w:sz w:val="20"/>
              </w:rPr>
              <w:t> </w:t>
            </w:r>
            <w:r>
              <w:rPr>
                <w:spacing w:val="-2"/>
                <w:sz w:val="20"/>
              </w:rPr>
              <w:t>Item/Range</w:t>
            </w:r>
          </w:p>
        </w:tc>
        <w:tc>
          <w:tcPr>
            <w:tcW w:w="1588"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06" w:firstLine="110"/>
              <w:rPr>
                <w:sz w:val="20"/>
              </w:rPr>
            </w:pPr>
            <w:r>
              <w:rPr>
                <w:spacing w:val="-2"/>
                <w:sz w:val="20"/>
              </w:rPr>
              <w:t>Normal Condition</w:t>
            </w:r>
          </w:p>
        </w:tc>
        <w:tc>
          <w:tcPr>
            <w:tcW w:w="577" w:type="dxa"/>
            <w:tcBorders>
              <w:top w:val="single" w:sz="6" w:space="0" w:color="9F9F9F"/>
              <w:left w:val="single" w:sz="12" w:space="0" w:color="9F9F9F"/>
              <w:bottom w:val="single" w:sz="12" w:space="0" w:color="9F9F9F"/>
              <w:right w:val="single" w:sz="12" w:space="0" w:color="9F9F9F"/>
            </w:tcBorders>
          </w:tcPr>
          <w:p>
            <w:pPr>
              <w:pStyle w:val="TableParagraph"/>
              <w:spacing w:before="154"/>
              <w:ind w:left="32"/>
              <w:rPr>
                <w:sz w:val="20"/>
              </w:rPr>
            </w:pPr>
            <w:r>
              <w:rPr>
                <w:spacing w:val="-4"/>
                <w:sz w:val="20"/>
              </w:rPr>
              <w:t>Type</w:t>
            </w:r>
          </w:p>
        </w:tc>
        <w:tc>
          <w:tcPr>
            <w:tcW w:w="204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93"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bl>
    <w:p>
      <w:pPr>
        <w:pStyle w:val="TableParagraph"/>
        <w:spacing w:after="0"/>
        <w:rPr>
          <w:sz w:val="20"/>
        </w:rPr>
        <w:sectPr>
          <w:type w:val="continuous"/>
          <w:pgSz w:w="11910" w:h="16840"/>
          <w:pgMar w:top="1100" w:bottom="821" w:left="1700" w:right="0"/>
        </w:sectPr>
      </w:pPr>
    </w:p>
    <w:tbl>
      <w:tblPr>
        <w:tblW w:w="0" w:type="auto"/>
        <w:jc w:val="left"/>
        <w:tblInd w:w="67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26"/>
        <w:gridCol w:w="3193"/>
        <w:gridCol w:w="1588"/>
        <w:gridCol w:w="577"/>
        <w:gridCol w:w="2040"/>
      </w:tblGrid>
      <w:tr>
        <w:trPr>
          <w:trHeight w:val="791" w:hRule="atLeast"/>
        </w:trPr>
        <w:tc>
          <w:tcPr>
            <w:tcW w:w="1826" w:type="dxa"/>
            <w:vMerge w:val="restart"/>
            <w:tcBorders>
              <w:left w:val="single" w:sz="12" w:space="0" w:color="EFEFEF"/>
            </w:tcBorders>
          </w:tcPr>
          <w:p>
            <w:pPr>
              <w:pStyle w:val="TableParagraph"/>
              <w:rPr>
                <w:sz w:val="20"/>
              </w:rPr>
            </w:pPr>
          </w:p>
          <w:p>
            <w:pPr>
              <w:pStyle w:val="TableParagraph"/>
              <w:rPr>
                <w:sz w:val="20"/>
              </w:rPr>
            </w:pPr>
          </w:p>
          <w:p>
            <w:pPr>
              <w:pStyle w:val="TableParagraph"/>
              <w:spacing w:before="123"/>
              <w:rPr>
                <w:sz w:val="20"/>
              </w:rPr>
            </w:pPr>
          </w:p>
          <w:p>
            <w:pPr>
              <w:pStyle w:val="TableParagraph"/>
              <w:ind w:left="112" w:right="109" w:firstLine="148"/>
              <w:rPr>
                <w:sz w:val="20"/>
              </w:rPr>
            </w:pPr>
            <w:r>
              <w:rPr>
                <w:sz w:val="20"/>
              </w:rPr>
              <w:t>Electric Duty Feedback</w:t>
            </w:r>
            <w:r>
              <w:rPr>
                <w:spacing w:val="-18"/>
                <w:sz w:val="20"/>
              </w:rPr>
              <w:t> </w:t>
            </w:r>
            <w:r>
              <w:rPr>
                <w:sz w:val="20"/>
              </w:rPr>
              <w:t>Value</w:t>
            </w:r>
          </w:p>
        </w:tc>
        <w:tc>
          <w:tcPr>
            <w:tcW w:w="3193" w:type="dxa"/>
          </w:tcPr>
          <w:p>
            <w:pPr>
              <w:pStyle w:val="TableParagraph"/>
              <w:spacing w:before="31"/>
              <w:ind w:left="31"/>
              <w:rPr>
                <w:sz w:val="20"/>
              </w:rPr>
            </w:pPr>
            <w:r>
              <w:rPr>
                <w:sz w:val="20"/>
              </w:rPr>
              <w:t>Electric</w:t>
            </w:r>
            <w:r>
              <w:rPr>
                <w:spacing w:val="-14"/>
                <w:sz w:val="20"/>
              </w:rPr>
              <w:t> </w:t>
            </w:r>
            <w:r>
              <w:rPr>
                <w:sz w:val="20"/>
              </w:rPr>
              <w:t>load</w:t>
            </w:r>
            <w:r>
              <w:rPr>
                <w:spacing w:val="-12"/>
                <w:sz w:val="20"/>
              </w:rPr>
              <w:t> </w:t>
            </w:r>
            <w:r>
              <w:rPr>
                <w:sz w:val="20"/>
              </w:rPr>
              <w:t>feedback</w:t>
            </w:r>
            <w:r>
              <w:rPr>
                <w:spacing w:val="-13"/>
                <w:sz w:val="20"/>
              </w:rPr>
              <w:t> </w:t>
            </w:r>
            <w:r>
              <w:rPr>
                <w:sz w:val="20"/>
              </w:rPr>
              <w:t>value/ Min.: 0 mm</w:t>
            </w:r>
            <w:r>
              <w:rPr>
                <w:sz w:val="20"/>
                <w:vertAlign w:val="superscript"/>
              </w:rPr>
              <w:t>3</w:t>
            </w:r>
            <w:r>
              <w:rPr>
                <w:sz w:val="20"/>
                <w:vertAlign w:val="baseline"/>
              </w:rPr>
              <w:t>/st, Max.: 39.8 </w:t>
            </w:r>
            <w:r>
              <w:rPr>
                <w:spacing w:val="-2"/>
                <w:sz w:val="20"/>
                <w:vertAlign w:val="baseline"/>
              </w:rPr>
              <w:t>mm</w:t>
            </w:r>
            <w:r>
              <w:rPr>
                <w:spacing w:val="-2"/>
                <w:sz w:val="20"/>
                <w:vertAlign w:val="superscript"/>
              </w:rPr>
              <w:t>3</w:t>
            </w:r>
            <w:r>
              <w:rPr>
                <w:spacing w:val="-2"/>
                <w:sz w:val="20"/>
                <w:vertAlign w:val="baseline"/>
              </w:rPr>
              <w:t>/st</w:t>
            </w:r>
          </w:p>
        </w:tc>
        <w:tc>
          <w:tcPr>
            <w:tcW w:w="1588" w:type="dxa"/>
          </w:tcPr>
          <w:p>
            <w:pPr>
              <w:pStyle w:val="TableParagraph"/>
              <w:spacing w:before="153"/>
              <w:ind w:left="33" w:right="52"/>
              <w:rPr>
                <w:sz w:val="20"/>
              </w:rPr>
            </w:pPr>
            <w:r>
              <w:rPr>
                <w:sz w:val="20"/>
              </w:rPr>
              <w:t>0</w:t>
            </w:r>
            <w:r>
              <w:rPr>
                <w:spacing w:val="-18"/>
                <w:sz w:val="20"/>
              </w:rPr>
              <w:t> </w:t>
            </w:r>
            <w:r>
              <w:rPr>
                <w:sz w:val="20"/>
              </w:rPr>
              <w:t>to</w:t>
            </w:r>
            <w:r>
              <w:rPr>
                <w:spacing w:val="-18"/>
                <w:sz w:val="20"/>
              </w:rPr>
              <w:t> </w:t>
            </w:r>
            <w:r>
              <w:rPr>
                <w:sz w:val="20"/>
              </w:rPr>
              <w:t>2.5 </w:t>
            </w:r>
            <w:r>
              <w:rPr>
                <w:spacing w:val="-2"/>
                <w:sz w:val="20"/>
              </w:rPr>
              <w:t>mm</w:t>
            </w:r>
            <w:r>
              <w:rPr>
                <w:spacing w:val="-2"/>
                <w:sz w:val="20"/>
                <w:vertAlign w:val="superscript"/>
              </w:rPr>
              <w:t>3</w:t>
            </w:r>
            <w:r>
              <w:rPr>
                <w:spacing w:val="-2"/>
                <w:sz w:val="20"/>
                <w:vertAlign w:val="baseline"/>
              </w:rPr>
              <w:t>/st</w:t>
            </w:r>
          </w:p>
        </w:tc>
        <w:tc>
          <w:tcPr>
            <w:tcW w:w="577" w:type="dxa"/>
          </w:tcPr>
          <w:p>
            <w:pPr>
              <w:pStyle w:val="TableParagraph"/>
              <w:spacing w:before="32"/>
              <w:rPr>
                <w:sz w:val="20"/>
              </w:rPr>
            </w:pPr>
          </w:p>
          <w:p>
            <w:pPr>
              <w:pStyle w:val="TableParagraph"/>
              <w:spacing w:before="1"/>
              <w:ind w:left="32"/>
              <w:rPr>
                <w:sz w:val="20"/>
              </w:rPr>
            </w:pPr>
            <w:r>
              <w:rPr>
                <w:spacing w:val="-10"/>
                <w:sz w:val="20"/>
              </w:rPr>
              <w:t>-</w:t>
            </w:r>
          </w:p>
        </w:tc>
        <w:tc>
          <w:tcPr>
            <w:tcW w:w="2040" w:type="dxa"/>
          </w:tcPr>
          <w:p>
            <w:pPr>
              <w:pStyle w:val="TableParagraph"/>
              <w:spacing w:before="32"/>
              <w:rPr>
                <w:sz w:val="20"/>
              </w:rPr>
            </w:pPr>
          </w:p>
          <w:p>
            <w:pPr>
              <w:pStyle w:val="TableParagraph"/>
              <w:spacing w:before="1"/>
              <w:ind w:left="31"/>
              <w:rPr>
                <w:sz w:val="20"/>
              </w:rPr>
            </w:pPr>
            <w:r>
              <w:rPr>
                <w:spacing w:val="-10"/>
                <w:sz w:val="20"/>
              </w:rPr>
              <w:t>-</w:t>
            </w:r>
          </w:p>
        </w:tc>
      </w:tr>
      <w:tr>
        <w:trPr>
          <w:trHeight w:val="545" w:hRule="atLeast"/>
        </w:trPr>
        <w:tc>
          <w:tcPr>
            <w:tcW w:w="1826" w:type="dxa"/>
            <w:vMerge/>
            <w:tcBorders>
              <w:top w:val="nil"/>
              <w:left w:val="single" w:sz="12" w:space="0" w:color="EFEFEF"/>
            </w:tcBorders>
          </w:tcPr>
          <w:p>
            <w:pPr>
              <w:rPr>
                <w:sz w:val="2"/>
                <w:szCs w:val="2"/>
              </w:rPr>
            </w:pPr>
          </w:p>
        </w:tc>
        <w:tc>
          <w:tcPr>
            <w:tcW w:w="7398" w:type="dxa"/>
            <w:gridSpan w:val="4"/>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790" w:hRule="atLeast"/>
        </w:trPr>
        <w:tc>
          <w:tcPr>
            <w:tcW w:w="1826" w:type="dxa"/>
            <w:vMerge/>
            <w:tcBorders>
              <w:top w:val="nil"/>
              <w:left w:val="single" w:sz="12" w:space="0" w:color="EFEFEF"/>
            </w:tcBorders>
          </w:tcPr>
          <w:p>
            <w:pPr>
              <w:rPr>
                <w:sz w:val="2"/>
                <w:szCs w:val="2"/>
              </w:rPr>
            </w:pPr>
          </w:p>
        </w:tc>
        <w:tc>
          <w:tcPr>
            <w:tcW w:w="7398" w:type="dxa"/>
            <w:gridSpan w:val="4"/>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ind w:left="31" w:right="62"/>
              <w:rPr>
                <w:sz w:val="20"/>
              </w:rPr>
            </w:pPr>
            <w:r>
              <w:rPr>
                <w:sz w:val="20"/>
              </w:rPr>
              <w:t>Expected</w:t>
            </w:r>
            <w:r>
              <w:rPr>
                <w:spacing w:val="-3"/>
                <w:sz w:val="20"/>
              </w:rPr>
              <w:t> </w:t>
            </w:r>
            <w:r>
              <w:rPr>
                <w:sz w:val="20"/>
              </w:rPr>
              <w:t>injection</w:t>
            </w:r>
            <w:r>
              <w:rPr>
                <w:spacing w:val="-5"/>
                <w:sz w:val="20"/>
              </w:rPr>
              <w:t> </w:t>
            </w:r>
            <w:r>
              <w:rPr>
                <w:sz w:val="20"/>
              </w:rPr>
              <w:t>volume</w:t>
            </w:r>
            <w:r>
              <w:rPr>
                <w:spacing w:val="-7"/>
                <w:sz w:val="20"/>
              </w:rPr>
              <w:t> </w:t>
            </w:r>
            <w:r>
              <w:rPr>
                <w:sz w:val="20"/>
              </w:rPr>
              <w:t>increase</w:t>
            </w:r>
            <w:r>
              <w:rPr>
                <w:spacing w:val="-5"/>
                <w:sz w:val="20"/>
              </w:rPr>
              <w:t> </w:t>
            </w:r>
            <w:r>
              <w:rPr>
                <w:sz w:val="20"/>
              </w:rPr>
              <w:t>after</w:t>
            </w:r>
            <w:r>
              <w:rPr>
                <w:spacing w:val="-7"/>
                <w:sz w:val="20"/>
              </w:rPr>
              <w:t> </w:t>
            </w:r>
            <w:r>
              <w:rPr>
                <w:sz w:val="20"/>
              </w:rPr>
              <w:t>the</w:t>
            </w:r>
            <w:r>
              <w:rPr>
                <w:spacing w:val="-5"/>
                <w:sz w:val="20"/>
              </w:rPr>
              <w:t> </w:t>
            </w:r>
            <w:r>
              <w:rPr>
                <w:sz w:val="20"/>
              </w:rPr>
              <w:t>electrical</w:t>
            </w:r>
            <w:r>
              <w:rPr>
                <w:spacing w:val="-3"/>
                <w:sz w:val="20"/>
              </w:rPr>
              <w:t> </w:t>
            </w:r>
            <w:r>
              <w:rPr>
                <w:sz w:val="20"/>
              </w:rPr>
              <w:t>load</w:t>
            </w:r>
            <w:r>
              <w:rPr>
                <w:spacing w:val="-5"/>
                <w:sz w:val="20"/>
              </w:rPr>
              <w:t> </w:t>
            </w:r>
            <w:r>
              <w:rPr>
                <w:sz w:val="20"/>
              </w:rPr>
              <w:t>turns</w:t>
            </w:r>
            <w:r>
              <w:rPr>
                <w:spacing w:val="-7"/>
                <w:sz w:val="20"/>
              </w:rPr>
              <w:t> </w:t>
            </w:r>
            <w:r>
              <w:rPr>
                <w:sz w:val="20"/>
              </w:rPr>
              <w:t>from off to on.</w:t>
            </w:r>
          </w:p>
        </w:tc>
      </w:tr>
    </w:tbl>
    <w:p>
      <w:pPr>
        <w:pStyle w:val="BodyText"/>
        <w:spacing w:before="79"/>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14"/>
        <w:gridCol w:w="2825"/>
        <w:gridCol w:w="2206"/>
        <w:gridCol w:w="576"/>
        <w:gridCol w:w="1799"/>
      </w:tblGrid>
      <w:tr>
        <w:trPr>
          <w:trHeight w:val="304" w:hRule="atLeast"/>
        </w:trPr>
        <w:tc>
          <w:tcPr>
            <w:tcW w:w="9220"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A/C</w:t>
            </w:r>
            <w:r>
              <w:rPr>
                <w:b/>
                <w:color w:val="5B80A3"/>
                <w:spacing w:val="-8"/>
                <w:sz w:val="20"/>
              </w:rPr>
              <w:t> </w:t>
            </w:r>
            <w:r>
              <w:rPr>
                <w:b/>
                <w:color w:val="5B80A3"/>
                <w:sz w:val="20"/>
              </w:rPr>
              <w:t>Duty</w:t>
            </w:r>
            <w:r>
              <w:rPr>
                <w:b/>
                <w:color w:val="5B80A3"/>
                <w:spacing w:val="-8"/>
                <w:sz w:val="20"/>
              </w:rPr>
              <w:t> </w:t>
            </w:r>
            <w:r>
              <w:rPr>
                <w:b/>
                <w:color w:val="5B80A3"/>
                <w:sz w:val="20"/>
              </w:rPr>
              <w:t>Feedback</w:t>
            </w:r>
            <w:r>
              <w:rPr>
                <w:b/>
                <w:color w:val="5B80A3"/>
                <w:spacing w:val="-5"/>
                <w:sz w:val="20"/>
              </w:rPr>
              <w:t> </w:t>
            </w:r>
            <w:r>
              <w:rPr>
                <w:b/>
                <w:color w:val="5B80A3"/>
                <w:spacing w:val="-2"/>
                <w:sz w:val="20"/>
              </w:rPr>
              <w:t>Value</w:t>
            </w:r>
          </w:p>
        </w:tc>
      </w:tr>
      <w:tr>
        <w:trPr>
          <w:trHeight w:val="546" w:hRule="atLeast"/>
        </w:trPr>
        <w:tc>
          <w:tcPr>
            <w:tcW w:w="1814"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76"/>
              <w:rPr>
                <w:sz w:val="20"/>
              </w:rPr>
            </w:pPr>
            <w:r>
              <w:rPr>
                <w:sz w:val="20"/>
              </w:rPr>
              <w:t>Tester</w:t>
            </w:r>
            <w:r>
              <w:rPr>
                <w:spacing w:val="-8"/>
                <w:sz w:val="20"/>
              </w:rPr>
              <w:t> </w:t>
            </w:r>
            <w:r>
              <w:rPr>
                <w:spacing w:val="-2"/>
                <w:sz w:val="20"/>
              </w:rPr>
              <w:t>Display</w:t>
            </w:r>
          </w:p>
        </w:tc>
        <w:tc>
          <w:tcPr>
            <w:tcW w:w="2825"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84"/>
              <w:rPr>
                <w:sz w:val="20"/>
              </w:rPr>
            </w:pPr>
            <w:r>
              <w:rPr>
                <w:sz w:val="20"/>
              </w:rPr>
              <w:t>Measurement</w:t>
            </w:r>
            <w:r>
              <w:rPr>
                <w:spacing w:val="-13"/>
                <w:sz w:val="20"/>
              </w:rPr>
              <w:t> </w:t>
            </w:r>
            <w:r>
              <w:rPr>
                <w:spacing w:val="-2"/>
                <w:sz w:val="20"/>
              </w:rPr>
              <w:t>Item/Range</w:t>
            </w:r>
          </w:p>
        </w:tc>
        <w:tc>
          <w:tcPr>
            <w:tcW w:w="220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18"/>
              <w:rPr>
                <w:sz w:val="20"/>
              </w:rPr>
            </w:pPr>
            <w:r>
              <w:rPr>
                <w:sz w:val="20"/>
              </w:rPr>
              <w:t>Normal</w:t>
            </w:r>
            <w:r>
              <w:rPr>
                <w:spacing w:val="-7"/>
                <w:sz w:val="20"/>
              </w:rPr>
              <w:t> </w:t>
            </w:r>
            <w:r>
              <w:rPr>
                <w:spacing w:val="-2"/>
                <w:sz w:val="20"/>
              </w:rPr>
              <w:t>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4"/>
              <w:rPr>
                <w:sz w:val="20"/>
              </w:rPr>
            </w:pPr>
            <w:r>
              <w:rPr>
                <w:spacing w:val="-4"/>
                <w:sz w:val="20"/>
              </w:rPr>
              <w:t>Type</w:t>
            </w:r>
          </w:p>
        </w:tc>
        <w:tc>
          <w:tcPr>
            <w:tcW w:w="1799" w:type="dxa"/>
            <w:tcBorders>
              <w:top w:val="single" w:sz="6" w:space="0" w:color="9F9F9F"/>
              <w:left w:val="single" w:sz="12" w:space="0" w:color="9F9F9F"/>
              <w:bottom w:val="single" w:sz="12" w:space="0" w:color="9F9F9F"/>
              <w:right w:val="single" w:sz="12" w:space="0" w:color="9F9F9F"/>
            </w:tcBorders>
          </w:tcPr>
          <w:p>
            <w:pPr>
              <w:pStyle w:val="TableParagraph"/>
              <w:spacing w:before="31"/>
              <w:ind w:left="576" w:right="94"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312" w:hRule="atLeast"/>
        </w:trPr>
        <w:tc>
          <w:tcPr>
            <w:tcW w:w="1814"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spacing w:before="17"/>
              <w:rPr>
                <w:sz w:val="20"/>
              </w:rPr>
            </w:pPr>
          </w:p>
          <w:p>
            <w:pPr>
              <w:pStyle w:val="TableParagraph"/>
              <w:ind w:left="104" w:firstLine="328"/>
              <w:rPr>
                <w:sz w:val="20"/>
              </w:rPr>
            </w:pPr>
            <w:r>
              <w:rPr>
                <w:sz w:val="20"/>
              </w:rPr>
              <w:t>A/C Duty Feedback</w:t>
            </w:r>
            <w:r>
              <w:rPr>
                <w:spacing w:val="-18"/>
                <w:sz w:val="20"/>
              </w:rPr>
              <w:t> </w:t>
            </w:r>
            <w:r>
              <w:rPr>
                <w:sz w:val="20"/>
              </w:rPr>
              <w:t>Value</w:t>
            </w:r>
          </w:p>
        </w:tc>
        <w:tc>
          <w:tcPr>
            <w:tcW w:w="2825" w:type="dxa"/>
            <w:tcBorders>
              <w:top w:val="single" w:sz="12" w:space="0" w:color="9F9F9F"/>
              <w:left w:val="single" w:sz="12" w:space="0" w:color="9F9F9F"/>
              <w:bottom w:val="single" w:sz="12" w:space="0" w:color="9F9F9F"/>
              <w:right w:val="single" w:sz="12" w:space="0" w:color="9F9F9F"/>
            </w:tcBorders>
          </w:tcPr>
          <w:p>
            <w:pPr>
              <w:pStyle w:val="TableParagraph"/>
              <w:spacing w:before="49"/>
              <w:rPr>
                <w:sz w:val="20"/>
              </w:rPr>
            </w:pPr>
          </w:p>
          <w:p>
            <w:pPr>
              <w:pStyle w:val="TableParagraph"/>
              <w:ind w:left="31"/>
              <w:rPr>
                <w:sz w:val="20"/>
              </w:rPr>
            </w:pPr>
            <w:r>
              <w:rPr>
                <w:sz w:val="20"/>
              </w:rPr>
              <w:t>A/C</w:t>
            </w:r>
            <w:r>
              <w:rPr>
                <w:spacing w:val="-15"/>
                <w:sz w:val="20"/>
              </w:rPr>
              <w:t> </w:t>
            </w:r>
            <w:r>
              <w:rPr>
                <w:sz w:val="20"/>
              </w:rPr>
              <w:t>load</w:t>
            </w:r>
            <w:r>
              <w:rPr>
                <w:spacing w:val="-14"/>
                <w:sz w:val="20"/>
              </w:rPr>
              <w:t> </w:t>
            </w:r>
            <w:r>
              <w:rPr>
                <w:sz w:val="20"/>
              </w:rPr>
              <w:t>feedback</w:t>
            </w:r>
            <w:r>
              <w:rPr>
                <w:spacing w:val="-13"/>
                <w:sz w:val="20"/>
              </w:rPr>
              <w:t> </w:t>
            </w:r>
            <w:r>
              <w:rPr>
                <w:sz w:val="20"/>
              </w:rPr>
              <w:t>value/ Min.: 0 mm</w:t>
            </w:r>
            <w:r>
              <w:rPr>
                <w:sz w:val="20"/>
                <w:vertAlign w:val="superscript"/>
              </w:rPr>
              <w:t>3</w:t>
            </w:r>
            <w:r>
              <w:rPr>
                <w:sz w:val="20"/>
                <w:vertAlign w:val="baseline"/>
              </w:rPr>
              <w:t>/st, Max.:</w:t>
            </w:r>
          </w:p>
          <w:p>
            <w:pPr>
              <w:pStyle w:val="TableParagraph"/>
              <w:spacing w:line="242" w:lineRule="exact"/>
              <w:ind w:left="31"/>
              <w:rPr>
                <w:sz w:val="20"/>
              </w:rPr>
            </w:pPr>
            <w:r>
              <w:rPr>
                <w:sz w:val="20"/>
              </w:rPr>
              <w:t>39.8</w:t>
            </w:r>
            <w:r>
              <w:rPr>
                <w:spacing w:val="-6"/>
                <w:sz w:val="20"/>
              </w:rPr>
              <w:t> </w:t>
            </w:r>
            <w:r>
              <w:rPr>
                <w:spacing w:val="-2"/>
                <w:sz w:val="20"/>
              </w:rPr>
              <w:t>mm</w:t>
            </w:r>
            <w:r>
              <w:rPr>
                <w:spacing w:val="-2"/>
                <w:sz w:val="20"/>
                <w:vertAlign w:val="superscript"/>
              </w:rPr>
              <w:t>3</w:t>
            </w:r>
            <w:r>
              <w:rPr>
                <w:spacing w:val="-2"/>
                <w:sz w:val="20"/>
                <w:vertAlign w:val="baseline"/>
              </w:rPr>
              <w:t>/st</w:t>
            </w:r>
          </w:p>
        </w:tc>
        <w:tc>
          <w:tcPr>
            <w:tcW w:w="2206" w:type="dxa"/>
            <w:tcBorders>
              <w:top w:val="single" w:sz="12" w:space="0" w:color="9F9F9F"/>
              <w:left w:val="single" w:sz="12" w:space="0" w:color="9F9F9F"/>
              <w:bottom w:val="single" w:sz="12" w:space="0" w:color="9F9F9F"/>
              <w:right w:val="single" w:sz="12" w:space="0" w:color="9F9F9F"/>
            </w:tcBorders>
          </w:tcPr>
          <w:p>
            <w:pPr>
              <w:pStyle w:val="TableParagraph"/>
              <w:numPr>
                <w:ilvl w:val="0"/>
                <w:numId w:val="134"/>
              </w:numPr>
              <w:tabs>
                <w:tab w:pos="485" w:val="left" w:leader="none"/>
              </w:tabs>
              <w:spacing w:line="237" w:lineRule="auto" w:before="33" w:after="0"/>
              <w:ind w:left="485" w:right="80" w:hanging="360"/>
              <w:jc w:val="left"/>
              <w:rPr>
                <w:sz w:val="20"/>
              </w:rPr>
            </w:pPr>
            <w:r>
              <w:rPr>
                <w:sz w:val="20"/>
              </w:rPr>
              <w:t>0</w:t>
            </w:r>
            <w:r>
              <w:rPr>
                <w:spacing w:val="-14"/>
                <w:sz w:val="20"/>
              </w:rPr>
              <w:t> </w:t>
            </w:r>
            <w:r>
              <w:rPr>
                <w:sz w:val="20"/>
              </w:rPr>
              <w:t>to</w:t>
            </w:r>
            <w:r>
              <w:rPr>
                <w:spacing w:val="-15"/>
                <w:sz w:val="20"/>
              </w:rPr>
              <w:t> </w:t>
            </w:r>
            <w:r>
              <w:rPr>
                <w:sz w:val="20"/>
              </w:rPr>
              <w:t>4.1</w:t>
            </w:r>
            <w:r>
              <w:rPr>
                <w:spacing w:val="-12"/>
                <w:sz w:val="20"/>
              </w:rPr>
              <w:t> </w:t>
            </w:r>
            <w:r>
              <w:rPr>
                <w:sz w:val="20"/>
              </w:rPr>
              <w:t>mm</w:t>
            </w:r>
            <w:r>
              <w:rPr>
                <w:sz w:val="20"/>
                <w:vertAlign w:val="superscript"/>
              </w:rPr>
              <w:t>3</w:t>
            </w:r>
            <w:r>
              <w:rPr>
                <w:sz w:val="20"/>
                <w:vertAlign w:val="baseline"/>
              </w:rPr>
              <w:t>/st </w:t>
            </w:r>
            <w:r>
              <w:rPr>
                <w:spacing w:val="-2"/>
                <w:sz w:val="20"/>
                <w:vertAlign w:val="baseline"/>
              </w:rPr>
              <w:t>(A/T)</w:t>
            </w:r>
          </w:p>
          <w:p>
            <w:pPr>
              <w:pStyle w:val="TableParagraph"/>
              <w:numPr>
                <w:ilvl w:val="0"/>
                <w:numId w:val="134"/>
              </w:numPr>
              <w:tabs>
                <w:tab w:pos="485" w:val="left" w:leader="none"/>
              </w:tabs>
              <w:spacing w:line="237" w:lineRule="auto" w:before="1" w:after="0"/>
              <w:ind w:left="485" w:right="80" w:hanging="360"/>
              <w:jc w:val="left"/>
              <w:rPr>
                <w:sz w:val="20"/>
              </w:rPr>
            </w:pPr>
            <w:r>
              <w:rPr>
                <w:sz w:val="20"/>
              </w:rPr>
              <w:t>0</w:t>
            </w:r>
            <w:r>
              <w:rPr>
                <w:spacing w:val="-14"/>
                <w:sz w:val="20"/>
              </w:rPr>
              <w:t> </w:t>
            </w:r>
            <w:r>
              <w:rPr>
                <w:sz w:val="20"/>
              </w:rPr>
              <w:t>to</w:t>
            </w:r>
            <w:r>
              <w:rPr>
                <w:spacing w:val="-15"/>
                <w:sz w:val="20"/>
              </w:rPr>
              <w:t> </w:t>
            </w:r>
            <w:r>
              <w:rPr>
                <w:sz w:val="20"/>
              </w:rPr>
              <w:t>2.6</w:t>
            </w:r>
            <w:r>
              <w:rPr>
                <w:spacing w:val="-12"/>
                <w:sz w:val="20"/>
              </w:rPr>
              <w:t> </w:t>
            </w:r>
            <w:r>
              <w:rPr>
                <w:sz w:val="20"/>
              </w:rPr>
              <w:t>mm</w:t>
            </w:r>
            <w:r>
              <w:rPr>
                <w:sz w:val="20"/>
                <w:vertAlign w:val="superscript"/>
              </w:rPr>
              <w:t>3</w:t>
            </w:r>
            <w:r>
              <w:rPr>
                <w:sz w:val="20"/>
                <w:vertAlign w:val="baseline"/>
              </w:rPr>
              <w:t>/st </w:t>
            </w:r>
            <w:r>
              <w:rPr>
                <w:spacing w:val="-4"/>
                <w:sz w:val="20"/>
                <w:vertAlign w:val="baseline"/>
              </w:rPr>
              <w:t>(M/T)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ind w:left="34"/>
              <w:rPr>
                <w:sz w:val="20"/>
              </w:rPr>
            </w:pPr>
            <w:r>
              <w:rPr>
                <w:spacing w:val="-10"/>
                <w:sz w:val="20"/>
              </w:rPr>
              <w:t>-</w:t>
            </w:r>
          </w:p>
        </w:tc>
        <w:tc>
          <w:tcPr>
            <w:tcW w:w="1799" w:type="dxa"/>
            <w:tcBorders>
              <w:top w:val="single" w:sz="12" w:space="0" w:color="9F9F9F"/>
              <w:left w:val="single" w:sz="12" w:space="0" w:color="9F9F9F"/>
              <w:bottom w:val="single" w:sz="12" w:space="0" w:color="9F9F9F"/>
              <w:right w:val="single" w:sz="12" w:space="0" w:color="9F9F9F"/>
            </w:tcBorders>
          </w:tcPr>
          <w:p>
            <w:pPr>
              <w:pStyle w:val="TableParagraph"/>
              <w:rPr>
                <w:sz w:val="20"/>
              </w:rPr>
            </w:pPr>
          </w:p>
          <w:p>
            <w:pPr>
              <w:pStyle w:val="TableParagraph"/>
              <w:spacing w:before="49"/>
              <w:rPr>
                <w:sz w:val="20"/>
              </w:rPr>
            </w:pPr>
          </w:p>
          <w:p>
            <w:pPr>
              <w:pStyle w:val="TableParagraph"/>
              <w:ind w:left="34"/>
              <w:rPr>
                <w:sz w:val="20"/>
              </w:rPr>
            </w:pPr>
            <w:r>
              <w:rPr>
                <w:spacing w:val="-10"/>
                <w:sz w:val="20"/>
              </w:rPr>
              <w:t>-</w:t>
            </w:r>
          </w:p>
        </w:tc>
      </w:tr>
      <w:tr>
        <w:trPr>
          <w:trHeight w:val="546" w:hRule="atLeast"/>
        </w:trPr>
        <w:tc>
          <w:tcPr>
            <w:tcW w:w="1814" w:type="dxa"/>
            <w:vMerge/>
            <w:tcBorders>
              <w:top w:val="nil"/>
              <w:left w:val="single" w:sz="12" w:space="0" w:color="EFEFEF"/>
              <w:bottom w:val="single" w:sz="12" w:space="0" w:color="9F9F9F"/>
              <w:right w:val="single" w:sz="12" w:space="0" w:color="9F9F9F"/>
            </w:tcBorders>
          </w:tcPr>
          <w:p>
            <w:pPr>
              <w:rPr>
                <w:sz w:val="2"/>
                <w:szCs w:val="2"/>
              </w:rPr>
            </w:pPr>
          </w:p>
        </w:tc>
        <w:tc>
          <w:tcPr>
            <w:tcW w:w="740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548" w:hRule="atLeast"/>
        </w:trPr>
        <w:tc>
          <w:tcPr>
            <w:tcW w:w="1814" w:type="dxa"/>
            <w:vMerge/>
            <w:tcBorders>
              <w:top w:val="nil"/>
              <w:left w:val="single" w:sz="12" w:space="0" w:color="EFEFEF"/>
              <w:bottom w:val="single" w:sz="12" w:space="0" w:color="9F9F9F"/>
              <w:right w:val="single" w:sz="12" w:space="0" w:color="9F9F9F"/>
            </w:tcBorders>
          </w:tcPr>
          <w:p>
            <w:pPr>
              <w:rPr>
                <w:sz w:val="2"/>
                <w:szCs w:val="2"/>
              </w:rPr>
            </w:pPr>
          </w:p>
        </w:tc>
        <w:tc>
          <w:tcPr>
            <w:tcW w:w="7406"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Diagnostic</w:t>
            </w:r>
            <w:r>
              <w:rPr>
                <w:spacing w:val="-12"/>
                <w:sz w:val="20"/>
              </w:rPr>
              <w:t> </w:t>
            </w:r>
            <w:r>
              <w:rPr>
                <w:spacing w:val="-4"/>
                <w:sz w:val="20"/>
              </w:rPr>
              <w:t>Note:</w:t>
            </w:r>
          </w:p>
          <w:p>
            <w:pPr>
              <w:pStyle w:val="TableParagraph"/>
              <w:spacing w:line="243" w:lineRule="exact"/>
              <w:ind w:left="31"/>
              <w:rPr>
                <w:sz w:val="20"/>
              </w:rPr>
            </w:pPr>
            <w:r>
              <w:rPr>
                <w:sz w:val="20"/>
              </w:rPr>
              <w:t>Expected</w:t>
            </w:r>
            <w:r>
              <w:rPr>
                <w:spacing w:val="-4"/>
                <w:sz w:val="20"/>
              </w:rPr>
              <w:t> </w:t>
            </w:r>
            <w:r>
              <w:rPr>
                <w:sz w:val="20"/>
              </w:rPr>
              <w:t>injection</w:t>
            </w:r>
            <w:r>
              <w:rPr>
                <w:spacing w:val="-5"/>
                <w:sz w:val="20"/>
              </w:rPr>
              <w:t> </w:t>
            </w:r>
            <w:r>
              <w:rPr>
                <w:sz w:val="20"/>
              </w:rPr>
              <w:t>volume</w:t>
            </w:r>
            <w:r>
              <w:rPr>
                <w:spacing w:val="-7"/>
                <w:sz w:val="20"/>
              </w:rPr>
              <w:t> </w:t>
            </w:r>
            <w:r>
              <w:rPr>
                <w:sz w:val="20"/>
              </w:rPr>
              <w:t>increase</w:t>
            </w:r>
            <w:r>
              <w:rPr>
                <w:spacing w:val="-5"/>
                <w:sz w:val="20"/>
              </w:rPr>
              <w:t> </w:t>
            </w:r>
            <w:r>
              <w:rPr>
                <w:sz w:val="20"/>
              </w:rPr>
              <w:t>after</w:t>
            </w:r>
            <w:r>
              <w:rPr>
                <w:spacing w:val="-7"/>
                <w:sz w:val="20"/>
              </w:rPr>
              <w:t> </w:t>
            </w:r>
            <w:r>
              <w:rPr>
                <w:sz w:val="20"/>
              </w:rPr>
              <w:t>the</w:t>
            </w:r>
            <w:r>
              <w:rPr>
                <w:spacing w:val="-7"/>
                <w:sz w:val="20"/>
              </w:rPr>
              <w:t> </w:t>
            </w:r>
            <w:r>
              <w:rPr>
                <w:sz w:val="20"/>
              </w:rPr>
              <w:t>A/C</w:t>
            </w:r>
            <w:r>
              <w:rPr>
                <w:spacing w:val="-6"/>
                <w:sz w:val="20"/>
              </w:rPr>
              <w:t> </w:t>
            </w:r>
            <w:r>
              <w:rPr>
                <w:sz w:val="20"/>
              </w:rPr>
              <w:t>turns</w:t>
            </w:r>
            <w:r>
              <w:rPr>
                <w:spacing w:val="-7"/>
                <w:sz w:val="20"/>
              </w:rPr>
              <w:t> </w:t>
            </w:r>
            <w:r>
              <w:rPr>
                <w:sz w:val="20"/>
              </w:rPr>
              <w:t>from</w:t>
            </w:r>
            <w:r>
              <w:rPr>
                <w:spacing w:val="-6"/>
                <w:sz w:val="20"/>
              </w:rPr>
              <w:t> </w:t>
            </w:r>
            <w:r>
              <w:rPr>
                <w:sz w:val="20"/>
              </w:rPr>
              <w:t>off</w:t>
            </w:r>
            <w:r>
              <w:rPr>
                <w:spacing w:val="-7"/>
                <w:sz w:val="20"/>
              </w:rPr>
              <w:t> </w:t>
            </w:r>
            <w:r>
              <w:rPr>
                <w:sz w:val="20"/>
              </w:rPr>
              <w:t>to</w:t>
            </w:r>
            <w:r>
              <w:rPr>
                <w:spacing w:val="-5"/>
                <w:sz w:val="20"/>
              </w:rPr>
              <w:t> on.</w:t>
            </w:r>
          </w:p>
        </w:tc>
      </w:tr>
    </w:tbl>
    <w:p>
      <w:pPr>
        <w:pStyle w:val="BodyText"/>
        <w:spacing w:before="71"/>
      </w:pPr>
    </w:p>
    <w:tbl>
      <w:tblPr>
        <w:tblW w:w="0" w:type="auto"/>
        <w:jc w:val="left"/>
        <w:tblInd w:w="670"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top w:w="0" w:type="dxa"/>
          <w:left w:w="0" w:type="dxa"/>
          <w:bottom w:w="0" w:type="dxa"/>
          <w:right w:w="0" w:type="dxa"/>
        </w:tblCellMar>
        <w:tblLook w:val="01E0"/>
      </w:tblPr>
      <w:tblGrid>
        <w:gridCol w:w="1826"/>
        <w:gridCol w:w="3226"/>
        <w:gridCol w:w="1573"/>
        <w:gridCol w:w="576"/>
        <w:gridCol w:w="2020"/>
      </w:tblGrid>
      <w:tr>
        <w:trPr>
          <w:trHeight w:val="304" w:hRule="atLeast"/>
        </w:trPr>
        <w:tc>
          <w:tcPr>
            <w:tcW w:w="9221" w:type="dxa"/>
            <w:gridSpan w:val="5"/>
            <w:tcBorders>
              <w:bottom w:val="single" w:sz="6" w:space="0" w:color="9F9F9F"/>
              <w:right w:val="single" w:sz="6" w:space="0" w:color="9F9F9F"/>
            </w:tcBorders>
          </w:tcPr>
          <w:p>
            <w:pPr>
              <w:pStyle w:val="TableParagraph"/>
              <w:spacing w:before="31"/>
              <w:ind w:left="28"/>
              <w:rPr>
                <w:b/>
                <w:sz w:val="20"/>
              </w:rPr>
            </w:pPr>
            <w:r>
              <w:rPr>
                <w:b/>
                <w:color w:val="5B80A3"/>
                <w:sz w:val="20"/>
              </w:rPr>
              <w:t>PS</w:t>
            </w:r>
            <w:r>
              <w:rPr>
                <w:b/>
                <w:color w:val="5B80A3"/>
                <w:spacing w:val="-8"/>
                <w:sz w:val="20"/>
              </w:rPr>
              <w:t> </w:t>
            </w:r>
            <w:r>
              <w:rPr>
                <w:b/>
                <w:color w:val="5B80A3"/>
                <w:sz w:val="20"/>
              </w:rPr>
              <w:t>Duty</w:t>
            </w:r>
            <w:r>
              <w:rPr>
                <w:b/>
                <w:color w:val="5B80A3"/>
                <w:spacing w:val="-8"/>
                <w:sz w:val="20"/>
              </w:rPr>
              <w:t> </w:t>
            </w:r>
            <w:r>
              <w:rPr>
                <w:b/>
                <w:color w:val="5B80A3"/>
                <w:sz w:val="20"/>
              </w:rPr>
              <w:t>Feedback</w:t>
            </w:r>
            <w:r>
              <w:rPr>
                <w:b/>
                <w:color w:val="5B80A3"/>
                <w:spacing w:val="-4"/>
                <w:sz w:val="20"/>
              </w:rPr>
              <w:t> Value</w:t>
            </w:r>
          </w:p>
        </w:tc>
      </w:tr>
      <w:tr>
        <w:trPr>
          <w:trHeight w:val="546" w:hRule="atLeast"/>
        </w:trPr>
        <w:tc>
          <w:tcPr>
            <w:tcW w:w="1826" w:type="dxa"/>
            <w:tcBorders>
              <w:top w:val="single" w:sz="6" w:space="0" w:color="9F9F9F"/>
              <w:left w:val="single" w:sz="12" w:space="0" w:color="EFEFEF"/>
              <w:bottom w:val="single" w:sz="12" w:space="0" w:color="9F9F9F"/>
              <w:right w:val="single" w:sz="12" w:space="0" w:color="9F9F9F"/>
            </w:tcBorders>
          </w:tcPr>
          <w:p>
            <w:pPr>
              <w:pStyle w:val="TableParagraph"/>
              <w:spacing w:before="151"/>
              <w:ind w:left="181"/>
              <w:rPr>
                <w:sz w:val="20"/>
              </w:rPr>
            </w:pPr>
            <w:r>
              <w:rPr>
                <w:sz w:val="20"/>
              </w:rPr>
              <w:t>Tester</w:t>
            </w:r>
            <w:r>
              <w:rPr>
                <w:spacing w:val="-8"/>
                <w:sz w:val="20"/>
              </w:rPr>
              <w:t> </w:t>
            </w:r>
            <w:r>
              <w:rPr>
                <w:spacing w:val="-2"/>
                <w:sz w:val="20"/>
              </w:rPr>
              <w:t>Display</w:t>
            </w:r>
          </w:p>
        </w:tc>
        <w:tc>
          <w:tcPr>
            <w:tcW w:w="322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283"/>
              <w:rPr>
                <w:sz w:val="20"/>
              </w:rPr>
            </w:pPr>
            <w:r>
              <w:rPr>
                <w:sz w:val="20"/>
              </w:rPr>
              <w:t>Measurement</w:t>
            </w:r>
            <w:r>
              <w:rPr>
                <w:spacing w:val="-13"/>
                <w:sz w:val="20"/>
              </w:rPr>
              <w:t> </w:t>
            </w:r>
            <w:r>
              <w:rPr>
                <w:spacing w:val="-2"/>
                <w:sz w:val="20"/>
              </w:rPr>
              <w:t>Item/Range</w:t>
            </w:r>
          </w:p>
        </w:tc>
        <w:tc>
          <w:tcPr>
            <w:tcW w:w="1573" w:type="dxa"/>
            <w:tcBorders>
              <w:top w:val="single" w:sz="6" w:space="0" w:color="9F9F9F"/>
              <w:left w:val="single" w:sz="12" w:space="0" w:color="9F9F9F"/>
              <w:bottom w:val="single" w:sz="12" w:space="0" w:color="9F9F9F"/>
              <w:right w:val="single" w:sz="12" w:space="0" w:color="9F9F9F"/>
            </w:tcBorders>
          </w:tcPr>
          <w:p>
            <w:pPr>
              <w:pStyle w:val="TableParagraph"/>
              <w:spacing w:before="31"/>
              <w:ind w:left="300" w:right="50" w:firstLine="110"/>
              <w:rPr>
                <w:sz w:val="20"/>
              </w:rPr>
            </w:pPr>
            <w:r>
              <w:rPr>
                <w:spacing w:val="-2"/>
                <w:sz w:val="20"/>
              </w:rPr>
              <w:t>Normal Condition</w:t>
            </w:r>
          </w:p>
        </w:tc>
        <w:tc>
          <w:tcPr>
            <w:tcW w:w="576" w:type="dxa"/>
            <w:tcBorders>
              <w:top w:val="single" w:sz="6" w:space="0" w:color="9F9F9F"/>
              <w:left w:val="single" w:sz="12" w:space="0" w:color="9F9F9F"/>
              <w:bottom w:val="single" w:sz="12" w:space="0" w:color="9F9F9F"/>
              <w:right w:val="single" w:sz="12" w:space="0" w:color="9F9F9F"/>
            </w:tcBorders>
          </w:tcPr>
          <w:p>
            <w:pPr>
              <w:pStyle w:val="TableParagraph"/>
              <w:spacing w:before="151"/>
              <w:ind w:left="33"/>
              <w:rPr>
                <w:sz w:val="20"/>
              </w:rPr>
            </w:pPr>
            <w:r>
              <w:rPr>
                <w:spacing w:val="-4"/>
                <w:sz w:val="20"/>
              </w:rPr>
              <w:t>Type</w:t>
            </w:r>
          </w:p>
        </w:tc>
        <w:tc>
          <w:tcPr>
            <w:tcW w:w="2020" w:type="dxa"/>
            <w:tcBorders>
              <w:top w:val="single" w:sz="6" w:space="0" w:color="9F9F9F"/>
              <w:left w:val="single" w:sz="12" w:space="0" w:color="9F9F9F"/>
              <w:bottom w:val="single" w:sz="12" w:space="0" w:color="9F9F9F"/>
              <w:right w:val="single" w:sz="12" w:space="0" w:color="9F9F9F"/>
            </w:tcBorders>
          </w:tcPr>
          <w:p>
            <w:pPr>
              <w:pStyle w:val="TableParagraph"/>
              <w:spacing w:before="31"/>
              <w:ind w:left="686" w:hanging="468"/>
              <w:rPr>
                <w:sz w:val="20"/>
              </w:rPr>
            </w:pPr>
            <w:r>
              <w:rPr>
                <w:sz w:val="20"/>
              </w:rPr>
              <w:t>Cause</w:t>
            </w:r>
            <w:r>
              <w:rPr>
                <w:spacing w:val="-15"/>
                <w:sz w:val="20"/>
              </w:rPr>
              <w:t> </w:t>
            </w:r>
            <w:r>
              <w:rPr>
                <w:sz w:val="20"/>
              </w:rPr>
              <w:t>of</w:t>
            </w:r>
            <w:r>
              <w:rPr>
                <w:spacing w:val="-13"/>
                <w:sz w:val="20"/>
              </w:rPr>
              <w:t> </w:t>
            </w:r>
            <w:r>
              <w:rPr>
                <w:sz w:val="20"/>
              </w:rPr>
              <w:t>Out</w:t>
            </w:r>
            <w:r>
              <w:rPr>
                <w:spacing w:val="-13"/>
                <w:sz w:val="20"/>
              </w:rPr>
              <w:t> </w:t>
            </w:r>
            <w:r>
              <w:rPr>
                <w:sz w:val="20"/>
              </w:rPr>
              <w:t>of </w:t>
            </w:r>
            <w:r>
              <w:rPr>
                <w:spacing w:val="-4"/>
                <w:sz w:val="20"/>
              </w:rPr>
              <w:t>Range</w:t>
            </w:r>
          </w:p>
        </w:tc>
      </w:tr>
      <w:tr>
        <w:trPr>
          <w:trHeight w:val="1030" w:hRule="atLeast"/>
        </w:trPr>
        <w:tc>
          <w:tcPr>
            <w:tcW w:w="1826" w:type="dxa"/>
            <w:vMerge w:val="restart"/>
            <w:tcBorders>
              <w:top w:val="single" w:sz="12" w:space="0" w:color="9F9F9F"/>
              <w:left w:val="single" w:sz="12" w:space="0" w:color="EFEFEF"/>
              <w:bottom w:val="single" w:sz="12" w:space="0" w:color="9F9F9F"/>
              <w:right w:val="single" w:sz="12" w:space="0" w:color="9F9F9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112" w:right="109" w:firstLine="384"/>
              <w:rPr>
                <w:sz w:val="20"/>
              </w:rPr>
            </w:pPr>
            <w:r>
              <w:rPr>
                <w:sz w:val="20"/>
              </w:rPr>
              <w:t>PS Duty Feedback</w:t>
            </w:r>
            <w:r>
              <w:rPr>
                <w:spacing w:val="-18"/>
                <w:sz w:val="20"/>
              </w:rPr>
              <w:t> </w:t>
            </w:r>
            <w:r>
              <w:rPr>
                <w:sz w:val="20"/>
              </w:rPr>
              <w:t>Value</w:t>
            </w:r>
          </w:p>
        </w:tc>
        <w:tc>
          <w:tcPr>
            <w:tcW w:w="3226" w:type="dxa"/>
            <w:tcBorders>
              <w:top w:val="single" w:sz="12" w:space="0" w:color="9F9F9F"/>
              <w:left w:val="single" w:sz="12" w:space="0" w:color="9F9F9F"/>
              <w:bottom w:val="single" w:sz="12" w:space="0" w:color="9F9F9F"/>
              <w:right w:val="single" w:sz="12" w:space="0" w:color="9F9F9F"/>
            </w:tcBorders>
          </w:tcPr>
          <w:p>
            <w:pPr>
              <w:pStyle w:val="TableParagraph"/>
              <w:spacing w:before="31"/>
              <w:ind w:left="31"/>
              <w:rPr>
                <w:sz w:val="20"/>
              </w:rPr>
            </w:pPr>
            <w:r>
              <w:rPr>
                <w:sz w:val="20"/>
              </w:rPr>
              <w:t>Power</w:t>
            </w:r>
            <w:r>
              <w:rPr>
                <w:spacing w:val="-13"/>
                <w:sz w:val="20"/>
              </w:rPr>
              <w:t> </w:t>
            </w:r>
            <w:r>
              <w:rPr>
                <w:sz w:val="20"/>
              </w:rPr>
              <w:t>steering</w:t>
            </w:r>
            <w:r>
              <w:rPr>
                <w:spacing w:val="-16"/>
                <w:sz w:val="20"/>
              </w:rPr>
              <w:t> </w:t>
            </w:r>
            <w:r>
              <w:rPr>
                <w:sz w:val="20"/>
              </w:rPr>
              <w:t>load</w:t>
            </w:r>
            <w:r>
              <w:rPr>
                <w:spacing w:val="-13"/>
                <w:sz w:val="20"/>
              </w:rPr>
              <w:t> </w:t>
            </w:r>
            <w:r>
              <w:rPr>
                <w:sz w:val="20"/>
              </w:rPr>
              <w:t>feedback </w:t>
            </w:r>
            <w:r>
              <w:rPr>
                <w:spacing w:val="-2"/>
                <w:sz w:val="20"/>
              </w:rPr>
              <w:t>value/</w:t>
            </w:r>
          </w:p>
          <w:p>
            <w:pPr>
              <w:pStyle w:val="TableParagraph"/>
              <w:ind w:left="31"/>
              <w:rPr>
                <w:sz w:val="20"/>
              </w:rPr>
            </w:pPr>
            <w:r>
              <w:rPr>
                <w:sz w:val="20"/>
              </w:rPr>
              <w:t>Min.:</w:t>
            </w:r>
            <w:r>
              <w:rPr>
                <w:spacing w:val="-10"/>
                <w:sz w:val="20"/>
              </w:rPr>
              <w:t> </w:t>
            </w:r>
            <w:r>
              <w:rPr>
                <w:sz w:val="20"/>
              </w:rPr>
              <w:t>0</w:t>
            </w:r>
            <w:r>
              <w:rPr>
                <w:spacing w:val="-10"/>
                <w:sz w:val="20"/>
              </w:rPr>
              <w:t> </w:t>
            </w:r>
            <w:r>
              <w:rPr>
                <w:sz w:val="20"/>
              </w:rPr>
              <w:t>mm</w:t>
            </w:r>
            <w:r>
              <w:rPr>
                <w:sz w:val="20"/>
                <w:vertAlign w:val="superscript"/>
              </w:rPr>
              <w:t>3</w:t>
            </w:r>
            <w:r>
              <w:rPr>
                <w:sz w:val="20"/>
                <w:vertAlign w:val="baseline"/>
              </w:rPr>
              <w:t>/st,</w:t>
            </w:r>
            <w:r>
              <w:rPr>
                <w:spacing w:val="-10"/>
                <w:sz w:val="20"/>
                <w:vertAlign w:val="baseline"/>
              </w:rPr>
              <w:t> </w:t>
            </w:r>
            <w:r>
              <w:rPr>
                <w:sz w:val="20"/>
                <w:vertAlign w:val="baseline"/>
              </w:rPr>
              <w:t>Max.:</w:t>
            </w:r>
            <w:r>
              <w:rPr>
                <w:spacing w:val="-10"/>
                <w:sz w:val="20"/>
                <w:vertAlign w:val="baseline"/>
              </w:rPr>
              <w:t> </w:t>
            </w:r>
            <w:r>
              <w:rPr>
                <w:sz w:val="20"/>
                <w:vertAlign w:val="baseline"/>
              </w:rPr>
              <w:t>39.8 </w:t>
            </w:r>
            <w:r>
              <w:rPr>
                <w:spacing w:val="-2"/>
                <w:sz w:val="20"/>
                <w:vertAlign w:val="baseline"/>
              </w:rPr>
              <w:t>mm</w:t>
            </w:r>
            <w:r>
              <w:rPr>
                <w:spacing w:val="-2"/>
                <w:sz w:val="20"/>
                <w:vertAlign w:val="superscript"/>
              </w:rPr>
              <w:t>3</w:t>
            </w:r>
            <w:r>
              <w:rPr>
                <w:spacing w:val="-2"/>
                <w:sz w:val="20"/>
                <w:vertAlign w:val="baseline"/>
              </w:rPr>
              <w:t>/st</w:t>
            </w:r>
          </w:p>
        </w:tc>
        <w:tc>
          <w:tcPr>
            <w:tcW w:w="1573"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z w:val="20"/>
              </w:rPr>
              <w:t>0</w:t>
            </w:r>
            <w:r>
              <w:rPr>
                <w:spacing w:val="-3"/>
                <w:sz w:val="20"/>
              </w:rPr>
              <w:t> </w:t>
            </w:r>
            <w:r>
              <w:rPr>
                <w:spacing w:val="-2"/>
                <w:sz w:val="20"/>
              </w:rPr>
              <w:t>mm</w:t>
            </w:r>
            <w:r>
              <w:rPr>
                <w:spacing w:val="-2"/>
                <w:sz w:val="20"/>
                <w:vertAlign w:val="superscript"/>
              </w:rPr>
              <w:t>3</w:t>
            </w:r>
            <w:r>
              <w:rPr>
                <w:spacing w:val="-2"/>
                <w:sz w:val="20"/>
                <w:vertAlign w:val="baseline"/>
              </w:rPr>
              <w:t>/st</w:t>
            </w:r>
          </w:p>
        </w:tc>
        <w:tc>
          <w:tcPr>
            <w:tcW w:w="576"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pacing w:val="-10"/>
                <w:sz w:val="20"/>
              </w:rPr>
              <w:t>-</w:t>
            </w:r>
          </w:p>
        </w:tc>
        <w:tc>
          <w:tcPr>
            <w:tcW w:w="2020" w:type="dxa"/>
            <w:tcBorders>
              <w:top w:val="single" w:sz="12" w:space="0" w:color="9F9F9F"/>
              <w:left w:val="single" w:sz="12" w:space="0" w:color="9F9F9F"/>
              <w:bottom w:val="single" w:sz="12" w:space="0" w:color="9F9F9F"/>
              <w:right w:val="single" w:sz="12" w:space="0" w:color="9F9F9F"/>
            </w:tcBorders>
          </w:tcPr>
          <w:p>
            <w:pPr>
              <w:pStyle w:val="TableParagraph"/>
              <w:spacing w:before="152"/>
              <w:rPr>
                <w:sz w:val="20"/>
              </w:rPr>
            </w:pPr>
          </w:p>
          <w:p>
            <w:pPr>
              <w:pStyle w:val="TableParagraph"/>
              <w:spacing w:before="1"/>
              <w:ind w:left="33"/>
              <w:rPr>
                <w:sz w:val="20"/>
              </w:rPr>
            </w:pPr>
            <w:r>
              <w:rPr>
                <w:spacing w:val="-10"/>
                <w:sz w:val="20"/>
              </w:rPr>
              <w:t>-</w:t>
            </w:r>
          </w:p>
        </w:tc>
      </w:tr>
      <w:tr>
        <w:trPr>
          <w:trHeight w:val="548"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5" w:type="dxa"/>
            <w:gridSpan w:val="4"/>
            <w:tcBorders>
              <w:top w:val="single" w:sz="12" w:space="0" w:color="9F9F9F"/>
              <w:left w:val="single" w:sz="12" w:space="0" w:color="9F9F9F"/>
              <w:bottom w:val="single" w:sz="12" w:space="0" w:color="9F9F9F"/>
              <w:right w:val="single" w:sz="12" w:space="0" w:color="9F9F9F"/>
            </w:tcBorders>
          </w:tcPr>
          <w:p>
            <w:pPr>
              <w:pStyle w:val="TableParagraph"/>
              <w:spacing w:line="243" w:lineRule="exact" w:before="31"/>
              <w:ind w:left="31"/>
              <w:rPr>
                <w:sz w:val="20"/>
              </w:rPr>
            </w:pPr>
            <w:r>
              <w:rPr>
                <w:sz w:val="20"/>
              </w:rPr>
              <w:t>Symptoms</w:t>
            </w:r>
            <w:r>
              <w:rPr>
                <w:spacing w:val="-6"/>
                <w:sz w:val="20"/>
              </w:rPr>
              <w:t> </w:t>
            </w:r>
            <w:r>
              <w:rPr>
                <w:sz w:val="20"/>
              </w:rPr>
              <w:t>when</w:t>
            </w:r>
            <w:r>
              <w:rPr>
                <w:spacing w:val="-4"/>
                <w:sz w:val="20"/>
              </w:rPr>
              <w:t> </w:t>
            </w:r>
            <w:r>
              <w:rPr>
                <w:sz w:val="20"/>
              </w:rPr>
              <w:t>out</w:t>
            </w:r>
            <w:r>
              <w:rPr>
                <w:spacing w:val="-6"/>
                <w:sz w:val="20"/>
              </w:rPr>
              <w:t> </w:t>
            </w:r>
            <w:r>
              <w:rPr>
                <w:sz w:val="20"/>
              </w:rPr>
              <w:t>of</w:t>
            </w:r>
            <w:r>
              <w:rPr>
                <w:spacing w:val="-4"/>
                <w:sz w:val="20"/>
              </w:rPr>
              <w:t> </w:t>
            </w:r>
            <w:r>
              <w:rPr>
                <w:spacing w:val="-2"/>
                <w:sz w:val="20"/>
              </w:rPr>
              <w:t>range:</w:t>
            </w:r>
          </w:p>
          <w:p>
            <w:pPr>
              <w:pStyle w:val="TableParagraph"/>
              <w:spacing w:line="243" w:lineRule="exact"/>
              <w:ind w:left="31"/>
              <w:rPr>
                <w:sz w:val="20"/>
              </w:rPr>
            </w:pPr>
            <w:r>
              <w:rPr>
                <w:spacing w:val="-10"/>
                <w:sz w:val="20"/>
              </w:rPr>
              <w:t>-</w:t>
            </w:r>
          </w:p>
        </w:tc>
      </w:tr>
      <w:tr>
        <w:trPr>
          <w:trHeight w:val="788" w:hRule="atLeast"/>
        </w:trPr>
        <w:tc>
          <w:tcPr>
            <w:tcW w:w="1826" w:type="dxa"/>
            <w:vMerge/>
            <w:tcBorders>
              <w:top w:val="nil"/>
              <w:left w:val="single" w:sz="12" w:space="0" w:color="EFEFEF"/>
              <w:bottom w:val="single" w:sz="12" w:space="0" w:color="9F9F9F"/>
              <w:right w:val="single" w:sz="12" w:space="0" w:color="9F9F9F"/>
            </w:tcBorders>
          </w:tcPr>
          <w:p>
            <w:pPr>
              <w:rPr>
                <w:sz w:val="2"/>
                <w:szCs w:val="2"/>
              </w:rPr>
            </w:pPr>
          </w:p>
        </w:tc>
        <w:tc>
          <w:tcPr>
            <w:tcW w:w="7395" w:type="dxa"/>
            <w:gridSpan w:val="4"/>
            <w:tcBorders>
              <w:top w:val="single" w:sz="12" w:space="0" w:color="9F9F9F"/>
              <w:left w:val="single" w:sz="12" w:space="0" w:color="9F9F9F"/>
              <w:bottom w:val="single" w:sz="12" w:space="0" w:color="9F9F9F"/>
              <w:right w:val="single" w:sz="12" w:space="0" w:color="9F9F9F"/>
            </w:tcBorders>
          </w:tcPr>
          <w:p>
            <w:pPr>
              <w:pStyle w:val="TableParagraph"/>
              <w:spacing w:before="28"/>
              <w:ind w:left="31"/>
              <w:rPr>
                <w:sz w:val="20"/>
              </w:rPr>
            </w:pPr>
            <w:r>
              <w:rPr>
                <w:sz w:val="20"/>
              </w:rPr>
              <w:t>Diagnostic</w:t>
            </w:r>
            <w:r>
              <w:rPr>
                <w:spacing w:val="-12"/>
                <w:sz w:val="20"/>
              </w:rPr>
              <w:t> </w:t>
            </w:r>
            <w:r>
              <w:rPr>
                <w:spacing w:val="-4"/>
                <w:sz w:val="20"/>
              </w:rPr>
              <w:t>Note:</w:t>
            </w:r>
          </w:p>
          <w:p>
            <w:pPr>
              <w:pStyle w:val="TableParagraph"/>
              <w:spacing w:before="2"/>
              <w:ind w:left="31"/>
              <w:rPr>
                <w:sz w:val="20"/>
              </w:rPr>
            </w:pPr>
            <w:r>
              <w:rPr>
                <w:sz w:val="20"/>
              </w:rPr>
              <w:t>Expected</w:t>
            </w:r>
            <w:r>
              <w:rPr>
                <w:spacing w:val="-3"/>
                <w:sz w:val="20"/>
              </w:rPr>
              <w:t> </w:t>
            </w:r>
            <w:r>
              <w:rPr>
                <w:sz w:val="20"/>
              </w:rPr>
              <w:t>injection</w:t>
            </w:r>
            <w:r>
              <w:rPr>
                <w:spacing w:val="-4"/>
                <w:sz w:val="20"/>
              </w:rPr>
              <w:t> </w:t>
            </w:r>
            <w:r>
              <w:rPr>
                <w:sz w:val="20"/>
              </w:rPr>
              <w:t>volume</w:t>
            </w:r>
            <w:r>
              <w:rPr>
                <w:spacing w:val="-6"/>
                <w:sz w:val="20"/>
              </w:rPr>
              <w:t> </w:t>
            </w:r>
            <w:r>
              <w:rPr>
                <w:sz w:val="20"/>
              </w:rPr>
              <w:t>increase</w:t>
            </w:r>
            <w:r>
              <w:rPr>
                <w:spacing w:val="-4"/>
                <w:sz w:val="20"/>
              </w:rPr>
              <w:t> </w:t>
            </w:r>
            <w:r>
              <w:rPr>
                <w:sz w:val="20"/>
              </w:rPr>
              <w:t>after</w:t>
            </w:r>
            <w:r>
              <w:rPr>
                <w:spacing w:val="-6"/>
                <w:sz w:val="20"/>
              </w:rPr>
              <w:t> </w:t>
            </w:r>
            <w:r>
              <w:rPr>
                <w:sz w:val="20"/>
              </w:rPr>
              <w:t>the</w:t>
            </w:r>
            <w:r>
              <w:rPr>
                <w:spacing w:val="-6"/>
                <w:sz w:val="20"/>
              </w:rPr>
              <w:t> </w:t>
            </w:r>
            <w:r>
              <w:rPr>
                <w:sz w:val="20"/>
              </w:rPr>
              <w:t>power</w:t>
            </w:r>
            <w:r>
              <w:rPr>
                <w:spacing w:val="-4"/>
                <w:sz w:val="20"/>
              </w:rPr>
              <w:t> </w:t>
            </w:r>
            <w:r>
              <w:rPr>
                <w:sz w:val="20"/>
              </w:rPr>
              <w:t>steering</w:t>
            </w:r>
            <w:r>
              <w:rPr>
                <w:spacing w:val="-4"/>
                <w:sz w:val="20"/>
              </w:rPr>
              <w:t> </w:t>
            </w:r>
            <w:r>
              <w:rPr>
                <w:sz w:val="20"/>
              </w:rPr>
              <w:t>turns</w:t>
            </w:r>
            <w:r>
              <w:rPr>
                <w:spacing w:val="-6"/>
                <w:sz w:val="20"/>
              </w:rPr>
              <w:t> </w:t>
            </w:r>
            <w:r>
              <w:rPr>
                <w:sz w:val="20"/>
              </w:rPr>
              <w:t>from off to on.</w:t>
            </w:r>
          </w:p>
        </w:tc>
      </w:tr>
    </w:tbl>
    <w:p>
      <w:pPr>
        <w:pStyle w:val="BodyText"/>
      </w:pPr>
    </w:p>
    <w:p>
      <w:pPr>
        <w:pStyle w:val="BodyText"/>
        <w:spacing w:before="81"/>
      </w:pPr>
      <w:r>
        <w:rPr/>
        <mc:AlternateContent>
          <mc:Choice Requires="wps">
            <w:drawing>
              <wp:anchor distT="0" distB="0" distL="0" distR="0" allowOverlap="1" layoutInCell="1" locked="0" behindDoc="1" simplePos="0" relativeHeight="487594496">
                <wp:simplePos x="0" y="0"/>
                <wp:positionH relativeFrom="page">
                  <wp:posOffset>1409953</wp:posOffset>
                </wp:positionH>
                <wp:positionV relativeFrom="paragraph">
                  <wp:posOffset>221573</wp:posOffset>
                </wp:positionV>
                <wp:extent cx="6092825" cy="230504"/>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092825" cy="230504"/>
                          <a:chExt cx="6092825" cy="230504"/>
                        </a:xfrm>
                      </wpg:grpSpPr>
                      <wps:wsp>
                        <wps:cNvPr id="124" name="Graphic 124"/>
                        <wps:cNvSpPr/>
                        <wps:spPr>
                          <a:xfrm>
                            <a:off x="4572" y="9144"/>
                            <a:ext cx="6083935" cy="212090"/>
                          </a:xfrm>
                          <a:custGeom>
                            <a:avLst/>
                            <a:gdLst/>
                            <a:ahLst/>
                            <a:cxnLst/>
                            <a:rect l="l" t="t" r="r" b="b"/>
                            <a:pathLst>
                              <a:path w="6083935" h="212090">
                                <a:moveTo>
                                  <a:pt x="6083554" y="0"/>
                                </a:moveTo>
                                <a:lnTo>
                                  <a:pt x="0" y="0"/>
                                </a:lnTo>
                                <a:lnTo>
                                  <a:pt x="0" y="211836"/>
                                </a:lnTo>
                                <a:lnTo>
                                  <a:pt x="6083554" y="211836"/>
                                </a:lnTo>
                                <a:lnTo>
                                  <a:pt x="6083554" y="0"/>
                                </a:lnTo>
                                <a:close/>
                              </a:path>
                            </a:pathLst>
                          </a:custGeom>
                          <a:solidFill>
                            <a:srgbClr val="DFECEF"/>
                          </a:solidFill>
                        </wps:spPr>
                        <wps:bodyPr wrap="square" lIns="0" tIns="0" rIns="0" bIns="0" rtlCol="0">
                          <a:prstTxWarp prst="textNoShape">
                            <a:avLst/>
                          </a:prstTxWarp>
                          <a:noAutofit/>
                        </wps:bodyPr>
                      </wps:wsp>
                      <wps:wsp>
                        <wps:cNvPr id="125" name="Graphic 125"/>
                        <wps:cNvSpPr/>
                        <wps:spPr>
                          <a:xfrm>
                            <a:off x="0" y="0"/>
                            <a:ext cx="6083935" cy="38100"/>
                          </a:xfrm>
                          <a:custGeom>
                            <a:avLst/>
                            <a:gdLst/>
                            <a:ahLst/>
                            <a:cxnLst/>
                            <a:rect l="l" t="t" r="r" b="b"/>
                            <a:pathLst>
                              <a:path w="6083935" h="38100">
                                <a:moveTo>
                                  <a:pt x="6083554" y="12"/>
                                </a:moveTo>
                                <a:lnTo>
                                  <a:pt x="9144" y="12"/>
                                </a:lnTo>
                                <a:lnTo>
                                  <a:pt x="0" y="0"/>
                                </a:lnTo>
                                <a:lnTo>
                                  <a:pt x="0" y="9144"/>
                                </a:lnTo>
                                <a:lnTo>
                                  <a:pt x="0" y="38100"/>
                                </a:lnTo>
                                <a:lnTo>
                                  <a:pt x="9144" y="38100"/>
                                </a:lnTo>
                                <a:lnTo>
                                  <a:pt x="9144" y="9144"/>
                                </a:lnTo>
                                <a:lnTo>
                                  <a:pt x="6083554" y="9144"/>
                                </a:lnTo>
                                <a:lnTo>
                                  <a:pt x="6083554" y="12"/>
                                </a:lnTo>
                                <a:close/>
                              </a:path>
                            </a:pathLst>
                          </a:custGeom>
                          <a:solidFill>
                            <a:srgbClr val="EFEFEF"/>
                          </a:solidFill>
                        </wps:spPr>
                        <wps:bodyPr wrap="square" lIns="0" tIns="0" rIns="0" bIns="0" rtlCol="0">
                          <a:prstTxWarp prst="textNoShape">
                            <a:avLst/>
                          </a:prstTxWarp>
                          <a:noAutofit/>
                        </wps:bodyPr>
                      </wps:wsp>
                      <wps:wsp>
                        <wps:cNvPr id="126" name="Graphic 126"/>
                        <wps:cNvSpPr/>
                        <wps:spPr>
                          <a:xfrm>
                            <a:off x="6083553" y="0"/>
                            <a:ext cx="9525" cy="38100"/>
                          </a:xfrm>
                          <a:custGeom>
                            <a:avLst/>
                            <a:gdLst/>
                            <a:ahLst/>
                            <a:cxnLst/>
                            <a:rect l="l" t="t" r="r" b="b"/>
                            <a:pathLst>
                              <a:path w="9525" h="38100">
                                <a:moveTo>
                                  <a:pt x="9144" y="0"/>
                                </a:moveTo>
                                <a:lnTo>
                                  <a:pt x="0" y="0"/>
                                </a:lnTo>
                                <a:lnTo>
                                  <a:pt x="0" y="38100"/>
                                </a:lnTo>
                                <a:lnTo>
                                  <a:pt x="9144" y="38100"/>
                                </a:lnTo>
                                <a:lnTo>
                                  <a:pt x="9144"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6083553" y="0"/>
                            <a:ext cx="9525" cy="9525"/>
                          </a:xfrm>
                          <a:custGeom>
                            <a:avLst/>
                            <a:gdLst/>
                            <a:ahLst/>
                            <a:cxnLst/>
                            <a:rect l="l" t="t" r="r" b="b"/>
                            <a:pathLst>
                              <a:path w="9525" h="9525">
                                <a:moveTo>
                                  <a:pt x="9144" y="0"/>
                                </a:moveTo>
                                <a:lnTo>
                                  <a:pt x="0" y="0"/>
                                </a:lnTo>
                                <a:lnTo>
                                  <a:pt x="0" y="9143"/>
                                </a:lnTo>
                                <a:lnTo>
                                  <a:pt x="9144" y="9143"/>
                                </a:lnTo>
                                <a:lnTo>
                                  <a:pt x="9144" y="0"/>
                                </a:lnTo>
                                <a:close/>
                              </a:path>
                            </a:pathLst>
                          </a:custGeom>
                          <a:solidFill>
                            <a:srgbClr val="EFEFEF"/>
                          </a:solidFill>
                        </wps:spPr>
                        <wps:bodyPr wrap="square" lIns="0" tIns="0" rIns="0" bIns="0" rtlCol="0">
                          <a:prstTxWarp prst="textNoShape">
                            <a:avLst/>
                          </a:prstTxWarp>
                          <a:noAutofit/>
                        </wps:bodyPr>
                      </wps:wsp>
                      <wps:wsp>
                        <wps:cNvPr id="128" name="Graphic 128"/>
                        <wps:cNvSpPr/>
                        <wps:spPr>
                          <a:xfrm>
                            <a:off x="4572" y="9144"/>
                            <a:ext cx="6083935" cy="29209"/>
                          </a:xfrm>
                          <a:custGeom>
                            <a:avLst/>
                            <a:gdLst/>
                            <a:ahLst/>
                            <a:cxnLst/>
                            <a:rect l="l" t="t" r="r" b="b"/>
                            <a:pathLst>
                              <a:path w="6083935" h="29209">
                                <a:moveTo>
                                  <a:pt x="6083554" y="0"/>
                                </a:moveTo>
                                <a:lnTo>
                                  <a:pt x="0" y="0"/>
                                </a:lnTo>
                                <a:lnTo>
                                  <a:pt x="0" y="28955"/>
                                </a:lnTo>
                                <a:lnTo>
                                  <a:pt x="6083554" y="28955"/>
                                </a:lnTo>
                                <a:lnTo>
                                  <a:pt x="6083554" y="0"/>
                                </a:lnTo>
                                <a:close/>
                              </a:path>
                            </a:pathLst>
                          </a:custGeom>
                          <a:solidFill>
                            <a:srgbClr val="DFECEF"/>
                          </a:solidFill>
                        </wps:spPr>
                        <wps:bodyPr wrap="square" lIns="0" tIns="0" rIns="0" bIns="0" rtlCol="0">
                          <a:prstTxWarp prst="textNoShape">
                            <a:avLst/>
                          </a:prstTxWarp>
                          <a:noAutofit/>
                        </wps:bodyPr>
                      </wps:wsp>
                      <wps:wsp>
                        <wps:cNvPr id="129" name="Graphic 129"/>
                        <wps:cNvSpPr/>
                        <wps:spPr>
                          <a:xfrm>
                            <a:off x="0" y="38099"/>
                            <a:ext cx="9525" cy="192405"/>
                          </a:xfrm>
                          <a:custGeom>
                            <a:avLst/>
                            <a:gdLst/>
                            <a:ahLst/>
                            <a:cxnLst/>
                            <a:rect l="l" t="t" r="r" b="b"/>
                            <a:pathLst>
                              <a:path w="9525" h="192405">
                                <a:moveTo>
                                  <a:pt x="9144" y="0"/>
                                </a:moveTo>
                                <a:lnTo>
                                  <a:pt x="0" y="0"/>
                                </a:lnTo>
                                <a:lnTo>
                                  <a:pt x="0" y="182880"/>
                                </a:lnTo>
                                <a:lnTo>
                                  <a:pt x="0" y="192024"/>
                                </a:lnTo>
                                <a:lnTo>
                                  <a:pt x="9144" y="192024"/>
                                </a:lnTo>
                                <a:lnTo>
                                  <a:pt x="9144" y="182880"/>
                                </a:lnTo>
                                <a:lnTo>
                                  <a:pt x="9144" y="0"/>
                                </a:lnTo>
                                <a:close/>
                              </a:path>
                            </a:pathLst>
                          </a:custGeom>
                          <a:solidFill>
                            <a:srgbClr val="EFEFEF"/>
                          </a:solidFill>
                        </wps:spPr>
                        <wps:bodyPr wrap="square" lIns="0" tIns="0" rIns="0" bIns="0" rtlCol="0">
                          <a:prstTxWarp prst="textNoShape">
                            <a:avLst/>
                          </a:prstTxWarp>
                          <a:noAutofit/>
                        </wps:bodyPr>
                      </wps:wsp>
                      <wps:wsp>
                        <wps:cNvPr id="130" name="Graphic 130"/>
                        <wps:cNvSpPr/>
                        <wps:spPr>
                          <a:xfrm>
                            <a:off x="0" y="38099"/>
                            <a:ext cx="6092825" cy="192405"/>
                          </a:xfrm>
                          <a:custGeom>
                            <a:avLst/>
                            <a:gdLst/>
                            <a:ahLst/>
                            <a:cxnLst/>
                            <a:rect l="l" t="t" r="r" b="b"/>
                            <a:pathLst>
                              <a:path w="6092825" h="192405">
                                <a:moveTo>
                                  <a:pt x="6092698" y="0"/>
                                </a:moveTo>
                                <a:lnTo>
                                  <a:pt x="6083554" y="0"/>
                                </a:lnTo>
                                <a:lnTo>
                                  <a:pt x="6083554" y="182880"/>
                                </a:lnTo>
                                <a:lnTo>
                                  <a:pt x="9144" y="182880"/>
                                </a:lnTo>
                                <a:lnTo>
                                  <a:pt x="0" y="182880"/>
                                </a:lnTo>
                                <a:lnTo>
                                  <a:pt x="0" y="192024"/>
                                </a:lnTo>
                                <a:lnTo>
                                  <a:pt x="9144" y="192024"/>
                                </a:lnTo>
                                <a:lnTo>
                                  <a:pt x="6083554" y="192024"/>
                                </a:lnTo>
                                <a:lnTo>
                                  <a:pt x="6092698" y="192024"/>
                                </a:lnTo>
                                <a:lnTo>
                                  <a:pt x="6092698" y="182880"/>
                                </a:lnTo>
                                <a:lnTo>
                                  <a:pt x="6092698" y="0"/>
                                </a:lnTo>
                                <a:close/>
                              </a:path>
                            </a:pathLst>
                          </a:custGeom>
                          <a:solidFill>
                            <a:srgbClr val="9F9F9F"/>
                          </a:solidFill>
                        </wps:spPr>
                        <wps:bodyPr wrap="square" lIns="0" tIns="0" rIns="0" bIns="0" rtlCol="0">
                          <a:prstTxWarp prst="textNoShape">
                            <a:avLst/>
                          </a:prstTxWarp>
                          <a:noAutofit/>
                        </wps:bodyPr>
                      </wps:wsp>
                      <wps:wsp>
                        <wps:cNvPr id="131" name="Textbox 131"/>
                        <wps:cNvSpPr txBox="1"/>
                        <wps:spPr>
                          <a:xfrm>
                            <a:off x="9144" y="38100"/>
                            <a:ext cx="6074410" cy="182880"/>
                          </a:xfrm>
                          <a:prstGeom prst="rect">
                            <a:avLst/>
                          </a:prstGeom>
                        </wps:spPr>
                        <wps:txbx>
                          <w:txbxContent>
                            <w:p>
                              <w:pPr>
                                <w:spacing w:before="0"/>
                                <w:ind w:left="141" w:right="0" w:firstLine="0"/>
                                <w:jc w:val="left"/>
                                <w:rPr>
                                  <w:b/>
                                  <w:sz w:val="20"/>
                                </w:rPr>
                              </w:pPr>
                              <w:r>
                                <w:rPr>
                                  <w:b/>
                                  <w:color w:val="666666"/>
                                  <w:sz w:val="20"/>
                                </w:rPr>
                                <w:t>ACTIVE</w:t>
                              </w:r>
                              <w:r>
                                <w:rPr>
                                  <w:b/>
                                  <w:color w:val="666666"/>
                                  <w:spacing w:val="-12"/>
                                  <w:sz w:val="20"/>
                                </w:rPr>
                                <w:t> </w:t>
                              </w:r>
                              <w:r>
                                <w:rPr>
                                  <w:b/>
                                  <w:color w:val="666666"/>
                                  <w:spacing w:val="-4"/>
                                  <w:sz w:val="20"/>
                                </w:rPr>
                                <w:t>TEST</w:t>
                              </w:r>
                            </w:p>
                          </w:txbxContent>
                        </wps:txbx>
                        <wps:bodyPr wrap="square" lIns="0" tIns="0" rIns="0" bIns="0" rtlCol="0">
                          <a:noAutofit/>
                        </wps:bodyPr>
                      </wps:wsp>
                    </wpg:wgp>
                  </a:graphicData>
                </a:graphic>
              </wp:anchor>
            </w:drawing>
          </mc:Choice>
          <mc:Fallback>
            <w:pict>
              <v:group style="position:absolute;margin-left:111.019997pt;margin-top:17.446695pt;width:479.75pt;height:18.150pt;mso-position-horizontal-relative:page;mso-position-vertical-relative:paragraph;z-index:-15721984;mso-wrap-distance-left:0;mso-wrap-distance-right:0" id="docshapegroup123" coordorigin="2220,349" coordsize="9595,363">
                <v:rect style="position:absolute;left:2227;top:363;width:9581;height:334" id="docshape124" filled="true" fillcolor="#dfecef" stroked="false">
                  <v:fill type="solid"/>
                </v:rect>
                <v:shape style="position:absolute;left:2220;top:348;width:9581;height:60" id="docshape125" coordorigin="2220,349" coordsize="9581,60" path="m11801,349l2235,349,2220,349,2220,363,2220,409,2235,409,2235,363,11801,363,11801,349xe" filled="true" fillcolor="#efefef" stroked="false">
                  <v:path arrowok="t"/>
                  <v:fill type="solid"/>
                </v:shape>
                <v:rect style="position:absolute;left:11800;top:348;width:15;height:60" id="docshape126" filled="true" fillcolor="#9f9f9f" stroked="false">
                  <v:fill type="solid"/>
                </v:rect>
                <v:rect style="position:absolute;left:11800;top:348;width:15;height:15" id="docshape127" filled="true" fillcolor="#efefef" stroked="false">
                  <v:fill type="solid"/>
                </v:rect>
                <v:rect style="position:absolute;left:2227;top:363;width:9581;height:46" id="docshape128" filled="true" fillcolor="#dfecef" stroked="false">
                  <v:fill type="solid"/>
                </v:rect>
                <v:shape style="position:absolute;left:2220;top:408;width:15;height:303" id="docshape129" coordorigin="2220,409" coordsize="15,303" path="m2235,409l2220,409,2220,697,2220,711,2235,711,2235,697,2235,409xe" filled="true" fillcolor="#efefef" stroked="false">
                  <v:path arrowok="t"/>
                  <v:fill type="solid"/>
                </v:shape>
                <v:shape style="position:absolute;left:2220;top:408;width:9595;height:303" id="docshape130" coordorigin="2220,409" coordsize="9595,303" path="m11815,409l11801,409,11801,697,2235,697,2220,697,2220,711,2235,711,11801,711,11815,711,11815,697,11815,409xe" filled="true" fillcolor="#9f9f9f" stroked="false">
                  <v:path arrowok="t"/>
                  <v:fill type="solid"/>
                </v:shape>
                <v:shape style="position:absolute;left:2234;top:408;width:9566;height:288" type="#_x0000_t202" id="docshape131" filled="false" stroked="false">
                  <v:textbox inset="0,0,0,0">
                    <w:txbxContent>
                      <w:p>
                        <w:pPr>
                          <w:spacing w:before="0"/>
                          <w:ind w:left="141" w:right="0" w:firstLine="0"/>
                          <w:jc w:val="left"/>
                          <w:rPr>
                            <w:b/>
                            <w:sz w:val="20"/>
                          </w:rPr>
                        </w:pPr>
                        <w:r>
                          <w:rPr>
                            <w:b/>
                            <w:color w:val="666666"/>
                            <w:sz w:val="20"/>
                          </w:rPr>
                          <w:t>ACTIVE</w:t>
                        </w:r>
                        <w:r>
                          <w:rPr>
                            <w:b/>
                            <w:color w:val="666666"/>
                            <w:spacing w:val="-12"/>
                            <w:sz w:val="20"/>
                          </w:rPr>
                          <w:t> </w:t>
                        </w:r>
                        <w:r>
                          <w:rPr>
                            <w:b/>
                            <w:color w:val="666666"/>
                            <w:spacing w:val="-4"/>
                            <w:sz w:val="20"/>
                          </w:rPr>
                          <w:t>TEST</w:t>
                        </w:r>
                      </w:p>
                    </w:txbxContent>
                  </v:textbox>
                  <w10:wrap type="none"/>
                </v:shape>
                <w10:wrap type="topAndBottom"/>
              </v:group>
            </w:pict>
          </mc:Fallback>
        </mc:AlternateContent>
      </w:r>
    </w:p>
    <w:p>
      <w:pPr>
        <w:pStyle w:val="Heading1"/>
        <w:spacing w:line="240" w:lineRule="auto"/>
        <w:ind w:left="676"/>
      </w:pPr>
      <w:r>
        <w:rPr>
          <w:color w:val="008000"/>
          <w:spacing w:val="-2"/>
        </w:rPr>
        <w:t>HINT:</w:t>
      </w:r>
    </w:p>
    <w:p>
      <w:pPr>
        <w:pStyle w:val="BodyText"/>
        <w:spacing w:before="2"/>
        <w:ind w:left="721" w:right="983"/>
      </w:pPr>
      <w:r>
        <w:rPr>
          <w:color w:val="008000"/>
        </w:rPr>
        <w:t>Using</w:t>
      </w:r>
      <w:r>
        <w:rPr>
          <w:color w:val="008000"/>
          <w:spacing w:val="-3"/>
        </w:rPr>
        <w:t> </w:t>
      </w:r>
      <w:r>
        <w:rPr>
          <w:color w:val="008000"/>
        </w:rPr>
        <w:t>the</w:t>
      </w:r>
      <w:r>
        <w:rPr>
          <w:color w:val="008000"/>
          <w:spacing w:val="-5"/>
        </w:rPr>
        <w:t> </w:t>
      </w:r>
      <w:r>
        <w:rPr>
          <w:color w:val="008000"/>
        </w:rPr>
        <w:t>intelligent</w:t>
      </w:r>
      <w:r>
        <w:rPr>
          <w:color w:val="008000"/>
          <w:spacing w:val="-3"/>
        </w:rPr>
        <w:t> </w:t>
      </w:r>
      <w:r>
        <w:rPr>
          <w:color w:val="008000"/>
        </w:rPr>
        <w:t>tester</w:t>
      </w:r>
      <w:r>
        <w:rPr>
          <w:color w:val="008000"/>
          <w:spacing w:val="-5"/>
        </w:rPr>
        <w:t> </w:t>
      </w:r>
      <w:r>
        <w:rPr>
          <w:color w:val="008000"/>
        </w:rPr>
        <w:t>to</w:t>
      </w:r>
      <w:r>
        <w:rPr>
          <w:color w:val="008000"/>
          <w:spacing w:val="-5"/>
        </w:rPr>
        <w:t> </w:t>
      </w:r>
      <w:r>
        <w:rPr>
          <w:color w:val="008000"/>
        </w:rPr>
        <w:t>perform</w:t>
      </w:r>
      <w:r>
        <w:rPr>
          <w:color w:val="008000"/>
          <w:spacing w:val="-4"/>
        </w:rPr>
        <w:t> </w:t>
      </w:r>
      <w:r>
        <w:rPr>
          <w:color w:val="008000"/>
        </w:rPr>
        <w:t>Active</w:t>
      </w:r>
      <w:r>
        <w:rPr>
          <w:color w:val="008000"/>
          <w:spacing w:val="-3"/>
        </w:rPr>
        <w:t> </w:t>
      </w:r>
      <w:r>
        <w:rPr>
          <w:color w:val="008000"/>
        </w:rPr>
        <w:t>Tests</w:t>
      </w:r>
      <w:r>
        <w:rPr>
          <w:color w:val="008000"/>
          <w:spacing w:val="-5"/>
        </w:rPr>
        <w:t> </w:t>
      </w:r>
      <w:r>
        <w:rPr>
          <w:color w:val="008000"/>
        </w:rPr>
        <w:t>allows</w:t>
      </w:r>
      <w:r>
        <w:rPr>
          <w:color w:val="008000"/>
          <w:spacing w:val="-4"/>
        </w:rPr>
        <w:t> </w:t>
      </w:r>
      <w:r>
        <w:rPr>
          <w:color w:val="008000"/>
        </w:rPr>
        <w:t>relays,</w:t>
      </w:r>
      <w:r>
        <w:rPr>
          <w:color w:val="008000"/>
          <w:spacing w:val="-3"/>
        </w:rPr>
        <w:t> </w:t>
      </w:r>
      <w:r>
        <w:rPr>
          <w:color w:val="008000"/>
        </w:rPr>
        <w:t>VSVs,</w:t>
      </w:r>
      <w:r>
        <w:rPr>
          <w:color w:val="008000"/>
          <w:spacing w:val="-2"/>
        </w:rPr>
        <w:t> </w:t>
      </w:r>
      <w:r>
        <w:rPr>
          <w:color w:val="008000"/>
        </w:rPr>
        <w:t>actuators and other items to be operated without removing any parts. This non-intrusive functional inspection can be very useful because intermittent operation may be discovered before parts or wiring is disturbed. Performing Active Tests early in troubleshooting is one way to save diagnostic time. Data List information can be displayed while performing Active Tests.</w:t>
      </w:r>
    </w:p>
    <w:p>
      <w:pPr>
        <w:pStyle w:val="BodyText"/>
        <w:spacing w:before="34"/>
      </w:pPr>
    </w:p>
    <w:p>
      <w:pPr>
        <w:pStyle w:val="ListParagraph"/>
        <w:numPr>
          <w:ilvl w:val="0"/>
          <w:numId w:val="135"/>
        </w:numPr>
        <w:tabs>
          <w:tab w:pos="1274" w:val="left" w:leader="none"/>
        </w:tabs>
        <w:spacing w:line="240" w:lineRule="auto" w:before="0" w:after="0"/>
        <w:ind w:left="1274" w:right="0" w:hanging="358"/>
        <w:jc w:val="left"/>
        <w:rPr>
          <w:sz w:val="20"/>
        </w:rPr>
      </w:pPr>
      <w:r>
        <w:rPr>
          <w:sz w:val="20"/>
        </w:rPr>
        <w:t>Connect</w:t>
      </w:r>
      <w:r>
        <w:rPr>
          <w:spacing w:val="-7"/>
          <w:sz w:val="20"/>
        </w:rPr>
        <w:t> </w:t>
      </w: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to</w:t>
      </w:r>
      <w:r>
        <w:rPr>
          <w:spacing w:val="-7"/>
          <w:sz w:val="20"/>
        </w:rPr>
        <w:t> </w:t>
      </w:r>
      <w:r>
        <w:rPr>
          <w:sz w:val="20"/>
        </w:rPr>
        <w:t>the</w:t>
      </w:r>
      <w:r>
        <w:rPr>
          <w:spacing w:val="-5"/>
          <w:sz w:val="20"/>
        </w:rPr>
        <w:t> </w:t>
      </w:r>
      <w:r>
        <w:rPr>
          <w:spacing w:val="-4"/>
          <w:sz w:val="20"/>
        </w:rPr>
        <w:t>DLC3.</w:t>
      </w:r>
    </w:p>
    <w:p>
      <w:pPr>
        <w:pStyle w:val="ListParagraph"/>
        <w:numPr>
          <w:ilvl w:val="0"/>
          <w:numId w:val="135"/>
        </w:numPr>
        <w:tabs>
          <w:tab w:pos="1274" w:val="left" w:leader="none"/>
        </w:tabs>
        <w:spacing w:line="240" w:lineRule="auto" w:before="2" w:after="0"/>
        <w:ind w:left="1274" w:right="0" w:hanging="358"/>
        <w:jc w:val="left"/>
        <w:rPr>
          <w:sz w:val="20"/>
        </w:rPr>
      </w:pPr>
      <w:r>
        <w:rPr>
          <w:sz w:val="20"/>
        </w:rPr>
        <w:t>Turn</w:t>
      </w:r>
      <w:r>
        <w:rPr>
          <w:spacing w:val="-5"/>
          <w:sz w:val="20"/>
        </w:rPr>
        <w:t> </w:t>
      </w:r>
      <w:r>
        <w:rPr>
          <w:sz w:val="20"/>
        </w:rPr>
        <w:t>the</w:t>
      </w:r>
      <w:r>
        <w:rPr>
          <w:spacing w:val="-4"/>
          <w:sz w:val="20"/>
        </w:rPr>
        <w:t> </w:t>
      </w:r>
      <w:r>
        <w:rPr>
          <w:sz w:val="20"/>
        </w:rPr>
        <w:t>engine</w:t>
      </w:r>
      <w:r>
        <w:rPr>
          <w:spacing w:val="-6"/>
          <w:sz w:val="20"/>
        </w:rPr>
        <w:t> </w:t>
      </w:r>
      <w:r>
        <w:rPr>
          <w:sz w:val="20"/>
        </w:rPr>
        <w:t>switch</w:t>
      </w:r>
      <w:r>
        <w:rPr>
          <w:spacing w:val="-6"/>
          <w:sz w:val="20"/>
        </w:rPr>
        <w:t> </w:t>
      </w:r>
      <w:r>
        <w:rPr>
          <w:sz w:val="20"/>
        </w:rPr>
        <w:t>on</w:t>
      </w:r>
      <w:r>
        <w:rPr>
          <w:spacing w:val="-4"/>
          <w:sz w:val="20"/>
        </w:rPr>
        <w:t> (IG).</w:t>
      </w:r>
    </w:p>
    <w:p>
      <w:pPr>
        <w:pStyle w:val="ListParagraph"/>
        <w:numPr>
          <w:ilvl w:val="0"/>
          <w:numId w:val="135"/>
        </w:numPr>
        <w:tabs>
          <w:tab w:pos="1274" w:val="left" w:leader="none"/>
        </w:tabs>
        <w:spacing w:line="243" w:lineRule="exact" w:before="2" w:after="0"/>
        <w:ind w:left="1274" w:right="0" w:hanging="358"/>
        <w:jc w:val="left"/>
        <w:rPr>
          <w:sz w:val="20"/>
        </w:rPr>
      </w:pPr>
      <w:r>
        <w:rPr>
          <w:sz w:val="20"/>
        </w:rPr>
        <w:t>Turn</w:t>
      </w:r>
      <w:r>
        <w:rPr>
          <w:spacing w:val="-6"/>
          <w:sz w:val="20"/>
        </w:rPr>
        <w:t> </w:t>
      </w:r>
      <w:r>
        <w:rPr>
          <w:sz w:val="20"/>
        </w:rPr>
        <w:t>the</w:t>
      </w:r>
      <w:r>
        <w:rPr>
          <w:spacing w:val="-8"/>
          <w:sz w:val="20"/>
        </w:rPr>
        <w:t> </w:t>
      </w:r>
      <w:r>
        <w:rPr>
          <w:sz w:val="20"/>
        </w:rPr>
        <w:t>intelligent</w:t>
      </w:r>
      <w:r>
        <w:rPr>
          <w:spacing w:val="-6"/>
          <w:sz w:val="20"/>
        </w:rPr>
        <w:t> </w:t>
      </w:r>
      <w:r>
        <w:rPr>
          <w:sz w:val="20"/>
        </w:rPr>
        <w:t>tester</w:t>
      </w:r>
      <w:r>
        <w:rPr>
          <w:spacing w:val="-5"/>
          <w:sz w:val="20"/>
        </w:rPr>
        <w:t> on.</w:t>
      </w:r>
    </w:p>
    <w:p>
      <w:pPr>
        <w:pStyle w:val="ListParagraph"/>
        <w:numPr>
          <w:ilvl w:val="0"/>
          <w:numId w:val="135"/>
        </w:numPr>
        <w:tabs>
          <w:tab w:pos="1274" w:val="left" w:leader="none"/>
        </w:tabs>
        <w:spacing w:line="242" w:lineRule="exact" w:before="0" w:after="0"/>
        <w:ind w:left="1274" w:right="0" w:hanging="358"/>
        <w:jc w:val="left"/>
        <w:rPr>
          <w:sz w:val="20"/>
        </w:rPr>
      </w:pPr>
      <w:r>
        <w:rPr>
          <w:sz w:val="20"/>
        </w:rPr>
        <w:t>Enter</w:t>
      </w:r>
      <w:r>
        <w:rPr>
          <w:spacing w:val="-5"/>
          <w:sz w:val="20"/>
        </w:rPr>
        <w:t> </w:t>
      </w:r>
      <w:r>
        <w:rPr>
          <w:sz w:val="20"/>
        </w:rPr>
        <w:t>the</w:t>
      </w:r>
      <w:r>
        <w:rPr>
          <w:spacing w:val="-5"/>
          <w:sz w:val="20"/>
        </w:rPr>
        <w:t> </w:t>
      </w:r>
      <w:r>
        <w:rPr>
          <w:sz w:val="20"/>
        </w:rPr>
        <w:t>following</w:t>
      </w:r>
      <w:r>
        <w:rPr>
          <w:spacing w:val="-6"/>
          <w:sz w:val="20"/>
        </w:rPr>
        <w:t> </w:t>
      </w:r>
      <w:r>
        <w:rPr>
          <w:sz w:val="20"/>
        </w:rPr>
        <w:t>menus:</w:t>
      </w:r>
      <w:r>
        <w:rPr>
          <w:spacing w:val="-6"/>
          <w:sz w:val="20"/>
        </w:rPr>
        <w:t> </w:t>
      </w:r>
      <w:r>
        <w:rPr>
          <w:sz w:val="20"/>
        </w:rPr>
        <w:t>Powertrain</w:t>
      </w:r>
      <w:r>
        <w:rPr>
          <w:spacing w:val="-6"/>
          <w:sz w:val="20"/>
        </w:rPr>
        <w:t> </w:t>
      </w:r>
      <w:r>
        <w:rPr>
          <w:sz w:val="20"/>
        </w:rPr>
        <w:t>/</w:t>
      </w:r>
      <w:r>
        <w:rPr>
          <w:spacing w:val="-6"/>
          <w:sz w:val="20"/>
        </w:rPr>
        <w:t> </w:t>
      </w:r>
      <w:r>
        <w:rPr>
          <w:sz w:val="20"/>
        </w:rPr>
        <w:t>Engine</w:t>
      </w:r>
      <w:r>
        <w:rPr>
          <w:spacing w:val="-7"/>
          <w:sz w:val="20"/>
        </w:rPr>
        <w:t> </w:t>
      </w:r>
      <w:r>
        <w:rPr>
          <w:sz w:val="20"/>
        </w:rPr>
        <w:t>/</w:t>
      </w:r>
      <w:r>
        <w:rPr>
          <w:spacing w:val="-7"/>
          <w:sz w:val="20"/>
        </w:rPr>
        <w:t> </w:t>
      </w:r>
      <w:r>
        <w:rPr>
          <w:sz w:val="20"/>
        </w:rPr>
        <w:t>Active</w:t>
      </w:r>
      <w:r>
        <w:rPr>
          <w:spacing w:val="-7"/>
          <w:sz w:val="20"/>
        </w:rPr>
        <w:t> </w:t>
      </w:r>
      <w:r>
        <w:rPr>
          <w:spacing w:val="-2"/>
          <w:sz w:val="20"/>
        </w:rPr>
        <w:t>Test.</w:t>
      </w:r>
    </w:p>
    <w:p>
      <w:pPr>
        <w:pStyle w:val="ListParagraph"/>
        <w:numPr>
          <w:ilvl w:val="0"/>
          <w:numId w:val="135"/>
        </w:numPr>
        <w:tabs>
          <w:tab w:pos="1274" w:val="left" w:leader="none"/>
        </w:tabs>
        <w:spacing w:line="243" w:lineRule="exact" w:before="0" w:after="0"/>
        <w:ind w:left="1274" w:right="0" w:hanging="358"/>
        <w:jc w:val="left"/>
        <w:rPr>
          <w:sz w:val="20"/>
        </w:rPr>
      </w:pPr>
      <w:r>
        <w:rPr>
          <w:sz w:val="20"/>
        </w:rPr>
        <w:t>Perform</w:t>
      </w:r>
      <w:r>
        <w:rPr>
          <w:spacing w:val="-8"/>
          <w:sz w:val="20"/>
        </w:rPr>
        <w:t> </w:t>
      </w:r>
      <w:r>
        <w:rPr>
          <w:sz w:val="20"/>
        </w:rPr>
        <w:t>the</w:t>
      </w:r>
      <w:r>
        <w:rPr>
          <w:spacing w:val="-6"/>
          <w:sz w:val="20"/>
        </w:rPr>
        <w:t> </w:t>
      </w:r>
      <w:r>
        <w:rPr>
          <w:sz w:val="20"/>
        </w:rPr>
        <w:t>Active</w:t>
      </w:r>
      <w:r>
        <w:rPr>
          <w:spacing w:val="-7"/>
          <w:sz w:val="20"/>
        </w:rPr>
        <w:t> </w:t>
      </w:r>
      <w:r>
        <w:rPr>
          <w:spacing w:val="-2"/>
          <w:sz w:val="20"/>
        </w:rPr>
        <w:t>Test.</w:t>
      </w:r>
    </w:p>
    <w:p>
      <w:pPr>
        <w:pStyle w:val="ListParagraph"/>
        <w:spacing w:after="0" w:line="243" w:lineRule="exact"/>
        <w:jc w:val="left"/>
        <w:rPr>
          <w:sz w:val="20"/>
        </w:rPr>
        <w:sectPr>
          <w:type w:val="continuous"/>
          <w:pgSz w:w="11910" w:h="16840"/>
          <w:pgMar w:top="1100" w:bottom="280" w:left="1700" w:right="0"/>
        </w:sectPr>
      </w:pPr>
    </w:p>
    <w:tbl>
      <w:tblPr>
        <w:tblW w:w="0" w:type="auto"/>
        <w:jc w:val="left"/>
        <w:tblInd w:w="1255"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09"/>
        <w:gridCol w:w="2124"/>
        <w:gridCol w:w="1188"/>
        <w:gridCol w:w="3657"/>
      </w:tblGrid>
      <w:tr>
        <w:trPr>
          <w:trHeight w:val="548" w:hRule="atLeast"/>
        </w:trPr>
        <w:tc>
          <w:tcPr>
            <w:tcW w:w="1809" w:type="dxa"/>
            <w:tcBorders>
              <w:left w:val="single" w:sz="12" w:space="0" w:color="EFEFEF"/>
            </w:tcBorders>
          </w:tcPr>
          <w:p>
            <w:pPr>
              <w:pStyle w:val="TableParagraph"/>
              <w:spacing w:before="153"/>
              <w:ind w:left="174"/>
              <w:rPr>
                <w:sz w:val="20"/>
              </w:rPr>
            </w:pPr>
            <w:r>
              <w:rPr>
                <w:sz w:val="20"/>
              </w:rPr>
              <w:t>Tester</w:t>
            </w:r>
            <w:r>
              <w:rPr>
                <w:spacing w:val="-8"/>
                <w:sz w:val="20"/>
              </w:rPr>
              <w:t> </w:t>
            </w:r>
            <w:r>
              <w:rPr>
                <w:spacing w:val="-2"/>
                <w:sz w:val="20"/>
              </w:rPr>
              <w:t>Display</w:t>
            </w:r>
          </w:p>
        </w:tc>
        <w:tc>
          <w:tcPr>
            <w:tcW w:w="2124" w:type="dxa"/>
          </w:tcPr>
          <w:p>
            <w:pPr>
              <w:pStyle w:val="TableParagraph"/>
              <w:spacing w:before="153"/>
              <w:ind w:left="598"/>
              <w:rPr>
                <w:sz w:val="20"/>
              </w:rPr>
            </w:pPr>
            <w:r>
              <w:rPr>
                <w:sz w:val="20"/>
              </w:rPr>
              <w:t>Test</w:t>
            </w:r>
            <w:r>
              <w:rPr>
                <w:spacing w:val="-5"/>
                <w:sz w:val="20"/>
              </w:rPr>
              <w:t> </w:t>
            </w:r>
            <w:r>
              <w:rPr>
                <w:spacing w:val="-4"/>
                <w:sz w:val="20"/>
              </w:rPr>
              <w:t>Part</w:t>
            </w:r>
          </w:p>
        </w:tc>
        <w:tc>
          <w:tcPr>
            <w:tcW w:w="1188" w:type="dxa"/>
          </w:tcPr>
          <w:p>
            <w:pPr>
              <w:pStyle w:val="TableParagraph"/>
              <w:spacing w:before="31"/>
              <w:ind w:left="267" w:right="207" w:hanging="51"/>
              <w:rPr>
                <w:sz w:val="20"/>
              </w:rPr>
            </w:pPr>
            <w:r>
              <w:rPr>
                <w:spacing w:val="-2"/>
                <w:sz w:val="20"/>
              </w:rPr>
              <w:t>Control Range</w:t>
            </w:r>
          </w:p>
        </w:tc>
        <w:tc>
          <w:tcPr>
            <w:tcW w:w="3657" w:type="dxa"/>
          </w:tcPr>
          <w:p>
            <w:pPr>
              <w:pStyle w:val="TableParagraph"/>
              <w:spacing w:before="153"/>
              <w:ind w:left="4" w:right="2"/>
              <w:jc w:val="center"/>
              <w:rPr>
                <w:sz w:val="20"/>
              </w:rPr>
            </w:pPr>
            <w:r>
              <w:rPr>
                <w:sz w:val="20"/>
              </w:rPr>
              <w:t>Diagnostic</w:t>
            </w:r>
            <w:r>
              <w:rPr>
                <w:spacing w:val="-12"/>
                <w:sz w:val="20"/>
              </w:rPr>
              <w:t> </w:t>
            </w:r>
            <w:r>
              <w:rPr>
                <w:spacing w:val="-4"/>
                <w:sz w:val="20"/>
              </w:rPr>
              <w:t>Note</w:t>
            </w:r>
          </w:p>
        </w:tc>
      </w:tr>
      <w:tr>
        <w:trPr>
          <w:trHeight w:val="546" w:hRule="atLeast"/>
        </w:trPr>
        <w:tc>
          <w:tcPr>
            <w:tcW w:w="1809" w:type="dxa"/>
            <w:tcBorders>
              <w:left w:val="single" w:sz="12" w:space="0" w:color="EFEFEF"/>
            </w:tcBorders>
          </w:tcPr>
          <w:p>
            <w:pPr>
              <w:pStyle w:val="TableParagraph"/>
              <w:spacing w:before="31"/>
              <w:ind w:left="28"/>
              <w:rPr>
                <w:sz w:val="20"/>
              </w:rPr>
            </w:pPr>
            <w:r>
              <w:rPr>
                <w:sz w:val="20"/>
              </w:rPr>
              <w:t>Control</w:t>
            </w:r>
            <w:r>
              <w:rPr>
                <w:spacing w:val="-18"/>
                <w:sz w:val="20"/>
              </w:rPr>
              <w:t> </w:t>
            </w:r>
            <w:r>
              <w:rPr>
                <w:sz w:val="20"/>
              </w:rPr>
              <w:t>the</w:t>
            </w:r>
            <w:r>
              <w:rPr>
                <w:spacing w:val="-18"/>
                <w:sz w:val="20"/>
              </w:rPr>
              <w:t> </w:t>
            </w:r>
            <w:r>
              <w:rPr>
                <w:sz w:val="20"/>
              </w:rPr>
              <w:t>A/C Cut Signal</w:t>
            </w:r>
          </w:p>
        </w:tc>
        <w:tc>
          <w:tcPr>
            <w:tcW w:w="2124" w:type="dxa"/>
          </w:tcPr>
          <w:p>
            <w:pPr>
              <w:pStyle w:val="TableParagraph"/>
              <w:spacing w:before="31"/>
              <w:ind w:left="31"/>
              <w:rPr>
                <w:sz w:val="20"/>
              </w:rPr>
            </w:pPr>
            <w:r>
              <w:rPr>
                <w:sz w:val="20"/>
              </w:rPr>
              <w:t>Control</w:t>
            </w:r>
            <w:r>
              <w:rPr>
                <w:spacing w:val="-18"/>
                <w:sz w:val="20"/>
              </w:rPr>
              <w:t> </w:t>
            </w:r>
            <w:r>
              <w:rPr>
                <w:sz w:val="20"/>
              </w:rPr>
              <w:t>the</w:t>
            </w:r>
            <w:r>
              <w:rPr>
                <w:spacing w:val="-18"/>
                <w:sz w:val="20"/>
              </w:rPr>
              <w:t> </w:t>
            </w:r>
            <w:r>
              <w:rPr>
                <w:sz w:val="20"/>
              </w:rPr>
              <w:t>A/C </w:t>
            </w:r>
            <w:r>
              <w:rPr>
                <w:spacing w:val="-2"/>
                <w:sz w:val="20"/>
              </w:rPr>
              <w:t>signal</w:t>
            </w:r>
          </w:p>
        </w:tc>
        <w:tc>
          <w:tcPr>
            <w:tcW w:w="1188" w:type="dxa"/>
          </w:tcPr>
          <w:p>
            <w:pPr>
              <w:pStyle w:val="TableParagraph"/>
              <w:spacing w:before="151"/>
              <w:ind w:left="3" w:right="3"/>
              <w:jc w:val="center"/>
              <w:rPr>
                <w:sz w:val="20"/>
              </w:rPr>
            </w:pPr>
            <w:r>
              <w:rPr>
                <w:spacing w:val="-2"/>
                <w:sz w:val="20"/>
              </w:rPr>
              <w:t>ON/OFF</w:t>
            </w:r>
          </w:p>
        </w:tc>
        <w:tc>
          <w:tcPr>
            <w:tcW w:w="3657" w:type="dxa"/>
          </w:tcPr>
          <w:p>
            <w:pPr>
              <w:pStyle w:val="TableParagraph"/>
              <w:spacing w:before="151"/>
              <w:ind w:left="4"/>
              <w:jc w:val="center"/>
              <w:rPr>
                <w:sz w:val="20"/>
              </w:rPr>
            </w:pPr>
            <w:r>
              <w:rPr>
                <w:spacing w:val="-10"/>
                <w:sz w:val="20"/>
              </w:rPr>
              <w:t>-</w:t>
            </w:r>
          </w:p>
        </w:tc>
      </w:tr>
      <w:tr>
        <w:trPr>
          <w:trHeight w:val="546" w:hRule="atLeast"/>
        </w:trPr>
        <w:tc>
          <w:tcPr>
            <w:tcW w:w="1809" w:type="dxa"/>
            <w:tcBorders>
              <w:left w:val="single" w:sz="12" w:space="0" w:color="EFEFEF"/>
            </w:tcBorders>
          </w:tcPr>
          <w:p>
            <w:pPr>
              <w:pStyle w:val="TableParagraph"/>
              <w:spacing w:before="31"/>
              <w:ind w:left="28"/>
              <w:rPr>
                <w:sz w:val="20"/>
              </w:rPr>
            </w:pPr>
            <w:r>
              <w:rPr>
                <w:sz w:val="20"/>
              </w:rPr>
              <w:t>Control</w:t>
            </w:r>
            <w:r>
              <w:rPr>
                <w:spacing w:val="-18"/>
                <w:sz w:val="20"/>
              </w:rPr>
              <w:t> </w:t>
            </w:r>
            <w:r>
              <w:rPr>
                <w:sz w:val="20"/>
              </w:rPr>
              <w:t>the</w:t>
            </w:r>
            <w:r>
              <w:rPr>
                <w:spacing w:val="-18"/>
                <w:sz w:val="20"/>
              </w:rPr>
              <w:t> </w:t>
            </w:r>
            <w:r>
              <w:rPr>
                <w:sz w:val="20"/>
              </w:rPr>
              <w:t>ACM </w:t>
            </w:r>
            <w:r>
              <w:rPr>
                <w:spacing w:val="-2"/>
                <w:sz w:val="20"/>
              </w:rPr>
              <w:t>Inhibit</w:t>
            </w:r>
          </w:p>
        </w:tc>
        <w:tc>
          <w:tcPr>
            <w:tcW w:w="2124" w:type="dxa"/>
          </w:tcPr>
          <w:p>
            <w:pPr>
              <w:pStyle w:val="TableParagraph"/>
              <w:spacing w:before="31"/>
              <w:ind w:left="31"/>
              <w:rPr>
                <w:sz w:val="20"/>
              </w:rPr>
            </w:pPr>
            <w:r>
              <w:rPr>
                <w:sz w:val="20"/>
              </w:rPr>
              <w:t>Control</w:t>
            </w:r>
            <w:r>
              <w:rPr>
                <w:spacing w:val="-12"/>
                <w:sz w:val="20"/>
              </w:rPr>
              <w:t> </w:t>
            </w:r>
            <w:r>
              <w:rPr>
                <w:sz w:val="20"/>
              </w:rPr>
              <w:t>the</w:t>
            </w:r>
            <w:r>
              <w:rPr>
                <w:spacing w:val="-16"/>
                <w:sz w:val="20"/>
              </w:rPr>
              <w:t> </w:t>
            </w:r>
            <w:r>
              <w:rPr>
                <w:sz w:val="20"/>
              </w:rPr>
              <w:t>VSV</w:t>
            </w:r>
            <w:r>
              <w:rPr>
                <w:spacing w:val="-12"/>
                <w:sz w:val="20"/>
              </w:rPr>
              <w:t> </w:t>
            </w:r>
            <w:r>
              <w:rPr>
                <w:sz w:val="20"/>
              </w:rPr>
              <w:t>for engine mount</w:t>
            </w:r>
          </w:p>
        </w:tc>
        <w:tc>
          <w:tcPr>
            <w:tcW w:w="1188" w:type="dxa"/>
          </w:tcPr>
          <w:p>
            <w:pPr>
              <w:pStyle w:val="TableParagraph"/>
              <w:spacing w:before="151"/>
              <w:ind w:left="3" w:right="3"/>
              <w:jc w:val="center"/>
              <w:rPr>
                <w:sz w:val="20"/>
              </w:rPr>
            </w:pPr>
            <w:r>
              <w:rPr>
                <w:spacing w:val="-2"/>
                <w:sz w:val="20"/>
              </w:rPr>
              <w:t>ON/OFF</w:t>
            </w:r>
          </w:p>
        </w:tc>
        <w:tc>
          <w:tcPr>
            <w:tcW w:w="3657" w:type="dxa"/>
          </w:tcPr>
          <w:p>
            <w:pPr>
              <w:pStyle w:val="TableParagraph"/>
              <w:spacing w:before="151"/>
              <w:ind w:left="4"/>
              <w:jc w:val="center"/>
              <w:rPr>
                <w:sz w:val="20"/>
              </w:rPr>
            </w:pPr>
            <w:r>
              <w:rPr>
                <w:spacing w:val="-10"/>
                <w:sz w:val="20"/>
              </w:rPr>
              <w:t>-</w:t>
            </w:r>
          </w:p>
        </w:tc>
      </w:tr>
      <w:tr>
        <w:trPr>
          <w:trHeight w:val="546" w:hRule="atLeast"/>
        </w:trPr>
        <w:tc>
          <w:tcPr>
            <w:tcW w:w="1809" w:type="dxa"/>
            <w:tcBorders>
              <w:left w:val="single" w:sz="12" w:space="0" w:color="EFEFEF"/>
            </w:tcBorders>
          </w:tcPr>
          <w:p>
            <w:pPr>
              <w:pStyle w:val="TableParagraph"/>
              <w:spacing w:before="31"/>
              <w:ind w:left="28"/>
              <w:rPr>
                <w:sz w:val="20"/>
              </w:rPr>
            </w:pPr>
            <w:r>
              <w:rPr>
                <w:sz w:val="20"/>
              </w:rPr>
              <w:t>Connect</w:t>
            </w:r>
            <w:r>
              <w:rPr>
                <w:spacing w:val="-18"/>
                <w:sz w:val="20"/>
              </w:rPr>
              <w:t> </w:t>
            </w:r>
            <w:r>
              <w:rPr>
                <w:sz w:val="20"/>
              </w:rPr>
              <w:t>the</w:t>
            </w:r>
            <w:r>
              <w:rPr>
                <w:spacing w:val="-18"/>
                <w:sz w:val="20"/>
              </w:rPr>
              <w:t> </w:t>
            </w:r>
            <w:r>
              <w:rPr>
                <w:sz w:val="20"/>
              </w:rPr>
              <w:t>TC and TE1</w:t>
            </w:r>
          </w:p>
        </w:tc>
        <w:tc>
          <w:tcPr>
            <w:tcW w:w="2124" w:type="dxa"/>
          </w:tcPr>
          <w:p>
            <w:pPr>
              <w:pStyle w:val="TableParagraph"/>
              <w:spacing w:before="31"/>
              <w:ind w:left="31"/>
              <w:rPr>
                <w:sz w:val="20"/>
              </w:rPr>
            </w:pPr>
            <w:r>
              <w:rPr>
                <w:sz w:val="20"/>
              </w:rPr>
              <w:t>Turn</w:t>
            </w:r>
            <w:r>
              <w:rPr>
                <w:spacing w:val="-11"/>
                <w:sz w:val="20"/>
              </w:rPr>
              <w:t> </w:t>
            </w:r>
            <w:r>
              <w:rPr>
                <w:sz w:val="20"/>
              </w:rPr>
              <w:t>on</w:t>
            </w:r>
            <w:r>
              <w:rPr>
                <w:spacing w:val="-10"/>
                <w:sz w:val="20"/>
              </w:rPr>
              <w:t> </w:t>
            </w:r>
            <w:r>
              <w:rPr>
                <w:sz w:val="20"/>
              </w:rPr>
              <w:t>TC</w:t>
            </w:r>
            <w:r>
              <w:rPr>
                <w:spacing w:val="-12"/>
                <w:sz w:val="20"/>
              </w:rPr>
              <w:t> </w:t>
            </w:r>
            <w:r>
              <w:rPr>
                <w:sz w:val="20"/>
              </w:rPr>
              <w:t>and</w:t>
            </w:r>
            <w:r>
              <w:rPr>
                <w:spacing w:val="-10"/>
                <w:sz w:val="20"/>
              </w:rPr>
              <w:t> </w:t>
            </w:r>
            <w:r>
              <w:rPr>
                <w:sz w:val="20"/>
              </w:rPr>
              <w:t>TE1 </w:t>
            </w:r>
            <w:r>
              <w:rPr>
                <w:spacing w:val="-2"/>
                <w:sz w:val="20"/>
              </w:rPr>
              <w:t>connection</w:t>
            </w:r>
          </w:p>
        </w:tc>
        <w:tc>
          <w:tcPr>
            <w:tcW w:w="1188" w:type="dxa"/>
          </w:tcPr>
          <w:p>
            <w:pPr>
              <w:pStyle w:val="TableParagraph"/>
              <w:spacing w:before="151"/>
              <w:ind w:left="3" w:right="3"/>
              <w:jc w:val="center"/>
              <w:rPr>
                <w:sz w:val="20"/>
              </w:rPr>
            </w:pPr>
            <w:r>
              <w:rPr>
                <w:spacing w:val="-2"/>
                <w:sz w:val="20"/>
              </w:rPr>
              <w:t>ON/OFF</w:t>
            </w:r>
          </w:p>
        </w:tc>
        <w:tc>
          <w:tcPr>
            <w:tcW w:w="3657" w:type="dxa"/>
          </w:tcPr>
          <w:p>
            <w:pPr>
              <w:pStyle w:val="TableParagraph"/>
              <w:spacing w:before="151"/>
              <w:ind w:left="4"/>
              <w:jc w:val="center"/>
              <w:rPr>
                <w:sz w:val="20"/>
              </w:rPr>
            </w:pPr>
            <w:r>
              <w:rPr>
                <w:spacing w:val="-10"/>
                <w:sz w:val="20"/>
              </w:rPr>
              <w:t>-</w:t>
            </w:r>
          </w:p>
        </w:tc>
      </w:tr>
      <w:tr>
        <w:trPr>
          <w:trHeight w:val="545" w:hRule="atLeast"/>
        </w:trPr>
        <w:tc>
          <w:tcPr>
            <w:tcW w:w="1809" w:type="dxa"/>
            <w:tcBorders>
              <w:left w:val="single" w:sz="12" w:space="0" w:color="EFEFEF"/>
            </w:tcBorders>
          </w:tcPr>
          <w:p>
            <w:pPr>
              <w:pStyle w:val="TableParagraph"/>
              <w:spacing w:before="31"/>
              <w:ind w:left="28"/>
              <w:rPr>
                <w:sz w:val="20"/>
              </w:rPr>
            </w:pPr>
            <w:r>
              <w:rPr>
                <w:sz w:val="20"/>
              </w:rPr>
              <w:t>Activate</w:t>
            </w:r>
            <w:r>
              <w:rPr>
                <w:spacing w:val="-18"/>
                <w:sz w:val="20"/>
              </w:rPr>
              <w:t> </w:t>
            </w:r>
            <w:r>
              <w:rPr>
                <w:sz w:val="20"/>
              </w:rPr>
              <w:t>the</w:t>
            </w:r>
            <w:r>
              <w:rPr>
                <w:spacing w:val="-18"/>
                <w:sz w:val="20"/>
              </w:rPr>
              <w:t> </w:t>
            </w:r>
            <w:r>
              <w:rPr>
                <w:sz w:val="20"/>
              </w:rPr>
              <w:t>ACC Cut Relay</w:t>
            </w:r>
          </w:p>
        </w:tc>
        <w:tc>
          <w:tcPr>
            <w:tcW w:w="2124" w:type="dxa"/>
          </w:tcPr>
          <w:p>
            <w:pPr>
              <w:pStyle w:val="TableParagraph"/>
              <w:spacing w:before="31"/>
              <w:ind w:left="31" w:right="330"/>
              <w:rPr>
                <w:sz w:val="20"/>
              </w:rPr>
            </w:pPr>
            <w:r>
              <w:rPr>
                <w:sz w:val="20"/>
              </w:rPr>
              <w:t>Activate ACC (accessory)</w:t>
            </w:r>
            <w:r>
              <w:rPr>
                <w:spacing w:val="-18"/>
                <w:sz w:val="20"/>
              </w:rPr>
              <w:t> </w:t>
            </w:r>
            <w:r>
              <w:rPr>
                <w:sz w:val="20"/>
              </w:rPr>
              <w:t>relay</w:t>
            </w:r>
          </w:p>
        </w:tc>
        <w:tc>
          <w:tcPr>
            <w:tcW w:w="1188" w:type="dxa"/>
          </w:tcPr>
          <w:p>
            <w:pPr>
              <w:pStyle w:val="TableParagraph"/>
              <w:spacing w:before="151"/>
              <w:ind w:left="3" w:right="3"/>
              <w:jc w:val="center"/>
              <w:rPr>
                <w:sz w:val="20"/>
              </w:rPr>
            </w:pPr>
            <w:r>
              <w:rPr>
                <w:spacing w:val="-2"/>
                <w:sz w:val="20"/>
              </w:rPr>
              <w:t>ON/OFF</w:t>
            </w:r>
          </w:p>
        </w:tc>
        <w:tc>
          <w:tcPr>
            <w:tcW w:w="3657" w:type="dxa"/>
          </w:tcPr>
          <w:p>
            <w:pPr>
              <w:pStyle w:val="TableParagraph"/>
              <w:spacing w:before="151"/>
              <w:ind w:left="4"/>
              <w:jc w:val="center"/>
              <w:rPr>
                <w:sz w:val="20"/>
              </w:rPr>
            </w:pPr>
            <w:r>
              <w:rPr>
                <w:spacing w:val="-10"/>
                <w:sz w:val="20"/>
              </w:rPr>
              <w:t>-</w:t>
            </w:r>
          </w:p>
        </w:tc>
      </w:tr>
      <w:tr>
        <w:trPr>
          <w:trHeight w:val="546" w:hRule="atLeast"/>
        </w:trPr>
        <w:tc>
          <w:tcPr>
            <w:tcW w:w="1809" w:type="dxa"/>
            <w:tcBorders>
              <w:left w:val="single" w:sz="12" w:space="0" w:color="EFEFEF"/>
            </w:tcBorders>
          </w:tcPr>
          <w:p>
            <w:pPr>
              <w:pStyle w:val="TableParagraph"/>
              <w:spacing w:before="31"/>
              <w:ind w:left="28" w:right="422"/>
              <w:rPr>
                <w:sz w:val="20"/>
              </w:rPr>
            </w:pPr>
            <w:r>
              <w:rPr>
                <w:sz w:val="20"/>
              </w:rPr>
              <w:t>Activate the Starter</w:t>
            </w:r>
            <w:r>
              <w:rPr>
                <w:spacing w:val="-18"/>
                <w:sz w:val="20"/>
              </w:rPr>
              <w:t> </w:t>
            </w:r>
            <w:r>
              <w:rPr>
                <w:sz w:val="20"/>
              </w:rPr>
              <w:t>Relay</w:t>
            </w:r>
          </w:p>
        </w:tc>
        <w:tc>
          <w:tcPr>
            <w:tcW w:w="2124" w:type="dxa"/>
          </w:tcPr>
          <w:p>
            <w:pPr>
              <w:pStyle w:val="TableParagraph"/>
              <w:spacing w:before="31"/>
              <w:ind w:left="31" w:right="475"/>
              <w:rPr>
                <w:sz w:val="20"/>
              </w:rPr>
            </w:pPr>
            <w:r>
              <w:rPr>
                <w:sz w:val="20"/>
              </w:rPr>
              <w:t>Activate</w:t>
            </w:r>
            <w:r>
              <w:rPr>
                <w:spacing w:val="-18"/>
                <w:sz w:val="20"/>
              </w:rPr>
              <w:t> </w:t>
            </w:r>
            <w:r>
              <w:rPr>
                <w:sz w:val="20"/>
              </w:rPr>
              <w:t>Starter </w:t>
            </w:r>
            <w:r>
              <w:rPr>
                <w:spacing w:val="-2"/>
                <w:sz w:val="20"/>
              </w:rPr>
              <w:t>relay</w:t>
            </w:r>
          </w:p>
        </w:tc>
        <w:tc>
          <w:tcPr>
            <w:tcW w:w="1188" w:type="dxa"/>
          </w:tcPr>
          <w:p>
            <w:pPr>
              <w:pStyle w:val="TableParagraph"/>
              <w:spacing w:before="151"/>
              <w:ind w:left="3" w:right="3"/>
              <w:jc w:val="center"/>
              <w:rPr>
                <w:sz w:val="20"/>
              </w:rPr>
            </w:pPr>
            <w:r>
              <w:rPr>
                <w:spacing w:val="-2"/>
                <w:sz w:val="20"/>
              </w:rPr>
              <w:t>ON/OFF</w:t>
            </w:r>
          </w:p>
        </w:tc>
        <w:tc>
          <w:tcPr>
            <w:tcW w:w="3657" w:type="dxa"/>
          </w:tcPr>
          <w:p>
            <w:pPr>
              <w:pStyle w:val="TableParagraph"/>
              <w:spacing w:before="151"/>
              <w:ind w:left="4"/>
              <w:jc w:val="center"/>
              <w:rPr>
                <w:sz w:val="20"/>
              </w:rPr>
            </w:pPr>
            <w:r>
              <w:rPr>
                <w:spacing w:val="-10"/>
                <w:sz w:val="20"/>
              </w:rPr>
              <w:t>-</w:t>
            </w:r>
          </w:p>
        </w:tc>
      </w:tr>
      <w:tr>
        <w:trPr>
          <w:trHeight w:val="1592" w:hRule="atLeast"/>
        </w:trPr>
        <w:tc>
          <w:tcPr>
            <w:tcW w:w="1809" w:type="dxa"/>
            <w:tcBorders>
              <w:left w:val="single" w:sz="12" w:space="0" w:color="EFEFEF"/>
            </w:tcBorders>
          </w:tcPr>
          <w:p>
            <w:pPr>
              <w:pStyle w:val="TableParagraph"/>
              <w:rPr>
                <w:sz w:val="20"/>
              </w:rPr>
            </w:pPr>
          </w:p>
          <w:p>
            <w:pPr>
              <w:pStyle w:val="TableParagraph"/>
              <w:spacing w:before="68"/>
              <w:rPr>
                <w:sz w:val="20"/>
              </w:rPr>
            </w:pPr>
          </w:p>
          <w:p>
            <w:pPr>
              <w:pStyle w:val="TableParagraph"/>
              <w:ind w:left="28"/>
              <w:rPr>
                <w:sz w:val="20"/>
              </w:rPr>
            </w:pPr>
            <w:r>
              <w:rPr>
                <w:sz w:val="20"/>
              </w:rPr>
              <w:t>Control</w:t>
            </w:r>
            <w:r>
              <w:rPr>
                <w:spacing w:val="-18"/>
                <w:sz w:val="20"/>
              </w:rPr>
              <w:t> </w:t>
            </w:r>
            <w:r>
              <w:rPr>
                <w:sz w:val="20"/>
              </w:rPr>
              <w:t>the</w:t>
            </w:r>
            <w:r>
              <w:rPr>
                <w:spacing w:val="-18"/>
                <w:sz w:val="20"/>
              </w:rPr>
              <w:t> </w:t>
            </w:r>
            <w:r>
              <w:rPr>
                <w:sz w:val="20"/>
              </w:rPr>
              <w:t>EGR Step Position</w:t>
            </w:r>
          </w:p>
        </w:tc>
        <w:tc>
          <w:tcPr>
            <w:tcW w:w="2124" w:type="dxa"/>
          </w:tcPr>
          <w:p>
            <w:pPr>
              <w:pStyle w:val="TableParagraph"/>
              <w:rPr>
                <w:sz w:val="20"/>
              </w:rPr>
            </w:pPr>
          </w:p>
          <w:p>
            <w:pPr>
              <w:pStyle w:val="TableParagraph"/>
              <w:spacing w:before="68"/>
              <w:rPr>
                <w:sz w:val="20"/>
              </w:rPr>
            </w:pPr>
          </w:p>
          <w:p>
            <w:pPr>
              <w:pStyle w:val="TableParagraph"/>
              <w:ind w:left="31"/>
              <w:rPr>
                <w:sz w:val="20"/>
              </w:rPr>
            </w:pPr>
            <w:r>
              <w:rPr>
                <w:sz w:val="20"/>
              </w:rPr>
              <w:t>Control</w:t>
            </w:r>
            <w:r>
              <w:rPr>
                <w:spacing w:val="-13"/>
                <w:sz w:val="20"/>
              </w:rPr>
              <w:t> </w:t>
            </w:r>
            <w:r>
              <w:rPr>
                <w:sz w:val="20"/>
              </w:rPr>
              <w:t>the</w:t>
            </w:r>
            <w:r>
              <w:rPr>
                <w:spacing w:val="-14"/>
                <w:sz w:val="20"/>
              </w:rPr>
              <w:t> </w:t>
            </w:r>
            <w:r>
              <w:rPr>
                <w:sz w:val="20"/>
              </w:rPr>
              <w:t>No.</w:t>
            </w:r>
            <w:r>
              <w:rPr>
                <w:spacing w:val="-14"/>
                <w:sz w:val="20"/>
              </w:rPr>
              <w:t> </w:t>
            </w:r>
            <w:r>
              <w:rPr>
                <w:sz w:val="20"/>
              </w:rPr>
              <w:t>1 EGR valve</w:t>
            </w:r>
          </w:p>
        </w:tc>
        <w:tc>
          <w:tcPr>
            <w:tcW w:w="1188" w:type="dxa"/>
          </w:tcPr>
          <w:p>
            <w:pPr>
              <w:pStyle w:val="TableParagraph"/>
              <w:rPr>
                <w:sz w:val="20"/>
              </w:rPr>
            </w:pPr>
          </w:p>
          <w:p>
            <w:pPr>
              <w:pStyle w:val="TableParagraph"/>
              <w:spacing w:before="188"/>
              <w:rPr>
                <w:sz w:val="20"/>
              </w:rPr>
            </w:pPr>
          </w:p>
          <w:p>
            <w:pPr>
              <w:pStyle w:val="TableParagraph"/>
              <w:ind w:left="3"/>
              <w:jc w:val="center"/>
              <w:rPr>
                <w:sz w:val="20"/>
              </w:rPr>
            </w:pPr>
            <w:r>
              <w:rPr>
                <w:sz w:val="20"/>
              </w:rPr>
              <w:t>0</w:t>
            </w:r>
            <w:r>
              <w:rPr>
                <w:spacing w:val="-3"/>
                <w:sz w:val="20"/>
              </w:rPr>
              <w:t> </w:t>
            </w:r>
            <w:r>
              <w:rPr>
                <w:sz w:val="20"/>
              </w:rPr>
              <w:t>to</w:t>
            </w:r>
            <w:r>
              <w:rPr>
                <w:spacing w:val="-4"/>
                <w:sz w:val="20"/>
              </w:rPr>
              <w:t> 100%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4"/>
              <w:rPr>
                <w:sz w:val="20"/>
              </w:rPr>
            </w:pPr>
          </w:p>
          <w:p>
            <w:pPr>
              <w:pStyle w:val="TableParagraph"/>
              <w:numPr>
                <w:ilvl w:val="0"/>
                <w:numId w:val="136"/>
              </w:numPr>
              <w:tabs>
                <w:tab w:pos="483" w:val="left" w:leader="none"/>
              </w:tabs>
              <w:spacing w:line="244" w:lineRule="exact"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p>
            <w:pPr>
              <w:pStyle w:val="TableParagraph"/>
              <w:numPr>
                <w:ilvl w:val="0"/>
                <w:numId w:val="136"/>
              </w:numPr>
              <w:tabs>
                <w:tab w:pos="483" w:val="left" w:leader="none"/>
              </w:tabs>
              <w:spacing w:line="244" w:lineRule="exact" w:before="0"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1592" w:hRule="atLeast"/>
        </w:trPr>
        <w:tc>
          <w:tcPr>
            <w:tcW w:w="1809" w:type="dxa"/>
            <w:tcBorders>
              <w:left w:val="single" w:sz="12" w:space="0" w:color="EFEFEF"/>
            </w:tcBorders>
          </w:tcPr>
          <w:p>
            <w:pPr>
              <w:pStyle w:val="TableParagraph"/>
              <w:rPr>
                <w:sz w:val="20"/>
              </w:rPr>
            </w:pPr>
          </w:p>
          <w:p>
            <w:pPr>
              <w:pStyle w:val="TableParagraph"/>
              <w:spacing w:before="68"/>
              <w:rPr>
                <w:sz w:val="20"/>
              </w:rPr>
            </w:pPr>
          </w:p>
          <w:p>
            <w:pPr>
              <w:pStyle w:val="TableParagraph"/>
              <w:ind w:left="28"/>
              <w:rPr>
                <w:sz w:val="20"/>
              </w:rPr>
            </w:pPr>
            <w:r>
              <w:rPr>
                <w:sz w:val="20"/>
              </w:rPr>
              <w:t>Control the EGR Step</w:t>
            </w:r>
            <w:r>
              <w:rPr>
                <w:spacing w:val="-7"/>
                <w:sz w:val="20"/>
              </w:rPr>
              <w:t> </w:t>
            </w:r>
            <w:r>
              <w:rPr>
                <w:sz w:val="20"/>
              </w:rPr>
              <w:t>Position</w:t>
            </w:r>
            <w:r>
              <w:rPr>
                <w:spacing w:val="-6"/>
                <w:sz w:val="20"/>
              </w:rPr>
              <w:t> </w:t>
            </w:r>
            <w:r>
              <w:rPr>
                <w:spacing w:val="-5"/>
                <w:sz w:val="20"/>
              </w:rPr>
              <w:t>#2</w:t>
            </w:r>
          </w:p>
        </w:tc>
        <w:tc>
          <w:tcPr>
            <w:tcW w:w="2124" w:type="dxa"/>
          </w:tcPr>
          <w:p>
            <w:pPr>
              <w:pStyle w:val="TableParagraph"/>
              <w:rPr>
                <w:sz w:val="20"/>
              </w:rPr>
            </w:pPr>
          </w:p>
          <w:p>
            <w:pPr>
              <w:pStyle w:val="TableParagraph"/>
              <w:spacing w:before="68"/>
              <w:rPr>
                <w:sz w:val="20"/>
              </w:rPr>
            </w:pPr>
          </w:p>
          <w:p>
            <w:pPr>
              <w:pStyle w:val="TableParagraph"/>
              <w:ind w:left="31"/>
              <w:rPr>
                <w:sz w:val="20"/>
              </w:rPr>
            </w:pPr>
            <w:r>
              <w:rPr>
                <w:sz w:val="20"/>
              </w:rPr>
              <w:t>Control</w:t>
            </w:r>
            <w:r>
              <w:rPr>
                <w:spacing w:val="-13"/>
                <w:sz w:val="20"/>
              </w:rPr>
              <w:t> </w:t>
            </w:r>
            <w:r>
              <w:rPr>
                <w:sz w:val="20"/>
              </w:rPr>
              <w:t>the</w:t>
            </w:r>
            <w:r>
              <w:rPr>
                <w:spacing w:val="-14"/>
                <w:sz w:val="20"/>
              </w:rPr>
              <w:t> </w:t>
            </w:r>
            <w:r>
              <w:rPr>
                <w:sz w:val="20"/>
              </w:rPr>
              <w:t>No.</w:t>
            </w:r>
            <w:r>
              <w:rPr>
                <w:spacing w:val="-14"/>
                <w:sz w:val="20"/>
              </w:rPr>
              <w:t> </w:t>
            </w:r>
            <w:r>
              <w:rPr>
                <w:sz w:val="20"/>
              </w:rPr>
              <w:t>2 EGR valve</w:t>
            </w:r>
          </w:p>
        </w:tc>
        <w:tc>
          <w:tcPr>
            <w:tcW w:w="1188" w:type="dxa"/>
          </w:tcPr>
          <w:p>
            <w:pPr>
              <w:pStyle w:val="TableParagraph"/>
              <w:rPr>
                <w:sz w:val="20"/>
              </w:rPr>
            </w:pPr>
          </w:p>
          <w:p>
            <w:pPr>
              <w:pStyle w:val="TableParagraph"/>
              <w:spacing w:before="188"/>
              <w:rPr>
                <w:sz w:val="20"/>
              </w:rPr>
            </w:pPr>
          </w:p>
          <w:p>
            <w:pPr>
              <w:pStyle w:val="TableParagraph"/>
              <w:ind w:left="3"/>
              <w:jc w:val="center"/>
              <w:rPr>
                <w:sz w:val="20"/>
              </w:rPr>
            </w:pPr>
            <w:r>
              <w:rPr>
                <w:sz w:val="20"/>
              </w:rPr>
              <w:t>0</w:t>
            </w:r>
            <w:r>
              <w:rPr>
                <w:spacing w:val="-3"/>
                <w:sz w:val="20"/>
              </w:rPr>
              <w:t> </w:t>
            </w:r>
            <w:r>
              <w:rPr>
                <w:sz w:val="20"/>
              </w:rPr>
              <w:t>to</w:t>
            </w:r>
            <w:r>
              <w:rPr>
                <w:spacing w:val="-4"/>
                <w:sz w:val="20"/>
              </w:rPr>
              <w:t> 100%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4"/>
              <w:rPr>
                <w:sz w:val="20"/>
              </w:rPr>
            </w:pPr>
          </w:p>
          <w:p>
            <w:pPr>
              <w:pStyle w:val="TableParagraph"/>
              <w:numPr>
                <w:ilvl w:val="0"/>
                <w:numId w:val="137"/>
              </w:numPr>
              <w:tabs>
                <w:tab w:pos="483" w:val="left" w:leader="none"/>
              </w:tabs>
              <w:spacing w:line="244" w:lineRule="exact"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p>
            <w:pPr>
              <w:pStyle w:val="TableParagraph"/>
              <w:numPr>
                <w:ilvl w:val="0"/>
                <w:numId w:val="137"/>
              </w:numPr>
              <w:tabs>
                <w:tab w:pos="483" w:val="left" w:leader="none"/>
              </w:tabs>
              <w:spacing w:line="244" w:lineRule="exact" w:before="0"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1592" w:hRule="atLeast"/>
        </w:trPr>
        <w:tc>
          <w:tcPr>
            <w:tcW w:w="1809" w:type="dxa"/>
            <w:tcBorders>
              <w:left w:val="single" w:sz="12" w:space="0" w:color="EFEFEF"/>
            </w:tcBorders>
          </w:tcPr>
          <w:p>
            <w:pPr>
              <w:pStyle w:val="TableParagraph"/>
              <w:spacing w:before="188"/>
              <w:rPr>
                <w:sz w:val="20"/>
              </w:rPr>
            </w:pPr>
          </w:p>
          <w:p>
            <w:pPr>
              <w:pStyle w:val="TableParagraph"/>
              <w:spacing w:before="1"/>
              <w:ind w:left="28"/>
              <w:rPr>
                <w:sz w:val="20"/>
              </w:rPr>
            </w:pPr>
            <w:r>
              <w:rPr>
                <w:sz w:val="20"/>
              </w:rPr>
              <w:t>Test</w:t>
            </w:r>
            <w:r>
              <w:rPr>
                <w:spacing w:val="-18"/>
                <w:sz w:val="20"/>
              </w:rPr>
              <w:t> </w:t>
            </w:r>
            <w:r>
              <w:rPr>
                <w:sz w:val="20"/>
              </w:rPr>
              <w:t>the</w:t>
            </w:r>
            <w:r>
              <w:rPr>
                <w:spacing w:val="-18"/>
                <w:sz w:val="20"/>
              </w:rPr>
              <w:t> </w:t>
            </w:r>
            <w:r>
              <w:rPr>
                <w:sz w:val="20"/>
              </w:rPr>
              <w:t>Turbo Charger Step </w:t>
            </w:r>
            <w:r>
              <w:rPr>
                <w:spacing w:val="-2"/>
                <w:sz w:val="20"/>
              </w:rPr>
              <w:t>Motor</w:t>
            </w:r>
          </w:p>
        </w:tc>
        <w:tc>
          <w:tcPr>
            <w:tcW w:w="2124" w:type="dxa"/>
          </w:tcPr>
          <w:p>
            <w:pPr>
              <w:pStyle w:val="TableParagraph"/>
              <w:spacing w:before="188"/>
              <w:rPr>
                <w:sz w:val="20"/>
              </w:rPr>
            </w:pPr>
          </w:p>
          <w:p>
            <w:pPr>
              <w:pStyle w:val="TableParagraph"/>
              <w:spacing w:before="1"/>
              <w:ind w:left="31" w:right="320"/>
              <w:rPr>
                <w:sz w:val="20"/>
              </w:rPr>
            </w:pPr>
            <w:r>
              <w:rPr>
                <w:sz w:val="20"/>
              </w:rPr>
              <w:t>Activate the turbocharger</w:t>
            </w:r>
            <w:r>
              <w:rPr>
                <w:spacing w:val="-18"/>
                <w:sz w:val="20"/>
              </w:rPr>
              <w:t> </w:t>
            </w:r>
            <w:r>
              <w:rPr>
                <w:sz w:val="20"/>
              </w:rPr>
              <w:t>(for Bank 1)</w:t>
            </w:r>
          </w:p>
        </w:tc>
        <w:tc>
          <w:tcPr>
            <w:tcW w:w="1188" w:type="dxa"/>
          </w:tcPr>
          <w:p>
            <w:pPr>
              <w:pStyle w:val="TableParagraph"/>
              <w:rPr>
                <w:sz w:val="20"/>
              </w:rPr>
            </w:pPr>
          </w:p>
          <w:p>
            <w:pPr>
              <w:pStyle w:val="TableParagraph"/>
              <w:spacing w:before="68"/>
              <w:rPr>
                <w:sz w:val="20"/>
              </w:rPr>
            </w:pPr>
          </w:p>
          <w:p>
            <w:pPr>
              <w:pStyle w:val="TableParagraph"/>
              <w:spacing w:line="243" w:lineRule="exact"/>
              <w:ind w:left="320"/>
              <w:rPr>
                <w:sz w:val="20"/>
              </w:rPr>
            </w:pPr>
            <w:r>
              <w:rPr>
                <w:sz w:val="20"/>
              </w:rPr>
              <w:t>52</w:t>
            </w:r>
            <w:r>
              <w:rPr>
                <w:spacing w:val="-3"/>
                <w:sz w:val="20"/>
              </w:rPr>
              <w:t> </w:t>
            </w:r>
            <w:r>
              <w:rPr>
                <w:spacing w:val="-5"/>
                <w:sz w:val="20"/>
              </w:rPr>
              <w:t>to</w:t>
            </w:r>
          </w:p>
          <w:p>
            <w:pPr>
              <w:pStyle w:val="TableParagraph"/>
              <w:spacing w:line="243" w:lineRule="exact"/>
              <w:ind w:left="281"/>
              <w:rPr>
                <w:sz w:val="20"/>
              </w:rPr>
            </w:pPr>
            <w:r>
              <w:rPr>
                <w:spacing w:val="-4"/>
                <w:sz w:val="20"/>
              </w:rPr>
              <w:t>100%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4"/>
              <w:rPr>
                <w:sz w:val="20"/>
              </w:rPr>
            </w:pPr>
          </w:p>
          <w:p>
            <w:pPr>
              <w:pStyle w:val="TableParagraph"/>
              <w:numPr>
                <w:ilvl w:val="0"/>
                <w:numId w:val="138"/>
              </w:numPr>
              <w:tabs>
                <w:tab w:pos="483" w:val="left" w:leader="none"/>
              </w:tabs>
              <w:spacing w:line="244" w:lineRule="exact"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p>
            <w:pPr>
              <w:pStyle w:val="TableParagraph"/>
              <w:numPr>
                <w:ilvl w:val="0"/>
                <w:numId w:val="138"/>
              </w:numPr>
              <w:tabs>
                <w:tab w:pos="483" w:val="left" w:leader="none"/>
              </w:tabs>
              <w:spacing w:line="244" w:lineRule="exact" w:before="0"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1592" w:hRule="atLeast"/>
        </w:trPr>
        <w:tc>
          <w:tcPr>
            <w:tcW w:w="1809" w:type="dxa"/>
            <w:tcBorders>
              <w:left w:val="single" w:sz="12" w:space="0" w:color="EFEFEF"/>
            </w:tcBorders>
          </w:tcPr>
          <w:p>
            <w:pPr>
              <w:pStyle w:val="TableParagraph"/>
              <w:spacing w:before="188"/>
              <w:rPr>
                <w:sz w:val="20"/>
              </w:rPr>
            </w:pPr>
          </w:p>
          <w:p>
            <w:pPr>
              <w:pStyle w:val="TableParagraph"/>
              <w:spacing w:before="1"/>
              <w:ind w:left="28"/>
              <w:rPr>
                <w:sz w:val="20"/>
              </w:rPr>
            </w:pPr>
            <w:r>
              <w:rPr>
                <w:sz w:val="20"/>
              </w:rPr>
              <w:t>Test</w:t>
            </w:r>
            <w:r>
              <w:rPr>
                <w:spacing w:val="-18"/>
                <w:sz w:val="20"/>
              </w:rPr>
              <w:t> </w:t>
            </w:r>
            <w:r>
              <w:rPr>
                <w:sz w:val="20"/>
              </w:rPr>
              <w:t>the</w:t>
            </w:r>
            <w:r>
              <w:rPr>
                <w:spacing w:val="-18"/>
                <w:sz w:val="20"/>
              </w:rPr>
              <w:t> </w:t>
            </w:r>
            <w:r>
              <w:rPr>
                <w:sz w:val="20"/>
              </w:rPr>
              <w:t>Turbo Charger Step Motor #2</w:t>
            </w:r>
          </w:p>
        </w:tc>
        <w:tc>
          <w:tcPr>
            <w:tcW w:w="2124" w:type="dxa"/>
          </w:tcPr>
          <w:p>
            <w:pPr>
              <w:pStyle w:val="TableParagraph"/>
              <w:spacing w:before="188"/>
              <w:rPr>
                <w:sz w:val="20"/>
              </w:rPr>
            </w:pPr>
          </w:p>
          <w:p>
            <w:pPr>
              <w:pStyle w:val="TableParagraph"/>
              <w:spacing w:before="1"/>
              <w:ind w:left="31" w:right="320"/>
              <w:rPr>
                <w:sz w:val="20"/>
              </w:rPr>
            </w:pPr>
            <w:r>
              <w:rPr>
                <w:sz w:val="20"/>
              </w:rPr>
              <w:t>Activate the turbocharger</w:t>
            </w:r>
            <w:r>
              <w:rPr>
                <w:spacing w:val="-18"/>
                <w:sz w:val="20"/>
              </w:rPr>
              <w:t> </w:t>
            </w:r>
            <w:r>
              <w:rPr>
                <w:sz w:val="20"/>
              </w:rPr>
              <w:t>(for Bank 2)</w:t>
            </w:r>
          </w:p>
        </w:tc>
        <w:tc>
          <w:tcPr>
            <w:tcW w:w="1188" w:type="dxa"/>
          </w:tcPr>
          <w:p>
            <w:pPr>
              <w:pStyle w:val="TableParagraph"/>
              <w:rPr>
                <w:sz w:val="20"/>
              </w:rPr>
            </w:pPr>
          </w:p>
          <w:p>
            <w:pPr>
              <w:pStyle w:val="TableParagraph"/>
              <w:spacing w:before="68"/>
              <w:rPr>
                <w:sz w:val="20"/>
              </w:rPr>
            </w:pPr>
          </w:p>
          <w:p>
            <w:pPr>
              <w:pStyle w:val="TableParagraph"/>
              <w:spacing w:line="243" w:lineRule="exact"/>
              <w:ind w:left="320"/>
              <w:rPr>
                <w:sz w:val="20"/>
              </w:rPr>
            </w:pPr>
            <w:r>
              <w:rPr>
                <w:sz w:val="20"/>
              </w:rPr>
              <w:t>52</w:t>
            </w:r>
            <w:r>
              <w:rPr>
                <w:spacing w:val="-3"/>
                <w:sz w:val="20"/>
              </w:rPr>
              <w:t> </w:t>
            </w:r>
            <w:r>
              <w:rPr>
                <w:spacing w:val="-5"/>
                <w:sz w:val="20"/>
              </w:rPr>
              <w:t>to</w:t>
            </w:r>
          </w:p>
          <w:p>
            <w:pPr>
              <w:pStyle w:val="TableParagraph"/>
              <w:spacing w:line="243" w:lineRule="exact"/>
              <w:ind w:left="281"/>
              <w:rPr>
                <w:sz w:val="20"/>
              </w:rPr>
            </w:pPr>
            <w:r>
              <w:rPr>
                <w:spacing w:val="-4"/>
                <w:sz w:val="20"/>
              </w:rPr>
              <w:t>100%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4"/>
              <w:rPr>
                <w:sz w:val="20"/>
              </w:rPr>
            </w:pPr>
          </w:p>
          <w:p>
            <w:pPr>
              <w:pStyle w:val="TableParagraph"/>
              <w:numPr>
                <w:ilvl w:val="0"/>
                <w:numId w:val="139"/>
              </w:numPr>
              <w:tabs>
                <w:tab w:pos="483" w:val="left" w:leader="none"/>
              </w:tabs>
              <w:spacing w:line="244" w:lineRule="exact"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p>
            <w:pPr>
              <w:pStyle w:val="TableParagraph"/>
              <w:numPr>
                <w:ilvl w:val="0"/>
                <w:numId w:val="139"/>
              </w:numPr>
              <w:tabs>
                <w:tab w:pos="483" w:val="left" w:leader="none"/>
              </w:tabs>
              <w:spacing w:line="244" w:lineRule="exact" w:before="0"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3049"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6"/>
              <w:rPr>
                <w:sz w:val="20"/>
              </w:rPr>
            </w:pPr>
          </w:p>
          <w:p>
            <w:pPr>
              <w:pStyle w:val="TableParagraph"/>
              <w:ind w:left="28" w:right="422"/>
              <w:rPr>
                <w:sz w:val="20"/>
              </w:rPr>
            </w:pPr>
            <w:r>
              <w:rPr>
                <w:sz w:val="20"/>
              </w:rPr>
              <w:t>Test</w:t>
            </w:r>
            <w:r>
              <w:rPr>
                <w:spacing w:val="-18"/>
                <w:sz w:val="20"/>
              </w:rPr>
              <w:t> </w:t>
            </w:r>
            <w:r>
              <w:rPr>
                <w:sz w:val="20"/>
              </w:rPr>
              <w:t>the</w:t>
            </w:r>
            <w:r>
              <w:rPr>
                <w:spacing w:val="-18"/>
                <w:sz w:val="20"/>
              </w:rPr>
              <w:t> </w:t>
            </w:r>
            <w:r>
              <w:rPr>
                <w:sz w:val="20"/>
              </w:rPr>
              <w:t>Fuel </w:t>
            </w:r>
            <w:r>
              <w:rPr>
                <w:spacing w:val="-4"/>
                <w:sz w:val="20"/>
              </w:rPr>
              <w:t>Leak</w:t>
            </w:r>
          </w:p>
        </w:tc>
        <w:tc>
          <w:tcPr>
            <w:tcW w:w="2124" w:type="dxa"/>
          </w:tcPr>
          <w:p>
            <w:pPr>
              <w:pStyle w:val="TableParagraph"/>
              <w:rPr>
                <w:sz w:val="20"/>
              </w:rPr>
            </w:pPr>
          </w:p>
          <w:p>
            <w:pPr>
              <w:pStyle w:val="TableParagraph"/>
              <w:rPr>
                <w:sz w:val="20"/>
              </w:rPr>
            </w:pPr>
          </w:p>
          <w:p>
            <w:pPr>
              <w:pStyle w:val="TableParagraph"/>
              <w:spacing w:before="67"/>
              <w:rPr>
                <w:sz w:val="20"/>
              </w:rPr>
            </w:pPr>
          </w:p>
          <w:p>
            <w:pPr>
              <w:pStyle w:val="TableParagraph"/>
              <w:ind w:left="31" w:right="320"/>
              <w:rPr>
                <w:sz w:val="20"/>
              </w:rPr>
            </w:pPr>
            <w:r>
              <w:rPr>
                <w:spacing w:val="-2"/>
                <w:sz w:val="20"/>
              </w:rPr>
              <w:t>Pressurizes </w:t>
            </w:r>
            <w:r>
              <w:rPr>
                <w:sz w:val="20"/>
              </w:rPr>
              <w:t>common rail internal fuel pressure, and checks</w:t>
            </w:r>
            <w:r>
              <w:rPr>
                <w:spacing w:val="-18"/>
                <w:sz w:val="20"/>
              </w:rPr>
              <w:t> </w:t>
            </w:r>
            <w:r>
              <w:rPr>
                <w:sz w:val="20"/>
              </w:rPr>
              <w:t>for</w:t>
            </w:r>
            <w:r>
              <w:rPr>
                <w:spacing w:val="-18"/>
                <w:sz w:val="20"/>
              </w:rPr>
              <w:t> </w:t>
            </w:r>
            <w:r>
              <w:rPr>
                <w:sz w:val="20"/>
              </w:rPr>
              <w:t>fuel </w:t>
            </w:r>
            <w:r>
              <w:rPr>
                <w:spacing w:val="-4"/>
                <w:sz w:val="20"/>
              </w:rPr>
              <w:t>leaks</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8"/>
              <w:rPr>
                <w:sz w:val="20"/>
              </w:rPr>
            </w:pPr>
          </w:p>
          <w:p>
            <w:pPr>
              <w:pStyle w:val="TableParagraph"/>
              <w:ind w:left="3"/>
              <w:jc w:val="center"/>
              <w:rPr>
                <w:sz w:val="20"/>
              </w:rPr>
            </w:pPr>
            <w:r>
              <w:rPr>
                <w:spacing w:val="-2"/>
                <w:sz w:val="20"/>
              </w:rPr>
              <w:t>Stop/Start</w:t>
            </w:r>
          </w:p>
        </w:tc>
        <w:tc>
          <w:tcPr>
            <w:tcW w:w="3657" w:type="dxa"/>
          </w:tcPr>
          <w:p>
            <w:pPr>
              <w:pStyle w:val="TableParagraph"/>
              <w:spacing w:before="31"/>
              <w:ind w:left="32"/>
              <w:rPr>
                <w:sz w:val="20"/>
              </w:rPr>
            </w:pPr>
            <w:r>
              <w:rPr>
                <w:sz w:val="20"/>
              </w:rPr>
              <w:t>Performs</w:t>
            </w:r>
            <w:r>
              <w:rPr>
                <w:spacing w:val="-8"/>
                <w:sz w:val="20"/>
              </w:rPr>
              <w:t> </w:t>
            </w:r>
            <w:r>
              <w:rPr>
                <w:sz w:val="20"/>
              </w:rPr>
              <w:t>inspection</w:t>
            </w:r>
            <w:r>
              <w:rPr>
                <w:spacing w:val="-9"/>
                <w:sz w:val="20"/>
              </w:rPr>
              <w:t> </w:t>
            </w:r>
            <w:r>
              <w:rPr>
                <w:sz w:val="20"/>
              </w:rPr>
              <w:t>of</w:t>
            </w:r>
            <w:r>
              <w:rPr>
                <w:spacing w:val="-11"/>
                <w:sz w:val="20"/>
              </w:rPr>
              <w:t> </w:t>
            </w:r>
            <w:r>
              <w:rPr>
                <w:sz w:val="20"/>
              </w:rPr>
              <w:t>the</w:t>
            </w:r>
            <w:r>
              <w:rPr>
                <w:spacing w:val="-11"/>
                <w:sz w:val="20"/>
              </w:rPr>
              <w:t> </w:t>
            </w:r>
            <w:r>
              <w:rPr>
                <w:sz w:val="20"/>
              </w:rPr>
              <w:t>high pressure fuel system.</w:t>
            </w:r>
          </w:p>
          <w:p>
            <w:pPr>
              <w:pStyle w:val="TableParagraph"/>
              <w:spacing w:before="34"/>
              <w:rPr>
                <w:sz w:val="20"/>
              </w:rPr>
            </w:pPr>
          </w:p>
          <w:p>
            <w:pPr>
              <w:pStyle w:val="TableParagraph"/>
              <w:numPr>
                <w:ilvl w:val="0"/>
                <w:numId w:val="140"/>
              </w:numPr>
              <w:tabs>
                <w:tab w:pos="483" w:val="left" w:leader="none"/>
              </w:tabs>
              <w:spacing w:line="245" w:lineRule="exact" w:before="0" w:after="0"/>
              <w:ind w:left="483" w:right="0" w:hanging="360"/>
              <w:jc w:val="left"/>
              <w:rPr>
                <w:sz w:val="20"/>
              </w:rPr>
            </w:pPr>
            <w:r>
              <w:rPr>
                <w:sz w:val="20"/>
              </w:rPr>
              <w:t>Engine</w:t>
            </w:r>
            <w:r>
              <w:rPr>
                <w:spacing w:val="-9"/>
                <w:sz w:val="20"/>
              </w:rPr>
              <w:t> </w:t>
            </w:r>
            <w:r>
              <w:rPr>
                <w:sz w:val="20"/>
              </w:rPr>
              <w:t>Speed:</w:t>
            </w:r>
            <w:r>
              <w:rPr>
                <w:spacing w:val="-7"/>
                <w:sz w:val="20"/>
              </w:rPr>
              <w:t> </w:t>
            </w:r>
            <w:r>
              <w:rPr>
                <w:sz w:val="20"/>
              </w:rPr>
              <w:t>2050</w:t>
            </w:r>
            <w:r>
              <w:rPr>
                <w:spacing w:val="-6"/>
                <w:sz w:val="20"/>
              </w:rPr>
              <w:t> </w:t>
            </w:r>
            <w:r>
              <w:rPr>
                <w:spacing w:val="-5"/>
                <w:sz w:val="20"/>
              </w:rPr>
              <w:t>rpm</w:t>
            </w:r>
          </w:p>
          <w:p>
            <w:pPr>
              <w:pStyle w:val="TableParagraph"/>
              <w:numPr>
                <w:ilvl w:val="0"/>
                <w:numId w:val="140"/>
              </w:numPr>
              <w:tabs>
                <w:tab w:pos="483" w:val="left" w:leader="none"/>
              </w:tabs>
              <w:spacing w:line="244" w:lineRule="exact" w:before="0" w:after="0"/>
              <w:ind w:left="483" w:right="0" w:hanging="360"/>
              <w:jc w:val="left"/>
              <w:rPr>
                <w:sz w:val="20"/>
              </w:rPr>
            </w:pPr>
            <w:r>
              <w:rPr>
                <w:sz w:val="20"/>
              </w:rPr>
              <w:t>Fuel</w:t>
            </w:r>
            <w:r>
              <w:rPr>
                <w:spacing w:val="-7"/>
                <w:sz w:val="20"/>
              </w:rPr>
              <w:t> </w:t>
            </w:r>
            <w:r>
              <w:rPr>
                <w:sz w:val="20"/>
              </w:rPr>
              <w:t>Pressure:</w:t>
            </w:r>
            <w:r>
              <w:rPr>
                <w:spacing w:val="-9"/>
                <w:sz w:val="20"/>
              </w:rPr>
              <w:t> </w:t>
            </w:r>
            <w:r>
              <w:rPr>
                <w:sz w:val="20"/>
              </w:rPr>
              <w:t>172000</w:t>
            </w:r>
            <w:r>
              <w:rPr>
                <w:spacing w:val="-7"/>
                <w:sz w:val="20"/>
              </w:rPr>
              <w:t> </w:t>
            </w:r>
            <w:r>
              <w:rPr>
                <w:spacing w:val="-5"/>
                <w:sz w:val="20"/>
              </w:rPr>
              <w:t>kPa</w:t>
            </w:r>
          </w:p>
          <w:p>
            <w:pPr>
              <w:pStyle w:val="TableParagraph"/>
              <w:numPr>
                <w:ilvl w:val="0"/>
                <w:numId w:val="140"/>
              </w:numPr>
              <w:tabs>
                <w:tab w:pos="483" w:val="left" w:leader="none"/>
              </w:tabs>
              <w:spacing w:line="240" w:lineRule="auto" w:before="0" w:after="0"/>
              <w:ind w:left="483" w:right="60" w:hanging="360"/>
              <w:jc w:val="left"/>
              <w:rPr>
                <w:sz w:val="20"/>
              </w:rPr>
            </w:pPr>
            <w:r>
              <w:rPr>
                <w:sz w:val="20"/>
              </w:rPr>
              <w:t>Target</w:t>
            </w:r>
            <w:r>
              <w:rPr>
                <w:spacing w:val="-15"/>
                <w:sz w:val="20"/>
              </w:rPr>
              <w:t> </w:t>
            </w:r>
            <w:r>
              <w:rPr>
                <w:sz w:val="20"/>
              </w:rPr>
              <w:t>Common</w:t>
            </w:r>
            <w:r>
              <w:rPr>
                <w:spacing w:val="-15"/>
                <w:sz w:val="20"/>
              </w:rPr>
              <w:t> </w:t>
            </w:r>
            <w:r>
              <w:rPr>
                <w:sz w:val="20"/>
              </w:rPr>
              <w:t>Rail</w:t>
            </w:r>
            <w:r>
              <w:rPr>
                <w:spacing w:val="-13"/>
                <w:sz w:val="20"/>
              </w:rPr>
              <w:t> </w:t>
            </w:r>
            <w:r>
              <w:rPr>
                <w:sz w:val="20"/>
              </w:rPr>
              <w:t>Pressure: 176000 kPa</w:t>
            </w:r>
          </w:p>
          <w:p>
            <w:pPr>
              <w:pStyle w:val="TableParagraph"/>
              <w:numPr>
                <w:ilvl w:val="0"/>
                <w:numId w:val="140"/>
              </w:numPr>
              <w:tabs>
                <w:tab w:pos="483" w:val="left" w:leader="none"/>
              </w:tabs>
              <w:spacing w:line="237" w:lineRule="auto" w:before="0" w:after="0"/>
              <w:ind w:left="483" w:right="52" w:hanging="360"/>
              <w:jc w:val="left"/>
              <w:rPr>
                <w:sz w:val="20"/>
              </w:rPr>
            </w:pPr>
            <w:r>
              <w:rPr>
                <w:sz w:val="20"/>
              </w:rPr>
              <w:t>Target</w:t>
            </w:r>
            <w:r>
              <w:rPr>
                <w:spacing w:val="-11"/>
                <w:sz w:val="20"/>
              </w:rPr>
              <w:t> </w:t>
            </w:r>
            <w:r>
              <w:rPr>
                <w:sz w:val="20"/>
              </w:rPr>
              <w:t>Pump</w:t>
            </w:r>
            <w:r>
              <w:rPr>
                <w:spacing w:val="-11"/>
                <w:sz w:val="20"/>
              </w:rPr>
              <w:t> </w:t>
            </w:r>
            <w:r>
              <w:rPr>
                <w:sz w:val="20"/>
              </w:rPr>
              <w:t>SCV</w:t>
            </w:r>
            <w:r>
              <w:rPr>
                <w:spacing w:val="-9"/>
                <w:sz w:val="20"/>
              </w:rPr>
              <w:t> </w:t>
            </w:r>
            <w:r>
              <w:rPr>
                <w:sz w:val="20"/>
              </w:rPr>
              <w:t>Current:</w:t>
            </w:r>
            <w:r>
              <w:rPr>
                <w:spacing w:val="-11"/>
                <w:sz w:val="20"/>
              </w:rPr>
              <w:t> </w:t>
            </w:r>
            <w:r>
              <w:rPr>
                <w:sz w:val="20"/>
              </w:rPr>
              <w:t>1.4 </w:t>
            </w:r>
            <w:r>
              <w:rPr>
                <w:spacing w:val="-10"/>
                <w:sz w:val="20"/>
              </w:rPr>
              <w:t>A</w:t>
            </w:r>
          </w:p>
          <w:p>
            <w:pPr>
              <w:pStyle w:val="TableParagraph"/>
              <w:numPr>
                <w:ilvl w:val="0"/>
                <w:numId w:val="140"/>
              </w:numPr>
              <w:tabs>
                <w:tab w:pos="483" w:val="left" w:leader="none"/>
              </w:tabs>
              <w:spacing w:line="244" w:lineRule="exact" w:before="0" w:after="0"/>
              <w:ind w:left="483" w:right="0" w:hanging="360"/>
              <w:jc w:val="left"/>
              <w:rPr>
                <w:sz w:val="20"/>
              </w:rPr>
            </w:pPr>
            <w:r>
              <w:rPr>
                <w:sz w:val="20"/>
              </w:rPr>
              <w:t>MAP:</w:t>
            </w:r>
            <w:r>
              <w:rPr>
                <w:spacing w:val="-5"/>
                <w:sz w:val="20"/>
              </w:rPr>
              <w:t> </w:t>
            </w:r>
            <w:r>
              <w:rPr>
                <w:sz w:val="20"/>
              </w:rPr>
              <w:t>176</w:t>
            </w:r>
            <w:r>
              <w:rPr>
                <w:spacing w:val="-5"/>
                <w:sz w:val="20"/>
              </w:rPr>
              <w:t> kPa</w:t>
            </w:r>
          </w:p>
          <w:p>
            <w:pPr>
              <w:pStyle w:val="TableParagraph"/>
              <w:numPr>
                <w:ilvl w:val="0"/>
                <w:numId w:val="140"/>
              </w:numPr>
              <w:tabs>
                <w:tab w:pos="483" w:val="left" w:leader="none"/>
              </w:tabs>
              <w:spacing w:line="244" w:lineRule="exact" w:before="0" w:after="0"/>
              <w:ind w:left="483" w:right="0" w:hanging="360"/>
              <w:jc w:val="left"/>
              <w:rPr>
                <w:sz w:val="20"/>
              </w:rPr>
            </w:pPr>
            <w:r>
              <w:rPr>
                <w:sz w:val="20"/>
              </w:rPr>
              <w:t>MAF:</w:t>
            </w:r>
            <w:r>
              <w:rPr>
                <w:spacing w:val="-4"/>
                <w:sz w:val="20"/>
              </w:rPr>
              <w:t> </w:t>
            </w:r>
            <w:r>
              <w:rPr>
                <w:sz w:val="20"/>
              </w:rPr>
              <w:t>39</w:t>
            </w:r>
            <w:r>
              <w:rPr>
                <w:spacing w:val="-5"/>
                <w:sz w:val="20"/>
              </w:rPr>
              <w:t> </w:t>
            </w:r>
            <w:r>
              <w:rPr>
                <w:spacing w:val="-2"/>
                <w:sz w:val="20"/>
              </w:rPr>
              <w:t>g/sec.</w:t>
            </w:r>
          </w:p>
        </w:tc>
      </w:tr>
      <w:tr>
        <w:trPr>
          <w:trHeight w:val="1071" w:hRule="atLeast"/>
        </w:trPr>
        <w:tc>
          <w:tcPr>
            <w:tcW w:w="1809" w:type="dxa"/>
            <w:tcBorders>
              <w:left w:val="single" w:sz="12" w:space="0" w:color="EFEFEF"/>
            </w:tcBorders>
          </w:tcPr>
          <w:p>
            <w:pPr>
              <w:pStyle w:val="TableParagraph"/>
              <w:spacing w:before="49"/>
              <w:rPr>
                <w:sz w:val="20"/>
              </w:rPr>
            </w:pPr>
          </w:p>
          <w:p>
            <w:pPr>
              <w:pStyle w:val="TableParagraph"/>
              <w:ind w:left="28" w:right="284"/>
              <w:rPr>
                <w:sz w:val="20"/>
              </w:rPr>
            </w:pPr>
            <w:r>
              <w:rPr>
                <w:sz w:val="20"/>
              </w:rPr>
              <w:t>Diesel</w:t>
            </w:r>
            <w:r>
              <w:rPr>
                <w:spacing w:val="-18"/>
                <w:sz w:val="20"/>
              </w:rPr>
              <w:t> </w:t>
            </w:r>
            <w:r>
              <w:rPr>
                <w:sz w:val="20"/>
              </w:rPr>
              <w:t>Throttle Target Angle</w:t>
            </w:r>
          </w:p>
        </w:tc>
        <w:tc>
          <w:tcPr>
            <w:tcW w:w="2124" w:type="dxa"/>
          </w:tcPr>
          <w:p>
            <w:pPr>
              <w:pStyle w:val="TableParagraph"/>
              <w:spacing w:before="172"/>
              <w:ind w:left="31"/>
              <w:rPr>
                <w:sz w:val="20"/>
              </w:rPr>
            </w:pPr>
            <w:r>
              <w:rPr>
                <w:sz w:val="20"/>
              </w:rPr>
              <w:t>Control the diesel throttle</w:t>
            </w:r>
            <w:r>
              <w:rPr>
                <w:spacing w:val="-18"/>
                <w:sz w:val="20"/>
              </w:rPr>
              <w:t> </w:t>
            </w:r>
            <w:r>
              <w:rPr>
                <w:sz w:val="20"/>
              </w:rPr>
              <w:t>valve</w:t>
            </w:r>
            <w:r>
              <w:rPr>
                <w:spacing w:val="-18"/>
                <w:sz w:val="20"/>
              </w:rPr>
              <w:t> </w:t>
            </w:r>
            <w:r>
              <w:rPr>
                <w:sz w:val="20"/>
              </w:rPr>
              <w:t>(bank </w:t>
            </w:r>
            <w:r>
              <w:rPr>
                <w:spacing w:val="-6"/>
                <w:sz w:val="20"/>
              </w:rPr>
              <w:t>1)</w:t>
            </w:r>
          </w:p>
        </w:tc>
        <w:tc>
          <w:tcPr>
            <w:tcW w:w="1188" w:type="dxa"/>
          </w:tcPr>
          <w:p>
            <w:pPr>
              <w:pStyle w:val="TableParagraph"/>
              <w:spacing w:before="172"/>
              <w:rPr>
                <w:sz w:val="20"/>
              </w:rPr>
            </w:pPr>
          </w:p>
          <w:p>
            <w:pPr>
              <w:pStyle w:val="TableParagraph"/>
              <w:ind w:left="3" w:right="2"/>
              <w:jc w:val="center"/>
              <w:rPr>
                <w:sz w:val="20"/>
              </w:rPr>
            </w:pPr>
            <w:r>
              <w:rPr>
                <w:sz w:val="20"/>
              </w:rPr>
              <w:t>0</w:t>
            </w:r>
            <w:r>
              <w:rPr>
                <w:spacing w:val="-3"/>
                <w:sz w:val="20"/>
              </w:rPr>
              <w:t> </w:t>
            </w:r>
            <w:r>
              <w:rPr>
                <w:sz w:val="20"/>
              </w:rPr>
              <w:t>to</w:t>
            </w:r>
            <w:r>
              <w:rPr>
                <w:spacing w:val="-4"/>
                <w:sz w:val="20"/>
              </w:rPr>
              <w:t> </w:t>
            </w:r>
            <w:r>
              <w:rPr>
                <w:spacing w:val="-5"/>
                <w:sz w:val="20"/>
              </w:rPr>
              <w:t>90%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6"/>
              <w:rPr>
                <w:sz w:val="20"/>
              </w:rPr>
            </w:pPr>
          </w:p>
          <w:p>
            <w:pPr>
              <w:pStyle w:val="TableParagraph"/>
              <w:numPr>
                <w:ilvl w:val="0"/>
                <w:numId w:val="141"/>
              </w:numPr>
              <w:tabs>
                <w:tab w:pos="483" w:val="left" w:leader="none"/>
              </w:tabs>
              <w:spacing w:line="240" w:lineRule="auto"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tc>
      </w:tr>
    </w:tbl>
    <w:p>
      <w:pPr>
        <w:pStyle w:val="TableParagraph"/>
        <w:spacing w:after="0" w:line="240" w:lineRule="auto"/>
        <w:jc w:val="left"/>
        <w:rPr>
          <w:sz w:val="20"/>
        </w:rPr>
        <w:sectPr>
          <w:pgSz w:w="11910" w:h="16840"/>
          <w:pgMar w:top="1100" w:bottom="1292" w:left="1700" w:right="0"/>
        </w:sectPr>
      </w:pPr>
    </w:p>
    <w:tbl>
      <w:tblPr>
        <w:tblW w:w="0" w:type="auto"/>
        <w:jc w:val="left"/>
        <w:tblInd w:w="1255"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09"/>
        <w:gridCol w:w="2124"/>
        <w:gridCol w:w="1188"/>
        <w:gridCol w:w="3657"/>
      </w:tblGrid>
      <w:tr>
        <w:trPr>
          <w:trHeight w:val="584" w:hRule="atLeast"/>
        </w:trPr>
        <w:tc>
          <w:tcPr>
            <w:tcW w:w="1809" w:type="dxa"/>
            <w:tcBorders>
              <w:left w:val="single" w:sz="12" w:space="0" w:color="EFEFEF"/>
            </w:tcBorders>
          </w:tcPr>
          <w:p>
            <w:pPr>
              <w:pStyle w:val="TableParagraph"/>
              <w:rPr>
                <w:rFonts w:ascii="Times New Roman"/>
                <w:sz w:val="18"/>
              </w:rPr>
            </w:pPr>
          </w:p>
        </w:tc>
        <w:tc>
          <w:tcPr>
            <w:tcW w:w="2124" w:type="dxa"/>
          </w:tcPr>
          <w:p>
            <w:pPr>
              <w:pStyle w:val="TableParagraph"/>
              <w:rPr>
                <w:rFonts w:ascii="Times New Roman"/>
                <w:sz w:val="18"/>
              </w:rPr>
            </w:pPr>
          </w:p>
        </w:tc>
        <w:tc>
          <w:tcPr>
            <w:tcW w:w="1188" w:type="dxa"/>
          </w:tcPr>
          <w:p>
            <w:pPr>
              <w:pStyle w:val="TableParagraph"/>
              <w:rPr>
                <w:rFonts w:ascii="Times New Roman"/>
                <w:sz w:val="18"/>
              </w:rPr>
            </w:pPr>
          </w:p>
        </w:tc>
        <w:tc>
          <w:tcPr>
            <w:tcW w:w="3657" w:type="dxa"/>
          </w:tcPr>
          <w:p>
            <w:pPr>
              <w:pStyle w:val="TableParagraph"/>
              <w:numPr>
                <w:ilvl w:val="0"/>
                <w:numId w:val="142"/>
              </w:numPr>
              <w:tabs>
                <w:tab w:pos="483" w:val="left" w:leader="none"/>
              </w:tabs>
              <w:spacing w:line="240" w:lineRule="auto" w:before="28"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1592" w:hRule="atLeast"/>
        </w:trPr>
        <w:tc>
          <w:tcPr>
            <w:tcW w:w="1809" w:type="dxa"/>
            <w:tcBorders>
              <w:left w:val="single" w:sz="12" w:space="0" w:color="EFEFEF"/>
            </w:tcBorders>
          </w:tcPr>
          <w:p>
            <w:pPr>
              <w:pStyle w:val="TableParagraph"/>
              <w:rPr>
                <w:sz w:val="20"/>
              </w:rPr>
            </w:pPr>
          </w:p>
          <w:p>
            <w:pPr>
              <w:pStyle w:val="TableParagraph"/>
              <w:spacing w:before="68"/>
              <w:rPr>
                <w:sz w:val="20"/>
              </w:rPr>
            </w:pPr>
          </w:p>
          <w:p>
            <w:pPr>
              <w:pStyle w:val="TableParagraph"/>
              <w:ind w:left="28"/>
              <w:rPr>
                <w:sz w:val="20"/>
              </w:rPr>
            </w:pPr>
            <w:r>
              <w:rPr>
                <w:sz w:val="20"/>
              </w:rPr>
              <w:t>Diesel Throttle Target</w:t>
            </w:r>
            <w:r>
              <w:rPr>
                <w:spacing w:val="-18"/>
                <w:sz w:val="20"/>
              </w:rPr>
              <w:t> </w:t>
            </w:r>
            <w:r>
              <w:rPr>
                <w:sz w:val="20"/>
              </w:rPr>
              <w:t>Angle</w:t>
            </w:r>
            <w:r>
              <w:rPr>
                <w:spacing w:val="-18"/>
                <w:sz w:val="20"/>
              </w:rPr>
              <w:t> </w:t>
            </w:r>
            <w:r>
              <w:rPr>
                <w:sz w:val="20"/>
              </w:rPr>
              <w:t>#2</w:t>
            </w:r>
          </w:p>
        </w:tc>
        <w:tc>
          <w:tcPr>
            <w:tcW w:w="2124" w:type="dxa"/>
          </w:tcPr>
          <w:p>
            <w:pPr>
              <w:pStyle w:val="TableParagraph"/>
              <w:spacing w:before="189"/>
              <w:rPr>
                <w:sz w:val="20"/>
              </w:rPr>
            </w:pPr>
          </w:p>
          <w:p>
            <w:pPr>
              <w:pStyle w:val="TableParagraph"/>
              <w:ind w:left="31"/>
              <w:rPr>
                <w:sz w:val="20"/>
              </w:rPr>
            </w:pPr>
            <w:r>
              <w:rPr>
                <w:sz w:val="20"/>
              </w:rPr>
              <w:t>Control the diesel throttle</w:t>
            </w:r>
            <w:r>
              <w:rPr>
                <w:spacing w:val="-18"/>
                <w:sz w:val="20"/>
              </w:rPr>
              <w:t> </w:t>
            </w:r>
            <w:r>
              <w:rPr>
                <w:sz w:val="20"/>
              </w:rPr>
              <w:t>valve</w:t>
            </w:r>
            <w:r>
              <w:rPr>
                <w:spacing w:val="-18"/>
                <w:sz w:val="20"/>
              </w:rPr>
              <w:t> </w:t>
            </w:r>
            <w:r>
              <w:rPr>
                <w:sz w:val="20"/>
              </w:rPr>
              <w:t>(bank </w:t>
            </w:r>
            <w:r>
              <w:rPr>
                <w:spacing w:val="-6"/>
                <w:sz w:val="20"/>
              </w:rPr>
              <w:t>2)</w:t>
            </w:r>
          </w:p>
        </w:tc>
        <w:tc>
          <w:tcPr>
            <w:tcW w:w="1188" w:type="dxa"/>
          </w:tcPr>
          <w:p>
            <w:pPr>
              <w:pStyle w:val="TableParagraph"/>
              <w:rPr>
                <w:sz w:val="20"/>
              </w:rPr>
            </w:pPr>
          </w:p>
          <w:p>
            <w:pPr>
              <w:pStyle w:val="TableParagraph"/>
              <w:spacing w:before="191"/>
              <w:rPr>
                <w:sz w:val="20"/>
              </w:rPr>
            </w:pPr>
          </w:p>
          <w:p>
            <w:pPr>
              <w:pStyle w:val="TableParagraph"/>
              <w:ind w:left="3" w:right="2"/>
              <w:jc w:val="center"/>
              <w:rPr>
                <w:sz w:val="20"/>
              </w:rPr>
            </w:pPr>
            <w:r>
              <w:rPr>
                <w:sz w:val="20"/>
              </w:rPr>
              <w:t>0</w:t>
            </w:r>
            <w:r>
              <w:rPr>
                <w:spacing w:val="-3"/>
                <w:sz w:val="20"/>
              </w:rPr>
              <w:t> </w:t>
            </w:r>
            <w:r>
              <w:rPr>
                <w:sz w:val="20"/>
              </w:rPr>
              <w:t>to</w:t>
            </w:r>
            <w:r>
              <w:rPr>
                <w:spacing w:val="-4"/>
                <w:sz w:val="20"/>
              </w:rPr>
              <w:t> </w:t>
            </w:r>
            <w:r>
              <w:rPr>
                <w:spacing w:val="-5"/>
                <w:sz w:val="20"/>
              </w:rPr>
              <w:t>90%</w:t>
            </w:r>
          </w:p>
        </w:tc>
        <w:tc>
          <w:tcPr>
            <w:tcW w:w="3657" w:type="dxa"/>
          </w:tcPr>
          <w:p>
            <w:pPr>
              <w:pStyle w:val="TableParagraph"/>
              <w:spacing w:before="31"/>
              <w:ind w:left="32"/>
              <w:rPr>
                <w:sz w:val="20"/>
              </w:rPr>
            </w:pPr>
            <w:r>
              <w:rPr>
                <w:sz w:val="20"/>
              </w:rPr>
              <w:t>Test</w:t>
            </w:r>
            <w:r>
              <w:rPr>
                <w:spacing w:val="-6"/>
                <w:sz w:val="20"/>
              </w:rPr>
              <w:t> </w:t>
            </w:r>
            <w:r>
              <w:rPr>
                <w:sz w:val="20"/>
              </w:rPr>
              <w:t>is</w:t>
            </w:r>
            <w:r>
              <w:rPr>
                <w:spacing w:val="-9"/>
                <w:sz w:val="20"/>
              </w:rPr>
              <w:t> </w:t>
            </w:r>
            <w:r>
              <w:rPr>
                <w:sz w:val="20"/>
              </w:rPr>
              <w:t>possible</w:t>
            </w:r>
            <w:r>
              <w:rPr>
                <w:spacing w:val="-9"/>
                <w:sz w:val="20"/>
              </w:rPr>
              <w:t> </w:t>
            </w:r>
            <w:r>
              <w:rPr>
                <w:sz w:val="20"/>
              </w:rPr>
              <w:t>when</w:t>
            </w:r>
            <w:r>
              <w:rPr>
                <w:spacing w:val="-7"/>
                <w:sz w:val="20"/>
              </w:rPr>
              <w:t> </w:t>
            </w:r>
            <w:r>
              <w:rPr>
                <w:sz w:val="20"/>
              </w:rPr>
              <w:t>the</w:t>
            </w:r>
            <w:r>
              <w:rPr>
                <w:spacing w:val="-9"/>
                <w:sz w:val="20"/>
              </w:rPr>
              <w:t> </w:t>
            </w:r>
            <w:r>
              <w:rPr>
                <w:sz w:val="20"/>
              </w:rPr>
              <w:t>following conditions are met:</w:t>
            </w:r>
          </w:p>
          <w:p>
            <w:pPr>
              <w:pStyle w:val="TableParagraph"/>
              <w:spacing w:before="34"/>
              <w:rPr>
                <w:sz w:val="20"/>
              </w:rPr>
            </w:pPr>
          </w:p>
          <w:p>
            <w:pPr>
              <w:pStyle w:val="TableParagraph"/>
              <w:numPr>
                <w:ilvl w:val="0"/>
                <w:numId w:val="143"/>
              </w:numPr>
              <w:tabs>
                <w:tab w:pos="483" w:val="left" w:leader="none"/>
              </w:tabs>
              <w:spacing w:line="244" w:lineRule="exact" w:before="0" w:after="0"/>
              <w:ind w:left="483" w:right="0" w:hanging="360"/>
              <w:jc w:val="left"/>
              <w:rPr>
                <w:sz w:val="20"/>
              </w:rPr>
            </w:pPr>
            <w:r>
              <w:rPr>
                <w:sz w:val="20"/>
              </w:rPr>
              <w:t>Engine</w:t>
            </w:r>
            <w:r>
              <w:rPr>
                <w:spacing w:val="-6"/>
                <w:sz w:val="20"/>
              </w:rPr>
              <w:t> </w:t>
            </w:r>
            <w:r>
              <w:rPr>
                <w:sz w:val="20"/>
              </w:rPr>
              <w:t>switch</w:t>
            </w:r>
            <w:r>
              <w:rPr>
                <w:spacing w:val="-5"/>
                <w:sz w:val="20"/>
              </w:rPr>
              <w:t> </w:t>
            </w:r>
            <w:r>
              <w:rPr>
                <w:sz w:val="20"/>
              </w:rPr>
              <w:t>is</w:t>
            </w:r>
            <w:r>
              <w:rPr>
                <w:spacing w:val="-6"/>
                <w:sz w:val="20"/>
              </w:rPr>
              <w:t> </w:t>
            </w:r>
            <w:r>
              <w:rPr>
                <w:sz w:val="20"/>
              </w:rPr>
              <w:t>on</w:t>
            </w:r>
            <w:r>
              <w:rPr>
                <w:spacing w:val="-4"/>
                <w:sz w:val="20"/>
              </w:rPr>
              <w:t> (IG).</w:t>
            </w:r>
          </w:p>
          <w:p>
            <w:pPr>
              <w:pStyle w:val="TableParagraph"/>
              <w:numPr>
                <w:ilvl w:val="0"/>
                <w:numId w:val="143"/>
              </w:numPr>
              <w:tabs>
                <w:tab w:pos="483" w:val="left" w:leader="none"/>
              </w:tabs>
              <w:spacing w:line="244" w:lineRule="exact" w:before="0"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tc>
      </w:tr>
      <w:tr>
        <w:trPr>
          <w:trHeight w:val="2041" w:hRule="atLeast"/>
        </w:trPr>
        <w:tc>
          <w:tcPr>
            <w:tcW w:w="1809" w:type="dxa"/>
            <w:tcBorders>
              <w:left w:val="single" w:sz="12" w:space="0" w:color="EFEFEF"/>
            </w:tcBorders>
          </w:tcPr>
          <w:p>
            <w:pPr>
              <w:pStyle w:val="TableParagraph"/>
              <w:rPr>
                <w:sz w:val="20"/>
              </w:rPr>
            </w:pPr>
          </w:p>
          <w:p>
            <w:pPr>
              <w:pStyle w:val="TableParagraph"/>
              <w:spacing w:before="171"/>
              <w:rPr>
                <w:sz w:val="20"/>
              </w:rPr>
            </w:pPr>
          </w:p>
          <w:p>
            <w:pPr>
              <w:pStyle w:val="TableParagraph"/>
              <w:ind w:left="28" w:right="543"/>
              <w:rPr>
                <w:sz w:val="20"/>
              </w:rPr>
            </w:pPr>
            <w:r>
              <w:rPr>
                <w:sz w:val="20"/>
              </w:rPr>
              <w:t>Activate</w:t>
            </w:r>
            <w:r>
              <w:rPr>
                <w:spacing w:val="-18"/>
                <w:sz w:val="20"/>
              </w:rPr>
              <w:t> </w:t>
            </w:r>
            <w:r>
              <w:rPr>
                <w:sz w:val="20"/>
              </w:rPr>
              <w:t>the Intank Fuel Pump</w:t>
            </w:r>
            <w:r>
              <w:rPr>
                <w:spacing w:val="-18"/>
                <w:sz w:val="20"/>
              </w:rPr>
              <w:t> </w:t>
            </w:r>
            <w:r>
              <w:rPr>
                <w:sz w:val="20"/>
              </w:rPr>
              <w:t>Relay</w:t>
            </w:r>
          </w:p>
        </w:tc>
        <w:tc>
          <w:tcPr>
            <w:tcW w:w="2124" w:type="dxa"/>
          </w:tcPr>
          <w:p>
            <w:pPr>
              <w:pStyle w:val="TableParagraph"/>
              <w:rPr>
                <w:sz w:val="20"/>
              </w:rPr>
            </w:pPr>
          </w:p>
          <w:p>
            <w:pPr>
              <w:pStyle w:val="TableParagraph"/>
              <w:rPr>
                <w:sz w:val="20"/>
              </w:rPr>
            </w:pPr>
          </w:p>
          <w:p>
            <w:pPr>
              <w:pStyle w:val="TableParagraph"/>
              <w:spacing w:before="48"/>
              <w:rPr>
                <w:sz w:val="20"/>
              </w:rPr>
            </w:pPr>
          </w:p>
          <w:p>
            <w:pPr>
              <w:pStyle w:val="TableParagraph"/>
              <w:ind w:left="31"/>
              <w:rPr>
                <w:sz w:val="20"/>
              </w:rPr>
            </w:pPr>
            <w:r>
              <w:rPr>
                <w:sz w:val="20"/>
              </w:rPr>
              <w:t>Activate</w:t>
            </w:r>
            <w:r>
              <w:rPr>
                <w:spacing w:val="-18"/>
                <w:sz w:val="20"/>
              </w:rPr>
              <w:t> </w:t>
            </w:r>
            <w:r>
              <w:rPr>
                <w:sz w:val="20"/>
              </w:rPr>
              <w:t>SUB</w:t>
            </w:r>
            <w:r>
              <w:rPr>
                <w:spacing w:val="-18"/>
                <w:sz w:val="20"/>
              </w:rPr>
              <w:t> </w:t>
            </w:r>
            <w:r>
              <w:rPr>
                <w:sz w:val="20"/>
              </w:rPr>
              <w:t>PUMP </w:t>
            </w:r>
            <w:r>
              <w:rPr>
                <w:spacing w:val="-2"/>
                <w:sz w:val="20"/>
              </w:rPr>
              <w:t>relay</w:t>
            </w:r>
          </w:p>
        </w:tc>
        <w:tc>
          <w:tcPr>
            <w:tcW w:w="1188" w:type="dxa"/>
          </w:tcPr>
          <w:p>
            <w:pPr>
              <w:pStyle w:val="TableParagraph"/>
              <w:rPr>
                <w:sz w:val="20"/>
              </w:rPr>
            </w:pPr>
          </w:p>
          <w:p>
            <w:pPr>
              <w:pStyle w:val="TableParagraph"/>
              <w:rPr>
                <w:sz w:val="20"/>
              </w:rPr>
            </w:pPr>
          </w:p>
          <w:p>
            <w:pPr>
              <w:pStyle w:val="TableParagraph"/>
              <w:spacing w:before="170"/>
              <w:rPr>
                <w:sz w:val="20"/>
              </w:rPr>
            </w:pPr>
          </w:p>
          <w:p>
            <w:pPr>
              <w:pStyle w:val="TableParagraph"/>
              <w:ind w:left="3" w:right="3"/>
              <w:jc w:val="center"/>
              <w:rPr>
                <w:sz w:val="20"/>
              </w:rPr>
            </w:pPr>
            <w:r>
              <w:rPr>
                <w:spacing w:val="-2"/>
                <w:sz w:val="20"/>
              </w:rPr>
              <w:t>ON/OFF</w:t>
            </w:r>
          </w:p>
        </w:tc>
        <w:tc>
          <w:tcPr>
            <w:tcW w:w="3657" w:type="dxa"/>
          </w:tcPr>
          <w:p>
            <w:pPr>
              <w:pStyle w:val="TableParagraph"/>
              <w:numPr>
                <w:ilvl w:val="0"/>
                <w:numId w:val="144"/>
              </w:numPr>
              <w:tabs>
                <w:tab w:pos="483" w:val="left" w:leader="none"/>
              </w:tabs>
              <w:spacing w:line="244" w:lineRule="exact" w:before="31" w:after="0"/>
              <w:ind w:left="483" w:right="0" w:hanging="360"/>
              <w:jc w:val="left"/>
              <w:rPr>
                <w:sz w:val="20"/>
              </w:rPr>
            </w:pPr>
            <w:r>
              <w:rPr>
                <w:sz w:val="20"/>
              </w:rPr>
              <w:t>Engine</w:t>
            </w:r>
            <w:r>
              <w:rPr>
                <w:spacing w:val="-5"/>
                <w:sz w:val="20"/>
              </w:rPr>
              <w:t> </w:t>
            </w:r>
            <w:r>
              <w:rPr>
                <w:sz w:val="20"/>
              </w:rPr>
              <w:t>is</w:t>
            </w:r>
            <w:r>
              <w:rPr>
                <w:spacing w:val="-4"/>
                <w:sz w:val="20"/>
              </w:rPr>
              <w:t> </w:t>
            </w:r>
            <w:r>
              <w:rPr>
                <w:spacing w:val="-2"/>
                <w:sz w:val="20"/>
              </w:rPr>
              <w:t>stopped.</w:t>
            </w:r>
          </w:p>
          <w:p>
            <w:pPr>
              <w:pStyle w:val="TableParagraph"/>
              <w:numPr>
                <w:ilvl w:val="0"/>
                <w:numId w:val="144"/>
              </w:numPr>
              <w:tabs>
                <w:tab w:pos="483" w:val="left" w:leader="none"/>
              </w:tabs>
              <w:spacing w:line="237" w:lineRule="auto" w:before="1" w:after="0"/>
              <w:ind w:left="483" w:right="350" w:hanging="360"/>
              <w:jc w:val="left"/>
              <w:rPr>
                <w:sz w:val="20"/>
              </w:rPr>
            </w:pPr>
            <w:r>
              <w:rPr>
                <w:sz w:val="20"/>
              </w:rPr>
              <w:t>This</w:t>
            </w:r>
            <w:r>
              <w:rPr>
                <w:spacing w:val="-11"/>
                <w:sz w:val="20"/>
              </w:rPr>
              <w:t> </w:t>
            </w:r>
            <w:r>
              <w:rPr>
                <w:sz w:val="20"/>
              </w:rPr>
              <w:t>test</w:t>
            </w:r>
            <w:r>
              <w:rPr>
                <w:spacing w:val="-10"/>
                <w:sz w:val="20"/>
              </w:rPr>
              <w:t> </w:t>
            </w:r>
            <w:r>
              <w:rPr>
                <w:sz w:val="20"/>
              </w:rPr>
              <w:t>activates</w:t>
            </w:r>
            <w:r>
              <w:rPr>
                <w:spacing w:val="-11"/>
                <w:sz w:val="20"/>
              </w:rPr>
              <w:t> </w:t>
            </w:r>
            <w:r>
              <w:rPr>
                <w:sz w:val="20"/>
              </w:rPr>
              <w:t>the</w:t>
            </w:r>
            <w:r>
              <w:rPr>
                <w:spacing w:val="-9"/>
                <w:sz w:val="20"/>
              </w:rPr>
              <w:t> </w:t>
            </w:r>
            <w:r>
              <w:rPr>
                <w:sz w:val="20"/>
              </w:rPr>
              <w:t>relay for only 60 seconds.</w:t>
            </w:r>
          </w:p>
          <w:p>
            <w:pPr>
              <w:pStyle w:val="TableParagraph"/>
              <w:numPr>
                <w:ilvl w:val="0"/>
                <w:numId w:val="144"/>
              </w:numPr>
              <w:tabs>
                <w:tab w:pos="483" w:val="left" w:leader="none"/>
              </w:tabs>
              <w:spacing w:line="237" w:lineRule="auto" w:before="4" w:after="0"/>
              <w:ind w:left="483" w:right="384" w:hanging="360"/>
              <w:jc w:val="left"/>
              <w:rPr>
                <w:sz w:val="20"/>
              </w:rPr>
            </w:pPr>
            <w:r>
              <w:rPr>
                <w:sz w:val="20"/>
              </w:rPr>
              <w:t>After</w:t>
            </w:r>
            <w:r>
              <w:rPr>
                <w:spacing w:val="-9"/>
                <w:sz w:val="20"/>
              </w:rPr>
              <w:t> </w:t>
            </w:r>
            <w:r>
              <w:rPr>
                <w:sz w:val="20"/>
              </w:rPr>
              <w:t>finishing</w:t>
            </w:r>
            <w:r>
              <w:rPr>
                <w:spacing w:val="-10"/>
                <w:sz w:val="20"/>
              </w:rPr>
              <w:t> </w:t>
            </w:r>
            <w:r>
              <w:rPr>
                <w:sz w:val="20"/>
              </w:rPr>
              <w:t>this</w:t>
            </w:r>
            <w:r>
              <w:rPr>
                <w:spacing w:val="-12"/>
                <w:sz w:val="20"/>
              </w:rPr>
              <w:t> </w:t>
            </w:r>
            <w:r>
              <w:rPr>
                <w:sz w:val="20"/>
              </w:rPr>
              <w:t>test,</w:t>
            </w:r>
            <w:r>
              <w:rPr>
                <w:spacing w:val="-9"/>
                <w:sz w:val="20"/>
              </w:rPr>
              <w:t> </w:t>
            </w:r>
            <w:r>
              <w:rPr>
                <w:sz w:val="20"/>
              </w:rPr>
              <w:t>the vehicle does not permit activating the relay again within 60 seconds.</w:t>
            </w:r>
          </w:p>
        </w:tc>
      </w:tr>
      <w:tr>
        <w:trPr>
          <w:trHeight w:val="3536"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28" w:right="148"/>
              <w:rPr>
                <w:sz w:val="20"/>
              </w:rPr>
            </w:pPr>
            <w:r>
              <w:rPr>
                <w:sz w:val="20"/>
              </w:rPr>
              <w:t>Control the Cylinder#1</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1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0"/>
              <w:rPr>
                <w:sz w:val="20"/>
              </w:rPr>
            </w:pPr>
          </w:p>
          <w:p>
            <w:pPr>
              <w:pStyle w:val="TableParagraph"/>
              <w:spacing w:before="1"/>
              <w:ind w:left="3" w:right="3"/>
              <w:jc w:val="center"/>
              <w:rPr>
                <w:sz w:val="20"/>
              </w:rPr>
            </w:pPr>
            <w:r>
              <w:rPr>
                <w:spacing w:val="-2"/>
                <w:sz w:val="20"/>
              </w:rPr>
              <w:t>ON/OFF</w:t>
            </w:r>
          </w:p>
        </w:tc>
        <w:tc>
          <w:tcPr>
            <w:tcW w:w="3657" w:type="dxa"/>
          </w:tcPr>
          <w:p>
            <w:pPr>
              <w:pStyle w:val="TableParagraph"/>
              <w:spacing w:before="31"/>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7"/>
              <w:rPr>
                <w:sz w:val="20"/>
              </w:rPr>
            </w:pPr>
          </w:p>
          <w:p>
            <w:pPr>
              <w:pStyle w:val="TableParagraph"/>
              <w:numPr>
                <w:ilvl w:val="0"/>
                <w:numId w:val="145"/>
              </w:numPr>
              <w:tabs>
                <w:tab w:pos="483" w:val="left" w:leader="none"/>
              </w:tabs>
              <w:spacing w:line="240" w:lineRule="auto" w:before="0" w:after="0"/>
              <w:ind w:left="483" w:right="482"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45"/>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3539"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1"/>
              <w:rPr>
                <w:sz w:val="20"/>
              </w:rPr>
            </w:pPr>
          </w:p>
          <w:p>
            <w:pPr>
              <w:pStyle w:val="TableParagraph"/>
              <w:ind w:left="28" w:right="148"/>
              <w:rPr>
                <w:sz w:val="20"/>
              </w:rPr>
            </w:pPr>
            <w:r>
              <w:rPr>
                <w:sz w:val="20"/>
              </w:rPr>
              <w:t>Control the Cylinder#2</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1"/>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2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0"/>
              <w:rPr>
                <w:sz w:val="20"/>
              </w:rPr>
            </w:pPr>
          </w:p>
          <w:p>
            <w:pPr>
              <w:pStyle w:val="TableParagraph"/>
              <w:ind w:left="3" w:right="3"/>
              <w:jc w:val="center"/>
              <w:rPr>
                <w:sz w:val="20"/>
              </w:rPr>
            </w:pPr>
            <w:r>
              <w:rPr>
                <w:spacing w:val="-2"/>
                <w:sz w:val="20"/>
              </w:rPr>
              <w:t>ON/OFF</w:t>
            </w:r>
          </w:p>
        </w:tc>
        <w:tc>
          <w:tcPr>
            <w:tcW w:w="3657" w:type="dxa"/>
          </w:tcPr>
          <w:p>
            <w:pPr>
              <w:pStyle w:val="TableParagraph"/>
              <w:spacing w:before="31"/>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6"/>
              <w:rPr>
                <w:sz w:val="20"/>
              </w:rPr>
            </w:pPr>
          </w:p>
          <w:p>
            <w:pPr>
              <w:pStyle w:val="TableParagraph"/>
              <w:numPr>
                <w:ilvl w:val="0"/>
                <w:numId w:val="146"/>
              </w:numPr>
              <w:tabs>
                <w:tab w:pos="483" w:val="left" w:leader="none"/>
              </w:tabs>
              <w:spacing w:line="240" w:lineRule="auto" w:before="1"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46"/>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3013"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28" w:right="148"/>
              <w:rPr>
                <w:sz w:val="20"/>
              </w:rPr>
            </w:pPr>
            <w:r>
              <w:rPr>
                <w:sz w:val="20"/>
              </w:rPr>
              <w:t>Control the Cylinder#3</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3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3" w:right="3"/>
              <w:jc w:val="center"/>
              <w:rPr>
                <w:sz w:val="20"/>
              </w:rPr>
            </w:pPr>
            <w:r>
              <w:rPr>
                <w:spacing w:val="-2"/>
                <w:sz w:val="20"/>
              </w:rPr>
              <w:t>ON/OFF</w:t>
            </w:r>
          </w:p>
        </w:tc>
        <w:tc>
          <w:tcPr>
            <w:tcW w:w="3657" w:type="dxa"/>
          </w:tcPr>
          <w:p>
            <w:pPr>
              <w:pStyle w:val="TableParagraph"/>
              <w:spacing w:before="28"/>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7"/>
              <w:rPr>
                <w:sz w:val="20"/>
              </w:rPr>
            </w:pPr>
          </w:p>
          <w:p>
            <w:pPr>
              <w:pStyle w:val="TableParagraph"/>
              <w:numPr>
                <w:ilvl w:val="0"/>
                <w:numId w:val="147"/>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47"/>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w:t>
            </w:r>
          </w:p>
        </w:tc>
      </w:tr>
    </w:tbl>
    <w:p>
      <w:pPr>
        <w:pStyle w:val="TableParagraph"/>
        <w:spacing w:after="0" w:line="240" w:lineRule="auto"/>
        <w:jc w:val="left"/>
        <w:rPr>
          <w:sz w:val="20"/>
        </w:rPr>
        <w:sectPr>
          <w:type w:val="continuous"/>
          <w:pgSz w:w="11910" w:h="16840"/>
          <w:pgMar w:top="1100" w:bottom="932" w:left="1700" w:right="0"/>
        </w:sectPr>
      </w:pPr>
    </w:p>
    <w:tbl>
      <w:tblPr>
        <w:tblW w:w="0" w:type="auto"/>
        <w:jc w:val="left"/>
        <w:tblInd w:w="1255"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09"/>
        <w:gridCol w:w="2124"/>
        <w:gridCol w:w="1188"/>
        <w:gridCol w:w="3657"/>
      </w:tblGrid>
      <w:tr>
        <w:trPr>
          <w:trHeight w:val="584" w:hRule="atLeast"/>
        </w:trPr>
        <w:tc>
          <w:tcPr>
            <w:tcW w:w="1809" w:type="dxa"/>
            <w:tcBorders>
              <w:left w:val="single" w:sz="12" w:space="0" w:color="EFEFEF"/>
            </w:tcBorders>
          </w:tcPr>
          <w:p>
            <w:pPr>
              <w:pStyle w:val="TableParagraph"/>
              <w:rPr>
                <w:rFonts w:ascii="Times New Roman"/>
                <w:sz w:val="18"/>
              </w:rPr>
            </w:pPr>
          </w:p>
        </w:tc>
        <w:tc>
          <w:tcPr>
            <w:tcW w:w="2124" w:type="dxa"/>
          </w:tcPr>
          <w:p>
            <w:pPr>
              <w:pStyle w:val="TableParagraph"/>
              <w:rPr>
                <w:rFonts w:ascii="Times New Roman"/>
                <w:sz w:val="18"/>
              </w:rPr>
            </w:pPr>
          </w:p>
        </w:tc>
        <w:tc>
          <w:tcPr>
            <w:tcW w:w="1188" w:type="dxa"/>
          </w:tcPr>
          <w:p>
            <w:pPr>
              <w:pStyle w:val="TableParagraph"/>
              <w:rPr>
                <w:rFonts w:ascii="Times New Roman"/>
                <w:sz w:val="18"/>
              </w:rPr>
            </w:pPr>
          </w:p>
        </w:tc>
        <w:tc>
          <w:tcPr>
            <w:tcW w:w="3657" w:type="dxa"/>
          </w:tcPr>
          <w:p>
            <w:pPr>
              <w:pStyle w:val="TableParagraph"/>
              <w:spacing w:before="28"/>
              <w:ind w:left="483"/>
              <w:rPr>
                <w:sz w:val="20"/>
              </w:rPr>
            </w:pPr>
            <w:r>
              <w:rPr>
                <w:spacing w:val="-2"/>
                <w:sz w:val="20"/>
              </w:rPr>
              <w:t>malfunctioning.</w:t>
            </w:r>
          </w:p>
        </w:tc>
      </w:tr>
      <w:tr>
        <w:trPr>
          <w:trHeight w:val="3536"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28" w:right="148"/>
              <w:rPr>
                <w:sz w:val="20"/>
              </w:rPr>
            </w:pPr>
            <w:r>
              <w:rPr>
                <w:sz w:val="20"/>
              </w:rPr>
              <w:t>Control the Cylinder#4</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4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0"/>
              <w:rPr>
                <w:sz w:val="20"/>
              </w:rPr>
            </w:pPr>
          </w:p>
          <w:p>
            <w:pPr>
              <w:pStyle w:val="TableParagraph"/>
              <w:ind w:left="3" w:right="3"/>
              <w:jc w:val="center"/>
              <w:rPr>
                <w:sz w:val="20"/>
              </w:rPr>
            </w:pPr>
            <w:r>
              <w:rPr>
                <w:spacing w:val="-2"/>
                <w:sz w:val="20"/>
              </w:rPr>
              <w:t>ON/OFF</w:t>
            </w:r>
          </w:p>
        </w:tc>
        <w:tc>
          <w:tcPr>
            <w:tcW w:w="3657" w:type="dxa"/>
          </w:tcPr>
          <w:p>
            <w:pPr>
              <w:pStyle w:val="TableParagraph"/>
              <w:spacing w:before="31"/>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4"/>
              <w:rPr>
                <w:sz w:val="20"/>
              </w:rPr>
            </w:pPr>
          </w:p>
          <w:p>
            <w:pPr>
              <w:pStyle w:val="TableParagraph"/>
              <w:numPr>
                <w:ilvl w:val="0"/>
                <w:numId w:val="148"/>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48"/>
              </w:numPr>
              <w:tabs>
                <w:tab w:pos="483" w:val="left" w:leader="none"/>
              </w:tabs>
              <w:spacing w:line="240" w:lineRule="auto" w:before="1"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3539"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1"/>
              <w:rPr>
                <w:sz w:val="20"/>
              </w:rPr>
            </w:pPr>
          </w:p>
          <w:p>
            <w:pPr>
              <w:pStyle w:val="TableParagraph"/>
              <w:ind w:left="28" w:right="148"/>
              <w:rPr>
                <w:sz w:val="20"/>
              </w:rPr>
            </w:pPr>
            <w:r>
              <w:rPr>
                <w:sz w:val="20"/>
              </w:rPr>
              <w:t>Control the Cylinder#5</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1"/>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5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0"/>
              <w:rPr>
                <w:sz w:val="20"/>
              </w:rPr>
            </w:pPr>
          </w:p>
          <w:p>
            <w:pPr>
              <w:pStyle w:val="TableParagraph"/>
              <w:spacing w:before="1"/>
              <w:ind w:left="3" w:right="3"/>
              <w:jc w:val="center"/>
              <w:rPr>
                <w:sz w:val="20"/>
              </w:rPr>
            </w:pPr>
            <w:r>
              <w:rPr>
                <w:spacing w:val="-2"/>
                <w:sz w:val="20"/>
              </w:rPr>
              <w:t>ON/OFF</w:t>
            </w:r>
          </w:p>
        </w:tc>
        <w:tc>
          <w:tcPr>
            <w:tcW w:w="3657" w:type="dxa"/>
          </w:tcPr>
          <w:p>
            <w:pPr>
              <w:pStyle w:val="TableParagraph"/>
              <w:spacing w:before="31"/>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7"/>
              <w:rPr>
                <w:sz w:val="20"/>
              </w:rPr>
            </w:pPr>
          </w:p>
          <w:p>
            <w:pPr>
              <w:pStyle w:val="TableParagraph"/>
              <w:numPr>
                <w:ilvl w:val="0"/>
                <w:numId w:val="149"/>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49"/>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3536"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28" w:right="148"/>
              <w:rPr>
                <w:sz w:val="20"/>
              </w:rPr>
            </w:pPr>
            <w:r>
              <w:rPr>
                <w:sz w:val="20"/>
              </w:rPr>
              <w:t>Control the Cylinder#6</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6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8"/>
              <w:rPr>
                <w:sz w:val="20"/>
              </w:rPr>
            </w:pPr>
          </w:p>
          <w:p>
            <w:pPr>
              <w:pStyle w:val="TableParagraph"/>
              <w:ind w:left="3" w:right="3"/>
              <w:jc w:val="center"/>
              <w:rPr>
                <w:sz w:val="20"/>
              </w:rPr>
            </w:pPr>
            <w:r>
              <w:rPr>
                <w:spacing w:val="-2"/>
                <w:sz w:val="20"/>
              </w:rPr>
              <w:t>ON/OFF</w:t>
            </w:r>
          </w:p>
        </w:tc>
        <w:tc>
          <w:tcPr>
            <w:tcW w:w="3657" w:type="dxa"/>
          </w:tcPr>
          <w:p>
            <w:pPr>
              <w:pStyle w:val="TableParagraph"/>
              <w:spacing w:before="28"/>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7"/>
              <w:rPr>
                <w:sz w:val="20"/>
              </w:rPr>
            </w:pPr>
          </w:p>
          <w:p>
            <w:pPr>
              <w:pStyle w:val="TableParagraph"/>
              <w:numPr>
                <w:ilvl w:val="0"/>
                <w:numId w:val="150"/>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50"/>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3013"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28" w:right="148"/>
              <w:rPr>
                <w:sz w:val="20"/>
              </w:rPr>
            </w:pPr>
            <w:r>
              <w:rPr>
                <w:sz w:val="20"/>
              </w:rPr>
              <w:t>Control the Cylinder#7</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7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0"/>
              <w:rPr>
                <w:sz w:val="20"/>
              </w:rPr>
            </w:pPr>
          </w:p>
          <w:p>
            <w:pPr>
              <w:pStyle w:val="TableParagraph"/>
              <w:ind w:left="3" w:right="3"/>
              <w:jc w:val="center"/>
              <w:rPr>
                <w:sz w:val="20"/>
              </w:rPr>
            </w:pPr>
            <w:r>
              <w:rPr>
                <w:spacing w:val="-2"/>
                <w:sz w:val="20"/>
              </w:rPr>
              <w:t>ON/OFF</w:t>
            </w:r>
          </w:p>
        </w:tc>
        <w:tc>
          <w:tcPr>
            <w:tcW w:w="3657" w:type="dxa"/>
          </w:tcPr>
          <w:p>
            <w:pPr>
              <w:pStyle w:val="TableParagraph"/>
              <w:spacing w:before="28"/>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7"/>
              <w:rPr>
                <w:sz w:val="20"/>
              </w:rPr>
            </w:pPr>
          </w:p>
          <w:p>
            <w:pPr>
              <w:pStyle w:val="TableParagraph"/>
              <w:numPr>
                <w:ilvl w:val="0"/>
                <w:numId w:val="151"/>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51"/>
              </w:numPr>
              <w:tabs>
                <w:tab w:pos="483" w:val="left" w:leader="none"/>
              </w:tabs>
              <w:spacing w:line="240" w:lineRule="auto" w:before="0"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w:t>
            </w:r>
          </w:p>
        </w:tc>
      </w:tr>
    </w:tbl>
    <w:p>
      <w:pPr>
        <w:pStyle w:val="TableParagraph"/>
        <w:spacing w:after="0" w:line="240" w:lineRule="auto"/>
        <w:jc w:val="left"/>
        <w:rPr>
          <w:sz w:val="20"/>
        </w:rPr>
        <w:sectPr>
          <w:type w:val="continuous"/>
          <w:pgSz w:w="11910" w:h="16840"/>
          <w:pgMar w:top="1100" w:bottom="1059" w:left="1700" w:right="0"/>
        </w:sectPr>
      </w:pPr>
    </w:p>
    <w:tbl>
      <w:tblPr>
        <w:tblW w:w="0" w:type="auto"/>
        <w:jc w:val="left"/>
        <w:tblInd w:w="1255"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CellMar>
          <w:top w:w="0" w:type="dxa"/>
          <w:left w:w="0" w:type="dxa"/>
          <w:bottom w:w="0" w:type="dxa"/>
          <w:right w:w="0" w:type="dxa"/>
        </w:tblCellMar>
        <w:tblLook w:val="01E0"/>
      </w:tblPr>
      <w:tblGrid>
        <w:gridCol w:w="1809"/>
        <w:gridCol w:w="2124"/>
        <w:gridCol w:w="1188"/>
        <w:gridCol w:w="3657"/>
      </w:tblGrid>
      <w:tr>
        <w:trPr>
          <w:trHeight w:val="584" w:hRule="atLeast"/>
        </w:trPr>
        <w:tc>
          <w:tcPr>
            <w:tcW w:w="1809" w:type="dxa"/>
            <w:tcBorders>
              <w:left w:val="single" w:sz="12" w:space="0" w:color="EFEFEF"/>
            </w:tcBorders>
          </w:tcPr>
          <w:p>
            <w:pPr>
              <w:pStyle w:val="TableParagraph"/>
              <w:rPr>
                <w:rFonts w:ascii="Times New Roman"/>
                <w:sz w:val="18"/>
              </w:rPr>
            </w:pPr>
          </w:p>
        </w:tc>
        <w:tc>
          <w:tcPr>
            <w:tcW w:w="2124" w:type="dxa"/>
          </w:tcPr>
          <w:p>
            <w:pPr>
              <w:pStyle w:val="TableParagraph"/>
              <w:rPr>
                <w:rFonts w:ascii="Times New Roman"/>
                <w:sz w:val="18"/>
              </w:rPr>
            </w:pPr>
          </w:p>
        </w:tc>
        <w:tc>
          <w:tcPr>
            <w:tcW w:w="1188" w:type="dxa"/>
          </w:tcPr>
          <w:p>
            <w:pPr>
              <w:pStyle w:val="TableParagraph"/>
              <w:rPr>
                <w:rFonts w:ascii="Times New Roman"/>
                <w:sz w:val="18"/>
              </w:rPr>
            </w:pPr>
          </w:p>
        </w:tc>
        <w:tc>
          <w:tcPr>
            <w:tcW w:w="3657" w:type="dxa"/>
          </w:tcPr>
          <w:p>
            <w:pPr>
              <w:pStyle w:val="TableParagraph"/>
              <w:spacing w:before="28"/>
              <w:ind w:left="483"/>
              <w:rPr>
                <w:sz w:val="20"/>
              </w:rPr>
            </w:pPr>
            <w:r>
              <w:rPr>
                <w:spacing w:val="-2"/>
                <w:sz w:val="20"/>
              </w:rPr>
              <w:t>malfunctioning.</w:t>
            </w:r>
          </w:p>
        </w:tc>
      </w:tr>
      <w:tr>
        <w:trPr>
          <w:trHeight w:val="3536" w:hRule="atLeast"/>
        </w:trPr>
        <w:tc>
          <w:tcPr>
            <w:tcW w:w="1809" w:type="dxa"/>
            <w:tcBorders>
              <w:left w:val="single" w:sz="12" w:space="0" w:color="EFEFEF"/>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28" w:right="148"/>
              <w:rPr>
                <w:sz w:val="20"/>
              </w:rPr>
            </w:pPr>
            <w:r>
              <w:rPr>
                <w:sz w:val="20"/>
              </w:rPr>
              <w:t>Control the Cylinder#8</w:t>
            </w:r>
            <w:r>
              <w:rPr>
                <w:spacing w:val="-18"/>
                <w:sz w:val="20"/>
              </w:rPr>
              <w:t> </w:t>
            </w:r>
            <w:r>
              <w:rPr>
                <w:sz w:val="20"/>
              </w:rPr>
              <w:t>Fuel </w:t>
            </w:r>
            <w:r>
              <w:rPr>
                <w:spacing w:val="-4"/>
                <w:sz w:val="20"/>
              </w:rPr>
              <w:t>Cut</w:t>
            </w:r>
          </w:p>
        </w:tc>
        <w:tc>
          <w:tcPr>
            <w:tcW w:w="212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9"/>
              <w:rPr>
                <w:sz w:val="20"/>
              </w:rPr>
            </w:pPr>
          </w:p>
          <w:p>
            <w:pPr>
              <w:pStyle w:val="TableParagraph"/>
              <w:ind w:left="31" w:right="69"/>
              <w:rPr>
                <w:sz w:val="20"/>
              </w:rPr>
            </w:pPr>
            <w:r>
              <w:rPr>
                <w:sz w:val="20"/>
              </w:rPr>
              <w:t>Cut off fuel</w:t>
            </w:r>
            <w:r>
              <w:rPr>
                <w:spacing w:val="40"/>
                <w:sz w:val="20"/>
              </w:rPr>
              <w:t> </w:t>
            </w:r>
            <w:r>
              <w:rPr>
                <w:sz w:val="20"/>
              </w:rPr>
              <w:t>injection</w:t>
            </w:r>
            <w:r>
              <w:rPr>
                <w:spacing w:val="-14"/>
                <w:sz w:val="20"/>
              </w:rPr>
              <w:t> </w:t>
            </w:r>
            <w:r>
              <w:rPr>
                <w:sz w:val="20"/>
              </w:rPr>
              <w:t>from</w:t>
            </w:r>
            <w:r>
              <w:rPr>
                <w:spacing w:val="-13"/>
                <w:sz w:val="20"/>
              </w:rPr>
              <w:t> </w:t>
            </w:r>
            <w:r>
              <w:rPr>
                <w:sz w:val="20"/>
              </w:rPr>
              <w:t>No.</w:t>
            </w:r>
            <w:r>
              <w:rPr>
                <w:spacing w:val="-16"/>
                <w:sz w:val="20"/>
              </w:rPr>
              <w:t> </w:t>
            </w:r>
            <w:r>
              <w:rPr>
                <w:sz w:val="20"/>
              </w:rPr>
              <w:t>8 </w:t>
            </w:r>
            <w:r>
              <w:rPr>
                <w:spacing w:val="-2"/>
                <w:sz w:val="20"/>
              </w:rPr>
              <w:t>injector</w:t>
            </w:r>
          </w:p>
        </w:tc>
        <w:tc>
          <w:tcPr>
            <w:tcW w:w="118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0"/>
              <w:rPr>
                <w:sz w:val="20"/>
              </w:rPr>
            </w:pPr>
          </w:p>
          <w:p>
            <w:pPr>
              <w:pStyle w:val="TableParagraph"/>
              <w:ind w:left="3" w:right="3"/>
              <w:jc w:val="center"/>
              <w:rPr>
                <w:sz w:val="20"/>
              </w:rPr>
            </w:pPr>
            <w:r>
              <w:rPr>
                <w:spacing w:val="-2"/>
                <w:sz w:val="20"/>
              </w:rPr>
              <w:t>ON/OFF</w:t>
            </w:r>
          </w:p>
        </w:tc>
        <w:tc>
          <w:tcPr>
            <w:tcW w:w="3657" w:type="dxa"/>
          </w:tcPr>
          <w:p>
            <w:pPr>
              <w:pStyle w:val="TableParagraph"/>
              <w:spacing w:before="31"/>
              <w:ind w:left="32"/>
              <w:rPr>
                <w:sz w:val="20"/>
              </w:rPr>
            </w:pPr>
            <w:r>
              <w:rPr>
                <w:sz w:val="20"/>
              </w:rPr>
              <w:t>Fuel</w:t>
            </w:r>
            <w:r>
              <w:rPr>
                <w:spacing w:val="-8"/>
                <w:sz w:val="20"/>
              </w:rPr>
              <w:t> </w:t>
            </w:r>
            <w:r>
              <w:rPr>
                <w:sz w:val="20"/>
              </w:rPr>
              <w:t>injection</w:t>
            </w:r>
            <w:r>
              <w:rPr>
                <w:spacing w:val="-10"/>
                <w:sz w:val="20"/>
              </w:rPr>
              <w:t> </w:t>
            </w:r>
            <w:r>
              <w:rPr>
                <w:sz w:val="20"/>
              </w:rPr>
              <w:t>is</w:t>
            </w:r>
            <w:r>
              <w:rPr>
                <w:spacing w:val="-9"/>
                <w:sz w:val="20"/>
              </w:rPr>
              <w:t> </w:t>
            </w:r>
            <w:r>
              <w:rPr>
                <w:sz w:val="20"/>
              </w:rPr>
              <w:t>stopped</w:t>
            </w:r>
            <w:r>
              <w:rPr>
                <w:spacing w:val="-6"/>
                <w:sz w:val="20"/>
              </w:rPr>
              <w:t> </w:t>
            </w:r>
            <w:r>
              <w:rPr>
                <w:sz w:val="20"/>
              </w:rPr>
              <w:t>while</w:t>
            </w:r>
            <w:r>
              <w:rPr>
                <w:spacing w:val="-9"/>
                <w:sz w:val="20"/>
              </w:rPr>
              <w:t> </w:t>
            </w:r>
            <w:r>
              <w:rPr>
                <w:sz w:val="20"/>
              </w:rPr>
              <w:t>the test is ON.</w:t>
            </w:r>
          </w:p>
          <w:p>
            <w:pPr>
              <w:pStyle w:val="TableParagraph"/>
              <w:spacing w:before="34"/>
              <w:rPr>
                <w:sz w:val="20"/>
              </w:rPr>
            </w:pPr>
          </w:p>
          <w:p>
            <w:pPr>
              <w:pStyle w:val="TableParagraph"/>
              <w:numPr>
                <w:ilvl w:val="0"/>
                <w:numId w:val="152"/>
              </w:numPr>
              <w:tabs>
                <w:tab w:pos="483" w:val="left" w:leader="none"/>
              </w:tabs>
              <w:spacing w:line="240" w:lineRule="auto" w:before="0" w:after="0"/>
              <w:ind w:left="483" w:right="483" w:hanging="360"/>
              <w:jc w:val="both"/>
              <w:rPr>
                <w:sz w:val="20"/>
              </w:rPr>
            </w:pPr>
            <w:r>
              <w:rPr>
                <w:sz w:val="20"/>
              </w:rPr>
              <w:t>Confirm</w:t>
            </w:r>
            <w:r>
              <w:rPr>
                <w:spacing w:val="-9"/>
                <w:sz w:val="20"/>
              </w:rPr>
              <w:t> </w:t>
            </w:r>
            <w:r>
              <w:rPr>
                <w:sz w:val="20"/>
              </w:rPr>
              <w:t>that</w:t>
            </w:r>
            <w:r>
              <w:rPr>
                <w:spacing w:val="-8"/>
                <w:sz w:val="20"/>
              </w:rPr>
              <w:t> </w:t>
            </w:r>
            <w:r>
              <w:rPr>
                <w:sz w:val="20"/>
              </w:rPr>
              <w:t>the</w:t>
            </w:r>
            <w:r>
              <w:rPr>
                <w:spacing w:val="-10"/>
                <w:sz w:val="20"/>
              </w:rPr>
              <w:t> </w:t>
            </w:r>
            <w:r>
              <w:rPr>
                <w:sz w:val="20"/>
              </w:rPr>
              <w:t>vehicle</w:t>
            </w:r>
            <w:r>
              <w:rPr>
                <w:spacing w:val="-12"/>
                <w:sz w:val="20"/>
              </w:rPr>
              <w:t> </w:t>
            </w:r>
            <w:r>
              <w:rPr>
                <w:sz w:val="20"/>
              </w:rPr>
              <w:t>is stopped and the engine is </w:t>
            </w:r>
            <w:r>
              <w:rPr>
                <w:spacing w:val="-2"/>
                <w:sz w:val="20"/>
              </w:rPr>
              <w:t>idling.</w:t>
            </w:r>
          </w:p>
          <w:p>
            <w:pPr>
              <w:pStyle w:val="TableParagraph"/>
              <w:numPr>
                <w:ilvl w:val="0"/>
                <w:numId w:val="152"/>
              </w:numPr>
              <w:tabs>
                <w:tab w:pos="483" w:val="left" w:leader="none"/>
              </w:tabs>
              <w:spacing w:line="240" w:lineRule="auto" w:before="1" w:after="0"/>
              <w:ind w:left="483" w:right="114" w:hanging="360"/>
              <w:jc w:val="left"/>
              <w:rPr>
                <w:sz w:val="20"/>
              </w:rPr>
            </w:pPr>
            <w:r>
              <w:rPr>
                <w:sz w:val="20"/>
              </w:rPr>
              <w:t>If</w:t>
            </w:r>
            <w:r>
              <w:rPr>
                <w:spacing w:val="-8"/>
                <w:sz w:val="20"/>
              </w:rPr>
              <w:t> </w:t>
            </w:r>
            <w:r>
              <w:rPr>
                <w:sz w:val="20"/>
              </w:rPr>
              <w:t>the</w:t>
            </w:r>
            <w:r>
              <w:rPr>
                <w:spacing w:val="-9"/>
                <w:sz w:val="20"/>
              </w:rPr>
              <w:t> </w:t>
            </w:r>
            <w:r>
              <w:rPr>
                <w:sz w:val="20"/>
              </w:rPr>
              <w:t>running</w:t>
            </w:r>
            <w:r>
              <w:rPr>
                <w:spacing w:val="-9"/>
                <w:sz w:val="20"/>
              </w:rPr>
              <w:t> </w:t>
            </w:r>
            <w:r>
              <w:rPr>
                <w:sz w:val="20"/>
              </w:rPr>
              <w:t>condition</w:t>
            </w:r>
            <w:r>
              <w:rPr>
                <w:spacing w:val="-9"/>
                <w:sz w:val="20"/>
              </w:rPr>
              <w:t> </w:t>
            </w:r>
            <w:r>
              <w:rPr>
                <w:sz w:val="20"/>
              </w:rPr>
              <w:t>of</w:t>
            </w:r>
            <w:r>
              <w:rPr>
                <w:spacing w:val="-10"/>
                <w:sz w:val="20"/>
              </w:rPr>
              <w:t> </w:t>
            </w:r>
            <w:r>
              <w:rPr>
                <w:sz w:val="20"/>
              </w:rPr>
              <w:t>the engine does not worsen even though injection of the designated cylinder is stopped, the cylinder can be confirmed to be </w:t>
            </w:r>
            <w:r>
              <w:rPr>
                <w:spacing w:val="-2"/>
                <w:sz w:val="20"/>
              </w:rPr>
              <w:t>malfunctioning.</w:t>
            </w:r>
          </w:p>
        </w:tc>
      </w:tr>
      <w:tr>
        <w:trPr>
          <w:trHeight w:val="791" w:hRule="atLeast"/>
        </w:trPr>
        <w:tc>
          <w:tcPr>
            <w:tcW w:w="1809" w:type="dxa"/>
            <w:tcBorders>
              <w:left w:val="single" w:sz="12" w:space="0" w:color="EFEFEF"/>
            </w:tcBorders>
          </w:tcPr>
          <w:p>
            <w:pPr>
              <w:pStyle w:val="TableParagraph"/>
              <w:spacing w:before="31"/>
              <w:ind w:left="28" w:right="327"/>
              <w:rPr>
                <w:sz w:val="20"/>
              </w:rPr>
            </w:pPr>
            <w:r>
              <w:rPr>
                <w:sz w:val="20"/>
              </w:rPr>
              <w:t>Check the </w:t>
            </w:r>
            <w:r>
              <w:rPr>
                <w:spacing w:val="-2"/>
                <w:sz w:val="20"/>
              </w:rPr>
              <w:t>Cylinder Compression*</w:t>
            </w:r>
          </w:p>
        </w:tc>
        <w:tc>
          <w:tcPr>
            <w:tcW w:w="2124" w:type="dxa"/>
          </w:tcPr>
          <w:p>
            <w:pPr>
              <w:pStyle w:val="TableParagraph"/>
              <w:spacing w:before="31"/>
              <w:ind w:left="31"/>
              <w:rPr>
                <w:sz w:val="20"/>
              </w:rPr>
            </w:pPr>
            <w:r>
              <w:rPr>
                <w:sz w:val="20"/>
              </w:rPr>
              <w:t>Check</w:t>
            </w:r>
            <w:r>
              <w:rPr>
                <w:spacing w:val="-18"/>
                <w:sz w:val="20"/>
              </w:rPr>
              <w:t> </w:t>
            </w:r>
            <w:r>
              <w:rPr>
                <w:sz w:val="20"/>
              </w:rPr>
              <w:t>the</w:t>
            </w:r>
            <w:r>
              <w:rPr>
                <w:spacing w:val="-18"/>
                <w:sz w:val="20"/>
              </w:rPr>
              <w:t> </w:t>
            </w:r>
            <w:r>
              <w:rPr>
                <w:sz w:val="20"/>
              </w:rPr>
              <w:t>cylinder </w:t>
            </w:r>
            <w:r>
              <w:rPr>
                <w:spacing w:val="-2"/>
                <w:sz w:val="20"/>
              </w:rPr>
              <w:t>compression pressure</w:t>
            </w:r>
          </w:p>
        </w:tc>
        <w:tc>
          <w:tcPr>
            <w:tcW w:w="1188" w:type="dxa"/>
          </w:tcPr>
          <w:p>
            <w:pPr>
              <w:pStyle w:val="TableParagraph"/>
              <w:spacing w:before="31"/>
              <w:rPr>
                <w:sz w:val="20"/>
              </w:rPr>
            </w:pPr>
          </w:p>
          <w:p>
            <w:pPr>
              <w:pStyle w:val="TableParagraph"/>
              <w:ind w:left="3" w:right="3"/>
              <w:jc w:val="center"/>
              <w:rPr>
                <w:sz w:val="20"/>
              </w:rPr>
            </w:pPr>
            <w:r>
              <w:rPr>
                <w:spacing w:val="-2"/>
                <w:sz w:val="20"/>
              </w:rPr>
              <w:t>ON/OFF</w:t>
            </w:r>
          </w:p>
        </w:tc>
        <w:tc>
          <w:tcPr>
            <w:tcW w:w="3657" w:type="dxa"/>
          </w:tcPr>
          <w:p>
            <w:pPr>
              <w:pStyle w:val="TableParagraph"/>
              <w:spacing w:before="31"/>
              <w:rPr>
                <w:sz w:val="20"/>
              </w:rPr>
            </w:pPr>
          </w:p>
          <w:p>
            <w:pPr>
              <w:pStyle w:val="TableParagraph"/>
              <w:ind w:left="32"/>
              <w:rPr>
                <w:sz w:val="20"/>
              </w:rPr>
            </w:pPr>
            <w:r>
              <w:rPr>
                <w:sz w:val="20"/>
              </w:rPr>
              <w:t>Fuel</w:t>
            </w:r>
            <w:r>
              <w:rPr>
                <w:spacing w:val="-7"/>
                <w:sz w:val="20"/>
              </w:rPr>
              <w:t> </w:t>
            </w:r>
            <w:r>
              <w:rPr>
                <w:sz w:val="20"/>
              </w:rPr>
              <w:t>injection</w:t>
            </w:r>
            <w:r>
              <w:rPr>
                <w:spacing w:val="-5"/>
                <w:sz w:val="20"/>
              </w:rPr>
              <w:t> </w:t>
            </w:r>
            <w:r>
              <w:rPr>
                <w:sz w:val="20"/>
              </w:rPr>
              <w:t>stop</w:t>
            </w:r>
            <w:r>
              <w:rPr>
                <w:spacing w:val="-5"/>
                <w:sz w:val="20"/>
              </w:rPr>
              <w:t> </w:t>
            </w:r>
            <w:r>
              <w:rPr>
                <w:sz w:val="20"/>
              </w:rPr>
              <w:t>in</w:t>
            </w:r>
            <w:r>
              <w:rPr>
                <w:spacing w:val="-5"/>
                <w:sz w:val="20"/>
              </w:rPr>
              <w:t> </w:t>
            </w:r>
            <w:r>
              <w:rPr>
                <w:sz w:val="20"/>
              </w:rPr>
              <w:t>all</w:t>
            </w:r>
            <w:r>
              <w:rPr>
                <w:spacing w:val="-6"/>
                <w:sz w:val="20"/>
              </w:rPr>
              <w:t> </w:t>
            </w:r>
            <w:r>
              <w:rPr>
                <w:spacing w:val="-2"/>
                <w:sz w:val="20"/>
              </w:rPr>
              <w:t>cylinders.</w:t>
            </w:r>
          </w:p>
        </w:tc>
      </w:tr>
    </w:tbl>
    <w:p>
      <w:pPr>
        <w:pStyle w:val="Heading1"/>
        <w:spacing w:before="15"/>
        <w:ind w:left="901"/>
      </w:pPr>
      <w:r>
        <w:rPr>
          <w:color w:val="008000"/>
          <w:spacing w:val="-2"/>
        </w:rPr>
        <w:t>HINT:</w:t>
      </w:r>
    </w:p>
    <w:p>
      <w:pPr>
        <w:pStyle w:val="BodyText"/>
        <w:spacing w:line="242" w:lineRule="exact"/>
        <w:ind w:left="721"/>
      </w:pPr>
      <w:r>
        <w:rPr>
          <w:color w:val="008000"/>
        </w:rPr>
        <w:t>*:</w:t>
      </w:r>
      <w:r>
        <w:rPr>
          <w:color w:val="008000"/>
          <w:spacing w:val="-6"/>
        </w:rPr>
        <w:t> </w:t>
      </w:r>
      <w:r>
        <w:rPr>
          <w:color w:val="008000"/>
        </w:rPr>
        <w:t>When</w:t>
      </w:r>
      <w:r>
        <w:rPr>
          <w:color w:val="008000"/>
          <w:spacing w:val="-5"/>
        </w:rPr>
        <w:t> </w:t>
      </w:r>
      <w:r>
        <w:rPr>
          <w:color w:val="008000"/>
        </w:rPr>
        <w:t>cranking</w:t>
      </w:r>
      <w:r>
        <w:rPr>
          <w:color w:val="008000"/>
          <w:spacing w:val="-5"/>
        </w:rPr>
        <w:t> </w:t>
      </w:r>
      <w:r>
        <w:rPr>
          <w:color w:val="008000"/>
        </w:rPr>
        <w:t>the</w:t>
      </w:r>
      <w:r>
        <w:rPr>
          <w:color w:val="008000"/>
          <w:spacing w:val="-7"/>
        </w:rPr>
        <w:t> </w:t>
      </w:r>
      <w:r>
        <w:rPr>
          <w:color w:val="008000"/>
        </w:rPr>
        <w:t>engine,</w:t>
      </w:r>
      <w:r>
        <w:rPr>
          <w:color w:val="008000"/>
          <w:spacing w:val="-7"/>
        </w:rPr>
        <w:t> </w:t>
      </w:r>
      <w:r>
        <w:rPr>
          <w:color w:val="008000"/>
        </w:rPr>
        <w:t>the</w:t>
      </w:r>
      <w:r>
        <w:rPr>
          <w:color w:val="008000"/>
          <w:spacing w:val="-7"/>
        </w:rPr>
        <w:t> </w:t>
      </w:r>
      <w:r>
        <w:rPr>
          <w:color w:val="008000"/>
        </w:rPr>
        <w:t>Active</w:t>
      </w:r>
      <w:r>
        <w:rPr>
          <w:color w:val="008000"/>
          <w:spacing w:val="-5"/>
        </w:rPr>
        <w:t> </w:t>
      </w:r>
      <w:r>
        <w:rPr>
          <w:color w:val="008000"/>
        </w:rPr>
        <w:t>Test</w:t>
      </w:r>
      <w:r>
        <w:rPr>
          <w:color w:val="008000"/>
          <w:spacing w:val="-4"/>
        </w:rPr>
        <w:t> </w:t>
      </w:r>
      <w:r>
        <w:rPr>
          <w:color w:val="008000"/>
        </w:rPr>
        <w:t>measures</w:t>
      </w:r>
      <w:r>
        <w:rPr>
          <w:color w:val="008000"/>
          <w:spacing w:val="-7"/>
        </w:rPr>
        <w:t> </w:t>
      </w:r>
      <w:r>
        <w:rPr>
          <w:color w:val="008000"/>
        </w:rPr>
        <w:t>the</w:t>
      </w:r>
      <w:r>
        <w:rPr>
          <w:color w:val="008000"/>
          <w:spacing w:val="-5"/>
        </w:rPr>
        <w:t> </w:t>
      </w:r>
      <w:r>
        <w:rPr>
          <w:color w:val="008000"/>
        </w:rPr>
        <w:t>speed</w:t>
      </w:r>
      <w:r>
        <w:rPr>
          <w:color w:val="008000"/>
          <w:spacing w:val="-4"/>
        </w:rPr>
        <w:t> </w:t>
      </w:r>
      <w:r>
        <w:rPr>
          <w:color w:val="008000"/>
        </w:rPr>
        <w:t>of</w:t>
      </w:r>
      <w:r>
        <w:rPr>
          <w:color w:val="008000"/>
          <w:spacing w:val="-5"/>
        </w:rPr>
        <w:t> </w:t>
      </w:r>
      <w:r>
        <w:rPr>
          <w:color w:val="008000"/>
        </w:rPr>
        <w:t>each</w:t>
      </w:r>
      <w:r>
        <w:rPr>
          <w:color w:val="008000"/>
          <w:spacing w:val="-3"/>
        </w:rPr>
        <w:t> </w:t>
      </w:r>
      <w:r>
        <w:rPr>
          <w:color w:val="008000"/>
          <w:spacing w:val="-2"/>
        </w:rPr>
        <w:t>cylinder.</w:t>
      </w:r>
    </w:p>
    <w:p>
      <w:pPr>
        <w:pStyle w:val="BodyText"/>
        <w:ind w:left="1127" w:right="983"/>
      </w:pPr>
      <w:r>
        <w:rPr/>
        <w:t>In this Active Test, the fuel of all cylinders is cut, and cranking occurs for approximately</w:t>
      </w:r>
      <w:r>
        <w:rPr>
          <w:spacing w:val="-4"/>
        </w:rPr>
        <w:t> </w:t>
      </w:r>
      <w:r>
        <w:rPr/>
        <w:t>10</w:t>
      </w:r>
      <w:r>
        <w:rPr>
          <w:spacing w:val="-3"/>
        </w:rPr>
        <w:t> </w:t>
      </w:r>
      <w:r>
        <w:rPr/>
        <w:t>seconds.</w:t>
      </w:r>
      <w:r>
        <w:rPr>
          <w:spacing w:val="-5"/>
        </w:rPr>
        <w:t> </w:t>
      </w:r>
      <w:r>
        <w:rPr/>
        <w:t>At</w:t>
      </w:r>
      <w:r>
        <w:rPr>
          <w:spacing w:val="-3"/>
        </w:rPr>
        <w:t> </w:t>
      </w:r>
      <w:r>
        <w:rPr/>
        <w:t>this</w:t>
      </w:r>
      <w:r>
        <w:rPr>
          <w:spacing w:val="-5"/>
        </w:rPr>
        <w:t> </w:t>
      </w:r>
      <w:r>
        <w:rPr/>
        <w:t>time,</w:t>
      </w:r>
      <w:r>
        <w:rPr>
          <w:spacing w:val="-5"/>
        </w:rPr>
        <w:t> </w:t>
      </w:r>
      <w:r>
        <w:rPr/>
        <w:t>the</w:t>
      </w:r>
      <w:r>
        <w:rPr>
          <w:spacing w:val="-5"/>
        </w:rPr>
        <w:t> </w:t>
      </w:r>
      <w:r>
        <w:rPr/>
        <w:t>speed</w:t>
      </w:r>
      <w:r>
        <w:rPr>
          <w:spacing w:val="-3"/>
        </w:rPr>
        <w:t> </w:t>
      </w:r>
      <w:r>
        <w:rPr/>
        <w:t>of</w:t>
      </w:r>
      <w:r>
        <w:rPr>
          <w:spacing w:val="-2"/>
        </w:rPr>
        <w:t> </w:t>
      </w:r>
      <w:r>
        <w:rPr/>
        <w:t>each</w:t>
      </w:r>
      <w:r>
        <w:rPr>
          <w:spacing w:val="-1"/>
        </w:rPr>
        <w:t> </w:t>
      </w:r>
      <w:r>
        <w:rPr/>
        <w:t>cylinder</w:t>
      </w:r>
      <w:r>
        <w:rPr>
          <w:spacing w:val="-5"/>
        </w:rPr>
        <w:t> </w:t>
      </w:r>
      <w:r>
        <w:rPr/>
        <w:t>is</w:t>
      </w:r>
      <w:r>
        <w:rPr>
          <w:spacing w:val="-5"/>
        </w:rPr>
        <w:t> </w:t>
      </w:r>
      <w:r>
        <w:rPr/>
        <w:t>measured. If the speed of one cylinder is higher than the other cylinders, the compression pressure of that cylinder is determined to be lower than the other cylinders.</w:t>
      </w:r>
    </w:p>
    <w:p>
      <w:pPr>
        <w:pStyle w:val="BodyText"/>
        <w:spacing w:before="37"/>
      </w:pPr>
    </w:p>
    <w:p>
      <w:pPr>
        <w:pStyle w:val="ListParagraph"/>
        <w:numPr>
          <w:ilvl w:val="1"/>
          <w:numId w:val="135"/>
        </w:numPr>
        <w:tabs>
          <w:tab w:pos="1574" w:val="left" w:leader="none"/>
        </w:tabs>
        <w:spacing w:line="240" w:lineRule="auto" w:before="0" w:after="0"/>
        <w:ind w:left="1574" w:right="0" w:hanging="358"/>
        <w:jc w:val="left"/>
        <w:rPr>
          <w:sz w:val="20"/>
        </w:rPr>
      </w:pPr>
      <w:r>
        <w:rPr>
          <w:sz w:val="20"/>
        </w:rPr>
        <w:t>Warm</w:t>
      </w:r>
      <w:r>
        <w:rPr>
          <w:spacing w:val="-4"/>
          <w:sz w:val="20"/>
        </w:rPr>
        <w:t> </w:t>
      </w:r>
      <w:r>
        <w:rPr>
          <w:sz w:val="20"/>
        </w:rPr>
        <w:t>up</w:t>
      </w:r>
      <w:r>
        <w:rPr>
          <w:spacing w:val="-3"/>
          <w:sz w:val="20"/>
        </w:rPr>
        <w:t> </w:t>
      </w:r>
      <w:r>
        <w:rPr>
          <w:sz w:val="20"/>
        </w:rPr>
        <w:t>the</w:t>
      </w:r>
      <w:r>
        <w:rPr>
          <w:spacing w:val="-3"/>
          <w:sz w:val="20"/>
        </w:rPr>
        <w:t> </w:t>
      </w:r>
      <w:r>
        <w:rPr>
          <w:spacing w:val="-2"/>
          <w:sz w:val="20"/>
        </w:rPr>
        <w:t>engine.</w:t>
      </w:r>
    </w:p>
    <w:p>
      <w:pPr>
        <w:pStyle w:val="ListParagraph"/>
        <w:numPr>
          <w:ilvl w:val="1"/>
          <w:numId w:val="135"/>
        </w:numPr>
        <w:tabs>
          <w:tab w:pos="1574" w:val="left" w:leader="none"/>
        </w:tabs>
        <w:spacing w:line="243" w:lineRule="exact" w:before="2" w:after="0"/>
        <w:ind w:left="1574" w:right="0" w:hanging="358"/>
        <w:jc w:val="left"/>
        <w:rPr>
          <w:sz w:val="20"/>
        </w:rPr>
      </w:pPr>
      <w:r>
        <w:rPr>
          <w:sz w:val="20"/>
        </w:rPr>
        <w:t>Turn</w:t>
      </w:r>
      <w:r>
        <w:rPr>
          <w:spacing w:val="-6"/>
          <w:sz w:val="20"/>
        </w:rPr>
        <w:t> </w:t>
      </w:r>
      <w:r>
        <w:rPr>
          <w:sz w:val="20"/>
        </w:rPr>
        <w:t>the</w:t>
      </w:r>
      <w:r>
        <w:rPr>
          <w:spacing w:val="-5"/>
          <w:sz w:val="20"/>
        </w:rPr>
        <w:t> </w:t>
      </w:r>
      <w:r>
        <w:rPr>
          <w:sz w:val="20"/>
        </w:rPr>
        <w:t>engine</w:t>
      </w:r>
      <w:r>
        <w:rPr>
          <w:spacing w:val="-6"/>
          <w:sz w:val="20"/>
        </w:rPr>
        <w:t> </w:t>
      </w:r>
      <w:r>
        <w:rPr>
          <w:sz w:val="20"/>
        </w:rPr>
        <w:t>switch</w:t>
      </w:r>
      <w:r>
        <w:rPr>
          <w:spacing w:val="-6"/>
          <w:sz w:val="20"/>
        </w:rPr>
        <w:t> </w:t>
      </w:r>
      <w:r>
        <w:rPr>
          <w:spacing w:val="-4"/>
          <w:sz w:val="20"/>
        </w:rPr>
        <w:t>off.</w:t>
      </w:r>
    </w:p>
    <w:p>
      <w:pPr>
        <w:pStyle w:val="ListParagraph"/>
        <w:numPr>
          <w:ilvl w:val="1"/>
          <w:numId w:val="135"/>
        </w:numPr>
        <w:tabs>
          <w:tab w:pos="1574" w:val="left" w:leader="none"/>
        </w:tabs>
        <w:spacing w:line="242" w:lineRule="exact" w:before="0" w:after="0"/>
        <w:ind w:left="1574" w:right="0" w:hanging="358"/>
        <w:jc w:val="left"/>
        <w:rPr>
          <w:sz w:val="20"/>
        </w:rPr>
      </w:pPr>
      <w:r>
        <w:rPr>
          <w:sz w:val="20"/>
        </w:rPr>
        <w:t>Connect</w:t>
      </w:r>
      <w:r>
        <w:rPr>
          <w:spacing w:val="-7"/>
          <w:sz w:val="20"/>
        </w:rPr>
        <w:t> </w:t>
      </w:r>
      <w:r>
        <w:rPr>
          <w:sz w:val="20"/>
        </w:rPr>
        <w:t>the</w:t>
      </w:r>
      <w:r>
        <w:rPr>
          <w:spacing w:val="-7"/>
          <w:sz w:val="20"/>
        </w:rPr>
        <w:t> </w:t>
      </w:r>
      <w:r>
        <w:rPr>
          <w:sz w:val="20"/>
        </w:rPr>
        <w:t>intelligent</w:t>
      </w:r>
      <w:r>
        <w:rPr>
          <w:spacing w:val="-5"/>
          <w:sz w:val="20"/>
        </w:rPr>
        <w:t> </w:t>
      </w:r>
      <w:r>
        <w:rPr>
          <w:sz w:val="20"/>
        </w:rPr>
        <w:t>tester</w:t>
      </w:r>
      <w:r>
        <w:rPr>
          <w:spacing w:val="-7"/>
          <w:sz w:val="20"/>
        </w:rPr>
        <w:t> </w:t>
      </w:r>
      <w:r>
        <w:rPr>
          <w:sz w:val="20"/>
        </w:rPr>
        <w:t>to</w:t>
      </w:r>
      <w:r>
        <w:rPr>
          <w:spacing w:val="-7"/>
          <w:sz w:val="20"/>
        </w:rPr>
        <w:t> </w:t>
      </w:r>
      <w:r>
        <w:rPr>
          <w:sz w:val="20"/>
        </w:rPr>
        <w:t>the</w:t>
      </w:r>
      <w:r>
        <w:rPr>
          <w:spacing w:val="-5"/>
          <w:sz w:val="20"/>
        </w:rPr>
        <w:t> </w:t>
      </w:r>
      <w:r>
        <w:rPr>
          <w:spacing w:val="-4"/>
          <w:sz w:val="20"/>
        </w:rPr>
        <w:t>DLC3.</w:t>
      </w:r>
    </w:p>
    <w:p>
      <w:pPr>
        <w:pStyle w:val="ListParagraph"/>
        <w:numPr>
          <w:ilvl w:val="1"/>
          <w:numId w:val="135"/>
        </w:numPr>
        <w:tabs>
          <w:tab w:pos="1574" w:val="left" w:leader="none"/>
        </w:tabs>
        <w:spacing w:line="242" w:lineRule="exact" w:before="0" w:after="0"/>
        <w:ind w:left="1574" w:right="0" w:hanging="358"/>
        <w:jc w:val="left"/>
        <w:rPr>
          <w:sz w:val="20"/>
        </w:rPr>
      </w:pPr>
      <w:r>
        <w:rPr>
          <w:sz w:val="20"/>
        </w:rPr>
        <w:t>Turn</w:t>
      </w:r>
      <w:r>
        <w:rPr>
          <w:spacing w:val="-5"/>
          <w:sz w:val="20"/>
        </w:rPr>
        <w:t> </w:t>
      </w:r>
      <w:r>
        <w:rPr>
          <w:sz w:val="20"/>
        </w:rPr>
        <w:t>the</w:t>
      </w:r>
      <w:r>
        <w:rPr>
          <w:spacing w:val="-5"/>
          <w:sz w:val="20"/>
        </w:rPr>
        <w:t> </w:t>
      </w:r>
      <w:r>
        <w:rPr>
          <w:sz w:val="20"/>
        </w:rPr>
        <w:t>engine</w:t>
      </w:r>
      <w:r>
        <w:rPr>
          <w:spacing w:val="-6"/>
          <w:sz w:val="20"/>
        </w:rPr>
        <w:t> </w:t>
      </w:r>
      <w:r>
        <w:rPr>
          <w:sz w:val="20"/>
        </w:rPr>
        <w:t>switch</w:t>
      </w:r>
      <w:r>
        <w:rPr>
          <w:spacing w:val="-6"/>
          <w:sz w:val="20"/>
        </w:rPr>
        <w:t> </w:t>
      </w:r>
      <w:r>
        <w:rPr>
          <w:sz w:val="20"/>
        </w:rPr>
        <w:t>on</w:t>
      </w:r>
      <w:r>
        <w:rPr>
          <w:spacing w:val="-5"/>
          <w:sz w:val="20"/>
        </w:rPr>
        <w:t> </w:t>
      </w:r>
      <w:r>
        <w:rPr>
          <w:sz w:val="20"/>
        </w:rPr>
        <w:t>(IG)</w:t>
      </w:r>
      <w:r>
        <w:rPr>
          <w:spacing w:val="-4"/>
          <w:sz w:val="20"/>
        </w:rPr>
        <w:t> </w:t>
      </w:r>
      <w:r>
        <w:rPr>
          <w:sz w:val="20"/>
        </w:rPr>
        <w:t>and</w:t>
      </w:r>
      <w:r>
        <w:rPr>
          <w:spacing w:val="-5"/>
          <w:sz w:val="20"/>
        </w:rPr>
        <w:t> </w:t>
      </w:r>
      <w:r>
        <w:rPr>
          <w:sz w:val="20"/>
        </w:rPr>
        <w:t>turn</w:t>
      </w:r>
      <w:r>
        <w:rPr>
          <w:spacing w:val="-2"/>
          <w:sz w:val="20"/>
        </w:rPr>
        <w:t> </w:t>
      </w:r>
      <w:r>
        <w:rPr>
          <w:sz w:val="20"/>
        </w:rPr>
        <w:t>the</w:t>
      </w:r>
      <w:r>
        <w:rPr>
          <w:spacing w:val="-6"/>
          <w:sz w:val="20"/>
        </w:rPr>
        <w:t> </w:t>
      </w:r>
      <w:r>
        <w:rPr>
          <w:sz w:val="20"/>
        </w:rPr>
        <w:t>tester</w:t>
      </w:r>
      <w:r>
        <w:rPr>
          <w:spacing w:val="-5"/>
          <w:sz w:val="20"/>
        </w:rPr>
        <w:t> on.</w:t>
      </w:r>
    </w:p>
    <w:p>
      <w:pPr>
        <w:pStyle w:val="ListParagraph"/>
        <w:numPr>
          <w:ilvl w:val="1"/>
          <w:numId w:val="135"/>
        </w:numPr>
        <w:tabs>
          <w:tab w:pos="1574" w:val="left" w:leader="none"/>
          <w:tab w:pos="1576" w:val="left" w:leader="none"/>
        </w:tabs>
        <w:spacing w:line="240" w:lineRule="auto" w:before="0" w:after="0"/>
        <w:ind w:left="1576" w:right="1278" w:hanging="360"/>
        <w:jc w:val="left"/>
        <w:rPr>
          <w:sz w:val="20"/>
        </w:rPr>
      </w:pPr>
      <w:r>
        <w:rPr>
          <w:sz w:val="20"/>
        </w:rPr>
        <w:t>Enter</w:t>
      </w:r>
      <w:r>
        <w:rPr>
          <w:spacing w:val="-2"/>
          <w:sz w:val="20"/>
        </w:rPr>
        <w:t> </w:t>
      </w:r>
      <w:r>
        <w:rPr>
          <w:sz w:val="20"/>
        </w:rPr>
        <w:t>the</w:t>
      </w:r>
      <w:r>
        <w:rPr>
          <w:spacing w:val="-3"/>
          <w:sz w:val="20"/>
        </w:rPr>
        <w:t> </w:t>
      </w:r>
      <w:r>
        <w:rPr>
          <w:sz w:val="20"/>
        </w:rPr>
        <w:t>following</w:t>
      </w:r>
      <w:r>
        <w:rPr>
          <w:spacing w:val="-3"/>
          <w:sz w:val="20"/>
        </w:rPr>
        <w:t> </w:t>
      </w:r>
      <w:r>
        <w:rPr>
          <w:sz w:val="20"/>
        </w:rPr>
        <w:t>menus:</w:t>
      </w:r>
      <w:r>
        <w:rPr>
          <w:spacing w:val="-4"/>
          <w:sz w:val="20"/>
        </w:rPr>
        <w:t> </w:t>
      </w:r>
      <w:r>
        <w:rPr>
          <w:sz w:val="20"/>
        </w:rPr>
        <w:t>Powertrain</w:t>
      </w:r>
      <w:r>
        <w:rPr>
          <w:spacing w:val="-3"/>
          <w:sz w:val="20"/>
        </w:rPr>
        <w:t> </w:t>
      </w:r>
      <w:r>
        <w:rPr>
          <w:sz w:val="20"/>
        </w:rPr>
        <w:t>/</w:t>
      </w:r>
      <w:r>
        <w:rPr>
          <w:spacing w:val="-4"/>
          <w:sz w:val="20"/>
        </w:rPr>
        <w:t> </w:t>
      </w:r>
      <w:r>
        <w:rPr>
          <w:sz w:val="20"/>
        </w:rPr>
        <w:t>Engine</w:t>
      </w:r>
      <w:r>
        <w:rPr>
          <w:spacing w:val="-5"/>
          <w:sz w:val="20"/>
        </w:rPr>
        <w:t> </w:t>
      </w:r>
      <w:r>
        <w:rPr>
          <w:sz w:val="20"/>
        </w:rPr>
        <w:t>/</w:t>
      </w:r>
      <w:r>
        <w:rPr>
          <w:spacing w:val="-4"/>
          <w:sz w:val="20"/>
        </w:rPr>
        <w:t> </w:t>
      </w:r>
      <w:r>
        <w:rPr>
          <w:sz w:val="20"/>
        </w:rPr>
        <w:t>Active</w:t>
      </w:r>
      <w:r>
        <w:rPr>
          <w:spacing w:val="-5"/>
          <w:sz w:val="20"/>
        </w:rPr>
        <w:t> </w:t>
      </w:r>
      <w:r>
        <w:rPr>
          <w:sz w:val="20"/>
        </w:rPr>
        <w:t>Test</w:t>
      </w:r>
      <w:r>
        <w:rPr>
          <w:spacing w:val="-4"/>
          <w:sz w:val="20"/>
        </w:rPr>
        <w:t> </w:t>
      </w:r>
      <w:r>
        <w:rPr>
          <w:sz w:val="20"/>
        </w:rPr>
        <w:t>/</w:t>
      </w:r>
      <w:r>
        <w:rPr>
          <w:spacing w:val="-4"/>
          <w:sz w:val="20"/>
        </w:rPr>
        <w:t> </w:t>
      </w:r>
      <w:r>
        <w:rPr>
          <w:sz w:val="20"/>
        </w:rPr>
        <w:t>Check</w:t>
      </w:r>
      <w:r>
        <w:rPr>
          <w:spacing w:val="-4"/>
          <w:sz w:val="20"/>
        </w:rPr>
        <w:t> </w:t>
      </w:r>
      <w:r>
        <w:rPr>
          <w:sz w:val="20"/>
        </w:rPr>
        <w:t>the Cylinder Compression.</w:t>
      </w:r>
    </w:p>
    <w:p>
      <w:pPr>
        <w:pStyle w:val="BodyText"/>
        <w:spacing w:before="39"/>
      </w:pPr>
    </w:p>
    <w:p>
      <w:pPr>
        <w:pStyle w:val="Heading1"/>
      </w:pPr>
      <w:r>
        <w:rPr>
          <w:color w:val="008000"/>
          <w:spacing w:val="-2"/>
        </w:rPr>
        <w:t>HINT:</w:t>
      </w:r>
    </w:p>
    <w:p>
      <w:pPr>
        <w:pStyle w:val="BodyText"/>
        <w:ind w:left="721" w:right="783"/>
      </w:pPr>
      <w:r>
        <w:rPr>
          <w:color w:val="008000"/>
        </w:rPr>
        <w:t>If the results</w:t>
      </w:r>
      <w:r>
        <w:rPr>
          <w:color w:val="008000"/>
          <w:spacing w:val="-1"/>
        </w:rPr>
        <w:t> </w:t>
      </w:r>
      <w:r>
        <w:rPr>
          <w:color w:val="008000"/>
        </w:rPr>
        <w:t>are not displayed normally, select the</w:t>
      </w:r>
      <w:r>
        <w:rPr>
          <w:color w:val="008000"/>
          <w:spacing w:val="-1"/>
        </w:rPr>
        <w:t> </w:t>
      </w:r>
      <w:r>
        <w:rPr>
          <w:color w:val="008000"/>
        </w:rPr>
        <w:t>display</w:t>
      </w:r>
      <w:r>
        <w:rPr>
          <w:color w:val="008000"/>
          <w:spacing w:val="-3"/>
        </w:rPr>
        <w:t> </w:t>
      </w:r>
      <w:r>
        <w:rPr>
          <w:color w:val="008000"/>
        </w:rPr>
        <w:t>items from the</w:t>
      </w:r>
      <w:r>
        <w:rPr>
          <w:color w:val="008000"/>
          <w:spacing w:val="-1"/>
        </w:rPr>
        <w:t> </w:t>
      </w:r>
      <w:r>
        <w:rPr>
          <w:color w:val="008000"/>
        </w:rPr>
        <w:t>Data List before</w:t>
      </w:r>
      <w:r>
        <w:rPr>
          <w:color w:val="008000"/>
          <w:spacing w:val="-2"/>
        </w:rPr>
        <w:t> </w:t>
      </w:r>
      <w:r>
        <w:rPr>
          <w:color w:val="008000"/>
        </w:rPr>
        <w:t>performing the</w:t>
      </w:r>
      <w:r>
        <w:rPr>
          <w:color w:val="008000"/>
          <w:spacing w:val="-2"/>
        </w:rPr>
        <w:t> </w:t>
      </w:r>
      <w:r>
        <w:rPr>
          <w:color w:val="008000"/>
        </w:rPr>
        <w:t>Active</w:t>
      </w:r>
      <w:r>
        <w:rPr>
          <w:color w:val="008000"/>
          <w:spacing w:val="-2"/>
        </w:rPr>
        <w:t> </w:t>
      </w:r>
      <w:r>
        <w:rPr>
          <w:color w:val="008000"/>
        </w:rPr>
        <w:t>Test. Enter</w:t>
      </w:r>
      <w:r>
        <w:rPr>
          <w:color w:val="008000"/>
          <w:spacing w:val="-2"/>
        </w:rPr>
        <w:t> </w:t>
      </w:r>
      <w:r>
        <w:rPr>
          <w:color w:val="008000"/>
        </w:rPr>
        <w:t>the following menus:</w:t>
      </w:r>
      <w:r>
        <w:rPr>
          <w:color w:val="008000"/>
          <w:spacing w:val="-1"/>
        </w:rPr>
        <w:t> </w:t>
      </w:r>
      <w:r>
        <w:rPr>
          <w:color w:val="008000"/>
        </w:rPr>
        <w:t>Powertrain /</w:t>
      </w:r>
      <w:r>
        <w:rPr>
          <w:color w:val="008000"/>
          <w:spacing w:val="-1"/>
        </w:rPr>
        <w:t> </w:t>
      </w:r>
      <w:r>
        <w:rPr>
          <w:color w:val="008000"/>
        </w:rPr>
        <w:t>Engine</w:t>
      </w:r>
      <w:r>
        <w:rPr>
          <w:color w:val="008000"/>
          <w:spacing w:val="-2"/>
        </w:rPr>
        <w:t> </w:t>
      </w:r>
      <w:r>
        <w:rPr>
          <w:color w:val="008000"/>
        </w:rPr>
        <w:t>/ Data List / Compression / Engine Speed of Cyl #1, Engine Speed of Cyl #2, Engine Speed of Cyl #3, Engine</w:t>
      </w:r>
      <w:r>
        <w:rPr>
          <w:color w:val="008000"/>
          <w:spacing w:val="-2"/>
        </w:rPr>
        <w:t> </w:t>
      </w:r>
      <w:r>
        <w:rPr>
          <w:color w:val="008000"/>
        </w:rPr>
        <w:t>Speed of</w:t>
      </w:r>
      <w:r>
        <w:rPr>
          <w:color w:val="008000"/>
          <w:spacing w:val="-2"/>
        </w:rPr>
        <w:t> </w:t>
      </w:r>
      <w:r>
        <w:rPr>
          <w:color w:val="008000"/>
        </w:rPr>
        <w:t>Cyl #4, Engine</w:t>
      </w:r>
      <w:r>
        <w:rPr>
          <w:color w:val="008000"/>
          <w:spacing w:val="-2"/>
        </w:rPr>
        <w:t> </w:t>
      </w:r>
      <w:r>
        <w:rPr>
          <w:color w:val="008000"/>
        </w:rPr>
        <w:t>Speed of Cyl #5, Engine</w:t>
      </w:r>
      <w:r>
        <w:rPr>
          <w:color w:val="008000"/>
          <w:spacing w:val="-2"/>
        </w:rPr>
        <w:t> </w:t>
      </w:r>
      <w:r>
        <w:rPr>
          <w:color w:val="008000"/>
        </w:rPr>
        <w:t>Speed of Cyl</w:t>
      </w:r>
      <w:r>
        <w:rPr>
          <w:color w:val="008000"/>
          <w:spacing w:val="-1"/>
        </w:rPr>
        <w:t> </w:t>
      </w:r>
      <w:r>
        <w:rPr>
          <w:color w:val="008000"/>
        </w:rPr>
        <w:t>#6,</w:t>
      </w:r>
      <w:r>
        <w:rPr>
          <w:color w:val="008000"/>
          <w:spacing w:val="-4"/>
        </w:rPr>
        <w:t> </w:t>
      </w:r>
      <w:r>
        <w:rPr>
          <w:color w:val="008000"/>
        </w:rPr>
        <w:t>Engine</w:t>
      </w:r>
      <w:r>
        <w:rPr>
          <w:color w:val="008000"/>
          <w:spacing w:val="-5"/>
        </w:rPr>
        <w:t> </w:t>
      </w:r>
      <w:r>
        <w:rPr>
          <w:color w:val="008000"/>
        </w:rPr>
        <w:t>Speed</w:t>
      </w:r>
      <w:r>
        <w:rPr>
          <w:color w:val="008000"/>
          <w:spacing w:val="-1"/>
        </w:rPr>
        <w:t> </w:t>
      </w:r>
      <w:r>
        <w:rPr>
          <w:color w:val="008000"/>
        </w:rPr>
        <w:t>of</w:t>
      </w:r>
      <w:r>
        <w:rPr>
          <w:color w:val="008000"/>
          <w:spacing w:val="-2"/>
        </w:rPr>
        <w:t> </w:t>
      </w:r>
      <w:r>
        <w:rPr>
          <w:color w:val="008000"/>
        </w:rPr>
        <w:t>Cyl</w:t>
      </w:r>
      <w:r>
        <w:rPr>
          <w:color w:val="008000"/>
          <w:spacing w:val="-1"/>
        </w:rPr>
        <w:t> </w:t>
      </w:r>
      <w:r>
        <w:rPr>
          <w:color w:val="008000"/>
        </w:rPr>
        <w:t>#7,</w:t>
      </w:r>
      <w:r>
        <w:rPr>
          <w:color w:val="008000"/>
          <w:spacing w:val="-4"/>
        </w:rPr>
        <w:t> </w:t>
      </w:r>
      <w:r>
        <w:rPr>
          <w:color w:val="008000"/>
        </w:rPr>
        <w:t>Engine</w:t>
      </w:r>
      <w:r>
        <w:rPr>
          <w:color w:val="008000"/>
          <w:spacing w:val="-5"/>
        </w:rPr>
        <w:t> </w:t>
      </w:r>
      <w:r>
        <w:rPr>
          <w:color w:val="008000"/>
        </w:rPr>
        <w:t>Speed</w:t>
      </w:r>
      <w:r>
        <w:rPr>
          <w:color w:val="008000"/>
          <w:spacing w:val="-2"/>
        </w:rPr>
        <w:t> </w:t>
      </w:r>
      <w:r>
        <w:rPr>
          <w:color w:val="008000"/>
        </w:rPr>
        <w:t>of</w:t>
      </w:r>
      <w:r>
        <w:rPr>
          <w:color w:val="008000"/>
          <w:spacing w:val="-5"/>
        </w:rPr>
        <w:t> </w:t>
      </w:r>
      <w:r>
        <w:rPr>
          <w:color w:val="008000"/>
        </w:rPr>
        <w:t>Cyl</w:t>
      </w:r>
      <w:r>
        <w:rPr>
          <w:color w:val="008000"/>
          <w:spacing w:val="-1"/>
        </w:rPr>
        <w:t> </w:t>
      </w:r>
      <w:r>
        <w:rPr>
          <w:color w:val="008000"/>
        </w:rPr>
        <w:t>#8</w:t>
      </w:r>
      <w:r>
        <w:rPr>
          <w:color w:val="008000"/>
          <w:spacing w:val="-4"/>
        </w:rPr>
        <w:t> </w:t>
      </w:r>
      <w:r>
        <w:rPr>
          <w:color w:val="008000"/>
        </w:rPr>
        <w:t>and</w:t>
      </w:r>
      <w:r>
        <w:rPr>
          <w:color w:val="008000"/>
          <w:spacing w:val="-3"/>
        </w:rPr>
        <w:t> </w:t>
      </w:r>
      <w:r>
        <w:rPr>
          <w:color w:val="008000"/>
        </w:rPr>
        <w:t>Av</w:t>
      </w:r>
      <w:r>
        <w:rPr>
          <w:color w:val="008000"/>
          <w:spacing w:val="-2"/>
        </w:rPr>
        <w:t> </w:t>
      </w:r>
      <w:r>
        <w:rPr>
          <w:color w:val="008000"/>
        </w:rPr>
        <w:t>Engine</w:t>
      </w:r>
      <w:r>
        <w:rPr>
          <w:color w:val="008000"/>
          <w:spacing w:val="-5"/>
        </w:rPr>
        <w:t> </w:t>
      </w:r>
      <w:r>
        <w:rPr>
          <w:color w:val="008000"/>
        </w:rPr>
        <w:t>Speed</w:t>
      </w:r>
      <w:r>
        <w:rPr>
          <w:color w:val="008000"/>
          <w:spacing w:val="-2"/>
        </w:rPr>
        <w:t> </w:t>
      </w:r>
      <w:r>
        <w:rPr>
          <w:color w:val="008000"/>
        </w:rPr>
        <w:t>of</w:t>
      </w:r>
      <w:r>
        <w:rPr>
          <w:color w:val="008000"/>
          <w:spacing w:val="-2"/>
        </w:rPr>
        <w:t> </w:t>
      </w:r>
      <w:r>
        <w:rPr>
          <w:color w:val="008000"/>
        </w:rPr>
        <w:t>All </w:t>
      </w:r>
      <w:r>
        <w:rPr>
          <w:color w:val="008000"/>
          <w:spacing w:val="-4"/>
        </w:rPr>
        <w:t>Cyl.</w:t>
      </w:r>
    </w:p>
    <w:p>
      <w:pPr>
        <w:pStyle w:val="BodyText"/>
        <w:spacing w:before="37"/>
      </w:pPr>
    </w:p>
    <w:p>
      <w:pPr>
        <w:pStyle w:val="ListParagraph"/>
        <w:numPr>
          <w:ilvl w:val="1"/>
          <w:numId w:val="135"/>
        </w:numPr>
        <w:tabs>
          <w:tab w:pos="1574" w:val="left" w:leader="none"/>
          <w:tab w:pos="1576" w:val="left" w:leader="none"/>
        </w:tabs>
        <w:spacing w:line="237" w:lineRule="auto" w:before="1" w:after="0"/>
        <w:ind w:left="1576" w:right="1065" w:hanging="360"/>
        <w:jc w:val="left"/>
        <w:rPr>
          <w:sz w:val="20"/>
        </w:rPr>
      </w:pPr>
      <w:r>
        <w:rPr>
          <w:sz w:val="20"/>
        </w:rPr>
        <w:t>While</w:t>
      </w:r>
      <w:r>
        <w:rPr>
          <w:spacing w:val="-4"/>
          <w:sz w:val="20"/>
        </w:rPr>
        <w:t> </w:t>
      </w:r>
      <w:r>
        <w:rPr>
          <w:sz w:val="20"/>
        </w:rPr>
        <w:t>the</w:t>
      </w:r>
      <w:r>
        <w:rPr>
          <w:spacing w:val="-4"/>
          <w:sz w:val="20"/>
        </w:rPr>
        <w:t> </w:t>
      </w:r>
      <w:r>
        <w:rPr>
          <w:sz w:val="20"/>
        </w:rPr>
        <w:t>engine</w:t>
      </w:r>
      <w:r>
        <w:rPr>
          <w:spacing w:val="-4"/>
          <w:sz w:val="20"/>
        </w:rPr>
        <w:t> </w:t>
      </w:r>
      <w:r>
        <w:rPr>
          <w:sz w:val="20"/>
        </w:rPr>
        <w:t>is</w:t>
      </w:r>
      <w:r>
        <w:rPr>
          <w:spacing w:val="-4"/>
          <w:sz w:val="20"/>
        </w:rPr>
        <w:t> </w:t>
      </w:r>
      <w:r>
        <w:rPr>
          <w:sz w:val="20"/>
        </w:rPr>
        <w:t>not</w:t>
      </w:r>
      <w:r>
        <w:rPr>
          <w:spacing w:val="-2"/>
          <w:sz w:val="20"/>
        </w:rPr>
        <w:t> </w:t>
      </w:r>
      <w:r>
        <w:rPr>
          <w:sz w:val="20"/>
        </w:rPr>
        <w:t>running,</w:t>
      </w:r>
      <w:r>
        <w:rPr>
          <w:spacing w:val="-4"/>
          <w:sz w:val="20"/>
        </w:rPr>
        <w:t> </w:t>
      </w:r>
      <w:r>
        <w:rPr>
          <w:sz w:val="20"/>
        </w:rPr>
        <w:t>press</w:t>
      </w:r>
      <w:r>
        <w:rPr>
          <w:spacing w:val="-4"/>
          <w:sz w:val="20"/>
        </w:rPr>
        <w:t> </w:t>
      </w:r>
      <w:r>
        <w:rPr>
          <w:sz w:val="20"/>
        </w:rPr>
        <w:t>the</w:t>
      </w:r>
      <w:r>
        <w:rPr>
          <w:spacing w:val="-2"/>
          <w:sz w:val="20"/>
        </w:rPr>
        <w:t> </w:t>
      </w:r>
      <w:r>
        <w:rPr>
          <w:sz w:val="20"/>
        </w:rPr>
        <w:t>RIGHT</w:t>
      </w:r>
      <w:r>
        <w:rPr>
          <w:spacing w:val="-4"/>
          <w:sz w:val="20"/>
        </w:rPr>
        <w:t> </w:t>
      </w:r>
      <w:r>
        <w:rPr>
          <w:sz w:val="20"/>
        </w:rPr>
        <w:t>or</w:t>
      </w:r>
      <w:r>
        <w:rPr>
          <w:spacing w:val="-4"/>
          <w:sz w:val="20"/>
        </w:rPr>
        <w:t> </w:t>
      </w:r>
      <w:r>
        <w:rPr>
          <w:sz w:val="20"/>
        </w:rPr>
        <w:t>LEFT</w:t>
      </w:r>
      <w:r>
        <w:rPr>
          <w:spacing w:val="-1"/>
          <w:sz w:val="20"/>
        </w:rPr>
        <w:t> </w:t>
      </w:r>
      <w:r>
        <w:rPr>
          <w:sz w:val="20"/>
        </w:rPr>
        <w:t>button</w:t>
      </w:r>
      <w:r>
        <w:rPr>
          <w:spacing w:val="-2"/>
          <w:sz w:val="20"/>
        </w:rPr>
        <w:t> </w:t>
      </w:r>
      <w:r>
        <w:rPr>
          <w:sz w:val="20"/>
        </w:rPr>
        <w:t>to</w:t>
      </w:r>
      <w:r>
        <w:rPr>
          <w:spacing w:val="-2"/>
          <w:sz w:val="20"/>
        </w:rPr>
        <w:t> </w:t>
      </w:r>
      <w:r>
        <w:rPr>
          <w:sz w:val="20"/>
        </w:rPr>
        <w:t>change Check the Cylinder Compression to ON.</w:t>
      </w:r>
    </w:p>
    <w:p>
      <w:pPr>
        <w:pStyle w:val="BodyText"/>
        <w:spacing w:before="39"/>
      </w:pPr>
    </w:p>
    <w:p>
      <w:pPr>
        <w:pStyle w:val="Heading1"/>
        <w:spacing w:line="240" w:lineRule="auto"/>
      </w:pPr>
      <w:r>
        <w:rPr>
          <w:color w:val="008000"/>
          <w:spacing w:val="-2"/>
        </w:rPr>
        <w:t>HINT:</w:t>
      </w:r>
    </w:p>
    <w:p>
      <w:pPr>
        <w:pStyle w:val="BodyText"/>
        <w:spacing w:before="2"/>
        <w:ind w:left="721" w:right="783"/>
      </w:pPr>
      <w:r>
        <w:rPr>
          <w:color w:val="008000"/>
        </w:rPr>
        <w:t>After performing the above procedure, the Active Test Check the Cylinder Compression</w:t>
      </w:r>
      <w:r>
        <w:rPr>
          <w:color w:val="008000"/>
          <w:spacing w:val="-4"/>
        </w:rPr>
        <w:t> </w:t>
      </w:r>
      <w:r>
        <w:rPr>
          <w:color w:val="008000"/>
        </w:rPr>
        <w:t>will</w:t>
      </w:r>
      <w:r>
        <w:rPr>
          <w:color w:val="008000"/>
          <w:spacing w:val="-2"/>
        </w:rPr>
        <w:t> </w:t>
      </w:r>
      <w:r>
        <w:rPr>
          <w:color w:val="008000"/>
        </w:rPr>
        <w:t>start.</w:t>
      </w:r>
      <w:r>
        <w:rPr>
          <w:color w:val="008000"/>
          <w:spacing w:val="-3"/>
        </w:rPr>
        <w:t> </w:t>
      </w:r>
      <w:r>
        <w:rPr>
          <w:color w:val="008000"/>
        </w:rPr>
        <w:t>Fuel</w:t>
      </w:r>
      <w:r>
        <w:rPr>
          <w:color w:val="008000"/>
          <w:spacing w:val="-5"/>
        </w:rPr>
        <w:t> </w:t>
      </w:r>
      <w:r>
        <w:rPr>
          <w:color w:val="008000"/>
        </w:rPr>
        <w:t>injection</w:t>
      </w:r>
      <w:r>
        <w:rPr>
          <w:color w:val="008000"/>
          <w:spacing w:val="-4"/>
        </w:rPr>
        <w:t> </w:t>
      </w:r>
      <w:r>
        <w:rPr>
          <w:color w:val="008000"/>
        </w:rPr>
        <w:t>for</w:t>
      </w:r>
      <w:r>
        <w:rPr>
          <w:color w:val="008000"/>
          <w:spacing w:val="-6"/>
        </w:rPr>
        <w:t> </w:t>
      </w:r>
      <w:r>
        <w:rPr>
          <w:color w:val="008000"/>
        </w:rPr>
        <w:t>all</w:t>
      </w:r>
      <w:r>
        <w:rPr>
          <w:color w:val="008000"/>
          <w:spacing w:val="-2"/>
        </w:rPr>
        <w:t> </w:t>
      </w:r>
      <w:r>
        <w:rPr>
          <w:color w:val="008000"/>
        </w:rPr>
        <w:t>cylinders</w:t>
      </w:r>
      <w:r>
        <w:rPr>
          <w:color w:val="008000"/>
          <w:spacing w:val="-3"/>
        </w:rPr>
        <w:t> </w:t>
      </w:r>
      <w:r>
        <w:rPr>
          <w:color w:val="008000"/>
        </w:rPr>
        <w:t>is</w:t>
      </w:r>
      <w:r>
        <w:rPr>
          <w:color w:val="008000"/>
          <w:spacing w:val="-6"/>
        </w:rPr>
        <w:t> </w:t>
      </w:r>
      <w:r>
        <w:rPr>
          <w:color w:val="008000"/>
        </w:rPr>
        <w:t>prohibited,</w:t>
      </w:r>
      <w:r>
        <w:rPr>
          <w:color w:val="008000"/>
          <w:spacing w:val="-6"/>
        </w:rPr>
        <w:t> </w:t>
      </w:r>
      <w:r>
        <w:rPr>
          <w:color w:val="008000"/>
        </w:rPr>
        <w:t>and</w:t>
      </w:r>
      <w:r>
        <w:rPr>
          <w:color w:val="008000"/>
          <w:spacing w:val="-4"/>
        </w:rPr>
        <w:t> </w:t>
      </w:r>
      <w:r>
        <w:rPr>
          <w:color w:val="008000"/>
        </w:rPr>
        <w:t>the</w:t>
      </w:r>
      <w:r>
        <w:rPr>
          <w:color w:val="008000"/>
          <w:spacing w:val="-6"/>
        </w:rPr>
        <w:t> </w:t>
      </w:r>
      <w:r>
        <w:rPr>
          <w:color w:val="008000"/>
        </w:rPr>
        <w:t>engine speed measurement of each cylinder will enter standby mode.</w:t>
      </w:r>
    </w:p>
    <w:p>
      <w:pPr>
        <w:pStyle w:val="BodyText"/>
        <w:spacing w:before="36"/>
      </w:pPr>
    </w:p>
    <w:p>
      <w:pPr>
        <w:pStyle w:val="ListParagraph"/>
        <w:numPr>
          <w:ilvl w:val="1"/>
          <w:numId w:val="135"/>
        </w:numPr>
        <w:tabs>
          <w:tab w:pos="1574" w:val="left" w:leader="none"/>
        </w:tabs>
        <w:spacing w:line="243" w:lineRule="exact" w:before="0" w:after="0"/>
        <w:ind w:left="1574" w:right="0" w:hanging="358"/>
        <w:jc w:val="left"/>
        <w:rPr>
          <w:sz w:val="20"/>
        </w:rPr>
      </w:pPr>
      <w:r>
        <w:rPr>
          <w:sz w:val="20"/>
        </w:rPr>
        <w:t>Crank</w:t>
      </w:r>
      <w:r>
        <w:rPr>
          <w:spacing w:val="-5"/>
          <w:sz w:val="20"/>
        </w:rPr>
        <w:t> </w:t>
      </w:r>
      <w:r>
        <w:rPr>
          <w:sz w:val="20"/>
        </w:rPr>
        <w:t>the</w:t>
      </w:r>
      <w:r>
        <w:rPr>
          <w:spacing w:val="-4"/>
          <w:sz w:val="20"/>
        </w:rPr>
        <w:t> </w:t>
      </w:r>
      <w:r>
        <w:rPr>
          <w:sz w:val="20"/>
        </w:rPr>
        <w:t>engine</w:t>
      </w:r>
      <w:r>
        <w:rPr>
          <w:spacing w:val="-5"/>
          <w:sz w:val="20"/>
        </w:rPr>
        <w:t> </w:t>
      </w:r>
      <w:r>
        <w:rPr>
          <w:sz w:val="20"/>
        </w:rPr>
        <w:t>for</w:t>
      </w:r>
      <w:r>
        <w:rPr>
          <w:spacing w:val="-6"/>
          <w:sz w:val="20"/>
        </w:rPr>
        <w:t> </w:t>
      </w:r>
      <w:r>
        <w:rPr>
          <w:sz w:val="20"/>
        </w:rPr>
        <w:t>about</w:t>
      </w:r>
      <w:r>
        <w:rPr>
          <w:spacing w:val="-4"/>
          <w:sz w:val="20"/>
        </w:rPr>
        <w:t> </w:t>
      </w:r>
      <w:r>
        <w:rPr>
          <w:sz w:val="20"/>
        </w:rPr>
        <w:t>10</w:t>
      </w:r>
      <w:r>
        <w:rPr>
          <w:spacing w:val="-4"/>
          <w:sz w:val="20"/>
        </w:rPr>
        <w:t> </w:t>
      </w:r>
      <w:r>
        <w:rPr>
          <w:spacing w:val="-2"/>
          <w:sz w:val="20"/>
        </w:rPr>
        <w:t>seconds.</w:t>
      </w:r>
    </w:p>
    <w:p>
      <w:pPr>
        <w:pStyle w:val="ListParagraph"/>
        <w:numPr>
          <w:ilvl w:val="1"/>
          <w:numId w:val="135"/>
        </w:numPr>
        <w:tabs>
          <w:tab w:pos="1574" w:val="left" w:leader="none"/>
          <w:tab w:pos="1576" w:val="left" w:leader="none"/>
        </w:tabs>
        <w:spacing w:line="240" w:lineRule="auto" w:before="0" w:after="0"/>
        <w:ind w:left="1576" w:right="1062" w:hanging="360"/>
        <w:jc w:val="left"/>
        <w:rPr>
          <w:sz w:val="20"/>
        </w:rPr>
      </w:pPr>
      <w:r>
        <w:rPr>
          <w:sz w:val="20"/>
        </w:rPr>
        <w:t>Monitor</w:t>
      </w:r>
      <w:r>
        <w:rPr>
          <w:spacing w:val="-5"/>
          <w:sz w:val="20"/>
        </w:rPr>
        <w:t> </w:t>
      </w:r>
      <w:r>
        <w:rPr>
          <w:sz w:val="20"/>
        </w:rPr>
        <w:t>the</w:t>
      </w:r>
      <w:r>
        <w:rPr>
          <w:spacing w:val="-3"/>
          <w:sz w:val="20"/>
        </w:rPr>
        <w:t> </w:t>
      </w:r>
      <w:r>
        <w:rPr>
          <w:sz w:val="20"/>
        </w:rPr>
        <w:t>engine</w:t>
      </w:r>
      <w:r>
        <w:rPr>
          <w:spacing w:val="-5"/>
          <w:sz w:val="20"/>
        </w:rPr>
        <w:t> </w:t>
      </w:r>
      <w:r>
        <w:rPr>
          <w:sz w:val="20"/>
        </w:rPr>
        <w:t>speed</w:t>
      </w:r>
      <w:r>
        <w:rPr>
          <w:spacing w:val="-3"/>
          <w:sz w:val="20"/>
        </w:rPr>
        <w:t> </w:t>
      </w:r>
      <w:r>
        <w:rPr>
          <w:sz w:val="20"/>
        </w:rPr>
        <w:t>(Engine</w:t>
      </w:r>
      <w:r>
        <w:rPr>
          <w:spacing w:val="-5"/>
          <w:sz w:val="20"/>
        </w:rPr>
        <w:t> </w:t>
      </w:r>
      <w:r>
        <w:rPr>
          <w:sz w:val="20"/>
        </w:rPr>
        <w:t>Speed</w:t>
      </w:r>
      <w:r>
        <w:rPr>
          <w:spacing w:val="-2"/>
          <w:sz w:val="20"/>
        </w:rPr>
        <w:t> </w:t>
      </w:r>
      <w:r>
        <w:rPr>
          <w:sz w:val="20"/>
        </w:rPr>
        <w:t>of</w:t>
      </w:r>
      <w:r>
        <w:rPr>
          <w:spacing w:val="-2"/>
          <w:sz w:val="20"/>
        </w:rPr>
        <w:t> </w:t>
      </w:r>
      <w:r>
        <w:rPr>
          <w:sz w:val="20"/>
        </w:rPr>
        <w:t>Cyl</w:t>
      </w:r>
      <w:r>
        <w:rPr>
          <w:spacing w:val="-1"/>
          <w:sz w:val="20"/>
        </w:rPr>
        <w:t> </w:t>
      </w:r>
      <w:r>
        <w:rPr>
          <w:sz w:val="20"/>
        </w:rPr>
        <w:t>#1</w:t>
      </w:r>
      <w:r>
        <w:rPr>
          <w:spacing w:val="-4"/>
          <w:sz w:val="20"/>
        </w:rPr>
        <w:t> </w:t>
      </w:r>
      <w:r>
        <w:rPr>
          <w:sz w:val="20"/>
        </w:rPr>
        <w:t>to</w:t>
      </w:r>
      <w:r>
        <w:rPr>
          <w:spacing w:val="-5"/>
          <w:sz w:val="20"/>
        </w:rPr>
        <w:t> </w:t>
      </w:r>
      <w:r>
        <w:rPr>
          <w:sz w:val="20"/>
        </w:rPr>
        <w:t>#8,</w:t>
      </w:r>
      <w:r>
        <w:rPr>
          <w:spacing w:val="-5"/>
          <w:sz w:val="20"/>
        </w:rPr>
        <w:t> </w:t>
      </w:r>
      <w:r>
        <w:rPr>
          <w:sz w:val="20"/>
        </w:rPr>
        <w:t>Av</w:t>
      </w:r>
      <w:r>
        <w:rPr>
          <w:spacing w:val="-1"/>
          <w:sz w:val="20"/>
        </w:rPr>
        <w:t> </w:t>
      </w:r>
      <w:r>
        <w:rPr>
          <w:sz w:val="20"/>
        </w:rPr>
        <w:t>Engine</w:t>
      </w:r>
      <w:r>
        <w:rPr>
          <w:spacing w:val="-5"/>
          <w:sz w:val="20"/>
        </w:rPr>
        <w:t> </w:t>
      </w:r>
      <w:r>
        <w:rPr>
          <w:sz w:val="20"/>
        </w:rPr>
        <w:t>Speed of All Cyl) displayed on the tester.</w:t>
      </w:r>
    </w:p>
    <w:p>
      <w:pPr>
        <w:pStyle w:val="BodyText"/>
        <w:spacing w:before="38"/>
      </w:pPr>
    </w:p>
    <w:p>
      <w:pPr>
        <w:pStyle w:val="Heading1"/>
      </w:pPr>
      <w:r>
        <w:rPr>
          <w:color w:val="008000"/>
          <w:spacing w:val="-2"/>
        </w:rPr>
        <w:t>HINT:</w:t>
      </w:r>
    </w:p>
    <w:p>
      <w:pPr>
        <w:pStyle w:val="BodyText"/>
        <w:ind w:left="721" w:right="855"/>
        <w:jc w:val="both"/>
      </w:pPr>
      <w:r>
        <w:rPr>
          <w:color w:val="008000"/>
        </w:rPr>
        <w:t>At</w:t>
      </w:r>
      <w:r>
        <w:rPr>
          <w:color w:val="008000"/>
          <w:spacing w:val="-3"/>
        </w:rPr>
        <w:t> </w:t>
      </w:r>
      <w:r>
        <w:rPr>
          <w:color w:val="008000"/>
        </w:rPr>
        <w:t>first,</w:t>
      </w:r>
      <w:r>
        <w:rPr>
          <w:color w:val="008000"/>
          <w:spacing w:val="-4"/>
        </w:rPr>
        <w:t> </w:t>
      </w:r>
      <w:r>
        <w:rPr>
          <w:color w:val="008000"/>
        </w:rPr>
        <w:t>the</w:t>
      </w:r>
      <w:r>
        <w:rPr>
          <w:color w:val="008000"/>
          <w:spacing w:val="-5"/>
        </w:rPr>
        <w:t> </w:t>
      </w:r>
      <w:r>
        <w:rPr>
          <w:color w:val="008000"/>
        </w:rPr>
        <w:t>tester's</w:t>
      </w:r>
      <w:r>
        <w:rPr>
          <w:color w:val="008000"/>
          <w:spacing w:val="-5"/>
        </w:rPr>
        <w:t> </w:t>
      </w:r>
      <w:r>
        <w:rPr>
          <w:color w:val="008000"/>
        </w:rPr>
        <w:t>display</w:t>
      </w:r>
      <w:r>
        <w:rPr>
          <w:color w:val="008000"/>
          <w:spacing w:val="-4"/>
        </w:rPr>
        <w:t> </w:t>
      </w:r>
      <w:r>
        <w:rPr>
          <w:color w:val="008000"/>
        </w:rPr>
        <w:t>will</w:t>
      </w:r>
      <w:r>
        <w:rPr>
          <w:color w:val="008000"/>
          <w:spacing w:val="-1"/>
        </w:rPr>
        <w:t> </w:t>
      </w:r>
      <w:r>
        <w:rPr>
          <w:color w:val="008000"/>
        </w:rPr>
        <w:t>show</w:t>
      </w:r>
      <w:r>
        <w:rPr>
          <w:color w:val="008000"/>
          <w:spacing w:val="-4"/>
        </w:rPr>
        <w:t> </w:t>
      </w:r>
      <w:r>
        <w:rPr>
          <w:color w:val="008000"/>
        </w:rPr>
        <w:t>the</w:t>
      </w:r>
      <w:r>
        <w:rPr>
          <w:color w:val="008000"/>
          <w:spacing w:val="-5"/>
        </w:rPr>
        <w:t> </w:t>
      </w:r>
      <w:r>
        <w:rPr>
          <w:color w:val="008000"/>
        </w:rPr>
        <w:t>engine</w:t>
      </w:r>
      <w:r>
        <w:rPr>
          <w:color w:val="008000"/>
          <w:spacing w:val="-5"/>
        </w:rPr>
        <w:t> </w:t>
      </w:r>
      <w:r>
        <w:rPr>
          <w:color w:val="008000"/>
        </w:rPr>
        <w:t>speed</w:t>
      </w:r>
      <w:r>
        <w:rPr>
          <w:color w:val="008000"/>
          <w:spacing w:val="-3"/>
        </w:rPr>
        <w:t> </w:t>
      </w:r>
      <w:r>
        <w:rPr>
          <w:color w:val="008000"/>
        </w:rPr>
        <w:t>measurement</w:t>
      </w:r>
      <w:r>
        <w:rPr>
          <w:color w:val="008000"/>
          <w:spacing w:val="-3"/>
        </w:rPr>
        <w:t> </w:t>
      </w:r>
      <w:r>
        <w:rPr>
          <w:color w:val="008000"/>
        </w:rPr>
        <w:t>of</w:t>
      </w:r>
      <w:r>
        <w:rPr>
          <w:color w:val="008000"/>
          <w:spacing w:val="-2"/>
        </w:rPr>
        <w:t> </w:t>
      </w:r>
      <w:r>
        <w:rPr>
          <w:color w:val="008000"/>
        </w:rPr>
        <w:t>each</w:t>
      </w:r>
      <w:r>
        <w:rPr>
          <w:color w:val="008000"/>
          <w:spacing w:val="-1"/>
        </w:rPr>
        <w:t> </w:t>
      </w:r>
      <w:r>
        <w:rPr>
          <w:color w:val="008000"/>
        </w:rPr>
        <w:t>cylinder to be extremely high. After approximately 10 seconds of engine cranking, the engine speed measurement of each cylinder will change to the actual engine speed.</w:t>
      </w:r>
    </w:p>
    <w:p>
      <w:pPr>
        <w:pStyle w:val="BodyText"/>
        <w:spacing w:after="0"/>
        <w:jc w:val="both"/>
        <w:sectPr>
          <w:type w:val="continuous"/>
          <w:pgSz w:w="11910" w:h="16840"/>
          <w:pgMar w:top="1100" w:bottom="280" w:left="1700" w:right="0"/>
        </w:sectPr>
      </w:pPr>
    </w:p>
    <w:p>
      <w:pPr>
        <w:pStyle w:val="Heading1"/>
        <w:spacing w:line="240" w:lineRule="auto" w:before="75"/>
        <w:ind w:left="1802"/>
      </w:pPr>
      <w:r>
        <w:rPr>
          <w:color w:val="E88517"/>
          <w:spacing w:val="-2"/>
        </w:rPr>
        <w:t>NOTICE:</w:t>
      </w:r>
    </w:p>
    <w:p>
      <w:pPr>
        <w:pStyle w:val="BodyText"/>
        <w:spacing w:before="37"/>
        <w:rPr>
          <w:b/>
        </w:rPr>
      </w:pPr>
    </w:p>
    <w:p>
      <w:pPr>
        <w:pStyle w:val="ListParagraph"/>
        <w:numPr>
          <w:ilvl w:val="2"/>
          <w:numId w:val="135"/>
        </w:numPr>
        <w:tabs>
          <w:tab w:pos="2253" w:val="left" w:leader="none"/>
        </w:tabs>
        <w:spacing w:line="240" w:lineRule="auto" w:before="0" w:after="0"/>
        <w:ind w:left="2253" w:right="884" w:hanging="361"/>
        <w:jc w:val="left"/>
        <w:rPr>
          <w:b/>
          <w:sz w:val="20"/>
        </w:rPr>
      </w:pPr>
      <w:r>
        <w:rPr>
          <w:b/>
          <w:color w:val="E88517"/>
          <w:sz w:val="20"/>
        </w:rPr>
        <w:t>After</w:t>
      </w:r>
      <w:r>
        <w:rPr>
          <w:b/>
          <w:color w:val="E88517"/>
          <w:spacing w:val="-6"/>
          <w:sz w:val="20"/>
        </w:rPr>
        <w:t> </w:t>
      </w:r>
      <w:r>
        <w:rPr>
          <w:b/>
          <w:color w:val="E88517"/>
          <w:sz w:val="20"/>
        </w:rPr>
        <w:t>the</w:t>
      </w:r>
      <w:r>
        <w:rPr>
          <w:b/>
          <w:color w:val="E88517"/>
          <w:spacing w:val="-4"/>
          <w:sz w:val="20"/>
        </w:rPr>
        <w:t> </w:t>
      </w:r>
      <w:r>
        <w:rPr>
          <w:b/>
          <w:color w:val="E88517"/>
          <w:sz w:val="20"/>
        </w:rPr>
        <w:t>Active</w:t>
      </w:r>
      <w:r>
        <w:rPr>
          <w:b/>
          <w:color w:val="E88517"/>
          <w:spacing w:val="-6"/>
          <w:sz w:val="20"/>
        </w:rPr>
        <w:t> </w:t>
      </w:r>
      <w:r>
        <w:rPr>
          <w:b/>
          <w:color w:val="E88517"/>
          <w:sz w:val="20"/>
        </w:rPr>
        <w:t>Test</w:t>
      </w:r>
      <w:r>
        <w:rPr>
          <w:b/>
          <w:color w:val="E88517"/>
          <w:spacing w:val="-1"/>
          <w:sz w:val="20"/>
        </w:rPr>
        <w:t> </w:t>
      </w:r>
      <w:r>
        <w:rPr>
          <w:b/>
          <w:color w:val="E88517"/>
          <w:sz w:val="20"/>
        </w:rPr>
        <w:t>Check</w:t>
      </w:r>
      <w:r>
        <w:rPr>
          <w:b/>
          <w:color w:val="E88517"/>
          <w:spacing w:val="-5"/>
          <w:sz w:val="20"/>
        </w:rPr>
        <w:t> </w:t>
      </w:r>
      <w:r>
        <w:rPr>
          <w:b/>
          <w:color w:val="E88517"/>
          <w:sz w:val="20"/>
        </w:rPr>
        <w:t>the</w:t>
      </w:r>
      <w:r>
        <w:rPr>
          <w:b/>
          <w:color w:val="E88517"/>
          <w:spacing w:val="-4"/>
          <w:sz w:val="20"/>
        </w:rPr>
        <w:t> </w:t>
      </w:r>
      <w:r>
        <w:rPr>
          <w:b/>
          <w:color w:val="E88517"/>
          <w:sz w:val="20"/>
        </w:rPr>
        <w:t>Cylinder</w:t>
      </w:r>
      <w:r>
        <w:rPr>
          <w:b/>
          <w:color w:val="E88517"/>
          <w:spacing w:val="-6"/>
          <w:sz w:val="20"/>
        </w:rPr>
        <w:t> </w:t>
      </w:r>
      <w:r>
        <w:rPr>
          <w:b/>
          <w:color w:val="E88517"/>
          <w:sz w:val="20"/>
        </w:rPr>
        <w:t>Compression</w:t>
      </w:r>
      <w:r>
        <w:rPr>
          <w:b/>
          <w:color w:val="E88517"/>
          <w:spacing w:val="-4"/>
          <w:sz w:val="20"/>
        </w:rPr>
        <w:t> </w:t>
      </w:r>
      <w:r>
        <w:rPr>
          <w:b/>
          <w:color w:val="E88517"/>
          <w:sz w:val="20"/>
        </w:rPr>
        <w:t>is</w:t>
      </w:r>
      <w:r>
        <w:rPr>
          <w:b/>
          <w:color w:val="E88517"/>
          <w:spacing w:val="-6"/>
          <w:sz w:val="20"/>
        </w:rPr>
        <w:t> </w:t>
      </w:r>
      <w:r>
        <w:rPr>
          <w:b/>
          <w:color w:val="E88517"/>
          <w:sz w:val="20"/>
        </w:rPr>
        <w:t>turned on, it will automatically turn off after 255 seconds.</w:t>
      </w:r>
    </w:p>
    <w:p>
      <w:pPr>
        <w:pStyle w:val="ListParagraph"/>
        <w:numPr>
          <w:ilvl w:val="2"/>
          <w:numId w:val="135"/>
        </w:numPr>
        <w:tabs>
          <w:tab w:pos="2253" w:val="left" w:leader="none"/>
        </w:tabs>
        <w:spacing w:line="237" w:lineRule="auto" w:before="1" w:after="0"/>
        <w:ind w:left="2253" w:right="1138" w:hanging="361"/>
        <w:jc w:val="left"/>
        <w:rPr>
          <w:b/>
          <w:sz w:val="20"/>
        </w:rPr>
      </w:pPr>
      <w:r>
        <w:rPr>
          <w:b/>
          <w:color w:val="E88517"/>
          <w:sz w:val="20"/>
        </w:rPr>
        <w:t>When</w:t>
      </w:r>
      <w:r>
        <w:rPr>
          <w:b/>
          <w:color w:val="E88517"/>
          <w:spacing w:val="-4"/>
          <w:sz w:val="20"/>
        </w:rPr>
        <w:t> </w:t>
      </w:r>
      <w:r>
        <w:rPr>
          <w:b/>
          <w:color w:val="E88517"/>
          <w:sz w:val="20"/>
        </w:rPr>
        <w:t>the</w:t>
      </w:r>
      <w:r>
        <w:rPr>
          <w:b/>
          <w:color w:val="E88517"/>
          <w:spacing w:val="-4"/>
          <w:sz w:val="20"/>
        </w:rPr>
        <w:t> </w:t>
      </w:r>
      <w:r>
        <w:rPr>
          <w:b/>
          <w:color w:val="E88517"/>
          <w:sz w:val="20"/>
        </w:rPr>
        <w:t>Check</w:t>
      </w:r>
      <w:r>
        <w:rPr>
          <w:b/>
          <w:color w:val="E88517"/>
          <w:spacing w:val="-5"/>
          <w:sz w:val="20"/>
        </w:rPr>
        <w:t> </w:t>
      </w:r>
      <w:r>
        <w:rPr>
          <w:b/>
          <w:color w:val="E88517"/>
          <w:sz w:val="20"/>
        </w:rPr>
        <w:t>the</w:t>
      </w:r>
      <w:r>
        <w:rPr>
          <w:b/>
          <w:color w:val="E88517"/>
          <w:spacing w:val="-4"/>
          <w:sz w:val="20"/>
        </w:rPr>
        <w:t> </w:t>
      </w:r>
      <w:r>
        <w:rPr>
          <w:b/>
          <w:color w:val="E88517"/>
          <w:sz w:val="20"/>
        </w:rPr>
        <w:t>Cylinder</w:t>
      </w:r>
      <w:r>
        <w:rPr>
          <w:b/>
          <w:color w:val="E88517"/>
          <w:spacing w:val="-4"/>
          <w:sz w:val="20"/>
        </w:rPr>
        <w:t> </w:t>
      </w:r>
      <w:r>
        <w:rPr>
          <w:b/>
          <w:color w:val="E88517"/>
          <w:sz w:val="20"/>
        </w:rPr>
        <w:t>Compression</w:t>
      </w:r>
      <w:r>
        <w:rPr>
          <w:b/>
          <w:color w:val="E88517"/>
          <w:spacing w:val="-4"/>
          <w:sz w:val="20"/>
        </w:rPr>
        <w:t> </w:t>
      </w:r>
      <w:r>
        <w:rPr>
          <w:b/>
          <w:color w:val="E88517"/>
          <w:sz w:val="20"/>
        </w:rPr>
        <w:t>test</w:t>
      </w:r>
      <w:r>
        <w:rPr>
          <w:b/>
          <w:color w:val="E88517"/>
          <w:spacing w:val="-3"/>
          <w:sz w:val="20"/>
        </w:rPr>
        <w:t> </w:t>
      </w:r>
      <w:r>
        <w:rPr>
          <w:b/>
          <w:color w:val="E88517"/>
          <w:sz w:val="20"/>
        </w:rPr>
        <w:t>is</w:t>
      </w:r>
      <w:r>
        <w:rPr>
          <w:b/>
          <w:color w:val="E88517"/>
          <w:spacing w:val="-6"/>
          <w:sz w:val="20"/>
        </w:rPr>
        <w:t> </w:t>
      </w:r>
      <w:r>
        <w:rPr>
          <w:b/>
          <w:color w:val="E88517"/>
          <w:sz w:val="20"/>
        </w:rPr>
        <w:t>off</w:t>
      </w:r>
      <w:r>
        <w:rPr>
          <w:b/>
          <w:color w:val="E88517"/>
          <w:spacing w:val="-4"/>
          <w:sz w:val="20"/>
        </w:rPr>
        <w:t> </w:t>
      </w:r>
      <w:r>
        <w:rPr>
          <w:b/>
          <w:color w:val="E88517"/>
          <w:sz w:val="20"/>
        </w:rPr>
        <w:t>and</w:t>
      </w:r>
      <w:r>
        <w:rPr>
          <w:b/>
          <w:color w:val="E88517"/>
          <w:spacing w:val="-6"/>
          <w:sz w:val="20"/>
        </w:rPr>
        <w:t> </w:t>
      </w:r>
      <w:r>
        <w:rPr>
          <w:b/>
          <w:color w:val="E88517"/>
          <w:sz w:val="20"/>
        </w:rPr>
        <w:t>the engine is cranked, the engine will start.</w:t>
      </w:r>
    </w:p>
    <w:p>
      <w:pPr>
        <w:pStyle w:val="ListParagraph"/>
        <w:numPr>
          <w:ilvl w:val="2"/>
          <w:numId w:val="135"/>
        </w:numPr>
        <w:tabs>
          <w:tab w:pos="2253" w:val="left" w:leader="none"/>
        </w:tabs>
        <w:spacing w:line="237" w:lineRule="auto" w:before="4" w:after="0"/>
        <w:ind w:left="2253" w:right="1124" w:hanging="361"/>
        <w:jc w:val="left"/>
        <w:rPr>
          <w:b/>
          <w:sz w:val="20"/>
        </w:rPr>
      </w:pPr>
      <w:r>
        <w:rPr>
          <w:b/>
          <w:color w:val="E88517"/>
          <w:sz w:val="20"/>
        </w:rPr>
        <w:t>If the Check the Cylinder Compression test needs to be performed after it is turned on and performed once, press EXIT</w:t>
      </w:r>
      <w:r>
        <w:rPr>
          <w:b/>
          <w:color w:val="E88517"/>
          <w:spacing w:val="-4"/>
          <w:sz w:val="20"/>
        </w:rPr>
        <w:t> </w:t>
      </w:r>
      <w:r>
        <w:rPr>
          <w:b/>
          <w:color w:val="E88517"/>
          <w:sz w:val="20"/>
        </w:rPr>
        <w:t>to</w:t>
      </w:r>
      <w:r>
        <w:rPr>
          <w:b/>
          <w:color w:val="E88517"/>
          <w:spacing w:val="-5"/>
          <w:sz w:val="20"/>
        </w:rPr>
        <w:t> </w:t>
      </w:r>
      <w:r>
        <w:rPr>
          <w:b/>
          <w:color w:val="E88517"/>
          <w:sz w:val="20"/>
        </w:rPr>
        <w:t>return</w:t>
      </w:r>
      <w:r>
        <w:rPr>
          <w:b/>
          <w:color w:val="E88517"/>
          <w:spacing w:val="-5"/>
          <w:sz w:val="20"/>
        </w:rPr>
        <w:t> </w:t>
      </w:r>
      <w:r>
        <w:rPr>
          <w:b/>
          <w:color w:val="E88517"/>
          <w:sz w:val="20"/>
        </w:rPr>
        <w:t>to</w:t>
      </w:r>
      <w:r>
        <w:rPr>
          <w:b/>
          <w:color w:val="E88517"/>
          <w:spacing w:val="-5"/>
          <w:sz w:val="20"/>
        </w:rPr>
        <w:t> </w:t>
      </w:r>
      <w:r>
        <w:rPr>
          <w:b/>
          <w:color w:val="E88517"/>
          <w:sz w:val="20"/>
        </w:rPr>
        <w:t>the</w:t>
      </w:r>
      <w:r>
        <w:rPr>
          <w:b/>
          <w:color w:val="E88517"/>
          <w:spacing w:val="-3"/>
          <w:sz w:val="20"/>
        </w:rPr>
        <w:t> </w:t>
      </w:r>
      <w:r>
        <w:rPr>
          <w:b/>
          <w:color w:val="E88517"/>
          <w:sz w:val="20"/>
        </w:rPr>
        <w:t>Active</w:t>
      </w:r>
      <w:r>
        <w:rPr>
          <w:b/>
          <w:color w:val="E88517"/>
          <w:spacing w:val="-5"/>
          <w:sz w:val="20"/>
        </w:rPr>
        <w:t> </w:t>
      </w:r>
      <w:r>
        <w:rPr>
          <w:b/>
          <w:color w:val="E88517"/>
          <w:sz w:val="20"/>
        </w:rPr>
        <w:t>Test</w:t>
      </w:r>
      <w:r>
        <w:rPr>
          <w:b/>
          <w:color w:val="E88517"/>
          <w:spacing w:val="-5"/>
          <w:sz w:val="20"/>
        </w:rPr>
        <w:t> </w:t>
      </w:r>
      <w:r>
        <w:rPr>
          <w:b/>
          <w:color w:val="E88517"/>
          <w:sz w:val="20"/>
        </w:rPr>
        <w:t>menu</w:t>
      </w:r>
      <w:r>
        <w:rPr>
          <w:b/>
          <w:color w:val="E88517"/>
          <w:spacing w:val="-3"/>
          <w:sz w:val="20"/>
        </w:rPr>
        <w:t> </w:t>
      </w:r>
      <w:r>
        <w:rPr>
          <w:b/>
          <w:color w:val="E88517"/>
          <w:sz w:val="20"/>
        </w:rPr>
        <w:t>screen. Then</w:t>
      </w:r>
      <w:r>
        <w:rPr>
          <w:b/>
          <w:color w:val="E88517"/>
          <w:spacing w:val="-5"/>
          <w:sz w:val="20"/>
        </w:rPr>
        <w:t> </w:t>
      </w:r>
      <w:r>
        <w:rPr>
          <w:b/>
          <w:color w:val="E88517"/>
          <w:sz w:val="20"/>
        </w:rPr>
        <w:t>perform the Check the Cylinder Compression test again.</w:t>
      </w:r>
    </w:p>
    <w:p>
      <w:pPr>
        <w:pStyle w:val="ListParagraph"/>
        <w:numPr>
          <w:ilvl w:val="2"/>
          <w:numId w:val="135"/>
        </w:numPr>
        <w:tabs>
          <w:tab w:pos="2253" w:val="left" w:leader="none"/>
        </w:tabs>
        <w:spacing w:line="240" w:lineRule="auto" w:before="3" w:after="0"/>
        <w:ind w:left="2253" w:right="0" w:hanging="360"/>
        <w:jc w:val="left"/>
        <w:rPr>
          <w:b/>
          <w:sz w:val="20"/>
        </w:rPr>
      </w:pPr>
      <w:r>
        <w:rPr>
          <w:b/>
          <w:color w:val="E88517"/>
          <w:sz w:val="20"/>
        </w:rPr>
        <w:t>Use</w:t>
      </w:r>
      <w:r>
        <w:rPr>
          <w:b/>
          <w:color w:val="E88517"/>
          <w:spacing w:val="-6"/>
          <w:sz w:val="20"/>
        </w:rPr>
        <w:t> </w:t>
      </w:r>
      <w:r>
        <w:rPr>
          <w:b/>
          <w:color w:val="E88517"/>
          <w:sz w:val="20"/>
        </w:rPr>
        <w:t>a</w:t>
      </w:r>
      <w:r>
        <w:rPr>
          <w:b/>
          <w:color w:val="E88517"/>
          <w:spacing w:val="-10"/>
          <w:sz w:val="20"/>
        </w:rPr>
        <w:t> </w:t>
      </w:r>
      <w:r>
        <w:rPr>
          <w:b/>
          <w:color w:val="E88517"/>
          <w:sz w:val="20"/>
        </w:rPr>
        <w:t>fully-charged</w:t>
      </w:r>
      <w:r>
        <w:rPr>
          <w:b/>
          <w:color w:val="E88517"/>
          <w:spacing w:val="-7"/>
          <w:sz w:val="20"/>
        </w:rPr>
        <w:t> </w:t>
      </w:r>
      <w:r>
        <w:rPr>
          <w:b/>
          <w:color w:val="E88517"/>
          <w:spacing w:val="-2"/>
          <w:sz w:val="20"/>
        </w:rPr>
        <w:t>battery.</w:t>
      </w:r>
    </w:p>
    <w:sectPr>
      <w:pgSz w:w="11910" w:h="16840"/>
      <w:pgMar w:top="1040" w:bottom="28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1">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5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9">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6">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5">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3">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2">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1">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4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9">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6">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5">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360"/>
      </w:pPr>
      <w:rPr>
        <w:rFonts w:hint="default"/>
        <w:lang w:val="en-US" w:eastAsia="en-US" w:bidi="ar-SA"/>
      </w:rPr>
    </w:lvl>
    <w:lvl w:ilvl="2">
      <w:start w:val="0"/>
      <w:numFmt w:val="bullet"/>
      <w:lvlText w:val="•"/>
      <w:lvlJc w:val="left"/>
      <w:pPr>
        <w:ind w:left="1109" w:hanging="360"/>
      </w:pPr>
      <w:rPr>
        <w:rFonts w:hint="default"/>
        <w:lang w:val="en-US" w:eastAsia="en-US" w:bidi="ar-SA"/>
      </w:rPr>
    </w:lvl>
    <w:lvl w:ilvl="3">
      <w:start w:val="0"/>
      <w:numFmt w:val="bullet"/>
      <w:lvlText w:val="•"/>
      <w:lvlJc w:val="left"/>
      <w:pPr>
        <w:ind w:left="1424" w:hanging="360"/>
      </w:pPr>
      <w:rPr>
        <w:rFonts w:hint="default"/>
        <w:lang w:val="en-US" w:eastAsia="en-US" w:bidi="ar-SA"/>
      </w:rPr>
    </w:lvl>
    <w:lvl w:ilvl="4">
      <w:start w:val="0"/>
      <w:numFmt w:val="bullet"/>
      <w:lvlText w:val="•"/>
      <w:lvlJc w:val="left"/>
      <w:pPr>
        <w:ind w:left="1738" w:hanging="360"/>
      </w:pPr>
      <w:rPr>
        <w:rFonts w:hint="default"/>
        <w:lang w:val="en-US" w:eastAsia="en-US" w:bidi="ar-SA"/>
      </w:rPr>
    </w:lvl>
    <w:lvl w:ilvl="5">
      <w:start w:val="0"/>
      <w:numFmt w:val="bullet"/>
      <w:lvlText w:val="•"/>
      <w:lvlJc w:val="left"/>
      <w:pPr>
        <w:ind w:left="2053"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82" w:hanging="360"/>
      </w:pPr>
      <w:rPr>
        <w:rFonts w:hint="default"/>
        <w:lang w:val="en-US" w:eastAsia="en-US" w:bidi="ar-SA"/>
      </w:rPr>
    </w:lvl>
    <w:lvl w:ilvl="8">
      <w:start w:val="0"/>
      <w:numFmt w:val="bullet"/>
      <w:lvlText w:val="•"/>
      <w:lvlJc w:val="left"/>
      <w:pPr>
        <w:ind w:left="2997" w:hanging="360"/>
      </w:pPr>
      <w:rPr>
        <w:rFonts w:hint="default"/>
        <w:lang w:val="en-US" w:eastAsia="en-US" w:bidi="ar-SA"/>
      </w:rPr>
    </w:lvl>
  </w:abstractNum>
  <w:abstractNum w:abstractNumId="134">
    <w:multiLevelType w:val="hybridMultilevel"/>
    <w:lvl w:ilvl="0">
      <w:start w:val="1"/>
      <w:numFmt w:val="lowerLetter"/>
      <w:lvlText w:val="%1."/>
      <w:lvlJc w:val="left"/>
      <w:pPr>
        <w:ind w:left="1276" w:hanging="360"/>
        <w:jc w:val="left"/>
      </w:pPr>
      <w:rPr>
        <w:rFonts w:hint="default" w:ascii="Verdana" w:hAnsi="Verdana" w:eastAsia="Verdana" w:cs="Verdana"/>
        <w:b/>
        <w:bCs/>
        <w:i w:val="0"/>
        <w:iCs w:val="0"/>
        <w:spacing w:val="-2"/>
        <w:w w:val="99"/>
        <w:sz w:val="20"/>
        <w:szCs w:val="20"/>
        <w:lang w:val="en-US" w:eastAsia="en-US" w:bidi="ar-SA"/>
      </w:rPr>
    </w:lvl>
    <w:lvl w:ilvl="1">
      <w:start w:val="1"/>
      <w:numFmt w:val="decimal"/>
      <w:lvlText w:val="%2."/>
      <w:lvlJc w:val="left"/>
      <w:pPr>
        <w:ind w:left="1576" w:hanging="360"/>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253" w:hanging="361"/>
      </w:pPr>
      <w:rPr>
        <w:rFonts w:hint="default" w:ascii="Symbol" w:hAnsi="Symbol" w:eastAsia="Symbol" w:cs="Symbol"/>
        <w:b w:val="0"/>
        <w:bCs w:val="0"/>
        <w:i w:val="0"/>
        <w:iCs w:val="0"/>
        <w:color w:val="E88517"/>
        <w:spacing w:val="0"/>
        <w:w w:val="99"/>
        <w:sz w:val="20"/>
        <w:szCs w:val="20"/>
        <w:lang w:val="en-US" w:eastAsia="en-US" w:bidi="ar-SA"/>
      </w:rPr>
    </w:lvl>
    <w:lvl w:ilvl="3">
      <w:start w:val="0"/>
      <w:numFmt w:val="bullet"/>
      <w:lvlText w:val="•"/>
      <w:lvlJc w:val="left"/>
      <w:pPr>
        <w:ind w:left="3253" w:hanging="361"/>
      </w:pPr>
      <w:rPr>
        <w:rFonts w:hint="default"/>
        <w:lang w:val="en-US" w:eastAsia="en-US" w:bidi="ar-SA"/>
      </w:rPr>
    </w:lvl>
    <w:lvl w:ilvl="4">
      <w:start w:val="0"/>
      <w:numFmt w:val="bullet"/>
      <w:lvlText w:val="•"/>
      <w:lvlJc w:val="left"/>
      <w:pPr>
        <w:ind w:left="4246" w:hanging="361"/>
      </w:pPr>
      <w:rPr>
        <w:rFonts w:hint="default"/>
        <w:lang w:val="en-US" w:eastAsia="en-US" w:bidi="ar-SA"/>
      </w:rPr>
    </w:lvl>
    <w:lvl w:ilvl="5">
      <w:start w:val="0"/>
      <w:numFmt w:val="bullet"/>
      <w:lvlText w:val="•"/>
      <w:lvlJc w:val="left"/>
      <w:pPr>
        <w:ind w:left="5239" w:hanging="361"/>
      </w:pPr>
      <w:rPr>
        <w:rFonts w:hint="default"/>
        <w:lang w:val="en-US" w:eastAsia="en-US" w:bidi="ar-SA"/>
      </w:rPr>
    </w:lvl>
    <w:lvl w:ilvl="6">
      <w:start w:val="0"/>
      <w:numFmt w:val="bullet"/>
      <w:lvlText w:val="•"/>
      <w:lvlJc w:val="left"/>
      <w:pPr>
        <w:ind w:left="6233" w:hanging="361"/>
      </w:pPr>
      <w:rPr>
        <w:rFonts w:hint="default"/>
        <w:lang w:val="en-US" w:eastAsia="en-US" w:bidi="ar-SA"/>
      </w:rPr>
    </w:lvl>
    <w:lvl w:ilvl="7">
      <w:start w:val="0"/>
      <w:numFmt w:val="bullet"/>
      <w:lvlText w:val="•"/>
      <w:lvlJc w:val="left"/>
      <w:pPr>
        <w:ind w:left="7226" w:hanging="361"/>
      </w:pPr>
      <w:rPr>
        <w:rFonts w:hint="default"/>
        <w:lang w:val="en-US" w:eastAsia="en-US" w:bidi="ar-SA"/>
      </w:rPr>
    </w:lvl>
    <w:lvl w:ilvl="8">
      <w:start w:val="0"/>
      <w:numFmt w:val="bullet"/>
      <w:lvlText w:val="•"/>
      <w:lvlJc w:val="left"/>
      <w:pPr>
        <w:ind w:left="8219" w:hanging="361"/>
      </w:pPr>
      <w:rPr>
        <w:rFonts w:hint="default"/>
        <w:lang w:val="en-US" w:eastAsia="en-US" w:bidi="ar-SA"/>
      </w:rPr>
    </w:lvl>
  </w:abstractNum>
  <w:abstractNum w:abstractNumId="13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49" w:hanging="360"/>
      </w:pPr>
      <w:rPr>
        <w:rFonts w:hint="default"/>
        <w:lang w:val="en-US" w:eastAsia="en-US" w:bidi="ar-SA"/>
      </w:rPr>
    </w:lvl>
    <w:lvl w:ilvl="2">
      <w:start w:val="0"/>
      <w:numFmt w:val="bullet"/>
      <w:lvlText w:val="•"/>
      <w:lvlJc w:val="left"/>
      <w:pPr>
        <w:ind w:left="819" w:hanging="360"/>
      </w:pPr>
      <w:rPr>
        <w:rFonts w:hint="default"/>
        <w:lang w:val="en-US" w:eastAsia="en-US" w:bidi="ar-SA"/>
      </w:rPr>
    </w:lvl>
    <w:lvl w:ilvl="3">
      <w:start w:val="0"/>
      <w:numFmt w:val="bullet"/>
      <w:lvlText w:val="•"/>
      <w:lvlJc w:val="left"/>
      <w:pPr>
        <w:ind w:left="988" w:hanging="360"/>
      </w:pPr>
      <w:rPr>
        <w:rFonts w:hint="default"/>
        <w:lang w:val="en-US" w:eastAsia="en-US" w:bidi="ar-SA"/>
      </w:rPr>
    </w:lvl>
    <w:lvl w:ilvl="4">
      <w:start w:val="0"/>
      <w:numFmt w:val="bullet"/>
      <w:lvlText w:val="•"/>
      <w:lvlJc w:val="left"/>
      <w:pPr>
        <w:ind w:left="1158" w:hanging="360"/>
      </w:pPr>
      <w:rPr>
        <w:rFonts w:hint="default"/>
        <w:lang w:val="en-US" w:eastAsia="en-US" w:bidi="ar-SA"/>
      </w:rPr>
    </w:lvl>
    <w:lvl w:ilvl="5">
      <w:start w:val="0"/>
      <w:numFmt w:val="bullet"/>
      <w:lvlText w:val="•"/>
      <w:lvlJc w:val="left"/>
      <w:pPr>
        <w:ind w:left="1328" w:hanging="360"/>
      </w:pPr>
      <w:rPr>
        <w:rFonts w:hint="default"/>
        <w:lang w:val="en-US" w:eastAsia="en-US" w:bidi="ar-SA"/>
      </w:rPr>
    </w:lvl>
    <w:lvl w:ilvl="6">
      <w:start w:val="0"/>
      <w:numFmt w:val="bullet"/>
      <w:lvlText w:val="•"/>
      <w:lvlJc w:val="left"/>
      <w:pPr>
        <w:ind w:left="1497" w:hanging="360"/>
      </w:pPr>
      <w:rPr>
        <w:rFonts w:hint="default"/>
        <w:lang w:val="en-US" w:eastAsia="en-US" w:bidi="ar-SA"/>
      </w:rPr>
    </w:lvl>
    <w:lvl w:ilvl="7">
      <w:start w:val="0"/>
      <w:numFmt w:val="bullet"/>
      <w:lvlText w:val="•"/>
      <w:lvlJc w:val="left"/>
      <w:pPr>
        <w:ind w:left="1667" w:hanging="360"/>
      </w:pPr>
      <w:rPr>
        <w:rFonts w:hint="default"/>
        <w:lang w:val="en-US" w:eastAsia="en-US" w:bidi="ar-SA"/>
      </w:rPr>
    </w:lvl>
    <w:lvl w:ilvl="8">
      <w:start w:val="0"/>
      <w:numFmt w:val="bullet"/>
      <w:lvlText w:val="•"/>
      <w:lvlJc w:val="left"/>
      <w:pPr>
        <w:ind w:left="1836" w:hanging="360"/>
      </w:pPr>
      <w:rPr>
        <w:rFonts w:hint="default"/>
        <w:lang w:val="en-US" w:eastAsia="en-US" w:bidi="ar-SA"/>
      </w:rPr>
    </w:lvl>
  </w:abstractNum>
  <w:abstractNum w:abstractNumId="13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131">
    <w:multiLevelType w:val="hybridMultilevel"/>
    <w:lvl w:ilvl="0">
      <w:start w:val="0"/>
      <w:numFmt w:val="bullet"/>
      <w:lvlText w:val=""/>
      <w:lvlJc w:val="left"/>
      <w:pPr>
        <w:ind w:left="70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7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728" w:hanging="360"/>
      </w:pPr>
      <w:rPr>
        <w:rFonts w:hint="default"/>
        <w:lang w:val="en-US" w:eastAsia="en-US" w:bidi="ar-SA"/>
      </w:rPr>
    </w:lvl>
    <w:lvl w:ilvl="4">
      <w:start w:val="0"/>
      <w:numFmt w:val="bullet"/>
      <w:lvlText w:val="•"/>
      <w:lvlJc w:val="left"/>
      <w:pPr>
        <w:ind w:left="3405" w:hanging="360"/>
      </w:pPr>
      <w:rPr>
        <w:rFonts w:hint="default"/>
        <w:lang w:val="en-US" w:eastAsia="en-US" w:bidi="ar-SA"/>
      </w:rPr>
    </w:lvl>
    <w:lvl w:ilvl="5">
      <w:start w:val="0"/>
      <w:numFmt w:val="bullet"/>
      <w:lvlText w:val="•"/>
      <w:lvlJc w:val="left"/>
      <w:pPr>
        <w:ind w:left="4081" w:hanging="360"/>
      </w:pPr>
      <w:rPr>
        <w:rFonts w:hint="default"/>
        <w:lang w:val="en-US" w:eastAsia="en-US" w:bidi="ar-SA"/>
      </w:rPr>
    </w:lvl>
    <w:lvl w:ilvl="6">
      <w:start w:val="0"/>
      <w:numFmt w:val="bullet"/>
      <w:lvlText w:val="•"/>
      <w:lvlJc w:val="left"/>
      <w:pPr>
        <w:ind w:left="4757" w:hanging="360"/>
      </w:pPr>
      <w:rPr>
        <w:rFonts w:hint="default"/>
        <w:lang w:val="en-US" w:eastAsia="en-US" w:bidi="ar-SA"/>
      </w:rPr>
    </w:lvl>
    <w:lvl w:ilvl="7">
      <w:start w:val="0"/>
      <w:numFmt w:val="bullet"/>
      <w:lvlText w:val="•"/>
      <w:lvlJc w:val="left"/>
      <w:pPr>
        <w:ind w:left="5434" w:hanging="360"/>
      </w:pPr>
      <w:rPr>
        <w:rFonts w:hint="default"/>
        <w:lang w:val="en-US" w:eastAsia="en-US" w:bidi="ar-SA"/>
      </w:rPr>
    </w:lvl>
    <w:lvl w:ilvl="8">
      <w:start w:val="0"/>
      <w:numFmt w:val="bullet"/>
      <w:lvlText w:val="•"/>
      <w:lvlJc w:val="left"/>
      <w:pPr>
        <w:ind w:left="6110" w:hanging="360"/>
      </w:pPr>
      <w:rPr>
        <w:rFonts w:hint="default"/>
        <w:lang w:val="en-US" w:eastAsia="en-US" w:bidi="ar-SA"/>
      </w:rPr>
    </w:lvl>
  </w:abstractNum>
  <w:abstractNum w:abstractNumId="130">
    <w:multiLevelType w:val="hybridMultilevel"/>
    <w:lvl w:ilvl="0">
      <w:start w:val="0"/>
      <w:numFmt w:val="bullet"/>
      <w:lvlText w:val=""/>
      <w:lvlJc w:val="left"/>
      <w:pPr>
        <w:ind w:left="70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7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728" w:hanging="360"/>
      </w:pPr>
      <w:rPr>
        <w:rFonts w:hint="default"/>
        <w:lang w:val="en-US" w:eastAsia="en-US" w:bidi="ar-SA"/>
      </w:rPr>
    </w:lvl>
    <w:lvl w:ilvl="4">
      <w:start w:val="0"/>
      <w:numFmt w:val="bullet"/>
      <w:lvlText w:val="•"/>
      <w:lvlJc w:val="left"/>
      <w:pPr>
        <w:ind w:left="3405" w:hanging="360"/>
      </w:pPr>
      <w:rPr>
        <w:rFonts w:hint="default"/>
        <w:lang w:val="en-US" w:eastAsia="en-US" w:bidi="ar-SA"/>
      </w:rPr>
    </w:lvl>
    <w:lvl w:ilvl="5">
      <w:start w:val="0"/>
      <w:numFmt w:val="bullet"/>
      <w:lvlText w:val="•"/>
      <w:lvlJc w:val="left"/>
      <w:pPr>
        <w:ind w:left="4081" w:hanging="360"/>
      </w:pPr>
      <w:rPr>
        <w:rFonts w:hint="default"/>
        <w:lang w:val="en-US" w:eastAsia="en-US" w:bidi="ar-SA"/>
      </w:rPr>
    </w:lvl>
    <w:lvl w:ilvl="6">
      <w:start w:val="0"/>
      <w:numFmt w:val="bullet"/>
      <w:lvlText w:val="•"/>
      <w:lvlJc w:val="left"/>
      <w:pPr>
        <w:ind w:left="4757" w:hanging="360"/>
      </w:pPr>
      <w:rPr>
        <w:rFonts w:hint="default"/>
        <w:lang w:val="en-US" w:eastAsia="en-US" w:bidi="ar-SA"/>
      </w:rPr>
    </w:lvl>
    <w:lvl w:ilvl="7">
      <w:start w:val="0"/>
      <w:numFmt w:val="bullet"/>
      <w:lvlText w:val="•"/>
      <w:lvlJc w:val="left"/>
      <w:pPr>
        <w:ind w:left="5434" w:hanging="360"/>
      </w:pPr>
      <w:rPr>
        <w:rFonts w:hint="default"/>
        <w:lang w:val="en-US" w:eastAsia="en-US" w:bidi="ar-SA"/>
      </w:rPr>
    </w:lvl>
    <w:lvl w:ilvl="8">
      <w:start w:val="0"/>
      <w:numFmt w:val="bullet"/>
      <w:lvlText w:val="•"/>
      <w:lvlJc w:val="left"/>
      <w:pPr>
        <w:ind w:left="6110" w:hanging="360"/>
      </w:pPr>
      <w:rPr>
        <w:rFonts w:hint="default"/>
        <w:lang w:val="en-US" w:eastAsia="en-US" w:bidi="ar-SA"/>
      </w:rPr>
    </w:lvl>
  </w:abstractNum>
  <w:abstractNum w:abstractNumId="129">
    <w:multiLevelType w:val="hybridMultilevel"/>
    <w:lvl w:ilvl="0">
      <w:start w:val="0"/>
      <w:numFmt w:val="bullet"/>
      <w:lvlText w:val=""/>
      <w:lvlJc w:val="left"/>
      <w:pPr>
        <w:ind w:left="70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73" w:hanging="360"/>
      </w:pPr>
      <w:rPr>
        <w:rFonts w:hint="default"/>
        <w:lang w:val="en-US" w:eastAsia="en-US" w:bidi="ar-SA"/>
      </w:rPr>
    </w:lvl>
    <w:lvl w:ilvl="2">
      <w:start w:val="0"/>
      <w:numFmt w:val="bullet"/>
      <w:lvlText w:val="•"/>
      <w:lvlJc w:val="left"/>
      <w:pPr>
        <w:ind w:left="2046" w:hanging="360"/>
      </w:pPr>
      <w:rPr>
        <w:rFonts w:hint="default"/>
        <w:lang w:val="en-US" w:eastAsia="en-US" w:bidi="ar-SA"/>
      </w:rPr>
    </w:lvl>
    <w:lvl w:ilvl="3">
      <w:start w:val="0"/>
      <w:numFmt w:val="bullet"/>
      <w:lvlText w:val="•"/>
      <w:lvlJc w:val="left"/>
      <w:pPr>
        <w:ind w:left="2719" w:hanging="360"/>
      </w:pPr>
      <w:rPr>
        <w:rFonts w:hint="default"/>
        <w:lang w:val="en-US" w:eastAsia="en-US" w:bidi="ar-SA"/>
      </w:rPr>
    </w:lvl>
    <w:lvl w:ilvl="4">
      <w:start w:val="0"/>
      <w:numFmt w:val="bullet"/>
      <w:lvlText w:val="•"/>
      <w:lvlJc w:val="left"/>
      <w:pPr>
        <w:ind w:left="3392" w:hanging="360"/>
      </w:pPr>
      <w:rPr>
        <w:rFonts w:hint="default"/>
        <w:lang w:val="en-US" w:eastAsia="en-US" w:bidi="ar-SA"/>
      </w:rPr>
    </w:lvl>
    <w:lvl w:ilvl="5">
      <w:start w:val="0"/>
      <w:numFmt w:val="bullet"/>
      <w:lvlText w:val="•"/>
      <w:lvlJc w:val="left"/>
      <w:pPr>
        <w:ind w:left="4065" w:hanging="360"/>
      </w:pPr>
      <w:rPr>
        <w:rFonts w:hint="default"/>
        <w:lang w:val="en-US" w:eastAsia="en-US" w:bidi="ar-SA"/>
      </w:rPr>
    </w:lvl>
    <w:lvl w:ilvl="6">
      <w:start w:val="0"/>
      <w:numFmt w:val="bullet"/>
      <w:lvlText w:val="•"/>
      <w:lvlJc w:val="left"/>
      <w:pPr>
        <w:ind w:left="4738" w:hanging="360"/>
      </w:pPr>
      <w:rPr>
        <w:rFonts w:hint="default"/>
        <w:lang w:val="en-US" w:eastAsia="en-US" w:bidi="ar-SA"/>
      </w:rPr>
    </w:lvl>
    <w:lvl w:ilvl="7">
      <w:start w:val="0"/>
      <w:numFmt w:val="bullet"/>
      <w:lvlText w:val="•"/>
      <w:lvlJc w:val="left"/>
      <w:pPr>
        <w:ind w:left="5411" w:hanging="360"/>
      </w:pPr>
      <w:rPr>
        <w:rFonts w:hint="default"/>
        <w:lang w:val="en-US" w:eastAsia="en-US" w:bidi="ar-SA"/>
      </w:rPr>
    </w:lvl>
    <w:lvl w:ilvl="8">
      <w:start w:val="0"/>
      <w:numFmt w:val="bullet"/>
      <w:lvlText w:val="•"/>
      <w:lvlJc w:val="left"/>
      <w:pPr>
        <w:ind w:left="6084" w:hanging="360"/>
      </w:pPr>
      <w:rPr>
        <w:rFonts w:hint="default"/>
        <w:lang w:val="en-US" w:eastAsia="en-US" w:bidi="ar-SA"/>
      </w:rPr>
    </w:lvl>
  </w:abstractNum>
  <w:abstractNum w:abstractNumId="128">
    <w:multiLevelType w:val="hybridMultilevel"/>
    <w:lvl w:ilvl="0">
      <w:start w:val="0"/>
      <w:numFmt w:val="bullet"/>
      <w:lvlText w:val=""/>
      <w:lvlJc w:val="left"/>
      <w:pPr>
        <w:ind w:left="70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73" w:hanging="360"/>
      </w:pPr>
      <w:rPr>
        <w:rFonts w:hint="default"/>
        <w:lang w:val="en-US" w:eastAsia="en-US" w:bidi="ar-SA"/>
      </w:rPr>
    </w:lvl>
    <w:lvl w:ilvl="2">
      <w:start w:val="0"/>
      <w:numFmt w:val="bullet"/>
      <w:lvlText w:val="•"/>
      <w:lvlJc w:val="left"/>
      <w:pPr>
        <w:ind w:left="2046" w:hanging="360"/>
      </w:pPr>
      <w:rPr>
        <w:rFonts w:hint="default"/>
        <w:lang w:val="en-US" w:eastAsia="en-US" w:bidi="ar-SA"/>
      </w:rPr>
    </w:lvl>
    <w:lvl w:ilvl="3">
      <w:start w:val="0"/>
      <w:numFmt w:val="bullet"/>
      <w:lvlText w:val="•"/>
      <w:lvlJc w:val="left"/>
      <w:pPr>
        <w:ind w:left="2719" w:hanging="360"/>
      </w:pPr>
      <w:rPr>
        <w:rFonts w:hint="default"/>
        <w:lang w:val="en-US" w:eastAsia="en-US" w:bidi="ar-SA"/>
      </w:rPr>
    </w:lvl>
    <w:lvl w:ilvl="4">
      <w:start w:val="0"/>
      <w:numFmt w:val="bullet"/>
      <w:lvlText w:val="•"/>
      <w:lvlJc w:val="left"/>
      <w:pPr>
        <w:ind w:left="3392" w:hanging="360"/>
      </w:pPr>
      <w:rPr>
        <w:rFonts w:hint="default"/>
        <w:lang w:val="en-US" w:eastAsia="en-US" w:bidi="ar-SA"/>
      </w:rPr>
    </w:lvl>
    <w:lvl w:ilvl="5">
      <w:start w:val="0"/>
      <w:numFmt w:val="bullet"/>
      <w:lvlText w:val="•"/>
      <w:lvlJc w:val="left"/>
      <w:pPr>
        <w:ind w:left="4065" w:hanging="360"/>
      </w:pPr>
      <w:rPr>
        <w:rFonts w:hint="default"/>
        <w:lang w:val="en-US" w:eastAsia="en-US" w:bidi="ar-SA"/>
      </w:rPr>
    </w:lvl>
    <w:lvl w:ilvl="6">
      <w:start w:val="0"/>
      <w:numFmt w:val="bullet"/>
      <w:lvlText w:val="•"/>
      <w:lvlJc w:val="left"/>
      <w:pPr>
        <w:ind w:left="4738" w:hanging="360"/>
      </w:pPr>
      <w:rPr>
        <w:rFonts w:hint="default"/>
        <w:lang w:val="en-US" w:eastAsia="en-US" w:bidi="ar-SA"/>
      </w:rPr>
    </w:lvl>
    <w:lvl w:ilvl="7">
      <w:start w:val="0"/>
      <w:numFmt w:val="bullet"/>
      <w:lvlText w:val="•"/>
      <w:lvlJc w:val="left"/>
      <w:pPr>
        <w:ind w:left="5411" w:hanging="360"/>
      </w:pPr>
      <w:rPr>
        <w:rFonts w:hint="default"/>
        <w:lang w:val="en-US" w:eastAsia="en-US" w:bidi="ar-SA"/>
      </w:rPr>
    </w:lvl>
    <w:lvl w:ilvl="8">
      <w:start w:val="0"/>
      <w:numFmt w:val="bullet"/>
      <w:lvlText w:val="•"/>
      <w:lvlJc w:val="left"/>
      <w:pPr>
        <w:ind w:left="6084" w:hanging="360"/>
      </w:pPr>
      <w:rPr>
        <w:rFonts w:hint="default"/>
        <w:lang w:val="en-US" w:eastAsia="en-US" w:bidi="ar-SA"/>
      </w:rPr>
    </w:lvl>
  </w:abstractNum>
  <w:abstractNum w:abstractNumId="127">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555" w:hanging="360"/>
      </w:pPr>
      <w:rPr>
        <w:rFonts w:hint="default"/>
        <w:lang w:val="en-US" w:eastAsia="en-US" w:bidi="ar-SA"/>
      </w:rPr>
    </w:lvl>
    <w:lvl w:ilvl="4">
      <w:start w:val="0"/>
      <w:numFmt w:val="bullet"/>
      <w:lvlText w:val="•"/>
      <w:lvlJc w:val="left"/>
      <w:pPr>
        <w:ind w:left="3247" w:hanging="360"/>
      </w:pPr>
      <w:rPr>
        <w:rFonts w:hint="default"/>
        <w:lang w:val="en-US" w:eastAsia="en-US" w:bidi="ar-SA"/>
      </w:rPr>
    </w:lvl>
    <w:lvl w:ilvl="5">
      <w:start w:val="0"/>
      <w:numFmt w:val="bullet"/>
      <w:lvlText w:val="•"/>
      <w:lvlJc w:val="left"/>
      <w:pPr>
        <w:ind w:left="3939" w:hanging="360"/>
      </w:pPr>
      <w:rPr>
        <w:rFonts w:hint="default"/>
        <w:lang w:val="en-US" w:eastAsia="en-US" w:bidi="ar-SA"/>
      </w:rPr>
    </w:lvl>
    <w:lvl w:ilvl="6">
      <w:start w:val="0"/>
      <w:numFmt w:val="bullet"/>
      <w:lvlText w:val="•"/>
      <w:lvlJc w:val="left"/>
      <w:pPr>
        <w:ind w:left="4631" w:hanging="360"/>
      </w:pPr>
      <w:rPr>
        <w:rFonts w:hint="default"/>
        <w:lang w:val="en-US" w:eastAsia="en-US" w:bidi="ar-SA"/>
      </w:rPr>
    </w:lvl>
    <w:lvl w:ilvl="7">
      <w:start w:val="0"/>
      <w:numFmt w:val="bullet"/>
      <w:lvlText w:val="•"/>
      <w:lvlJc w:val="left"/>
      <w:pPr>
        <w:ind w:left="5323" w:hanging="360"/>
      </w:pPr>
      <w:rPr>
        <w:rFonts w:hint="default"/>
        <w:lang w:val="en-US" w:eastAsia="en-US" w:bidi="ar-SA"/>
      </w:rPr>
    </w:lvl>
    <w:lvl w:ilvl="8">
      <w:start w:val="0"/>
      <w:numFmt w:val="bullet"/>
      <w:lvlText w:val="•"/>
      <w:lvlJc w:val="left"/>
      <w:pPr>
        <w:ind w:left="6015" w:hanging="360"/>
      </w:pPr>
      <w:rPr>
        <w:rFonts w:hint="default"/>
        <w:lang w:val="en-US" w:eastAsia="en-US" w:bidi="ar-SA"/>
      </w:rPr>
    </w:lvl>
  </w:abstractNum>
  <w:abstractNum w:abstractNumId="12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12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12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31" w:hanging="360"/>
      </w:pPr>
      <w:rPr>
        <w:rFonts w:hint="default"/>
        <w:lang w:val="en-US" w:eastAsia="en-US" w:bidi="ar-SA"/>
      </w:rPr>
    </w:lvl>
    <w:lvl w:ilvl="5">
      <w:start w:val="0"/>
      <w:numFmt w:val="bullet"/>
      <w:lvlText w:val="•"/>
      <w:lvlJc w:val="left"/>
      <w:pPr>
        <w:ind w:left="3919" w:hanging="360"/>
      </w:pPr>
      <w:rPr>
        <w:rFonts w:hint="default"/>
        <w:lang w:val="en-US" w:eastAsia="en-US" w:bidi="ar-SA"/>
      </w:rPr>
    </w:lvl>
    <w:lvl w:ilvl="6">
      <w:start w:val="0"/>
      <w:numFmt w:val="bullet"/>
      <w:lvlText w:val="•"/>
      <w:lvlJc w:val="left"/>
      <w:pPr>
        <w:ind w:left="4607" w:hanging="360"/>
      </w:pPr>
      <w:rPr>
        <w:rFonts w:hint="default"/>
        <w:lang w:val="en-US" w:eastAsia="en-US" w:bidi="ar-SA"/>
      </w:rPr>
    </w:lvl>
    <w:lvl w:ilvl="7">
      <w:start w:val="0"/>
      <w:numFmt w:val="bullet"/>
      <w:lvlText w:val="•"/>
      <w:lvlJc w:val="left"/>
      <w:pPr>
        <w:ind w:left="5295" w:hanging="360"/>
      </w:pPr>
      <w:rPr>
        <w:rFonts w:hint="default"/>
        <w:lang w:val="en-US" w:eastAsia="en-US" w:bidi="ar-SA"/>
      </w:rPr>
    </w:lvl>
    <w:lvl w:ilvl="8">
      <w:start w:val="0"/>
      <w:numFmt w:val="bullet"/>
      <w:lvlText w:val="•"/>
      <w:lvlJc w:val="left"/>
      <w:pPr>
        <w:ind w:left="5983" w:hanging="360"/>
      </w:pPr>
      <w:rPr>
        <w:rFonts w:hint="default"/>
        <w:lang w:val="en-US" w:eastAsia="en-US" w:bidi="ar-SA"/>
      </w:rPr>
    </w:lvl>
  </w:abstractNum>
  <w:abstractNum w:abstractNumId="123">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31" w:hanging="360"/>
      </w:pPr>
      <w:rPr>
        <w:rFonts w:hint="default"/>
        <w:lang w:val="en-US" w:eastAsia="en-US" w:bidi="ar-SA"/>
      </w:rPr>
    </w:lvl>
    <w:lvl w:ilvl="5">
      <w:start w:val="0"/>
      <w:numFmt w:val="bullet"/>
      <w:lvlText w:val="•"/>
      <w:lvlJc w:val="left"/>
      <w:pPr>
        <w:ind w:left="3919" w:hanging="360"/>
      </w:pPr>
      <w:rPr>
        <w:rFonts w:hint="default"/>
        <w:lang w:val="en-US" w:eastAsia="en-US" w:bidi="ar-SA"/>
      </w:rPr>
    </w:lvl>
    <w:lvl w:ilvl="6">
      <w:start w:val="0"/>
      <w:numFmt w:val="bullet"/>
      <w:lvlText w:val="•"/>
      <w:lvlJc w:val="left"/>
      <w:pPr>
        <w:ind w:left="4607" w:hanging="360"/>
      </w:pPr>
      <w:rPr>
        <w:rFonts w:hint="default"/>
        <w:lang w:val="en-US" w:eastAsia="en-US" w:bidi="ar-SA"/>
      </w:rPr>
    </w:lvl>
    <w:lvl w:ilvl="7">
      <w:start w:val="0"/>
      <w:numFmt w:val="bullet"/>
      <w:lvlText w:val="•"/>
      <w:lvlJc w:val="left"/>
      <w:pPr>
        <w:ind w:left="5295" w:hanging="360"/>
      </w:pPr>
      <w:rPr>
        <w:rFonts w:hint="default"/>
        <w:lang w:val="en-US" w:eastAsia="en-US" w:bidi="ar-SA"/>
      </w:rPr>
    </w:lvl>
    <w:lvl w:ilvl="8">
      <w:start w:val="0"/>
      <w:numFmt w:val="bullet"/>
      <w:lvlText w:val="•"/>
      <w:lvlJc w:val="left"/>
      <w:pPr>
        <w:ind w:left="5983" w:hanging="360"/>
      </w:pPr>
      <w:rPr>
        <w:rFonts w:hint="default"/>
        <w:lang w:val="en-US" w:eastAsia="en-US" w:bidi="ar-SA"/>
      </w:rPr>
    </w:lvl>
  </w:abstractNum>
  <w:abstractNum w:abstractNumId="12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31" w:hanging="360"/>
      </w:pPr>
      <w:rPr>
        <w:rFonts w:hint="default"/>
        <w:lang w:val="en-US" w:eastAsia="en-US" w:bidi="ar-SA"/>
      </w:rPr>
    </w:lvl>
    <w:lvl w:ilvl="5">
      <w:start w:val="0"/>
      <w:numFmt w:val="bullet"/>
      <w:lvlText w:val="•"/>
      <w:lvlJc w:val="left"/>
      <w:pPr>
        <w:ind w:left="3919" w:hanging="360"/>
      </w:pPr>
      <w:rPr>
        <w:rFonts w:hint="default"/>
        <w:lang w:val="en-US" w:eastAsia="en-US" w:bidi="ar-SA"/>
      </w:rPr>
    </w:lvl>
    <w:lvl w:ilvl="6">
      <w:start w:val="0"/>
      <w:numFmt w:val="bullet"/>
      <w:lvlText w:val="•"/>
      <w:lvlJc w:val="left"/>
      <w:pPr>
        <w:ind w:left="4606" w:hanging="360"/>
      </w:pPr>
      <w:rPr>
        <w:rFonts w:hint="default"/>
        <w:lang w:val="en-US" w:eastAsia="en-US" w:bidi="ar-SA"/>
      </w:rPr>
    </w:lvl>
    <w:lvl w:ilvl="7">
      <w:start w:val="0"/>
      <w:numFmt w:val="bullet"/>
      <w:lvlText w:val="•"/>
      <w:lvlJc w:val="left"/>
      <w:pPr>
        <w:ind w:left="5294" w:hanging="360"/>
      </w:pPr>
      <w:rPr>
        <w:rFonts w:hint="default"/>
        <w:lang w:val="en-US" w:eastAsia="en-US" w:bidi="ar-SA"/>
      </w:rPr>
    </w:lvl>
    <w:lvl w:ilvl="8">
      <w:start w:val="0"/>
      <w:numFmt w:val="bullet"/>
      <w:lvlText w:val="•"/>
      <w:lvlJc w:val="left"/>
      <w:pPr>
        <w:ind w:left="5982" w:hanging="360"/>
      </w:pPr>
      <w:rPr>
        <w:rFonts w:hint="default"/>
        <w:lang w:val="en-US" w:eastAsia="en-US" w:bidi="ar-SA"/>
      </w:rPr>
    </w:lvl>
  </w:abstractNum>
  <w:abstractNum w:abstractNumId="121">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8" w:hanging="360"/>
      </w:pPr>
      <w:rPr>
        <w:rFonts w:hint="default"/>
        <w:lang w:val="en-US" w:eastAsia="en-US" w:bidi="ar-SA"/>
      </w:rPr>
    </w:lvl>
    <w:lvl w:ilvl="3">
      <w:start w:val="0"/>
      <w:numFmt w:val="bullet"/>
      <w:lvlText w:val="•"/>
      <w:lvlJc w:val="left"/>
      <w:pPr>
        <w:ind w:left="2547" w:hanging="360"/>
      </w:pPr>
      <w:rPr>
        <w:rFonts w:hint="default"/>
        <w:lang w:val="en-US" w:eastAsia="en-US" w:bidi="ar-SA"/>
      </w:rPr>
    </w:lvl>
    <w:lvl w:ilvl="4">
      <w:start w:val="0"/>
      <w:numFmt w:val="bullet"/>
      <w:lvlText w:val="•"/>
      <w:lvlJc w:val="left"/>
      <w:pPr>
        <w:ind w:left="3236" w:hanging="360"/>
      </w:pPr>
      <w:rPr>
        <w:rFonts w:hint="default"/>
        <w:lang w:val="en-US" w:eastAsia="en-US" w:bidi="ar-SA"/>
      </w:rPr>
    </w:lvl>
    <w:lvl w:ilvl="5">
      <w:start w:val="0"/>
      <w:numFmt w:val="bullet"/>
      <w:lvlText w:val="•"/>
      <w:lvlJc w:val="left"/>
      <w:pPr>
        <w:ind w:left="3925" w:hanging="360"/>
      </w:pPr>
      <w:rPr>
        <w:rFonts w:hint="default"/>
        <w:lang w:val="en-US" w:eastAsia="en-US" w:bidi="ar-SA"/>
      </w:rPr>
    </w:lvl>
    <w:lvl w:ilvl="6">
      <w:start w:val="0"/>
      <w:numFmt w:val="bullet"/>
      <w:lvlText w:val="•"/>
      <w:lvlJc w:val="left"/>
      <w:pPr>
        <w:ind w:left="4614" w:hanging="360"/>
      </w:pPr>
      <w:rPr>
        <w:rFonts w:hint="default"/>
        <w:lang w:val="en-US" w:eastAsia="en-US" w:bidi="ar-SA"/>
      </w:rPr>
    </w:lvl>
    <w:lvl w:ilvl="7">
      <w:start w:val="0"/>
      <w:numFmt w:val="bullet"/>
      <w:lvlText w:val="•"/>
      <w:lvlJc w:val="left"/>
      <w:pPr>
        <w:ind w:left="5303" w:hanging="360"/>
      </w:pPr>
      <w:rPr>
        <w:rFonts w:hint="default"/>
        <w:lang w:val="en-US" w:eastAsia="en-US" w:bidi="ar-SA"/>
      </w:rPr>
    </w:lvl>
    <w:lvl w:ilvl="8">
      <w:start w:val="0"/>
      <w:numFmt w:val="bullet"/>
      <w:lvlText w:val="•"/>
      <w:lvlJc w:val="left"/>
      <w:pPr>
        <w:ind w:left="5992" w:hanging="360"/>
      </w:pPr>
      <w:rPr>
        <w:rFonts w:hint="default"/>
        <w:lang w:val="en-US" w:eastAsia="en-US" w:bidi="ar-SA"/>
      </w:rPr>
    </w:lvl>
  </w:abstractNum>
  <w:abstractNum w:abstractNumId="120">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555" w:hanging="360"/>
      </w:pPr>
      <w:rPr>
        <w:rFonts w:hint="default"/>
        <w:lang w:val="en-US" w:eastAsia="en-US" w:bidi="ar-SA"/>
      </w:rPr>
    </w:lvl>
    <w:lvl w:ilvl="4">
      <w:start w:val="0"/>
      <w:numFmt w:val="bullet"/>
      <w:lvlText w:val="•"/>
      <w:lvlJc w:val="left"/>
      <w:pPr>
        <w:ind w:left="3247" w:hanging="360"/>
      </w:pPr>
      <w:rPr>
        <w:rFonts w:hint="default"/>
        <w:lang w:val="en-US" w:eastAsia="en-US" w:bidi="ar-SA"/>
      </w:rPr>
    </w:lvl>
    <w:lvl w:ilvl="5">
      <w:start w:val="0"/>
      <w:numFmt w:val="bullet"/>
      <w:lvlText w:val="•"/>
      <w:lvlJc w:val="left"/>
      <w:pPr>
        <w:ind w:left="3939" w:hanging="360"/>
      </w:pPr>
      <w:rPr>
        <w:rFonts w:hint="default"/>
        <w:lang w:val="en-US" w:eastAsia="en-US" w:bidi="ar-SA"/>
      </w:rPr>
    </w:lvl>
    <w:lvl w:ilvl="6">
      <w:start w:val="0"/>
      <w:numFmt w:val="bullet"/>
      <w:lvlText w:val="•"/>
      <w:lvlJc w:val="left"/>
      <w:pPr>
        <w:ind w:left="4631" w:hanging="360"/>
      </w:pPr>
      <w:rPr>
        <w:rFonts w:hint="default"/>
        <w:lang w:val="en-US" w:eastAsia="en-US" w:bidi="ar-SA"/>
      </w:rPr>
    </w:lvl>
    <w:lvl w:ilvl="7">
      <w:start w:val="0"/>
      <w:numFmt w:val="bullet"/>
      <w:lvlText w:val="•"/>
      <w:lvlJc w:val="left"/>
      <w:pPr>
        <w:ind w:left="5323" w:hanging="360"/>
      </w:pPr>
      <w:rPr>
        <w:rFonts w:hint="default"/>
        <w:lang w:val="en-US" w:eastAsia="en-US" w:bidi="ar-SA"/>
      </w:rPr>
    </w:lvl>
    <w:lvl w:ilvl="8">
      <w:start w:val="0"/>
      <w:numFmt w:val="bullet"/>
      <w:lvlText w:val="•"/>
      <w:lvlJc w:val="left"/>
      <w:pPr>
        <w:ind w:left="6015" w:hanging="360"/>
      </w:pPr>
      <w:rPr>
        <w:rFonts w:hint="default"/>
        <w:lang w:val="en-US" w:eastAsia="en-US" w:bidi="ar-SA"/>
      </w:rPr>
    </w:lvl>
  </w:abstractNum>
  <w:abstractNum w:abstractNumId="119">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555" w:hanging="360"/>
      </w:pPr>
      <w:rPr>
        <w:rFonts w:hint="default"/>
        <w:lang w:val="en-US" w:eastAsia="en-US" w:bidi="ar-SA"/>
      </w:rPr>
    </w:lvl>
    <w:lvl w:ilvl="4">
      <w:start w:val="0"/>
      <w:numFmt w:val="bullet"/>
      <w:lvlText w:val="•"/>
      <w:lvlJc w:val="left"/>
      <w:pPr>
        <w:ind w:left="3247" w:hanging="360"/>
      </w:pPr>
      <w:rPr>
        <w:rFonts w:hint="default"/>
        <w:lang w:val="en-US" w:eastAsia="en-US" w:bidi="ar-SA"/>
      </w:rPr>
    </w:lvl>
    <w:lvl w:ilvl="5">
      <w:start w:val="0"/>
      <w:numFmt w:val="bullet"/>
      <w:lvlText w:val="•"/>
      <w:lvlJc w:val="left"/>
      <w:pPr>
        <w:ind w:left="3939" w:hanging="360"/>
      </w:pPr>
      <w:rPr>
        <w:rFonts w:hint="default"/>
        <w:lang w:val="en-US" w:eastAsia="en-US" w:bidi="ar-SA"/>
      </w:rPr>
    </w:lvl>
    <w:lvl w:ilvl="6">
      <w:start w:val="0"/>
      <w:numFmt w:val="bullet"/>
      <w:lvlText w:val="•"/>
      <w:lvlJc w:val="left"/>
      <w:pPr>
        <w:ind w:left="4631" w:hanging="360"/>
      </w:pPr>
      <w:rPr>
        <w:rFonts w:hint="default"/>
        <w:lang w:val="en-US" w:eastAsia="en-US" w:bidi="ar-SA"/>
      </w:rPr>
    </w:lvl>
    <w:lvl w:ilvl="7">
      <w:start w:val="0"/>
      <w:numFmt w:val="bullet"/>
      <w:lvlText w:val="•"/>
      <w:lvlJc w:val="left"/>
      <w:pPr>
        <w:ind w:left="5323" w:hanging="360"/>
      </w:pPr>
      <w:rPr>
        <w:rFonts w:hint="default"/>
        <w:lang w:val="en-US" w:eastAsia="en-US" w:bidi="ar-SA"/>
      </w:rPr>
    </w:lvl>
    <w:lvl w:ilvl="8">
      <w:start w:val="0"/>
      <w:numFmt w:val="bullet"/>
      <w:lvlText w:val="•"/>
      <w:lvlJc w:val="left"/>
      <w:pPr>
        <w:ind w:left="6015" w:hanging="360"/>
      </w:pPr>
      <w:rPr>
        <w:rFonts w:hint="default"/>
        <w:lang w:val="en-US" w:eastAsia="en-US" w:bidi="ar-SA"/>
      </w:rPr>
    </w:lvl>
  </w:abstractNum>
  <w:abstractNum w:abstractNumId="11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53" w:hanging="360"/>
      </w:pPr>
      <w:rPr>
        <w:rFonts w:hint="default"/>
        <w:lang w:val="en-US" w:eastAsia="en-US" w:bidi="ar-SA"/>
      </w:rPr>
    </w:lvl>
    <w:lvl w:ilvl="4">
      <w:start w:val="0"/>
      <w:numFmt w:val="bullet"/>
      <w:lvlText w:val="•"/>
      <w:lvlJc w:val="left"/>
      <w:pPr>
        <w:ind w:left="3245" w:hanging="360"/>
      </w:pPr>
      <w:rPr>
        <w:rFonts w:hint="default"/>
        <w:lang w:val="en-US" w:eastAsia="en-US" w:bidi="ar-SA"/>
      </w:rPr>
    </w:lvl>
    <w:lvl w:ilvl="5">
      <w:start w:val="0"/>
      <w:numFmt w:val="bullet"/>
      <w:lvlText w:val="•"/>
      <w:lvlJc w:val="left"/>
      <w:pPr>
        <w:ind w:left="3936" w:hanging="360"/>
      </w:pPr>
      <w:rPr>
        <w:rFonts w:hint="default"/>
        <w:lang w:val="en-US" w:eastAsia="en-US" w:bidi="ar-SA"/>
      </w:rPr>
    </w:lvl>
    <w:lvl w:ilvl="6">
      <w:start w:val="0"/>
      <w:numFmt w:val="bullet"/>
      <w:lvlText w:val="•"/>
      <w:lvlJc w:val="left"/>
      <w:pPr>
        <w:ind w:left="4627" w:hanging="360"/>
      </w:pPr>
      <w:rPr>
        <w:rFonts w:hint="default"/>
        <w:lang w:val="en-US" w:eastAsia="en-US" w:bidi="ar-SA"/>
      </w:rPr>
    </w:lvl>
    <w:lvl w:ilvl="7">
      <w:start w:val="0"/>
      <w:numFmt w:val="bullet"/>
      <w:lvlText w:val="•"/>
      <w:lvlJc w:val="left"/>
      <w:pPr>
        <w:ind w:left="5319" w:hanging="360"/>
      </w:pPr>
      <w:rPr>
        <w:rFonts w:hint="default"/>
        <w:lang w:val="en-US" w:eastAsia="en-US" w:bidi="ar-SA"/>
      </w:rPr>
    </w:lvl>
    <w:lvl w:ilvl="8">
      <w:start w:val="0"/>
      <w:numFmt w:val="bullet"/>
      <w:lvlText w:val="•"/>
      <w:lvlJc w:val="left"/>
      <w:pPr>
        <w:ind w:left="6010" w:hanging="360"/>
      </w:pPr>
      <w:rPr>
        <w:rFonts w:hint="default"/>
        <w:lang w:val="en-US" w:eastAsia="en-US" w:bidi="ar-SA"/>
      </w:rPr>
    </w:lvl>
  </w:abstractNum>
  <w:abstractNum w:abstractNumId="117">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54" w:hanging="360"/>
      </w:pPr>
      <w:rPr>
        <w:rFonts w:hint="default"/>
        <w:lang w:val="en-US" w:eastAsia="en-US" w:bidi="ar-SA"/>
      </w:rPr>
    </w:lvl>
    <w:lvl w:ilvl="4">
      <w:start w:val="0"/>
      <w:numFmt w:val="bullet"/>
      <w:lvlText w:val="•"/>
      <w:lvlJc w:val="left"/>
      <w:pPr>
        <w:ind w:left="3245" w:hanging="360"/>
      </w:pPr>
      <w:rPr>
        <w:rFonts w:hint="default"/>
        <w:lang w:val="en-US" w:eastAsia="en-US" w:bidi="ar-SA"/>
      </w:rPr>
    </w:lvl>
    <w:lvl w:ilvl="5">
      <w:start w:val="0"/>
      <w:numFmt w:val="bullet"/>
      <w:lvlText w:val="•"/>
      <w:lvlJc w:val="left"/>
      <w:pPr>
        <w:ind w:left="3937" w:hanging="360"/>
      </w:pPr>
      <w:rPr>
        <w:rFonts w:hint="default"/>
        <w:lang w:val="en-US" w:eastAsia="en-US" w:bidi="ar-SA"/>
      </w:rPr>
    </w:lvl>
    <w:lvl w:ilvl="6">
      <w:start w:val="0"/>
      <w:numFmt w:val="bullet"/>
      <w:lvlText w:val="•"/>
      <w:lvlJc w:val="left"/>
      <w:pPr>
        <w:ind w:left="4628" w:hanging="360"/>
      </w:pPr>
      <w:rPr>
        <w:rFonts w:hint="default"/>
        <w:lang w:val="en-US" w:eastAsia="en-US" w:bidi="ar-SA"/>
      </w:rPr>
    </w:lvl>
    <w:lvl w:ilvl="7">
      <w:start w:val="0"/>
      <w:numFmt w:val="bullet"/>
      <w:lvlText w:val="•"/>
      <w:lvlJc w:val="left"/>
      <w:pPr>
        <w:ind w:left="5319" w:hanging="360"/>
      </w:pPr>
      <w:rPr>
        <w:rFonts w:hint="default"/>
        <w:lang w:val="en-US" w:eastAsia="en-US" w:bidi="ar-SA"/>
      </w:rPr>
    </w:lvl>
    <w:lvl w:ilvl="8">
      <w:start w:val="0"/>
      <w:numFmt w:val="bullet"/>
      <w:lvlText w:val="•"/>
      <w:lvlJc w:val="left"/>
      <w:pPr>
        <w:ind w:left="6011" w:hanging="360"/>
      </w:pPr>
      <w:rPr>
        <w:rFonts w:hint="default"/>
        <w:lang w:val="en-US" w:eastAsia="en-US" w:bidi="ar-SA"/>
      </w:rPr>
    </w:lvl>
  </w:abstractNum>
  <w:abstractNum w:abstractNumId="11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54" w:hanging="360"/>
      </w:pPr>
      <w:rPr>
        <w:rFonts w:hint="default"/>
        <w:lang w:val="en-US" w:eastAsia="en-US" w:bidi="ar-SA"/>
      </w:rPr>
    </w:lvl>
    <w:lvl w:ilvl="4">
      <w:start w:val="0"/>
      <w:numFmt w:val="bullet"/>
      <w:lvlText w:val="•"/>
      <w:lvlJc w:val="left"/>
      <w:pPr>
        <w:ind w:left="3245" w:hanging="360"/>
      </w:pPr>
      <w:rPr>
        <w:rFonts w:hint="default"/>
        <w:lang w:val="en-US" w:eastAsia="en-US" w:bidi="ar-SA"/>
      </w:rPr>
    </w:lvl>
    <w:lvl w:ilvl="5">
      <w:start w:val="0"/>
      <w:numFmt w:val="bullet"/>
      <w:lvlText w:val="•"/>
      <w:lvlJc w:val="left"/>
      <w:pPr>
        <w:ind w:left="3937" w:hanging="360"/>
      </w:pPr>
      <w:rPr>
        <w:rFonts w:hint="default"/>
        <w:lang w:val="en-US" w:eastAsia="en-US" w:bidi="ar-SA"/>
      </w:rPr>
    </w:lvl>
    <w:lvl w:ilvl="6">
      <w:start w:val="0"/>
      <w:numFmt w:val="bullet"/>
      <w:lvlText w:val="•"/>
      <w:lvlJc w:val="left"/>
      <w:pPr>
        <w:ind w:left="4628" w:hanging="360"/>
      </w:pPr>
      <w:rPr>
        <w:rFonts w:hint="default"/>
        <w:lang w:val="en-US" w:eastAsia="en-US" w:bidi="ar-SA"/>
      </w:rPr>
    </w:lvl>
    <w:lvl w:ilvl="7">
      <w:start w:val="0"/>
      <w:numFmt w:val="bullet"/>
      <w:lvlText w:val="•"/>
      <w:lvlJc w:val="left"/>
      <w:pPr>
        <w:ind w:left="5319" w:hanging="360"/>
      </w:pPr>
      <w:rPr>
        <w:rFonts w:hint="default"/>
        <w:lang w:val="en-US" w:eastAsia="en-US" w:bidi="ar-SA"/>
      </w:rPr>
    </w:lvl>
    <w:lvl w:ilvl="8">
      <w:start w:val="0"/>
      <w:numFmt w:val="bullet"/>
      <w:lvlText w:val="•"/>
      <w:lvlJc w:val="left"/>
      <w:pPr>
        <w:ind w:left="6011" w:hanging="360"/>
      </w:pPr>
      <w:rPr>
        <w:rFonts w:hint="default"/>
        <w:lang w:val="en-US" w:eastAsia="en-US" w:bidi="ar-SA"/>
      </w:rPr>
    </w:lvl>
  </w:abstractNum>
  <w:abstractNum w:abstractNumId="115">
    <w:multiLevelType w:val="hybridMultilevel"/>
    <w:lvl w:ilvl="0">
      <w:start w:val="0"/>
      <w:numFmt w:val="bullet"/>
      <w:lvlText w:val=""/>
      <w:lvlJc w:val="left"/>
      <w:pPr>
        <w:ind w:left="486"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45" w:hanging="361"/>
      </w:pPr>
      <w:rPr>
        <w:rFonts w:hint="default"/>
        <w:lang w:val="en-US" w:eastAsia="en-US" w:bidi="ar-SA"/>
      </w:rPr>
    </w:lvl>
    <w:lvl w:ilvl="2">
      <w:start w:val="0"/>
      <w:numFmt w:val="bullet"/>
      <w:lvlText w:val="•"/>
      <w:lvlJc w:val="left"/>
      <w:pPr>
        <w:ind w:left="810" w:hanging="361"/>
      </w:pPr>
      <w:rPr>
        <w:rFonts w:hint="default"/>
        <w:lang w:val="en-US" w:eastAsia="en-US" w:bidi="ar-SA"/>
      </w:rPr>
    </w:lvl>
    <w:lvl w:ilvl="3">
      <w:start w:val="0"/>
      <w:numFmt w:val="bullet"/>
      <w:lvlText w:val="•"/>
      <w:lvlJc w:val="left"/>
      <w:pPr>
        <w:ind w:left="975" w:hanging="361"/>
      </w:pPr>
      <w:rPr>
        <w:rFonts w:hint="default"/>
        <w:lang w:val="en-US" w:eastAsia="en-US" w:bidi="ar-SA"/>
      </w:rPr>
    </w:lvl>
    <w:lvl w:ilvl="4">
      <w:start w:val="0"/>
      <w:numFmt w:val="bullet"/>
      <w:lvlText w:val="•"/>
      <w:lvlJc w:val="left"/>
      <w:pPr>
        <w:ind w:left="1140" w:hanging="361"/>
      </w:pPr>
      <w:rPr>
        <w:rFonts w:hint="default"/>
        <w:lang w:val="en-US" w:eastAsia="en-US" w:bidi="ar-SA"/>
      </w:rPr>
    </w:lvl>
    <w:lvl w:ilvl="5">
      <w:start w:val="0"/>
      <w:numFmt w:val="bullet"/>
      <w:lvlText w:val="•"/>
      <w:lvlJc w:val="left"/>
      <w:pPr>
        <w:ind w:left="1306" w:hanging="361"/>
      </w:pPr>
      <w:rPr>
        <w:rFonts w:hint="default"/>
        <w:lang w:val="en-US" w:eastAsia="en-US" w:bidi="ar-SA"/>
      </w:rPr>
    </w:lvl>
    <w:lvl w:ilvl="6">
      <w:start w:val="0"/>
      <w:numFmt w:val="bullet"/>
      <w:lvlText w:val="•"/>
      <w:lvlJc w:val="left"/>
      <w:pPr>
        <w:ind w:left="1471" w:hanging="361"/>
      </w:pPr>
      <w:rPr>
        <w:rFonts w:hint="default"/>
        <w:lang w:val="en-US" w:eastAsia="en-US" w:bidi="ar-SA"/>
      </w:rPr>
    </w:lvl>
    <w:lvl w:ilvl="7">
      <w:start w:val="0"/>
      <w:numFmt w:val="bullet"/>
      <w:lvlText w:val="•"/>
      <w:lvlJc w:val="left"/>
      <w:pPr>
        <w:ind w:left="1636" w:hanging="361"/>
      </w:pPr>
      <w:rPr>
        <w:rFonts w:hint="default"/>
        <w:lang w:val="en-US" w:eastAsia="en-US" w:bidi="ar-SA"/>
      </w:rPr>
    </w:lvl>
    <w:lvl w:ilvl="8">
      <w:start w:val="0"/>
      <w:numFmt w:val="bullet"/>
      <w:lvlText w:val="•"/>
      <w:lvlJc w:val="left"/>
      <w:pPr>
        <w:ind w:left="1801" w:hanging="361"/>
      </w:pPr>
      <w:rPr>
        <w:rFonts w:hint="default"/>
        <w:lang w:val="en-US" w:eastAsia="en-US" w:bidi="ar-SA"/>
      </w:rPr>
    </w:lvl>
  </w:abstractNum>
  <w:abstractNum w:abstractNumId="11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11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11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541" w:hanging="360"/>
      </w:pPr>
      <w:rPr>
        <w:rFonts w:hint="default"/>
        <w:lang w:val="en-US" w:eastAsia="en-US" w:bidi="ar-SA"/>
      </w:rPr>
    </w:lvl>
    <w:lvl w:ilvl="4">
      <w:start w:val="0"/>
      <w:numFmt w:val="bullet"/>
      <w:lvlText w:val="•"/>
      <w:lvlJc w:val="left"/>
      <w:pPr>
        <w:ind w:left="3228" w:hanging="360"/>
      </w:pPr>
      <w:rPr>
        <w:rFonts w:hint="default"/>
        <w:lang w:val="en-US" w:eastAsia="en-US" w:bidi="ar-SA"/>
      </w:rPr>
    </w:lvl>
    <w:lvl w:ilvl="5">
      <w:start w:val="0"/>
      <w:numFmt w:val="bullet"/>
      <w:lvlText w:val="•"/>
      <w:lvlJc w:val="left"/>
      <w:pPr>
        <w:ind w:left="3915" w:hanging="360"/>
      </w:pPr>
      <w:rPr>
        <w:rFonts w:hint="default"/>
        <w:lang w:val="en-US" w:eastAsia="en-US" w:bidi="ar-SA"/>
      </w:rPr>
    </w:lvl>
    <w:lvl w:ilvl="6">
      <w:start w:val="0"/>
      <w:numFmt w:val="bullet"/>
      <w:lvlText w:val="•"/>
      <w:lvlJc w:val="left"/>
      <w:pPr>
        <w:ind w:left="4602" w:hanging="360"/>
      </w:pPr>
      <w:rPr>
        <w:rFonts w:hint="default"/>
        <w:lang w:val="en-US" w:eastAsia="en-US" w:bidi="ar-SA"/>
      </w:rPr>
    </w:lvl>
    <w:lvl w:ilvl="7">
      <w:start w:val="0"/>
      <w:numFmt w:val="bullet"/>
      <w:lvlText w:val="•"/>
      <w:lvlJc w:val="left"/>
      <w:pPr>
        <w:ind w:left="5289" w:hanging="360"/>
      </w:pPr>
      <w:rPr>
        <w:rFonts w:hint="default"/>
        <w:lang w:val="en-US" w:eastAsia="en-US" w:bidi="ar-SA"/>
      </w:rPr>
    </w:lvl>
    <w:lvl w:ilvl="8">
      <w:start w:val="0"/>
      <w:numFmt w:val="bullet"/>
      <w:lvlText w:val="•"/>
      <w:lvlJc w:val="left"/>
      <w:pPr>
        <w:ind w:left="5976" w:hanging="360"/>
      </w:pPr>
      <w:rPr>
        <w:rFonts w:hint="default"/>
        <w:lang w:val="en-US" w:eastAsia="en-US" w:bidi="ar-SA"/>
      </w:rPr>
    </w:lvl>
  </w:abstractNum>
  <w:abstractNum w:abstractNumId="111">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19" w:hanging="360"/>
      </w:pPr>
      <w:rPr>
        <w:rFonts w:hint="default"/>
        <w:lang w:val="en-US" w:eastAsia="en-US" w:bidi="ar-SA"/>
      </w:rPr>
    </w:lvl>
    <w:lvl w:ilvl="2">
      <w:start w:val="0"/>
      <w:numFmt w:val="bullet"/>
      <w:lvlText w:val="•"/>
      <w:lvlJc w:val="left"/>
      <w:pPr>
        <w:ind w:left="758" w:hanging="360"/>
      </w:pPr>
      <w:rPr>
        <w:rFonts w:hint="default"/>
        <w:lang w:val="en-US" w:eastAsia="en-US" w:bidi="ar-SA"/>
      </w:rPr>
    </w:lvl>
    <w:lvl w:ilvl="3">
      <w:start w:val="0"/>
      <w:numFmt w:val="bullet"/>
      <w:lvlText w:val="•"/>
      <w:lvlJc w:val="left"/>
      <w:pPr>
        <w:ind w:left="898" w:hanging="360"/>
      </w:pPr>
      <w:rPr>
        <w:rFonts w:hint="default"/>
        <w:lang w:val="en-US" w:eastAsia="en-US" w:bidi="ar-SA"/>
      </w:rPr>
    </w:lvl>
    <w:lvl w:ilvl="4">
      <w:start w:val="0"/>
      <w:numFmt w:val="bullet"/>
      <w:lvlText w:val="•"/>
      <w:lvlJc w:val="left"/>
      <w:pPr>
        <w:ind w:left="1037" w:hanging="360"/>
      </w:pPr>
      <w:rPr>
        <w:rFonts w:hint="default"/>
        <w:lang w:val="en-US" w:eastAsia="en-US" w:bidi="ar-SA"/>
      </w:rPr>
    </w:lvl>
    <w:lvl w:ilvl="5">
      <w:start w:val="0"/>
      <w:numFmt w:val="bullet"/>
      <w:lvlText w:val="•"/>
      <w:lvlJc w:val="left"/>
      <w:pPr>
        <w:ind w:left="1177" w:hanging="360"/>
      </w:pPr>
      <w:rPr>
        <w:rFonts w:hint="default"/>
        <w:lang w:val="en-US" w:eastAsia="en-US" w:bidi="ar-SA"/>
      </w:rPr>
    </w:lvl>
    <w:lvl w:ilvl="6">
      <w:start w:val="0"/>
      <w:numFmt w:val="bullet"/>
      <w:lvlText w:val="•"/>
      <w:lvlJc w:val="left"/>
      <w:pPr>
        <w:ind w:left="1316" w:hanging="360"/>
      </w:pPr>
      <w:rPr>
        <w:rFonts w:hint="default"/>
        <w:lang w:val="en-US" w:eastAsia="en-US" w:bidi="ar-SA"/>
      </w:rPr>
    </w:lvl>
    <w:lvl w:ilvl="7">
      <w:start w:val="0"/>
      <w:numFmt w:val="bullet"/>
      <w:lvlText w:val="•"/>
      <w:lvlJc w:val="left"/>
      <w:pPr>
        <w:ind w:left="1455" w:hanging="360"/>
      </w:pPr>
      <w:rPr>
        <w:rFonts w:hint="default"/>
        <w:lang w:val="en-US" w:eastAsia="en-US" w:bidi="ar-SA"/>
      </w:rPr>
    </w:lvl>
    <w:lvl w:ilvl="8">
      <w:start w:val="0"/>
      <w:numFmt w:val="bullet"/>
      <w:lvlText w:val="•"/>
      <w:lvlJc w:val="left"/>
      <w:pPr>
        <w:ind w:left="1595" w:hanging="360"/>
      </w:pPr>
      <w:rPr>
        <w:rFonts w:hint="default"/>
        <w:lang w:val="en-US" w:eastAsia="en-US" w:bidi="ar-SA"/>
      </w:rPr>
    </w:lvl>
  </w:abstractNum>
  <w:abstractNum w:abstractNumId="110">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9" w:hanging="360"/>
      </w:pPr>
      <w:rPr>
        <w:rFonts w:hint="default"/>
        <w:lang w:val="en-US" w:eastAsia="en-US" w:bidi="ar-SA"/>
      </w:rPr>
    </w:lvl>
    <w:lvl w:ilvl="3">
      <w:start w:val="0"/>
      <w:numFmt w:val="bullet"/>
      <w:lvlText w:val="•"/>
      <w:lvlJc w:val="left"/>
      <w:pPr>
        <w:ind w:left="2549"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29" w:hanging="360"/>
      </w:pPr>
      <w:rPr>
        <w:rFonts w:hint="default"/>
        <w:lang w:val="en-US" w:eastAsia="en-US" w:bidi="ar-SA"/>
      </w:rPr>
    </w:lvl>
    <w:lvl w:ilvl="6">
      <w:start w:val="0"/>
      <w:numFmt w:val="bullet"/>
      <w:lvlText w:val="•"/>
      <w:lvlJc w:val="left"/>
      <w:pPr>
        <w:ind w:left="4619" w:hanging="360"/>
      </w:pPr>
      <w:rPr>
        <w:rFonts w:hint="default"/>
        <w:lang w:val="en-US" w:eastAsia="en-US" w:bidi="ar-SA"/>
      </w:rPr>
    </w:lvl>
    <w:lvl w:ilvl="7">
      <w:start w:val="0"/>
      <w:numFmt w:val="bullet"/>
      <w:lvlText w:val="•"/>
      <w:lvlJc w:val="left"/>
      <w:pPr>
        <w:ind w:left="5309" w:hanging="360"/>
      </w:pPr>
      <w:rPr>
        <w:rFonts w:hint="default"/>
        <w:lang w:val="en-US" w:eastAsia="en-US" w:bidi="ar-SA"/>
      </w:rPr>
    </w:lvl>
    <w:lvl w:ilvl="8">
      <w:start w:val="0"/>
      <w:numFmt w:val="bullet"/>
      <w:lvlText w:val="•"/>
      <w:lvlJc w:val="left"/>
      <w:pPr>
        <w:ind w:left="5999" w:hanging="360"/>
      </w:pPr>
      <w:rPr>
        <w:rFonts w:hint="default"/>
        <w:lang w:val="en-US" w:eastAsia="en-US" w:bidi="ar-SA"/>
      </w:rPr>
    </w:lvl>
  </w:abstractNum>
  <w:abstractNum w:abstractNumId="109">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857"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923" w:hanging="360"/>
      </w:pPr>
      <w:rPr>
        <w:rFonts w:hint="default"/>
        <w:lang w:val="en-US" w:eastAsia="en-US" w:bidi="ar-SA"/>
      </w:rPr>
    </w:lvl>
    <w:lvl w:ilvl="6">
      <w:start w:val="0"/>
      <w:numFmt w:val="bullet"/>
      <w:lvlText w:val="•"/>
      <w:lvlJc w:val="left"/>
      <w:pPr>
        <w:ind w:left="4612" w:hanging="360"/>
      </w:pPr>
      <w:rPr>
        <w:rFonts w:hint="default"/>
        <w:lang w:val="en-US" w:eastAsia="en-US" w:bidi="ar-SA"/>
      </w:rPr>
    </w:lvl>
    <w:lvl w:ilvl="7">
      <w:start w:val="0"/>
      <w:numFmt w:val="bullet"/>
      <w:lvlText w:val="•"/>
      <w:lvlJc w:val="left"/>
      <w:pPr>
        <w:ind w:left="5300" w:hanging="360"/>
      </w:pPr>
      <w:rPr>
        <w:rFonts w:hint="default"/>
        <w:lang w:val="en-US" w:eastAsia="en-US" w:bidi="ar-SA"/>
      </w:rPr>
    </w:lvl>
    <w:lvl w:ilvl="8">
      <w:start w:val="0"/>
      <w:numFmt w:val="bullet"/>
      <w:lvlText w:val="•"/>
      <w:lvlJc w:val="left"/>
      <w:pPr>
        <w:ind w:left="5989" w:hanging="360"/>
      </w:pPr>
      <w:rPr>
        <w:rFonts w:hint="default"/>
        <w:lang w:val="en-US" w:eastAsia="en-US" w:bidi="ar-SA"/>
      </w:rPr>
    </w:lvl>
  </w:abstractNum>
  <w:abstractNum w:abstractNumId="10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8" w:hanging="360"/>
      </w:pPr>
      <w:rPr>
        <w:rFonts w:hint="default"/>
        <w:lang w:val="en-US" w:eastAsia="en-US" w:bidi="ar-SA"/>
      </w:rPr>
    </w:lvl>
    <w:lvl w:ilvl="3">
      <w:start w:val="0"/>
      <w:numFmt w:val="bullet"/>
      <w:lvlText w:val="•"/>
      <w:lvlJc w:val="left"/>
      <w:pPr>
        <w:ind w:left="2547" w:hanging="360"/>
      </w:pPr>
      <w:rPr>
        <w:rFonts w:hint="default"/>
        <w:lang w:val="en-US" w:eastAsia="en-US" w:bidi="ar-SA"/>
      </w:rPr>
    </w:lvl>
    <w:lvl w:ilvl="4">
      <w:start w:val="0"/>
      <w:numFmt w:val="bullet"/>
      <w:lvlText w:val="•"/>
      <w:lvlJc w:val="left"/>
      <w:pPr>
        <w:ind w:left="3236" w:hanging="360"/>
      </w:pPr>
      <w:rPr>
        <w:rFonts w:hint="default"/>
        <w:lang w:val="en-US" w:eastAsia="en-US" w:bidi="ar-SA"/>
      </w:rPr>
    </w:lvl>
    <w:lvl w:ilvl="5">
      <w:start w:val="0"/>
      <w:numFmt w:val="bullet"/>
      <w:lvlText w:val="•"/>
      <w:lvlJc w:val="left"/>
      <w:pPr>
        <w:ind w:left="3926" w:hanging="360"/>
      </w:pPr>
      <w:rPr>
        <w:rFonts w:hint="default"/>
        <w:lang w:val="en-US" w:eastAsia="en-US" w:bidi="ar-SA"/>
      </w:rPr>
    </w:lvl>
    <w:lvl w:ilvl="6">
      <w:start w:val="0"/>
      <w:numFmt w:val="bullet"/>
      <w:lvlText w:val="•"/>
      <w:lvlJc w:val="left"/>
      <w:pPr>
        <w:ind w:left="4615" w:hanging="360"/>
      </w:pPr>
      <w:rPr>
        <w:rFonts w:hint="default"/>
        <w:lang w:val="en-US" w:eastAsia="en-US" w:bidi="ar-SA"/>
      </w:rPr>
    </w:lvl>
    <w:lvl w:ilvl="7">
      <w:start w:val="0"/>
      <w:numFmt w:val="bullet"/>
      <w:lvlText w:val="•"/>
      <w:lvlJc w:val="left"/>
      <w:pPr>
        <w:ind w:left="5304" w:hanging="360"/>
      </w:pPr>
      <w:rPr>
        <w:rFonts w:hint="default"/>
        <w:lang w:val="en-US" w:eastAsia="en-US" w:bidi="ar-SA"/>
      </w:rPr>
    </w:lvl>
    <w:lvl w:ilvl="8">
      <w:start w:val="0"/>
      <w:numFmt w:val="bullet"/>
      <w:lvlText w:val="•"/>
      <w:lvlJc w:val="left"/>
      <w:pPr>
        <w:ind w:left="5993" w:hanging="360"/>
      </w:pPr>
      <w:rPr>
        <w:rFonts w:hint="default"/>
        <w:lang w:val="en-US" w:eastAsia="en-US" w:bidi="ar-SA"/>
      </w:rPr>
    </w:lvl>
  </w:abstractNum>
  <w:abstractNum w:abstractNumId="107">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2" w:hanging="360"/>
      </w:pPr>
      <w:rPr>
        <w:rFonts w:hint="default"/>
        <w:lang w:val="en-US" w:eastAsia="en-US" w:bidi="ar-SA"/>
      </w:rPr>
    </w:lvl>
    <w:lvl w:ilvl="2">
      <w:start w:val="0"/>
      <w:numFmt w:val="bullet"/>
      <w:lvlText w:val="•"/>
      <w:lvlJc w:val="left"/>
      <w:pPr>
        <w:ind w:left="1865" w:hanging="360"/>
      </w:pPr>
      <w:rPr>
        <w:rFonts w:hint="default"/>
        <w:lang w:val="en-US" w:eastAsia="en-US" w:bidi="ar-SA"/>
      </w:rPr>
    </w:lvl>
    <w:lvl w:ilvl="3">
      <w:start w:val="0"/>
      <w:numFmt w:val="bullet"/>
      <w:lvlText w:val="•"/>
      <w:lvlJc w:val="left"/>
      <w:pPr>
        <w:ind w:left="2558" w:hanging="360"/>
      </w:pPr>
      <w:rPr>
        <w:rFonts w:hint="default"/>
        <w:lang w:val="en-US" w:eastAsia="en-US" w:bidi="ar-SA"/>
      </w:rPr>
    </w:lvl>
    <w:lvl w:ilvl="4">
      <w:start w:val="0"/>
      <w:numFmt w:val="bullet"/>
      <w:lvlText w:val="•"/>
      <w:lvlJc w:val="left"/>
      <w:pPr>
        <w:ind w:left="3251" w:hanging="360"/>
      </w:pPr>
      <w:rPr>
        <w:rFonts w:hint="default"/>
        <w:lang w:val="en-US" w:eastAsia="en-US" w:bidi="ar-SA"/>
      </w:rPr>
    </w:lvl>
    <w:lvl w:ilvl="5">
      <w:start w:val="0"/>
      <w:numFmt w:val="bullet"/>
      <w:lvlText w:val="•"/>
      <w:lvlJc w:val="left"/>
      <w:pPr>
        <w:ind w:left="3944" w:hanging="360"/>
      </w:pPr>
      <w:rPr>
        <w:rFonts w:hint="default"/>
        <w:lang w:val="en-US" w:eastAsia="en-US" w:bidi="ar-SA"/>
      </w:rPr>
    </w:lvl>
    <w:lvl w:ilvl="6">
      <w:start w:val="0"/>
      <w:numFmt w:val="bullet"/>
      <w:lvlText w:val="•"/>
      <w:lvlJc w:val="left"/>
      <w:pPr>
        <w:ind w:left="4637" w:hanging="360"/>
      </w:pPr>
      <w:rPr>
        <w:rFonts w:hint="default"/>
        <w:lang w:val="en-US" w:eastAsia="en-US" w:bidi="ar-SA"/>
      </w:rPr>
    </w:lvl>
    <w:lvl w:ilvl="7">
      <w:start w:val="0"/>
      <w:numFmt w:val="bullet"/>
      <w:lvlText w:val="•"/>
      <w:lvlJc w:val="left"/>
      <w:pPr>
        <w:ind w:left="5330" w:hanging="360"/>
      </w:pPr>
      <w:rPr>
        <w:rFonts w:hint="default"/>
        <w:lang w:val="en-US" w:eastAsia="en-US" w:bidi="ar-SA"/>
      </w:rPr>
    </w:lvl>
    <w:lvl w:ilvl="8">
      <w:start w:val="0"/>
      <w:numFmt w:val="bullet"/>
      <w:lvlText w:val="•"/>
      <w:lvlJc w:val="left"/>
      <w:pPr>
        <w:ind w:left="6023" w:hanging="360"/>
      </w:pPr>
      <w:rPr>
        <w:rFonts w:hint="default"/>
        <w:lang w:val="en-US" w:eastAsia="en-US" w:bidi="ar-SA"/>
      </w:rPr>
    </w:lvl>
  </w:abstractNum>
  <w:abstractNum w:abstractNumId="10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851" w:hanging="360"/>
      </w:pPr>
      <w:rPr>
        <w:rFonts w:hint="default"/>
        <w:lang w:val="en-US" w:eastAsia="en-US" w:bidi="ar-SA"/>
      </w:rPr>
    </w:lvl>
    <w:lvl w:ilvl="3">
      <w:start w:val="0"/>
      <w:numFmt w:val="bullet"/>
      <w:lvlText w:val="•"/>
      <w:lvlJc w:val="left"/>
      <w:pPr>
        <w:ind w:left="2537" w:hanging="360"/>
      </w:pPr>
      <w:rPr>
        <w:rFonts w:hint="default"/>
        <w:lang w:val="en-US" w:eastAsia="en-US" w:bidi="ar-SA"/>
      </w:rPr>
    </w:lvl>
    <w:lvl w:ilvl="4">
      <w:start w:val="0"/>
      <w:numFmt w:val="bullet"/>
      <w:lvlText w:val="•"/>
      <w:lvlJc w:val="left"/>
      <w:pPr>
        <w:ind w:left="3223" w:hanging="360"/>
      </w:pPr>
      <w:rPr>
        <w:rFonts w:hint="default"/>
        <w:lang w:val="en-US" w:eastAsia="en-US" w:bidi="ar-SA"/>
      </w:rPr>
    </w:lvl>
    <w:lvl w:ilvl="5">
      <w:start w:val="0"/>
      <w:numFmt w:val="bullet"/>
      <w:lvlText w:val="•"/>
      <w:lvlJc w:val="left"/>
      <w:pPr>
        <w:ind w:left="3909" w:hanging="360"/>
      </w:pPr>
      <w:rPr>
        <w:rFonts w:hint="default"/>
        <w:lang w:val="en-US" w:eastAsia="en-US" w:bidi="ar-SA"/>
      </w:rPr>
    </w:lvl>
    <w:lvl w:ilvl="6">
      <w:start w:val="0"/>
      <w:numFmt w:val="bullet"/>
      <w:lvlText w:val="•"/>
      <w:lvlJc w:val="left"/>
      <w:pPr>
        <w:ind w:left="4595" w:hanging="360"/>
      </w:pPr>
      <w:rPr>
        <w:rFonts w:hint="default"/>
        <w:lang w:val="en-US" w:eastAsia="en-US" w:bidi="ar-SA"/>
      </w:rPr>
    </w:lvl>
    <w:lvl w:ilvl="7">
      <w:start w:val="0"/>
      <w:numFmt w:val="bullet"/>
      <w:lvlText w:val="•"/>
      <w:lvlJc w:val="left"/>
      <w:pPr>
        <w:ind w:left="5281" w:hanging="360"/>
      </w:pPr>
      <w:rPr>
        <w:rFonts w:hint="default"/>
        <w:lang w:val="en-US" w:eastAsia="en-US" w:bidi="ar-SA"/>
      </w:rPr>
    </w:lvl>
    <w:lvl w:ilvl="8">
      <w:start w:val="0"/>
      <w:numFmt w:val="bullet"/>
      <w:lvlText w:val="•"/>
      <w:lvlJc w:val="left"/>
      <w:pPr>
        <w:ind w:left="5967" w:hanging="360"/>
      </w:pPr>
      <w:rPr>
        <w:rFonts w:hint="default"/>
        <w:lang w:val="en-US" w:eastAsia="en-US" w:bidi="ar-SA"/>
      </w:rPr>
    </w:lvl>
  </w:abstractNum>
  <w:abstractNum w:abstractNumId="10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851" w:hanging="360"/>
      </w:pPr>
      <w:rPr>
        <w:rFonts w:hint="default"/>
        <w:lang w:val="en-US" w:eastAsia="en-US" w:bidi="ar-SA"/>
      </w:rPr>
    </w:lvl>
    <w:lvl w:ilvl="3">
      <w:start w:val="0"/>
      <w:numFmt w:val="bullet"/>
      <w:lvlText w:val="•"/>
      <w:lvlJc w:val="left"/>
      <w:pPr>
        <w:ind w:left="2537" w:hanging="360"/>
      </w:pPr>
      <w:rPr>
        <w:rFonts w:hint="default"/>
        <w:lang w:val="en-US" w:eastAsia="en-US" w:bidi="ar-SA"/>
      </w:rPr>
    </w:lvl>
    <w:lvl w:ilvl="4">
      <w:start w:val="0"/>
      <w:numFmt w:val="bullet"/>
      <w:lvlText w:val="•"/>
      <w:lvlJc w:val="left"/>
      <w:pPr>
        <w:ind w:left="3223" w:hanging="360"/>
      </w:pPr>
      <w:rPr>
        <w:rFonts w:hint="default"/>
        <w:lang w:val="en-US" w:eastAsia="en-US" w:bidi="ar-SA"/>
      </w:rPr>
    </w:lvl>
    <w:lvl w:ilvl="5">
      <w:start w:val="0"/>
      <w:numFmt w:val="bullet"/>
      <w:lvlText w:val="•"/>
      <w:lvlJc w:val="left"/>
      <w:pPr>
        <w:ind w:left="3909" w:hanging="360"/>
      </w:pPr>
      <w:rPr>
        <w:rFonts w:hint="default"/>
        <w:lang w:val="en-US" w:eastAsia="en-US" w:bidi="ar-SA"/>
      </w:rPr>
    </w:lvl>
    <w:lvl w:ilvl="6">
      <w:start w:val="0"/>
      <w:numFmt w:val="bullet"/>
      <w:lvlText w:val="•"/>
      <w:lvlJc w:val="left"/>
      <w:pPr>
        <w:ind w:left="4595" w:hanging="360"/>
      </w:pPr>
      <w:rPr>
        <w:rFonts w:hint="default"/>
        <w:lang w:val="en-US" w:eastAsia="en-US" w:bidi="ar-SA"/>
      </w:rPr>
    </w:lvl>
    <w:lvl w:ilvl="7">
      <w:start w:val="0"/>
      <w:numFmt w:val="bullet"/>
      <w:lvlText w:val="•"/>
      <w:lvlJc w:val="left"/>
      <w:pPr>
        <w:ind w:left="5281" w:hanging="360"/>
      </w:pPr>
      <w:rPr>
        <w:rFonts w:hint="default"/>
        <w:lang w:val="en-US" w:eastAsia="en-US" w:bidi="ar-SA"/>
      </w:rPr>
    </w:lvl>
    <w:lvl w:ilvl="8">
      <w:start w:val="0"/>
      <w:numFmt w:val="bullet"/>
      <w:lvlText w:val="•"/>
      <w:lvlJc w:val="left"/>
      <w:pPr>
        <w:ind w:left="5967" w:hanging="360"/>
      </w:pPr>
      <w:rPr>
        <w:rFonts w:hint="default"/>
        <w:lang w:val="en-US" w:eastAsia="en-US" w:bidi="ar-SA"/>
      </w:rPr>
    </w:lvl>
  </w:abstractNum>
  <w:abstractNum w:abstractNumId="10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857"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923" w:hanging="360"/>
      </w:pPr>
      <w:rPr>
        <w:rFonts w:hint="default"/>
        <w:lang w:val="en-US" w:eastAsia="en-US" w:bidi="ar-SA"/>
      </w:rPr>
    </w:lvl>
    <w:lvl w:ilvl="6">
      <w:start w:val="0"/>
      <w:numFmt w:val="bullet"/>
      <w:lvlText w:val="•"/>
      <w:lvlJc w:val="left"/>
      <w:pPr>
        <w:ind w:left="4612" w:hanging="360"/>
      </w:pPr>
      <w:rPr>
        <w:rFonts w:hint="default"/>
        <w:lang w:val="en-US" w:eastAsia="en-US" w:bidi="ar-SA"/>
      </w:rPr>
    </w:lvl>
    <w:lvl w:ilvl="7">
      <w:start w:val="0"/>
      <w:numFmt w:val="bullet"/>
      <w:lvlText w:val="•"/>
      <w:lvlJc w:val="left"/>
      <w:pPr>
        <w:ind w:left="5300" w:hanging="360"/>
      </w:pPr>
      <w:rPr>
        <w:rFonts w:hint="default"/>
        <w:lang w:val="en-US" w:eastAsia="en-US" w:bidi="ar-SA"/>
      </w:rPr>
    </w:lvl>
    <w:lvl w:ilvl="8">
      <w:start w:val="0"/>
      <w:numFmt w:val="bullet"/>
      <w:lvlText w:val="•"/>
      <w:lvlJc w:val="left"/>
      <w:pPr>
        <w:ind w:left="5989" w:hanging="360"/>
      </w:pPr>
      <w:rPr>
        <w:rFonts w:hint="default"/>
        <w:lang w:val="en-US" w:eastAsia="en-US" w:bidi="ar-SA"/>
      </w:rPr>
    </w:lvl>
  </w:abstractNum>
  <w:abstractNum w:abstractNumId="10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857"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923" w:hanging="360"/>
      </w:pPr>
      <w:rPr>
        <w:rFonts w:hint="default"/>
        <w:lang w:val="en-US" w:eastAsia="en-US" w:bidi="ar-SA"/>
      </w:rPr>
    </w:lvl>
    <w:lvl w:ilvl="6">
      <w:start w:val="0"/>
      <w:numFmt w:val="bullet"/>
      <w:lvlText w:val="•"/>
      <w:lvlJc w:val="left"/>
      <w:pPr>
        <w:ind w:left="4612" w:hanging="360"/>
      </w:pPr>
      <w:rPr>
        <w:rFonts w:hint="default"/>
        <w:lang w:val="en-US" w:eastAsia="en-US" w:bidi="ar-SA"/>
      </w:rPr>
    </w:lvl>
    <w:lvl w:ilvl="7">
      <w:start w:val="0"/>
      <w:numFmt w:val="bullet"/>
      <w:lvlText w:val="•"/>
      <w:lvlJc w:val="left"/>
      <w:pPr>
        <w:ind w:left="5300" w:hanging="360"/>
      </w:pPr>
      <w:rPr>
        <w:rFonts w:hint="default"/>
        <w:lang w:val="en-US" w:eastAsia="en-US" w:bidi="ar-SA"/>
      </w:rPr>
    </w:lvl>
    <w:lvl w:ilvl="8">
      <w:start w:val="0"/>
      <w:numFmt w:val="bullet"/>
      <w:lvlText w:val="•"/>
      <w:lvlJc w:val="left"/>
      <w:pPr>
        <w:ind w:left="5989" w:hanging="360"/>
      </w:pPr>
      <w:rPr>
        <w:rFonts w:hint="default"/>
        <w:lang w:val="en-US" w:eastAsia="en-US" w:bidi="ar-SA"/>
      </w:rPr>
    </w:lvl>
  </w:abstractNum>
  <w:abstractNum w:abstractNumId="10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857" w:hanging="360"/>
      </w:pPr>
      <w:rPr>
        <w:rFonts w:hint="default"/>
        <w:lang w:val="en-US" w:eastAsia="en-US" w:bidi="ar-SA"/>
      </w:rPr>
    </w:lvl>
    <w:lvl w:ilvl="3">
      <w:start w:val="0"/>
      <w:numFmt w:val="bullet"/>
      <w:lvlText w:val="•"/>
      <w:lvlJc w:val="left"/>
      <w:pPr>
        <w:ind w:left="2546"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923" w:hanging="360"/>
      </w:pPr>
      <w:rPr>
        <w:rFonts w:hint="default"/>
        <w:lang w:val="en-US" w:eastAsia="en-US" w:bidi="ar-SA"/>
      </w:rPr>
    </w:lvl>
    <w:lvl w:ilvl="6">
      <w:start w:val="0"/>
      <w:numFmt w:val="bullet"/>
      <w:lvlText w:val="•"/>
      <w:lvlJc w:val="left"/>
      <w:pPr>
        <w:ind w:left="4612" w:hanging="360"/>
      </w:pPr>
      <w:rPr>
        <w:rFonts w:hint="default"/>
        <w:lang w:val="en-US" w:eastAsia="en-US" w:bidi="ar-SA"/>
      </w:rPr>
    </w:lvl>
    <w:lvl w:ilvl="7">
      <w:start w:val="0"/>
      <w:numFmt w:val="bullet"/>
      <w:lvlText w:val="•"/>
      <w:lvlJc w:val="left"/>
      <w:pPr>
        <w:ind w:left="5300" w:hanging="360"/>
      </w:pPr>
      <w:rPr>
        <w:rFonts w:hint="default"/>
        <w:lang w:val="en-US" w:eastAsia="en-US" w:bidi="ar-SA"/>
      </w:rPr>
    </w:lvl>
    <w:lvl w:ilvl="8">
      <w:start w:val="0"/>
      <w:numFmt w:val="bullet"/>
      <w:lvlText w:val="•"/>
      <w:lvlJc w:val="left"/>
      <w:pPr>
        <w:ind w:left="5989" w:hanging="360"/>
      </w:pPr>
      <w:rPr>
        <w:rFonts w:hint="default"/>
        <w:lang w:val="en-US" w:eastAsia="en-US" w:bidi="ar-SA"/>
      </w:rPr>
    </w:lvl>
  </w:abstractNum>
  <w:abstractNum w:abstractNumId="101">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6" w:hanging="360"/>
      </w:pPr>
      <w:rPr>
        <w:rFonts w:hint="default"/>
        <w:lang w:val="en-US" w:eastAsia="en-US" w:bidi="ar-SA"/>
      </w:rPr>
    </w:lvl>
    <w:lvl w:ilvl="2">
      <w:start w:val="0"/>
      <w:numFmt w:val="bullet"/>
      <w:lvlText w:val="•"/>
      <w:lvlJc w:val="left"/>
      <w:pPr>
        <w:ind w:left="1872" w:hanging="360"/>
      </w:pPr>
      <w:rPr>
        <w:rFonts w:hint="default"/>
        <w:lang w:val="en-US" w:eastAsia="en-US" w:bidi="ar-SA"/>
      </w:rPr>
    </w:lvl>
    <w:lvl w:ilvl="3">
      <w:start w:val="0"/>
      <w:numFmt w:val="bullet"/>
      <w:lvlText w:val="•"/>
      <w:lvlJc w:val="left"/>
      <w:pPr>
        <w:ind w:left="2568" w:hanging="360"/>
      </w:pPr>
      <w:rPr>
        <w:rFonts w:hint="default"/>
        <w:lang w:val="en-US" w:eastAsia="en-US" w:bidi="ar-SA"/>
      </w:rPr>
    </w:lvl>
    <w:lvl w:ilvl="4">
      <w:start w:val="0"/>
      <w:numFmt w:val="bullet"/>
      <w:lvlText w:val="•"/>
      <w:lvlJc w:val="left"/>
      <w:pPr>
        <w:ind w:left="3264" w:hanging="360"/>
      </w:pPr>
      <w:rPr>
        <w:rFonts w:hint="default"/>
        <w:lang w:val="en-US" w:eastAsia="en-US" w:bidi="ar-SA"/>
      </w:rPr>
    </w:lvl>
    <w:lvl w:ilvl="5">
      <w:start w:val="0"/>
      <w:numFmt w:val="bullet"/>
      <w:lvlText w:val="•"/>
      <w:lvlJc w:val="left"/>
      <w:pPr>
        <w:ind w:left="3960" w:hanging="360"/>
      </w:pPr>
      <w:rPr>
        <w:rFonts w:hint="default"/>
        <w:lang w:val="en-US" w:eastAsia="en-US" w:bidi="ar-SA"/>
      </w:rPr>
    </w:lvl>
    <w:lvl w:ilvl="6">
      <w:start w:val="0"/>
      <w:numFmt w:val="bullet"/>
      <w:lvlText w:val="•"/>
      <w:lvlJc w:val="left"/>
      <w:pPr>
        <w:ind w:left="4656" w:hanging="360"/>
      </w:pPr>
      <w:rPr>
        <w:rFonts w:hint="default"/>
        <w:lang w:val="en-US" w:eastAsia="en-US" w:bidi="ar-SA"/>
      </w:rPr>
    </w:lvl>
    <w:lvl w:ilvl="7">
      <w:start w:val="0"/>
      <w:numFmt w:val="bullet"/>
      <w:lvlText w:val="•"/>
      <w:lvlJc w:val="left"/>
      <w:pPr>
        <w:ind w:left="5352" w:hanging="360"/>
      </w:pPr>
      <w:rPr>
        <w:rFonts w:hint="default"/>
        <w:lang w:val="en-US" w:eastAsia="en-US" w:bidi="ar-SA"/>
      </w:rPr>
    </w:lvl>
    <w:lvl w:ilvl="8">
      <w:start w:val="0"/>
      <w:numFmt w:val="bullet"/>
      <w:lvlText w:val="•"/>
      <w:lvlJc w:val="left"/>
      <w:pPr>
        <w:ind w:left="6048" w:hanging="360"/>
      </w:pPr>
      <w:rPr>
        <w:rFonts w:hint="default"/>
        <w:lang w:val="en-US" w:eastAsia="en-US" w:bidi="ar-SA"/>
      </w:rPr>
    </w:lvl>
  </w:abstractNum>
  <w:abstractNum w:abstractNumId="10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6" w:hanging="360"/>
      </w:pPr>
      <w:rPr>
        <w:rFonts w:hint="default"/>
        <w:lang w:val="en-US" w:eastAsia="en-US" w:bidi="ar-SA"/>
      </w:rPr>
    </w:lvl>
    <w:lvl w:ilvl="2">
      <w:start w:val="0"/>
      <w:numFmt w:val="bullet"/>
      <w:lvlText w:val="•"/>
      <w:lvlJc w:val="left"/>
      <w:pPr>
        <w:ind w:left="1872" w:hanging="360"/>
      </w:pPr>
      <w:rPr>
        <w:rFonts w:hint="default"/>
        <w:lang w:val="en-US" w:eastAsia="en-US" w:bidi="ar-SA"/>
      </w:rPr>
    </w:lvl>
    <w:lvl w:ilvl="3">
      <w:start w:val="0"/>
      <w:numFmt w:val="bullet"/>
      <w:lvlText w:val="•"/>
      <w:lvlJc w:val="left"/>
      <w:pPr>
        <w:ind w:left="2568" w:hanging="360"/>
      </w:pPr>
      <w:rPr>
        <w:rFonts w:hint="default"/>
        <w:lang w:val="en-US" w:eastAsia="en-US" w:bidi="ar-SA"/>
      </w:rPr>
    </w:lvl>
    <w:lvl w:ilvl="4">
      <w:start w:val="0"/>
      <w:numFmt w:val="bullet"/>
      <w:lvlText w:val="•"/>
      <w:lvlJc w:val="left"/>
      <w:pPr>
        <w:ind w:left="3264" w:hanging="360"/>
      </w:pPr>
      <w:rPr>
        <w:rFonts w:hint="default"/>
        <w:lang w:val="en-US" w:eastAsia="en-US" w:bidi="ar-SA"/>
      </w:rPr>
    </w:lvl>
    <w:lvl w:ilvl="5">
      <w:start w:val="0"/>
      <w:numFmt w:val="bullet"/>
      <w:lvlText w:val="•"/>
      <w:lvlJc w:val="left"/>
      <w:pPr>
        <w:ind w:left="3960" w:hanging="360"/>
      </w:pPr>
      <w:rPr>
        <w:rFonts w:hint="default"/>
        <w:lang w:val="en-US" w:eastAsia="en-US" w:bidi="ar-SA"/>
      </w:rPr>
    </w:lvl>
    <w:lvl w:ilvl="6">
      <w:start w:val="0"/>
      <w:numFmt w:val="bullet"/>
      <w:lvlText w:val="•"/>
      <w:lvlJc w:val="left"/>
      <w:pPr>
        <w:ind w:left="4656" w:hanging="360"/>
      </w:pPr>
      <w:rPr>
        <w:rFonts w:hint="default"/>
        <w:lang w:val="en-US" w:eastAsia="en-US" w:bidi="ar-SA"/>
      </w:rPr>
    </w:lvl>
    <w:lvl w:ilvl="7">
      <w:start w:val="0"/>
      <w:numFmt w:val="bullet"/>
      <w:lvlText w:val="•"/>
      <w:lvlJc w:val="left"/>
      <w:pPr>
        <w:ind w:left="5352" w:hanging="360"/>
      </w:pPr>
      <w:rPr>
        <w:rFonts w:hint="default"/>
        <w:lang w:val="en-US" w:eastAsia="en-US" w:bidi="ar-SA"/>
      </w:rPr>
    </w:lvl>
    <w:lvl w:ilvl="8">
      <w:start w:val="0"/>
      <w:numFmt w:val="bullet"/>
      <w:lvlText w:val="•"/>
      <w:lvlJc w:val="left"/>
      <w:pPr>
        <w:ind w:left="6048" w:hanging="360"/>
      </w:pPr>
      <w:rPr>
        <w:rFonts w:hint="default"/>
        <w:lang w:val="en-US" w:eastAsia="en-US" w:bidi="ar-SA"/>
      </w:rPr>
    </w:lvl>
  </w:abstractNum>
  <w:abstractNum w:abstractNumId="99">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6" w:hanging="360"/>
      </w:pPr>
      <w:rPr>
        <w:rFonts w:hint="default"/>
        <w:lang w:val="en-US" w:eastAsia="en-US" w:bidi="ar-SA"/>
      </w:rPr>
    </w:lvl>
    <w:lvl w:ilvl="2">
      <w:start w:val="0"/>
      <w:numFmt w:val="bullet"/>
      <w:lvlText w:val="•"/>
      <w:lvlJc w:val="left"/>
      <w:pPr>
        <w:ind w:left="1872" w:hanging="360"/>
      </w:pPr>
      <w:rPr>
        <w:rFonts w:hint="default"/>
        <w:lang w:val="en-US" w:eastAsia="en-US" w:bidi="ar-SA"/>
      </w:rPr>
    </w:lvl>
    <w:lvl w:ilvl="3">
      <w:start w:val="0"/>
      <w:numFmt w:val="bullet"/>
      <w:lvlText w:val="•"/>
      <w:lvlJc w:val="left"/>
      <w:pPr>
        <w:ind w:left="2568" w:hanging="360"/>
      </w:pPr>
      <w:rPr>
        <w:rFonts w:hint="default"/>
        <w:lang w:val="en-US" w:eastAsia="en-US" w:bidi="ar-SA"/>
      </w:rPr>
    </w:lvl>
    <w:lvl w:ilvl="4">
      <w:start w:val="0"/>
      <w:numFmt w:val="bullet"/>
      <w:lvlText w:val="•"/>
      <w:lvlJc w:val="left"/>
      <w:pPr>
        <w:ind w:left="3264" w:hanging="360"/>
      </w:pPr>
      <w:rPr>
        <w:rFonts w:hint="default"/>
        <w:lang w:val="en-US" w:eastAsia="en-US" w:bidi="ar-SA"/>
      </w:rPr>
    </w:lvl>
    <w:lvl w:ilvl="5">
      <w:start w:val="0"/>
      <w:numFmt w:val="bullet"/>
      <w:lvlText w:val="•"/>
      <w:lvlJc w:val="left"/>
      <w:pPr>
        <w:ind w:left="3960" w:hanging="360"/>
      </w:pPr>
      <w:rPr>
        <w:rFonts w:hint="default"/>
        <w:lang w:val="en-US" w:eastAsia="en-US" w:bidi="ar-SA"/>
      </w:rPr>
    </w:lvl>
    <w:lvl w:ilvl="6">
      <w:start w:val="0"/>
      <w:numFmt w:val="bullet"/>
      <w:lvlText w:val="•"/>
      <w:lvlJc w:val="left"/>
      <w:pPr>
        <w:ind w:left="4656" w:hanging="360"/>
      </w:pPr>
      <w:rPr>
        <w:rFonts w:hint="default"/>
        <w:lang w:val="en-US" w:eastAsia="en-US" w:bidi="ar-SA"/>
      </w:rPr>
    </w:lvl>
    <w:lvl w:ilvl="7">
      <w:start w:val="0"/>
      <w:numFmt w:val="bullet"/>
      <w:lvlText w:val="•"/>
      <w:lvlJc w:val="left"/>
      <w:pPr>
        <w:ind w:left="5352" w:hanging="360"/>
      </w:pPr>
      <w:rPr>
        <w:rFonts w:hint="default"/>
        <w:lang w:val="en-US" w:eastAsia="en-US" w:bidi="ar-SA"/>
      </w:rPr>
    </w:lvl>
    <w:lvl w:ilvl="8">
      <w:start w:val="0"/>
      <w:numFmt w:val="bullet"/>
      <w:lvlText w:val="•"/>
      <w:lvlJc w:val="left"/>
      <w:pPr>
        <w:ind w:left="6048" w:hanging="360"/>
      </w:pPr>
      <w:rPr>
        <w:rFonts w:hint="default"/>
        <w:lang w:val="en-US" w:eastAsia="en-US" w:bidi="ar-SA"/>
      </w:rPr>
    </w:lvl>
  </w:abstractNum>
  <w:abstractNum w:abstractNumId="9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0" w:hanging="360"/>
      </w:pPr>
      <w:rPr>
        <w:rFonts w:hint="default"/>
        <w:lang w:val="en-US" w:eastAsia="en-US" w:bidi="ar-SA"/>
      </w:rPr>
    </w:lvl>
    <w:lvl w:ilvl="6">
      <w:start w:val="0"/>
      <w:numFmt w:val="bullet"/>
      <w:lvlText w:val="•"/>
      <w:lvlJc w:val="left"/>
      <w:pPr>
        <w:ind w:left="4596" w:hanging="360"/>
      </w:pPr>
      <w:rPr>
        <w:rFonts w:hint="default"/>
        <w:lang w:val="en-US" w:eastAsia="en-US" w:bidi="ar-SA"/>
      </w:rPr>
    </w:lvl>
    <w:lvl w:ilvl="7">
      <w:start w:val="0"/>
      <w:numFmt w:val="bullet"/>
      <w:lvlText w:val="•"/>
      <w:lvlJc w:val="left"/>
      <w:pPr>
        <w:ind w:left="5282" w:hanging="360"/>
      </w:pPr>
      <w:rPr>
        <w:rFonts w:hint="default"/>
        <w:lang w:val="en-US" w:eastAsia="en-US" w:bidi="ar-SA"/>
      </w:rPr>
    </w:lvl>
    <w:lvl w:ilvl="8">
      <w:start w:val="0"/>
      <w:numFmt w:val="bullet"/>
      <w:lvlText w:val="•"/>
      <w:lvlJc w:val="left"/>
      <w:pPr>
        <w:ind w:left="5968" w:hanging="360"/>
      </w:pPr>
      <w:rPr>
        <w:rFonts w:hint="default"/>
        <w:lang w:val="en-US" w:eastAsia="en-US" w:bidi="ar-SA"/>
      </w:rPr>
    </w:lvl>
  </w:abstractNum>
  <w:abstractNum w:abstractNumId="97">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84" w:hanging="360"/>
      </w:pPr>
      <w:rPr>
        <w:rFonts w:hint="default"/>
        <w:lang w:val="en-US" w:eastAsia="en-US" w:bidi="ar-SA"/>
      </w:rPr>
    </w:lvl>
    <w:lvl w:ilvl="2">
      <w:start w:val="0"/>
      <w:numFmt w:val="bullet"/>
      <w:lvlText w:val="•"/>
      <w:lvlJc w:val="left"/>
      <w:pPr>
        <w:ind w:left="1888" w:hanging="360"/>
      </w:pPr>
      <w:rPr>
        <w:rFonts w:hint="default"/>
        <w:lang w:val="en-US" w:eastAsia="en-US" w:bidi="ar-SA"/>
      </w:rPr>
    </w:lvl>
    <w:lvl w:ilvl="3">
      <w:start w:val="0"/>
      <w:numFmt w:val="bullet"/>
      <w:lvlText w:val="•"/>
      <w:lvlJc w:val="left"/>
      <w:pPr>
        <w:ind w:left="2592" w:hanging="360"/>
      </w:pPr>
      <w:rPr>
        <w:rFonts w:hint="default"/>
        <w:lang w:val="en-US" w:eastAsia="en-US" w:bidi="ar-SA"/>
      </w:rPr>
    </w:lvl>
    <w:lvl w:ilvl="4">
      <w:start w:val="0"/>
      <w:numFmt w:val="bullet"/>
      <w:lvlText w:val="•"/>
      <w:lvlJc w:val="left"/>
      <w:pPr>
        <w:ind w:left="3296" w:hanging="360"/>
      </w:pPr>
      <w:rPr>
        <w:rFonts w:hint="default"/>
        <w:lang w:val="en-US" w:eastAsia="en-US" w:bidi="ar-SA"/>
      </w:rPr>
    </w:lvl>
    <w:lvl w:ilvl="5">
      <w:start w:val="0"/>
      <w:numFmt w:val="bullet"/>
      <w:lvlText w:val="•"/>
      <w:lvlJc w:val="left"/>
      <w:pPr>
        <w:ind w:left="4000" w:hanging="360"/>
      </w:pPr>
      <w:rPr>
        <w:rFonts w:hint="default"/>
        <w:lang w:val="en-US" w:eastAsia="en-US" w:bidi="ar-SA"/>
      </w:rPr>
    </w:lvl>
    <w:lvl w:ilvl="6">
      <w:start w:val="0"/>
      <w:numFmt w:val="bullet"/>
      <w:lvlText w:val="•"/>
      <w:lvlJc w:val="left"/>
      <w:pPr>
        <w:ind w:left="4704" w:hanging="360"/>
      </w:pPr>
      <w:rPr>
        <w:rFonts w:hint="default"/>
        <w:lang w:val="en-US" w:eastAsia="en-US" w:bidi="ar-SA"/>
      </w:rPr>
    </w:lvl>
    <w:lvl w:ilvl="7">
      <w:start w:val="0"/>
      <w:numFmt w:val="bullet"/>
      <w:lvlText w:val="•"/>
      <w:lvlJc w:val="left"/>
      <w:pPr>
        <w:ind w:left="5408" w:hanging="360"/>
      </w:pPr>
      <w:rPr>
        <w:rFonts w:hint="default"/>
        <w:lang w:val="en-US" w:eastAsia="en-US" w:bidi="ar-SA"/>
      </w:rPr>
    </w:lvl>
    <w:lvl w:ilvl="8">
      <w:start w:val="0"/>
      <w:numFmt w:val="bullet"/>
      <w:lvlText w:val="•"/>
      <w:lvlJc w:val="left"/>
      <w:pPr>
        <w:ind w:left="6112" w:hanging="360"/>
      </w:pPr>
      <w:rPr>
        <w:rFonts w:hint="default"/>
        <w:lang w:val="en-US" w:eastAsia="en-US" w:bidi="ar-SA"/>
      </w:rPr>
    </w:lvl>
  </w:abstractNum>
  <w:abstractNum w:abstractNumId="96">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83" w:hanging="360"/>
      </w:pPr>
      <w:rPr>
        <w:rFonts w:hint="default"/>
        <w:lang w:val="en-US" w:eastAsia="en-US" w:bidi="ar-SA"/>
      </w:rPr>
    </w:lvl>
    <w:lvl w:ilvl="2">
      <w:start w:val="0"/>
      <w:numFmt w:val="bullet"/>
      <w:lvlText w:val="•"/>
      <w:lvlJc w:val="left"/>
      <w:pPr>
        <w:ind w:left="1887" w:hanging="360"/>
      </w:pPr>
      <w:rPr>
        <w:rFonts w:hint="default"/>
        <w:lang w:val="en-US" w:eastAsia="en-US" w:bidi="ar-SA"/>
      </w:rPr>
    </w:lvl>
    <w:lvl w:ilvl="3">
      <w:start w:val="0"/>
      <w:numFmt w:val="bullet"/>
      <w:lvlText w:val="•"/>
      <w:lvlJc w:val="left"/>
      <w:pPr>
        <w:ind w:left="2590" w:hanging="360"/>
      </w:pPr>
      <w:rPr>
        <w:rFonts w:hint="default"/>
        <w:lang w:val="en-US" w:eastAsia="en-US" w:bidi="ar-SA"/>
      </w:rPr>
    </w:lvl>
    <w:lvl w:ilvl="4">
      <w:start w:val="0"/>
      <w:numFmt w:val="bullet"/>
      <w:lvlText w:val="•"/>
      <w:lvlJc w:val="left"/>
      <w:pPr>
        <w:ind w:left="3294" w:hanging="360"/>
      </w:pPr>
      <w:rPr>
        <w:rFonts w:hint="default"/>
        <w:lang w:val="en-US" w:eastAsia="en-US" w:bidi="ar-SA"/>
      </w:rPr>
    </w:lvl>
    <w:lvl w:ilvl="5">
      <w:start w:val="0"/>
      <w:numFmt w:val="bullet"/>
      <w:lvlText w:val="•"/>
      <w:lvlJc w:val="left"/>
      <w:pPr>
        <w:ind w:left="3998" w:hanging="360"/>
      </w:pPr>
      <w:rPr>
        <w:rFonts w:hint="default"/>
        <w:lang w:val="en-US" w:eastAsia="en-US" w:bidi="ar-SA"/>
      </w:rPr>
    </w:lvl>
    <w:lvl w:ilvl="6">
      <w:start w:val="0"/>
      <w:numFmt w:val="bullet"/>
      <w:lvlText w:val="•"/>
      <w:lvlJc w:val="left"/>
      <w:pPr>
        <w:ind w:left="4701" w:hanging="360"/>
      </w:pPr>
      <w:rPr>
        <w:rFonts w:hint="default"/>
        <w:lang w:val="en-US" w:eastAsia="en-US" w:bidi="ar-SA"/>
      </w:rPr>
    </w:lvl>
    <w:lvl w:ilvl="7">
      <w:start w:val="0"/>
      <w:numFmt w:val="bullet"/>
      <w:lvlText w:val="•"/>
      <w:lvlJc w:val="left"/>
      <w:pPr>
        <w:ind w:left="5405" w:hanging="360"/>
      </w:pPr>
      <w:rPr>
        <w:rFonts w:hint="default"/>
        <w:lang w:val="en-US" w:eastAsia="en-US" w:bidi="ar-SA"/>
      </w:rPr>
    </w:lvl>
    <w:lvl w:ilvl="8">
      <w:start w:val="0"/>
      <w:numFmt w:val="bullet"/>
      <w:lvlText w:val="•"/>
      <w:lvlJc w:val="left"/>
      <w:pPr>
        <w:ind w:left="6108" w:hanging="360"/>
      </w:pPr>
      <w:rPr>
        <w:rFonts w:hint="default"/>
        <w:lang w:val="en-US" w:eastAsia="en-US" w:bidi="ar-SA"/>
      </w:rPr>
    </w:lvl>
  </w:abstractNum>
  <w:abstractNum w:abstractNumId="9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1"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3" w:hanging="360"/>
      </w:pPr>
      <w:rPr>
        <w:rFonts w:hint="default"/>
        <w:lang w:val="en-US" w:eastAsia="en-US" w:bidi="ar-SA"/>
      </w:rPr>
    </w:lvl>
    <w:lvl w:ilvl="8">
      <w:start w:val="0"/>
      <w:numFmt w:val="bullet"/>
      <w:lvlText w:val="•"/>
      <w:lvlJc w:val="left"/>
      <w:pPr>
        <w:ind w:left="5969" w:hanging="360"/>
      </w:pPr>
      <w:rPr>
        <w:rFonts w:hint="default"/>
        <w:lang w:val="en-US" w:eastAsia="en-US" w:bidi="ar-SA"/>
      </w:rPr>
    </w:lvl>
  </w:abstractNum>
  <w:abstractNum w:abstractNumId="9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1"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3" w:hanging="360"/>
      </w:pPr>
      <w:rPr>
        <w:rFonts w:hint="default"/>
        <w:lang w:val="en-US" w:eastAsia="en-US" w:bidi="ar-SA"/>
      </w:rPr>
    </w:lvl>
    <w:lvl w:ilvl="8">
      <w:start w:val="0"/>
      <w:numFmt w:val="bullet"/>
      <w:lvlText w:val="•"/>
      <w:lvlJc w:val="left"/>
      <w:pPr>
        <w:ind w:left="5969" w:hanging="360"/>
      </w:pPr>
      <w:rPr>
        <w:rFonts w:hint="default"/>
        <w:lang w:val="en-US" w:eastAsia="en-US" w:bidi="ar-SA"/>
      </w:rPr>
    </w:lvl>
  </w:abstractNum>
  <w:abstractNum w:abstractNumId="9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1"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3" w:hanging="360"/>
      </w:pPr>
      <w:rPr>
        <w:rFonts w:hint="default"/>
        <w:lang w:val="en-US" w:eastAsia="en-US" w:bidi="ar-SA"/>
      </w:rPr>
    </w:lvl>
    <w:lvl w:ilvl="8">
      <w:start w:val="0"/>
      <w:numFmt w:val="bullet"/>
      <w:lvlText w:val="•"/>
      <w:lvlJc w:val="left"/>
      <w:pPr>
        <w:ind w:left="5969" w:hanging="360"/>
      </w:pPr>
      <w:rPr>
        <w:rFonts w:hint="default"/>
        <w:lang w:val="en-US" w:eastAsia="en-US" w:bidi="ar-SA"/>
      </w:rPr>
    </w:lvl>
  </w:abstractNum>
  <w:abstractNum w:abstractNumId="92">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5" w:hanging="360"/>
      </w:pPr>
      <w:rPr>
        <w:rFonts w:hint="default"/>
        <w:lang w:val="en-US" w:eastAsia="en-US" w:bidi="ar-SA"/>
      </w:rPr>
    </w:lvl>
    <w:lvl w:ilvl="5">
      <w:start w:val="0"/>
      <w:numFmt w:val="bullet"/>
      <w:lvlText w:val="•"/>
      <w:lvlJc w:val="left"/>
      <w:pPr>
        <w:ind w:left="3911"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4" w:hanging="360"/>
      </w:pPr>
      <w:rPr>
        <w:rFonts w:hint="default"/>
        <w:lang w:val="en-US" w:eastAsia="en-US" w:bidi="ar-SA"/>
      </w:rPr>
    </w:lvl>
    <w:lvl w:ilvl="8">
      <w:start w:val="0"/>
      <w:numFmt w:val="bullet"/>
      <w:lvlText w:val="•"/>
      <w:lvlJc w:val="left"/>
      <w:pPr>
        <w:ind w:left="5970" w:hanging="360"/>
      </w:pPr>
      <w:rPr>
        <w:rFonts w:hint="default"/>
        <w:lang w:val="en-US" w:eastAsia="en-US" w:bidi="ar-SA"/>
      </w:rPr>
    </w:lvl>
  </w:abstractNum>
  <w:abstractNum w:abstractNumId="91">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90">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9">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8">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7">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6">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5">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4">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3">
    <w:multiLevelType w:val="hybridMultilevel"/>
    <w:lvl w:ilvl="0">
      <w:start w:val="0"/>
      <w:numFmt w:val="bullet"/>
      <w:lvlText w:val=""/>
      <w:lvlJc w:val="left"/>
      <w:pPr>
        <w:ind w:left="47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15" w:hanging="360"/>
      </w:pPr>
      <w:rPr>
        <w:rFonts w:hint="default"/>
        <w:lang w:val="en-US" w:eastAsia="en-US" w:bidi="ar-SA"/>
      </w:rPr>
    </w:lvl>
    <w:lvl w:ilvl="2">
      <w:start w:val="0"/>
      <w:numFmt w:val="bullet"/>
      <w:lvlText w:val="•"/>
      <w:lvlJc w:val="left"/>
      <w:pPr>
        <w:ind w:left="1951" w:hanging="360"/>
      </w:pPr>
      <w:rPr>
        <w:rFonts w:hint="default"/>
        <w:lang w:val="en-US" w:eastAsia="en-US" w:bidi="ar-SA"/>
      </w:rPr>
    </w:lvl>
    <w:lvl w:ilvl="3">
      <w:start w:val="0"/>
      <w:numFmt w:val="bullet"/>
      <w:lvlText w:val="•"/>
      <w:lvlJc w:val="left"/>
      <w:pPr>
        <w:ind w:left="2686" w:hanging="360"/>
      </w:pPr>
      <w:rPr>
        <w:rFonts w:hint="default"/>
        <w:lang w:val="en-US" w:eastAsia="en-US" w:bidi="ar-SA"/>
      </w:rPr>
    </w:lvl>
    <w:lvl w:ilvl="4">
      <w:start w:val="0"/>
      <w:numFmt w:val="bullet"/>
      <w:lvlText w:val="•"/>
      <w:lvlJc w:val="left"/>
      <w:pPr>
        <w:ind w:left="3422" w:hanging="360"/>
      </w:pPr>
      <w:rPr>
        <w:rFonts w:hint="default"/>
        <w:lang w:val="en-US" w:eastAsia="en-US" w:bidi="ar-SA"/>
      </w:rPr>
    </w:lvl>
    <w:lvl w:ilvl="5">
      <w:start w:val="0"/>
      <w:numFmt w:val="bullet"/>
      <w:lvlText w:val="•"/>
      <w:lvlJc w:val="left"/>
      <w:pPr>
        <w:ind w:left="4157" w:hanging="360"/>
      </w:pPr>
      <w:rPr>
        <w:rFonts w:hint="default"/>
        <w:lang w:val="en-US" w:eastAsia="en-US" w:bidi="ar-SA"/>
      </w:rPr>
    </w:lvl>
    <w:lvl w:ilvl="6">
      <w:start w:val="0"/>
      <w:numFmt w:val="bullet"/>
      <w:lvlText w:val="•"/>
      <w:lvlJc w:val="left"/>
      <w:pPr>
        <w:ind w:left="4893" w:hanging="360"/>
      </w:pPr>
      <w:rPr>
        <w:rFonts w:hint="default"/>
        <w:lang w:val="en-US" w:eastAsia="en-US" w:bidi="ar-SA"/>
      </w:rPr>
    </w:lvl>
    <w:lvl w:ilvl="7">
      <w:start w:val="0"/>
      <w:numFmt w:val="bullet"/>
      <w:lvlText w:val="•"/>
      <w:lvlJc w:val="left"/>
      <w:pPr>
        <w:ind w:left="5628" w:hanging="360"/>
      </w:pPr>
      <w:rPr>
        <w:rFonts w:hint="default"/>
        <w:lang w:val="en-US" w:eastAsia="en-US" w:bidi="ar-SA"/>
      </w:rPr>
    </w:lvl>
    <w:lvl w:ilvl="8">
      <w:start w:val="0"/>
      <w:numFmt w:val="bullet"/>
      <w:lvlText w:val="•"/>
      <w:lvlJc w:val="left"/>
      <w:pPr>
        <w:ind w:left="6364" w:hanging="360"/>
      </w:pPr>
      <w:rPr>
        <w:rFonts w:hint="default"/>
        <w:lang w:val="en-US" w:eastAsia="en-US" w:bidi="ar-SA"/>
      </w:rPr>
    </w:lvl>
  </w:abstractNum>
  <w:abstractNum w:abstractNumId="82">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7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68" w:hanging="360"/>
      </w:pPr>
      <w:rPr>
        <w:rFonts w:hint="default"/>
        <w:lang w:val="en-US" w:eastAsia="en-US" w:bidi="ar-SA"/>
      </w:rPr>
    </w:lvl>
    <w:lvl w:ilvl="4">
      <w:start w:val="0"/>
      <w:numFmt w:val="bullet"/>
      <w:lvlText w:val="•"/>
      <w:lvlJc w:val="left"/>
      <w:pPr>
        <w:ind w:left="2064" w:hanging="360"/>
      </w:pPr>
      <w:rPr>
        <w:rFonts w:hint="default"/>
        <w:lang w:val="en-US" w:eastAsia="en-US" w:bidi="ar-SA"/>
      </w:rPr>
    </w:lvl>
    <w:lvl w:ilvl="5">
      <w:start w:val="0"/>
      <w:numFmt w:val="bullet"/>
      <w:lvlText w:val="•"/>
      <w:lvlJc w:val="left"/>
      <w:pPr>
        <w:ind w:left="2461"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3" w:hanging="360"/>
      </w:pPr>
      <w:rPr>
        <w:rFonts w:hint="default"/>
        <w:lang w:val="en-US" w:eastAsia="en-US" w:bidi="ar-SA"/>
      </w:rPr>
    </w:lvl>
    <w:lvl w:ilvl="8">
      <w:start w:val="0"/>
      <w:numFmt w:val="bullet"/>
      <w:lvlText w:val="•"/>
      <w:lvlJc w:val="left"/>
      <w:pPr>
        <w:ind w:left="3649" w:hanging="360"/>
      </w:pPr>
      <w:rPr>
        <w:rFonts w:hint="default"/>
        <w:lang w:val="en-US" w:eastAsia="en-US" w:bidi="ar-SA"/>
      </w:rPr>
    </w:lvl>
  </w:abstractNum>
  <w:abstractNum w:abstractNumId="81">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4" w:hanging="360"/>
      </w:pPr>
      <w:rPr>
        <w:rFonts w:hint="default"/>
        <w:lang w:val="en-US" w:eastAsia="en-US" w:bidi="ar-SA"/>
      </w:rPr>
    </w:lvl>
    <w:lvl w:ilvl="2">
      <w:start w:val="0"/>
      <w:numFmt w:val="bullet"/>
      <w:lvlText w:val="•"/>
      <w:lvlJc w:val="left"/>
      <w:pPr>
        <w:ind w:left="1868" w:hanging="360"/>
      </w:pPr>
      <w:rPr>
        <w:rFonts w:hint="default"/>
        <w:lang w:val="en-US" w:eastAsia="en-US" w:bidi="ar-SA"/>
      </w:rPr>
    </w:lvl>
    <w:lvl w:ilvl="3">
      <w:start w:val="0"/>
      <w:numFmt w:val="bullet"/>
      <w:lvlText w:val="•"/>
      <w:lvlJc w:val="left"/>
      <w:pPr>
        <w:ind w:left="2562" w:hanging="360"/>
      </w:pPr>
      <w:rPr>
        <w:rFonts w:hint="default"/>
        <w:lang w:val="en-US" w:eastAsia="en-US" w:bidi="ar-SA"/>
      </w:rPr>
    </w:lvl>
    <w:lvl w:ilvl="4">
      <w:start w:val="0"/>
      <w:numFmt w:val="bullet"/>
      <w:lvlText w:val="•"/>
      <w:lvlJc w:val="left"/>
      <w:pPr>
        <w:ind w:left="3256" w:hanging="360"/>
      </w:pPr>
      <w:rPr>
        <w:rFonts w:hint="default"/>
        <w:lang w:val="en-US" w:eastAsia="en-US" w:bidi="ar-SA"/>
      </w:rPr>
    </w:lvl>
    <w:lvl w:ilvl="5">
      <w:start w:val="0"/>
      <w:numFmt w:val="bullet"/>
      <w:lvlText w:val="•"/>
      <w:lvlJc w:val="left"/>
      <w:pPr>
        <w:ind w:left="3950" w:hanging="360"/>
      </w:pPr>
      <w:rPr>
        <w:rFonts w:hint="default"/>
        <w:lang w:val="en-US" w:eastAsia="en-US" w:bidi="ar-SA"/>
      </w:rPr>
    </w:lvl>
    <w:lvl w:ilvl="6">
      <w:start w:val="0"/>
      <w:numFmt w:val="bullet"/>
      <w:lvlText w:val="•"/>
      <w:lvlJc w:val="left"/>
      <w:pPr>
        <w:ind w:left="4644" w:hanging="360"/>
      </w:pPr>
      <w:rPr>
        <w:rFonts w:hint="default"/>
        <w:lang w:val="en-US" w:eastAsia="en-US" w:bidi="ar-SA"/>
      </w:rPr>
    </w:lvl>
    <w:lvl w:ilvl="7">
      <w:start w:val="0"/>
      <w:numFmt w:val="bullet"/>
      <w:lvlText w:val="•"/>
      <w:lvlJc w:val="left"/>
      <w:pPr>
        <w:ind w:left="5338" w:hanging="360"/>
      </w:pPr>
      <w:rPr>
        <w:rFonts w:hint="default"/>
        <w:lang w:val="en-US" w:eastAsia="en-US" w:bidi="ar-SA"/>
      </w:rPr>
    </w:lvl>
    <w:lvl w:ilvl="8">
      <w:start w:val="0"/>
      <w:numFmt w:val="bullet"/>
      <w:lvlText w:val="•"/>
      <w:lvlJc w:val="left"/>
      <w:pPr>
        <w:ind w:left="6032" w:hanging="360"/>
      </w:pPr>
      <w:rPr>
        <w:rFonts w:hint="default"/>
        <w:lang w:val="en-US" w:eastAsia="en-US" w:bidi="ar-SA"/>
      </w:rPr>
    </w:lvl>
  </w:abstractNum>
  <w:abstractNum w:abstractNumId="80">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4" w:hanging="360"/>
      </w:pPr>
      <w:rPr>
        <w:rFonts w:hint="default"/>
        <w:lang w:val="en-US" w:eastAsia="en-US" w:bidi="ar-SA"/>
      </w:rPr>
    </w:lvl>
    <w:lvl w:ilvl="2">
      <w:start w:val="0"/>
      <w:numFmt w:val="bullet"/>
      <w:lvlText w:val="•"/>
      <w:lvlJc w:val="left"/>
      <w:pPr>
        <w:ind w:left="1868" w:hanging="360"/>
      </w:pPr>
      <w:rPr>
        <w:rFonts w:hint="default"/>
        <w:lang w:val="en-US" w:eastAsia="en-US" w:bidi="ar-SA"/>
      </w:rPr>
    </w:lvl>
    <w:lvl w:ilvl="3">
      <w:start w:val="0"/>
      <w:numFmt w:val="bullet"/>
      <w:lvlText w:val="•"/>
      <w:lvlJc w:val="left"/>
      <w:pPr>
        <w:ind w:left="2562" w:hanging="360"/>
      </w:pPr>
      <w:rPr>
        <w:rFonts w:hint="default"/>
        <w:lang w:val="en-US" w:eastAsia="en-US" w:bidi="ar-SA"/>
      </w:rPr>
    </w:lvl>
    <w:lvl w:ilvl="4">
      <w:start w:val="0"/>
      <w:numFmt w:val="bullet"/>
      <w:lvlText w:val="•"/>
      <w:lvlJc w:val="left"/>
      <w:pPr>
        <w:ind w:left="3256" w:hanging="360"/>
      </w:pPr>
      <w:rPr>
        <w:rFonts w:hint="default"/>
        <w:lang w:val="en-US" w:eastAsia="en-US" w:bidi="ar-SA"/>
      </w:rPr>
    </w:lvl>
    <w:lvl w:ilvl="5">
      <w:start w:val="0"/>
      <w:numFmt w:val="bullet"/>
      <w:lvlText w:val="•"/>
      <w:lvlJc w:val="left"/>
      <w:pPr>
        <w:ind w:left="3950" w:hanging="360"/>
      </w:pPr>
      <w:rPr>
        <w:rFonts w:hint="default"/>
        <w:lang w:val="en-US" w:eastAsia="en-US" w:bidi="ar-SA"/>
      </w:rPr>
    </w:lvl>
    <w:lvl w:ilvl="6">
      <w:start w:val="0"/>
      <w:numFmt w:val="bullet"/>
      <w:lvlText w:val="•"/>
      <w:lvlJc w:val="left"/>
      <w:pPr>
        <w:ind w:left="4644" w:hanging="360"/>
      </w:pPr>
      <w:rPr>
        <w:rFonts w:hint="default"/>
        <w:lang w:val="en-US" w:eastAsia="en-US" w:bidi="ar-SA"/>
      </w:rPr>
    </w:lvl>
    <w:lvl w:ilvl="7">
      <w:start w:val="0"/>
      <w:numFmt w:val="bullet"/>
      <w:lvlText w:val="•"/>
      <w:lvlJc w:val="left"/>
      <w:pPr>
        <w:ind w:left="5338" w:hanging="360"/>
      </w:pPr>
      <w:rPr>
        <w:rFonts w:hint="default"/>
        <w:lang w:val="en-US" w:eastAsia="en-US" w:bidi="ar-SA"/>
      </w:rPr>
    </w:lvl>
    <w:lvl w:ilvl="8">
      <w:start w:val="0"/>
      <w:numFmt w:val="bullet"/>
      <w:lvlText w:val="•"/>
      <w:lvlJc w:val="left"/>
      <w:pPr>
        <w:ind w:left="6032" w:hanging="360"/>
      </w:pPr>
      <w:rPr>
        <w:rFonts w:hint="default"/>
        <w:lang w:val="en-US" w:eastAsia="en-US" w:bidi="ar-SA"/>
      </w:rPr>
    </w:lvl>
  </w:abstractNum>
  <w:abstractNum w:abstractNumId="79">
    <w:multiLevelType w:val="hybridMultilevel"/>
    <w:lvl w:ilvl="0">
      <w:start w:val="0"/>
      <w:numFmt w:val="bullet"/>
      <w:lvlText w:val=""/>
      <w:lvlJc w:val="left"/>
      <w:pPr>
        <w:ind w:left="48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12" w:hanging="360"/>
      </w:pPr>
      <w:rPr>
        <w:rFonts w:hint="default"/>
        <w:lang w:val="en-US" w:eastAsia="en-US" w:bidi="ar-SA"/>
      </w:rPr>
    </w:lvl>
    <w:lvl w:ilvl="2">
      <w:start w:val="0"/>
      <w:numFmt w:val="bullet"/>
      <w:lvlText w:val="•"/>
      <w:lvlJc w:val="left"/>
      <w:pPr>
        <w:ind w:left="745" w:hanging="360"/>
      </w:pPr>
      <w:rPr>
        <w:rFonts w:hint="default"/>
        <w:lang w:val="en-US" w:eastAsia="en-US" w:bidi="ar-SA"/>
      </w:rPr>
    </w:lvl>
    <w:lvl w:ilvl="3">
      <w:start w:val="0"/>
      <w:numFmt w:val="bullet"/>
      <w:lvlText w:val="•"/>
      <w:lvlJc w:val="left"/>
      <w:pPr>
        <w:ind w:left="878" w:hanging="360"/>
      </w:pPr>
      <w:rPr>
        <w:rFonts w:hint="default"/>
        <w:lang w:val="en-US" w:eastAsia="en-US" w:bidi="ar-SA"/>
      </w:rPr>
    </w:lvl>
    <w:lvl w:ilvl="4">
      <w:start w:val="0"/>
      <w:numFmt w:val="bullet"/>
      <w:lvlText w:val="•"/>
      <w:lvlJc w:val="left"/>
      <w:pPr>
        <w:ind w:left="1011" w:hanging="360"/>
      </w:pPr>
      <w:rPr>
        <w:rFonts w:hint="default"/>
        <w:lang w:val="en-US" w:eastAsia="en-US" w:bidi="ar-SA"/>
      </w:rPr>
    </w:lvl>
    <w:lvl w:ilvl="5">
      <w:start w:val="0"/>
      <w:numFmt w:val="bullet"/>
      <w:lvlText w:val="•"/>
      <w:lvlJc w:val="left"/>
      <w:pPr>
        <w:ind w:left="1144" w:hanging="360"/>
      </w:pPr>
      <w:rPr>
        <w:rFonts w:hint="default"/>
        <w:lang w:val="en-US" w:eastAsia="en-US" w:bidi="ar-SA"/>
      </w:rPr>
    </w:lvl>
    <w:lvl w:ilvl="6">
      <w:start w:val="0"/>
      <w:numFmt w:val="bullet"/>
      <w:lvlText w:val="•"/>
      <w:lvlJc w:val="left"/>
      <w:pPr>
        <w:ind w:left="1276" w:hanging="360"/>
      </w:pPr>
      <w:rPr>
        <w:rFonts w:hint="default"/>
        <w:lang w:val="en-US" w:eastAsia="en-US" w:bidi="ar-SA"/>
      </w:rPr>
    </w:lvl>
    <w:lvl w:ilvl="7">
      <w:start w:val="0"/>
      <w:numFmt w:val="bullet"/>
      <w:lvlText w:val="•"/>
      <w:lvlJc w:val="left"/>
      <w:pPr>
        <w:ind w:left="1409" w:hanging="360"/>
      </w:pPr>
      <w:rPr>
        <w:rFonts w:hint="default"/>
        <w:lang w:val="en-US" w:eastAsia="en-US" w:bidi="ar-SA"/>
      </w:rPr>
    </w:lvl>
    <w:lvl w:ilvl="8">
      <w:start w:val="0"/>
      <w:numFmt w:val="bullet"/>
      <w:lvlText w:val="•"/>
      <w:lvlJc w:val="left"/>
      <w:pPr>
        <w:ind w:left="1542" w:hanging="360"/>
      </w:pPr>
      <w:rPr>
        <w:rFonts w:hint="default"/>
        <w:lang w:val="en-US" w:eastAsia="en-US" w:bidi="ar-SA"/>
      </w:rPr>
    </w:lvl>
  </w:abstractNum>
  <w:abstractNum w:abstractNumId="7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3" w:hanging="360"/>
      </w:pPr>
      <w:rPr>
        <w:rFonts w:hint="default"/>
        <w:lang w:val="en-US" w:eastAsia="en-US" w:bidi="ar-SA"/>
      </w:rPr>
    </w:lvl>
  </w:abstractNum>
  <w:abstractNum w:abstractNumId="77">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3" w:hanging="360"/>
      </w:pPr>
      <w:rPr>
        <w:rFonts w:hint="default"/>
        <w:lang w:val="en-US" w:eastAsia="en-US" w:bidi="ar-SA"/>
      </w:rPr>
    </w:lvl>
  </w:abstractNum>
  <w:abstractNum w:abstractNumId="76">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8" w:hanging="360"/>
      </w:pPr>
      <w:rPr>
        <w:rFonts w:hint="default"/>
        <w:lang w:val="en-US" w:eastAsia="en-US" w:bidi="ar-SA"/>
      </w:rPr>
    </w:lvl>
    <w:lvl w:ilvl="3">
      <w:start w:val="0"/>
      <w:numFmt w:val="bullet"/>
      <w:lvlText w:val="•"/>
      <w:lvlJc w:val="left"/>
      <w:pPr>
        <w:ind w:left="2548" w:hanging="360"/>
      </w:pPr>
      <w:rPr>
        <w:rFonts w:hint="default"/>
        <w:lang w:val="en-US" w:eastAsia="en-US" w:bidi="ar-SA"/>
      </w:rPr>
    </w:lvl>
    <w:lvl w:ilvl="4">
      <w:start w:val="0"/>
      <w:numFmt w:val="bullet"/>
      <w:lvlText w:val="•"/>
      <w:lvlJc w:val="left"/>
      <w:pPr>
        <w:ind w:left="3237" w:hanging="360"/>
      </w:pPr>
      <w:rPr>
        <w:rFonts w:hint="default"/>
        <w:lang w:val="en-US" w:eastAsia="en-US" w:bidi="ar-SA"/>
      </w:rPr>
    </w:lvl>
    <w:lvl w:ilvl="5">
      <w:start w:val="0"/>
      <w:numFmt w:val="bullet"/>
      <w:lvlText w:val="•"/>
      <w:lvlJc w:val="left"/>
      <w:pPr>
        <w:ind w:left="3927" w:hanging="360"/>
      </w:pPr>
      <w:rPr>
        <w:rFonts w:hint="default"/>
        <w:lang w:val="en-US" w:eastAsia="en-US" w:bidi="ar-SA"/>
      </w:rPr>
    </w:lvl>
    <w:lvl w:ilvl="6">
      <w:start w:val="0"/>
      <w:numFmt w:val="bullet"/>
      <w:lvlText w:val="•"/>
      <w:lvlJc w:val="left"/>
      <w:pPr>
        <w:ind w:left="4616" w:hanging="360"/>
      </w:pPr>
      <w:rPr>
        <w:rFonts w:hint="default"/>
        <w:lang w:val="en-US" w:eastAsia="en-US" w:bidi="ar-SA"/>
      </w:rPr>
    </w:lvl>
    <w:lvl w:ilvl="7">
      <w:start w:val="0"/>
      <w:numFmt w:val="bullet"/>
      <w:lvlText w:val="•"/>
      <w:lvlJc w:val="left"/>
      <w:pPr>
        <w:ind w:left="5305" w:hanging="360"/>
      </w:pPr>
      <w:rPr>
        <w:rFonts w:hint="default"/>
        <w:lang w:val="en-US" w:eastAsia="en-US" w:bidi="ar-SA"/>
      </w:rPr>
    </w:lvl>
    <w:lvl w:ilvl="8">
      <w:start w:val="0"/>
      <w:numFmt w:val="bullet"/>
      <w:lvlText w:val="•"/>
      <w:lvlJc w:val="left"/>
      <w:pPr>
        <w:ind w:left="5995" w:hanging="360"/>
      </w:pPr>
      <w:rPr>
        <w:rFonts w:hint="default"/>
        <w:lang w:val="en-US" w:eastAsia="en-US" w:bidi="ar-SA"/>
      </w:rPr>
    </w:lvl>
  </w:abstractNum>
  <w:abstractNum w:abstractNumId="75">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8" w:hanging="360"/>
      </w:pPr>
      <w:rPr>
        <w:rFonts w:hint="default"/>
        <w:lang w:val="en-US" w:eastAsia="en-US" w:bidi="ar-SA"/>
      </w:rPr>
    </w:lvl>
    <w:lvl w:ilvl="3">
      <w:start w:val="0"/>
      <w:numFmt w:val="bullet"/>
      <w:lvlText w:val="•"/>
      <w:lvlJc w:val="left"/>
      <w:pPr>
        <w:ind w:left="2548" w:hanging="360"/>
      </w:pPr>
      <w:rPr>
        <w:rFonts w:hint="default"/>
        <w:lang w:val="en-US" w:eastAsia="en-US" w:bidi="ar-SA"/>
      </w:rPr>
    </w:lvl>
    <w:lvl w:ilvl="4">
      <w:start w:val="0"/>
      <w:numFmt w:val="bullet"/>
      <w:lvlText w:val="•"/>
      <w:lvlJc w:val="left"/>
      <w:pPr>
        <w:ind w:left="3237" w:hanging="360"/>
      </w:pPr>
      <w:rPr>
        <w:rFonts w:hint="default"/>
        <w:lang w:val="en-US" w:eastAsia="en-US" w:bidi="ar-SA"/>
      </w:rPr>
    </w:lvl>
    <w:lvl w:ilvl="5">
      <w:start w:val="0"/>
      <w:numFmt w:val="bullet"/>
      <w:lvlText w:val="•"/>
      <w:lvlJc w:val="left"/>
      <w:pPr>
        <w:ind w:left="3927" w:hanging="360"/>
      </w:pPr>
      <w:rPr>
        <w:rFonts w:hint="default"/>
        <w:lang w:val="en-US" w:eastAsia="en-US" w:bidi="ar-SA"/>
      </w:rPr>
    </w:lvl>
    <w:lvl w:ilvl="6">
      <w:start w:val="0"/>
      <w:numFmt w:val="bullet"/>
      <w:lvlText w:val="•"/>
      <w:lvlJc w:val="left"/>
      <w:pPr>
        <w:ind w:left="4616" w:hanging="360"/>
      </w:pPr>
      <w:rPr>
        <w:rFonts w:hint="default"/>
        <w:lang w:val="en-US" w:eastAsia="en-US" w:bidi="ar-SA"/>
      </w:rPr>
    </w:lvl>
    <w:lvl w:ilvl="7">
      <w:start w:val="0"/>
      <w:numFmt w:val="bullet"/>
      <w:lvlText w:val="•"/>
      <w:lvlJc w:val="left"/>
      <w:pPr>
        <w:ind w:left="5305" w:hanging="360"/>
      </w:pPr>
      <w:rPr>
        <w:rFonts w:hint="default"/>
        <w:lang w:val="en-US" w:eastAsia="en-US" w:bidi="ar-SA"/>
      </w:rPr>
    </w:lvl>
    <w:lvl w:ilvl="8">
      <w:start w:val="0"/>
      <w:numFmt w:val="bullet"/>
      <w:lvlText w:val="•"/>
      <w:lvlJc w:val="left"/>
      <w:pPr>
        <w:ind w:left="5995" w:hanging="360"/>
      </w:pPr>
      <w:rPr>
        <w:rFonts w:hint="default"/>
        <w:lang w:val="en-US" w:eastAsia="en-US" w:bidi="ar-SA"/>
      </w:rPr>
    </w:lvl>
  </w:abstractNum>
  <w:abstractNum w:abstractNumId="7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0" w:hanging="360"/>
      </w:pPr>
      <w:rPr>
        <w:rFonts w:hint="default"/>
        <w:lang w:val="en-US" w:eastAsia="en-US" w:bidi="ar-SA"/>
      </w:rPr>
    </w:lvl>
    <w:lvl w:ilvl="6">
      <w:start w:val="0"/>
      <w:numFmt w:val="bullet"/>
      <w:lvlText w:val="•"/>
      <w:lvlJc w:val="left"/>
      <w:pPr>
        <w:ind w:left="4596" w:hanging="360"/>
      </w:pPr>
      <w:rPr>
        <w:rFonts w:hint="default"/>
        <w:lang w:val="en-US" w:eastAsia="en-US" w:bidi="ar-SA"/>
      </w:rPr>
    </w:lvl>
    <w:lvl w:ilvl="7">
      <w:start w:val="0"/>
      <w:numFmt w:val="bullet"/>
      <w:lvlText w:val="•"/>
      <w:lvlJc w:val="left"/>
      <w:pPr>
        <w:ind w:left="5282" w:hanging="360"/>
      </w:pPr>
      <w:rPr>
        <w:rFonts w:hint="default"/>
        <w:lang w:val="en-US" w:eastAsia="en-US" w:bidi="ar-SA"/>
      </w:rPr>
    </w:lvl>
    <w:lvl w:ilvl="8">
      <w:start w:val="0"/>
      <w:numFmt w:val="bullet"/>
      <w:lvlText w:val="•"/>
      <w:lvlJc w:val="left"/>
      <w:pPr>
        <w:ind w:left="5968" w:hanging="360"/>
      </w:pPr>
      <w:rPr>
        <w:rFonts w:hint="default"/>
        <w:lang w:val="en-US" w:eastAsia="en-US" w:bidi="ar-SA"/>
      </w:rPr>
    </w:lvl>
  </w:abstractNum>
  <w:abstractNum w:abstractNumId="73">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0" w:hanging="360"/>
      </w:pPr>
      <w:rPr>
        <w:rFonts w:hint="default"/>
        <w:lang w:val="en-US" w:eastAsia="en-US" w:bidi="ar-SA"/>
      </w:rPr>
    </w:lvl>
    <w:lvl w:ilvl="6">
      <w:start w:val="0"/>
      <w:numFmt w:val="bullet"/>
      <w:lvlText w:val="•"/>
      <w:lvlJc w:val="left"/>
      <w:pPr>
        <w:ind w:left="4596" w:hanging="360"/>
      </w:pPr>
      <w:rPr>
        <w:rFonts w:hint="default"/>
        <w:lang w:val="en-US" w:eastAsia="en-US" w:bidi="ar-SA"/>
      </w:rPr>
    </w:lvl>
    <w:lvl w:ilvl="7">
      <w:start w:val="0"/>
      <w:numFmt w:val="bullet"/>
      <w:lvlText w:val="•"/>
      <w:lvlJc w:val="left"/>
      <w:pPr>
        <w:ind w:left="5282" w:hanging="360"/>
      </w:pPr>
      <w:rPr>
        <w:rFonts w:hint="default"/>
        <w:lang w:val="en-US" w:eastAsia="en-US" w:bidi="ar-SA"/>
      </w:rPr>
    </w:lvl>
    <w:lvl w:ilvl="8">
      <w:start w:val="0"/>
      <w:numFmt w:val="bullet"/>
      <w:lvlText w:val="•"/>
      <w:lvlJc w:val="left"/>
      <w:pPr>
        <w:ind w:left="5968" w:hanging="360"/>
      </w:pPr>
      <w:rPr>
        <w:rFonts w:hint="default"/>
        <w:lang w:val="en-US" w:eastAsia="en-US" w:bidi="ar-SA"/>
      </w:rPr>
    </w:lvl>
  </w:abstractNum>
  <w:abstractNum w:abstractNumId="72">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0" w:hanging="360"/>
      </w:pPr>
      <w:rPr>
        <w:rFonts w:hint="default"/>
        <w:lang w:val="en-US" w:eastAsia="en-US" w:bidi="ar-SA"/>
      </w:rPr>
    </w:lvl>
    <w:lvl w:ilvl="6">
      <w:start w:val="0"/>
      <w:numFmt w:val="bullet"/>
      <w:lvlText w:val="•"/>
      <w:lvlJc w:val="left"/>
      <w:pPr>
        <w:ind w:left="4596" w:hanging="360"/>
      </w:pPr>
      <w:rPr>
        <w:rFonts w:hint="default"/>
        <w:lang w:val="en-US" w:eastAsia="en-US" w:bidi="ar-SA"/>
      </w:rPr>
    </w:lvl>
    <w:lvl w:ilvl="7">
      <w:start w:val="0"/>
      <w:numFmt w:val="bullet"/>
      <w:lvlText w:val="•"/>
      <w:lvlJc w:val="left"/>
      <w:pPr>
        <w:ind w:left="5282" w:hanging="360"/>
      </w:pPr>
      <w:rPr>
        <w:rFonts w:hint="default"/>
        <w:lang w:val="en-US" w:eastAsia="en-US" w:bidi="ar-SA"/>
      </w:rPr>
    </w:lvl>
    <w:lvl w:ilvl="8">
      <w:start w:val="0"/>
      <w:numFmt w:val="bullet"/>
      <w:lvlText w:val="•"/>
      <w:lvlJc w:val="left"/>
      <w:pPr>
        <w:ind w:left="5968" w:hanging="360"/>
      </w:pPr>
      <w:rPr>
        <w:rFonts w:hint="default"/>
        <w:lang w:val="en-US" w:eastAsia="en-US" w:bidi="ar-SA"/>
      </w:rPr>
    </w:lvl>
  </w:abstractNum>
  <w:abstractNum w:abstractNumId="71">
    <w:multiLevelType w:val="hybridMultilevel"/>
    <w:lvl w:ilvl="0">
      <w:start w:val="0"/>
      <w:numFmt w:val="bullet"/>
      <w:lvlText w:val=""/>
      <w:lvlJc w:val="left"/>
      <w:pPr>
        <w:ind w:left="48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834" w:hanging="360"/>
      </w:pPr>
      <w:rPr>
        <w:rFonts w:hint="default"/>
        <w:lang w:val="en-US" w:eastAsia="en-US" w:bidi="ar-SA"/>
      </w:rPr>
    </w:lvl>
    <w:lvl w:ilvl="3">
      <w:start w:val="0"/>
      <w:numFmt w:val="bullet"/>
      <w:lvlText w:val="•"/>
      <w:lvlJc w:val="left"/>
      <w:pPr>
        <w:ind w:left="1011" w:hanging="360"/>
      </w:pPr>
      <w:rPr>
        <w:rFonts w:hint="default"/>
        <w:lang w:val="en-US" w:eastAsia="en-US" w:bidi="ar-SA"/>
      </w:rPr>
    </w:lvl>
    <w:lvl w:ilvl="4">
      <w:start w:val="0"/>
      <w:numFmt w:val="bullet"/>
      <w:lvlText w:val="•"/>
      <w:lvlJc w:val="left"/>
      <w:pPr>
        <w:ind w:left="1188" w:hanging="360"/>
      </w:pPr>
      <w:rPr>
        <w:rFonts w:hint="default"/>
        <w:lang w:val="en-US" w:eastAsia="en-US" w:bidi="ar-SA"/>
      </w:rPr>
    </w:lvl>
    <w:lvl w:ilvl="5">
      <w:start w:val="0"/>
      <w:numFmt w:val="bullet"/>
      <w:lvlText w:val="•"/>
      <w:lvlJc w:val="left"/>
      <w:pPr>
        <w:ind w:left="1365" w:hanging="360"/>
      </w:pPr>
      <w:rPr>
        <w:rFonts w:hint="default"/>
        <w:lang w:val="en-US" w:eastAsia="en-US" w:bidi="ar-SA"/>
      </w:rPr>
    </w:lvl>
    <w:lvl w:ilvl="6">
      <w:start w:val="0"/>
      <w:numFmt w:val="bullet"/>
      <w:lvlText w:val="•"/>
      <w:lvlJc w:val="left"/>
      <w:pPr>
        <w:ind w:left="1542" w:hanging="360"/>
      </w:pPr>
      <w:rPr>
        <w:rFonts w:hint="default"/>
        <w:lang w:val="en-US" w:eastAsia="en-US" w:bidi="ar-SA"/>
      </w:rPr>
    </w:lvl>
    <w:lvl w:ilvl="7">
      <w:start w:val="0"/>
      <w:numFmt w:val="bullet"/>
      <w:lvlText w:val="•"/>
      <w:lvlJc w:val="left"/>
      <w:pPr>
        <w:ind w:left="1719" w:hanging="360"/>
      </w:pPr>
      <w:rPr>
        <w:rFonts w:hint="default"/>
        <w:lang w:val="en-US" w:eastAsia="en-US" w:bidi="ar-SA"/>
      </w:rPr>
    </w:lvl>
    <w:lvl w:ilvl="8">
      <w:start w:val="0"/>
      <w:numFmt w:val="bullet"/>
      <w:lvlText w:val="•"/>
      <w:lvlJc w:val="left"/>
      <w:pPr>
        <w:ind w:left="1896" w:hanging="360"/>
      </w:pPr>
      <w:rPr>
        <w:rFonts w:hint="default"/>
        <w:lang w:val="en-US" w:eastAsia="en-US" w:bidi="ar-SA"/>
      </w:rPr>
    </w:lvl>
  </w:abstractNum>
  <w:abstractNum w:abstractNumId="7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2"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5"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69">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6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6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31" w:hanging="360"/>
      </w:pPr>
      <w:rPr>
        <w:rFonts w:hint="default"/>
        <w:lang w:val="en-US" w:eastAsia="en-US" w:bidi="ar-SA"/>
      </w:rPr>
    </w:lvl>
    <w:lvl w:ilvl="2">
      <w:start w:val="0"/>
      <w:numFmt w:val="bullet"/>
      <w:lvlText w:val="•"/>
      <w:lvlJc w:val="left"/>
      <w:pPr>
        <w:ind w:left="782" w:hanging="360"/>
      </w:pPr>
      <w:rPr>
        <w:rFonts w:hint="default"/>
        <w:lang w:val="en-US" w:eastAsia="en-US" w:bidi="ar-SA"/>
      </w:rPr>
    </w:lvl>
    <w:lvl w:ilvl="3">
      <w:start w:val="0"/>
      <w:numFmt w:val="bullet"/>
      <w:lvlText w:val="•"/>
      <w:lvlJc w:val="left"/>
      <w:pPr>
        <w:ind w:left="933" w:hanging="360"/>
      </w:pPr>
      <w:rPr>
        <w:rFonts w:hint="default"/>
        <w:lang w:val="en-US" w:eastAsia="en-US" w:bidi="ar-SA"/>
      </w:rPr>
    </w:lvl>
    <w:lvl w:ilvl="4">
      <w:start w:val="0"/>
      <w:numFmt w:val="bullet"/>
      <w:lvlText w:val="•"/>
      <w:lvlJc w:val="left"/>
      <w:pPr>
        <w:ind w:left="1085" w:hanging="360"/>
      </w:pPr>
      <w:rPr>
        <w:rFonts w:hint="default"/>
        <w:lang w:val="en-US" w:eastAsia="en-US" w:bidi="ar-SA"/>
      </w:rPr>
    </w:lvl>
    <w:lvl w:ilvl="5">
      <w:start w:val="0"/>
      <w:numFmt w:val="bullet"/>
      <w:lvlText w:val="•"/>
      <w:lvlJc w:val="left"/>
      <w:pPr>
        <w:ind w:left="1236" w:hanging="360"/>
      </w:pPr>
      <w:rPr>
        <w:rFonts w:hint="default"/>
        <w:lang w:val="en-US" w:eastAsia="en-US" w:bidi="ar-SA"/>
      </w:rPr>
    </w:lvl>
    <w:lvl w:ilvl="6">
      <w:start w:val="0"/>
      <w:numFmt w:val="bullet"/>
      <w:lvlText w:val="•"/>
      <w:lvlJc w:val="left"/>
      <w:pPr>
        <w:ind w:left="1387" w:hanging="360"/>
      </w:pPr>
      <w:rPr>
        <w:rFonts w:hint="default"/>
        <w:lang w:val="en-US" w:eastAsia="en-US" w:bidi="ar-SA"/>
      </w:rPr>
    </w:lvl>
    <w:lvl w:ilvl="7">
      <w:start w:val="0"/>
      <w:numFmt w:val="bullet"/>
      <w:lvlText w:val="•"/>
      <w:lvlJc w:val="left"/>
      <w:pPr>
        <w:ind w:left="1539" w:hanging="360"/>
      </w:pPr>
      <w:rPr>
        <w:rFonts w:hint="default"/>
        <w:lang w:val="en-US" w:eastAsia="en-US" w:bidi="ar-SA"/>
      </w:rPr>
    </w:lvl>
    <w:lvl w:ilvl="8">
      <w:start w:val="0"/>
      <w:numFmt w:val="bullet"/>
      <w:lvlText w:val="•"/>
      <w:lvlJc w:val="left"/>
      <w:pPr>
        <w:ind w:left="1690" w:hanging="360"/>
      </w:pPr>
      <w:rPr>
        <w:rFonts w:hint="default"/>
        <w:lang w:val="en-US" w:eastAsia="en-US" w:bidi="ar-SA"/>
      </w:rPr>
    </w:lvl>
  </w:abstractNum>
  <w:abstractNum w:abstractNumId="6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6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6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911" w:hanging="360"/>
      </w:pPr>
      <w:rPr>
        <w:rFonts w:hint="default"/>
        <w:lang w:val="en-US" w:eastAsia="en-US" w:bidi="ar-SA"/>
      </w:rPr>
    </w:lvl>
    <w:lvl w:ilvl="6">
      <w:start w:val="0"/>
      <w:numFmt w:val="bullet"/>
      <w:lvlText w:val="•"/>
      <w:lvlJc w:val="left"/>
      <w:pPr>
        <w:ind w:left="4597" w:hanging="360"/>
      </w:pPr>
      <w:rPr>
        <w:rFonts w:hint="default"/>
        <w:lang w:val="en-US" w:eastAsia="en-US" w:bidi="ar-SA"/>
      </w:rPr>
    </w:lvl>
    <w:lvl w:ilvl="7">
      <w:start w:val="0"/>
      <w:numFmt w:val="bullet"/>
      <w:lvlText w:val="•"/>
      <w:lvlJc w:val="left"/>
      <w:pPr>
        <w:ind w:left="5283" w:hanging="360"/>
      </w:pPr>
      <w:rPr>
        <w:rFonts w:hint="default"/>
        <w:lang w:val="en-US" w:eastAsia="en-US" w:bidi="ar-SA"/>
      </w:rPr>
    </w:lvl>
    <w:lvl w:ilvl="8">
      <w:start w:val="0"/>
      <w:numFmt w:val="bullet"/>
      <w:lvlText w:val="•"/>
      <w:lvlJc w:val="left"/>
      <w:pPr>
        <w:ind w:left="5969" w:hanging="360"/>
      </w:pPr>
      <w:rPr>
        <w:rFonts w:hint="default"/>
        <w:lang w:val="en-US" w:eastAsia="en-US" w:bidi="ar-SA"/>
      </w:rPr>
    </w:lvl>
  </w:abstractNum>
  <w:abstractNum w:abstractNumId="6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6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61">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60">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59">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5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57">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5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2" w:hanging="360"/>
      </w:pPr>
      <w:rPr>
        <w:rFonts w:hint="default"/>
        <w:lang w:val="en-US" w:eastAsia="en-US" w:bidi="ar-SA"/>
      </w:rPr>
    </w:lvl>
    <w:lvl w:ilvl="4">
      <w:start w:val="0"/>
      <w:numFmt w:val="bullet"/>
      <w:lvlText w:val="•"/>
      <w:lvlJc w:val="left"/>
      <w:pPr>
        <w:ind w:left="3230" w:hanging="360"/>
      </w:pPr>
      <w:rPr>
        <w:rFonts w:hint="default"/>
        <w:lang w:val="en-US" w:eastAsia="en-US" w:bidi="ar-SA"/>
      </w:rPr>
    </w:lvl>
    <w:lvl w:ilvl="5">
      <w:start w:val="0"/>
      <w:numFmt w:val="bullet"/>
      <w:lvlText w:val="•"/>
      <w:lvlJc w:val="left"/>
      <w:pPr>
        <w:ind w:left="3917" w:hanging="360"/>
      </w:pPr>
      <w:rPr>
        <w:rFonts w:hint="default"/>
        <w:lang w:val="en-US" w:eastAsia="en-US" w:bidi="ar-SA"/>
      </w:rPr>
    </w:lvl>
    <w:lvl w:ilvl="6">
      <w:start w:val="0"/>
      <w:numFmt w:val="bullet"/>
      <w:lvlText w:val="•"/>
      <w:lvlJc w:val="left"/>
      <w:pPr>
        <w:ind w:left="4605" w:hanging="360"/>
      </w:pPr>
      <w:rPr>
        <w:rFonts w:hint="default"/>
        <w:lang w:val="en-US" w:eastAsia="en-US" w:bidi="ar-SA"/>
      </w:rPr>
    </w:lvl>
    <w:lvl w:ilvl="7">
      <w:start w:val="0"/>
      <w:numFmt w:val="bullet"/>
      <w:lvlText w:val="•"/>
      <w:lvlJc w:val="left"/>
      <w:pPr>
        <w:ind w:left="5292" w:hanging="360"/>
      </w:pPr>
      <w:rPr>
        <w:rFonts w:hint="default"/>
        <w:lang w:val="en-US" w:eastAsia="en-US" w:bidi="ar-SA"/>
      </w:rPr>
    </w:lvl>
    <w:lvl w:ilvl="8">
      <w:start w:val="0"/>
      <w:numFmt w:val="bullet"/>
      <w:lvlText w:val="•"/>
      <w:lvlJc w:val="left"/>
      <w:pPr>
        <w:ind w:left="5980" w:hanging="360"/>
      </w:pPr>
      <w:rPr>
        <w:rFonts w:hint="default"/>
        <w:lang w:val="en-US" w:eastAsia="en-US" w:bidi="ar-SA"/>
      </w:rPr>
    </w:lvl>
  </w:abstractNum>
  <w:abstractNum w:abstractNumId="55">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1" w:hanging="360"/>
      </w:pPr>
      <w:rPr>
        <w:rFonts w:hint="default"/>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555" w:hanging="360"/>
      </w:pPr>
      <w:rPr>
        <w:rFonts w:hint="default"/>
        <w:lang w:val="en-US" w:eastAsia="en-US" w:bidi="ar-SA"/>
      </w:rPr>
    </w:lvl>
    <w:lvl w:ilvl="4">
      <w:start w:val="0"/>
      <w:numFmt w:val="bullet"/>
      <w:lvlText w:val="•"/>
      <w:lvlJc w:val="left"/>
      <w:pPr>
        <w:ind w:left="3247" w:hanging="360"/>
      </w:pPr>
      <w:rPr>
        <w:rFonts w:hint="default"/>
        <w:lang w:val="en-US" w:eastAsia="en-US" w:bidi="ar-SA"/>
      </w:rPr>
    </w:lvl>
    <w:lvl w:ilvl="5">
      <w:start w:val="0"/>
      <w:numFmt w:val="bullet"/>
      <w:lvlText w:val="•"/>
      <w:lvlJc w:val="left"/>
      <w:pPr>
        <w:ind w:left="3939" w:hanging="360"/>
      </w:pPr>
      <w:rPr>
        <w:rFonts w:hint="default"/>
        <w:lang w:val="en-US" w:eastAsia="en-US" w:bidi="ar-SA"/>
      </w:rPr>
    </w:lvl>
    <w:lvl w:ilvl="6">
      <w:start w:val="0"/>
      <w:numFmt w:val="bullet"/>
      <w:lvlText w:val="•"/>
      <w:lvlJc w:val="left"/>
      <w:pPr>
        <w:ind w:left="4631" w:hanging="360"/>
      </w:pPr>
      <w:rPr>
        <w:rFonts w:hint="default"/>
        <w:lang w:val="en-US" w:eastAsia="en-US" w:bidi="ar-SA"/>
      </w:rPr>
    </w:lvl>
    <w:lvl w:ilvl="7">
      <w:start w:val="0"/>
      <w:numFmt w:val="bullet"/>
      <w:lvlText w:val="•"/>
      <w:lvlJc w:val="left"/>
      <w:pPr>
        <w:ind w:left="5323" w:hanging="360"/>
      </w:pPr>
      <w:rPr>
        <w:rFonts w:hint="default"/>
        <w:lang w:val="en-US" w:eastAsia="en-US" w:bidi="ar-SA"/>
      </w:rPr>
    </w:lvl>
    <w:lvl w:ilvl="8">
      <w:start w:val="0"/>
      <w:numFmt w:val="bullet"/>
      <w:lvlText w:val="•"/>
      <w:lvlJc w:val="left"/>
      <w:pPr>
        <w:ind w:left="6015" w:hanging="360"/>
      </w:pPr>
      <w:rPr>
        <w:rFonts w:hint="default"/>
        <w:lang w:val="en-US" w:eastAsia="en-US" w:bidi="ar-SA"/>
      </w:rPr>
    </w:lvl>
  </w:abstractNum>
  <w:abstractNum w:abstractNumId="5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30" w:hanging="360"/>
      </w:pPr>
      <w:rPr>
        <w:rFonts w:hint="default"/>
        <w:lang w:val="en-US" w:eastAsia="en-US" w:bidi="ar-SA"/>
      </w:rPr>
    </w:lvl>
    <w:lvl w:ilvl="5">
      <w:start w:val="0"/>
      <w:numFmt w:val="bullet"/>
      <w:lvlText w:val="•"/>
      <w:lvlJc w:val="left"/>
      <w:pPr>
        <w:ind w:left="3918" w:hanging="360"/>
      </w:pPr>
      <w:rPr>
        <w:rFonts w:hint="default"/>
        <w:lang w:val="en-US" w:eastAsia="en-US" w:bidi="ar-SA"/>
      </w:rPr>
    </w:lvl>
    <w:lvl w:ilvl="6">
      <w:start w:val="0"/>
      <w:numFmt w:val="bullet"/>
      <w:lvlText w:val="•"/>
      <w:lvlJc w:val="left"/>
      <w:pPr>
        <w:ind w:left="4606"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81" w:hanging="360"/>
      </w:pPr>
      <w:rPr>
        <w:rFonts w:hint="default"/>
        <w:lang w:val="en-US" w:eastAsia="en-US" w:bidi="ar-SA"/>
      </w:rPr>
    </w:lvl>
  </w:abstractNum>
  <w:abstractNum w:abstractNumId="5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2" w:hanging="360"/>
      </w:pPr>
      <w:rPr>
        <w:rFonts w:hint="default"/>
        <w:lang w:val="en-US" w:eastAsia="en-US" w:bidi="ar-SA"/>
      </w:rPr>
    </w:lvl>
    <w:lvl w:ilvl="4">
      <w:start w:val="0"/>
      <w:numFmt w:val="bullet"/>
      <w:lvlText w:val="•"/>
      <w:lvlJc w:val="left"/>
      <w:pPr>
        <w:ind w:left="3230" w:hanging="360"/>
      </w:pPr>
      <w:rPr>
        <w:rFonts w:hint="default"/>
        <w:lang w:val="en-US" w:eastAsia="en-US" w:bidi="ar-SA"/>
      </w:rPr>
    </w:lvl>
    <w:lvl w:ilvl="5">
      <w:start w:val="0"/>
      <w:numFmt w:val="bullet"/>
      <w:lvlText w:val="•"/>
      <w:lvlJc w:val="left"/>
      <w:pPr>
        <w:ind w:left="3917" w:hanging="360"/>
      </w:pPr>
      <w:rPr>
        <w:rFonts w:hint="default"/>
        <w:lang w:val="en-US" w:eastAsia="en-US" w:bidi="ar-SA"/>
      </w:rPr>
    </w:lvl>
    <w:lvl w:ilvl="6">
      <w:start w:val="0"/>
      <w:numFmt w:val="bullet"/>
      <w:lvlText w:val="•"/>
      <w:lvlJc w:val="left"/>
      <w:pPr>
        <w:ind w:left="4605" w:hanging="360"/>
      </w:pPr>
      <w:rPr>
        <w:rFonts w:hint="default"/>
        <w:lang w:val="en-US" w:eastAsia="en-US" w:bidi="ar-SA"/>
      </w:rPr>
    </w:lvl>
    <w:lvl w:ilvl="7">
      <w:start w:val="0"/>
      <w:numFmt w:val="bullet"/>
      <w:lvlText w:val="•"/>
      <w:lvlJc w:val="left"/>
      <w:pPr>
        <w:ind w:left="5292" w:hanging="360"/>
      </w:pPr>
      <w:rPr>
        <w:rFonts w:hint="default"/>
        <w:lang w:val="en-US" w:eastAsia="en-US" w:bidi="ar-SA"/>
      </w:rPr>
    </w:lvl>
    <w:lvl w:ilvl="8">
      <w:start w:val="0"/>
      <w:numFmt w:val="bullet"/>
      <w:lvlText w:val="•"/>
      <w:lvlJc w:val="left"/>
      <w:pPr>
        <w:ind w:left="5980" w:hanging="360"/>
      </w:pPr>
      <w:rPr>
        <w:rFonts w:hint="default"/>
        <w:lang w:val="en-US" w:eastAsia="en-US" w:bidi="ar-SA"/>
      </w:rPr>
    </w:lvl>
  </w:abstractNum>
  <w:abstractNum w:abstractNumId="5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7" w:hanging="360"/>
      </w:pPr>
      <w:rPr>
        <w:rFonts w:hint="default"/>
        <w:lang w:val="en-US" w:eastAsia="en-US" w:bidi="ar-SA"/>
      </w:rPr>
    </w:lvl>
    <w:lvl w:ilvl="2">
      <w:start w:val="0"/>
      <w:numFmt w:val="bullet"/>
      <w:lvlText w:val="•"/>
      <w:lvlJc w:val="left"/>
      <w:pPr>
        <w:ind w:left="1855" w:hanging="360"/>
      </w:pPr>
      <w:rPr>
        <w:rFonts w:hint="default"/>
        <w:lang w:val="en-US" w:eastAsia="en-US" w:bidi="ar-SA"/>
      </w:rPr>
    </w:lvl>
    <w:lvl w:ilvl="3">
      <w:start w:val="0"/>
      <w:numFmt w:val="bullet"/>
      <w:lvlText w:val="•"/>
      <w:lvlJc w:val="left"/>
      <w:pPr>
        <w:ind w:left="2542" w:hanging="360"/>
      </w:pPr>
      <w:rPr>
        <w:rFonts w:hint="default"/>
        <w:lang w:val="en-US" w:eastAsia="en-US" w:bidi="ar-SA"/>
      </w:rPr>
    </w:lvl>
    <w:lvl w:ilvl="4">
      <w:start w:val="0"/>
      <w:numFmt w:val="bullet"/>
      <w:lvlText w:val="•"/>
      <w:lvlJc w:val="left"/>
      <w:pPr>
        <w:ind w:left="3230" w:hanging="360"/>
      </w:pPr>
      <w:rPr>
        <w:rFonts w:hint="default"/>
        <w:lang w:val="en-US" w:eastAsia="en-US" w:bidi="ar-SA"/>
      </w:rPr>
    </w:lvl>
    <w:lvl w:ilvl="5">
      <w:start w:val="0"/>
      <w:numFmt w:val="bullet"/>
      <w:lvlText w:val="•"/>
      <w:lvlJc w:val="left"/>
      <w:pPr>
        <w:ind w:left="3917" w:hanging="360"/>
      </w:pPr>
      <w:rPr>
        <w:rFonts w:hint="default"/>
        <w:lang w:val="en-US" w:eastAsia="en-US" w:bidi="ar-SA"/>
      </w:rPr>
    </w:lvl>
    <w:lvl w:ilvl="6">
      <w:start w:val="0"/>
      <w:numFmt w:val="bullet"/>
      <w:lvlText w:val="•"/>
      <w:lvlJc w:val="left"/>
      <w:pPr>
        <w:ind w:left="4605" w:hanging="360"/>
      </w:pPr>
      <w:rPr>
        <w:rFonts w:hint="default"/>
        <w:lang w:val="en-US" w:eastAsia="en-US" w:bidi="ar-SA"/>
      </w:rPr>
    </w:lvl>
    <w:lvl w:ilvl="7">
      <w:start w:val="0"/>
      <w:numFmt w:val="bullet"/>
      <w:lvlText w:val="•"/>
      <w:lvlJc w:val="left"/>
      <w:pPr>
        <w:ind w:left="5292" w:hanging="360"/>
      </w:pPr>
      <w:rPr>
        <w:rFonts w:hint="default"/>
        <w:lang w:val="en-US" w:eastAsia="en-US" w:bidi="ar-SA"/>
      </w:rPr>
    </w:lvl>
    <w:lvl w:ilvl="8">
      <w:start w:val="0"/>
      <w:numFmt w:val="bullet"/>
      <w:lvlText w:val="•"/>
      <w:lvlJc w:val="left"/>
      <w:pPr>
        <w:ind w:left="5980" w:hanging="360"/>
      </w:pPr>
      <w:rPr>
        <w:rFonts w:hint="default"/>
        <w:lang w:val="en-US" w:eastAsia="en-US" w:bidi="ar-SA"/>
      </w:rPr>
    </w:lvl>
  </w:abstractNum>
  <w:abstractNum w:abstractNumId="51">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8" w:hanging="360"/>
      </w:pPr>
      <w:rPr>
        <w:rFonts w:hint="default"/>
        <w:lang w:val="en-US" w:eastAsia="en-US" w:bidi="ar-SA"/>
      </w:rPr>
    </w:lvl>
    <w:lvl w:ilvl="2">
      <w:start w:val="0"/>
      <w:numFmt w:val="bullet"/>
      <w:lvlText w:val="•"/>
      <w:lvlJc w:val="left"/>
      <w:pPr>
        <w:ind w:left="937" w:hanging="360"/>
      </w:pPr>
      <w:rPr>
        <w:rFonts w:hint="default"/>
        <w:lang w:val="en-US" w:eastAsia="en-US" w:bidi="ar-SA"/>
      </w:rPr>
    </w:lvl>
    <w:lvl w:ilvl="3">
      <w:start w:val="0"/>
      <w:numFmt w:val="bullet"/>
      <w:lvlText w:val="•"/>
      <w:lvlJc w:val="left"/>
      <w:pPr>
        <w:ind w:left="1165" w:hanging="360"/>
      </w:pPr>
      <w:rPr>
        <w:rFonts w:hint="default"/>
        <w:lang w:val="en-US" w:eastAsia="en-US" w:bidi="ar-SA"/>
      </w:rPr>
    </w:lvl>
    <w:lvl w:ilvl="4">
      <w:start w:val="0"/>
      <w:numFmt w:val="bullet"/>
      <w:lvlText w:val="•"/>
      <w:lvlJc w:val="left"/>
      <w:pPr>
        <w:ind w:left="1394" w:hanging="360"/>
      </w:pPr>
      <w:rPr>
        <w:rFonts w:hint="default"/>
        <w:lang w:val="en-US" w:eastAsia="en-US" w:bidi="ar-SA"/>
      </w:rPr>
    </w:lvl>
    <w:lvl w:ilvl="5">
      <w:start w:val="0"/>
      <w:numFmt w:val="bullet"/>
      <w:lvlText w:val="•"/>
      <w:lvlJc w:val="left"/>
      <w:pPr>
        <w:ind w:left="1623" w:hanging="360"/>
      </w:pPr>
      <w:rPr>
        <w:rFonts w:hint="default"/>
        <w:lang w:val="en-US" w:eastAsia="en-US" w:bidi="ar-SA"/>
      </w:rPr>
    </w:lvl>
    <w:lvl w:ilvl="6">
      <w:start w:val="0"/>
      <w:numFmt w:val="bullet"/>
      <w:lvlText w:val="•"/>
      <w:lvlJc w:val="left"/>
      <w:pPr>
        <w:ind w:left="1851" w:hanging="360"/>
      </w:pPr>
      <w:rPr>
        <w:rFonts w:hint="default"/>
        <w:lang w:val="en-US" w:eastAsia="en-US" w:bidi="ar-SA"/>
      </w:rPr>
    </w:lvl>
    <w:lvl w:ilvl="7">
      <w:start w:val="0"/>
      <w:numFmt w:val="bullet"/>
      <w:lvlText w:val="•"/>
      <w:lvlJc w:val="left"/>
      <w:pPr>
        <w:ind w:left="2080" w:hanging="360"/>
      </w:pPr>
      <w:rPr>
        <w:rFonts w:hint="default"/>
        <w:lang w:val="en-US" w:eastAsia="en-US" w:bidi="ar-SA"/>
      </w:rPr>
    </w:lvl>
    <w:lvl w:ilvl="8">
      <w:start w:val="0"/>
      <w:numFmt w:val="bullet"/>
      <w:lvlText w:val="•"/>
      <w:lvlJc w:val="left"/>
      <w:pPr>
        <w:ind w:left="2308" w:hanging="360"/>
      </w:pPr>
      <w:rPr>
        <w:rFonts w:hint="default"/>
        <w:lang w:val="en-US" w:eastAsia="en-US" w:bidi="ar-SA"/>
      </w:rPr>
    </w:lvl>
  </w:abstractNum>
  <w:abstractNum w:abstractNumId="5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27" w:hanging="360"/>
      </w:pPr>
      <w:rPr>
        <w:rFonts w:hint="default"/>
        <w:lang w:val="en-US" w:eastAsia="en-US" w:bidi="ar-SA"/>
      </w:rPr>
    </w:lvl>
    <w:lvl w:ilvl="2">
      <w:start w:val="0"/>
      <w:numFmt w:val="bullet"/>
      <w:lvlText w:val="•"/>
      <w:lvlJc w:val="left"/>
      <w:pPr>
        <w:ind w:left="775" w:hanging="360"/>
      </w:pPr>
      <w:rPr>
        <w:rFonts w:hint="default"/>
        <w:lang w:val="en-US" w:eastAsia="en-US" w:bidi="ar-SA"/>
      </w:rPr>
    </w:lvl>
    <w:lvl w:ilvl="3">
      <w:start w:val="0"/>
      <w:numFmt w:val="bullet"/>
      <w:lvlText w:val="•"/>
      <w:lvlJc w:val="left"/>
      <w:pPr>
        <w:ind w:left="923" w:hanging="360"/>
      </w:pPr>
      <w:rPr>
        <w:rFonts w:hint="default"/>
        <w:lang w:val="en-US" w:eastAsia="en-US" w:bidi="ar-SA"/>
      </w:rPr>
    </w:lvl>
    <w:lvl w:ilvl="4">
      <w:start w:val="0"/>
      <w:numFmt w:val="bullet"/>
      <w:lvlText w:val="•"/>
      <w:lvlJc w:val="left"/>
      <w:pPr>
        <w:ind w:left="1070" w:hanging="360"/>
      </w:pPr>
      <w:rPr>
        <w:rFonts w:hint="default"/>
        <w:lang w:val="en-US" w:eastAsia="en-US" w:bidi="ar-SA"/>
      </w:rPr>
    </w:lvl>
    <w:lvl w:ilvl="5">
      <w:start w:val="0"/>
      <w:numFmt w:val="bullet"/>
      <w:lvlText w:val="•"/>
      <w:lvlJc w:val="left"/>
      <w:pPr>
        <w:ind w:left="1218" w:hanging="360"/>
      </w:pPr>
      <w:rPr>
        <w:rFonts w:hint="default"/>
        <w:lang w:val="en-US" w:eastAsia="en-US" w:bidi="ar-SA"/>
      </w:rPr>
    </w:lvl>
    <w:lvl w:ilvl="6">
      <w:start w:val="0"/>
      <w:numFmt w:val="bullet"/>
      <w:lvlText w:val="•"/>
      <w:lvlJc w:val="left"/>
      <w:pPr>
        <w:ind w:left="1366" w:hanging="360"/>
      </w:pPr>
      <w:rPr>
        <w:rFonts w:hint="default"/>
        <w:lang w:val="en-US" w:eastAsia="en-US" w:bidi="ar-SA"/>
      </w:rPr>
    </w:lvl>
    <w:lvl w:ilvl="7">
      <w:start w:val="0"/>
      <w:numFmt w:val="bullet"/>
      <w:lvlText w:val="•"/>
      <w:lvlJc w:val="left"/>
      <w:pPr>
        <w:ind w:left="1513" w:hanging="360"/>
      </w:pPr>
      <w:rPr>
        <w:rFonts w:hint="default"/>
        <w:lang w:val="en-US" w:eastAsia="en-US" w:bidi="ar-SA"/>
      </w:rPr>
    </w:lvl>
    <w:lvl w:ilvl="8">
      <w:start w:val="0"/>
      <w:numFmt w:val="bullet"/>
      <w:lvlText w:val="•"/>
      <w:lvlJc w:val="left"/>
      <w:pPr>
        <w:ind w:left="1661" w:hanging="360"/>
      </w:pPr>
      <w:rPr>
        <w:rFonts w:hint="default"/>
        <w:lang w:val="en-US" w:eastAsia="en-US" w:bidi="ar-SA"/>
      </w:rPr>
    </w:lvl>
  </w:abstractNum>
  <w:abstractNum w:abstractNumId="49">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8" w:hanging="360"/>
      </w:pPr>
      <w:rPr>
        <w:rFonts w:hint="default"/>
        <w:lang w:val="en-US" w:eastAsia="en-US" w:bidi="ar-SA"/>
      </w:rPr>
    </w:lvl>
    <w:lvl w:ilvl="2">
      <w:start w:val="0"/>
      <w:numFmt w:val="bullet"/>
      <w:lvlText w:val="•"/>
      <w:lvlJc w:val="left"/>
      <w:pPr>
        <w:ind w:left="1857" w:hanging="360"/>
      </w:pPr>
      <w:rPr>
        <w:rFonts w:hint="default"/>
        <w:lang w:val="en-US" w:eastAsia="en-US" w:bidi="ar-SA"/>
      </w:rPr>
    </w:lvl>
    <w:lvl w:ilvl="3">
      <w:start w:val="0"/>
      <w:numFmt w:val="bullet"/>
      <w:lvlText w:val="•"/>
      <w:lvlJc w:val="left"/>
      <w:pPr>
        <w:ind w:left="2545" w:hanging="360"/>
      </w:pPr>
      <w:rPr>
        <w:rFonts w:hint="default"/>
        <w:lang w:val="en-US" w:eastAsia="en-US" w:bidi="ar-SA"/>
      </w:rPr>
    </w:lvl>
    <w:lvl w:ilvl="4">
      <w:start w:val="0"/>
      <w:numFmt w:val="bullet"/>
      <w:lvlText w:val="•"/>
      <w:lvlJc w:val="left"/>
      <w:pPr>
        <w:ind w:left="3234" w:hanging="360"/>
      </w:pPr>
      <w:rPr>
        <w:rFonts w:hint="default"/>
        <w:lang w:val="en-US" w:eastAsia="en-US" w:bidi="ar-SA"/>
      </w:rPr>
    </w:lvl>
    <w:lvl w:ilvl="5">
      <w:start w:val="0"/>
      <w:numFmt w:val="bullet"/>
      <w:lvlText w:val="•"/>
      <w:lvlJc w:val="left"/>
      <w:pPr>
        <w:ind w:left="3922" w:hanging="360"/>
      </w:pPr>
      <w:rPr>
        <w:rFonts w:hint="default"/>
        <w:lang w:val="en-US" w:eastAsia="en-US" w:bidi="ar-SA"/>
      </w:rPr>
    </w:lvl>
    <w:lvl w:ilvl="6">
      <w:start w:val="0"/>
      <w:numFmt w:val="bullet"/>
      <w:lvlText w:val="•"/>
      <w:lvlJc w:val="left"/>
      <w:pPr>
        <w:ind w:left="4611" w:hanging="360"/>
      </w:pPr>
      <w:rPr>
        <w:rFonts w:hint="default"/>
        <w:lang w:val="en-US" w:eastAsia="en-US" w:bidi="ar-SA"/>
      </w:rPr>
    </w:lvl>
    <w:lvl w:ilvl="7">
      <w:start w:val="0"/>
      <w:numFmt w:val="bullet"/>
      <w:lvlText w:val="•"/>
      <w:lvlJc w:val="left"/>
      <w:pPr>
        <w:ind w:left="5299" w:hanging="360"/>
      </w:pPr>
      <w:rPr>
        <w:rFonts w:hint="default"/>
        <w:lang w:val="en-US" w:eastAsia="en-US" w:bidi="ar-SA"/>
      </w:rPr>
    </w:lvl>
    <w:lvl w:ilvl="8">
      <w:start w:val="0"/>
      <w:numFmt w:val="bullet"/>
      <w:lvlText w:val="•"/>
      <w:lvlJc w:val="left"/>
      <w:pPr>
        <w:ind w:left="5988" w:hanging="360"/>
      </w:pPr>
      <w:rPr>
        <w:rFonts w:hint="default"/>
        <w:lang w:val="en-US" w:eastAsia="en-US" w:bidi="ar-SA"/>
      </w:rPr>
    </w:lvl>
  </w:abstractNum>
  <w:abstractNum w:abstractNumId="48">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861" w:hanging="360"/>
      </w:pPr>
      <w:rPr>
        <w:rFonts w:hint="default"/>
        <w:lang w:val="en-US" w:eastAsia="en-US" w:bidi="ar-SA"/>
      </w:rPr>
    </w:lvl>
    <w:lvl w:ilvl="3">
      <w:start w:val="0"/>
      <w:numFmt w:val="bullet"/>
      <w:lvlText w:val="•"/>
      <w:lvlJc w:val="left"/>
      <w:pPr>
        <w:ind w:left="2552" w:hanging="360"/>
      </w:pPr>
      <w:rPr>
        <w:rFonts w:hint="default"/>
        <w:lang w:val="en-US" w:eastAsia="en-US" w:bidi="ar-SA"/>
      </w:rPr>
    </w:lvl>
    <w:lvl w:ilvl="4">
      <w:start w:val="0"/>
      <w:numFmt w:val="bullet"/>
      <w:lvlText w:val="•"/>
      <w:lvlJc w:val="left"/>
      <w:pPr>
        <w:ind w:left="3243" w:hanging="360"/>
      </w:pPr>
      <w:rPr>
        <w:rFonts w:hint="default"/>
        <w:lang w:val="en-US" w:eastAsia="en-US" w:bidi="ar-SA"/>
      </w:rPr>
    </w:lvl>
    <w:lvl w:ilvl="5">
      <w:start w:val="0"/>
      <w:numFmt w:val="bullet"/>
      <w:lvlText w:val="•"/>
      <w:lvlJc w:val="left"/>
      <w:pPr>
        <w:ind w:left="3934" w:hanging="360"/>
      </w:pPr>
      <w:rPr>
        <w:rFonts w:hint="default"/>
        <w:lang w:val="en-US" w:eastAsia="en-US" w:bidi="ar-SA"/>
      </w:rPr>
    </w:lvl>
    <w:lvl w:ilvl="6">
      <w:start w:val="0"/>
      <w:numFmt w:val="bullet"/>
      <w:lvlText w:val="•"/>
      <w:lvlJc w:val="left"/>
      <w:pPr>
        <w:ind w:left="4625" w:hanging="360"/>
      </w:pPr>
      <w:rPr>
        <w:rFonts w:hint="default"/>
        <w:lang w:val="en-US" w:eastAsia="en-US" w:bidi="ar-SA"/>
      </w:rPr>
    </w:lvl>
    <w:lvl w:ilvl="7">
      <w:start w:val="0"/>
      <w:numFmt w:val="bullet"/>
      <w:lvlText w:val="•"/>
      <w:lvlJc w:val="left"/>
      <w:pPr>
        <w:ind w:left="5316" w:hanging="360"/>
      </w:pPr>
      <w:rPr>
        <w:rFonts w:hint="default"/>
        <w:lang w:val="en-US" w:eastAsia="en-US" w:bidi="ar-SA"/>
      </w:rPr>
    </w:lvl>
    <w:lvl w:ilvl="8">
      <w:start w:val="0"/>
      <w:numFmt w:val="bullet"/>
      <w:lvlText w:val="•"/>
      <w:lvlJc w:val="left"/>
      <w:pPr>
        <w:ind w:left="6007" w:hanging="360"/>
      </w:pPr>
      <w:rPr>
        <w:rFonts w:hint="default"/>
        <w:lang w:val="en-US" w:eastAsia="en-US" w:bidi="ar-SA"/>
      </w:rPr>
    </w:lvl>
  </w:abstractNum>
  <w:abstractNum w:abstractNumId="4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9" w:hanging="360"/>
      </w:pPr>
      <w:rPr>
        <w:rFonts w:hint="default"/>
        <w:lang w:val="en-US" w:eastAsia="en-US" w:bidi="ar-SA"/>
      </w:rPr>
    </w:lvl>
    <w:lvl w:ilvl="2">
      <w:start w:val="0"/>
      <w:numFmt w:val="bullet"/>
      <w:lvlText w:val="•"/>
      <w:lvlJc w:val="left"/>
      <w:pPr>
        <w:ind w:left="1859" w:hanging="360"/>
      </w:pPr>
      <w:rPr>
        <w:rFonts w:hint="default"/>
        <w:lang w:val="en-US" w:eastAsia="en-US" w:bidi="ar-SA"/>
      </w:rPr>
    </w:lvl>
    <w:lvl w:ilvl="3">
      <w:start w:val="0"/>
      <w:numFmt w:val="bullet"/>
      <w:lvlText w:val="•"/>
      <w:lvlJc w:val="left"/>
      <w:pPr>
        <w:ind w:left="2549" w:hanging="360"/>
      </w:pPr>
      <w:rPr>
        <w:rFonts w:hint="default"/>
        <w:lang w:val="en-US" w:eastAsia="en-US" w:bidi="ar-SA"/>
      </w:rPr>
    </w:lvl>
    <w:lvl w:ilvl="4">
      <w:start w:val="0"/>
      <w:numFmt w:val="bullet"/>
      <w:lvlText w:val="•"/>
      <w:lvlJc w:val="left"/>
      <w:pPr>
        <w:ind w:left="3239" w:hanging="360"/>
      </w:pPr>
      <w:rPr>
        <w:rFonts w:hint="default"/>
        <w:lang w:val="en-US" w:eastAsia="en-US" w:bidi="ar-SA"/>
      </w:rPr>
    </w:lvl>
    <w:lvl w:ilvl="5">
      <w:start w:val="0"/>
      <w:numFmt w:val="bullet"/>
      <w:lvlText w:val="•"/>
      <w:lvlJc w:val="left"/>
      <w:pPr>
        <w:ind w:left="3929" w:hanging="360"/>
      </w:pPr>
      <w:rPr>
        <w:rFonts w:hint="default"/>
        <w:lang w:val="en-US" w:eastAsia="en-US" w:bidi="ar-SA"/>
      </w:rPr>
    </w:lvl>
    <w:lvl w:ilvl="6">
      <w:start w:val="0"/>
      <w:numFmt w:val="bullet"/>
      <w:lvlText w:val="•"/>
      <w:lvlJc w:val="left"/>
      <w:pPr>
        <w:ind w:left="4618" w:hanging="360"/>
      </w:pPr>
      <w:rPr>
        <w:rFonts w:hint="default"/>
        <w:lang w:val="en-US" w:eastAsia="en-US" w:bidi="ar-SA"/>
      </w:rPr>
    </w:lvl>
    <w:lvl w:ilvl="7">
      <w:start w:val="0"/>
      <w:numFmt w:val="bullet"/>
      <w:lvlText w:val="•"/>
      <w:lvlJc w:val="left"/>
      <w:pPr>
        <w:ind w:left="5308" w:hanging="360"/>
      </w:pPr>
      <w:rPr>
        <w:rFonts w:hint="default"/>
        <w:lang w:val="en-US" w:eastAsia="en-US" w:bidi="ar-SA"/>
      </w:rPr>
    </w:lvl>
    <w:lvl w:ilvl="8">
      <w:start w:val="0"/>
      <w:numFmt w:val="bullet"/>
      <w:lvlText w:val="•"/>
      <w:lvlJc w:val="left"/>
      <w:pPr>
        <w:ind w:left="5998" w:hanging="360"/>
      </w:pPr>
      <w:rPr>
        <w:rFonts w:hint="default"/>
        <w:lang w:val="en-US" w:eastAsia="en-US" w:bidi="ar-SA"/>
      </w:rPr>
    </w:lvl>
  </w:abstractNum>
  <w:abstractNum w:abstractNumId="46">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599"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2" w:hanging="360"/>
      </w:pPr>
      <w:rPr>
        <w:rFonts w:hint="default"/>
        <w:lang w:val="en-US" w:eastAsia="en-US" w:bidi="ar-SA"/>
      </w:rPr>
    </w:lvl>
  </w:abstractNum>
  <w:abstractNum w:abstractNumId="4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0" w:hanging="360"/>
      </w:pPr>
      <w:rPr>
        <w:rFonts w:hint="default"/>
        <w:lang w:val="en-US" w:eastAsia="en-US" w:bidi="ar-SA"/>
      </w:rPr>
    </w:lvl>
    <w:lvl w:ilvl="2">
      <w:start w:val="0"/>
      <w:numFmt w:val="bullet"/>
      <w:lvlText w:val="•"/>
      <w:lvlJc w:val="left"/>
      <w:pPr>
        <w:ind w:left="1860" w:hanging="360"/>
      </w:pPr>
      <w:rPr>
        <w:rFonts w:hint="default"/>
        <w:lang w:val="en-US" w:eastAsia="en-US" w:bidi="ar-SA"/>
      </w:rPr>
    </w:lvl>
    <w:lvl w:ilvl="3">
      <w:start w:val="0"/>
      <w:numFmt w:val="bullet"/>
      <w:lvlText w:val="•"/>
      <w:lvlJc w:val="left"/>
      <w:pPr>
        <w:ind w:left="2551" w:hanging="360"/>
      </w:pPr>
      <w:rPr>
        <w:rFonts w:hint="default"/>
        <w:lang w:val="en-US" w:eastAsia="en-US" w:bidi="ar-SA"/>
      </w:rPr>
    </w:lvl>
    <w:lvl w:ilvl="4">
      <w:start w:val="0"/>
      <w:numFmt w:val="bullet"/>
      <w:lvlText w:val="•"/>
      <w:lvlJc w:val="left"/>
      <w:pPr>
        <w:ind w:left="3241" w:hanging="360"/>
      </w:pPr>
      <w:rPr>
        <w:rFonts w:hint="default"/>
        <w:lang w:val="en-US" w:eastAsia="en-US" w:bidi="ar-SA"/>
      </w:rPr>
    </w:lvl>
    <w:lvl w:ilvl="5">
      <w:start w:val="0"/>
      <w:numFmt w:val="bullet"/>
      <w:lvlText w:val="•"/>
      <w:lvlJc w:val="left"/>
      <w:pPr>
        <w:ind w:left="3932" w:hanging="360"/>
      </w:pPr>
      <w:rPr>
        <w:rFonts w:hint="default"/>
        <w:lang w:val="en-US" w:eastAsia="en-US" w:bidi="ar-SA"/>
      </w:rPr>
    </w:lvl>
    <w:lvl w:ilvl="6">
      <w:start w:val="0"/>
      <w:numFmt w:val="bullet"/>
      <w:lvlText w:val="•"/>
      <w:lvlJc w:val="left"/>
      <w:pPr>
        <w:ind w:left="4622" w:hanging="360"/>
      </w:pPr>
      <w:rPr>
        <w:rFonts w:hint="default"/>
        <w:lang w:val="en-US" w:eastAsia="en-US" w:bidi="ar-SA"/>
      </w:rPr>
    </w:lvl>
    <w:lvl w:ilvl="7">
      <w:start w:val="0"/>
      <w:numFmt w:val="bullet"/>
      <w:lvlText w:val="•"/>
      <w:lvlJc w:val="left"/>
      <w:pPr>
        <w:ind w:left="5312" w:hanging="360"/>
      </w:pPr>
      <w:rPr>
        <w:rFonts w:hint="default"/>
        <w:lang w:val="en-US" w:eastAsia="en-US" w:bidi="ar-SA"/>
      </w:rPr>
    </w:lvl>
    <w:lvl w:ilvl="8">
      <w:start w:val="0"/>
      <w:numFmt w:val="bullet"/>
      <w:lvlText w:val="•"/>
      <w:lvlJc w:val="left"/>
      <w:pPr>
        <w:ind w:left="6003" w:hanging="360"/>
      </w:pPr>
      <w:rPr>
        <w:rFonts w:hint="default"/>
        <w:lang w:val="en-US" w:eastAsia="en-US" w:bidi="ar-SA"/>
      </w:rPr>
    </w:lvl>
  </w:abstractNum>
  <w:abstractNum w:abstractNumId="4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52" w:hanging="360"/>
      </w:pPr>
      <w:rPr>
        <w:rFonts w:hint="default"/>
        <w:lang w:val="en-US" w:eastAsia="en-US" w:bidi="ar-SA"/>
      </w:rPr>
    </w:lvl>
    <w:lvl w:ilvl="3">
      <w:start w:val="0"/>
      <w:numFmt w:val="bullet"/>
      <w:lvlText w:val="•"/>
      <w:lvlJc w:val="left"/>
      <w:pPr>
        <w:ind w:left="2365" w:hanging="360"/>
      </w:pPr>
      <w:rPr>
        <w:rFonts w:hint="default"/>
        <w:lang w:val="en-US" w:eastAsia="en-US" w:bidi="ar-SA"/>
      </w:rPr>
    </w:lvl>
    <w:lvl w:ilvl="4">
      <w:start w:val="0"/>
      <w:numFmt w:val="bullet"/>
      <w:lvlText w:val="•"/>
      <w:lvlJc w:val="left"/>
      <w:pPr>
        <w:ind w:left="3078" w:hanging="360"/>
      </w:pPr>
      <w:rPr>
        <w:rFonts w:hint="default"/>
        <w:lang w:val="en-US" w:eastAsia="en-US" w:bidi="ar-SA"/>
      </w:rPr>
    </w:lvl>
    <w:lvl w:ilvl="5">
      <w:start w:val="0"/>
      <w:numFmt w:val="bullet"/>
      <w:lvlText w:val="•"/>
      <w:lvlJc w:val="left"/>
      <w:pPr>
        <w:ind w:left="3791" w:hanging="360"/>
      </w:pPr>
      <w:rPr>
        <w:rFonts w:hint="default"/>
        <w:lang w:val="en-US" w:eastAsia="en-US" w:bidi="ar-SA"/>
      </w:rPr>
    </w:lvl>
    <w:lvl w:ilvl="6">
      <w:start w:val="0"/>
      <w:numFmt w:val="bullet"/>
      <w:lvlText w:val="•"/>
      <w:lvlJc w:val="left"/>
      <w:pPr>
        <w:ind w:left="4503" w:hanging="360"/>
      </w:pPr>
      <w:rPr>
        <w:rFonts w:hint="default"/>
        <w:lang w:val="en-US" w:eastAsia="en-US" w:bidi="ar-SA"/>
      </w:rPr>
    </w:lvl>
    <w:lvl w:ilvl="7">
      <w:start w:val="0"/>
      <w:numFmt w:val="bullet"/>
      <w:lvlText w:val="•"/>
      <w:lvlJc w:val="left"/>
      <w:pPr>
        <w:ind w:left="5216"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4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92" w:hanging="360"/>
      </w:pPr>
      <w:rPr>
        <w:rFonts w:hint="default"/>
        <w:lang w:val="en-US" w:eastAsia="en-US" w:bidi="ar-SA"/>
      </w:rPr>
    </w:lvl>
    <w:lvl w:ilvl="2">
      <w:start w:val="0"/>
      <w:numFmt w:val="bullet"/>
      <w:lvlText w:val="•"/>
      <w:lvlJc w:val="left"/>
      <w:pPr>
        <w:ind w:left="1905" w:hanging="360"/>
      </w:pPr>
      <w:rPr>
        <w:rFonts w:hint="default"/>
        <w:lang w:val="en-US" w:eastAsia="en-US" w:bidi="ar-SA"/>
      </w:rPr>
    </w:lvl>
    <w:lvl w:ilvl="3">
      <w:start w:val="0"/>
      <w:numFmt w:val="bullet"/>
      <w:lvlText w:val="•"/>
      <w:lvlJc w:val="left"/>
      <w:pPr>
        <w:ind w:left="2618" w:hanging="360"/>
      </w:pPr>
      <w:rPr>
        <w:rFonts w:hint="default"/>
        <w:lang w:val="en-US" w:eastAsia="en-US" w:bidi="ar-SA"/>
      </w:rPr>
    </w:lvl>
    <w:lvl w:ilvl="4">
      <w:start w:val="0"/>
      <w:numFmt w:val="bullet"/>
      <w:lvlText w:val="•"/>
      <w:lvlJc w:val="left"/>
      <w:pPr>
        <w:ind w:left="3331" w:hanging="360"/>
      </w:pPr>
      <w:rPr>
        <w:rFonts w:hint="default"/>
        <w:lang w:val="en-US" w:eastAsia="en-US" w:bidi="ar-SA"/>
      </w:rPr>
    </w:lvl>
    <w:lvl w:ilvl="5">
      <w:start w:val="0"/>
      <w:numFmt w:val="bullet"/>
      <w:lvlText w:val="•"/>
      <w:lvlJc w:val="left"/>
      <w:pPr>
        <w:ind w:left="4044" w:hanging="360"/>
      </w:pPr>
      <w:rPr>
        <w:rFonts w:hint="default"/>
        <w:lang w:val="en-US" w:eastAsia="en-US" w:bidi="ar-SA"/>
      </w:rPr>
    </w:lvl>
    <w:lvl w:ilvl="6">
      <w:start w:val="0"/>
      <w:numFmt w:val="bullet"/>
      <w:lvlText w:val="•"/>
      <w:lvlJc w:val="left"/>
      <w:pPr>
        <w:ind w:left="4756" w:hanging="360"/>
      </w:pPr>
      <w:rPr>
        <w:rFonts w:hint="default"/>
        <w:lang w:val="en-US" w:eastAsia="en-US" w:bidi="ar-SA"/>
      </w:rPr>
    </w:lvl>
    <w:lvl w:ilvl="7">
      <w:start w:val="0"/>
      <w:numFmt w:val="bullet"/>
      <w:lvlText w:val="•"/>
      <w:lvlJc w:val="left"/>
      <w:pPr>
        <w:ind w:left="5469" w:hanging="360"/>
      </w:pPr>
      <w:rPr>
        <w:rFonts w:hint="default"/>
        <w:lang w:val="en-US" w:eastAsia="en-US" w:bidi="ar-SA"/>
      </w:rPr>
    </w:lvl>
    <w:lvl w:ilvl="8">
      <w:start w:val="0"/>
      <w:numFmt w:val="bullet"/>
      <w:lvlText w:val="•"/>
      <w:lvlJc w:val="left"/>
      <w:pPr>
        <w:ind w:left="6182" w:hanging="360"/>
      </w:pPr>
      <w:rPr>
        <w:rFonts w:hint="default"/>
        <w:lang w:val="en-US" w:eastAsia="en-US" w:bidi="ar-SA"/>
      </w:rPr>
    </w:lvl>
  </w:abstractNum>
  <w:abstractNum w:abstractNumId="42">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41">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3" w:hanging="360"/>
      </w:pPr>
      <w:rPr>
        <w:rFonts w:hint="default"/>
        <w:lang w:val="en-US" w:eastAsia="en-US" w:bidi="ar-SA"/>
      </w:rPr>
    </w:lvl>
  </w:abstractNum>
  <w:abstractNum w:abstractNumId="40">
    <w:multiLevelType w:val="hybridMultilevel"/>
    <w:lvl w:ilvl="0">
      <w:start w:val="0"/>
      <w:numFmt w:val="bullet"/>
      <w:lvlText w:val=""/>
      <w:lvlJc w:val="left"/>
      <w:pPr>
        <w:ind w:left="485"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15" w:hanging="361"/>
      </w:pPr>
      <w:rPr>
        <w:rFonts w:hint="default"/>
        <w:lang w:val="en-US" w:eastAsia="en-US" w:bidi="ar-SA"/>
      </w:rPr>
    </w:lvl>
    <w:lvl w:ilvl="2">
      <w:start w:val="0"/>
      <w:numFmt w:val="bullet"/>
      <w:lvlText w:val="•"/>
      <w:lvlJc w:val="left"/>
      <w:pPr>
        <w:ind w:left="950" w:hanging="361"/>
      </w:pPr>
      <w:rPr>
        <w:rFonts w:hint="default"/>
        <w:lang w:val="en-US" w:eastAsia="en-US" w:bidi="ar-SA"/>
      </w:rPr>
    </w:lvl>
    <w:lvl w:ilvl="3">
      <w:start w:val="0"/>
      <w:numFmt w:val="bullet"/>
      <w:lvlText w:val="•"/>
      <w:lvlJc w:val="left"/>
      <w:pPr>
        <w:ind w:left="1185" w:hanging="361"/>
      </w:pPr>
      <w:rPr>
        <w:rFonts w:hint="default"/>
        <w:lang w:val="en-US" w:eastAsia="en-US" w:bidi="ar-SA"/>
      </w:rPr>
    </w:lvl>
    <w:lvl w:ilvl="4">
      <w:start w:val="0"/>
      <w:numFmt w:val="bullet"/>
      <w:lvlText w:val="•"/>
      <w:lvlJc w:val="left"/>
      <w:pPr>
        <w:ind w:left="1421" w:hanging="361"/>
      </w:pPr>
      <w:rPr>
        <w:rFonts w:hint="default"/>
        <w:lang w:val="en-US" w:eastAsia="en-US" w:bidi="ar-SA"/>
      </w:rPr>
    </w:lvl>
    <w:lvl w:ilvl="5">
      <w:start w:val="0"/>
      <w:numFmt w:val="bullet"/>
      <w:lvlText w:val="•"/>
      <w:lvlJc w:val="left"/>
      <w:pPr>
        <w:ind w:left="1656" w:hanging="361"/>
      </w:pPr>
      <w:rPr>
        <w:rFonts w:hint="default"/>
        <w:lang w:val="en-US" w:eastAsia="en-US" w:bidi="ar-SA"/>
      </w:rPr>
    </w:lvl>
    <w:lvl w:ilvl="6">
      <w:start w:val="0"/>
      <w:numFmt w:val="bullet"/>
      <w:lvlText w:val="•"/>
      <w:lvlJc w:val="left"/>
      <w:pPr>
        <w:ind w:left="1891" w:hanging="361"/>
      </w:pPr>
      <w:rPr>
        <w:rFonts w:hint="default"/>
        <w:lang w:val="en-US" w:eastAsia="en-US" w:bidi="ar-SA"/>
      </w:rPr>
    </w:lvl>
    <w:lvl w:ilvl="7">
      <w:start w:val="0"/>
      <w:numFmt w:val="bullet"/>
      <w:lvlText w:val="•"/>
      <w:lvlJc w:val="left"/>
      <w:pPr>
        <w:ind w:left="2127" w:hanging="361"/>
      </w:pPr>
      <w:rPr>
        <w:rFonts w:hint="default"/>
        <w:lang w:val="en-US" w:eastAsia="en-US" w:bidi="ar-SA"/>
      </w:rPr>
    </w:lvl>
    <w:lvl w:ilvl="8">
      <w:start w:val="0"/>
      <w:numFmt w:val="bullet"/>
      <w:lvlText w:val="•"/>
      <w:lvlJc w:val="left"/>
      <w:pPr>
        <w:ind w:left="2362" w:hanging="361"/>
      </w:pPr>
      <w:rPr>
        <w:rFonts w:hint="default"/>
        <w:lang w:val="en-US" w:eastAsia="en-US" w:bidi="ar-SA"/>
      </w:rPr>
    </w:lvl>
  </w:abstractNum>
  <w:abstractNum w:abstractNumId="39">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9" w:hanging="360"/>
      </w:pPr>
      <w:rPr>
        <w:rFonts w:hint="default"/>
        <w:lang w:val="en-US" w:eastAsia="en-US" w:bidi="ar-SA"/>
      </w:rPr>
    </w:lvl>
    <w:lvl w:ilvl="2">
      <w:start w:val="0"/>
      <w:numFmt w:val="bullet"/>
      <w:lvlText w:val="•"/>
      <w:lvlJc w:val="left"/>
      <w:pPr>
        <w:ind w:left="1879" w:hanging="360"/>
      </w:pPr>
      <w:rPr>
        <w:rFonts w:hint="default"/>
        <w:lang w:val="en-US" w:eastAsia="en-US" w:bidi="ar-SA"/>
      </w:rPr>
    </w:lvl>
    <w:lvl w:ilvl="3">
      <w:start w:val="0"/>
      <w:numFmt w:val="bullet"/>
      <w:lvlText w:val="•"/>
      <w:lvlJc w:val="left"/>
      <w:pPr>
        <w:ind w:left="2578" w:hanging="360"/>
      </w:pPr>
      <w:rPr>
        <w:rFonts w:hint="default"/>
        <w:lang w:val="en-US" w:eastAsia="en-US" w:bidi="ar-SA"/>
      </w:rPr>
    </w:lvl>
    <w:lvl w:ilvl="4">
      <w:start w:val="0"/>
      <w:numFmt w:val="bullet"/>
      <w:lvlText w:val="•"/>
      <w:lvlJc w:val="left"/>
      <w:pPr>
        <w:ind w:left="3278" w:hanging="360"/>
      </w:pPr>
      <w:rPr>
        <w:rFonts w:hint="default"/>
        <w:lang w:val="en-US" w:eastAsia="en-US" w:bidi="ar-SA"/>
      </w:rPr>
    </w:lvl>
    <w:lvl w:ilvl="5">
      <w:start w:val="0"/>
      <w:numFmt w:val="bullet"/>
      <w:lvlText w:val="•"/>
      <w:lvlJc w:val="left"/>
      <w:pPr>
        <w:ind w:left="3977" w:hanging="360"/>
      </w:pPr>
      <w:rPr>
        <w:rFonts w:hint="default"/>
        <w:lang w:val="en-US" w:eastAsia="en-US" w:bidi="ar-SA"/>
      </w:rPr>
    </w:lvl>
    <w:lvl w:ilvl="6">
      <w:start w:val="0"/>
      <w:numFmt w:val="bullet"/>
      <w:lvlText w:val="•"/>
      <w:lvlJc w:val="left"/>
      <w:pPr>
        <w:ind w:left="4677" w:hanging="360"/>
      </w:pPr>
      <w:rPr>
        <w:rFonts w:hint="default"/>
        <w:lang w:val="en-US" w:eastAsia="en-US" w:bidi="ar-SA"/>
      </w:rPr>
    </w:lvl>
    <w:lvl w:ilvl="7">
      <w:start w:val="0"/>
      <w:numFmt w:val="bullet"/>
      <w:lvlText w:val="•"/>
      <w:lvlJc w:val="left"/>
      <w:pPr>
        <w:ind w:left="5376" w:hanging="360"/>
      </w:pPr>
      <w:rPr>
        <w:rFonts w:hint="default"/>
        <w:lang w:val="en-US" w:eastAsia="en-US" w:bidi="ar-SA"/>
      </w:rPr>
    </w:lvl>
    <w:lvl w:ilvl="8">
      <w:start w:val="0"/>
      <w:numFmt w:val="bullet"/>
      <w:lvlText w:val="•"/>
      <w:lvlJc w:val="left"/>
      <w:pPr>
        <w:ind w:left="6076" w:hanging="360"/>
      </w:pPr>
      <w:rPr>
        <w:rFonts w:hint="default"/>
        <w:lang w:val="en-US" w:eastAsia="en-US" w:bidi="ar-SA"/>
      </w:rPr>
    </w:lvl>
  </w:abstractNum>
  <w:abstractNum w:abstractNumId="3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70" w:hanging="360"/>
      </w:pPr>
      <w:rPr>
        <w:rFonts w:hint="default"/>
        <w:lang w:val="en-US" w:eastAsia="en-US" w:bidi="ar-SA"/>
      </w:rPr>
    </w:lvl>
    <w:lvl w:ilvl="3">
      <w:start w:val="0"/>
      <w:numFmt w:val="bullet"/>
      <w:lvlText w:val="•"/>
      <w:lvlJc w:val="left"/>
      <w:pPr>
        <w:ind w:left="2401" w:hanging="360"/>
      </w:pPr>
      <w:rPr>
        <w:rFonts w:hint="default"/>
        <w:lang w:val="en-US" w:eastAsia="en-US" w:bidi="ar-SA"/>
      </w:rPr>
    </w:lvl>
    <w:lvl w:ilvl="4">
      <w:start w:val="0"/>
      <w:numFmt w:val="bullet"/>
      <w:lvlText w:val="•"/>
      <w:lvlJc w:val="left"/>
      <w:pPr>
        <w:ind w:left="3132" w:hanging="360"/>
      </w:pPr>
      <w:rPr>
        <w:rFonts w:hint="default"/>
        <w:lang w:val="en-US" w:eastAsia="en-US" w:bidi="ar-SA"/>
      </w:rPr>
    </w:lvl>
    <w:lvl w:ilvl="5">
      <w:start w:val="0"/>
      <w:numFmt w:val="bullet"/>
      <w:lvlText w:val="•"/>
      <w:lvlJc w:val="left"/>
      <w:pPr>
        <w:ind w:left="3863" w:hanging="360"/>
      </w:pPr>
      <w:rPr>
        <w:rFonts w:hint="default"/>
        <w:lang w:val="en-US" w:eastAsia="en-US" w:bidi="ar-SA"/>
      </w:rPr>
    </w:lvl>
    <w:lvl w:ilvl="6">
      <w:start w:val="0"/>
      <w:numFmt w:val="bullet"/>
      <w:lvlText w:val="•"/>
      <w:lvlJc w:val="left"/>
      <w:pPr>
        <w:ind w:left="4594" w:hanging="360"/>
      </w:pPr>
      <w:rPr>
        <w:rFonts w:hint="default"/>
        <w:lang w:val="en-US" w:eastAsia="en-US" w:bidi="ar-SA"/>
      </w:rPr>
    </w:lvl>
    <w:lvl w:ilvl="7">
      <w:start w:val="0"/>
      <w:numFmt w:val="bullet"/>
      <w:lvlText w:val="•"/>
      <w:lvlJc w:val="left"/>
      <w:pPr>
        <w:ind w:left="5325" w:hanging="360"/>
      </w:pPr>
      <w:rPr>
        <w:rFonts w:hint="default"/>
        <w:lang w:val="en-US" w:eastAsia="en-US" w:bidi="ar-SA"/>
      </w:rPr>
    </w:lvl>
    <w:lvl w:ilvl="8">
      <w:start w:val="0"/>
      <w:numFmt w:val="bullet"/>
      <w:lvlText w:val="•"/>
      <w:lvlJc w:val="left"/>
      <w:pPr>
        <w:ind w:left="6056" w:hanging="360"/>
      </w:pPr>
      <w:rPr>
        <w:rFonts w:hint="default"/>
        <w:lang w:val="en-US" w:eastAsia="en-US" w:bidi="ar-SA"/>
      </w:rPr>
    </w:lvl>
  </w:abstractNum>
  <w:abstractNum w:abstractNumId="3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83" w:hanging="360"/>
      </w:pPr>
      <w:rPr>
        <w:rFonts w:hint="default"/>
        <w:lang w:val="en-US" w:eastAsia="en-US" w:bidi="ar-SA"/>
      </w:rPr>
    </w:lvl>
    <w:lvl w:ilvl="2">
      <w:start w:val="0"/>
      <w:numFmt w:val="bullet"/>
      <w:lvlText w:val="•"/>
      <w:lvlJc w:val="left"/>
      <w:pPr>
        <w:ind w:left="1887"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295" w:hanging="360"/>
      </w:pPr>
      <w:rPr>
        <w:rFonts w:hint="default"/>
        <w:lang w:val="en-US" w:eastAsia="en-US" w:bidi="ar-SA"/>
      </w:rPr>
    </w:lvl>
    <w:lvl w:ilvl="5">
      <w:start w:val="0"/>
      <w:numFmt w:val="bullet"/>
      <w:lvlText w:val="•"/>
      <w:lvlJc w:val="left"/>
      <w:pPr>
        <w:ind w:left="3999" w:hanging="360"/>
      </w:pPr>
      <w:rPr>
        <w:rFonts w:hint="default"/>
        <w:lang w:val="en-US" w:eastAsia="en-US" w:bidi="ar-SA"/>
      </w:rPr>
    </w:lvl>
    <w:lvl w:ilvl="6">
      <w:start w:val="0"/>
      <w:numFmt w:val="bullet"/>
      <w:lvlText w:val="•"/>
      <w:lvlJc w:val="left"/>
      <w:pPr>
        <w:ind w:left="4702" w:hanging="360"/>
      </w:pPr>
      <w:rPr>
        <w:rFonts w:hint="default"/>
        <w:lang w:val="en-US" w:eastAsia="en-US" w:bidi="ar-SA"/>
      </w:rPr>
    </w:lvl>
    <w:lvl w:ilvl="7">
      <w:start w:val="0"/>
      <w:numFmt w:val="bullet"/>
      <w:lvlText w:val="•"/>
      <w:lvlJc w:val="left"/>
      <w:pPr>
        <w:ind w:left="5406" w:hanging="360"/>
      </w:pPr>
      <w:rPr>
        <w:rFonts w:hint="default"/>
        <w:lang w:val="en-US" w:eastAsia="en-US" w:bidi="ar-SA"/>
      </w:rPr>
    </w:lvl>
    <w:lvl w:ilvl="8">
      <w:start w:val="0"/>
      <w:numFmt w:val="bullet"/>
      <w:lvlText w:val="•"/>
      <w:lvlJc w:val="left"/>
      <w:pPr>
        <w:ind w:left="6110" w:hanging="360"/>
      </w:pPr>
      <w:rPr>
        <w:rFonts w:hint="default"/>
        <w:lang w:val="en-US" w:eastAsia="en-US" w:bidi="ar-SA"/>
      </w:rPr>
    </w:lvl>
  </w:abstractNum>
  <w:abstractNum w:abstractNumId="36">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16" w:hanging="360"/>
      </w:pPr>
      <w:rPr>
        <w:rFonts w:hint="default"/>
        <w:lang w:val="en-US" w:eastAsia="en-US" w:bidi="ar-SA"/>
      </w:rPr>
    </w:lvl>
    <w:lvl w:ilvl="2">
      <w:start w:val="0"/>
      <w:numFmt w:val="bullet"/>
      <w:lvlText w:val="•"/>
      <w:lvlJc w:val="left"/>
      <w:pPr>
        <w:ind w:left="1153" w:hanging="360"/>
      </w:pPr>
      <w:rPr>
        <w:rFonts w:hint="default"/>
        <w:lang w:val="en-US" w:eastAsia="en-US" w:bidi="ar-SA"/>
      </w:rPr>
    </w:lvl>
    <w:lvl w:ilvl="3">
      <w:start w:val="0"/>
      <w:numFmt w:val="bullet"/>
      <w:lvlText w:val="•"/>
      <w:lvlJc w:val="left"/>
      <w:pPr>
        <w:ind w:left="1490" w:hanging="360"/>
      </w:pPr>
      <w:rPr>
        <w:rFonts w:hint="default"/>
        <w:lang w:val="en-US" w:eastAsia="en-US" w:bidi="ar-SA"/>
      </w:rPr>
    </w:lvl>
    <w:lvl w:ilvl="4">
      <w:start w:val="0"/>
      <w:numFmt w:val="bullet"/>
      <w:lvlText w:val="•"/>
      <w:lvlJc w:val="left"/>
      <w:pPr>
        <w:ind w:left="1827" w:hanging="360"/>
      </w:pPr>
      <w:rPr>
        <w:rFonts w:hint="default"/>
        <w:lang w:val="en-US" w:eastAsia="en-US" w:bidi="ar-SA"/>
      </w:rPr>
    </w:lvl>
    <w:lvl w:ilvl="5">
      <w:start w:val="0"/>
      <w:numFmt w:val="bullet"/>
      <w:lvlText w:val="•"/>
      <w:lvlJc w:val="left"/>
      <w:pPr>
        <w:ind w:left="2164" w:hanging="360"/>
      </w:pPr>
      <w:rPr>
        <w:rFonts w:hint="default"/>
        <w:lang w:val="en-US" w:eastAsia="en-US" w:bidi="ar-SA"/>
      </w:rPr>
    </w:lvl>
    <w:lvl w:ilvl="6">
      <w:start w:val="0"/>
      <w:numFmt w:val="bullet"/>
      <w:lvlText w:val="•"/>
      <w:lvlJc w:val="left"/>
      <w:pPr>
        <w:ind w:left="2500" w:hanging="360"/>
      </w:pPr>
      <w:rPr>
        <w:rFonts w:hint="default"/>
        <w:lang w:val="en-US" w:eastAsia="en-US" w:bidi="ar-SA"/>
      </w:rPr>
    </w:lvl>
    <w:lvl w:ilvl="7">
      <w:start w:val="0"/>
      <w:numFmt w:val="bullet"/>
      <w:lvlText w:val="•"/>
      <w:lvlJc w:val="left"/>
      <w:pPr>
        <w:ind w:left="2837" w:hanging="360"/>
      </w:pPr>
      <w:rPr>
        <w:rFonts w:hint="default"/>
        <w:lang w:val="en-US" w:eastAsia="en-US" w:bidi="ar-SA"/>
      </w:rPr>
    </w:lvl>
    <w:lvl w:ilvl="8">
      <w:start w:val="0"/>
      <w:numFmt w:val="bullet"/>
      <w:lvlText w:val="•"/>
      <w:lvlJc w:val="left"/>
      <w:pPr>
        <w:ind w:left="3174" w:hanging="360"/>
      </w:pPr>
      <w:rPr>
        <w:rFonts w:hint="default"/>
        <w:lang w:val="en-US" w:eastAsia="en-US" w:bidi="ar-SA"/>
      </w:rPr>
    </w:lvl>
  </w:abstractNum>
  <w:abstractNum w:abstractNumId="35">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549" w:hanging="360"/>
      </w:pPr>
      <w:rPr>
        <w:rFonts w:hint="default"/>
        <w:lang w:val="en-US" w:eastAsia="en-US" w:bidi="ar-SA"/>
      </w:rPr>
    </w:lvl>
    <w:lvl w:ilvl="2">
      <w:start w:val="0"/>
      <w:numFmt w:val="bullet"/>
      <w:lvlText w:val="•"/>
      <w:lvlJc w:val="left"/>
      <w:pPr>
        <w:ind w:left="619" w:hanging="360"/>
      </w:pPr>
      <w:rPr>
        <w:rFonts w:hint="default"/>
        <w:lang w:val="en-US" w:eastAsia="en-US" w:bidi="ar-SA"/>
      </w:rPr>
    </w:lvl>
    <w:lvl w:ilvl="3">
      <w:start w:val="0"/>
      <w:numFmt w:val="bullet"/>
      <w:lvlText w:val="•"/>
      <w:lvlJc w:val="left"/>
      <w:pPr>
        <w:ind w:left="688" w:hanging="360"/>
      </w:pPr>
      <w:rPr>
        <w:rFonts w:hint="default"/>
        <w:lang w:val="en-US" w:eastAsia="en-US" w:bidi="ar-SA"/>
      </w:rPr>
    </w:lvl>
    <w:lvl w:ilvl="4">
      <w:start w:val="0"/>
      <w:numFmt w:val="bullet"/>
      <w:lvlText w:val="•"/>
      <w:lvlJc w:val="left"/>
      <w:pPr>
        <w:ind w:left="758" w:hanging="360"/>
      </w:pPr>
      <w:rPr>
        <w:rFonts w:hint="default"/>
        <w:lang w:val="en-US" w:eastAsia="en-US" w:bidi="ar-SA"/>
      </w:rPr>
    </w:lvl>
    <w:lvl w:ilvl="5">
      <w:start w:val="0"/>
      <w:numFmt w:val="bullet"/>
      <w:lvlText w:val="•"/>
      <w:lvlJc w:val="left"/>
      <w:pPr>
        <w:ind w:left="827" w:hanging="360"/>
      </w:pPr>
      <w:rPr>
        <w:rFonts w:hint="default"/>
        <w:lang w:val="en-US" w:eastAsia="en-US" w:bidi="ar-SA"/>
      </w:rPr>
    </w:lvl>
    <w:lvl w:ilvl="6">
      <w:start w:val="0"/>
      <w:numFmt w:val="bullet"/>
      <w:lvlText w:val="•"/>
      <w:lvlJc w:val="left"/>
      <w:pPr>
        <w:ind w:left="897" w:hanging="360"/>
      </w:pPr>
      <w:rPr>
        <w:rFonts w:hint="default"/>
        <w:lang w:val="en-US" w:eastAsia="en-US" w:bidi="ar-SA"/>
      </w:rPr>
    </w:lvl>
    <w:lvl w:ilvl="7">
      <w:start w:val="0"/>
      <w:numFmt w:val="bullet"/>
      <w:lvlText w:val="•"/>
      <w:lvlJc w:val="left"/>
      <w:pPr>
        <w:ind w:left="966" w:hanging="360"/>
      </w:pPr>
      <w:rPr>
        <w:rFonts w:hint="default"/>
        <w:lang w:val="en-US" w:eastAsia="en-US" w:bidi="ar-SA"/>
      </w:rPr>
    </w:lvl>
    <w:lvl w:ilvl="8">
      <w:start w:val="0"/>
      <w:numFmt w:val="bullet"/>
      <w:lvlText w:val="•"/>
      <w:lvlJc w:val="left"/>
      <w:pPr>
        <w:ind w:left="1036" w:hanging="360"/>
      </w:pPr>
      <w:rPr>
        <w:rFonts w:hint="default"/>
        <w:lang w:val="en-US" w:eastAsia="en-US" w:bidi="ar-SA"/>
      </w:rPr>
    </w:lvl>
  </w:abstractNum>
  <w:abstractNum w:abstractNumId="3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410" w:hanging="360"/>
      </w:pPr>
      <w:rPr>
        <w:rFonts w:hint="default"/>
        <w:lang w:val="en-US" w:eastAsia="en-US" w:bidi="ar-SA"/>
      </w:rPr>
    </w:lvl>
    <w:lvl w:ilvl="4">
      <w:start w:val="0"/>
      <w:numFmt w:val="bullet"/>
      <w:lvlText w:val="•"/>
      <w:lvlJc w:val="left"/>
      <w:pPr>
        <w:ind w:left="3145" w:hanging="360"/>
      </w:pPr>
      <w:rPr>
        <w:rFonts w:hint="default"/>
        <w:lang w:val="en-US" w:eastAsia="en-US" w:bidi="ar-SA"/>
      </w:rPr>
    </w:lvl>
    <w:lvl w:ilvl="5">
      <w:start w:val="0"/>
      <w:numFmt w:val="bullet"/>
      <w:lvlText w:val="•"/>
      <w:lvlJc w:val="left"/>
      <w:pPr>
        <w:ind w:left="3880" w:hanging="360"/>
      </w:pPr>
      <w:rPr>
        <w:rFonts w:hint="default"/>
        <w:lang w:val="en-US" w:eastAsia="en-US" w:bidi="ar-SA"/>
      </w:rPr>
    </w:lvl>
    <w:lvl w:ilvl="6">
      <w:start w:val="0"/>
      <w:numFmt w:val="bullet"/>
      <w:lvlText w:val="•"/>
      <w:lvlJc w:val="left"/>
      <w:pPr>
        <w:ind w:left="4615" w:hanging="360"/>
      </w:pPr>
      <w:rPr>
        <w:rFonts w:hint="default"/>
        <w:lang w:val="en-US" w:eastAsia="en-US" w:bidi="ar-SA"/>
      </w:rPr>
    </w:lvl>
    <w:lvl w:ilvl="7">
      <w:start w:val="0"/>
      <w:numFmt w:val="bullet"/>
      <w:lvlText w:val="•"/>
      <w:lvlJc w:val="left"/>
      <w:pPr>
        <w:ind w:left="5350" w:hanging="360"/>
      </w:pPr>
      <w:rPr>
        <w:rFonts w:hint="default"/>
        <w:lang w:val="en-US" w:eastAsia="en-US" w:bidi="ar-SA"/>
      </w:rPr>
    </w:lvl>
    <w:lvl w:ilvl="8">
      <w:start w:val="0"/>
      <w:numFmt w:val="bullet"/>
      <w:lvlText w:val="•"/>
      <w:lvlJc w:val="left"/>
      <w:pPr>
        <w:ind w:left="6085" w:hanging="360"/>
      </w:pPr>
      <w:rPr>
        <w:rFonts w:hint="default"/>
        <w:lang w:val="en-US" w:eastAsia="en-US" w:bidi="ar-SA"/>
      </w:rPr>
    </w:lvl>
  </w:abstractNum>
  <w:abstractNum w:abstractNumId="3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72" w:hanging="360"/>
      </w:pPr>
      <w:rPr>
        <w:rFonts w:hint="default"/>
        <w:lang w:val="en-US" w:eastAsia="en-US" w:bidi="ar-SA"/>
      </w:rPr>
    </w:lvl>
    <w:lvl w:ilvl="2">
      <w:start w:val="0"/>
      <w:numFmt w:val="bullet"/>
      <w:lvlText w:val="•"/>
      <w:lvlJc w:val="left"/>
      <w:pPr>
        <w:ind w:left="1065" w:hanging="360"/>
      </w:pPr>
      <w:rPr>
        <w:rFonts w:hint="default"/>
        <w:lang w:val="en-US" w:eastAsia="en-US" w:bidi="ar-SA"/>
      </w:rPr>
    </w:lvl>
    <w:lvl w:ilvl="3">
      <w:start w:val="0"/>
      <w:numFmt w:val="bullet"/>
      <w:lvlText w:val="•"/>
      <w:lvlJc w:val="left"/>
      <w:pPr>
        <w:ind w:left="1357" w:hanging="360"/>
      </w:pPr>
      <w:rPr>
        <w:rFonts w:hint="default"/>
        <w:lang w:val="en-US" w:eastAsia="en-US" w:bidi="ar-SA"/>
      </w:rPr>
    </w:lvl>
    <w:lvl w:ilvl="4">
      <w:start w:val="0"/>
      <w:numFmt w:val="bullet"/>
      <w:lvlText w:val="•"/>
      <w:lvlJc w:val="left"/>
      <w:pPr>
        <w:ind w:left="1650" w:hanging="360"/>
      </w:pPr>
      <w:rPr>
        <w:rFonts w:hint="default"/>
        <w:lang w:val="en-US" w:eastAsia="en-US" w:bidi="ar-SA"/>
      </w:rPr>
    </w:lvl>
    <w:lvl w:ilvl="5">
      <w:start w:val="0"/>
      <w:numFmt w:val="bullet"/>
      <w:lvlText w:val="•"/>
      <w:lvlJc w:val="left"/>
      <w:pPr>
        <w:ind w:left="1943" w:hanging="360"/>
      </w:pPr>
      <w:rPr>
        <w:rFonts w:hint="default"/>
        <w:lang w:val="en-US" w:eastAsia="en-US" w:bidi="ar-SA"/>
      </w:rPr>
    </w:lvl>
    <w:lvl w:ilvl="6">
      <w:start w:val="0"/>
      <w:numFmt w:val="bullet"/>
      <w:lvlText w:val="•"/>
      <w:lvlJc w:val="left"/>
      <w:pPr>
        <w:ind w:left="2235" w:hanging="360"/>
      </w:pPr>
      <w:rPr>
        <w:rFonts w:hint="default"/>
        <w:lang w:val="en-US" w:eastAsia="en-US" w:bidi="ar-SA"/>
      </w:rPr>
    </w:lvl>
    <w:lvl w:ilvl="7">
      <w:start w:val="0"/>
      <w:numFmt w:val="bullet"/>
      <w:lvlText w:val="•"/>
      <w:lvlJc w:val="left"/>
      <w:pPr>
        <w:ind w:left="2528" w:hanging="360"/>
      </w:pPr>
      <w:rPr>
        <w:rFonts w:hint="default"/>
        <w:lang w:val="en-US" w:eastAsia="en-US" w:bidi="ar-SA"/>
      </w:rPr>
    </w:lvl>
    <w:lvl w:ilvl="8">
      <w:start w:val="0"/>
      <w:numFmt w:val="bullet"/>
      <w:lvlText w:val="•"/>
      <w:lvlJc w:val="left"/>
      <w:pPr>
        <w:ind w:left="2820" w:hanging="360"/>
      </w:pPr>
      <w:rPr>
        <w:rFonts w:hint="default"/>
        <w:lang w:val="en-US" w:eastAsia="en-US" w:bidi="ar-SA"/>
      </w:rPr>
    </w:lvl>
  </w:abstractNum>
  <w:abstractNum w:abstractNumId="32">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594" w:hanging="360"/>
      </w:pPr>
      <w:rPr>
        <w:rFonts w:hint="default"/>
        <w:lang w:val="en-US" w:eastAsia="en-US" w:bidi="ar-SA"/>
      </w:rPr>
    </w:lvl>
    <w:lvl w:ilvl="2">
      <w:start w:val="0"/>
      <w:numFmt w:val="bullet"/>
      <w:lvlText w:val="•"/>
      <w:lvlJc w:val="left"/>
      <w:pPr>
        <w:ind w:left="709" w:hanging="360"/>
      </w:pPr>
      <w:rPr>
        <w:rFonts w:hint="default"/>
        <w:lang w:val="en-US" w:eastAsia="en-US" w:bidi="ar-SA"/>
      </w:rPr>
    </w:lvl>
    <w:lvl w:ilvl="3">
      <w:start w:val="0"/>
      <w:numFmt w:val="bullet"/>
      <w:lvlText w:val="•"/>
      <w:lvlJc w:val="left"/>
      <w:pPr>
        <w:ind w:left="823" w:hanging="360"/>
      </w:pPr>
      <w:rPr>
        <w:rFonts w:hint="default"/>
        <w:lang w:val="en-US" w:eastAsia="en-US" w:bidi="ar-SA"/>
      </w:rPr>
    </w:lvl>
    <w:lvl w:ilvl="4">
      <w:start w:val="0"/>
      <w:numFmt w:val="bullet"/>
      <w:lvlText w:val="•"/>
      <w:lvlJc w:val="left"/>
      <w:pPr>
        <w:ind w:left="938" w:hanging="360"/>
      </w:pPr>
      <w:rPr>
        <w:rFonts w:hint="default"/>
        <w:lang w:val="en-US" w:eastAsia="en-US" w:bidi="ar-SA"/>
      </w:rPr>
    </w:lvl>
    <w:lvl w:ilvl="5">
      <w:start w:val="0"/>
      <w:numFmt w:val="bullet"/>
      <w:lvlText w:val="•"/>
      <w:lvlJc w:val="left"/>
      <w:pPr>
        <w:ind w:left="1053" w:hanging="360"/>
      </w:pPr>
      <w:rPr>
        <w:rFonts w:hint="default"/>
        <w:lang w:val="en-US" w:eastAsia="en-US" w:bidi="ar-SA"/>
      </w:rPr>
    </w:lvl>
    <w:lvl w:ilvl="6">
      <w:start w:val="0"/>
      <w:numFmt w:val="bullet"/>
      <w:lvlText w:val="•"/>
      <w:lvlJc w:val="left"/>
      <w:pPr>
        <w:ind w:left="1167" w:hanging="360"/>
      </w:pPr>
      <w:rPr>
        <w:rFonts w:hint="default"/>
        <w:lang w:val="en-US" w:eastAsia="en-US" w:bidi="ar-SA"/>
      </w:rPr>
    </w:lvl>
    <w:lvl w:ilvl="7">
      <w:start w:val="0"/>
      <w:numFmt w:val="bullet"/>
      <w:lvlText w:val="•"/>
      <w:lvlJc w:val="left"/>
      <w:pPr>
        <w:ind w:left="1282" w:hanging="360"/>
      </w:pPr>
      <w:rPr>
        <w:rFonts w:hint="default"/>
        <w:lang w:val="en-US" w:eastAsia="en-US" w:bidi="ar-SA"/>
      </w:rPr>
    </w:lvl>
    <w:lvl w:ilvl="8">
      <w:start w:val="0"/>
      <w:numFmt w:val="bullet"/>
      <w:lvlText w:val="•"/>
      <w:lvlJc w:val="left"/>
      <w:pPr>
        <w:ind w:left="1396" w:hanging="360"/>
      </w:pPr>
      <w:rPr>
        <w:rFonts w:hint="default"/>
        <w:lang w:val="en-US" w:eastAsia="en-US" w:bidi="ar-SA"/>
      </w:rPr>
    </w:lvl>
  </w:abstractNum>
  <w:abstractNum w:abstractNumId="31">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56" w:hanging="360"/>
      </w:pPr>
      <w:rPr>
        <w:rFonts w:hint="default"/>
        <w:lang w:val="en-US" w:eastAsia="en-US" w:bidi="ar-SA"/>
      </w:rPr>
    </w:lvl>
    <w:lvl w:ilvl="3">
      <w:start w:val="0"/>
      <w:numFmt w:val="bullet"/>
      <w:lvlText w:val="•"/>
      <w:lvlJc w:val="left"/>
      <w:pPr>
        <w:ind w:left="2372" w:hanging="360"/>
      </w:pPr>
      <w:rPr>
        <w:rFonts w:hint="default"/>
        <w:lang w:val="en-US" w:eastAsia="en-US" w:bidi="ar-SA"/>
      </w:rPr>
    </w:lvl>
    <w:lvl w:ilvl="4">
      <w:start w:val="0"/>
      <w:numFmt w:val="bullet"/>
      <w:lvlText w:val="•"/>
      <w:lvlJc w:val="left"/>
      <w:pPr>
        <w:ind w:left="3089" w:hanging="360"/>
      </w:pPr>
      <w:rPr>
        <w:rFonts w:hint="default"/>
        <w:lang w:val="en-US" w:eastAsia="en-US" w:bidi="ar-SA"/>
      </w:rPr>
    </w:lvl>
    <w:lvl w:ilvl="5">
      <w:start w:val="0"/>
      <w:numFmt w:val="bullet"/>
      <w:lvlText w:val="•"/>
      <w:lvlJc w:val="left"/>
      <w:pPr>
        <w:ind w:left="3805" w:hanging="360"/>
      </w:pPr>
      <w:rPr>
        <w:rFonts w:hint="default"/>
        <w:lang w:val="en-US" w:eastAsia="en-US" w:bidi="ar-SA"/>
      </w:rPr>
    </w:lvl>
    <w:lvl w:ilvl="6">
      <w:start w:val="0"/>
      <w:numFmt w:val="bullet"/>
      <w:lvlText w:val="•"/>
      <w:lvlJc w:val="left"/>
      <w:pPr>
        <w:ind w:left="4521" w:hanging="360"/>
      </w:pPr>
      <w:rPr>
        <w:rFonts w:hint="default"/>
        <w:lang w:val="en-US" w:eastAsia="en-US" w:bidi="ar-SA"/>
      </w:rPr>
    </w:lvl>
    <w:lvl w:ilvl="7">
      <w:start w:val="0"/>
      <w:numFmt w:val="bullet"/>
      <w:lvlText w:val="•"/>
      <w:lvlJc w:val="left"/>
      <w:pPr>
        <w:ind w:left="5238" w:hanging="360"/>
      </w:pPr>
      <w:rPr>
        <w:rFonts w:hint="default"/>
        <w:lang w:val="en-US" w:eastAsia="en-US" w:bidi="ar-SA"/>
      </w:rPr>
    </w:lvl>
    <w:lvl w:ilvl="8">
      <w:start w:val="0"/>
      <w:numFmt w:val="bullet"/>
      <w:lvlText w:val="•"/>
      <w:lvlJc w:val="left"/>
      <w:pPr>
        <w:ind w:left="5954" w:hanging="360"/>
      </w:pPr>
      <w:rPr>
        <w:rFonts w:hint="default"/>
        <w:lang w:val="en-US" w:eastAsia="en-US" w:bidi="ar-SA"/>
      </w:rPr>
    </w:lvl>
  </w:abstractNum>
  <w:abstractNum w:abstractNumId="30">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4" w:hanging="360"/>
      </w:pPr>
      <w:rPr>
        <w:rFonts w:hint="default"/>
        <w:lang w:val="en-US" w:eastAsia="en-US" w:bidi="ar-SA"/>
      </w:rPr>
    </w:lvl>
    <w:lvl w:ilvl="2">
      <w:start w:val="0"/>
      <w:numFmt w:val="bullet"/>
      <w:lvlText w:val="•"/>
      <w:lvlJc w:val="left"/>
      <w:pPr>
        <w:ind w:left="1869" w:hanging="360"/>
      </w:pPr>
      <w:rPr>
        <w:rFonts w:hint="default"/>
        <w:lang w:val="en-US" w:eastAsia="en-US" w:bidi="ar-SA"/>
      </w:rPr>
    </w:lvl>
    <w:lvl w:ilvl="3">
      <w:start w:val="0"/>
      <w:numFmt w:val="bullet"/>
      <w:lvlText w:val="•"/>
      <w:lvlJc w:val="left"/>
      <w:pPr>
        <w:ind w:left="2564" w:hanging="360"/>
      </w:pPr>
      <w:rPr>
        <w:rFonts w:hint="default"/>
        <w:lang w:val="en-US" w:eastAsia="en-US" w:bidi="ar-SA"/>
      </w:rPr>
    </w:lvl>
    <w:lvl w:ilvl="4">
      <w:start w:val="0"/>
      <w:numFmt w:val="bullet"/>
      <w:lvlText w:val="•"/>
      <w:lvlJc w:val="left"/>
      <w:pPr>
        <w:ind w:left="3258" w:hanging="360"/>
      </w:pPr>
      <w:rPr>
        <w:rFonts w:hint="default"/>
        <w:lang w:val="en-US" w:eastAsia="en-US" w:bidi="ar-SA"/>
      </w:rPr>
    </w:lvl>
    <w:lvl w:ilvl="5">
      <w:start w:val="0"/>
      <w:numFmt w:val="bullet"/>
      <w:lvlText w:val="•"/>
      <w:lvlJc w:val="left"/>
      <w:pPr>
        <w:ind w:left="3953" w:hanging="360"/>
      </w:pPr>
      <w:rPr>
        <w:rFonts w:hint="default"/>
        <w:lang w:val="en-US" w:eastAsia="en-US" w:bidi="ar-SA"/>
      </w:rPr>
    </w:lvl>
    <w:lvl w:ilvl="6">
      <w:start w:val="0"/>
      <w:numFmt w:val="bullet"/>
      <w:lvlText w:val="•"/>
      <w:lvlJc w:val="left"/>
      <w:pPr>
        <w:ind w:left="4648" w:hanging="360"/>
      </w:pPr>
      <w:rPr>
        <w:rFonts w:hint="default"/>
        <w:lang w:val="en-US" w:eastAsia="en-US" w:bidi="ar-SA"/>
      </w:rPr>
    </w:lvl>
    <w:lvl w:ilvl="7">
      <w:start w:val="0"/>
      <w:numFmt w:val="bullet"/>
      <w:lvlText w:val="•"/>
      <w:lvlJc w:val="left"/>
      <w:pPr>
        <w:ind w:left="5342" w:hanging="360"/>
      </w:pPr>
      <w:rPr>
        <w:rFonts w:hint="default"/>
        <w:lang w:val="en-US" w:eastAsia="en-US" w:bidi="ar-SA"/>
      </w:rPr>
    </w:lvl>
    <w:lvl w:ilvl="8">
      <w:start w:val="0"/>
      <w:numFmt w:val="bullet"/>
      <w:lvlText w:val="•"/>
      <w:lvlJc w:val="left"/>
      <w:pPr>
        <w:ind w:left="6037" w:hanging="360"/>
      </w:pPr>
      <w:rPr>
        <w:rFonts w:hint="default"/>
        <w:lang w:val="en-US" w:eastAsia="en-US" w:bidi="ar-SA"/>
      </w:rPr>
    </w:lvl>
  </w:abstractNum>
  <w:abstractNum w:abstractNumId="29">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86" w:hanging="360"/>
      </w:pPr>
      <w:rPr>
        <w:rFonts w:hint="default"/>
        <w:lang w:val="en-US" w:eastAsia="en-US" w:bidi="ar-SA"/>
      </w:rPr>
    </w:lvl>
    <w:lvl w:ilvl="2">
      <w:start w:val="0"/>
      <w:numFmt w:val="bullet"/>
      <w:lvlText w:val="•"/>
      <w:lvlJc w:val="left"/>
      <w:pPr>
        <w:ind w:left="1093" w:hanging="360"/>
      </w:pPr>
      <w:rPr>
        <w:rFonts w:hint="default"/>
        <w:lang w:val="en-US" w:eastAsia="en-US" w:bidi="ar-SA"/>
      </w:rPr>
    </w:lvl>
    <w:lvl w:ilvl="3">
      <w:start w:val="0"/>
      <w:numFmt w:val="bullet"/>
      <w:lvlText w:val="•"/>
      <w:lvlJc w:val="left"/>
      <w:pPr>
        <w:ind w:left="1400" w:hanging="360"/>
      </w:pPr>
      <w:rPr>
        <w:rFonts w:hint="default"/>
        <w:lang w:val="en-US" w:eastAsia="en-US" w:bidi="ar-SA"/>
      </w:rPr>
    </w:lvl>
    <w:lvl w:ilvl="4">
      <w:start w:val="0"/>
      <w:numFmt w:val="bullet"/>
      <w:lvlText w:val="•"/>
      <w:lvlJc w:val="left"/>
      <w:pPr>
        <w:ind w:left="1707" w:hanging="360"/>
      </w:pPr>
      <w:rPr>
        <w:rFonts w:hint="default"/>
        <w:lang w:val="en-US" w:eastAsia="en-US" w:bidi="ar-SA"/>
      </w:rPr>
    </w:lvl>
    <w:lvl w:ilvl="5">
      <w:start w:val="0"/>
      <w:numFmt w:val="bullet"/>
      <w:lvlText w:val="•"/>
      <w:lvlJc w:val="left"/>
      <w:pPr>
        <w:ind w:left="2014" w:hanging="360"/>
      </w:pPr>
      <w:rPr>
        <w:rFonts w:hint="default"/>
        <w:lang w:val="en-US" w:eastAsia="en-US" w:bidi="ar-SA"/>
      </w:rPr>
    </w:lvl>
    <w:lvl w:ilvl="6">
      <w:start w:val="0"/>
      <w:numFmt w:val="bullet"/>
      <w:lvlText w:val="•"/>
      <w:lvlJc w:val="left"/>
      <w:pPr>
        <w:ind w:left="2320" w:hanging="360"/>
      </w:pPr>
      <w:rPr>
        <w:rFonts w:hint="default"/>
        <w:lang w:val="en-US" w:eastAsia="en-US" w:bidi="ar-SA"/>
      </w:rPr>
    </w:lvl>
    <w:lvl w:ilvl="7">
      <w:start w:val="0"/>
      <w:numFmt w:val="bullet"/>
      <w:lvlText w:val="•"/>
      <w:lvlJc w:val="left"/>
      <w:pPr>
        <w:ind w:left="2627" w:hanging="360"/>
      </w:pPr>
      <w:rPr>
        <w:rFonts w:hint="default"/>
        <w:lang w:val="en-US" w:eastAsia="en-US" w:bidi="ar-SA"/>
      </w:rPr>
    </w:lvl>
    <w:lvl w:ilvl="8">
      <w:start w:val="0"/>
      <w:numFmt w:val="bullet"/>
      <w:lvlText w:val="•"/>
      <w:lvlJc w:val="left"/>
      <w:pPr>
        <w:ind w:left="2934" w:hanging="360"/>
      </w:pPr>
      <w:rPr>
        <w:rFonts w:hint="default"/>
        <w:lang w:val="en-US" w:eastAsia="en-US" w:bidi="ar-SA"/>
      </w:rPr>
    </w:lvl>
  </w:abstractNum>
  <w:abstractNum w:abstractNumId="2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30" w:hanging="360"/>
      </w:pPr>
      <w:rPr>
        <w:rFonts w:hint="default"/>
        <w:lang w:val="en-US" w:eastAsia="en-US" w:bidi="ar-SA"/>
      </w:rPr>
    </w:lvl>
    <w:lvl w:ilvl="3">
      <w:start w:val="0"/>
      <w:numFmt w:val="bullet"/>
      <w:lvlText w:val="•"/>
      <w:lvlJc w:val="left"/>
      <w:pPr>
        <w:ind w:left="2520" w:hanging="360"/>
      </w:pPr>
      <w:rPr>
        <w:rFonts w:hint="default"/>
        <w:lang w:val="en-US" w:eastAsia="en-US" w:bidi="ar-SA"/>
      </w:rPr>
    </w:lvl>
    <w:lvl w:ilvl="4">
      <w:start w:val="0"/>
      <w:numFmt w:val="bullet"/>
      <w:lvlText w:val="•"/>
      <w:lvlJc w:val="left"/>
      <w:pPr>
        <w:ind w:left="3310" w:hanging="360"/>
      </w:pPr>
      <w:rPr>
        <w:rFonts w:hint="default"/>
        <w:lang w:val="en-US" w:eastAsia="en-US" w:bidi="ar-SA"/>
      </w:rPr>
    </w:lvl>
    <w:lvl w:ilvl="5">
      <w:start w:val="0"/>
      <w:numFmt w:val="bullet"/>
      <w:lvlText w:val="•"/>
      <w:lvlJc w:val="left"/>
      <w:pPr>
        <w:ind w:left="4100" w:hanging="360"/>
      </w:pPr>
      <w:rPr>
        <w:rFonts w:hint="default"/>
        <w:lang w:val="en-US" w:eastAsia="en-US" w:bidi="ar-SA"/>
      </w:rPr>
    </w:lvl>
    <w:lvl w:ilvl="6">
      <w:start w:val="0"/>
      <w:numFmt w:val="bullet"/>
      <w:lvlText w:val="•"/>
      <w:lvlJc w:val="left"/>
      <w:pPr>
        <w:ind w:left="4890" w:hanging="360"/>
      </w:pPr>
      <w:rPr>
        <w:rFonts w:hint="default"/>
        <w:lang w:val="en-US" w:eastAsia="en-US" w:bidi="ar-SA"/>
      </w:rPr>
    </w:lvl>
    <w:lvl w:ilvl="7">
      <w:start w:val="0"/>
      <w:numFmt w:val="bullet"/>
      <w:lvlText w:val="•"/>
      <w:lvlJc w:val="left"/>
      <w:pPr>
        <w:ind w:left="5680" w:hanging="360"/>
      </w:pPr>
      <w:rPr>
        <w:rFonts w:hint="default"/>
        <w:lang w:val="en-US" w:eastAsia="en-US" w:bidi="ar-SA"/>
      </w:rPr>
    </w:lvl>
    <w:lvl w:ilvl="8">
      <w:start w:val="0"/>
      <w:numFmt w:val="bullet"/>
      <w:lvlText w:val="•"/>
      <w:lvlJc w:val="left"/>
      <w:pPr>
        <w:ind w:left="6470" w:hanging="360"/>
      </w:pPr>
      <w:rPr>
        <w:rFonts w:hint="default"/>
        <w:lang w:val="en-US" w:eastAsia="en-US" w:bidi="ar-SA"/>
      </w:rPr>
    </w:lvl>
  </w:abstractNum>
  <w:abstractNum w:abstractNumId="2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37" w:hanging="360"/>
      </w:pPr>
      <w:rPr>
        <w:rFonts w:hint="default"/>
        <w:lang w:val="en-US" w:eastAsia="en-US" w:bidi="ar-SA"/>
      </w:rPr>
    </w:lvl>
    <w:lvl w:ilvl="2">
      <w:start w:val="0"/>
      <w:numFmt w:val="bullet"/>
      <w:lvlText w:val="•"/>
      <w:lvlJc w:val="left"/>
      <w:pPr>
        <w:ind w:left="1994" w:hanging="360"/>
      </w:pPr>
      <w:rPr>
        <w:rFonts w:hint="default"/>
        <w:lang w:val="en-US" w:eastAsia="en-US" w:bidi="ar-SA"/>
      </w:rPr>
    </w:lvl>
    <w:lvl w:ilvl="3">
      <w:start w:val="0"/>
      <w:numFmt w:val="bullet"/>
      <w:lvlText w:val="•"/>
      <w:lvlJc w:val="left"/>
      <w:pPr>
        <w:ind w:left="2751" w:hanging="360"/>
      </w:pPr>
      <w:rPr>
        <w:rFonts w:hint="default"/>
        <w:lang w:val="en-US" w:eastAsia="en-US" w:bidi="ar-SA"/>
      </w:rPr>
    </w:lvl>
    <w:lvl w:ilvl="4">
      <w:start w:val="0"/>
      <w:numFmt w:val="bullet"/>
      <w:lvlText w:val="•"/>
      <w:lvlJc w:val="left"/>
      <w:pPr>
        <w:ind w:left="3508" w:hanging="360"/>
      </w:pPr>
      <w:rPr>
        <w:rFonts w:hint="default"/>
        <w:lang w:val="en-US" w:eastAsia="en-US" w:bidi="ar-SA"/>
      </w:rPr>
    </w:lvl>
    <w:lvl w:ilvl="5">
      <w:start w:val="0"/>
      <w:numFmt w:val="bullet"/>
      <w:lvlText w:val="•"/>
      <w:lvlJc w:val="left"/>
      <w:pPr>
        <w:ind w:left="4265" w:hanging="360"/>
      </w:pPr>
      <w:rPr>
        <w:rFonts w:hint="default"/>
        <w:lang w:val="en-US" w:eastAsia="en-US" w:bidi="ar-SA"/>
      </w:rPr>
    </w:lvl>
    <w:lvl w:ilvl="6">
      <w:start w:val="0"/>
      <w:numFmt w:val="bullet"/>
      <w:lvlText w:val="•"/>
      <w:lvlJc w:val="left"/>
      <w:pPr>
        <w:ind w:left="5022" w:hanging="360"/>
      </w:pPr>
      <w:rPr>
        <w:rFonts w:hint="default"/>
        <w:lang w:val="en-US" w:eastAsia="en-US" w:bidi="ar-SA"/>
      </w:rPr>
    </w:lvl>
    <w:lvl w:ilvl="7">
      <w:start w:val="0"/>
      <w:numFmt w:val="bullet"/>
      <w:lvlText w:val="•"/>
      <w:lvlJc w:val="left"/>
      <w:pPr>
        <w:ind w:left="5779" w:hanging="360"/>
      </w:pPr>
      <w:rPr>
        <w:rFonts w:hint="default"/>
        <w:lang w:val="en-US" w:eastAsia="en-US" w:bidi="ar-SA"/>
      </w:rPr>
    </w:lvl>
    <w:lvl w:ilvl="8">
      <w:start w:val="0"/>
      <w:numFmt w:val="bullet"/>
      <w:lvlText w:val="•"/>
      <w:lvlJc w:val="left"/>
      <w:pPr>
        <w:ind w:left="6536" w:hanging="360"/>
      </w:pPr>
      <w:rPr>
        <w:rFonts w:hint="default"/>
        <w:lang w:val="en-US" w:eastAsia="en-US" w:bidi="ar-SA"/>
      </w:rPr>
    </w:lvl>
  </w:abstractNum>
  <w:abstractNum w:abstractNumId="26">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0" w:hanging="360"/>
      </w:pPr>
      <w:rPr>
        <w:rFonts w:hint="default"/>
        <w:lang w:val="en-US" w:eastAsia="en-US" w:bidi="ar-SA"/>
      </w:rPr>
    </w:lvl>
    <w:lvl w:ilvl="2">
      <w:start w:val="0"/>
      <w:numFmt w:val="bullet"/>
      <w:lvlText w:val="•"/>
      <w:lvlJc w:val="left"/>
      <w:pPr>
        <w:ind w:left="1380" w:hanging="360"/>
      </w:pPr>
      <w:rPr>
        <w:rFonts w:hint="default"/>
        <w:lang w:val="en-US" w:eastAsia="en-US" w:bidi="ar-SA"/>
      </w:rPr>
    </w:lvl>
    <w:lvl w:ilvl="3">
      <w:start w:val="0"/>
      <w:numFmt w:val="bullet"/>
      <w:lvlText w:val="•"/>
      <w:lvlJc w:val="left"/>
      <w:pPr>
        <w:ind w:left="1830" w:hanging="360"/>
      </w:pPr>
      <w:rPr>
        <w:rFonts w:hint="default"/>
        <w:lang w:val="en-US" w:eastAsia="en-US" w:bidi="ar-SA"/>
      </w:rPr>
    </w:lvl>
    <w:lvl w:ilvl="4">
      <w:start w:val="0"/>
      <w:numFmt w:val="bullet"/>
      <w:lvlText w:val="•"/>
      <w:lvlJc w:val="left"/>
      <w:pPr>
        <w:ind w:left="2281" w:hanging="360"/>
      </w:pPr>
      <w:rPr>
        <w:rFonts w:hint="default"/>
        <w:lang w:val="en-US" w:eastAsia="en-US" w:bidi="ar-SA"/>
      </w:rPr>
    </w:lvl>
    <w:lvl w:ilvl="5">
      <w:start w:val="0"/>
      <w:numFmt w:val="bullet"/>
      <w:lvlText w:val="•"/>
      <w:lvlJc w:val="left"/>
      <w:pPr>
        <w:ind w:left="2731" w:hanging="360"/>
      </w:pPr>
      <w:rPr>
        <w:rFonts w:hint="default"/>
        <w:lang w:val="en-US" w:eastAsia="en-US" w:bidi="ar-SA"/>
      </w:rPr>
    </w:lvl>
    <w:lvl w:ilvl="6">
      <w:start w:val="0"/>
      <w:numFmt w:val="bullet"/>
      <w:lvlText w:val="•"/>
      <w:lvlJc w:val="left"/>
      <w:pPr>
        <w:ind w:left="3181" w:hanging="360"/>
      </w:pPr>
      <w:rPr>
        <w:rFonts w:hint="default"/>
        <w:lang w:val="en-US" w:eastAsia="en-US" w:bidi="ar-SA"/>
      </w:rPr>
    </w:lvl>
    <w:lvl w:ilvl="7">
      <w:start w:val="0"/>
      <w:numFmt w:val="bullet"/>
      <w:lvlText w:val="•"/>
      <w:lvlJc w:val="left"/>
      <w:pPr>
        <w:ind w:left="3632" w:hanging="360"/>
      </w:pPr>
      <w:rPr>
        <w:rFonts w:hint="default"/>
        <w:lang w:val="en-US" w:eastAsia="en-US" w:bidi="ar-SA"/>
      </w:rPr>
    </w:lvl>
    <w:lvl w:ilvl="8">
      <w:start w:val="0"/>
      <w:numFmt w:val="bullet"/>
      <w:lvlText w:val="•"/>
      <w:lvlJc w:val="left"/>
      <w:pPr>
        <w:ind w:left="4082" w:hanging="360"/>
      </w:pPr>
      <w:rPr>
        <w:rFonts w:hint="default"/>
        <w:lang w:val="en-US" w:eastAsia="en-US" w:bidi="ar-SA"/>
      </w:rPr>
    </w:lvl>
  </w:abstractNum>
  <w:abstractNum w:abstractNumId="25">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6" w:hanging="360"/>
      </w:pPr>
      <w:rPr>
        <w:rFonts w:hint="default"/>
        <w:lang w:val="en-US" w:eastAsia="en-US" w:bidi="ar-SA"/>
      </w:rPr>
    </w:lvl>
    <w:lvl w:ilvl="5">
      <w:start w:val="0"/>
      <w:numFmt w:val="bullet"/>
      <w:lvlText w:val="•"/>
      <w:lvlJc w:val="left"/>
      <w:pPr>
        <w:ind w:left="3913"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6" w:hanging="360"/>
      </w:pPr>
      <w:rPr>
        <w:rFonts w:hint="default"/>
        <w:lang w:val="en-US" w:eastAsia="en-US" w:bidi="ar-SA"/>
      </w:rPr>
    </w:lvl>
    <w:lvl w:ilvl="8">
      <w:start w:val="0"/>
      <w:numFmt w:val="bullet"/>
      <w:lvlText w:val="•"/>
      <w:lvlJc w:val="left"/>
      <w:pPr>
        <w:ind w:left="5973" w:hanging="360"/>
      </w:pPr>
      <w:rPr>
        <w:rFonts w:hint="default"/>
        <w:lang w:val="en-US" w:eastAsia="en-US" w:bidi="ar-SA"/>
      </w:rPr>
    </w:lvl>
  </w:abstractNum>
  <w:abstractNum w:abstractNumId="24">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23">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1" w:hanging="360"/>
      </w:pPr>
      <w:rPr>
        <w:rFonts w:hint="default"/>
        <w:lang w:val="en-US" w:eastAsia="en-US" w:bidi="ar-SA"/>
      </w:rPr>
    </w:lvl>
    <w:lvl w:ilvl="7">
      <w:start w:val="0"/>
      <w:numFmt w:val="bullet"/>
      <w:lvlText w:val="•"/>
      <w:lvlJc w:val="left"/>
      <w:pPr>
        <w:ind w:left="5288" w:hanging="360"/>
      </w:pPr>
      <w:rPr>
        <w:rFonts w:hint="default"/>
        <w:lang w:val="en-US" w:eastAsia="en-US" w:bidi="ar-SA"/>
      </w:rPr>
    </w:lvl>
    <w:lvl w:ilvl="8">
      <w:start w:val="0"/>
      <w:numFmt w:val="bullet"/>
      <w:lvlText w:val="•"/>
      <w:lvlJc w:val="left"/>
      <w:pPr>
        <w:ind w:left="5975" w:hanging="360"/>
      </w:pPr>
      <w:rPr>
        <w:rFonts w:hint="default"/>
        <w:lang w:val="en-US" w:eastAsia="en-US" w:bidi="ar-SA"/>
      </w:rPr>
    </w:lvl>
  </w:abstractNum>
  <w:abstractNum w:abstractNumId="22">
    <w:multiLevelType w:val="hybridMultilevel"/>
    <w:lvl w:ilvl="0">
      <w:start w:val="0"/>
      <w:numFmt w:val="bullet"/>
      <w:lvlText w:val=""/>
      <w:lvlJc w:val="left"/>
      <w:pPr>
        <w:ind w:left="48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1" w:hanging="360"/>
      </w:pPr>
      <w:rPr>
        <w:rFonts w:hint="default"/>
        <w:lang w:val="en-US" w:eastAsia="en-US" w:bidi="ar-SA"/>
      </w:rPr>
    </w:lvl>
    <w:lvl w:ilvl="2">
      <w:start w:val="0"/>
      <w:numFmt w:val="bullet"/>
      <w:lvlText w:val="•"/>
      <w:lvlJc w:val="left"/>
      <w:pPr>
        <w:ind w:left="883" w:hanging="360"/>
      </w:pPr>
      <w:rPr>
        <w:rFonts w:hint="default"/>
        <w:lang w:val="en-US" w:eastAsia="en-US" w:bidi="ar-SA"/>
      </w:rPr>
    </w:lvl>
    <w:lvl w:ilvl="3">
      <w:start w:val="0"/>
      <w:numFmt w:val="bullet"/>
      <w:lvlText w:val="•"/>
      <w:lvlJc w:val="left"/>
      <w:pPr>
        <w:ind w:left="1085" w:hanging="360"/>
      </w:pPr>
      <w:rPr>
        <w:rFonts w:hint="default"/>
        <w:lang w:val="en-US" w:eastAsia="en-US" w:bidi="ar-SA"/>
      </w:rPr>
    </w:lvl>
    <w:lvl w:ilvl="4">
      <w:start w:val="0"/>
      <w:numFmt w:val="bullet"/>
      <w:lvlText w:val="•"/>
      <w:lvlJc w:val="left"/>
      <w:pPr>
        <w:ind w:left="1286" w:hanging="360"/>
      </w:pPr>
      <w:rPr>
        <w:rFonts w:hint="default"/>
        <w:lang w:val="en-US" w:eastAsia="en-US" w:bidi="ar-SA"/>
      </w:rPr>
    </w:lvl>
    <w:lvl w:ilvl="5">
      <w:start w:val="0"/>
      <w:numFmt w:val="bullet"/>
      <w:lvlText w:val="•"/>
      <w:lvlJc w:val="left"/>
      <w:pPr>
        <w:ind w:left="1488" w:hanging="360"/>
      </w:pPr>
      <w:rPr>
        <w:rFonts w:hint="default"/>
        <w:lang w:val="en-US" w:eastAsia="en-US" w:bidi="ar-SA"/>
      </w:rPr>
    </w:lvl>
    <w:lvl w:ilvl="6">
      <w:start w:val="0"/>
      <w:numFmt w:val="bullet"/>
      <w:lvlText w:val="•"/>
      <w:lvlJc w:val="left"/>
      <w:pPr>
        <w:ind w:left="1690" w:hanging="360"/>
      </w:pPr>
      <w:rPr>
        <w:rFonts w:hint="default"/>
        <w:lang w:val="en-US" w:eastAsia="en-US" w:bidi="ar-SA"/>
      </w:rPr>
    </w:lvl>
    <w:lvl w:ilvl="7">
      <w:start w:val="0"/>
      <w:numFmt w:val="bullet"/>
      <w:lvlText w:val="•"/>
      <w:lvlJc w:val="left"/>
      <w:pPr>
        <w:ind w:left="1891" w:hanging="360"/>
      </w:pPr>
      <w:rPr>
        <w:rFonts w:hint="default"/>
        <w:lang w:val="en-US" w:eastAsia="en-US" w:bidi="ar-SA"/>
      </w:rPr>
    </w:lvl>
    <w:lvl w:ilvl="8">
      <w:start w:val="0"/>
      <w:numFmt w:val="bullet"/>
      <w:lvlText w:val="•"/>
      <w:lvlJc w:val="left"/>
      <w:pPr>
        <w:ind w:left="2093" w:hanging="360"/>
      </w:pPr>
      <w:rPr>
        <w:rFonts w:hint="default"/>
        <w:lang w:val="en-US" w:eastAsia="en-US" w:bidi="ar-SA"/>
      </w:rPr>
    </w:lvl>
  </w:abstractNum>
  <w:abstractNum w:abstractNumId="21">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00" w:hanging="360"/>
      </w:pPr>
      <w:rPr>
        <w:rFonts w:hint="default"/>
        <w:lang w:val="en-US" w:eastAsia="en-US" w:bidi="ar-SA"/>
      </w:rPr>
    </w:lvl>
    <w:lvl w:ilvl="2">
      <w:start w:val="0"/>
      <w:numFmt w:val="bullet"/>
      <w:lvlText w:val="•"/>
      <w:lvlJc w:val="left"/>
      <w:pPr>
        <w:ind w:left="720" w:hanging="360"/>
      </w:pPr>
      <w:rPr>
        <w:rFonts w:hint="default"/>
        <w:lang w:val="en-US" w:eastAsia="en-US" w:bidi="ar-SA"/>
      </w:rPr>
    </w:lvl>
    <w:lvl w:ilvl="3">
      <w:start w:val="0"/>
      <w:numFmt w:val="bullet"/>
      <w:lvlText w:val="•"/>
      <w:lvlJc w:val="left"/>
      <w:pPr>
        <w:ind w:left="840" w:hanging="360"/>
      </w:pPr>
      <w:rPr>
        <w:rFonts w:hint="default"/>
        <w:lang w:val="en-US" w:eastAsia="en-US" w:bidi="ar-SA"/>
      </w:rPr>
    </w:lvl>
    <w:lvl w:ilvl="4">
      <w:start w:val="0"/>
      <w:numFmt w:val="bullet"/>
      <w:lvlText w:val="•"/>
      <w:lvlJc w:val="left"/>
      <w:pPr>
        <w:ind w:left="960" w:hanging="360"/>
      </w:pPr>
      <w:rPr>
        <w:rFonts w:hint="default"/>
        <w:lang w:val="en-US" w:eastAsia="en-US" w:bidi="ar-SA"/>
      </w:rPr>
    </w:lvl>
    <w:lvl w:ilvl="5">
      <w:start w:val="0"/>
      <w:numFmt w:val="bullet"/>
      <w:lvlText w:val="•"/>
      <w:lvlJc w:val="left"/>
      <w:pPr>
        <w:ind w:left="1081" w:hanging="360"/>
      </w:pPr>
      <w:rPr>
        <w:rFonts w:hint="default"/>
        <w:lang w:val="en-US" w:eastAsia="en-US" w:bidi="ar-SA"/>
      </w:rPr>
    </w:lvl>
    <w:lvl w:ilvl="6">
      <w:start w:val="0"/>
      <w:numFmt w:val="bullet"/>
      <w:lvlText w:val="•"/>
      <w:lvlJc w:val="left"/>
      <w:pPr>
        <w:ind w:left="1201" w:hanging="360"/>
      </w:pPr>
      <w:rPr>
        <w:rFonts w:hint="default"/>
        <w:lang w:val="en-US" w:eastAsia="en-US" w:bidi="ar-SA"/>
      </w:rPr>
    </w:lvl>
    <w:lvl w:ilvl="7">
      <w:start w:val="0"/>
      <w:numFmt w:val="bullet"/>
      <w:lvlText w:val="•"/>
      <w:lvlJc w:val="left"/>
      <w:pPr>
        <w:ind w:left="1321" w:hanging="360"/>
      </w:pPr>
      <w:rPr>
        <w:rFonts w:hint="default"/>
        <w:lang w:val="en-US" w:eastAsia="en-US" w:bidi="ar-SA"/>
      </w:rPr>
    </w:lvl>
    <w:lvl w:ilvl="8">
      <w:start w:val="0"/>
      <w:numFmt w:val="bullet"/>
      <w:lvlText w:val="•"/>
      <w:lvlJc w:val="left"/>
      <w:pPr>
        <w:ind w:left="1441" w:hanging="360"/>
      </w:pPr>
      <w:rPr>
        <w:rFonts w:hint="default"/>
        <w:lang w:val="en-US" w:eastAsia="en-US" w:bidi="ar-SA"/>
      </w:rPr>
    </w:lvl>
  </w:abstractNum>
  <w:abstractNum w:abstractNumId="20">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2" w:hanging="360"/>
      </w:pPr>
      <w:rPr>
        <w:rFonts w:hint="default"/>
        <w:lang w:val="en-US" w:eastAsia="en-US" w:bidi="ar-SA"/>
      </w:rPr>
    </w:lvl>
    <w:lvl w:ilvl="2">
      <w:start w:val="0"/>
      <w:numFmt w:val="bullet"/>
      <w:lvlText w:val="•"/>
      <w:lvlJc w:val="left"/>
      <w:pPr>
        <w:ind w:left="1864" w:hanging="360"/>
      </w:pPr>
      <w:rPr>
        <w:rFonts w:hint="default"/>
        <w:lang w:val="en-US" w:eastAsia="en-US" w:bidi="ar-SA"/>
      </w:rPr>
    </w:lvl>
    <w:lvl w:ilvl="3">
      <w:start w:val="0"/>
      <w:numFmt w:val="bullet"/>
      <w:lvlText w:val="•"/>
      <w:lvlJc w:val="left"/>
      <w:pPr>
        <w:ind w:left="2556" w:hanging="360"/>
      </w:pPr>
      <w:rPr>
        <w:rFonts w:hint="default"/>
        <w:lang w:val="en-US" w:eastAsia="en-US" w:bidi="ar-SA"/>
      </w:rPr>
    </w:lvl>
    <w:lvl w:ilvl="4">
      <w:start w:val="0"/>
      <w:numFmt w:val="bullet"/>
      <w:lvlText w:val="•"/>
      <w:lvlJc w:val="left"/>
      <w:pPr>
        <w:ind w:left="3248" w:hanging="360"/>
      </w:pPr>
      <w:rPr>
        <w:rFonts w:hint="default"/>
        <w:lang w:val="en-US" w:eastAsia="en-US" w:bidi="ar-SA"/>
      </w:rPr>
    </w:lvl>
    <w:lvl w:ilvl="5">
      <w:start w:val="0"/>
      <w:numFmt w:val="bullet"/>
      <w:lvlText w:val="•"/>
      <w:lvlJc w:val="left"/>
      <w:pPr>
        <w:ind w:left="3940" w:hanging="360"/>
      </w:pPr>
      <w:rPr>
        <w:rFonts w:hint="default"/>
        <w:lang w:val="en-US" w:eastAsia="en-US" w:bidi="ar-SA"/>
      </w:rPr>
    </w:lvl>
    <w:lvl w:ilvl="6">
      <w:start w:val="0"/>
      <w:numFmt w:val="bullet"/>
      <w:lvlText w:val="•"/>
      <w:lvlJc w:val="left"/>
      <w:pPr>
        <w:ind w:left="4632" w:hanging="360"/>
      </w:pPr>
      <w:rPr>
        <w:rFonts w:hint="default"/>
        <w:lang w:val="en-US" w:eastAsia="en-US" w:bidi="ar-SA"/>
      </w:rPr>
    </w:lvl>
    <w:lvl w:ilvl="7">
      <w:start w:val="0"/>
      <w:numFmt w:val="bullet"/>
      <w:lvlText w:val="•"/>
      <w:lvlJc w:val="left"/>
      <w:pPr>
        <w:ind w:left="5324" w:hanging="360"/>
      </w:pPr>
      <w:rPr>
        <w:rFonts w:hint="default"/>
        <w:lang w:val="en-US" w:eastAsia="en-US" w:bidi="ar-SA"/>
      </w:rPr>
    </w:lvl>
    <w:lvl w:ilvl="8">
      <w:start w:val="0"/>
      <w:numFmt w:val="bullet"/>
      <w:lvlText w:val="•"/>
      <w:lvlJc w:val="left"/>
      <w:pPr>
        <w:ind w:left="6016" w:hanging="360"/>
      </w:pPr>
      <w:rPr>
        <w:rFonts w:hint="default"/>
        <w:lang w:val="en-US" w:eastAsia="en-US" w:bidi="ar-SA"/>
      </w:rPr>
    </w:lvl>
  </w:abstractNum>
  <w:abstractNum w:abstractNumId="19">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8" w:hanging="360"/>
      </w:pPr>
      <w:rPr>
        <w:rFonts w:hint="default"/>
        <w:lang w:val="en-US" w:eastAsia="en-US" w:bidi="ar-SA"/>
      </w:rPr>
    </w:lvl>
    <w:lvl w:ilvl="2">
      <w:start w:val="0"/>
      <w:numFmt w:val="bullet"/>
      <w:lvlText w:val="•"/>
      <w:lvlJc w:val="left"/>
      <w:pPr>
        <w:ind w:left="1876" w:hanging="360"/>
      </w:pPr>
      <w:rPr>
        <w:rFonts w:hint="default"/>
        <w:lang w:val="en-US" w:eastAsia="en-US" w:bidi="ar-SA"/>
      </w:rPr>
    </w:lvl>
    <w:lvl w:ilvl="3">
      <w:start w:val="0"/>
      <w:numFmt w:val="bullet"/>
      <w:lvlText w:val="•"/>
      <w:lvlJc w:val="left"/>
      <w:pPr>
        <w:ind w:left="2574" w:hanging="360"/>
      </w:pPr>
      <w:rPr>
        <w:rFonts w:hint="default"/>
        <w:lang w:val="en-US" w:eastAsia="en-US" w:bidi="ar-SA"/>
      </w:rPr>
    </w:lvl>
    <w:lvl w:ilvl="4">
      <w:start w:val="0"/>
      <w:numFmt w:val="bullet"/>
      <w:lvlText w:val="•"/>
      <w:lvlJc w:val="left"/>
      <w:pPr>
        <w:ind w:left="3272" w:hanging="360"/>
      </w:pPr>
      <w:rPr>
        <w:rFonts w:hint="default"/>
        <w:lang w:val="en-US" w:eastAsia="en-US" w:bidi="ar-SA"/>
      </w:rPr>
    </w:lvl>
    <w:lvl w:ilvl="5">
      <w:start w:val="0"/>
      <w:numFmt w:val="bullet"/>
      <w:lvlText w:val="•"/>
      <w:lvlJc w:val="left"/>
      <w:pPr>
        <w:ind w:left="3970" w:hanging="360"/>
      </w:pPr>
      <w:rPr>
        <w:rFonts w:hint="default"/>
        <w:lang w:val="en-US" w:eastAsia="en-US" w:bidi="ar-SA"/>
      </w:rPr>
    </w:lvl>
    <w:lvl w:ilvl="6">
      <w:start w:val="0"/>
      <w:numFmt w:val="bullet"/>
      <w:lvlText w:val="•"/>
      <w:lvlJc w:val="left"/>
      <w:pPr>
        <w:ind w:left="4668" w:hanging="360"/>
      </w:pPr>
      <w:rPr>
        <w:rFonts w:hint="default"/>
        <w:lang w:val="en-US" w:eastAsia="en-US" w:bidi="ar-SA"/>
      </w:rPr>
    </w:lvl>
    <w:lvl w:ilvl="7">
      <w:start w:val="0"/>
      <w:numFmt w:val="bullet"/>
      <w:lvlText w:val="•"/>
      <w:lvlJc w:val="left"/>
      <w:pPr>
        <w:ind w:left="5366" w:hanging="360"/>
      </w:pPr>
      <w:rPr>
        <w:rFonts w:hint="default"/>
        <w:lang w:val="en-US" w:eastAsia="en-US" w:bidi="ar-SA"/>
      </w:rPr>
    </w:lvl>
    <w:lvl w:ilvl="8">
      <w:start w:val="0"/>
      <w:numFmt w:val="bullet"/>
      <w:lvlText w:val="•"/>
      <w:lvlJc w:val="left"/>
      <w:pPr>
        <w:ind w:left="6064" w:hanging="360"/>
      </w:pPr>
      <w:rPr>
        <w:rFonts w:hint="default"/>
        <w:lang w:val="en-US" w:eastAsia="en-US" w:bidi="ar-SA"/>
      </w:rPr>
    </w:lvl>
  </w:abstractNum>
  <w:abstractNum w:abstractNumId="18">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6" w:hanging="360"/>
      </w:pPr>
      <w:rPr>
        <w:rFonts w:hint="default"/>
        <w:lang w:val="en-US" w:eastAsia="en-US" w:bidi="ar-SA"/>
      </w:rPr>
    </w:lvl>
    <w:lvl w:ilvl="2">
      <w:start w:val="0"/>
      <w:numFmt w:val="bullet"/>
      <w:lvlText w:val="•"/>
      <w:lvlJc w:val="left"/>
      <w:pPr>
        <w:ind w:left="1872" w:hanging="360"/>
      </w:pPr>
      <w:rPr>
        <w:rFonts w:hint="default"/>
        <w:lang w:val="en-US" w:eastAsia="en-US" w:bidi="ar-SA"/>
      </w:rPr>
    </w:lvl>
    <w:lvl w:ilvl="3">
      <w:start w:val="0"/>
      <w:numFmt w:val="bullet"/>
      <w:lvlText w:val="•"/>
      <w:lvlJc w:val="left"/>
      <w:pPr>
        <w:ind w:left="2568" w:hanging="360"/>
      </w:pPr>
      <w:rPr>
        <w:rFonts w:hint="default"/>
        <w:lang w:val="en-US" w:eastAsia="en-US" w:bidi="ar-SA"/>
      </w:rPr>
    </w:lvl>
    <w:lvl w:ilvl="4">
      <w:start w:val="0"/>
      <w:numFmt w:val="bullet"/>
      <w:lvlText w:val="•"/>
      <w:lvlJc w:val="left"/>
      <w:pPr>
        <w:ind w:left="3264" w:hanging="360"/>
      </w:pPr>
      <w:rPr>
        <w:rFonts w:hint="default"/>
        <w:lang w:val="en-US" w:eastAsia="en-US" w:bidi="ar-SA"/>
      </w:rPr>
    </w:lvl>
    <w:lvl w:ilvl="5">
      <w:start w:val="0"/>
      <w:numFmt w:val="bullet"/>
      <w:lvlText w:val="•"/>
      <w:lvlJc w:val="left"/>
      <w:pPr>
        <w:ind w:left="3960" w:hanging="360"/>
      </w:pPr>
      <w:rPr>
        <w:rFonts w:hint="default"/>
        <w:lang w:val="en-US" w:eastAsia="en-US" w:bidi="ar-SA"/>
      </w:rPr>
    </w:lvl>
    <w:lvl w:ilvl="6">
      <w:start w:val="0"/>
      <w:numFmt w:val="bullet"/>
      <w:lvlText w:val="•"/>
      <w:lvlJc w:val="left"/>
      <w:pPr>
        <w:ind w:left="4656" w:hanging="360"/>
      </w:pPr>
      <w:rPr>
        <w:rFonts w:hint="default"/>
        <w:lang w:val="en-US" w:eastAsia="en-US" w:bidi="ar-SA"/>
      </w:rPr>
    </w:lvl>
    <w:lvl w:ilvl="7">
      <w:start w:val="0"/>
      <w:numFmt w:val="bullet"/>
      <w:lvlText w:val="•"/>
      <w:lvlJc w:val="left"/>
      <w:pPr>
        <w:ind w:left="5352" w:hanging="360"/>
      </w:pPr>
      <w:rPr>
        <w:rFonts w:hint="default"/>
        <w:lang w:val="en-US" w:eastAsia="en-US" w:bidi="ar-SA"/>
      </w:rPr>
    </w:lvl>
    <w:lvl w:ilvl="8">
      <w:start w:val="0"/>
      <w:numFmt w:val="bullet"/>
      <w:lvlText w:val="•"/>
      <w:lvlJc w:val="left"/>
      <w:pPr>
        <w:ind w:left="6048" w:hanging="360"/>
      </w:pPr>
      <w:rPr>
        <w:rFonts w:hint="default"/>
        <w:lang w:val="en-US" w:eastAsia="en-US" w:bidi="ar-SA"/>
      </w:rPr>
    </w:lvl>
  </w:abstractNum>
  <w:abstractNum w:abstractNumId="17">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07" w:hanging="360"/>
      </w:pPr>
      <w:rPr>
        <w:rFonts w:hint="default"/>
        <w:lang w:val="en-US" w:eastAsia="en-US" w:bidi="ar-SA"/>
      </w:rPr>
    </w:lvl>
    <w:lvl w:ilvl="2">
      <w:start w:val="0"/>
      <w:numFmt w:val="bullet"/>
      <w:lvlText w:val="•"/>
      <w:lvlJc w:val="left"/>
      <w:pPr>
        <w:ind w:left="734" w:hanging="360"/>
      </w:pPr>
      <w:rPr>
        <w:rFonts w:hint="default"/>
        <w:lang w:val="en-US" w:eastAsia="en-US" w:bidi="ar-SA"/>
      </w:rPr>
    </w:lvl>
    <w:lvl w:ilvl="3">
      <w:start w:val="0"/>
      <w:numFmt w:val="bullet"/>
      <w:lvlText w:val="•"/>
      <w:lvlJc w:val="left"/>
      <w:pPr>
        <w:ind w:left="861" w:hanging="360"/>
      </w:pPr>
      <w:rPr>
        <w:rFonts w:hint="default"/>
        <w:lang w:val="en-US" w:eastAsia="en-US" w:bidi="ar-SA"/>
      </w:rPr>
    </w:lvl>
    <w:lvl w:ilvl="4">
      <w:start w:val="0"/>
      <w:numFmt w:val="bullet"/>
      <w:lvlText w:val="•"/>
      <w:lvlJc w:val="left"/>
      <w:pPr>
        <w:ind w:left="988" w:hanging="360"/>
      </w:pPr>
      <w:rPr>
        <w:rFonts w:hint="default"/>
        <w:lang w:val="en-US" w:eastAsia="en-US" w:bidi="ar-SA"/>
      </w:rPr>
    </w:lvl>
    <w:lvl w:ilvl="5">
      <w:start w:val="0"/>
      <w:numFmt w:val="bullet"/>
      <w:lvlText w:val="•"/>
      <w:lvlJc w:val="left"/>
      <w:pPr>
        <w:ind w:left="1115" w:hanging="360"/>
      </w:pPr>
      <w:rPr>
        <w:rFonts w:hint="default"/>
        <w:lang w:val="en-US" w:eastAsia="en-US" w:bidi="ar-SA"/>
      </w:rPr>
    </w:lvl>
    <w:lvl w:ilvl="6">
      <w:start w:val="0"/>
      <w:numFmt w:val="bullet"/>
      <w:lvlText w:val="•"/>
      <w:lvlJc w:val="left"/>
      <w:pPr>
        <w:ind w:left="1242" w:hanging="360"/>
      </w:pPr>
      <w:rPr>
        <w:rFonts w:hint="default"/>
        <w:lang w:val="en-US" w:eastAsia="en-US" w:bidi="ar-SA"/>
      </w:rPr>
    </w:lvl>
    <w:lvl w:ilvl="7">
      <w:start w:val="0"/>
      <w:numFmt w:val="bullet"/>
      <w:lvlText w:val="•"/>
      <w:lvlJc w:val="left"/>
      <w:pPr>
        <w:ind w:left="1369" w:hanging="360"/>
      </w:pPr>
      <w:rPr>
        <w:rFonts w:hint="default"/>
        <w:lang w:val="en-US" w:eastAsia="en-US" w:bidi="ar-SA"/>
      </w:rPr>
    </w:lvl>
    <w:lvl w:ilvl="8">
      <w:start w:val="0"/>
      <w:numFmt w:val="bullet"/>
      <w:lvlText w:val="•"/>
      <w:lvlJc w:val="left"/>
      <w:pPr>
        <w:ind w:left="1496" w:hanging="360"/>
      </w:pPr>
      <w:rPr>
        <w:rFonts w:hint="default"/>
        <w:lang w:val="en-US" w:eastAsia="en-US" w:bidi="ar-SA"/>
      </w:rPr>
    </w:lvl>
  </w:abstractNum>
  <w:abstractNum w:abstractNumId="16">
    <w:multiLevelType w:val="hybridMultilevel"/>
    <w:lvl w:ilvl="0">
      <w:start w:val="0"/>
      <w:numFmt w:val="bullet"/>
      <w:lvlText w:val=""/>
      <w:lvlJc w:val="left"/>
      <w:pPr>
        <w:ind w:left="48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06" w:hanging="360"/>
      </w:pPr>
      <w:rPr>
        <w:rFonts w:hint="default"/>
        <w:lang w:val="en-US" w:eastAsia="en-US" w:bidi="ar-SA"/>
      </w:rPr>
    </w:lvl>
    <w:lvl w:ilvl="2">
      <w:start w:val="0"/>
      <w:numFmt w:val="bullet"/>
      <w:lvlText w:val="•"/>
      <w:lvlJc w:val="left"/>
      <w:pPr>
        <w:ind w:left="732" w:hanging="360"/>
      </w:pPr>
      <w:rPr>
        <w:rFonts w:hint="default"/>
        <w:lang w:val="en-US" w:eastAsia="en-US" w:bidi="ar-SA"/>
      </w:rPr>
    </w:lvl>
    <w:lvl w:ilvl="3">
      <w:start w:val="0"/>
      <w:numFmt w:val="bullet"/>
      <w:lvlText w:val="•"/>
      <w:lvlJc w:val="left"/>
      <w:pPr>
        <w:ind w:left="859" w:hanging="360"/>
      </w:pPr>
      <w:rPr>
        <w:rFonts w:hint="default"/>
        <w:lang w:val="en-US" w:eastAsia="en-US" w:bidi="ar-SA"/>
      </w:rPr>
    </w:lvl>
    <w:lvl w:ilvl="4">
      <w:start w:val="0"/>
      <w:numFmt w:val="bullet"/>
      <w:lvlText w:val="•"/>
      <w:lvlJc w:val="left"/>
      <w:pPr>
        <w:ind w:left="985" w:hanging="360"/>
      </w:pPr>
      <w:rPr>
        <w:rFonts w:hint="default"/>
        <w:lang w:val="en-US" w:eastAsia="en-US" w:bidi="ar-SA"/>
      </w:rPr>
    </w:lvl>
    <w:lvl w:ilvl="5">
      <w:start w:val="0"/>
      <w:numFmt w:val="bullet"/>
      <w:lvlText w:val="•"/>
      <w:lvlJc w:val="left"/>
      <w:pPr>
        <w:ind w:left="1112" w:hanging="360"/>
      </w:pPr>
      <w:rPr>
        <w:rFonts w:hint="default"/>
        <w:lang w:val="en-US" w:eastAsia="en-US" w:bidi="ar-SA"/>
      </w:rPr>
    </w:lvl>
    <w:lvl w:ilvl="6">
      <w:start w:val="0"/>
      <w:numFmt w:val="bullet"/>
      <w:lvlText w:val="•"/>
      <w:lvlJc w:val="left"/>
      <w:pPr>
        <w:ind w:left="1238" w:hanging="360"/>
      </w:pPr>
      <w:rPr>
        <w:rFonts w:hint="default"/>
        <w:lang w:val="en-US" w:eastAsia="en-US" w:bidi="ar-SA"/>
      </w:rPr>
    </w:lvl>
    <w:lvl w:ilvl="7">
      <w:start w:val="0"/>
      <w:numFmt w:val="bullet"/>
      <w:lvlText w:val="•"/>
      <w:lvlJc w:val="left"/>
      <w:pPr>
        <w:ind w:left="1364" w:hanging="360"/>
      </w:pPr>
      <w:rPr>
        <w:rFonts w:hint="default"/>
        <w:lang w:val="en-US" w:eastAsia="en-US" w:bidi="ar-SA"/>
      </w:rPr>
    </w:lvl>
    <w:lvl w:ilvl="8">
      <w:start w:val="0"/>
      <w:numFmt w:val="bullet"/>
      <w:lvlText w:val="•"/>
      <w:lvlJc w:val="left"/>
      <w:pPr>
        <w:ind w:left="1491" w:hanging="360"/>
      </w:pPr>
      <w:rPr>
        <w:rFonts w:hint="default"/>
        <w:lang w:val="en-US" w:eastAsia="en-US" w:bidi="ar-SA"/>
      </w:rPr>
    </w:lvl>
  </w:abstractNum>
  <w:abstractNum w:abstractNumId="15">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3" w:hanging="360"/>
      </w:pPr>
      <w:rPr>
        <w:rFonts w:hint="default"/>
        <w:lang w:val="en-US" w:eastAsia="en-US" w:bidi="ar-SA"/>
      </w:rPr>
    </w:lvl>
    <w:lvl w:ilvl="2">
      <w:start w:val="0"/>
      <w:numFmt w:val="bullet"/>
      <w:lvlText w:val="•"/>
      <w:lvlJc w:val="left"/>
      <w:pPr>
        <w:ind w:left="1866" w:hanging="360"/>
      </w:pPr>
      <w:rPr>
        <w:rFonts w:hint="default"/>
        <w:lang w:val="en-US" w:eastAsia="en-US" w:bidi="ar-SA"/>
      </w:rPr>
    </w:lvl>
    <w:lvl w:ilvl="3">
      <w:start w:val="0"/>
      <w:numFmt w:val="bullet"/>
      <w:lvlText w:val="•"/>
      <w:lvlJc w:val="left"/>
      <w:pPr>
        <w:ind w:left="2559" w:hanging="360"/>
      </w:pPr>
      <w:rPr>
        <w:rFonts w:hint="default"/>
        <w:lang w:val="en-US" w:eastAsia="en-US" w:bidi="ar-SA"/>
      </w:rPr>
    </w:lvl>
    <w:lvl w:ilvl="4">
      <w:start w:val="0"/>
      <w:numFmt w:val="bullet"/>
      <w:lvlText w:val="•"/>
      <w:lvlJc w:val="left"/>
      <w:pPr>
        <w:ind w:left="3252" w:hanging="360"/>
      </w:pPr>
      <w:rPr>
        <w:rFonts w:hint="default"/>
        <w:lang w:val="en-US" w:eastAsia="en-US" w:bidi="ar-SA"/>
      </w:rPr>
    </w:lvl>
    <w:lvl w:ilvl="5">
      <w:start w:val="0"/>
      <w:numFmt w:val="bullet"/>
      <w:lvlText w:val="•"/>
      <w:lvlJc w:val="left"/>
      <w:pPr>
        <w:ind w:left="3946" w:hanging="360"/>
      </w:pPr>
      <w:rPr>
        <w:rFonts w:hint="default"/>
        <w:lang w:val="en-US" w:eastAsia="en-US" w:bidi="ar-SA"/>
      </w:rPr>
    </w:lvl>
    <w:lvl w:ilvl="6">
      <w:start w:val="0"/>
      <w:numFmt w:val="bullet"/>
      <w:lvlText w:val="•"/>
      <w:lvlJc w:val="left"/>
      <w:pPr>
        <w:ind w:left="4639" w:hanging="360"/>
      </w:pPr>
      <w:rPr>
        <w:rFonts w:hint="default"/>
        <w:lang w:val="en-US" w:eastAsia="en-US" w:bidi="ar-SA"/>
      </w:rPr>
    </w:lvl>
    <w:lvl w:ilvl="7">
      <w:start w:val="0"/>
      <w:numFmt w:val="bullet"/>
      <w:lvlText w:val="•"/>
      <w:lvlJc w:val="left"/>
      <w:pPr>
        <w:ind w:left="5332" w:hanging="360"/>
      </w:pPr>
      <w:rPr>
        <w:rFonts w:hint="default"/>
        <w:lang w:val="en-US" w:eastAsia="en-US" w:bidi="ar-SA"/>
      </w:rPr>
    </w:lvl>
    <w:lvl w:ilvl="8">
      <w:start w:val="0"/>
      <w:numFmt w:val="bullet"/>
      <w:lvlText w:val="•"/>
      <w:lvlJc w:val="left"/>
      <w:pPr>
        <w:ind w:left="6025" w:hanging="360"/>
      </w:pPr>
      <w:rPr>
        <w:rFonts w:hint="default"/>
        <w:lang w:val="en-US" w:eastAsia="en-US" w:bidi="ar-SA"/>
      </w:rPr>
    </w:lvl>
  </w:abstractNum>
  <w:abstractNum w:abstractNumId="1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73" w:hanging="360"/>
      </w:pPr>
      <w:rPr>
        <w:rFonts w:hint="default"/>
        <w:lang w:val="en-US" w:eastAsia="en-US" w:bidi="ar-SA"/>
      </w:rPr>
    </w:lvl>
    <w:lvl w:ilvl="2">
      <w:start w:val="0"/>
      <w:numFmt w:val="bullet"/>
      <w:lvlText w:val="•"/>
      <w:lvlJc w:val="left"/>
      <w:pPr>
        <w:ind w:left="1866" w:hanging="360"/>
      </w:pPr>
      <w:rPr>
        <w:rFonts w:hint="default"/>
        <w:lang w:val="en-US" w:eastAsia="en-US" w:bidi="ar-SA"/>
      </w:rPr>
    </w:lvl>
    <w:lvl w:ilvl="3">
      <w:start w:val="0"/>
      <w:numFmt w:val="bullet"/>
      <w:lvlText w:val="•"/>
      <w:lvlJc w:val="left"/>
      <w:pPr>
        <w:ind w:left="2559" w:hanging="360"/>
      </w:pPr>
      <w:rPr>
        <w:rFonts w:hint="default"/>
        <w:lang w:val="en-US" w:eastAsia="en-US" w:bidi="ar-SA"/>
      </w:rPr>
    </w:lvl>
    <w:lvl w:ilvl="4">
      <w:start w:val="0"/>
      <w:numFmt w:val="bullet"/>
      <w:lvlText w:val="•"/>
      <w:lvlJc w:val="left"/>
      <w:pPr>
        <w:ind w:left="3252" w:hanging="360"/>
      </w:pPr>
      <w:rPr>
        <w:rFonts w:hint="default"/>
        <w:lang w:val="en-US" w:eastAsia="en-US" w:bidi="ar-SA"/>
      </w:rPr>
    </w:lvl>
    <w:lvl w:ilvl="5">
      <w:start w:val="0"/>
      <w:numFmt w:val="bullet"/>
      <w:lvlText w:val="•"/>
      <w:lvlJc w:val="left"/>
      <w:pPr>
        <w:ind w:left="3946" w:hanging="360"/>
      </w:pPr>
      <w:rPr>
        <w:rFonts w:hint="default"/>
        <w:lang w:val="en-US" w:eastAsia="en-US" w:bidi="ar-SA"/>
      </w:rPr>
    </w:lvl>
    <w:lvl w:ilvl="6">
      <w:start w:val="0"/>
      <w:numFmt w:val="bullet"/>
      <w:lvlText w:val="•"/>
      <w:lvlJc w:val="left"/>
      <w:pPr>
        <w:ind w:left="4639" w:hanging="360"/>
      </w:pPr>
      <w:rPr>
        <w:rFonts w:hint="default"/>
        <w:lang w:val="en-US" w:eastAsia="en-US" w:bidi="ar-SA"/>
      </w:rPr>
    </w:lvl>
    <w:lvl w:ilvl="7">
      <w:start w:val="0"/>
      <w:numFmt w:val="bullet"/>
      <w:lvlText w:val="•"/>
      <w:lvlJc w:val="left"/>
      <w:pPr>
        <w:ind w:left="5332" w:hanging="360"/>
      </w:pPr>
      <w:rPr>
        <w:rFonts w:hint="default"/>
        <w:lang w:val="en-US" w:eastAsia="en-US" w:bidi="ar-SA"/>
      </w:rPr>
    </w:lvl>
    <w:lvl w:ilvl="8">
      <w:start w:val="0"/>
      <w:numFmt w:val="bullet"/>
      <w:lvlText w:val="•"/>
      <w:lvlJc w:val="left"/>
      <w:pPr>
        <w:ind w:left="6025" w:hanging="360"/>
      </w:pPr>
      <w:rPr>
        <w:rFonts w:hint="default"/>
        <w:lang w:val="en-US" w:eastAsia="en-US" w:bidi="ar-SA"/>
      </w:rPr>
    </w:lvl>
  </w:abstractNum>
  <w:abstractNum w:abstractNumId="13">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26" w:hanging="360"/>
      </w:pPr>
      <w:rPr>
        <w:rFonts w:hint="default"/>
        <w:lang w:val="en-US" w:eastAsia="en-US" w:bidi="ar-SA"/>
      </w:rPr>
    </w:lvl>
    <w:lvl w:ilvl="2">
      <w:start w:val="0"/>
      <w:numFmt w:val="bullet"/>
      <w:lvlText w:val="•"/>
      <w:lvlJc w:val="left"/>
      <w:pPr>
        <w:ind w:left="772" w:hanging="360"/>
      </w:pPr>
      <w:rPr>
        <w:rFonts w:hint="default"/>
        <w:lang w:val="en-US" w:eastAsia="en-US" w:bidi="ar-SA"/>
      </w:rPr>
    </w:lvl>
    <w:lvl w:ilvl="3">
      <w:start w:val="0"/>
      <w:numFmt w:val="bullet"/>
      <w:lvlText w:val="•"/>
      <w:lvlJc w:val="left"/>
      <w:pPr>
        <w:ind w:left="919" w:hanging="360"/>
      </w:pPr>
      <w:rPr>
        <w:rFonts w:hint="default"/>
        <w:lang w:val="en-US" w:eastAsia="en-US" w:bidi="ar-SA"/>
      </w:rPr>
    </w:lvl>
    <w:lvl w:ilvl="4">
      <w:start w:val="0"/>
      <w:numFmt w:val="bullet"/>
      <w:lvlText w:val="•"/>
      <w:lvlJc w:val="left"/>
      <w:pPr>
        <w:ind w:left="1065" w:hanging="360"/>
      </w:pPr>
      <w:rPr>
        <w:rFonts w:hint="default"/>
        <w:lang w:val="en-US" w:eastAsia="en-US" w:bidi="ar-SA"/>
      </w:rPr>
    </w:lvl>
    <w:lvl w:ilvl="5">
      <w:start w:val="0"/>
      <w:numFmt w:val="bullet"/>
      <w:lvlText w:val="•"/>
      <w:lvlJc w:val="left"/>
      <w:pPr>
        <w:ind w:left="1212" w:hanging="360"/>
      </w:pPr>
      <w:rPr>
        <w:rFonts w:hint="default"/>
        <w:lang w:val="en-US" w:eastAsia="en-US" w:bidi="ar-SA"/>
      </w:rPr>
    </w:lvl>
    <w:lvl w:ilvl="6">
      <w:start w:val="0"/>
      <w:numFmt w:val="bullet"/>
      <w:lvlText w:val="•"/>
      <w:lvlJc w:val="left"/>
      <w:pPr>
        <w:ind w:left="1358" w:hanging="360"/>
      </w:pPr>
      <w:rPr>
        <w:rFonts w:hint="default"/>
        <w:lang w:val="en-US" w:eastAsia="en-US" w:bidi="ar-SA"/>
      </w:rPr>
    </w:lvl>
    <w:lvl w:ilvl="7">
      <w:start w:val="0"/>
      <w:numFmt w:val="bullet"/>
      <w:lvlText w:val="•"/>
      <w:lvlJc w:val="left"/>
      <w:pPr>
        <w:ind w:left="1504" w:hanging="360"/>
      </w:pPr>
      <w:rPr>
        <w:rFonts w:hint="default"/>
        <w:lang w:val="en-US" w:eastAsia="en-US" w:bidi="ar-SA"/>
      </w:rPr>
    </w:lvl>
    <w:lvl w:ilvl="8">
      <w:start w:val="0"/>
      <w:numFmt w:val="bullet"/>
      <w:lvlText w:val="•"/>
      <w:lvlJc w:val="left"/>
      <w:pPr>
        <w:ind w:left="1651" w:hanging="360"/>
      </w:pPr>
      <w:rPr>
        <w:rFonts w:hint="default"/>
        <w:lang w:val="en-US" w:eastAsia="en-US" w:bidi="ar-SA"/>
      </w:rPr>
    </w:lvl>
  </w:abstractNum>
  <w:abstractNum w:abstractNumId="12">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26" w:hanging="360"/>
      </w:pPr>
      <w:rPr>
        <w:rFonts w:hint="default"/>
        <w:lang w:val="en-US" w:eastAsia="en-US" w:bidi="ar-SA"/>
      </w:rPr>
    </w:lvl>
    <w:lvl w:ilvl="2">
      <w:start w:val="0"/>
      <w:numFmt w:val="bullet"/>
      <w:lvlText w:val="•"/>
      <w:lvlJc w:val="left"/>
      <w:pPr>
        <w:ind w:left="772" w:hanging="360"/>
      </w:pPr>
      <w:rPr>
        <w:rFonts w:hint="default"/>
        <w:lang w:val="en-US" w:eastAsia="en-US" w:bidi="ar-SA"/>
      </w:rPr>
    </w:lvl>
    <w:lvl w:ilvl="3">
      <w:start w:val="0"/>
      <w:numFmt w:val="bullet"/>
      <w:lvlText w:val="•"/>
      <w:lvlJc w:val="left"/>
      <w:pPr>
        <w:ind w:left="919" w:hanging="360"/>
      </w:pPr>
      <w:rPr>
        <w:rFonts w:hint="default"/>
        <w:lang w:val="en-US" w:eastAsia="en-US" w:bidi="ar-SA"/>
      </w:rPr>
    </w:lvl>
    <w:lvl w:ilvl="4">
      <w:start w:val="0"/>
      <w:numFmt w:val="bullet"/>
      <w:lvlText w:val="•"/>
      <w:lvlJc w:val="left"/>
      <w:pPr>
        <w:ind w:left="1065" w:hanging="360"/>
      </w:pPr>
      <w:rPr>
        <w:rFonts w:hint="default"/>
        <w:lang w:val="en-US" w:eastAsia="en-US" w:bidi="ar-SA"/>
      </w:rPr>
    </w:lvl>
    <w:lvl w:ilvl="5">
      <w:start w:val="0"/>
      <w:numFmt w:val="bullet"/>
      <w:lvlText w:val="•"/>
      <w:lvlJc w:val="left"/>
      <w:pPr>
        <w:ind w:left="1212" w:hanging="360"/>
      </w:pPr>
      <w:rPr>
        <w:rFonts w:hint="default"/>
        <w:lang w:val="en-US" w:eastAsia="en-US" w:bidi="ar-SA"/>
      </w:rPr>
    </w:lvl>
    <w:lvl w:ilvl="6">
      <w:start w:val="0"/>
      <w:numFmt w:val="bullet"/>
      <w:lvlText w:val="•"/>
      <w:lvlJc w:val="left"/>
      <w:pPr>
        <w:ind w:left="1358" w:hanging="360"/>
      </w:pPr>
      <w:rPr>
        <w:rFonts w:hint="default"/>
        <w:lang w:val="en-US" w:eastAsia="en-US" w:bidi="ar-SA"/>
      </w:rPr>
    </w:lvl>
    <w:lvl w:ilvl="7">
      <w:start w:val="0"/>
      <w:numFmt w:val="bullet"/>
      <w:lvlText w:val="•"/>
      <w:lvlJc w:val="left"/>
      <w:pPr>
        <w:ind w:left="1504" w:hanging="360"/>
      </w:pPr>
      <w:rPr>
        <w:rFonts w:hint="default"/>
        <w:lang w:val="en-US" w:eastAsia="en-US" w:bidi="ar-SA"/>
      </w:rPr>
    </w:lvl>
    <w:lvl w:ilvl="8">
      <w:start w:val="0"/>
      <w:numFmt w:val="bullet"/>
      <w:lvlText w:val="•"/>
      <w:lvlJc w:val="left"/>
      <w:pPr>
        <w:ind w:left="1651" w:hanging="360"/>
      </w:pPr>
      <w:rPr>
        <w:rFonts w:hint="default"/>
        <w:lang w:val="en-US" w:eastAsia="en-US" w:bidi="ar-SA"/>
      </w:rPr>
    </w:lvl>
  </w:abstractNum>
  <w:abstractNum w:abstractNumId="11">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52" w:hanging="360"/>
      </w:pPr>
      <w:rPr>
        <w:rFonts w:hint="default"/>
        <w:lang w:val="en-US" w:eastAsia="en-US" w:bidi="ar-SA"/>
      </w:rPr>
    </w:lvl>
    <w:lvl w:ilvl="2">
      <w:start w:val="0"/>
      <w:numFmt w:val="bullet"/>
      <w:lvlText w:val="•"/>
      <w:lvlJc w:val="left"/>
      <w:pPr>
        <w:ind w:left="824" w:hanging="360"/>
      </w:pPr>
      <w:rPr>
        <w:rFonts w:hint="default"/>
        <w:lang w:val="en-US" w:eastAsia="en-US" w:bidi="ar-SA"/>
      </w:rPr>
    </w:lvl>
    <w:lvl w:ilvl="3">
      <w:start w:val="0"/>
      <w:numFmt w:val="bullet"/>
      <w:lvlText w:val="•"/>
      <w:lvlJc w:val="left"/>
      <w:pPr>
        <w:ind w:left="996" w:hanging="360"/>
      </w:pPr>
      <w:rPr>
        <w:rFonts w:hint="default"/>
        <w:lang w:val="en-US" w:eastAsia="en-US" w:bidi="ar-SA"/>
      </w:rPr>
    </w:lvl>
    <w:lvl w:ilvl="4">
      <w:start w:val="0"/>
      <w:numFmt w:val="bullet"/>
      <w:lvlText w:val="•"/>
      <w:lvlJc w:val="left"/>
      <w:pPr>
        <w:ind w:left="1168" w:hanging="360"/>
      </w:pPr>
      <w:rPr>
        <w:rFonts w:hint="default"/>
        <w:lang w:val="en-US" w:eastAsia="en-US" w:bidi="ar-SA"/>
      </w:rPr>
    </w:lvl>
    <w:lvl w:ilvl="5">
      <w:start w:val="0"/>
      <w:numFmt w:val="bullet"/>
      <w:lvlText w:val="•"/>
      <w:lvlJc w:val="left"/>
      <w:pPr>
        <w:ind w:left="1340" w:hanging="360"/>
      </w:pPr>
      <w:rPr>
        <w:rFonts w:hint="default"/>
        <w:lang w:val="en-US" w:eastAsia="en-US" w:bidi="ar-SA"/>
      </w:rPr>
    </w:lvl>
    <w:lvl w:ilvl="6">
      <w:start w:val="0"/>
      <w:numFmt w:val="bullet"/>
      <w:lvlText w:val="•"/>
      <w:lvlJc w:val="left"/>
      <w:pPr>
        <w:ind w:left="1512" w:hanging="360"/>
      </w:pPr>
      <w:rPr>
        <w:rFonts w:hint="default"/>
        <w:lang w:val="en-US" w:eastAsia="en-US" w:bidi="ar-SA"/>
      </w:rPr>
    </w:lvl>
    <w:lvl w:ilvl="7">
      <w:start w:val="0"/>
      <w:numFmt w:val="bullet"/>
      <w:lvlText w:val="•"/>
      <w:lvlJc w:val="left"/>
      <w:pPr>
        <w:ind w:left="1684" w:hanging="360"/>
      </w:pPr>
      <w:rPr>
        <w:rFonts w:hint="default"/>
        <w:lang w:val="en-US" w:eastAsia="en-US" w:bidi="ar-SA"/>
      </w:rPr>
    </w:lvl>
    <w:lvl w:ilvl="8">
      <w:start w:val="0"/>
      <w:numFmt w:val="bullet"/>
      <w:lvlText w:val="•"/>
      <w:lvlJc w:val="left"/>
      <w:pPr>
        <w:ind w:left="1856" w:hanging="360"/>
      </w:pPr>
      <w:rPr>
        <w:rFonts w:hint="default"/>
        <w:lang w:val="en-US" w:eastAsia="en-US" w:bidi="ar-SA"/>
      </w:rPr>
    </w:lvl>
  </w:abstractNum>
  <w:abstractNum w:abstractNumId="10">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24" w:hanging="360"/>
      </w:pPr>
      <w:rPr>
        <w:rFonts w:hint="default"/>
        <w:lang w:val="en-US" w:eastAsia="en-US" w:bidi="ar-SA"/>
      </w:rPr>
    </w:lvl>
    <w:lvl w:ilvl="2">
      <w:start w:val="0"/>
      <w:numFmt w:val="bullet"/>
      <w:lvlText w:val="•"/>
      <w:lvlJc w:val="left"/>
      <w:pPr>
        <w:ind w:left="769" w:hanging="360"/>
      </w:pPr>
      <w:rPr>
        <w:rFonts w:hint="default"/>
        <w:lang w:val="en-US" w:eastAsia="en-US" w:bidi="ar-SA"/>
      </w:rPr>
    </w:lvl>
    <w:lvl w:ilvl="3">
      <w:start w:val="0"/>
      <w:numFmt w:val="bullet"/>
      <w:lvlText w:val="•"/>
      <w:lvlJc w:val="left"/>
      <w:pPr>
        <w:ind w:left="914" w:hanging="360"/>
      </w:pPr>
      <w:rPr>
        <w:rFonts w:hint="default"/>
        <w:lang w:val="en-US" w:eastAsia="en-US" w:bidi="ar-SA"/>
      </w:rPr>
    </w:lvl>
    <w:lvl w:ilvl="4">
      <w:start w:val="0"/>
      <w:numFmt w:val="bullet"/>
      <w:lvlText w:val="•"/>
      <w:lvlJc w:val="left"/>
      <w:pPr>
        <w:ind w:left="1059" w:hanging="360"/>
      </w:pPr>
      <w:rPr>
        <w:rFonts w:hint="default"/>
        <w:lang w:val="en-US" w:eastAsia="en-US" w:bidi="ar-SA"/>
      </w:rPr>
    </w:lvl>
    <w:lvl w:ilvl="5">
      <w:start w:val="0"/>
      <w:numFmt w:val="bullet"/>
      <w:lvlText w:val="•"/>
      <w:lvlJc w:val="left"/>
      <w:pPr>
        <w:ind w:left="1204" w:hanging="360"/>
      </w:pPr>
      <w:rPr>
        <w:rFonts w:hint="default"/>
        <w:lang w:val="en-US" w:eastAsia="en-US" w:bidi="ar-SA"/>
      </w:rPr>
    </w:lvl>
    <w:lvl w:ilvl="6">
      <w:start w:val="0"/>
      <w:numFmt w:val="bullet"/>
      <w:lvlText w:val="•"/>
      <w:lvlJc w:val="left"/>
      <w:pPr>
        <w:ind w:left="1348" w:hanging="360"/>
      </w:pPr>
      <w:rPr>
        <w:rFonts w:hint="default"/>
        <w:lang w:val="en-US" w:eastAsia="en-US" w:bidi="ar-SA"/>
      </w:rPr>
    </w:lvl>
    <w:lvl w:ilvl="7">
      <w:start w:val="0"/>
      <w:numFmt w:val="bullet"/>
      <w:lvlText w:val="•"/>
      <w:lvlJc w:val="left"/>
      <w:pPr>
        <w:ind w:left="1493" w:hanging="360"/>
      </w:pPr>
      <w:rPr>
        <w:rFonts w:hint="default"/>
        <w:lang w:val="en-US" w:eastAsia="en-US" w:bidi="ar-SA"/>
      </w:rPr>
    </w:lvl>
    <w:lvl w:ilvl="8">
      <w:start w:val="0"/>
      <w:numFmt w:val="bullet"/>
      <w:lvlText w:val="•"/>
      <w:lvlJc w:val="left"/>
      <w:pPr>
        <w:ind w:left="1638" w:hanging="360"/>
      </w:pPr>
      <w:rPr>
        <w:rFonts w:hint="default"/>
        <w:lang w:val="en-US" w:eastAsia="en-US" w:bidi="ar-SA"/>
      </w:rPr>
    </w:lvl>
  </w:abstractNum>
  <w:abstractNum w:abstractNumId="9">
    <w:multiLevelType w:val="hybridMultilevel"/>
    <w:lvl w:ilvl="0">
      <w:start w:val="0"/>
      <w:numFmt w:val="bullet"/>
      <w:lvlText w:val=""/>
      <w:lvlJc w:val="left"/>
      <w:pPr>
        <w:ind w:left="48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04" w:hanging="360"/>
      </w:pPr>
      <w:rPr>
        <w:rFonts w:hint="default"/>
        <w:lang w:val="en-US" w:eastAsia="en-US" w:bidi="ar-SA"/>
      </w:rPr>
    </w:lvl>
    <w:lvl w:ilvl="2">
      <w:start w:val="0"/>
      <w:numFmt w:val="bullet"/>
      <w:lvlText w:val="•"/>
      <w:lvlJc w:val="left"/>
      <w:pPr>
        <w:ind w:left="729" w:hanging="360"/>
      </w:pPr>
      <w:rPr>
        <w:rFonts w:hint="default"/>
        <w:lang w:val="en-US" w:eastAsia="en-US" w:bidi="ar-SA"/>
      </w:rPr>
    </w:lvl>
    <w:lvl w:ilvl="3">
      <w:start w:val="0"/>
      <w:numFmt w:val="bullet"/>
      <w:lvlText w:val="•"/>
      <w:lvlJc w:val="left"/>
      <w:pPr>
        <w:ind w:left="854" w:hanging="360"/>
      </w:pPr>
      <w:rPr>
        <w:rFonts w:hint="default"/>
        <w:lang w:val="en-US" w:eastAsia="en-US" w:bidi="ar-SA"/>
      </w:rPr>
    </w:lvl>
    <w:lvl w:ilvl="4">
      <w:start w:val="0"/>
      <w:numFmt w:val="bullet"/>
      <w:lvlText w:val="•"/>
      <w:lvlJc w:val="left"/>
      <w:pPr>
        <w:ind w:left="979" w:hanging="360"/>
      </w:pPr>
      <w:rPr>
        <w:rFonts w:hint="default"/>
        <w:lang w:val="en-US" w:eastAsia="en-US" w:bidi="ar-SA"/>
      </w:rPr>
    </w:lvl>
    <w:lvl w:ilvl="5">
      <w:start w:val="0"/>
      <w:numFmt w:val="bullet"/>
      <w:lvlText w:val="•"/>
      <w:lvlJc w:val="left"/>
      <w:pPr>
        <w:ind w:left="1104" w:hanging="360"/>
      </w:pPr>
      <w:rPr>
        <w:rFonts w:hint="default"/>
        <w:lang w:val="en-US" w:eastAsia="en-US" w:bidi="ar-SA"/>
      </w:rPr>
    </w:lvl>
    <w:lvl w:ilvl="6">
      <w:start w:val="0"/>
      <w:numFmt w:val="bullet"/>
      <w:lvlText w:val="•"/>
      <w:lvlJc w:val="left"/>
      <w:pPr>
        <w:ind w:left="1228" w:hanging="360"/>
      </w:pPr>
      <w:rPr>
        <w:rFonts w:hint="default"/>
        <w:lang w:val="en-US" w:eastAsia="en-US" w:bidi="ar-SA"/>
      </w:rPr>
    </w:lvl>
    <w:lvl w:ilvl="7">
      <w:start w:val="0"/>
      <w:numFmt w:val="bullet"/>
      <w:lvlText w:val="•"/>
      <w:lvlJc w:val="left"/>
      <w:pPr>
        <w:ind w:left="1353" w:hanging="360"/>
      </w:pPr>
      <w:rPr>
        <w:rFonts w:hint="default"/>
        <w:lang w:val="en-US" w:eastAsia="en-US" w:bidi="ar-SA"/>
      </w:rPr>
    </w:lvl>
    <w:lvl w:ilvl="8">
      <w:start w:val="0"/>
      <w:numFmt w:val="bullet"/>
      <w:lvlText w:val="•"/>
      <w:lvlJc w:val="left"/>
      <w:pPr>
        <w:ind w:left="1478" w:hanging="360"/>
      </w:pPr>
      <w:rPr>
        <w:rFonts w:hint="default"/>
        <w:lang w:val="en-US" w:eastAsia="en-US" w:bidi="ar-SA"/>
      </w:rPr>
    </w:lvl>
  </w:abstractNum>
  <w:abstractNum w:abstractNumId="8">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52" w:hanging="360"/>
      </w:pPr>
      <w:rPr>
        <w:rFonts w:hint="default"/>
        <w:lang w:val="en-US" w:eastAsia="en-US" w:bidi="ar-SA"/>
      </w:rPr>
    </w:lvl>
    <w:lvl w:ilvl="3">
      <w:start w:val="0"/>
      <w:numFmt w:val="bullet"/>
      <w:lvlText w:val="•"/>
      <w:lvlJc w:val="left"/>
      <w:pPr>
        <w:ind w:left="2364"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788" w:hanging="360"/>
      </w:pPr>
      <w:rPr>
        <w:rFonts w:hint="default"/>
        <w:lang w:val="en-US" w:eastAsia="en-US" w:bidi="ar-SA"/>
      </w:rPr>
    </w:lvl>
    <w:lvl w:ilvl="6">
      <w:start w:val="0"/>
      <w:numFmt w:val="bullet"/>
      <w:lvlText w:val="•"/>
      <w:lvlJc w:val="left"/>
      <w:pPr>
        <w:ind w:left="4500" w:hanging="360"/>
      </w:pPr>
      <w:rPr>
        <w:rFonts w:hint="default"/>
        <w:lang w:val="en-US" w:eastAsia="en-US" w:bidi="ar-SA"/>
      </w:rPr>
    </w:lvl>
    <w:lvl w:ilvl="7">
      <w:start w:val="0"/>
      <w:numFmt w:val="bullet"/>
      <w:lvlText w:val="•"/>
      <w:lvlJc w:val="left"/>
      <w:pPr>
        <w:ind w:left="5212" w:hanging="360"/>
      </w:pPr>
      <w:rPr>
        <w:rFonts w:hint="default"/>
        <w:lang w:val="en-US" w:eastAsia="en-US" w:bidi="ar-SA"/>
      </w:rPr>
    </w:lvl>
    <w:lvl w:ilvl="8">
      <w:start w:val="0"/>
      <w:numFmt w:val="bullet"/>
      <w:lvlText w:val="•"/>
      <w:lvlJc w:val="left"/>
      <w:pPr>
        <w:ind w:left="5924" w:hanging="360"/>
      </w:pPr>
      <w:rPr>
        <w:rFonts w:hint="default"/>
        <w:lang w:val="en-US" w:eastAsia="en-US" w:bidi="ar-SA"/>
      </w:rPr>
    </w:lvl>
  </w:abstractNum>
  <w:abstractNum w:abstractNumId="7">
    <w:multiLevelType w:val="hybridMultilevel"/>
    <w:lvl w:ilvl="0">
      <w:start w:val="0"/>
      <w:numFmt w:val="bullet"/>
      <w:lvlText w:val=""/>
      <w:lvlJc w:val="left"/>
      <w:pPr>
        <w:ind w:left="4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6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227" w:hanging="360"/>
      </w:pPr>
      <w:rPr>
        <w:rFonts w:hint="default"/>
        <w:lang w:val="en-US" w:eastAsia="en-US" w:bidi="ar-SA"/>
      </w:rPr>
    </w:lvl>
    <w:lvl w:ilvl="5">
      <w:start w:val="0"/>
      <w:numFmt w:val="bullet"/>
      <w:lvlText w:val="•"/>
      <w:lvlJc w:val="left"/>
      <w:pPr>
        <w:ind w:left="3914" w:hanging="360"/>
      </w:pPr>
      <w:rPr>
        <w:rFonts w:hint="default"/>
        <w:lang w:val="en-US" w:eastAsia="en-US" w:bidi="ar-SA"/>
      </w:rPr>
    </w:lvl>
    <w:lvl w:ilvl="6">
      <w:start w:val="0"/>
      <w:numFmt w:val="bullet"/>
      <w:lvlText w:val="•"/>
      <w:lvlJc w:val="left"/>
      <w:pPr>
        <w:ind w:left="4600" w:hanging="360"/>
      </w:pPr>
      <w:rPr>
        <w:rFonts w:hint="default"/>
        <w:lang w:val="en-US" w:eastAsia="en-US" w:bidi="ar-SA"/>
      </w:rPr>
    </w:lvl>
    <w:lvl w:ilvl="7">
      <w:start w:val="0"/>
      <w:numFmt w:val="bullet"/>
      <w:lvlText w:val="•"/>
      <w:lvlJc w:val="left"/>
      <w:pPr>
        <w:ind w:left="5287" w:hanging="360"/>
      </w:pPr>
      <w:rPr>
        <w:rFonts w:hint="default"/>
        <w:lang w:val="en-US" w:eastAsia="en-US" w:bidi="ar-SA"/>
      </w:rPr>
    </w:lvl>
    <w:lvl w:ilvl="8">
      <w:start w:val="0"/>
      <w:numFmt w:val="bullet"/>
      <w:lvlText w:val="•"/>
      <w:lvlJc w:val="left"/>
      <w:pPr>
        <w:ind w:left="5974" w:hanging="360"/>
      </w:pPr>
      <w:rPr>
        <w:rFonts w:hint="default"/>
        <w:lang w:val="en-US" w:eastAsia="en-US" w:bidi="ar-SA"/>
      </w:rPr>
    </w:lvl>
  </w:abstractNum>
  <w:abstractNum w:abstractNumId="6">
    <w:multiLevelType w:val="hybridMultilevel"/>
    <w:lvl w:ilvl="0">
      <w:start w:val="0"/>
      <w:numFmt w:val="bullet"/>
      <w:lvlText w:val=""/>
      <w:lvlJc w:val="left"/>
      <w:pPr>
        <w:ind w:left="48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46" w:hanging="360"/>
      </w:pPr>
      <w:rPr>
        <w:rFonts w:hint="default"/>
        <w:lang w:val="en-US" w:eastAsia="en-US" w:bidi="ar-SA"/>
      </w:rPr>
    </w:lvl>
    <w:lvl w:ilvl="2">
      <w:start w:val="0"/>
      <w:numFmt w:val="bullet"/>
      <w:lvlText w:val="•"/>
      <w:lvlJc w:val="left"/>
      <w:pPr>
        <w:ind w:left="813" w:hanging="360"/>
      </w:pPr>
      <w:rPr>
        <w:rFonts w:hint="default"/>
        <w:lang w:val="en-US" w:eastAsia="en-US" w:bidi="ar-SA"/>
      </w:rPr>
    </w:lvl>
    <w:lvl w:ilvl="3">
      <w:start w:val="0"/>
      <w:numFmt w:val="bullet"/>
      <w:lvlText w:val="•"/>
      <w:lvlJc w:val="left"/>
      <w:pPr>
        <w:ind w:left="979" w:hanging="360"/>
      </w:pPr>
      <w:rPr>
        <w:rFonts w:hint="default"/>
        <w:lang w:val="en-US" w:eastAsia="en-US" w:bidi="ar-SA"/>
      </w:rPr>
    </w:lvl>
    <w:lvl w:ilvl="4">
      <w:start w:val="0"/>
      <w:numFmt w:val="bullet"/>
      <w:lvlText w:val="•"/>
      <w:lvlJc w:val="left"/>
      <w:pPr>
        <w:ind w:left="1146" w:hanging="360"/>
      </w:pPr>
      <w:rPr>
        <w:rFonts w:hint="default"/>
        <w:lang w:val="en-US" w:eastAsia="en-US" w:bidi="ar-SA"/>
      </w:rPr>
    </w:lvl>
    <w:lvl w:ilvl="5">
      <w:start w:val="0"/>
      <w:numFmt w:val="bullet"/>
      <w:lvlText w:val="•"/>
      <w:lvlJc w:val="left"/>
      <w:pPr>
        <w:ind w:left="1312" w:hanging="360"/>
      </w:pPr>
      <w:rPr>
        <w:rFonts w:hint="default"/>
        <w:lang w:val="en-US" w:eastAsia="en-US" w:bidi="ar-SA"/>
      </w:rPr>
    </w:lvl>
    <w:lvl w:ilvl="6">
      <w:start w:val="0"/>
      <w:numFmt w:val="bullet"/>
      <w:lvlText w:val="•"/>
      <w:lvlJc w:val="left"/>
      <w:pPr>
        <w:ind w:left="1479" w:hanging="360"/>
      </w:pPr>
      <w:rPr>
        <w:rFonts w:hint="default"/>
        <w:lang w:val="en-US" w:eastAsia="en-US" w:bidi="ar-SA"/>
      </w:rPr>
    </w:lvl>
    <w:lvl w:ilvl="7">
      <w:start w:val="0"/>
      <w:numFmt w:val="bullet"/>
      <w:lvlText w:val="•"/>
      <w:lvlJc w:val="left"/>
      <w:pPr>
        <w:ind w:left="1645" w:hanging="360"/>
      </w:pPr>
      <w:rPr>
        <w:rFonts w:hint="default"/>
        <w:lang w:val="en-US" w:eastAsia="en-US" w:bidi="ar-SA"/>
      </w:rPr>
    </w:lvl>
    <w:lvl w:ilvl="8">
      <w:start w:val="0"/>
      <w:numFmt w:val="bullet"/>
      <w:lvlText w:val="•"/>
      <w:lvlJc w:val="left"/>
      <w:pPr>
        <w:ind w:left="1812" w:hanging="360"/>
      </w:pPr>
      <w:rPr>
        <w:rFonts w:hint="default"/>
        <w:lang w:val="en-US" w:eastAsia="en-US" w:bidi="ar-SA"/>
      </w:rPr>
    </w:lvl>
  </w:abstractNum>
  <w:abstractNum w:abstractNumId="5">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77" w:hanging="360"/>
      </w:pPr>
      <w:rPr>
        <w:rFonts w:hint="default"/>
        <w:lang w:val="en-US" w:eastAsia="en-US" w:bidi="ar-SA"/>
      </w:rPr>
    </w:lvl>
    <w:lvl w:ilvl="2">
      <w:start w:val="0"/>
      <w:numFmt w:val="bullet"/>
      <w:lvlText w:val="•"/>
      <w:lvlJc w:val="left"/>
      <w:pPr>
        <w:ind w:left="875" w:hanging="360"/>
      </w:pPr>
      <w:rPr>
        <w:rFonts w:hint="default"/>
        <w:lang w:val="en-US" w:eastAsia="en-US" w:bidi="ar-SA"/>
      </w:rPr>
    </w:lvl>
    <w:lvl w:ilvl="3">
      <w:start w:val="0"/>
      <w:numFmt w:val="bullet"/>
      <w:lvlText w:val="•"/>
      <w:lvlJc w:val="left"/>
      <w:pPr>
        <w:ind w:left="1072" w:hanging="360"/>
      </w:pPr>
      <w:rPr>
        <w:rFonts w:hint="default"/>
        <w:lang w:val="en-US" w:eastAsia="en-US" w:bidi="ar-SA"/>
      </w:rPr>
    </w:lvl>
    <w:lvl w:ilvl="4">
      <w:start w:val="0"/>
      <w:numFmt w:val="bullet"/>
      <w:lvlText w:val="•"/>
      <w:lvlJc w:val="left"/>
      <w:pPr>
        <w:ind w:left="1270" w:hanging="360"/>
      </w:pPr>
      <w:rPr>
        <w:rFonts w:hint="default"/>
        <w:lang w:val="en-US" w:eastAsia="en-US" w:bidi="ar-SA"/>
      </w:rPr>
    </w:lvl>
    <w:lvl w:ilvl="5">
      <w:start w:val="0"/>
      <w:numFmt w:val="bullet"/>
      <w:lvlText w:val="•"/>
      <w:lvlJc w:val="left"/>
      <w:pPr>
        <w:ind w:left="1468" w:hanging="360"/>
      </w:pPr>
      <w:rPr>
        <w:rFonts w:hint="default"/>
        <w:lang w:val="en-US" w:eastAsia="en-US" w:bidi="ar-SA"/>
      </w:rPr>
    </w:lvl>
    <w:lvl w:ilvl="6">
      <w:start w:val="0"/>
      <w:numFmt w:val="bullet"/>
      <w:lvlText w:val="•"/>
      <w:lvlJc w:val="left"/>
      <w:pPr>
        <w:ind w:left="1665" w:hanging="360"/>
      </w:pPr>
      <w:rPr>
        <w:rFonts w:hint="default"/>
        <w:lang w:val="en-US" w:eastAsia="en-US" w:bidi="ar-SA"/>
      </w:rPr>
    </w:lvl>
    <w:lvl w:ilvl="7">
      <w:start w:val="0"/>
      <w:numFmt w:val="bullet"/>
      <w:lvlText w:val="•"/>
      <w:lvlJc w:val="left"/>
      <w:pPr>
        <w:ind w:left="1863" w:hanging="360"/>
      </w:pPr>
      <w:rPr>
        <w:rFonts w:hint="default"/>
        <w:lang w:val="en-US" w:eastAsia="en-US" w:bidi="ar-SA"/>
      </w:rPr>
    </w:lvl>
    <w:lvl w:ilvl="8">
      <w:start w:val="0"/>
      <w:numFmt w:val="bullet"/>
      <w:lvlText w:val="•"/>
      <w:lvlJc w:val="left"/>
      <w:pPr>
        <w:ind w:left="2060" w:hanging="360"/>
      </w:pPr>
      <w:rPr>
        <w:rFonts w:hint="default"/>
        <w:lang w:val="en-US" w:eastAsia="en-US" w:bidi="ar-SA"/>
      </w:rPr>
    </w:lvl>
  </w:abstractNum>
  <w:abstractNum w:abstractNumId="4">
    <w:multiLevelType w:val="hybridMultilevel"/>
    <w:lvl w:ilvl="0">
      <w:start w:val="0"/>
      <w:numFmt w:val="bullet"/>
      <w:lvlText w:val=""/>
      <w:lvlJc w:val="left"/>
      <w:pPr>
        <w:ind w:left="4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77" w:hanging="360"/>
      </w:pPr>
      <w:rPr>
        <w:rFonts w:hint="default"/>
        <w:lang w:val="en-US" w:eastAsia="en-US" w:bidi="ar-SA"/>
      </w:rPr>
    </w:lvl>
    <w:lvl w:ilvl="2">
      <w:start w:val="0"/>
      <w:numFmt w:val="bullet"/>
      <w:lvlText w:val="•"/>
      <w:lvlJc w:val="left"/>
      <w:pPr>
        <w:ind w:left="875" w:hanging="360"/>
      </w:pPr>
      <w:rPr>
        <w:rFonts w:hint="default"/>
        <w:lang w:val="en-US" w:eastAsia="en-US" w:bidi="ar-SA"/>
      </w:rPr>
    </w:lvl>
    <w:lvl w:ilvl="3">
      <w:start w:val="0"/>
      <w:numFmt w:val="bullet"/>
      <w:lvlText w:val="•"/>
      <w:lvlJc w:val="left"/>
      <w:pPr>
        <w:ind w:left="1072" w:hanging="360"/>
      </w:pPr>
      <w:rPr>
        <w:rFonts w:hint="default"/>
        <w:lang w:val="en-US" w:eastAsia="en-US" w:bidi="ar-SA"/>
      </w:rPr>
    </w:lvl>
    <w:lvl w:ilvl="4">
      <w:start w:val="0"/>
      <w:numFmt w:val="bullet"/>
      <w:lvlText w:val="•"/>
      <w:lvlJc w:val="left"/>
      <w:pPr>
        <w:ind w:left="1270" w:hanging="360"/>
      </w:pPr>
      <w:rPr>
        <w:rFonts w:hint="default"/>
        <w:lang w:val="en-US" w:eastAsia="en-US" w:bidi="ar-SA"/>
      </w:rPr>
    </w:lvl>
    <w:lvl w:ilvl="5">
      <w:start w:val="0"/>
      <w:numFmt w:val="bullet"/>
      <w:lvlText w:val="•"/>
      <w:lvlJc w:val="left"/>
      <w:pPr>
        <w:ind w:left="1468" w:hanging="360"/>
      </w:pPr>
      <w:rPr>
        <w:rFonts w:hint="default"/>
        <w:lang w:val="en-US" w:eastAsia="en-US" w:bidi="ar-SA"/>
      </w:rPr>
    </w:lvl>
    <w:lvl w:ilvl="6">
      <w:start w:val="0"/>
      <w:numFmt w:val="bullet"/>
      <w:lvlText w:val="•"/>
      <w:lvlJc w:val="left"/>
      <w:pPr>
        <w:ind w:left="1665" w:hanging="360"/>
      </w:pPr>
      <w:rPr>
        <w:rFonts w:hint="default"/>
        <w:lang w:val="en-US" w:eastAsia="en-US" w:bidi="ar-SA"/>
      </w:rPr>
    </w:lvl>
    <w:lvl w:ilvl="7">
      <w:start w:val="0"/>
      <w:numFmt w:val="bullet"/>
      <w:lvlText w:val="•"/>
      <w:lvlJc w:val="left"/>
      <w:pPr>
        <w:ind w:left="1863" w:hanging="360"/>
      </w:pPr>
      <w:rPr>
        <w:rFonts w:hint="default"/>
        <w:lang w:val="en-US" w:eastAsia="en-US" w:bidi="ar-SA"/>
      </w:rPr>
    </w:lvl>
    <w:lvl w:ilvl="8">
      <w:start w:val="0"/>
      <w:numFmt w:val="bullet"/>
      <w:lvlText w:val="•"/>
      <w:lvlJc w:val="left"/>
      <w:pPr>
        <w:ind w:left="2060" w:hanging="360"/>
      </w:pPr>
      <w:rPr>
        <w:rFonts w:hint="default"/>
        <w:lang w:val="en-US" w:eastAsia="en-US" w:bidi="ar-SA"/>
      </w:rPr>
    </w:lvl>
  </w:abstractNum>
  <w:abstractNum w:abstractNumId="3">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92" w:hanging="360"/>
      </w:pPr>
      <w:rPr>
        <w:rFonts w:hint="default"/>
        <w:lang w:val="en-US" w:eastAsia="en-US" w:bidi="ar-SA"/>
      </w:rPr>
    </w:lvl>
    <w:lvl w:ilvl="2">
      <w:start w:val="0"/>
      <w:numFmt w:val="bullet"/>
      <w:lvlText w:val="•"/>
      <w:lvlJc w:val="left"/>
      <w:pPr>
        <w:ind w:left="1905" w:hanging="360"/>
      </w:pPr>
      <w:rPr>
        <w:rFonts w:hint="default"/>
        <w:lang w:val="en-US" w:eastAsia="en-US" w:bidi="ar-SA"/>
      </w:rPr>
    </w:lvl>
    <w:lvl w:ilvl="3">
      <w:start w:val="0"/>
      <w:numFmt w:val="bullet"/>
      <w:lvlText w:val="•"/>
      <w:lvlJc w:val="left"/>
      <w:pPr>
        <w:ind w:left="2618" w:hanging="360"/>
      </w:pPr>
      <w:rPr>
        <w:rFonts w:hint="default"/>
        <w:lang w:val="en-US" w:eastAsia="en-US" w:bidi="ar-SA"/>
      </w:rPr>
    </w:lvl>
    <w:lvl w:ilvl="4">
      <w:start w:val="0"/>
      <w:numFmt w:val="bullet"/>
      <w:lvlText w:val="•"/>
      <w:lvlJc w:val="left"/>
      <w:pPr>
        <w:ind w:left="3331" w:hanging="360"/>
      </w:pPr>
      <w:rPr>
        <w:rFonts w:hint="default"/>
        <w:lang w:val="en-US" w:eastAsia="en-US" w:bidi="ar-SA"/>
      </w:rPr>
    </w:lvl>
    <w:lvl w:ilvl="5">
      <w:start w:val="0"/>
      <w:numFmt w:val="bullet"/>
      <w:lvlText w:val="•"/>
      <w:lvlJc w:val="left"/>
      <w:pPr>
        <w:ind w:left="4044" w:hanging="360"/>
      </w:pPr>
      <w:rPr>
        <w:rFonts w:hint="default"/>
        <w:lang w:val="en-US" w:eastAsia="en-US" w:bidi="ar-SA"/>
      </w:rPr>
    </w:lvl>
    <w:lvl w:ilvl="6">
      <w:start w:val="0"/>
      <w:numFmt w:val="bullet"/>
      <w:lvlText w:val="•"/>
      <w:lvlJc w:val="left"/>
      <w:pPr>
        <w:ind w:left="4757" w:hanging="360"/>
      </w:pPr>
      <w:rPr>
        <w:rFonts w:hint="default"/>
        <w:lang w:val="en-US" w:eastAsia="en-US" w:bidi="ar-SA"/>
      </w:rPr>
    </w:lvl>
    <w:lvl w:ilvl="7">
      <w:start w:val="0"/>
      <w:numFmt w:val="bullet"/>
      <w:lvlText w:val="•"/>
      <w:lvlJc w:val="left"/>
      <w:pPr>
        <w:ind w:left="5470" w:hanging="360"/>
      </w:pPr>
      <w:rPr>
        <w:rFonts w:hint="default"/>
        <w:lang w:val="en-US" w:eastAsia="en-US" w:bidi="ar-SA"/>
      </w:rPr>
    </w:lvl>
    <w:lvl w:ilvl="8">
      <w:start w:val="0"/>
      <w:numFmt w:val="bullet"/>
      <w:lvlText w:val="•"/>
      <w:lvlJc w:val="left"/>
      <w:pPr>
        <w:ind w:left="6183" w:hanging="360"/>
      </w:pPr>
      <w:rPr>
        <w:rFonts w:hint="default"/>
        <w:lang w:val="en-US" w:eastAsia="en-US" w:bidi="ar-SA"/>
      </w:rPr>
    </w:lvl>
  </w:abstractNum>
  <w:abstractNum w:abstractNumId="2">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7" w:hanging="360"/>
      </w:pPr>
      <w:rPr>
        <w:rFonts w:hint="default"/>
        <w:lang w:val="en-US" w:eastAsia="en-US" w:bidi="ar-SA"/>
      </w:rPr>
    </w:lvl>
    <w:lvl w:ilvl="2">
      <w:start w:val="0"/>
      <w:numFmt w:val="bullet"/>
      <w:lvlText w:val="•"/>
      <w:lvlJc w:val="left"/>
      <w:pPr>
        <w:ind w:left="894" w:hanging="360"/>
      </w:pPr>
      <w:rPr>
        <w:rFonts w:hint="default"/>
        <w:lang w:val="en-US" w:eastAsia="en-US" w:bidi="ar-SA"/>
      </w:rPr>
    </w:lvl>
    <w:lvl w:ilvl="3">
      <w:start w:val="0"/>
      <w:numFmt w:val="bullet"/>
      <w:lvlText w:val="•"/>
      <w:lvlJc w:val="left"/>
      <w:pPr>
        <w:ind w:left="1101" w:hanging="360"/>
      </w:pPr>
      <w:rPr>
        <w:rFonts w:hint="default"/>
        <w:lang w:val="en-US" w:eastAsia="en-US" w:bidi="ar-SA"/>
      </w:rPr>
    </w:lvl>
    <w:lvl w:ilvl="4">
      <w:start w:val="0"/>
      <w:numFmt w:val="bullet"/>
      <w:lvlText w:val="•"/>
      <w:lvlJc w:val="left"/>
      <w:pPr>
        <w:ind w:left="1308" w:hanging="360"/>
      </w:pPr>
      <w:rPr>
        <w:rFonts w:hint="default"/>
        <w:lang w:val="en-US" w:eastAsia="en-US" w:bidi="ar-SA"/>
      </w:rPr>
    </w:lvl>
    <w:lvl w:ilvl="5">
      <w:start w:val="0"/>
      <w:numFmt w:val="bullet"/>
      <w:lvlText w:val="•"/>
      <w:lvlJc w:val="left"/>
      <w:pPr>
        <w:ind w:left="1516" w:hanging="360"/>
      </w:pPr>
      <w:rPr>
        <w:rFonts w:hint="default"/>
        <w:lang w:val="en-US" w:eastAsia="en-US" w:bidi="ar-SA"/>
      </w:rPr>
    </w:lvl>
    <w:lvl w:ilvl="6">
      <w:start w:val="0"/>
      <w:numFmt w:val="bullet"/>
      <w:lvlText w:val="•"/>
      <w:lvlJc w:val="left"/>
      <w:pPr>
        <w:ind w:left="1723"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37" w:hanging="360"/>
      </w:pPr>
      <w:rPr>
        <w:rFonts w:hint="default"/>
        <w:lang w:val="en-US" w:eastAsia="en-US" w:bidi="ar-SA"/>
      </w:rPr>
    </w:lvl>
  </w:abstractNum>
  <w:abstractNum w:abstractNumId="1">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7" w:hanging="360"/>
      </w:pPr>
      <w:rPr>
        <w:rFonts w:hint="default"/>
        <w:lang w:val="en-US" w:eastAsia="en-US" w:bidi="ar-SA"/>
      </w:rPr>
    </w:lvl>
    <w:lvl w:ilvl="2">
      <w:start w:val="0"/>
      <w:numFmt w:val="bullet"/>
      <w:lvlText w:val="•"/>
      <w:lvlJc w:val="left"/>
      <w:pPr>
        <w:ind w:left="894" w:hanging="360"/>
      </w:pPr>
      <w:rPr>
        <w:rFonts w:hint="default"/>
        <w:lang w:val="en-US" w:eastAsia="en-US" w:bidi="ar-SA"/>
      </w:rPr>
    </w:lvl>
    <w:lvl w:ilvl="3">
      <w:start w:val="0"/>
      <w:numFmt w:val="bullet"/>
      <w:lvlText w:val="•"/>
      <w:lvlJc w:val="left"/>
      <w:pPr>
        <w:ind w:left="1101" w:hanging="360"/>
      </w:pPr>
      <w:rPr>
        <w:rFonts w:hint="default"/>
        <w:lang w:val="en-US" w:eastAsia="en-US" w:bidi="ar-SA"/>
      </w:rPr>
    </w:lvl>
    <w:lvl w:ilvl="4">
      <w:start w:val="0"/>
      <w:numFmt w:val="bullet"/>
      <w:lvlText w:val="•"/>
      <w:lvlJc w:val="left"/>
      <w:pPr>
        <w:ind w:left="1308" w:hanging="360"/>
      </w:pPr>
      <w:rPr>
        <w:rFonts w:hint="default"/>
        <w:lang w:val="en-US" w:eastAsia="en-US" w:bidi="ar-SA"/>
      </w:rPr>
    </w:lvl>
    <w:lvl w:ilvl="5">
      <w:start w:val="0"/>
      <w:numFmt w:val="bullet"/>
      <w:lvlText w:val="•"/>
      <w:lvlJc w:val="left"/>
      <w:pPr>
        <w:ind w:left="1516" w:hanging="360"/>
      </w:pPr>
      <w:rPr>
        <w:rFonts w:hint="default"/>
        <w:lang w:val="en-US" w:eastAsia="en-US" w:bidi="ar-SA"/>
      </w:rPr>
    </w:lvl>
    <w:lvl w:ilvl="6">
      <w:start w:val="0"/>
      <w:numFmt w:val="bullet"/>
      <w:lvlText w:val="•"/>
      <w:lvlJc w:val="left"/>
      <w:pPr>
        <w:ind w:left="1723"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37" w:hanging="360"/>
      </w:pPr>
      <w:rPr>
        <w:rFonts w:hint="default"/>
        <w:lang w:val="en-US" w:eastAsia="en-US" w:bidi="ar-SA"/>
      </w:rPr>
    </w:lvl>
  </w:abstractNum>
  <w:abstractNum w:abstractNumId="0">
    <w:multiLevelType w:val="hybridMultilevel"/>
    <w:lvl w:ilvl="0">
      <w:start w:val="0"/>
      <w:numFmt w:val="bullet"/>
      <w:lvlText w:val=""/>
      <w:lvlJc w:val="left"/>
      <w:pPr>
        <w:ind w:left="48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7" w:hanging="360"/>
      </w:pPr>
      <w:rPr>
        <w:rFonts w:hint="default"/>
        <w:lang w:val="en-US" w:eastAsia="en-US" w:bidi="ar-SA"/>
      </w:rPr>
    </w:lvl>
    <w:lvl w:ilvl="2">
      <w:start w:val="0"/>
      <w:numFmt w:val="bullet"/>
      <w:lvlText w:val="•"/>
      <w:lvlJc w:val="left"/>
      <w:pPr>
        <w:ind w:left="894" w:hanging="360"/>
      </w:pPr>
      <w:rPr>
        <w:rFonts w:hint="default"/>
        <w:lang w:val="en-US" w:eastAsia="en-US" w:bidi="ar-SA"/>
      </w:rPr>
    </w:lvl>
    <w:lvl w:ilvl="3">
      <w:start w:val="0"/>
      <w:numFmt w:val="bullet"/>
      <w:lvlText w:val="•"/>
      <w:lvlJc w:val="left"/>
      <w:pPr>
        <w:ind w:left="1101" w:hanging="360"/>
      </w:pPr>
      <w:rPr>
        <w:rFonts w:hint="default"/>
        <w:lang w:val="en-US" w:eastAsia="en-US" w:bidi="ar-SA"/>
      </w:rPr>
    </w:lvl>
    <w:lvl w:ilvl="4">
      <w:start w:val="0"/>
      <w:numFmt w:val="bullet"/>
      <w:lvlText w:val="•"/>
      <w:lvlJc w:val="left"/>
      <w:pPr>
        <w:ind w:left="1308" w:hanging="360"/>
      </w:pPr>
      <w:rPr>
        <w:rFonts w:hint="default"/>
        <w:lang w:val="en-US" w:eastAsia="en-US" w:bidi="ar-SA"/>
      </w:rPr>
    </w:lvl>
    <w:lvl w:ilvl="5">
      <w:start w:val="0"/>
      <w:numFmt w:val="bullet"/>
      <w:lvlText w:val="•"/>
      <w:lvlJc w:val="left"/>
      <w:pPr>
        <w:ind w:left="1516" w:hanging="360"/>
      </w:pPr>
      <w:rPr>
        <w:rFonts w:hint="default"/>
        <w:lang w:val="en-US" w:eastAsia="en-US" w:bidi="ar-SA"/>
      </w:rPr>
    </w:lvl>
    <w:lvl w:ilvl="6">
      <w:start w:val="0"/>
      <w:numFmt w:val="bullet"/>
      <w:lvlText w:val="•"/>
      <w:lvlJc w:val="left"/>
      <w:pPr>
        <w:ind w:left="1723" w:hanging="360"/>
      </w:pPr>
      <w:rPr>
        <w:rFonts w:hint="default"/>
        <w:lang w:val="en-US" w:eastAsia="en-US" w:bidi="ar-SA"/>
      </w:rPr>
    </w:lvl>
    <w:lvl w:ilvl="7">
      <w:start w:val="0"/>
      <w:numFmt w:val="bullet"/>
      <w:lvlText w:val="•"/>
      <w:lvlJc w:val="left"/>
      <w:pPr>
        <w:ind w:left="1930" w:hanging="360"/>
      </w:pPr>
      <w:rPr>
        <w:rFonts w:hint="default"/>
        <w:lang w:val="en-US" w:eastAsia="en-US" w:bidi="ar-SA"/>
      </w:rPr>
    </w:lvl>
    <w:lvl w:ilvl="8">
      <w:start w:val="0"/>
      <w:numFmt w:val="bullet"/>
      <w:lvlText w:val="•"/>
      <w:lvlJc w:val="left"/>
      <w:pPr>
        <w:ind w:left="2137" w:hanging="360"/>
      </w:pPr>
      <w:rPr>
        <w:rFonts w:hint="default"/>
        <w:lang w:val="en-US" w:eastAsia="en-US" w:bidi="ar-SA"/>
      </w:rPr>
    </w:lvl>
  </w:abstract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0"/>
      <w:szCs w:val="20"/>
      <w:lang w:val="en-US" w:eastAsia="en-US" w:bidi="ar-SA"/>
    </w:rPr>
  </w:style>
  <w:style w:styleId="Heading1" w:type="paragraph">
    <w:name w:val="Heading 1"/>
    <w:basedOn w:val="Normal"/>
    <w:uiPriority w:val="1"/>
    <w:qFormat/>
    <w:pPr>
      <w:spacing w:line="243" w:lineRule="exact"/>
      <w:ind w:left="1576"/>
      <w:outlineLvl w:val="1"/>
    </w:pPr>
    <w:rPr>
      <w:rFonts w:ascii="Verdana" w:hAnsi="Verdana" w:eastAsia="Verdana" w:cs="Verdana"/>
      <w:b/>
      <w:bCs/>
      <w:sz w:val="20"/>
      <w:szCs w:val="20"/>
      <w:lang w:val="en-US" w:eastAsia="en-US" w:bidi="ar-SA"/>
    </w:rPr>
  </w:style>
  <w:style w:styleId="ListParagraph" w:type="paragraph">
    <w:name w:val="List Paragraph"/>
    <w:basedOn w:val="Normal"/>
    <w:uiPriority w:val="1"/>
    <w:qFormat/>
    <w:pPr>
      <w:ind w:left="1274" w:hanging="358"/>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dcterms:created xsi:type="dcterms:W3CDTF">2025-11-04T17:24:29Z</dcterms:created>
  <dcterms:modified xsi:type="dcterms:W3CDTF">2025-11-04T17:24:29Z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2015-03-12T00:00:00Z</vt:filetime>
  </property>
  <property fmtid="{D5CDD505-2E9C-101B-9397-08002B2CF9AE}" pid="3" name="Creator">
    <vt:lpwstr>Microsoft® Word 2010</vt:lpwstr>
  </property>
  <property fmtid="{D5CDD505-2E9C-101B-9397-08002B2CF9AE}" pid="4" name="LastSaved">
    <vt:filetime>2025-11-04T00:00:00Z</vt:filetime>
  </property>
  <property fmtid="{D5CDD505-2E9C-101B-9397-08002B2CF9AE}" pid="5" name="Producer">
    <vt:lpwstr>Microsoft® Word 2010</vt:lpwstr>
  </property>
</Properties>
</file>