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无线升级</w:t>
      </w:r>
      <w:r>
        <w:rPr>
          <w:rFonts w:hint="eastAsia"/>
          <w:lang w:val="en-US" w:eastAsia="zh-CN"/>
        </w:rPr>
        <w:t>QCOO硬件的方法：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搜索到QCOO_ALPHA 硬件；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向服务UUID：0xFFF0 的 FFF1 写入 0b00100000；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向服务UUID：0xFFF0 的 FFF1 写入 0b00000000；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向服务UUID：0xFFF0 的 FFF2 写入 0b00100000；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此时QCOO硬件会强制复位一次；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在100ms内向QCOO的UUID：FFE5 下FFE9写入升级文件即可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备注：1.校验文件可以忽略，不用回读，否则会升级失败。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bookmarkStart w:id="0" w:name="_GoBack"/>
      <w:bookmarkEnd w:id="0"/>
      <w:r>
        <w:rPr>
          <w:rFonts w:hint="eastAsia"/>
          <w:lang w:val="en-US" w:eastAsia="zh-CN"/>
        </w:rPr>
        <w:t>2.不推荐空中升级，建议用数据线更新固件。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C70B9"/>
    <w:multiLevelType w:val="singleLevel"/>
    <w:tmpl w:val="589C70B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A437A"/>
    <w:rsid w:val="18BA437A"/>
    <w:rsid w:val="285D13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2017-02-09T13:34:00Z</dcterms:created>
  <dc:creator>Tudou_DEV</dc:creator>
  <cp:lastModifiedBy>Tudou_DEV</cp:lastModifiedBy>
  <dcterms:modified xsi:type="dcterms:W3CDTF">2017-02-09T13:53:37Z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