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560B7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62FC123D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548C1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7590528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CBC14F0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167BFEB3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2DE6E5C1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0E08F6F5" w14:textId="77777777" w:rsidR="00414666" w:rsidRDefault="00414666" w:rsidP="00414666">
      <w:pPr>
        <w:pStyle w:val="10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08F6C051" w14:textId="77777777" w:rsidR="00414666" w:rsidRPr="007C62C3" w:rsidRDefault="00414666" w:rsidP="00414666">
      <w:pPr>
        <w:pStyle w:val="10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7D3C9673" w14:textId="77777777" w:rsidR="00414666" w:rsidRPr="00E80996" w:rsidRDefault="00414666" w:rsidP="00414666">
      <w:pPr>
        <w:pStyle w:val="10"/>
        <w:keepNext/>
        <w:spacing w:before="0" w:after="0"/>
        <w:ind w:left="20" w:right="283"/>
      </w:pPr>
    </w:p>
    <w:bookmarkEnd w:id="0"/>
    <w:p w14:paraId="1864AE5E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698217E6" w14:textId="6862FAC4" w:rsidR="00414666" w:rsidRPr="00E819A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819A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EDBC4E5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01D6614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E1BB6C" w14:textId="0A7FD06C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</w:t>
      </w:r>
      <w:r w:rsidR="00355713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ка свёрточных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38DFF3E1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029BC9D2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2D9A30EB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0F53609F" w14:textId="27088991" w:rsidR="00414666" w:rsidRPr="00046B3C" w:rsidRDefault="00414666" w:rsidP="00727084">
      <w:pPr>
        <w:pStyle w:val="2"/>
        <w:spacing w:before="120" w:after="0" w:line="322" w:lineRule="exact"/>
        <w:ind w:left="4320" w:right="283" w:firstLine="708"/>
        <w:jc w:val="left"/>
        <w:rPr>
          <w:sz w:val="28"/>
          <w:szCs w:val="28"/>
        </w:rPr>
      </w:pPr>
      <w:r w:rsidRPr="00046B3C">
        <w:rPr>
          <w:rStyle w:val="a"/>
          <w:sz w:val="28"/>
          <w:szCs w:val="28"/>
        </w:rPr>
        <w:t>Выполнил</w:t>
      </w:r>
      <w:r w:rsidR="005664DB">
        <w:rPr>
          <w:rStyle w:val="a"/>
          <w:sz w:val="28"/>
          <w:szCs w:val="28"/>
        </w:rPr>
        <w:t>и</w:t>
      </w:r>
      <w:r w:rsidR="002A0E4E">
        <w:rPr>
          <w:rStyle w:val="a"/>
          <w:sz w:val="28"/>
          <w:szCs w:val="28"/>
        </w:rPr>
        <w:t>:</w:t>
      </w:r>
    </w:p>
    <w:p w14:paraId="509509BA" w14:textId="77777777" w:rsidR="00727084" w:rsidRDefault="002A0E4E" w:rsidP="00727084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Крапивин Александр (гр. 381803м4)</w:t>
      </w:r>
    </w:p>
    <w:p w14:paraId="1BE06822" w14:textId="00A30BFA" w:rsidR="00414666" w:rsidRPr="00046B3C" w:rsidRDefault="00414666" w:rsidP="00727084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>_____</w:t>
      </w:r>
      <w:r w:rsidR="002A0E4E">
        <w:rPr>
          <w:sz w:val="28"/>
          <w:szCs w:val="28"/>
        </w:rPr>
        <w:t>__________  Подпись</w:t>
      </w:r>
    </w:p>
    <w:p w14:paraId="00C1B088" w14:textId="77777777" w:rsidR="00727084" w:rsidRDefault="002A0E4E" w:rsidP="00727084">
      <w:pPr>
        <w:pStyle w:val="2"/>
        <w:spacing w:before="120" w:after="0" w:line="322" w:lineRule="exact"/>
        <w:ind w:left="405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Краснов Александр (гр. 381806м4)</w:t>
      </w:r>
    </w:p>
    <w:p w14:paraId="5660D1FA" w14:textId="219DFBDB" w:rsidR="005664DB" w:rsidRPr="00046B3C" w:rsidRDefault="005664DB" w:rsidP="00727084">
      <w:pPr>
        <w:pStyle w:val="2"/>
        <w:spacing w:before="120" w:after="0" w:line="322" w:lineRule="exact"/>
        <w:ind w:left="4050" w:right="288" w:hanging="187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>__________</w:t>
      </w:r>
      <w:r w:rsidR="002A0E4E">
        <w:rPr>
          <w:sz w:val="28"/>
          <w:szCs w:val="28"/>
        </w:rPr>
        <w:t>_____ Подпись</w:t>
      </w:r>
    </w:p>
    <w:p w14:paraId="0AFA7000" w14:textId="77777777" w:rsidR="00727084" w:rsidRDefault="002A0E4E" w:rsidP="00727084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Разин Вячеслав (гр.381806м4)</w:t>
      </w:r>
    </w:p>
    <w:p w14:paraId="552C2303" w14:textId="44A75FBB" w:rsidR="00727084" w:rsidRDefault="00727084" w:rsidP="00727084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5664DB" w:rsidRPr="00046B3C">
        <w:rPr>
          <w:sz w:val="28"/>
          <w:szCs w:val="28"/>
        </w:rPr>
        <w:t>__________</w:t>
      </w:r>
      <w:r w:rsidR="002A0E4E">
        <w:rPr>
          <w:sz w:val="28"/>
          <w:szCs w:val="28"/>
        </w:rPr>
        <w:t>____ Подпись</w:t>
      </w:r>
    </w:p>
    <w:p w14:paraId="64D485DB" w14:textId="77777777" w:rsidR="00727084" w:rsidRDefault="002A0E4E" w:rsidP="00727084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Ягудина Анастасия (гр. 381803м4)</w:t>
      </w:r>
    </w:p>
    <w:p w14:paraId="083705EC" w14:textId="77777777" w:rsidR="00727084" w:rsidRDefault="00727084" w:rsidP="00727084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__</w:t>
      </w:r>
      <w:r w:rsidR="002A0E4E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</w:t>
      </w:r>
      <w:r w:rsidR="002A0E4E">
        <w:rPr>
          <w:sz w:val="28"/>
          <w:szCs w:val="28"/>
        </w:rPr>
        <w:t>Подпись</w:t>
      </w:r>
    </w:p>
    <w:p w14:paraId="3E1E57CC" w14:textId="41EAD207" w:rsidR="00727084" w:rsidRPr="00727084" w:rsidRDefault="00727084" w:rsidP="00727084">
      <w:pPr>
        <w:pStyle w:val="2"/>
        <w:spacing w:before="480" w:after="0" w:line="322" w:lineRule="exact"/>
        <w:ind w:left="5040" w:right="288" w:hanging="187"/>
        <w:jc w:val="left"/>
        <w:rPr>
          <w:rStyle w:val="a"/>
          <w:b w:val="0"/>
          <w:bCs w:val="0"/>
          <w:color w:val="auto"/>
          <w:spacing w:val="0"/>
          <w:sz w:val="28"/>
          <w:szCs w:val="28"/>
        </w:rPr>
      </w:pPr>
      <w:r>
        <w:rPr>
          <w:rStyle w:val="a"/>
          <w:sz w:val="28"/>
          <w:szCs w:val="28"/>
        </w:rPr>
        <w:t>Проверил</w:t>
      </w:r>
      <w:r w:rsidRPr="00E819AB">
        <w:rPr>
          <w:rStyle w:val="a"/>
          <w:sz w:val="28"/>
          <w:szCs w:val="28"/>
        </w:rPr>
        <w:t>:</w:t>
      </w:r>
    </w:p>
    <w:p w14:paraId="3F9EE1C4" w14:textId="2D1AFFD5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"/>
          <w:sz w:val="28"/>
          <w:szCs w:val="28"/>
        </w:rPr>
        <w:t xml:space="preserve"> </w:t>
      </w:r>
    </w:p>
    <w:p w14:paraId="5C4C7A74" w14:textId="55EBCBA6" w:rsidR="00414666" w:rsidRPr="00046B3C" w:rsidRDefault="00727084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__</w:t>
      </w:r>
      <w:r w:rsidR="00414666" w:rsidRPr="00046B3C">
        <w:rPr>
          <w:sz w:val="28"/>
          <w:szCs w:val="28"/>
        </w:rPr>
        <w:t>_________</w:t>
      </w:r>
      <w:r>
        <w:rPr>
          <w:sz w:val="28"/>
          <w:szCs w:val="28"/>
        </w:rPr>
        <w:t>____ Подпись</w:t>
      </w:r>
    </w:p>
    <w:p w14:paraId="4D081F23" w14:textId="7BB7B549" w:rsidR="00727084" w:rsidRDefault="00727084" w:rsidP="00727084">
      <w:pPr>
        <w:pStyle w:val="2"/>
        <w:spacing w:before="240" w:after="0" w:line="322" w:lineRule="exact"/>
        <w:ind w:right="288"/>
        <w:rPr>
          <w:sz w:val="28"/>
          <w:szCs w:val="28"/>
        </w:rPr>
      </w:pPr>
      <w:r>
        <w:rPr>
          <w:sz w:val="28"/>
          <w:szCs w:val="28"/>
        </w:rPr>
        <w:br/>
      </w:r>
      <w:r w:rsidR="00414666" w:rsidRPr="00046B3C">
        <w:rPr>
          <w:sz w:val="28"/>
          <w:szCs w:val="28"/>
        </w:rPr>
        <w:t>Нижний Новгород</w:t>
      </w:r>
    </w:p>
    <w:p w14:paraId="51600585" w14:textId="4B9F624C" w:rsidR="00414666" w:rsidRPr="00727084" w:rsidRDefault="00414666" w:rsidP="00727084">
      <w:pPr>
        <w:pStyle w:val="2"/>
        <w:spacing w:after="0" w:line="322" w:lineRule="exact"/>
        <w:ind w:right="288"/>
        <w:rPr>
          <w:rStyle w:val="1"/>
          <w:color w:val="auto"/>
          <w:sz w:val="28"/>
          <w:szCs w:val="28"/>
        </w:rPr>
      </w:pPr>
      <w:r w:rsidRPr="00046B3C">
        <w:rPr>
          <w:rStyle w:val="1"/>
          <w:sz w:val="28"/>
          <w:szCs w:val="28"/>
        </w:rPr>
        <w:t>201</w:t>
      </w:r>
      <w:r>
        <w:rPr>
          <w:rStyle w:val="1"/>
          <w:sz w:val="28"/>
          <w:szCs w:val="28"/>
        </w:rPr>
        <w:t>9</w:t>
      </w:r>
    </w:p>
    <w:p w14:paraId="6BC0A37E" w14:textId="77777777" w:rsidR="00414666" w:rsidRDefault="00414666" w:rsidP="00414666">
      <w:pPr>
        <w:pStyle w:val="TOCHeading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584D135B" w14:textId="77777777" w:rsidR="00414666" w:rsidRPr="00291CFE" w:rsidRDefault="00414666" w:rsidP="00414666">
      <w:pPr>
        <w:rPr>
          <w:lang w:eastAsia="en-US"/>
        </w:rPr>
      </w:pPr>
    </w:p>
    <w:p w14:paraId="1FEC6A32" w14:textId="77777777" w:rsidR="00414666" w:rsidRPr="008305E8" w:rsidRDefault="00414666" w:rsidP="00414666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Hyperlink"/>
            <w:rFonts w:ascii="Times New Roman" w:hAnsi="Times New Roman"/>
            <w:noProof/>
          </w:rPr>
          <w:t>1.</w:t>
        </w:r>
        <w:r>
          <w:rPr>
            <w:rStyle w:val="Hyperlink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Hyperlink"/>
            <w:rFonts w:ascii="Times New Roman" w:hAnsi="Times New Roman"/>
            <w:noProof/>
          </w:rPr>
          <w:t>Постановка задачи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  <w:lang w:val="en-US"/>
          </w:rPr>
          <w:t>3</w:t>
        </w:r>
      </w:hyperlink>
    </w:p>
    <w:p w14:paraId="4BB2B55D" w14:textId="233D765B" w:rsidR="00CA57DB" w:rsidRPr="008305E8" w:rsidRDefault="0006478F" w:rsidP="00CA57DB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CA57DB">
          <w:rPr>
            <w:rStyle w:val="Hyperlink"/>
            <w:rFonts w:ascii="Times New Roman" w:hAnsi="Times New Roman"/>
            <w:noProof/>
          </w:rPr>
          <w:t xml:space="preserve">2. </w:t>
        </w:r>
        <w:r w:rsidR="00C26E43">
          <w:rPr>
            <w:rStyle w:val="Hyperlink"/>
            <w:rFonts w:ascii="Times New Roman" w:hAnsi="Times New Roman"/>
            <w:noProof/>
          </w:rPr>
          <w:t>Описание набора</w:t>
        </w:r>
        <w:r w:rsidR="00CA57DB">
          <w:rPr>
            <w:rStyle w:val="Hyperlink"/>
            <w:rFonts w:ascii="Times New Roman" w:hAnsi="Times New Roman"/>
            <w:noProof/>
          </w:rPr>
          <w:t xml:space="preserve"> данных</w:t>
        </w:r>
        <w:r w:rsidR="00CA57DB">
          <w:rPr>
            <w:rStyle w:val="Hyperlink"/>
            <w:noProof/>
            <w:webHidden/>
          </w:rPr>
          <w:tab/>
          <w:t>4</w:t>
        </w:r>
      </w:hyperlink>
    </w:p>
    <w:p w14:paraId="21E48947" w14:textId="77777777" w:rsidR="00CA57DB" w:rsidRDefault="0006478F" w:rsidP="00CA57DB">
      <w:pPr>
        <w:pStyle w:val="TOC1"/>
        <w:tabs>
          <w:tab w:val="right" w:leader="dot" w:pos="9345"/>
        </w:tabs>
        <w:rPr>
          <w:rStyle w:val="Hyperlink"/>
          <w:noProof/>
          <w:lang w:val="en-US"/>
        </w:rPr>
      </w:pPr>
      <w:hyperlink r:id="rId8" w:anchor="_Toc420187374" w:history="1">
        <w:r w:rsidR="00CA57DB">
          <w:rPr>
            <w:rStyle w:val="Hyperlink"/>
            <w:rFonts w:ascii="Times New Roman" w:hAnsi="Times New Roman"/>
            <w:noProof/>
          </w:rPr>
          <w:t>3. Метрика качества решения</w:t>
        </w:r>
        <w:r w:rsidR="00CA57DB">
          <w:rPr>
            <w:rStyle w:val="Hyperlink"/>
            <w:noProof/>
            <w:webHidden/>
          </w:rPr>
          <w:tab/>
          <w:t>5</w:t>
        </w:r>
      </w:hyperlink>
    </w:p>
    <w:p w14:paraId="57733020" w14:textId="4891133F" w:rsidR="00CA57DB" w:rsidRPr="00F027A4" w:rsidRDefault="0006478F" w:rsidP="00CA57DB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CA57DB">
          <w:rPr>
            <w:rStyle w:val="Hyperlink"/>
            <w:rFonts w:ascii="Times New Roman" w:hAnsi="Times New Roman"/>
            <w:noProof/>
          </w:rPr>
          <w:t>4.</w:t>
        </w:r>
        <w:r w:rsidR="00C26E43">
          <w:rPr>
            <w:rStyle w:val="Hyperlink"/>
            <w:rFonts w:ascii="Times New Roman" w:hAnsi="Times New Roman"/>
            <w:noProof/>
          </w:rPr>
          <w:t xml:space="preserve"> Подготовка данных для нейронной сети</w:t>
        </w:r>
        <w:r w:rsidR="00CA57DB">
          <w:rPr>
            <w:rStyle w:val="Hyperlink"/>
            <w:noProof/>
            <w:webHidden/>
          </w:rPr>
          <w:tab/>
        </w:r>
        <w:r w:rsidR="00C26E43">
          <w:rPr>
            <w:rStyle w:val="Hyperlink"/>
            <w:noProof/>
            <w:webHidden/>
            <w:lang w:val="en-US"/>
          </w:rPr>
          <w:t>5</w:t>
        </w:r>
      </w:hyperlink>
    </w:p>
    <w:p w14:paraId="790A1277" w14:textId="00C839CB" w:rsidR="00CA57DB" w:rsidRPr="003755EE" w:rsidRDefault="0006478F" w:rsidP="00CA57DB">
      <w:pPr>
        <w:pStyle w:val="TOC1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C26E43">
          <w:rPr>
            <w:rStyle w:val="Hyperlink"/>
            <w:rFonts w:ascii="Times New Roman" w:hAnsi="Times New Roman"/>
            <w:noProof/>
          </w:rPr>
          <w:t xml:space="preserve">5. </w:t>
        </w:r>
        <w:r w:rsidR="00C26E43" w:rsidRPr="00C26E43">
          <w:rPr>
            <w:rStyle w:val="Hyperlink"/>
            <w:rFonts w:ascii="Times New Roman" w:hAnsi="Times New Roman"/>
            <w:noProof/>
          </w:rPr>
          <w:t>Разработанные программы</w:t>
        </w:r>
        <w:r w:rsidR="00CA57DB">
          <w:rPr>
            <w:rStyle w:val="Hyperlink"/>
            <w:noProof/>
            <w:webHidden/>
          </w:rPr>
          <w:tab/>
        </w:r>
        <w:r w:rsidR="00C26E43">
          <w:rPr>
            <w:rStyle w:val="Hyperlink"/>
            <w:noProof/>
            <w:webHidden/>
            <w:lang w:val="en-US"/>
          </w:rPr>
          <w:t>5</w:t>
        </w:r>
      </w:hyperlink>
    </w:p>
    <w:p w14:paraId="12734D14" w14:textId="55E2D48B" w:rsidR="00CA57DB" w:rsidRDefault="0006478F" w:rsidP="00CA57DB">
      <w:pPr>
        <w:pStyle w:val="TOC1"/>
        <w:tabs>
          <w:tab w:val="right" w:leader="dot" w:pos="9345"/>
        </w:tabs>
        <w:rPr>
          <w:rStyle w:val="Hyperlink"/>
          <w:noProof/>
          <w:lang w:val="en-US"/>
        </w:rPr>
      </w:pPr>
      <w:hyperlink r:id="rId11" w:anchor="_Toc420187375" w:history="1">
        <w:r w:rsidR="00CA57DB">
          <w:rPr>
            <w:rStyle w:val="Hyperlink"/>
            <w:rFonts w:ascii="Times New Roman" w:hAnsi="Times New Roman"/>
            <w:noProof/>
          </w:rPr>
          <w:t>6.</w:t>
        </w:r>
        <w:r w:rsidR="00C26E43">
          <w:rPr>
            <w:rStyle w:val="Hyperlink"/>
            <w:rFonts w:ascii="Times New Roman" w:hAnsi="Times New Roman"/>
            <w:noProof/>
          </w:rPr>
          <w:t xml:space="preserve"> Вычислительные эксперименты</w:t>
        </w:r>
        <w:r w:rsidR="00CA57DB">
          <w:rPr>
            <w:rStyle w:val="Hyperlink"/>
            <w:noProof/>
            <w:webHidden/>
          </w:rPr>
          <w:tab/>
        </w:r>
        <w:r w:rsidR="00C26E43">
          <w:rPr>
            <w:rStyle w:val="Hyperlink"/>
            <w:noProof/>
            <w:webHidden/>
            <w:lang w:val="en-US"/>
          </w:rPr>
          <w:t>6</w:t>
        </w:r>
      </w:hyperlink>
    </w:p>
    <w:p w14:paraId="6C60B6D4" w14:textId="0796F117" w:rsidR="00CA57DB" w:rsidRDefault="0006478F" w:rsidP="00CA57DB">
      <w:pPr>
        <w:pStyle w:val="TOC1"/>
        <w:tabs>
          <w:tab w:val="right" w:leader="dot" w:pos="9345"/>
        </w:tabs>
        <w:rPr>
          <w:rStyle w:val="Hyperlink"/>
          <w:noProof/>
          <w:lang w:val="en-US"/>
        </w:rPr>
      </w:pPr>
      <w:hyperlink r:id="rId12" w:anchor="_Toc420187375" w:history="1">
        <w:r w:rsidR="00CA57DB">
          <w:rPr>
            <w:rStyle w:val="Hyperlink"/>
            <w:rFonts w:ascii="Times New Roman" w:hAnsi="Times New Roman"/>
            <w:noProof/>
          </w:rPr>
          <w:t>7. Анализ результатов</w:t>
        </w:r>
        <w:r w:rsidR="00CA57DB">
          <w:rPr>
            <w:rStyle w:val="Hyperlink"/>
            <w:noProof/>
            <w:webHidden/>
          </w:rPr>
          <w:tab/>
        </w:r>
        <w:r w:rsidR="00C26E43">
          <w:rPr>
            <w:rStyle w:val="Hyperlink"/>
            <w:noProof/>
            <w:webHidden/>
            <w:lang w:val="en-US"/>
          </w:rPr>
          <w:t>7</w:t>
        </w:r>
      </w:hyperlink>
    </w:p>
    <w:p w14:paraId="5552D68E" w14:textId="77777777" w:rsidR="00CA57DB" w:rsidRPr="0054703C" w:rsidRDefault="00CA57DB" w:rsidP="00CA57DB">
      <w:pPr>
        <w:rPr>
          <w:lang w:val="en-US" w:eastAsia="en-US"/>
        </w:rPr>
      </w:pPr>
    </w:p>
    <w:p w14:paraId="65FDE305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7FB2410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8A34D35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BD5CA77" w14:textId="61E7A625" w:rsidR="003755EE" w:rsidRPr="003755EE" w:rsidRDefault="0063432F" w:rsidP="00924B06">
      <w:pPr>
        <w:pStyle w:val="Default"/>
        <w:numPr>
          <w:ilvl w:val="0"/>
          <w:numId w:val="15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="003755EE" w:rsidRPr="003755EE">
        <w:rPr>
          <w:b/>
          <w:bCs/>
          <w:sz w:val="32"/>
          <w:szCs w:val="32"/>
        </w:rPr>
        <w:t xml:space="preserve"> </w:t>
      </w:r>
    </w:p>
    <w:p w14:paraId="23C4F366" w14:textId="77777777" w:rsidR="003755EE" w:rsidRPr="003755EE" w:rsidRDefault="003755EE" w:rsidP="00924B06">
      <w:pPr>
        <w:pStyle w:val="Default"/>
        <w:spacing w:after="240" w:line="276" w:lineRule="auto"/>
        <w:ind w:firstLine="720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14:paraId="55BA646C" w14:textId="77777777" w:rsidR="003755EE" w:rsidRPr="003755EE" w:rsidRDefault="003755EE" w:rsidP="00924B06">
      <w:pPr>
        <w:pStyle w:val="Default"/>
        <w:numPr>
          <w:ilvl w:val="0"/>
          <w:numId w:val="15"/>
        </w:numPr>
        <w:spacing w:after="240" w:line="276" w:lineRule="auto"/>
        <w:ind w:left="810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14:paraId="6AAB714D" w14:textId="77777777"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14:paraId="4E2690A8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14:paraId="38885646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14:paraId="61627BB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1A3115D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14:paraId="681FA455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20F038CF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3AC00E34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14:paraId="74EDB2C9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14:paraId="5DF0B750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14:paraId="76B56049" w14:textId="77777777"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273BC3C3" w14:textId="77777777"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F64BF8" w14:textId="5A33F6A0" w:rsidR="00924B06" w:rsidRPr="003755EE" w:rsidRDefault="00924B06" w:rsidP="00924B06">
      <w:pPr>
        <w:pStyle w:val="Default"/>
        <w:spacing w:after="240" w:line="276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 набора данных</w:t>
      </w:r>
    </w:p>
    <w:p w14:paraId="5CED2B96" w14:textId="3C8DEFE9" w:rsidR="00A603A7" w:rsidRDefault="00924B06" w:rsidP="00A603A7">
      <w:pPr>
        <w:pStyle w:val="Default"/>
        <w:spacing w:after="48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текущей лабораторной работы был выбран один из представленных на ресурсе </w:t>
      </w:r>
      <w:r>
        <w:rPr>
          <w:sz w:val="28"/>
          <w:szCs w:val="28"/>
          <w:lang w:val="en-US"/>
        </w:rPr>
        <w:t>Kaggle</w:t>
      </w:r>
      <w:r w:rsidRPr="00924B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наборов данных: </w:t>
      </w:r>
      <w:hyperlink r:id="rId13" w:history="1">
        <w:r w:rsidRPr="00924B06">
          <w:rPr>
            <w:rStyle w:val="Hyperlink"/>
            <w:sz w:val="28"/>
            <w:szCs w:val="28"/>
          </w:rPr>
          <w:t>https://www.kaggle.com/moltean/fruits</w:t>
        </w:r>
      </w:hyperlink>
      <w:r w:rsidRPr="00924B06">
        <w:rPr>
          <w:sz w:val="28"/>
          <w:szCs w:val="28"/>
        </w:rPr>
        <w:t xml:space="preserve">. </w:t>
      </w:r>
    </w:p>
    <w:p w14:paraId="4BFE6357" w14:textId="3C8DEFE9" w:rsidR="00A603A7" w:rsidRDefault="00A603A7" w:rsidP="00A603A7">
      <w:pPr>
        <w:pStyle w:val="Default"/>
        <w:keepNext/>
        <w:spacing w:after="240" w:line="276" w:lineRule="auto"/>
      </w:pPr>
      <w:r>
        <w:rPr>
          <w:noProof/>
          <w:sz w:val="28"/>
          <w:szCs w:val="28"/>
          <w:lang w:val="en-US"/>
        </w:rPr>
        <w:drawing>
          <wp:inline distT="0" distB="0" distL="0" distR="0" wp14:anchorId="7BC6FDF4" wp14:editId="2FCD0AF5">
            <wp:extent cx="62103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s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E36D" w14:textId="76A026B7" w:rsidR="00A603A7" w:rsidRPr="00A603A7" w:rsidRDefault="00A603A7" w:rsidP="00A603A7">
      <w:pPr>
        <w:pStyle w:val="Caption"/>
        <w:jc w:val="center"/>
        <w:rPr>
          <w:sz w:val="28"/>
          <w:szCs w:val="28"/>
        </w:rPr>
      </w:pPr>
      <w:r>
        <w:t xml:space="preserve">Рисунок 1. Некоторые представители набора данных </w:t>
      </w:r>
      <w:r>
        <w:rPr>
          <w:lang w:val="en-US"/>
        </w:rPr>
        <w:t>Fruits</w:t>
      </w:r>
      <w:r w:rsidRPr="00A603A7">
        <w:t xml:space="preserve"> 360</w:t>
      </w:r>
    </w:p>
    <w:p w14:paraId="1747034E" w14:textId="3F5B1322" w:rsidR="00924B06" w:rsidRDefault="00A603A7" w:rsidP="004C4806">
      <w:pPr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C4806">
        <w:rPr>
          <w:rFonts w:ascii="Times New Roman" w:hAnsi="Times New Roman" w:cs="Times New Roman"/>
          <w:sz w:val="28"/>
          <w:szCs w:val="28"/>
        </w:rPr>
        <w:t>Этот набор данных состоит из 82110 изображений различных фруктов. Все изображения разбиты на два множества: тренировочный и тестовый наборы. Тренировочный набор состоит из 61488 изображений, а тестовый содержит 20622.</w:t>
      </w:r>
      <w:r w:rsidR="004C4806" w:rsidRPr="004C4806">
        <w:rPr>
          <w:rFonts w:ascii="Times New Roman" w:hAnsi="Times New Roman" w:cs="Times New Roman"/>
          <w:sz w:val="28"/>
          <w:szCs w:val="28"/>
        </w:rPr>
        <w:t xml:space="preserve"> Каждое изображение является трехканальным, разешение каждого из них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100×100</m:t>
        </m:r>
      </m:oMath>
      <w:r w:rsidR="004C4806" w:rsidRPr="004C4806">
        <w:rPr>
          <w:rFonts w:ascii="Times New Roman" w:hAnsi="Times New Roman" w:cs="Times New Roman"/>
          <w:sz w:val="28"/>
          <w:szCs w:val="28"/>
        </w:rPr>
        <w:t xml:space="preserve"> пикселей. На изображениях представлены различные фрукты, каждый из которых может принадлежать ровно одному классу, всего насчитывается 120 различных классов.</w:t>
      </w:r>
    </w:p>
    <w:p w14:paraId="39F48633" w14:textId="450A03DA" w:rsidR="00C83345" w:rsidRPr="00C83345" w:rsidRDefault="00C83345" w:rsidP="004C4806">
      <w:pPr>
        <w:spacing w:before="120"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реализцации полносвязной нейронной сети была выбрана открытая библиотека глубокого обучения</w:t>
      </w:r>
      <w:r w:rsidRPr="00C8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47198E" w14:textId="77777777" w:rsidR="00924B06" w:rsidRDefault="00924B06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8BFB51" w14:textId="77777777" w:rsidR="001600B4" w:rsidRDefault="00FE10E5" w:rsidP="001600B4">
      <w:pPr>
        <w:pageBreakBefore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Метрика качества решения</w:t>
      </w:r>
      <w:r w:rsidR="004C4806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</w:p>
    <w:p w14:paraId="7C44F3DD" w14:textId="1AB22988" w:rsidR="00FE10E5" w:rsidRPr="00C7234D" w:rsidRDefault="00FE10E5" w:rsidP="00C7234D">
      <w:pPr>
        <w:spacing w:before="120" w:after="120" w:line="288" w:lineRule="auto"/>
        <w:ind w:firstLine="720"/>
        <w:rPr>
          <w:rFonts w:ascii="Times New Roman" w:hAnsi="Times New Roman" w:cs="Times New Roman"/>
          <w:color w:val="24292E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Для оценки качества </w:t>
      </w:r>
      <w:r w:rsidR="006E3DD8"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данной задачи классификации </w:t>
      </w: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выбрана метрика </w:t>
      </w:r>
      <w:r w:rsidR="001600B4" w:rsidRPr="00C7234D">
        <w:rPr>
          <w:rFonts w:ascii="Times New Roman" w:hAnsi="Times New Roman" w:cs="Times New Roman"/>
          <w:color w:val="24292E"/>
          <w:sz w:val="28"/>
          <w:szCs w:val="28"/>
        </w:rPr>
        <w:t>"</w:t>
      </w:r>
      <m:oMath>
        <m:r>
          <w:rPr>
            <w:rFonts w:ascii="Cambria Math" w:hAnsi="Cambria Math" w:cs="Times New Roman"/>
            <w:color w:val="24292E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24292E"/>
            <w:sz w:val="28"/>
            <w:szCs w:val="28"/>
          </w:rPr>
          <m:t>ccuracy</m:t>
        </m:r>
      </m:oMath>
      <w:r w:rsidR="006E3DD8" w:rsidRPr="00C7234D">
        <w:rPr>
          <w:rFonts w:ascii="Times New Roman" w:hAnsi="Times New Roman" w:cs="Times New Roman"/>
          <w:color w:val="24292E"/>
          <w:sz w:val="28"/>
          <w:szCs w:val="28"/>
        </w:rPr>
        <w:t>" (точность)</w:t>
      </w:r>
      <w:r w:rsidRPr="00C7234D">
        <w:rPr>
          <w:rFonts w:ascii="Times New Roman" w:hAnsi="Times New Roman" w:cs="Times New Roman"/>
          <w:color w:val="24292E"/>
          <w:sz w:val="28"/>
          <w:szCs w:val="28"/>
        </w:rPr>
        <w:t>. Она</w:t>
      </w:r>
      <w:r w:rsidR="006E3DD8"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 показывает отношение числа правильных предсказаний к числу предсказаний класса для всех изображений:</w:t>
      </w:r>
      <w:r w:rsidR="006E3DD8" w:rsidRPr="00C7234D">
        <w:rPr>
          <w:rFonts w:ascii="Times New Roman" w:hAnsi="Times New Roman" w:cs="Times New Roman"/>
          <w:color w:val="24292E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24292E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Cambria Math" w:cs="Times New Roman"/>
                  <w:i/>
                  <w:color w:val="24292E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Ypred, Yresult</m:t>
              </m:r>
            </m:e>
          </m:d>
          <m:r>
            <w:rPr>
              <w:rFonts w:ascii="Cambria Math" w:hAnsi="Cambria Math" w:cs="Times New Roman"/>
              <w:color w:val="24292E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24292E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24292E"/>
              <w:sz w:val="28"/>
              <w:szCs w:val="28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92E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92E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92E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24292E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92E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92E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24292E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4292E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Times New Roman" w:hAnsi="Times New Roman" w:cs="Times New Roman"/>
              <w:color w:val="24292E"/>
              <w:sz w:val="28"/>
              <w:szCs w:val="28"/>
            </w:rPr>
            <w:br/>
          </m:r>
        </m:oMath>
      </m:oMathPara>
      <w:r w:rsidR="001600B4"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24292E"/>
            <w:sz w:val="28"/>
            <w:szCs w:val="28"/>
            <w:lang w:val="en-US"/>
          </w:rPr>
          <m:t>N</m:t>
        </m:r>
      </m:oMath>
      <w:r w:rsidR="001600B4"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24292E"/>
            <w:sz w:val="28"/>
            <w:szCs w:val="28"/>
            <w:lang w:val="en-US"/>
          </w:rPr>
          <m:t>Ypred</m:t>
        </m:r>
      </m:oMath>
      <w:r w:rsidR="001600B4"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 – значения, выданные нашей сетью при классификации изображений, </w:t>
      </w:r>
      <m:oMath>
        <m:r>
          <w:rPr>
            <w:rFonts w:ascii="Cambria Math" w:hAnsi="Cambria Math" w:cs="Times New Roman"/>
            <w:color w:val="24292E"/>
            <w:sz w:val="28"/>
            <w:szCs w:val="28"/>
          </w:rPr>
          <m:t xml:space="preserve">Yresult </m:t>
        </m:r>
      </m:oMath>
      <w:r w:rsidR="001600B4" w:rsidRPr="00C7234D">
        <w:rPr>
          <w:rFonts w:ascii="Times New Roman" w:hAnsi="Times New Roman" w:cs="Times New Roman"/>
          <w:color w:val="24292E"/>
          <w:sz w:val="28"/>
          <w:szCs w:val="28"/>
        </w:rPr>
        <w:t>– истинные значения классов фруктов с изображения</w:t>
      </w:r>
    </w:p>
    <w:p w14:paraId="54E6AD33" w14:textId="308F5C9D" w:rsidR="001600B4" w:rsidRDefault="001600B4" w:rsidP="0039303F">
      <w:pPr>
        <w:spacing w:before="48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Подготовка данных для нейронной сети</w:t>
      </w:r>
    </w:p>
    <w:p w14:paraId="78442F22" w14:textId="6A1D804C" w:rsidR="0039303F" w:rsidRPr="00C7234D" w:rsidRDefault="00C83345" w:rsidP="00C7234D">
      <w:pPr>
        <w:spacing w:before="120" w:after="12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m:oMath>
        <m:r>
          <w:rPr>
            <w:rFonts w:ascii="Cambria Math" w:hAnsi="Cambria Math" w:cs="Times New Roman"/>
            <w:sz w:val="28"/>
            <w:szCs w:val="28"/>
          </w:rPr>
          <m:t>50×50</m:t>
        </m:r>
      </m:oMath>
      <w:r w:rsidRPr="00C7234D">
        <w:rPr>
          <w:rFonts w:ascii="Times New Roman" w:hAnsi="Times New Roman" w:cs="Times New Roman"/>
          <w:sz w:val="28"/>
          <w:szCs w:val="28"/>
        </w:rPr>
        <w:t xml:space="preserve"> пикселей. После этого</w:t>
      </w:r>
      <w:r w:rsidR="0039303F" w:rsidRPr="00C7234D">
        <w:rPr>
          <w:rFonts w:ascii="Times New Roman" w:hAnsi="Times New Roman" w:cs="Times New Roman"/>
          <w:sz w:val="28"/>
          <w:szCs w:val="28"/>
        </w:rPr>
        <w:t xml:space="preserve"> преобразуем изображение (трёхмерный массив числе от 0 до 255 включительно) в один вектор и приводим </w:t>
      </w:r>
      <w:r w:rsidRPr="00C7234D">
        <w:rPr>
          <w:rFonts w:ascii="Times New Roman" w:hAnsi="Times New Roman" w:cs="Times New Roman"/>
          <w:sz w:val="28"/>
          <w:szCs w:val="28"/>
        </w:rPr>
        <w:t xml:space="preserve"> </w:t>
      </w:r>
      <w:r w:rsidR="0039303F" w:rsidRPr="00C7234D">
        <w:rPr>
          <w:rFonts w:ascii="Times New Roman" w:hAnsi="Times New Roman" w:cs="Times New Roman"/>
          <w:sz w:val="28"/>
          <w:szCs w:val="28"/>
        </w:rPr>
        <w:t xml:space="preserve">каждый элемент вектора к значению с отрезка [0, 1]. </w:t>
      </w:r>
    </w:p>
    <w:p w14:paraId="06E0B9C5" w14:textId="06058608" w:rsidR="001600B4" w:rsidRPr="00C7234D" w:rsidRDefault="0039303F" w:rsidP="00C7234D">
      <w:pPr>
        <w:spacing w:before="120" w:after="120" w:line="288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C7234D">
        <w:rPr>
          <w:rFonts w:ascii="Times New Roman" w:hAnsi="Times New Roman" w:cs="Times New Roman"/>
          <w:sz w:val="28"/>
          <w:szCs w:val="28"/>
        </w:rPr>
        <w:t xml:space="preserve">Изначально каждое изображение располагается в папке, имя которой совпадает с названием класса, которому принадлежит изображение. Мы преобразуем имя каждого класса к числу от 0 до 119, а после, используя метод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7234D">
        <w:rPr>
          <w:rFonts w:ascii="Times New Roman" w:hAnsi="Times New Roman" w:cs="Times New Roman"/>
          <w:sz w:val="28"/>
          <w:szCs w:val="28"/>
        </w:rPr>
        <w:t>-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C7234D">
        <w:rPr>
          <w:rFonts w:ascii="Times New Roman" w:hAnsi="Times New Roman" w:cs="Times New Roman"/>
          <w:sz w:val="28"/>
          <w:szCs w:val="28"/>
        </w:rPr>
        <w:t xml:space="preserve">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7234D">
        <w:rPr>
          <w:rFonts w:ascii="Times New Roman" w:hAnsi="Times New Roman" w:cs="Times New Roman"/>
          <w:sz w:val="28"/>
          <w:szCs w:val="28"/>
        </w:rPr>
        <w:t>, представляем каждый класс как вектор состоящий из 120 чисел. В итоге мы имеем два двумерных массива – один отвечает за изображения, а второй за класс, которому это изображение принадлежит.</w:t>
      </w:r>
    </w:p>
    <w:p w14:paraId="7C4C4D95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60610AF8" w14:textId="2FB5F84B" w:rsidR="000C0C57" w:rsidRDefault="000C7FCF" w:rsidP="00C7234D">
      <w:pPr>
        <w:pStyle w:val="NormalWeb"/>
        <w:shd w:val="clear" w:color="auto" w:fill="FFFFFF"/>
        <w:spacing w:before="0" w:beforeAutospacing="0" w:after="240" w:afterAutospacing="0" w:line="288" w:lineRule="auto"/>
        <w:ind w:firstLine="720"/>
        <w:rPr>
          <w:sz w:val="28"/>
          <w:szCs w:val="28"/>
        </w:rPr>
      </w:pPr>
      <w:r w:rsidRPr="000C0C57">
        <w:rPr>
          <w:color w:val="24292E"/>
          <w:sz w:val="28"/>
          <w:szCs w:val="28"/>
        </w:rPr>
        <w:t xml:space="preserve">Реализация </w:t>
      </w:r>
      <w:r w:rsidR="00CC144E">
        <w:rPr>
          <w:color w:val="24292E"/>
          <w:sz w:val="28"/>
          <w:szCs w:val="28"/>
        </w:rPr>
        <w:t xml:space="preserve">свёрточной </w:t>
      </w:r>
      <w:r w:rsidRPr="000C0C57">
        <w:rPr>
          <w:color w:val="24292E"/>
          <w:sz w:val="28"/>
          <w:szCs w:val="28"/>
        </w:rPr>
        <w:t xml:space="preserve">нейронной сети полностью выполнена в одном файле – </w:t>
      </w:r>
      <w:r w:rsidRPr="000C0C57">
        <w:rPr>
          <w:color w:val="24292E"/>
          <w:sz w:val="28"/>
          <w:szCs w:val="28"/>
          <w:lang w:val="en-US"/>
        </w:rPr>
        <w:t>fruits</w:t>
      </w:r>
      <w:r w:rsidR="00CC144E">
        <w:rPr>
          <w:color w:val="24292E"/>
          <w:sz w:val="28"/>
          <w:szCs w:val="28"/>
        </w:rPr>
        <w:t>_</w:t>
      </w:r>
      <w:r w:rsidR="00CC144E">
        <w:rPr>
          <w:color w:val="24292E"/>
          <w:sz w:val="28"/>
          <w:szCs w:val="28"/>
          <w:lang w:val="en-US"/>
        </w:rPr>
        <w:t>simple</w:t>
      </w:r>
      <w:r w:rsidRPr="000C0C57">
        <w:rPr>
          <w:color w:val="24292E"/>
          <w:sz w:val="28"/>
          <w:szCs w:val="28"/>
        </w:rPr>
        <w:t>.</w:t>
      </w:r>
      <w:r w:rsidRPr="000C0C57">
        <w:rPr>
          <w:color w:val="24292E"/>
          <w:sz w:val="28"/>
          <w:szCs w:val="28"/>
          <w:lang w:val="en-US"/>
        </w:rPr>
        <w:t>py</w:t>
      </w:r>
      <w:r w:rsidRPr="000C0C57">
        <w:rPr>
          <w:color w:val="24292E"/>
          <w:sz w:val="28"/>
          <w:szCs w:val="28"/>
        </w:rPr>
        <w:t xml:space="preserve">. </w:t>
      </w:r>
      <w:r w:rsidRPr="000C0C57">
        <w:rPr>
          <w:sz w:val="28"/>
          <w:szCs w:val="28"/>
        </w:rPr>
        <w:t xml:space="preserve">Для обучения и тестирования моделей необходимо выполнить в командной строке следующую команду:  </w:t>
      </w:r>
      <w:r w:rsidR="000C0C57">
        <w:rPr>
          <w:sz w:val="28"/>
          <w:szCs w:val="28"/>
        </w:rPr>
        <w:br/>
      </w:r>
      <w:r w:rsidRPr="000C0C57">
        <w:rPr>
          <w:sz w:val="28"/>
          <w:szCs w:val="28"/>
          <w:lang w:val="en-US"/>
        </w:rPr>
        <w:t>python</w:t>
      </w:r>
      <w:r w:rsidRPr="000C0C57">
        <w:rPr>
          <w:sz w:val="28"/>
          <w:szCs w:val="28"/>
        </w:rPr>
        <w:t xml:space="preserve"> </w:t>
      </w:r>
      <w:r w:rsidRPr="000C0C57">
        <w:rPr>
          <w:sz w:val="28"/>
          <w:szCs w:val="28"/>
          <w:lang w:val="en-US"/>
        </w:rPr>
        <w:t>fruits</w:t>
      </w:r>
      <w:r w:rsidR="00CC144E" w:rsidRPr="0006478F">
        <w:rPr>
          <w:sz w:val="28"/>
          <w:szCs w:val="28"/>
        </w:rPr>
        <w:t>_</w:t>
      </w:r>
      <w:r w:rsidR="00CC144E">
        <w:rPr>
          <w:sz w:val="28"/>
          <w:szCs w:val="28"/>
          <w:lang w:val="en-US"/>
        </w:rPr>
        <w:t>simple</w:t>
      </w:r>
      <w:r w:rsidRPr="000C0C57">
        <w:rPr>
          <w:sz w:val="28"/>
          <w:szCs w:val="28"/>
        </w:rPr>
        <w:t>.</w:t>
      </w:r>
      <w:r w:rsidRPr="000C0C57">
        <w:rPr>
          <w:sz w:val="28"/>
          <w:szCs w:val="28"/>
          <w:lang w:val="en-US"/>
        </w:rPr>
        <w:t>py</w:t>
      </w:r>
      <w:r w:rsidRPr="000C0C57">
        <w:rPr>
          <w:sz w:val="28"/>
          <w:szCs w:val="28"/>
        </w:rPr>
        <w:t xml:space="preserve"> epochs batch </w:t>
      </w:r>
      <w:r w:rsidRPr="000C0C57">
        <w:rPr>
          <w:sz w:val="28"/>
          <w:szCs w:val="28"/>
          <w:lang w:val="en-US"/>
        </w:rPr>
        <w:t>close</w:t>
      </w:r>
      <w:r w:rsidR="000C0C57">
        <w:rPr>
          <w:sz w:val="28"/>
          <w:szCs w:val="28"/>
        </w:rPr>
        <w:br/>
      </w:r>
      <w:r w:rsidRPr="000C0C57">
        <w:rPr>
          <w:sz w:val="28"/>
          <w:szCs w:val="28"/>
        </w:rPr>
        <w:t>где epochs – число эпох обучен</w:t>
      </w:r>
      <w:r w:rsidR="00CA7B85">
        <w:rPr>
          <w:sz w:val="28"/>
          <w:szCs w:val="28"/>
        </w:rPr>
        <w:t>ия, batch_size – размер batch’a</w:t>
      </w:r>
    </w:p>
    <w:p w14:paraId="58E6CE3B" w14:textId="1D506C4C" w:rsidR="00F027A4" w:rsidRPr="000C0C57" w:rsidRDefault="000C0C57" w:rsidP="000C0C57">
      <w:pPr>
        <w:pStyle w:val="NormalWeb"/>
        <w:pageBreakBefore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b/>
          <w:sz w:val="32"/>
          <w:szCs w:val="32"/>
        </w:rPr>
        <w:lastRenderedPageBreak/>
        <w:t>Вычислительные эксперименты</w:t>
      </w:r>
    </w:p>
    <w:p w14:paraId="72790941" w14:textId="6811B2EB" w:rsidR="002B3329" w:rsidRPr="00D30FD0" w:rsidRDefault="002B3329" w:rsidP="00AF4E93">
      <w:pPr>
        <w:suppressAutoHyphens w:val="0"/>
        <w:ind w:firstLine="72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Все вычислительные эксперименты выполнялись с помощью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Google</w:t>
      </w:r>
      <w:r w:rsidRPr="00E819A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Colaboratory</w:t>
      </w:r>
      <w:r w:rsidR="00D30FD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а в качестве оптимизатора использовался </w:t>
      </w:r>
      <w:r w:rsidR="00D30FD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keras</w:t>
      </w:r>
      <w:r w:rsidR="00D30FD0" w:rsidRPr="00D30FD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D30FD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optimizers</w:t>
      </w:r>
      <w:r w:rsidR="00D30FD0" w:rsidRPr="00D30FD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D30FD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Adam</w:t>
      </w:r>
    </w:p>
    <w:p w14:paraId="37CA6B0D" w14:textId="77777777" w:rsidR="00CC144E" w:rsidRDefault="00CC144E" w:rsidP="00CC144E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A0FB716" w14:textId="4FA14D2B" w:rsidR="00CA7B85" w:rsidRPr="00CC144E" w:rsidRDefault="00E21C59" w:rsidP="00CC144E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</w:t>
      </w:r>
      <w:r w:rsidR="000C0C57"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ассмотрим</w:t>
      </w:r>
      <w:r w:rsidR="00CA7B85"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сети со следующей архитектурой</w:t>
      </w:r>
      <w:r w:rsidR="000C0C57"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:</w:t>
      </w:r>
    </w:p>
    <w:p w14:paraId="128F2D90" w14:textId="0DF8EB40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US"/>
        </w:rPr>
        <w:t>_________________________________</w:t>
      </w:r>
      <w:r w:rsidR="00E21C59" w:rsidRP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US"/>
        </w:rPr>
        <w:t>_____________</w:t>
      </w:r>
    </w:p>
    <w:p w14:paraId="6B79B2D4" w14:textId="77777777" w:rsidR="00CC144E" w:rsidRDefault="00CC144E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</w:p>
    <w:p w14:paraId="19D3B53F" w14:textId="561B7FFF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Layer (type)                 Ou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tput Shape     </w:t>
      </w: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  </w:t>
      </w:r>
    </w:p>
    <w:p w14:paraId="69DCF3BF" w14:textId="3D56BF1C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=================================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=============</w:t>
      </w:r>
    </w:p>
    <w:p w14:paraId="5C7FD9A0" w14:textId="18630A6A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conv2d_1 (Conv2D</w:t>
      </w:r>
      <w:r w:rsidR="00D30FD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(65, (3,3)))    </w:t>
      </w:r>
      <w:r w:rsidR="00D30FD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ab/>
        <w:t xml:space="preserve">   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(None, 50, 50, 64)</w:t>
      </w: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     </w:t>
      </w:r>
    </w:p>
    <w:p w14:paraId="2FCCB6E7" w14:textId="2261432F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_________________________________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</w:t>
      </w:r>
    </w:p>
    <w:p w14:paraId="5B918559" w14:textId="019A0B62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max_pooling2d_1 (MaxPoolin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g2</w:t>
      </w:r>
      <w:r w:rsidR="00D30FD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D(2,2)) 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(None, 25, 25, 64)</w:t>
      </w:r>
    </w:p>
    <w:p w14:paraId="78B58178" w14:textId="5ED72BC7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_________________________________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</w:t>
      </w:r>
    </w:p>
    <w:p w14:paraId="6634C623" w14:textId="2CAF2D5B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flatten_1 (Flatten)          (Non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e, 40000)        </w:t>
      </w:r>
    </w:p>
    <w:p w14:paraId="11A21C23" w14:textId="376256A9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_________________________________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</w:t>
      </w:r>
    </w:p>
    <w:p w14:paraId="131E2204" w14:textId="76995BE3" w:rsidR="00CA7B85" w:rsidRPr="00CA7B85" w:rsidRDefault="00E21C59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dense_1</w:t>
      </w:r>
      <w:r w:rsidR="00CA7B85"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 (Dense)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  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ab/>
        <w:t xml:space="preserve"> (None, </w:t>
      </w:r>
      <w:r w:rsidRPr="00E21C59">
        <w:rPr>
          <w:rFonts w:ascii="Courier New" w:eastAsia="Times New Roman" w:hAnsi="Courier New" w:cs="Courier New"/>
          <w:b/>
          <w:color w:val="FF0000"/>
          <w:kern w:val="0"/>
          <w:sz w:val="21"/>
          <w:szCs w:val="21"/>
          <w:shd w:val="clear" w:color="auto" w:fill="FFFFFF"/>
          <w:lang w:val="en-US" w:eastAsia="en-US"/>
        </w:rPr>
        <w:t>close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)     </w:t>
      </w:r>
    </w:p>
    <w:p w14:paraId="060BA8E2" w14:textId="280F2C40" w:rsidR="00CA7B85" w:rsidRPr="00CA7B85" w:rsidRDefault="00CA7B85" w:rsidP="00CA7B8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_________________________________</w:t>
      </w:r>
      <w:r w:rsidR="00E21C5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_____________</w:t>
      </w:r>
    </w:p>
    <w:p w14:paraId="085A86C6" w14:textId="74671CA8" w:rsidR="00CA7B85" w:rsidRPr="00CA7B85" w:rsidRDefault="00E21C59" w:rsidP="00CA7B85">
      <w:pPr>
        <w:pBdr>
          <w:bottom w:val="double" w:sz="6" w:space="1" w:color="auto"/>
        </w:pBdr>
        <w:suppressAutoHyphens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dense_2</w:t>
      </w:r>
      <w:r w:rsidR="00CA7B85"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 (Dense)    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  </w:t>
      </w:r>
      <w:r w:rsidR="00CA7B85" w:rsidRPr="00CA7B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>(Non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en-US"/>
        </w:rPr>
        <w:t xml:space="preserve">e, 120)          </w:t>
      </w:r>
    </w:p>
    <w:p w14:paraId="25FFE0EF" w14:textId="77777777" w:rsidR="00E21C59" w:rsidRDefault="00E21C59" w:rsidP="00CA7B85">
      <w:pPr>
        <w:suppressAutoHyphens w:val="0"/>
        <w:ind w:firstLine="72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14:paraId="36CE5871" w14:textId="77777777" w:rsidR="00CC144E" w:rsidRPr="00E21C59" w:rsidRDefault="00CC144E" w:rsidP="00CA7B85">
      <w:pPr>
        <w:suppressAutoHyphens w:val="0"/>
        <w:ind w:firstLine="72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99"/>
        <w:gridCol w:w="1098"/>
        <w:gridCol w:w="1254"/>
        <w:gridCol w:w="1319"/>
        <w:gridCol w:w="1319"/>
        <w:gridCol w:w="1097"/>
      </w:tblGrid>
      <w:tr w:rsidR="00E21C59" w14:paraId="537B458F" w14:textId="77777777" w:rsidTr="00E21C59">
        <w:tc>
          <w:tcPr>
            <w:tcW w:w="1166" w:type="dxa"/>
          </w:tcPr>
          <w:p w14:paraId="2B1ED632" w14:textId="5A4AE385" w:rsid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Activate</w:t>
            </w:r>
          </w:p>
        </w:tc>
        <w:tc>
          <w:tcPr>
            <w:tcW w:w="1199" w:type="dxa"/>
          </w:tcPr>
          <w:p w14:paraId="5837B2DB" w14:textId="41B3D5D3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Epochs</w:t>
            </w:r>
          </w:p>
        </w:tc>
        <w:tc>
          <w:tcPr>
            <w:tcW w:w="1098" w:type="dxa"/>
          </w:tcPr>
          <w:p w14:paraId="6BD558FE" w14:textId="6C0BEDDC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Batch</w:t>
            </w:r>
          </w:p>
        </w:tc>
        <w:tc>
          <w:tcPr>
            <w:tcW w:w="1254" w:type="dxa"/>
          </w:tcPr>
          <w:p w14:paraId="72C3F584" w14:textId="20B0F1CE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Close_n</w:t>
            </w:r>
          </w:p>
        </w:tc>
        <w:tc>
          <w:tcPr>
            <w:tcW w:w="1319" w:type="dxa"/>
          </w:tcPr>
          <w:p w14:paraId="65766024" w14:textId="780F065B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Accuraty (train)</w:t>
            </w:r>
          </w:p>
        </w:tc>
        <w:tc>
          <w:tcPr>
            <w:tcW w:w="1319" w:type="dxa"/>
          </w:tcPr>
          <w:p w14:paraId="09532657" w14:textId="3039096D" w:rsid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Accuraty (test)</w:t>
            </w:r>
          </w:p>
        </w:tc>
        <w:tc>
          <w:tcPr>
            <w:tcW w:w="1097" w:type="dxa"/>
          </w:tcPr>
          <w:p w14:paraId="55F2823D" w14:textId="172B7710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Time, sec</w:t>
            </w:r>
          </w:p>
        </w:tc>
      </w:tr>
      <w:tr w:rsidR="00E21C59" w14:paraId="177775D6" w14:textId="77777777" w:rsidTr="00E21C59">
        <w:tc>
          <w:tcPr>
            <w:tcW w:w="1166" w:type="dxa"/>
          </w:tcPr>
          <w:p w14:paraId="3E87239D" w14:textId="6CEEC143" w:rsid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ReLu</w:t>
            </w:r>
          </w:p>
        </w:tc>
        <w:tc>
          <w:tcPr>
            <w:tcW w:w="1199" w:type="dxa"/>
          </w:tcPr>
          <w:p w14:paraId="3B287244" w14:textId="590C0E22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098" w:type="dxa"/>
          </w:tcPr>
          <w:p w14:paraId="19B46316" w14:textId="5ADB3E38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254" w:type="dxa"/>
          </w:tcPr>
          <w:p w14:paraId="384A084D" w14:textId="57F1880C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1700</w:t>
            </w:r>
          </w:p>
        </w:tc>
        <w:tc>
          <w:tcPr>
            <w:tcW w:w="1319" w:type="dxa"/>
          </w:tcPr>
          <w:p w14:paraId="63DC1B12" w14:textId="7532DF60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0.9926</w:t>
            </w:r>
          </w:p>
        </w:tc>
        <w:tc>
          <w:tcPr>
            <w:tcW w:w="1319" w:type="dxa"/>
          </w:tcPr>
          <w:p w14:paraId="0E075C35" w14:textId="79431F45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0.971</w:t>
            </w:r>
          </w:p>
        </w:tc>
        <w:tc>
          <w:tcPr>
            <w:tcW w:w="1097" w:type="dxa"/>
          </w:tcPr>
          <w:p w14:paraId="4B69087D" w14:textId="4A88A37A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126.5</w:t>
            </w:r>
          </w:p>
        </w:tc>
      </w:tr>
      <w:tr w:rsidR="00E21C59" w14:paraId="6131ABB0" w14:textId="77777777" w:rsidTr="00E21C59">
        <w:tc>
          <w:tcPr>
            <w:tcW w:w="1166" w:type="dxa"/>
          </w:tcPr>
          <w:p w14:paraId="59208C54" w14:textId="1E790766" w:rsid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ReLu</w:t>
            </w:r>
          </w:p>
        </w:tc>
        <w:tc>
          <w:tcPr>
            <w:tcW w:w="1199" w:type="dxa"/>
          </w:tcPr>
          <w:p w14:paraId="5CF03EB9" w14:textId="616E2223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098" w:type="dxa"/>
          </w:tcPr>
          <w:p w14:paraId="07A330F4" w14:textId="28D1BB40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254" w:type="dxa"/>
          </w:tcPr>
          <w:p w14:paraId="1A99A9C7" w14:textId="1109481D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1024</w:t>
            </w:r>
          </w:p>
        </w:tc>
        <w:tc>
          <w:tcPr>
            <w:tcW w:w="1319" w:type="dxa"/>
          </w:tcPr>
          <w:p w14:paraId="38EA0985" w14:textId="160D7714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0.9999</w:t>
            </w:r>
          </w:p>
        </w:tc>
        <w:tc>
          <w:tcPr>
            <w:tcW w:w="1319" w:type="dxa"/>
          </w:tcPr>
          <w:p w14:paraId="057BF435" w14:textId="61FB4B5B" w:rsidR="00E21C59" w:rsidRP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.978</w:t>
            </w:r>
          </w:p>
        </w:tc>
        <w:tc>
          <w:tcPr>
            <w:tcW w:w="1097" w:type="dxa"/>
          </w:tcPr>
          <w:p w14:paraId="7F545444" w14:textId="4E58BBE7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91.3</w:t>
            </w:r>
          </w:p>
        </w:tc>
      </w:tr>
      <w:tr w:rsidR="00E21C59" w14:paraId="46FCA0F0" w14:textId="77777777" w:rsidTr="00E21C59">
        <w:tc>
          <w:tcPr>
            <w:tcW w:w="1166" w:type="dxa"/>
          </w:tcPr>
          <w:p w14:paraId="31719EC1" w14:textId="06AB061D" w:rsid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ReLu</w:t>
            </w:r>
          </w:p>
        </w:tc>
        <w:tc>
          <w:tcPr>
            <w:tcW w:w="1199" w:type="dxa"/>
          </w:tcPr>
          <w:p w14:paraId="499469DC" w14:textId="50B456C5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10 </w:t>
            </w:r>
          </w:p>
        </w:tc>
        <w:tc>
          <w:tcPr>
            <w:tcW w:w="1098" w:type="dxa"/>
          </w:tcPr>
          <w:p w14:paraId="5DADFE7A" w14:textId="176A6644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254" w:type="dxa"/>
          </w:tcPr>
          <w:p w14:paraId="77087B30" w14:textId="6561BA5C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512</w:t>
            </w:r>
          </w:p>
        </w:tc>
        <w:tc>
          <w:tcPr>
            <w:tcW w:w="1319" w:type="dxa"/>
          </w:tcPr>
          <w:p w14:paraId="6DC8AA4B" w14:textId="7059021C" w:rsidR="00E21C59" w:rsidRPr="00C7234D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0.9999</w:t>
            </w:r>
          </w:p>
        </w:tc>
        <w:tc>
          <w:tcPr>
            <w:tcW w:w="1319" w:type="dxa"/>
          </w:tcPr>
          <w:p w14:paraId="4639DFE7" w14:textId="661D87E6" w:rsidR="00E21C59" w:rsidRPr="00C7234D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0.97</w:t>
            </w:r>
          </w:p>
        </w:tc>
        <w:tc>
          <w:tcPr>
            <w:tcW w:w="1097" w:type="dxa"/>
          </w:tcPr>
          <w:p w14:paraId="354F870C" w14:textId="36B6CADB" w:rsidR="00E21C59" w:rsidRP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66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.7</w:t>
            </w:r>
          </w:p>
        </w:tc>
      </w:tr>
      <w:tr w:rsidR="00E21C59" w14:paraId="6975735E" w14:textId="77777777" w:rsidTr="00E21C59">
        <w:tc>
          <w:tcPr>
            <w:tcW w:w="1166" w:type="dxa"/>
          </w:tcPr>
          <w:p w14:paraId="42CA5D90" w14:textId="6A163B48" w:rsidR="00E21C5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ReLu</w:t>
            </w:r>
          </w:p>
        </w:tc>
        <w:tc>
          <w:tcPr>
            <w:tcW w:w="1199" w:type="dxa"/>
          </w:tcPr>
          <w:p w14:paraId="64B6FF43" w14:textId="620944B9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098" w:type="dxa"/>
          </w:tcPr>
          <w:p w14:paraId="5B6B92A4" w14:textId="0E20861E" w:rsidR="00E21C59" w:rsidRPr="000C0C57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254" w:type="dxa"/>
          </w:tcPr>
          <w:p w14:paraId="48E58D98" w14:textId="007803C1" w:rsidR="00E21C59" w:rsidRPr="00C7234D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1024</w:t>
            </w:r>
          </w:p>
        </w:tc>
        <w:tc>
          <w:tcPr>
            <w:tcW w:w="1319" w:type="dxa"/>
          </w:tcPr>
          <w:p w14:paraId="2C68BE86" w14:textId="48510830" w:rsidR="00E21C59" w:rsidRPr="00C7234D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0.9919</w:t>
            </w:r>
          </w:p>
        </w:tc>
        <w:tc>
          <w:tcPr>
            <w:tcW w:w="1319" w:type="dxa"/>
          </w:tcPr>
          <w:p w14:paraId="4961E4B5" w14:textId="004EBC87" w:rsidR="00E21C59" w:rsidRPr="00C7234D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0.966</w:t>
            </w:r>
          </w:p>
        </w:tc>
        <w:tc>
          <w:tcPr>
            <w:tcW w:w="1097" w:type="dxa"/>
          </w:tcPr>
          <w:p w14:paraId="4B8FDF47" w14:textId="78E6D612" w:rsidR="00E21C59" w:rsidRPr="00C7234D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45</w:t>
            </w:r>
          </w:p>
        </w:tc>
      </w:tr>
      <w:tr w:rsidR="00E21C59" w14:paraId="659BA08D" w14:textId="77777777" w:rsidTr="00E21C59">
        <w:tc>
          <w:tcPr>
            <w:tcW w:w="1166" w:type="dxa"/>
          </w:tcPr>
          <w:p w14:paraId="4CBCAD1E" w14:textId="54E93372" w:rsidR="00E21C59" w:rsidRDefault="00CC144E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Than</w:t>
            </w:r>
          </w:p>
        </w:tc>
        <w:tc>
          <w:tcPr>
            <w:tcW w:w="1199" w:type="dxa"/>
          </w:tcPr>
          <w:p w14:paraId="59D7CF6A" w14:textId="6874325B" w:rsidR="00E21C59" w:rsidRPr="00C7234D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098" w:type="dxa"/>
          </w:tcPr>
          <w:p w14:paraId="473CEF6C" w14:textId="09B465D6" w:rsidR="00E21C59" w:rsidRPr="00C7234D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254" w:type="dxa"/>
          </w:tcPr>
          <w:p w14:paraId="07B9DAE1" w14:textId="31D478C2" w:rsidR="00E21C59" w:rsidRPr="00C7234D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1024 </w:t>
            </w:r>
          </w:p>
        </w:tc>
        <w:tc>
          <w:tcPr>
            <w:tcW w:w="1319" w:type="dxa"/>
          </w:tcPr>
          <w:p w14:paraId="4B02C08A" w14:textId="4A911412" w:rsidR="00E21C59" w:rsidRPr="00C7234D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0.9999</w:t>
            </w:r>
          </w:p>
        </w:tc>
        <w:tc>
          <w:tcPr>
            <w:tcW w:w="1319" w:type="dxa"/>
          </w:tcPr>
          <w:p w14:paraId="43A15CBA" w14:textId="030C14BE" w:rsidR="00E21C59" w:rsidRPr="00C7234D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0.979</w:t>
            </w:r>
          </w:p>
        </w:tc>
        <w:tc>
          <w:tcPr>
            <w:tcW w:w="1097" w:type="dxa"/>
          </w:tcPr>
          <w:p w14:paraId="206F36F2" w14:textId="52440002" w:rsidR="00E21C59" w:rsidRPr="002B3329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64.4</w:t>
            </w:r>
          </w:p>
        </w:tc>
      </w:tr>
      <w:tr w:rsidR="00E21C59" w14:paraId="26B4E5F7" w14:textId="77777777" w:rsidTr="00E21C59">
        <w:trPr>
          <w:trHeight w:val="305"/>
        </w:trPr>
        <w:tc>
          <w:tcPr>
            <w:tcW w:w="1166" w:type="dxa"/>
          </w:tcPr>
          <w:p w14:paraId="3364EE19" w14:textId="5B6FC2ED" w:rsidR="00E21C59" w:rsidRPr="002B332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Sigmoid</w:t>
            </w:r>
          </w:p>
        </w:tc>
        <w:tc>
          <w:tcPr>
            <w:tcW w:w="1199" w:type="dxa"/>
          </w:tcPr>
          <w:p w14:paraId="45068936" w14:textId="6995F3CF" w:rsidR="00E21C59" w:rsidRPr="002B332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098" w:type="dxa"/>
          </w:tcPr>
          <w:p w14:paraId="26CAB4A9" w14:textId="38B733C0" w:rsidR="00E21C59" w:rsidRPr="002B332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254" w:type="dxa"/>
          </w:tcPr>
          <w:p w14:paraId="49817B48" w14:textId="674927A3" w:rsidR="00E21C59" w:rsidRPr="002B3329" w:rsidRDefault="00E21C59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1024</w:t>
            </w:r>
          </w:p>
        </w:tc>
        <w:tc>
          <w:tcPr>
            <w:tcW w:w="1319" w:type="dxa"/>
          </w:tcPr>
          <w:p w14:paraId="05F5AF06" w14:textId="6BE33B36" w:rsidR="00E21C59" w:rsidRPr="002B3329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0.999</w:t>
            </w:r>
          </w:p>
        </w:tc>
        <w:tc>
          <w:tcPr>
            <w:tcW w:w="1319" w:type="dxa"/>
          </w:tcPr>
          <w:p w14:paraId="3D48265D" w14:textId="0B27924A" w:rsidR="00E21C59" w:rsidRPr="002B3329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0.98</w:t>
            </w:r>
          </w:p>
        </w:tc>
        <w:tc>
          <w:tcPr>
            <w:tcW w:w="1097" w:type="dxa"/>
          </w:tcPr>
          <w:p w14:paraId="13F48592" w14:textId="79B872B9" w:rsidR="00E21C59" w:rsidRPr="002B3329" w:rsidRDefault="00D30FD0" w:rsidP="00AF4E93">
            <w:pPr>
              <w:suppressAutoHyphens w:val="0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64.1</w:t>
            </w:r>
          </w:p>
        </w:tc>
      </w:tr>
    </w:tbl>
    <w:p w14:paraId="178BB41B" w14:textId="55B73D2C" w:rsidR="00F027A4" w:rsidRPr="00CC144E" w:rsidRDefault="00D42B0E" w:rsidP="00CC144E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  <w:r w:rsidR="00E21C59"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AF4E93" w:rsidRPr="00CC144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8114EBD" w14:textId="26157E77" w:rsidR="0054703C" w:rsidRDefault="000F4CC3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011FF8D4" w14:textId="751CCA77" w:rsidR="002A6C09" w:rsidRPr="0006478F" w:rsidRDefault="00E21C59" w:rsidP="00F8344F">
      <w:pPr>
        <w:pStyle w:val="ListParagraph"/>
        <w:spacing w:before="240"/>
        <w:ind w:left="0" w:right="283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данной работы мы убедились, что даже самые простые сверточные сети способны решать задачу классификации изображений лучше многослойный полносвязных сетей </w:t>
      </w:r>
      <w:r w:rsidR="00D30F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0FD0">
        <w:rPr>
          <w:rFonts w:ascii="Times New Roman" w:hAnsi="Times New Roman" w:cs="Times New Roman"/>
          <w:sz w:val="28"/>
          <w:szCs w:val="28"/>
        </w:rPr>
        <w:t>такой эффект достигается из-за операции свёртки. Для свёрточных сетей нужно меньшее количество эпох, чтобы добиться высоких результатов на тренировочной выборке.</w:t>
      </w:r>
      <w:r w:rsidR="00064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End w:id="1"/>
    </w:p>
    <w:sectPr w:rsidR="002A6C09" w:rsidRPr="0006478F" w:rsidSect="00727084">
      <w:pgSz w:w="11906" w:h="16838"/>
      <w:pgMar w:top="1134" w:right="850" w:bottom="63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5D02"/>
    <w:multiLevelType w:val="hybridMultilevel"/>
    <w:tmpl w:val="3DA41E9A"/>
    <w:lvl w:ilvl="0" w:tplc="83946946">
      <w:start w:val="1"/>
      <w:numFmt w:val="decimal"/>
      <w:lvlText w:val="%1)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66"/>
    <w:rsid w:val="0005605C"/>
    <w:rsid w:val="0006478F"/>
    <w:rsid w:val="0008476E"/>
    <w:rsid w:val="000C0C57"/>
    <w:rsid w:val="000C7FCF"/>
    <w:rsid w:val="000F4CC3"/>
    <w:rsid w:val="00106B67"/>
    <w:rsid w:val="001600B4"/>
    <w:rsid w:val="001934FD"/>
    <w:rsid w:val="00211430"/>
    <w:rsid w:val="002506A1"/>
    <w:rsid w:val="002763F3"/>
    <w:rsid w:val="002964B3"/>
    <w:rsid w:val="002A0E4E"/>
    <w:rsid w:val="002A6C09"/>
    <w:rsid w:val="002B3329"/>
    <w:rsid w:val="002D3741"/>
    <w:rsid w:val="003252AA"/>
    <w:rsid w:val="00355713"/>
    <w:rsid w:val="003755EE"/>
    <w:rsid w:val="0039303F"/>
    <w:rsid w:val="003F55AD"/>
    <w:rsid w:val="003F6B26"/>
    <w:rsid w:val="00414666"/>
    <w:rsid w:val="00493AF1"/>
    <w:rsid w:val="004C4806"/>
    <w:rsid w:val="004F52BE"/>
    <w:rsid w:val="00533829"/>
    <w:rsid w:val="0054703C"/>
    <w:rsid w:val="005664DB"/>
    <w:rsid w:val="00627EBA"/>
    <w:rsid w:val="0063432F"/>
    <w:rsid w:val="00640D2F"/>
    <w:rsid w:val="006A163F"/>
    <w:rsid w:val="006E3DD8"/>
    <w:rsid w:val="00727084"/>
    <w:rsid w:val="00753472"/>
    <w:rsid w:val="00757D9E"/>
    <w:rsid w:val="00767E44"/>
    <w:rsid w:val="00783DB2"/>
    <w:rsid w:val="007F6F70"/>
    <w:rsid w:val="0084220D"/>
    <w:rsid w:val="008C7FE1"/>
    <w:rsid w:val="008D2610"/>
    <w:rsid w:val="00924B06"/>
    <w:rsid w:val="009318FA"/>
    <w:rsid w:val="00943541"/>
    <w:rsid w:val="00944377"/>
    <w:rsid w:val="00960C69"/>
    <w:rsid w:val="009C5349"/>
    <w:rsid w:val="009D26BD"/>
    <w:rsid w:val="00A0143F"/>
    <w:rsid w:val="00A603A7"/>
    <w:rsid w:val="00A91543"/>
    <w:rsid w:val="00AC4032"/>
    <w:rsid w:val="00AF07E2"/>
    <w:rsid w:val="00AF4E93"/>
    <w:rsid w:val="00B6310B"/>
    <w:rsid w:val="00BB7807"/>
    <w:rsid w:val="00BC2210"/>
    <w:rsid w:val="00C07BEC"/>
    <w:rsid w:val="00C26E43"/>
    <w:rsid w:val="00C50C7E"/>
    <w:rsid w:val="00C54BC2"/>
    <w:rsid w:val="00C7234D"/>
    <w:rsid w:val="00C83345"/>
    <w:rsid w:val="00C92D26"/>
    <w:rsid w:val="00CA57DB"/>
    <w:rsid w:val="00CA6887"/>
    <w:rsid w:val="00CA7B85"/>
    <w:rsid w:val="00CB7CA2"/>
    <w:rsid w:val="00CC144E"/>
    <w:rsid w:val="00D30FD0"/>
    <w:rsid w:val="00D42B0E"/>
    <w:rsid w:val="00DB1816"/>
    <w:rsid w:val="00DD159D"/>
    <w:rsid w:val="00E12278"/>
    <w:rsid w:val="00E21C59"/>
    <w:rsid w:val="00E67485"/>
    <w:rsid w:val="00E72CFA"/>
    <w:rsid w:val="00E75510"/>
    <w:rsid w:val="00E819AB"/>
    <w:rsid w:val="00EB5033"/>
    <w:rsid w:val="00EC2CCF"/>
    <w:rsid w:val="00F027A4"/>
    <w:rsid w:val="00F8344F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B2FA"/>
  <w15:docId w15:val="{F691CE3E-13AC-4DA0-A605-FE86894E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0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Hyperlink">
    <w:name w:val="Hyperlink"/>
    <w:uiPriority w:val="99"/>
    <w:unhideWhenUsed/>
    <w:rsid w:val="0041466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ListParagraph">
    <w:name w:val="List Paragraph"/>
    <w:basedOn w:val="Normal"/>
    <w:uiPriority w:val="34"/>
    <w:qFormat/>
    <w:rsid w:val="002506A1"/>
    <w:pPr>
      <w:ind w:left="720"/>
      <w:contextualSpacing/>
    </w:pPr>
  </w:style>
  <w:style w:type="table" w:styleId="TableGrid">
    <w:name w:val="Table Grid"/>
    <w:basedOn w:val="TableNormal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DefaultParagraphFont"/>
    <w:rsid w:val="00A91543"/>
  </w:style>
  <w:style w:type="paragraph" w:styleId="Caption">
    <w:name w:val="caption"/>
    <w:basedOn w:val="Normal"/>
    <w:next w:val="Normal"/>
    <w:uiPriority w:val="35"/>
    <w:unhideWhenUsed/>
    <w:qFormat/>
    <w:rsid w:val="00A603A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E3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moltean/fruits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2D74-41FF-48C4-A7B0-6013A9B1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Krapivin Alexander</cp:lastModifiedBy>
  <cp:revision>5</cp:revision>
  <cp:lastPrinted>2019-12-12T17:29:00Z</cp:lastPrinted>
  <dcterms:created xsi:type="dcterms:W3CDTF">2019-12-25T06:00:00Z</dcterms:created>
  <dcterms:modified xsi:type="dcterms:W3CDTF">2019-12-25T07:12:00Z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(2)5EyxkU/Ryr4oIm1/jfyYtrJvmhFGGnGIQO79/T0c+53RJ3AqGLltbwuQi0Zo0X+JOByiuyID
74TimOUfbHgUakSizqQf7NRx/ezaGmvDdfWHhLNnazT/37xKjE8K3YzCdcGpaNwMKH5cCqcP
6BDI0fSslg5h54hpC4UlwOrtwfs/IDPiuboNa8relo9DgSaFqK05chKRBCYywTWRFW4v179n
LleIkT/g0XujTEkzyo</vt:lpwstr>
  </property>
  <property fmtid="{D5CDD505-2E9C-101B-9397-08002B2CF9AE}" pid="3" name="_2015_ms_pID_7253431">
    <vt:lpwstr>yMeNLQF41CRiGHc+TUkoFrti2yQ7ztoCJhZDD2X9PK8j7j10P9m9tb
VC2P6NNV+2Th7DfFC/cNKoU/wxFJ36XQ/PVSslqsENVCI4mVebp56NpQm6KQJ1io9nEYB0w/
RAwiuCGHtYCn0n1PpiE1N6n2CkY6SobD38rRw0gDF32cC1/JrGTfylhaeZ0Kgj0lN3Q=</vt:lpwstr>
  </property>
</Properties>
</file>