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5F94" w14:textId="4AC64892" w:rsidR="00A53B73" w:rsidRPr="001123FE" w:rsidRDefault="001123FE" w:rsidP="001123F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1123FE">
        <w:rPr>
          <w:rFonts w:ascii="Arial" w:hAnsi="Arial" w:cs="Arial"/>
          <w:color w:val="000000"/>
          <w:shd w:val="clear" w:color="auto" w:fill="FFFFFF"/>
        </w:rPr>
        <w:t>The entry point of the spring boot application is the class</w:t>
      </w:r>
      <w:r w:rsidRPr="001123FE">
        <w:rPr>
          <w:rFonts w:ascii="Arial" w:hAnsi="Arial" w:cs="Arial"/>
          <w:color w:val="000000"/>
          <w:shd w:val="clear" w:color="auto" w:fill="FFFFFF"/>
        </w:rPr>
        <w:t xml:space="preserve"> c</w:t>
      </w:r>
      <w:r w:rsidRPr="001123FE">
        <w:rPr>
          <w:rFonts w:ascii="Arial" w:hAnsi="Arial" w:cs="Arial"/>
          <w:color w:val="000000"/>
          <w:shd w:val="clear" w:color="auto" w:fill="FFFFFF"/>
        </w:rPr>
        <w:t>ontains </w:t>
      </w:r>
      <w:r w:rsidRPr="001123FE">
        <w:rPr>
          <w:rFonts w:ascii="Arial" w:hAnsi="Arial" w:cs="Arial"/>
          <w:b/>
          <w:bCs/>
          <w:color w:val="000000"/>
          <w:shd w:val="clear" w:color="auto" w:fill="FFFFFF"/>
        </w:rPr>
        <w:t>@SpringBootApplication</w:t>
      </w:r>
      <w:r w:rsidRPr="001123FE">
        <w:rPr>
          <w:rFonts w:ascii="Arial" w:hAnsi="Arial" w:cs="Arial"/>
          <w:color w:val="000000"/>
          <w:shd w:val="clear" w:color="auto" w:fill="FFFFFF"/>
        </w:rPr>
        <w:t> annotation and the main method.</w:t>
      </w:r>
    </w:p>
    <w:p w14:paraId="33DAF3D0" w14:textId="6ADFB8DA" w:rsidR="001123FE" w:rsidRPr="001123FE" w:rsidRDefault="001123FE" w:rsidP="001123F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1123FE">
        <w:rPr>
          <w:rFonts w:ascii="Arial" w:hAnsi="Arial" w:cs="Arial"/>
          <w:b/>
          <w:bCs/>
          <w:color w:val="000000"/>
          <w:shd w:val="clear" w:color="auto" w:fill="FFFFFF"/>
        </w:rPr>
        <w:t>@SpringBootApplication</w:t>
      </w:r>
      <w:r w:rsidRPr="001123FE">
        <w:rPr>
          <w:rFonts w:ascii="Arial" w:hAnsi="Arial" w:cs="Arial"/>
          <w:color w:val="000000"/>
          <w:shd w:val="clear" w:color="auto" w:fill="FFFFFF"/>
        </w:rPr>
        <w:t> annotation includes Auto- Configuration, Component Scan, and Spring Boot Configuration</w:t>
      </w:r>
    </w:p>
    <w:p w14:paraId="5634B523" w14:textId="3F15D6DB" w:rsidR="001123FE" w:rsidRDefault="001123FE">
      <w:pPr>
        <w:rPr>
          <w:rFonts w:ascii="Arial" w:hAnsi="Arial" w:cs="Arial"/>
          <w:color w:val="000000"/>
          <w:shd w:val="clear" w:color="auto" w:fill="FFFFFF"/>
        </w:rPr>
      </w:pPr>
    </w:p>
    <w:p w14:paraId="43E072EA" w14:textId="225032E5" w:rsidR="001123FE" w:rsidRDefault="001123FE">
      <w:r w:rsidRPr="001123FE">
        <w:t>Spring Boot Starters</w:t>
      </w:r>
    </w:p>
    <w:p w14:paraId="79BD3C3A" w14:textId="1A99BBE4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Actuator dependency</w:t>
      </w:r>
      <w:r>
        <w:rPr>
          <w:rFonts w:ascii="Arial" w:hAnsi="Arial" w:cs="Arial"/>
          <w:color w:val="000000"/>
          <w:shd w:val="clear" w:color="auto" w:fill="FFFFFF"/>
        </w:rPr>
        <w:t> is used to monitor and manage your application.</w:t>
      </w:r>
    </w:p>
    <w:p w14:paraId="16C9D27A" w14:textId="6B56A287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Security dependency</w:t>
      </w:r>
      <w:r>
        <w:rPr>
          <w:rFonts w:ascii="Arial" w:hAnsi="Arial" w:cs="Arial"/>
          <w:color w:val="000000"/>
          <w:shd w:val="clear" w:color="auto" w:fill="FFFFFF"/>
        </w:rPr>
        <w:t> is used for Spring Security.</w:t>
      </w:r>
    </w:p>
    <w:p w14:paraId="75A60090" w14:textId="49FBA2B8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web dependency</w:t>
      </w:r>
      <w:r>
        <w:rPr>
          <w:rFonts w:ascii="Arial" w:hAnsi="Arial" w:cs="Arial"/>
          <w:color w:val="000000"/>
          <w:shd w:val="clear" w:color="auto" w:fill="FFFFFF"/>
        </w:rPr>
        <w:t> is used to write a Rest Endpoints.</w:t>
      </w:r>
    </w:p>
    <w:p w14:paraId="559E4C4D" w14:textId="39473352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Thyme Leaf dependency</w:t>
      </w:r>
      <w:r>
        <w:rPr>
          <w:rFonts w:ascii="Arial" w:hAnsi="Arial" w:cs="Arial"/>
          <w:color w:val="000000"/>
          <w:shd w:val="clear" w:color="auto" w:fill="FFFFFF"/>
        </w:rPr>
        <w:t> is used to create a web application.</w:t>
      </w:r>
    </w:p>
    <w:p w14:paraId="7B88A7C7" w14:textId="2224CF83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Test dependency</w:t>
      </w:r>
      <w:r>
        <w:rPr>
          <w:rFonts w:ascii="Arial" w:hAnsi="Arial" w:cs="Arial"/>
          <w:color w:val="000000"/>
          <w:shd w:val="clear" w:color="auto" w:fill="FFFFFF"/>
        </w:rPr>
        <w:t> is used for writing Test cases.</w:t>
      </w:r>
    </w:p>
    <w:p w14:paraId="7939A2F6" w14:textId="77777777" w:rsidR="001123FE" w:rsidRDefault="001123FE" w:rsidP="001123FE">
      <w:pPr>
        <w:pStyle w:val="ListParagraph"/>
        <w:numPr>
          <w:ilvl w:val="0"/>
          <w:numId w:val="1"/>
        </w:numPr>
      </w:pPr>
    </w:p>
    <w:sectPr w:rsidR="0011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6894"/>
    <w:multiLevelType w:val="hybridMultilevel"/>
    <w:tmpl w:val="DE608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26E"/>
    <w:multiLevelType w:val="hybridMultilevel"/>
    <w:tmpl w:val="89B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11"/>
    <w:rsid w:val="001123FE"/>
    <w:rsid w:val="006A6A11"/>
    <w:rsid w:val="00A5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8DA1"/>
  <w15:chartTrackingRefBased/>
  <w15:docId w15:val="{BF9B6AF0-73F0-40D1-B50A-3C9BB6FF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2</cp:revision>
  <dcterms:created xsi:type="dcterms:W3CDTF">2021-11-05T09:11:00Z</dcterms:created>
  <dcterms:modified xsi:type="dcterms:W3CDTF">2021-11-05T09:16:00Z</dcterms:modified>
</cp:coreProperties>
</file>