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6E272" w14:textId="77777777" w:rsidR="00984608" w:rsidRPr="00984608" w:rsidRDefault="00984608" w:rsidP="00984608">
      <w:pPr>
        <w:rPr>
          <w:rFonts w:ascii="Times New Roman" w:eastAsia="Times New Roman" w:hAnsi="Times New Roman" w:cs="Times New Roman"/>
        </w:rPr>
      </w:pPr>
      <w:r w:rsidRPr="00984608">
        <w:rPr>
          <w:rFonts w:ascii="Roboto" w:eastAsia="Times New Roman" w:hAnsi="Roboto" w:cs="Times New Roman"/>
          <w:b/>
          <w:bCs/>
          <w:color w:val="222222"/>
          <w:sz w:val="21"/>
          <w:szCs w:val="21"/>
          <w:u w:val="single"/>
          <w:shd w:val="clear" w:color="auto" w:fill="FFFFFF"/>
        </w:rPr>
        <w:t>Brown students care deeply about their work and the world around them. Students find contentment, satisfaction, and meaning in daily interactions and major discoveries. Whether big or small, mundane or spectacular, tell us about something that brings you joy. (200-250 words)</w:t>
      </w:r>
      <w:r w:rsidRPr="00984608">
        <w:rPr>
          <w:rFonts w:ascii="Roboto" w:eastAsia="Times New Roman" w:hAnsi="Roboto" w:cs="Times New Roman"/>
          <w:b/>
          <w:bCs/>
          <w:color w:val="E00029"/>
          <w:sz w:val="21"/>
          <w:szCs w:val="21"/>
          <w:u w:val="single"/>
          <w:shd w:val="clear" w:color="auto" w:fill="FFFFFF"/>
        </w:rPr>
        <w:t>*</w:t>
      </w:r>
    </w:p>
    <w:p w14:paraId="7229DE8B" w14:textId="77777777" w:rsidR="00984608" w:rsidRPr="00984608" w:rsidRDefault="00984608" w:rsidP="00984608">
      <w:pPr>
        <w:rPr>
          <w:rFonts w:ascii="Times New Roman" w:eastAsia="Times New Roman" w:hAnsi="Times New Roman" w:cs="Times New Roman"/>
        </w:rPr>
      </w:pPr>
    </w:p>
    <w:p w14:paraId="3CE29E4B" w14:textId="77777777"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I love to “connect the dots”. Perhaps it’s by fate that this mostly happens when learning new concepts, especially in physics and mathematics. They don’t have to be about something complicated</w:t>
      </w:r>
      <w:commentRangeStart w:id="0"/>
      <w:r w:rsidRPr="00984608">
        <w:rPr>
          <w:rFonts w:ascii="Arial" w:eastAsia="Times New Roman" w:hAnsi="Arial" w:cs="Arial"/>
          <w:color w:val="000000"/>
          <w:sz w:val="22"/>
          <w:szCs w:val="22"/>
        </w:rPr>
        <w:t>—it could be about middle-school material—</w:t>
      </w:r>
      <w:commentRangeEnd w:id="0"/>
      <w:r w:rsidR="007D3B95">
        <w:rPr>
          <w:rStyle w:val="CommentReference"/>
        </w:rPr>
        <w:commentReference w:id="0"/>
      </w:r>
      <w:r w:rsidRPr="00984608">
        <w:rPr>
          <w:rFonts w:ascii="Arial" w:eastAsia="Times New Roman" w:hAnsi="Arial" w:cs="Arial"/>
          <w:color w:val="000000"/>
          <w:sz w:val="22"/>
          <w:szCs w:val="22"/>
        </w:rPr>
        <w:t>as long as I gain a new understanding of the interconnectedness of the world, I experience what I can only describe as a “Wow! That’s so cool!”</w:t>
      </w:r>
    </w:p>
    <w:p w14:paraId="5CDF7B6F" w14:textId="77777777" w:rsidR="00984608" w:rsidRPr="00984608" w:rsidRDefault="00984608" w:rsidP="00984608">
      <w:pPr>
        <w:rPr>
          <w:rFonts w:ascii="Times New Roman" w:eastAsia="Times New Roman" w:hAnsi="Times New Roman" w:cs="Times New Roman"/>
        </w:rPr>
      </w:pPr>
    </w:p>
    <w:p w14:paraId="048F4983" w14:textId="734DDAB6"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 xml:space="preserve">For instance, upon learning the kinetic-energy formula, I wondered why it had to be proportional to the square of velocity rather than just velocity. </w:t>
      </w:r>
      <w:commentRangeStart w:id="1"/>
      <w:r w:rsidRPr="00984608">
        <w:rPr>
          <w:rFonts w:ascii="Arial" w:eastAsia="Times New Roman" w:hAnsi="Arial" w:cs="Arial"/>
          <w:color w:val="000000"/>
          <w:sz w:val="22"/>
          <w:szCs w:val="22"/>
        </w:rPr>
        <w:t xml:space="preserve">After contemplating it, I </w:t>
      </w:r>
      <w:r w:rsidR="003D0D88" w:rsidRPr="00984608">
        <w:rPr>
          <w:rFonts w:ascii="Arial" w:eastAsia="Times New Roman" w:hAnsi="Arial" w:cs="Arial"/>
          <w:color w:val="000000"/>
          <w:sz w:val="22"/>
          <w:szCs w:val="22"/>
        </w:rPr>
        <w:t>realized</w:t>
      </w:r>
      <w:r w:rsidRPr="00984608">
        <w:rPr>
          <w:rFonts w:ascii="Arial" w:eastAsia="Times New Roman" w:hAnsi="Arial" w:cs="Arial"/>
          <w:color w:val="000000"/>
          <w:sz w:val="22"/>
          <w:szCs w:val="22"/>
        </w:rPr>
        <w:t xml:space="preserve"> that the answer lies within conservation of energy and Pythagoras’ theorem. Assume that you used one unit of energy to accelerate an </w:t>
      </w:r>
      <w:r w:rsidR="003D0D88" w:rsidRPr="00984608">
        <w:rPr>
          <w:rFonts w:ascii="Arial" w:eastAsia="Times New Roman" w:hAnsi="Arial" w:cs="Arial"/>
          <w:color w:val="000000"/>
          <w:sz w:val="22"/>
          <w:szCs w:val="22"/>
        </w:rPr>
        <w:t>object 1m/s northward</w:t>
      </w:r>
      <w:r w:rsidRPr="00984608">
        <w:rPr>
          <w:rFonts w:ascii="Arial" w:eastAsia="Times New Roman" w:hAnsi="Arial" w:cs="Arial"/>
          <w:color w:val="000000"/>
          <w:sz w:val="22"/>
          <w:szCs w:val="22"/>
        </w:rPr>
        <w:t>, and used another to accelerate it 1m/s eastwards. You have expended two units of energy into the object, but the object is only moving at 1.4m/s north-eastwards—the square-root of the energy expended—hence its velocity must be squared before it’s proportional to its energy in order to be consistent with conservation of energy.</w:t>
      </w:r>
      <w:commentRangeEnd w:id="1"/>
      <w:r w:rsidR="003D0D88">
        <w:rPr>
          <w:rStyle w:val="CommentReference"/>
        </w:rPr>
        <w:commentReference w:id="1"/>
      </w:r>
    </w:p>
    <w:p w14:paraId="0803E78E" w14:textId="77777777" w:rsidR="00984608" w:rsidRPr="00984608" w:rsidRDefault="00984608" w:rsidP="00984608">
      <w:pPr>
        <w:rPr>
          <w:rFonts w:ascii="Times New Roman" w:eastAsia="Times New Roman" w:hAnsi="Times New Roman" w:cs="Times New Roman"/>
        </w:rPr>
      </w:pPr>
    </w:p>
    <w:p w14:paraId="18D6F892" w14:textId="77777777" w:rsidR="00984608" w:rsidRPr="00984608" w:rsidRDefault="00984608" w:rsidP="00984608">
      <w:pPr>
        <w:jc w:val="both"/>
        <w:rPr>
          <w:rFonts w:ascii="Times New Roman" w:eastAsia="Times New Roman" w:hAnsi="Times New Roman" w:cs="Times New Roman"/>
        </w:rPr>
      </w:pPr>
      <w:r w:rsidRPr="00984608">
        <w:rPr>
          <w:rFonts w:ascii="Arial" w:eastAsia="Times New Roman" w:hAnsi="Arial" w:cs="Arial"/>
          <w:color w:val="000000"/>
          <w:sz w:val="22"/>
          <w:szCs w:val="22"/>
        </w:rPr>
        <w:tab/>
        <w:t>In my example, emphasis should be placed on the word “consistent”; the universe is incredibly complex, and yet it’s laws are consistent</w:t>
      </w:r>
      <w:commentRangeStart w:id="2"/>
      <w:r w:rsidRPr="00984608">
        <w:rPr>
          <w:rFonts w:ascii="Arial" w:eastAsia="Times New Roman" w:hAnsi="Arial" w:cs="Arial"/>
          <w:color w:val="000000"/>
          <w:sz w:val="22"/>
          <w:szCs w:val="22"/>
        </w:rPr>
        <w:t>: it leaves no room for contradictions.</w:t>
      </w:r>
      <w:commentRangeEnd w:id="2"/>
      <w:r w:rsidR="003D0D88">
        <w:rPr>
          <w:rStyle w:val="CommentReference"/>
        </w:rPr>
        <w:commentReference w:id="2"/>
      </w:r>
      <w:r w:rsidRPr="00984608">
        <w:rPr>
          <w:rFonts w:ascii="Arial" w:eastAsia="Times New Roman" w:hAnsi="Arial" w:cs="Arial"/>
          <w:color w:val="000000"/>
          <w:sz w:val="22"/>
          <w:szCs w:val="22"/>
        </w:rPr>
        <w:t xml:space="preserve"> This is why I’m so interested in physics: it’s packed full of correlations to be deciphered as every interaction is somehow intertwined. Discovering these correlations brings me joy, it becomes a drug that I can’t stop wanting more-and-more. In return, I am inspired to think and encouraged to understand.</w:t>
      </w:r>
    </w:p>
    <w:p w14:paraId="0A0AC58B" w14:textId="77777777" w:rsidR="00984608" w:rsidRPr="00984608" w:rsidRDefault="00984608" w:rsidP="00984608">
      <w:pPr>
        <w:rPr>
          <w:rFonts w:ascii="Times New Roman" w:eastAsia="Times New Roman" w:hAnsi="Times New Roman" w:cs="Times New Roman"/>
        </w:rPr>
      </w:pPr>
    </w:p>
    <w:p w14:paraId="637A965E" w14:textId="45025633" w:rsidR="00B36311" w:rsidRDefault="00F924BF" w:rsidP="00984608"/>
    <w:p w14:paraId="05B1C85C" w14:textId="625FFC21" w:rsidR="003D0D88" w:rsidRDefault="003D0D88" w:rsidP="00984608">
      <w:r>
        <w:t>Hi Dylan,</w:t>
      </w:r>
    </w:p>
    <w:p w14:paraId="1758573B" w14:textId="331732B9" w:rsidR="003D0D88" w:rsidRDefault="003D0D88" w:rsidP="00984608"/>
    <w:p w14:paraId="1C01B734" w14:textId="4A3B624B" w:rsidR="003D0D88" w:rsidRDefault="003D0D88" w:rsidP="00984608">
      <w:r>
        <w:t xml:space="preserve">I love that this essay highlights your inquisitive nature </w:t>
      </w:r>
      <w:r w:rsidR="007D3B95">
        <w:t xml:space="preserve">and your mission to “connect the dots” especially in Physics and Mathematics. Moreover, I liked that you included </w:t>
      </w:r>
      <w:r w:rsidR="00F924BF">
        <w:t>your example of physics calculation, showing that you do have a passion for learning and finding meaningful connections. However, I believe that this essay could be much more personal and “you” if you can just add some events from your actual life playing out to your nature of “connecting” the dots. This way, your essay will deliver some level of subjectivity to the Admission Officers by making a connection of your passion and your daily life.</w:t>
      </w:r>
    </w:p>
    <w:p w14:paraId="6336C46A" w14:textId="471A094C" w:rsidR="00F924BF" w:rsidRDefault="00F924BF" w:rsidP="00984608"/>
    <w:p w14:paraId="4CE38CF0" w14:textId="1215C14C" w:rsidR="00F924BF" w:rsidRDefault="00F924BF" w:rsidP="00984608">
      <w:r>
        <w:t>Overall, I love how this essay looks and with a little bit of refinement, your essay is getting closer to perfection (but there is no “perfect” essay). I look forward to the development of your application.</w:t>
      </w:r>
    </w:p>
    <w:p w14:paraId="67A529E5" w14:textId="46451341" w:rsidR="00F924BF" w:rsidRDefault="00F924BF" w:rsidP="00984608"/>
    <w:p w14:paraId="63006F04" w14:textId="49E824BD" w:rsidR="00F924BF" w:rsidRPr="00984608" w:rsidRDefault="00F924BF" w:rsidP="00F924BF">
      <w:pPr>
        <w:pStyle w:val="ListParagraph"/>
        <w:numPr>
          <w:ilvl w:val="0"/>
          <w:numId w:val="3"/>
        </w:numPr>
      </w:pPr>
      <w:r>
        <w:t xml:space="preserve">Calysta Tesiman, </w:t>
      </w:r>
      <w:proofErr w:type="spellStart"/>
      <w:r>
        <w:t>ALL-in</w:t>
      </w:r>
      <w:proofErr w:type="spellEnd"/>
      <w:r>
        <w:t xml:space="preserve"> </w:t>
      </w:r>
      <w:proofErr w:type="spellStart"/>
      <w:r>
        <w:t>Eduspace</w:t>
      </w:r>
      <w:proofErr w:type="spellEnd"/>
      <w:r>
        <w:t xml:space="preserve"> Essay Editor </w:t>
      </w:r>
    </w:p>
    <w:sectPr w:rsidR="00F924BF" w:rsidRPr="0098460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esiman, Calysta" w:date="2021-10-22T00:14:00Z" w:initials="TC">
    <w:p w14:paraId="37FCCA1D" w14:textId="43519A18" w:rsidR="007D3B95" w:rsidRDefault="007D3B95">
      <w:pPr>
        <w:pStyle w:val="CommentText"/>
      </w:pPr>
      <w:r>
        <w:rPr>
          <w:rStyle w:val="CommentReference"/>
        </w:rPr>
        <w:annotationRef/>
      </w:r>
      <w:r>
        <w:t xml:space="preserve">This detail could be omitted </w:t>
      </w:r>
      <w:r w:rsidR="00F924BF">
        <w:t xml:space="preserve">to give more room for explanation </w:t>
      </w:r>
    </w:p>
  </w:comment>
  <w:comment w:id="1" w:author="Tesiman, Calysta" w:date="2021-10-22T00:04:00Z" w:initials="TC">
    <w:p w14:paraId="53114045" w14:textId="3DBA443D" w:rsidR="003D0D88" w:rsidRDefault="003D0D88">
      <w:pPr>
        <w:pStyle w:val="CommentText"/>
      </w:pPr>
      <w:r>
        <w:rPr>
          <w:rStyle w:val="CommentReference"/>
        </w:rPr>
        <w:annotationRef/>
      </w:r>
      <w:r>
        <w:t xml:space="preserve">This is great that you are able to describe this. However, to give a more personal touch to your essay </w:t>
      </w:r>
    </w:p>
  </w:comment>
  <w:comment w:id="2" w:author="Tesiman, Calysta" w:date="2021-10-21T23:58:00Z" w:initials="TC">
    <w:p w14:paraId="7E3B5DC7" w14:textId="28399B2A" w:rsidR="003D0D88" w:rsidRDefault="003D0D88">
      <w:pPr>
        <w:pStyle w:val="CommentText"/>
      </w:pPr>
      <w:r>
        <w:rPr>
          <w:rStyle w:val="CommentReference"/>
        </w:rPr>
        <w:annotationRef/>
      </w:r>
      <w:r>
        <w:t xml:space="preserve">Except in quantum physics </w:t>
      </w:r>
      <w:proofErr w:type="spellStart"/>
      <w:r>
        <w:t>haha</w:t>
      </w:r>
      <w:proofErr w:type="spellEnd"/>
      <w:r>
        <w:t xml:space="preserve"> (you’ll get to that later)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FCCA1D" w15:done="0"/>
  <w15:commentEx w15:paraId="53114045" w15:done="0"/>
  <w15:commentEx w15:paraId="7E3B5DC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1C80D8" w16cex:dateUtc="2021-10-21T23:14:00Z"/>
  <w16cex:commentExtensible w16cex:durableId="251C7EA8" w16cex:dateUtc="2021-10-21T23:04:00Z"/>
  <w16cex:commentExtensible w16cex:durableId="251C7D10" w16cex:dateUtc="2021-10-21T2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FCCA1D" w16cid:durableId="251C80D8"/>
  <w16cid:commentId w16cid:paraId="53114045" w16cid:durableId="251C7EA8"/>
  <w16cid:commentId w16cid:paraId="7E3B5DC7" w16cid:durableId="251C7D1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05C2"/>
    <w:multiLevelType w:val="multilevel"/>
    <w:tmpl w:val="3EF0117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81DCF"/>
    <w:multiLevelType w:val="multilevel"/>
    <w:tmpl w:val="73589B0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2E0763"/>
    <w:multiLevelType w:val="hybridMultilevel"/>
    <w:tmpl w:val="C7DCF78A"/>
    <w:lvl w:ilvl="0" w:tplc="CAD874CA">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1"/>
    <w:lvlOverride w:ilvl="0">
      <w:lvl w:ilvl="0">
        <w:numFmt w:val="decimal"/>
        <w:lvlText w:val="%1."/>
        <w:lvlJc w:val="left"/>
      </w:lvl>
    </w:lvlOverride>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esiman, Calysta">
    <w15:presenceInfo w15:providerId="AD" w15:userId="S::ct821@ic.ac.uk::bd484367-8c56-4211-aa25-e03025e7478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7B"/>
    <w:rsid w:val="00065E3A"/>
    <w:rsid w:val="000A1305"/>
    <w:rsid w:val="003D0D88"/>
    <w:rsid w:val="00400805"/>
    <w:rsid w:val="004A375B"/>
    <w:rsid w:val="005D70B5"/>
    <w:rsid w:val="007D3B95"/>
    <w:rsid w:val="008C0AA7"/>
    <w:rsid w:val="008D26F3"/>
    <w:rsid w:val="00984608"/>
    <w:rsid w:val="00A3079B"/>
    <w:rsid w:val="00F7397B"/>
    <w:rsid w:val="00F924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F01C"/>
  <w15:chartTrackingRefBased/>
  <w15:docId w15:val="{793FC8FA-776D-014C-9C50-C0078BF03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397B"/>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7397B"/>
  </w:style>
  <w:style w:type="character" w:styleId="CommentReference">
    <w:name w:val="annotation reference"/>
    <w:basedOn w:val="DefaultParagraphFont"/>
    <w:uiPriority w:val="99"/>
    <w:semiHidden/>
    <w:unhideWhenUsed/>
    <w:rsid w:val="003D0D88"/>
    <w:rPr>
      <w:sz w:val="16"/>
      <w:szCs w:val="16"/>
    </w:rPr>
  </w:style>
  <w:style w:type="paragraph" w:styleId="CommentText">
    <w:name w:val="annotation text"/>
    <w:basedOn w:val="Normal"/>
    <w:link w:val="CommentTextChar"/>
    <w:uiPriority w:val="99"/>
    <w:semiHidden/>
    <w:unhideWhenUsed/>
    <w:rsid w:val="003D0D88"/>
    <w:rPr>
      <w:sz w:val="20"/>
      <w:szCs w:val="20"/>
    </w:rPr>
  </w:style>
  <w:style w:type="character" w:customStyle="1" w:styleId="CommentTextChar">
    <w:name w:val="Comment Text Char"/>
    <w:basedOn w:val="DefaultParagraphFont"/>
    <w:link w:val="CommentText"/>
    <w:uiPriority w:val="99"/>
    <w:semiHidden/>
    <w:rsid w:val="003D0D88"/>
    <w:rPr>
      <w:sz w:val="20"/>
      <w:szCs w:val="20"/>
    </w:rPr>
  </w:style>
  <w:style w:type="paragraph" w:styleId="CommentSubject">
    <w:name w:val="annotation subject"/>
    <w:basedOn w:val="CommentText"/>
    <w:next w:val="CommentText"/>
    <w:link w:val="CommentSubjectChar"/>
    <w:uiPriority w:val="99"/>
    <w:semiHidden/>
    <w:unhideWhenUsed/>
    <w:rsid w:val="003D0D88"/>
    <w:rPr>
      <w:b/>
      <w:bCs/>
    </w:rPr>
  </w:style>
  <w:style w:type="character" w:customStyle="1" w:styleId="CommentSubjectChar">
    <w:name w:val="Comment Subject Char"/>
    <w:basedOn w:val="CommentTextChar"/>
    <w:link w:val="CommentSubject"/>
    <w:uiPriority w:val="99"/>
    <w:semiHidden/>
    <w:rsid w:val="003D0D88"/>
    <w:rPr>
      <w:b/>
      <w:bCs/>
      <w:sz w:val="20"/>
      <w:szCs w:val="20"/>
    </w:rPr>
  </w:style>
  <w:style w:type="paragraph" w:styleId="ListParagraph">
    <w:name w:val="List Paragraph"/>
    <w:basedOn w:val="Normal"/>
    <w:uiPriority w:val="34"/>
    <w:qFormat/>
    <w:rsid w:val="00F924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902956">
      <w:bodyDiv w:val="1"/>
      <w:marLeft w:val="0"/>
      <w:marRight w:val="0"/>
      <w:marTop w:val="0"/>
      <w:marBottom w:val="0"/>
      <w:divBdr>
        <w:top w:val="none" w:sz="0" w:space="0" w:color="auto"/>
        <w:left w:val="none" w:sz="0" w:space="0" w:color="auto"/>
        <w:bottom w:val="none" w:sz="0" w:space="0" w:color="auto"/>
        <w:right w:val="none" w:sz="0" w:space="0" w:color="auto"/>
      </w:divBdr>
    </w:div>
    <w:div w:id="211429818">
      <w:bodyDiv w:val="1"/>
      <w:marLeft w:val="0"/>
      <w:marRight w:val="0"/>
      <w:marTop w:val="0"/>
      <w:marBottom w:val="0"/>
      <w:divBdr>
        <w:top w:val="none" w:sz="0" w:space="0" w:color="auto"/>
        <w:left w:val="none" w:sz="0" w:space="0" w:color="auto"/>
        <w:bottom w:val="none" w:sz="0" w:space="0" w:color="auto"/>
        <w:right w:val="none" w:sz="0" w:space="0" w:color="auto"/>
      </w:divBdr>
    </w:div>
    <w:div w:id="309292837">
      <w:bodyDiv w:val="1"/>
      <w:marLeft w:val="0"/>
      <w:marRight w:val="0"/>
      <w:marTop w:val="0"/>
      <w:marBottom w:val="0"/>
      <w:divBdr>
        <w:top w:val="none" w:sz="0" w:space="0" w:color="auto"/>
        <w:left w:val="none" w:sz="0" w:space="0" w:color="auto"/>
        <w:bottom w:val="none" w:sz="0" w:space="0" w:color="auto"/>
        <w:right w:val="none" w:sz="0" w:space="0" w:color="auto"/>
      </w:divBdr>
    </w:div>
    <w:div w:id="628972329">
      <w:bodyDiv w:val="1"/>
      <w:marLeft w:val="0"/>
      <w:marRight w:val="0"/>
      <w:marTop w:val="0"/>
      <w:marBottom w:val="0"/>
      <w:divBdr>
        <w:top w:val="none" w:sz="0" w:space="0" w:color="auto"/>
        <w:left w:val="none" w:sz="0" w:space="0" w:color="auto"/>
        <w:bottom w:val="none" w:sz="0" w:space="0" w:color="auto"/>
        <w:right w:val="none" w:sz="0" w:space="0" w:color="auto"/>
      </w:divBdr>
    </w:div>
    <w:div w:id="1068305573">
      <w:bodyDiv w:val="1"/>
      <w:marLeft w:val="0"/>
      <w:marRight w:val="0"/>
      <w:marTop w:val="0"/>
      <w:marBottom w:val="0"/>
      <w:divBdr>
        <w:top w:val="none" w:sz="0" w:space="0" w:color="auto"/>
        <w:left w:val="none" w:sz="0" w:space="0" w:color="auto"/>
        <w:bottom w:val="none" w:sz="0" w:space="0" w:color="auto"/>
        <w:right w:val="none" w:sz="0" w:space="0" w:color="auto"/>
      </w:divBdr>
    </w:div>
    <w:div w:id="20493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Tesiman, Calysta</cp:lastModifiedBy>
  <cp:revision>6</cp:revision>
  <dcterms:created xsi:type="dcterms:W3CDTF">2021-10-18T09:47:00Z</dcterms:created>
  <dcterms:modified xsi:type="dcterms:W3CDTF">2021-10-21T23:24:00Z</dcterms:modified>
</cp:coreProperties>
</file>