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C41D8" w14:textId="77777777" w:rsidR="00E64F91" w:rsidRDefault="00D16171">
      <w:pPr>
        <w:pStyle w:val="Default"/>
        <w:spacing w:before="0"/>
        <w:rPr>
          <w:rFonts w:ascii="Times New Roman" w:eastAsia="Times New Roman" w:hAnsi="Times New Roman" w:cs="Times New Roman"/>
          <w:color w:val="222222"/>
          <w:sz w:val="22"/>
          <w:szCs w:val="22"/>
          <w:u w:color="222222"/>
          <w:shd w:val="clear" w:color="auto" w:fill="FFFFFF"/>
        </w:rPr>
      </w:pPr>
      <w:r>
        <w:rPr>
          <w:rFonts w:ascii="Times New Roman" w:hAnsi="Times New Roman"/>
          <w:color w:val="222222"/>
          <w:sz w:val="22"/>
          <w:szCs w:val="22"/>
          <w:u w:color="222222"/>
          <w:shd w:val="clear" w:color="auto" w:fill="FFFFFF"/>
        </w:rPr>
        <w:t>How did you discover your intellectual and academic interests, and how will you explore them at the University of Pennsylvania? Please respond considering the specific undergraduate school you have selected. (300-450 words)</w:t>
      </w:r>
    </w:p>
    <w:p w14:paraId="1BC6C773" w14:textId="77777777" w:rsidR="00E64F91" w:rsidRDefault="00E64F91">
      <w:pPr>
        <w:pStyle w:val="Default"/>
        <w:spacing w:before="0"/>
        <w:rPr>
          <w:rFonts w:ascii="Times New Roman" w:eastAsia="Times New Roman" w:hAnsi="Times New Roman" w:cs="Times New Roman"/>
          <w:color w:val="222222"/>
          <w:sz w:val="22"/>
          <w:szCs w:val="22"/>
          <w:u w:color="222222"/>
          <w:shd w:val="clear" w:color="auto" w:fill="FFFFFF"/>
        </w:rPr>
      </w:pPr>
    </w:p>
    <w:p w14:paraId="33DE414C" w14:textId="3A7C81B5"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It is terrifying for a thirteen-year-old to hear that her father has a life-threatening condition. When my father was first diagnosed with a spinal disc herniation, I </w:t>
      </w:r>
      <w:r w:rsidR="002E0724">
        <w:rPr>
          <w:rFonts w:ascii="Times New Roman" w:hAnsi="Times New Roman"/>
          <w:sz w:val="22"/>
          <w:szCs w:val="22"/>
        </w:rPr>
        <w:t>channeled</w:t>
      </w:r>
      <w:r>
        <w:rPr>
          <w:rFonts w:ascii="Times New Roman" w:hAnsi="Times New Roman"/>
          <w:sz w:val="22"/>
          <w:szCs w:val="22"/>
        </w:rPr>
        <w:t xml:space="preserve"> my fears and worries, dedicating my weekends to research about treatments. Reading about neuroanatomy and the diagnosis itself, it boggled me how easily such a condition could occur. The usage of non-invasive surgeries such as PLED showed me how sensitive our nervous system was, dawning on me the extent to which it governs our lives, something which drew me in to further explore. </w:t>
      </w:r>
    </w:p>
    <w:p w14:paraId="707BD520" w14:textId="77777777" w:rsidR="00E64F91" w:rsidRDefault="00E64F91">
      <w:pPr>
        <w:pStyle w:val="Default"/>
        <w:spacing w:before="0"/>
        <w:rPr>
          <w:rFonts w:ascii="Times New Roman" w:eastAsia="Times New Roman" w:hAnsi="Times New Roman" w:cs="Times New Roman"/>
          <w:sz w:val="22"/>
          <w:szCs w:val="22"/>
        </w:rPr>
      </w:pPr>
    </w:p>
    <w:p w14:paraId="59AC28A1" w14:textId="452B52A1"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The more I read, the more I got interested in the workings of our neurological system. </w:t>
      </w:r>
      <w:commentRangeStart w:id="0"/>
      <w:r w:rsidRPr="003A297A">
        <w:rPr>
          <w:rFonts w:ascii="Times New Roman" w:hAnsi="Times New Roman"/>
          <w:sz w:val="22"/>
          <w:szCs w:val="22"/>
          <w:highlight w:val="yellow"/>
        </w:rPr>
        <w:t>What ultimately became my nicotine equivalent was when I came across</w:t>
      </w:r>
      <w:r>
        <w:rPr>
          <w:rFonts w:ascii="Times New Roman" w:hAnsi="Times New Roman"/>
          <w:sz w:val="22"/>
          <w:szCs w:val="22"/>
        </w:rPr>
        <w:t xml:space="preserve"> </w:t>
      </w:r>
      <w:commentRangeEnd w:id="0"/>
      <w:r w:rsidR="003A297A">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r>
        <w:rPr>
          <w:rFonts w:ascii="Times New Roman" w:hAnsi="Times New Roman"/>
          <w:sz w:val="22"/>
          <w:szCs w:val="22"/>
        </w:rPr>
        <w:t xml:space="preserve">cognitive neuroscience, more specifically thought, memory and decision. It made me think, could </w:t>
      </w:r>
      <w:ins w:id="1" w:author="Fedora Elrica Gracia" w:date="2021-01-02T23:06:00Z">
        <w:r w:rsidR="003A297A">
          <w:rPr>
            <w:rFonts w:ascii="Times New Roman" w:hAnsi="Times New Roman"/>
            <w:sz w:val="22"/>
            <w:szCs w:val="22"/>
          </w:rPr>
          <w:t xml:space="preserve">the </w:t>
        </w:r>
      </w:ins>
      <w:proofErr w:type="gramStart"/>
      <w:r>
        <w:rPr>
          <w:rFonts w:ascii="Times New Roman" w:hAnsi="Times New Roman"/>
          <w:sz w:val="22"/>
          <w:szCs w:val="22"/>
        </w:rPr>
        <w:t>human thought, the most capricious part of a human being, be bound by the movement of specific ions just as in muscle contraction</w:t>
      </w:r>
      <w:proofErr w:type="gramEnd"/>
      <w:r>
        <w:rPr>
          <w:rFonts w:ascii="Times New Roman" w:hAnsi="Times New Roman"/>
          <w:sz w:val="22"/>
          <w:szCs w:val="22"/>
        </w:rPr>
        <w:t xml:space="preserve">? </w:t>
      </w:r>
      <w:del w:id="2" w:author="Fedora Elrica Gracia" w:date="2021-01-02T23:04:00Z">
        <w:r w:rsidDel="003A297A">
          <w:rPr>
            <w:rFonts w:ascii="Times New Roman" w:hAnsi="Times New Roman"/>
            <w:sz w:val="22"/>
            <w:szCs w:val="22"/>
          </w:rPr>
          <w:delText xml:space="preserve">Questions of mine that </w:delText>
        </w:r>
      </w:del>
      <w:r>
        <w:rPr>
          <w:rFonts w:ascii="Times New Roman" w:hAnsi="Times New Roman"/>
          <w:sz w:val="22"/>
          <w:szCs w:val="22"/>
        </w:rPr>
        <w:t xml:space="preserve">I would find the answers to </w:t>
      </w:r>
      <w:ins w:id="3" w:author="Fedora Elrica Gracia" w:date="2021-01-02T23:04:00Z">
        <w:r w:rsidR="003A297A">
          <w:rPr>
            <w:rFonts w:ascii="Times New Roman" w:hAnsi="Times New Roman"/>
            <w:sz w:val="22"/>
            <w:szCs w:val="22"/>
          </w:rPr>
          <w:t xml:space="preserve">these questions </w:t>
        </w:r>
      </w:ins>
      <w:r>
        <w:rPr>
          <w:rFonts w:ascii="Times New Roman" w:hAnsi="Times New Roman"/>
          <w:sz w:val="22"/>
          <w:szCs w:val="22"/>
        </w:rPr>
        <w:t xml:space="preserve">through Neurobiology of Learning and Memory, alongside the knowledge from Cognitive Neuroscience. Fascinated by my struggle with sleep paralysis, Human Chronobiology and Sleep would allow me to understand the human state of sleep. </w:t>
      </w:r>
    </w:p>
    <w:p w14:paraId="3C9F9A01" w14:textId="77777777" w:rsidR="00E64F91" w:rsidRDefault="00E64F91">
      <w:pPr>
        <w:pStyle w:val="Default"/>
        <w:spacing w:before="0"/>
        <w:rPr>
          <w:rFonts w:ascii="Times New Roman" w:eastAsia="Times New Roman" w:hAnsi="Times New Roman" w:cs="Times New Roman"/>
          <w:sz w:val="22"/>
          <w:szCs w:val="22"/>
        </w:rPr>
      </w:pPr>
    </w:p>
    <w:p w14:paraId="51E3F952" w14:textId="4A7421FB"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Through attending a STEM symposium, discussing with not only scientists but also economists and engineers on treatments for heatstroke, we ultimately developed a wearable technology in place of consumables. </w:t>
      </w:r>
      <w:ins w:id="4" w:author="Fedora Elrica Gracia" w:date="2021-01-02T23:09:00Z">
        <w:r w:rsidR="003A297A">
          <w:rPr>
            <w:rFonts w:ascii="Times New Roman" w:hAnsi="Times New Roman"/>
            <w:sz w:val="22"/>
            <w:szCs w:val="22"/>
          </w:rPr>
          <w:t xml:space="preserve">Through that, </w:t>
        </w:r>
      </w:ins>
      <w:r>
        <w:rPr>
          <w:rFonts w:ascii="Times New Roman" w:hAnsi="Times New Roman"/>
          <w:sz w:val="22"/>
          <w:szCs w:val="22"/>
        </w:rPr>
        <w:t>I learned that to advance in medicine, it is not enough to master the science behind medicine, but also to understand the technology that allows it to advance. At Penn, I wish to further connect the world of neuroscience and technology in the Computational Neuroscience Lab. In addition, the Data Science Minor would give me the knowledge on data analysis for the development of future treatment designs, to treat conditions just like my father</w:t>
      </w:r>
      <w:r>
        <w:rPr>
          <w:rFonts w:ascii="Arial Unicode MS" w:hAnsi="Arial Unicode MS"/>
          <w:sz w:val="22"/>
          <w:szCs w:val="22"/>
          <w:rtl/>
          <w:lang w:val="ar-SA"/>
        </w:rPr>
        <w:t>’</w:t>
      </w:r>
      <w:r>
        <w:rPr>
          <w:rFonts w:ascii="Times New Roman" w:hAnsi="Times New Roman"/>
          <w:sz w:val="22"/>
          <w:szCs w:val="22"/>
          <w:lang w:val="pt-PT"/>
        </w:rPr>
        <w:t>s.</w:t>
      </w:r>
    </w:p>
    <w:p w14:paraId="31E09A47" w14:textId="77777777" w:rsidR="00E64F91" w:rsidRDefault="00E64F91">
      <w:pPr>
        <w:pStyle w:val="Default"/>
        <w:spacing w:before="0"/>
        <w:rPr>
          <w:rFonts w:ascii="Times New Roman" w:eastAsia="Times New Roman" w:hAnsi="Times New Roman" w:cs="Times New Roman"/>
          <w:sz w:val="22"/>
          <w:szCs w:val="22"/>
        </w:rPr>
      </w:pPr>
    </w:p>
    <w:p w14:paraId="108B6751" w14:textId="1712CDDE" w:rsidR="00E64F91" w:rsidRDefault="003A297A">
      <w:pPr>
        <w:pStyle w:val="Default"/>
        <w:spacing w:before="0"/>
        <w:rPr>
          <w:rFonts w:ascii="Times New Roman" w:eastAsia="Times New Roman" w:hAnsi="Times New Roman" w:cs="Times New Roman"/>
          <w:sz w:val="22"/>
          <w:szCs w:val="22"/>
        </w:rPr>
      </w:pPr>
      <w:ins w:id="5" w:author="Fedora Elrica Gracia" w:date="2021-01-02T23:11:00Z">
        <w:r>
          <w:rPr>
            <w:rFonts w:ascii="Times New Roman" w:hAnsi="Times New Roman"/>
            <w:sz w:val="22"/>
            <w:szCs w:val="22"/>
          </w:rPr>
          <w:t xml:space="preserve">Furthermore, </w:t>
        </w:r>
      </w:ins>
      <w:ins w:id="6" w:author="Fedora Elrica Gracia" w:date="2021-01-02T23:10:00Z">
        <w:r>
          <w:rPr>
            <w:rFonts w:ascii="Times New Roman" w:hAnsi="Times New Roman"/>
            <w:sz w:val="22"/>
            <w:szCs w:val="22"/>
          </w:rPr>
          <w:t xml:space="preserve">Penn’s Biological Basis of </w:t>
        </w:r>
        <w:proofErr w:type="spellStart"/>
        <w:r>
          <w:rPr>
            <w:rFonts w:ascii="Times New Roman" w:hAnsi="Times New Roman"/>
            <w:sz w:val="22"/>
            <w:szCs w:val="22"/>
          </w:rPr>
          <w:t>Behaviour</w:t>
        </w:r>
        <w:proofErr w:type="spellEnd"/>
        <w:r>
          <w:rPr>
            <w:rFonts w:ascii="Times New Roman" w:hAnsi="Times New Roman"/>
            <w:sz w:val="22"/>
            <w:szCs w:val="22"/>
          </w:rPr>
          <w:t xml:space="preserve"> (BBB) program</w:t>
        </w:r>
        <w:r>
          <w:rPr>
            <w:rFonts w:ascii="Times New Roman" w:hAnsi="Times New Roman"/>
            <w:sz w:val="22"/>
            <w:szCs w:val="22"/>
          </w:rPr>
          <w:t xml:space="preserve"> would enable me </w:t>
        </w:r>
      </w:ins>
      <w:del w:id="7" w:author="Fedora Elrica Gracia" w:date="2021-01-02T23:10:00Z">
        <w:r w:rsidR="00D16171" w:rsidDel="003A297A">
          <w:rPr>
            <w:rFonts w:ascii="Times New Roman" w:hAnsi="Times New Roman"/>
            <w:sz w:val="22"/>
            <w:szCs w:val="22"/>
          </w:rPr>
          <w:delText xml:space="preserve">Being able </w:delText>
        </w:r>
      </w:del>
      <w:r w:rsidR="00D16171">
        <w:rPr>
          <w:rFonts w:ascii="Times New Roman" w:hAnsi="Times New Roman"/>
          <w:sz w:val="22"/>
          <w:szCs w:val="22"/>
        </w:rPr>
        <w:t xml:space="preserve">to contribute to the medical society at an early stage </w:t>
      </w:r>
      <w:del w:id="8" w:author="Fedora Elrica Gracia" w:date="2021-01-02T23:10:00Z">
        <w:r w:rsidR="00D16171" w:rsidDel="003A297A">
          <w:rPr>
            <w:rFonts w:ascii="Times New Roman" w:hAnsi="Times New Roman"/>
            <w:sz w:val="22"/>
            <w:szCs w:val="22"/>
          </w:rPr>
          <w:delText xml:space="preserve">would be made possible for me </w:delText>
        </w:r>
      </w:del>
      <w:r w:rsidR="00D16171">
        <w:rPr>
          <w:rFonts w:ascii="Times New Roman" w:hAnsi="Times New Roman"/>
          <w:sz w:val="22"/>
          <w:szCs w:val="22"/>
        </w:rPr>
        <w:t xml:space="preserve">through the independent research opportunity </w:t>
      </w:r>
      <w:del w:id="9" w:author="Fedora Elrica Gracia" w:date="2021-01-02T23:10:00Z">
        <w:r w:rsidR="00D16171" w:rsidDel="003A297A">
          <w:rPr>
            <w:rFonts w:ascii="Times New Roman" w:hAnsi="Times New Roman"/>
            <w:sz w:val="22"/>
            <w:szCs w:val="22"/>
          </w:rPr>
          <w:delText>of Penn’s Biological Basis of Behaviour (BBB) program</w:delText>
        </w:r>
      </w:del>
      <w:ins w:id="10" w:author="Fedora Elrica Gracia" w:date="2021-01-02T23:10:00Z">
        <w:r>
          <w:rPr>
            <w:rFonts w:ascii="Times New Roman" w:hAnsi="Times New Roman"/>
            <w:sz w:val="22"/>
            <w:szCs w:val="22"/>
          </w:rPr>
          <w:t>offered by the program</w:t>
        </w:r>
      </w:ins>
      <w:r w:rsidR="00D16171">
        <w:rPr>
          <w:rFonts w:ascii="Times New Roman" w:hAnsi="Times New Roman"/>
          <w:sz w:val="22"/>
          <w:szCs w:val="22"/>
        </w:rPr>
        <w:t xml:space="preserve">. </w:t>
      </w:r>
      <w:r w:rsidR="00D16171" w:rsidRPr="003A297A">
        <w:rPr>
          <w:rFonts w:ascii="Times New Roman" w:hAnsi="Times New Roman"/>
          <w:sz w:val="22"/>
          <w:szCs w:val="22"/>
          <w:highlight w:val="yellow"/>
        </w:rPr>
        <w:t>Fascinated with our ability to store memory, I hope to collaborate with the likes of Dr Nicole Rust and her work in the neural basis of visual memory.</w:t>
      </w:r>
      <w:r w:rsidR="00D16171">
        <w:rPr>
          <w:rFonts w:ascii="Times New Roman" w:hAnsi="Times New Roman"/>
          <w:sz w:val="22"/>
          <w:szCs w:val="22"/>
        </w:rPr>
        <w:t xml:space="preserve"> Taking part in the BBB Summer Research Internships would allow me to conduct research in state-of-the-art laboratories, also acting as a taster for my future career path: to be part of breakthroughs in the study of neuroscience through professorship.</w:t>
      </w:r>
      <w:r w:rsidR="00D16171">
        <w:rPr>
          <w:sz w:val="22"/>
          <w:szCs w:val="22"/>
        </w:rPr>
        <w:t xml:space="preserve"> </w:t>
      </w:r>
      <w:r w:rsidR="00D16171">
        <w:rPr>
          <w:rFonts w:ascii="Times New Roman" w:hAnsi="Times New Roman"/>
          <w:sz w:val="22"/>
          <w:szCs w:val="22"/>
        </w:rPr>
        <w:t xml:space="preserve">I see taking down challenges as a way of enhancing neuroplasticity, of which I will be able to do through the BBB Student Research Symposium, giving me the opportunity to consult with remarkable neuroscientists with hopes of one day being in their shoes. </w:t>
      </w:r>
    </w:p>
    <w:p w14:paraId="4F0759E1" w14:textId="77777777" w:rsidR="00E64F91" w:rsidRDefault="00E64F91">
      <w:pPr>
        <w:pStyle w:val="Default"/>
        <w:spacing w:before="0"/>
        <w:rPr>
          <w:rFonts w:ascii="Times New Roman" w:eastAsia="Times New Roman" w:hAnsi="Times New Roman" w:cs="Times New Roman"/>
          <w:sz w:val="22"/>
          <w:szCs w:val="22"/>
        </w:rPr>
      </w:pPr>
    </w:p>
    <w:p w14:paraId="680FE334"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Highlighting student research, Penn’s cross-disciplinary and flexible curriculum will surely give me the support as I go on the journey to discover the answers to the mysteries of the brain. </w:t>
      </w:r>
    </w:p>
    <w:p w14:paraId="448C3342" w14:textId="77777777" w:rsidR="00E64F91" w:rsidRDefault="00E64F91">
      <w:pPr>
        <w:pStyle w:val="Default"/>
        <w:spacing w:before="0"/>
        <w:rPr>
          <w:rFonts w:ascii="Times New Roman" w:eastAsia="Times New Roman" w:hAnsi="Times New Roman" w:cs="Times New Roman"/>
          <w:sz w:val="22"/>
          <w:szCs w:val="22"/>
        </w:rPr>
      </w:pPr>
    </w:p>
    <w:p w14:paraId="726120C1" w14:textId="448DD9B7" w:rsidR="003A297A" w:rsidRDefault="003A297A">
      <w:pPr>
        <w:pStyle w:val="Default"/>
        <w:pBdr>
          <w:bottom w:val="single" w:sz="6" w:space="1" w:color="auto"/>
        </w:pBdr>
        <w:spacing w:before="0"/>
        <w:rPr>
          <w:rFonts w:ascii="Times New Roman" w:eastAsia="Times New Roman" w:hAnsi="Times New Roman" w:cs="Times New Roman"/>
          <w:sz w:val="22"/>
          <w:szCs w:val="22"/>
        </w:rPr>
      </w:pPr>
    </w:p>
    <w:p w14:paraId="13328952" w14:textId="77777777" w:rsidR="003A297A" w:rsidRDefault="003A297A">
      <w:pPr>
        <w:pStyle w:val="Default"/>
        <w:pBdr>
          <w:top w:val="none" w:sz="0" w:space="0" w:color="auto"/>
        </w:pBdr>
        <w:spacing w:before="0"/>
        <w:rPr>
          <w:rFonts w:ascii="Times New Roman" w:eastAsia="Times New Roman" w:hAnsi="Times New Roman" w:cs="Times New Roman"/>
          <w:sz w:val="22"/>
          <w:szCs w:val="22"/>
        </w:rPr>
      </w:pPr>
    </w:p>
    <w:p w14:paraId="10E622F7" w14:textId="68E7BB1A"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Hi Valencia!</w:t>
      </w:r>
    </w:p>
    <w:p w14:paraId="67D81D44" w14:textId="0967A34C"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I think you’ve answered this prompt well.</w:t>
      </w:r>
    </w:p>
    <w:p w14:paraId="3CA10C74" w14:textId="77777777" w:rsidR="003A297A" w:rsidRDefault="003A297A">
      <w:pPr>
        <w:pStyle w:val="Default"/>
        <w:pBdr>
          <w:top w:val="none" w:sz="0" w:space="0" w:color="auto"/>
        </w:pBdr>
        <w:spacing w:before="0"/>
        <w:rPr>
          <w:rFonts w:ascii="Times New Roman" w:eastAsia="Times New Roman" w:hAnsi="Times New Roman" w:cs="Times New Roman"/>
          <w:sz w:val="22"/>
          <w:szCs w:val="22"/>
        </w:rPr>
      </w:pPr>
    </w:p>
    <w:p w14:paraId="67F05653" w14:textId="592207C0"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I’ve highlighted some parts in yellow – I suggest considering cutting these to make the word count.</w:t>
      </w:r>
    </w:p>
    <w:p w14:paraId="6781E786" w14:textId="77777777" w:rsidR="003A297A" w:rsidRDefault="003A297A">
      <w:pPr>
        <w:pStyle w:val="Default"/>
        <w:pBdr>
          <w:top w:val="none" w:sz="0" w:space="0" w:color="auto"/>
        </w:pBdr>
        <w:spacing w:before="0"/>
        <w:rPr>
          <w:rFonts w:ascii="Times New Roman" w:eastAsia="Times New Roman" w:hAnsi="Times New Roman" w:cs="Times New Roman"/>
          <w:sz w:val="22"/>
          <w:szCs w:val="22"/>
        </w:rPr>
      </w:pPr>
    </w:p>
    <w:p w14:paraId="62C02946" w14:textId="0C91C201" w:rsidR="003A297A" w:rsidRDefault="003A297A">
      <w:pPr>
        <w:pStyle w:val="Default"/>
        <w:pBdr>
          <w:top w:val="none" w:sz="0" w:space="0" w:color="auto"/>
        </w:pBdr>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in all, good job and all the best! </w:t>
      </w:r>
      <w:r w:rsidRPr="003A297A">
        <w:rPr>
          <w:rFonts w:ascii="Times New Roman" w:eastAsia="Times New Roman" w:hAnsi="Times New Roman" w:cs="Times New Roman"/>
          <w:sz w:val="22"/>
          <w:szCs w:val="22"/>
        </w:rPr>
        <w:sym w:font="Wingdings" w:char="F04A"/>
      </w:r>
      <w:bookmarkStart w:id="11" w:name="_GoBack"/>
      <w:bookmarkEnd w:id="11"/>
    </w:p>
    <w:p w14:paraId="51973DFF"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 </w:t>
      </w:r>
    </w:p>
    <w:p w14:paraId="3232435E" w14:textId="77777777" w:rsidR="00E64F91" w:rsidRDefault="00E64F91">
      <w:pPr>
        <w:pStyle w:val="Default"/>
        <w:spacing w:before="0"/>
        <w:rPr>
          <w:rFonts w:ascii="Times New Roman" w:eastAsia="Times New Roman" w:hAnsi="Times New Roman" w:cs="Times New Roman"/>
          <w:sz w:val="22"/>
          <w:szCs w:val="22"/>
        </w:rPr>
      </w:pPr>
    </w:p>
    <w:p w14:paraId="4D4F3DEC" w14:textId="77777777" w:rsidR="00E64F91" w:rsidRDefault="00E64F91">
      <w:pPr>
        <w:pStyle w:val="Default"/>
        <w:spacing w:before="0"/>
        <w:rPr>
          <w:rFonts w:ascii="Times New Roman" w:eastAsia="Times New Roman" w:hAnsi="Times New Roman" w:cs="Times New Roman"/>
          <w:sz w:val="22"/>
          <w:szCs w:val="22"/>
        </w:rPr>
      </w:pPr>
    </w:p>
    <w:p w14:paraId="7407593A" w14:textId="77777777" w:rsidR="00E64F91" w:rsidRDefault="00E64F91">
      <w:pPr>
        <w:pStyle w:val="Default"/>
        <w:spacing w:before="0"/>
        <w:rPr>
          <w:rFonts w:ascii="Times New Roman" w:eastAsia="Times New Roman" w:hAnsi="Times New Roman" w:cs="Times New Roman"/>
          <w:sz w:val="22"/>
          <w:szCs w:val="22"/>
        </w:rPr>
      </w:pPr>
    </w:p>
    <w:p w14:paraId="58F705BF" w14:textId="77777777" w:rsidR="00E64F91" w:rsidRDefault="00E64F91">
      <w:pPr>
        <w:pStyle w:val="Default"/>
        <w:spacing w:before="0"/>
        <w:rPr>
          <w:rFonts w:ascii="Times New Roman" w:eastAsia="Times New Roman" w:hAnsi="Times New Roman" w:cs="Times New Roman"/>
          <w:sz w:val="22"/>
          <w:szCs w:val="22"/>
        </w:rPr>
      </w:pPr>
    </w:p>
    <w:p w14:paraId="17A45E02" w14:textId="77777777" w:rsidR="00E64F91" w:rsidRDefault="00E64F91">
      <w:pPr>
        <w:pStyle w:val="Default"/>
        <w:spacing w:before="0"/>
        <w:rPr>
          <w:rFonts w:ascii="Times New Roman" w:eastAsia="Times New Roman" w:hAnsi="Times New Roman" w:cs="Times New Roman"/>
          <w:sz w:val="22"/>
          <w:szCs w:val="22"/>
        </w:rPr>
      </w:pPr>
    </w:p>
    <w:p w14:paraId="17B7429A" w14:textId="77777777" w:rsidR="00E64F91" w:rsidRDefault="00D16171">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br/>
      </w:r>
    </w:p>
    <w:p w14:paraId="0CB2B7E0" w14:textId="35777EAD" w:rsidR="00E64F91" w:rsidRDefault="00D16171" w:rsidP="008F7829">
      <w:pPr>
        <w:pStyle w:val="Default"/>
        <w:spacing w:before="0"/>
      </w:pPr>
      <w:r>
        <w:rPr>
          <w:rFonts w:ascii="Times New Roman" w:hAnsi="Times New Roman"/>
          <w:sz w:val="22"/>
          <w:szCs w:val="22"/>
        </w:rPr>
        <w:t xml:space="preserve"> </w:t>
      </w:r>
    </w:p>
    <w:sectPr w:rsidR="00E64F91">
      <w:headerReference w:type="default" r:id="rId8"/>
      <w:footerReference w:type="default" r:id="rId9"/>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01-02T23:14:00Z" w:initials="FE">
    <w:p w14:paraId="47708E45" w14:textId="54B9AE50" w:rsidR="003A297A" w:rsidRDefault="003A297A">
      <w:pPr>
        <w:pStyle w:val="CommentText"/>
      </w:pPr>
      <w:r>
        <w:rPr>
          <w:rStyle w:val="CommentReference"/>
        </w:rPr>
        <w:annotationRef/>
      </w:r>
      <w:r>
        <w:t>Perhaps to cut a few words, it would be possible to simplify it to “I got curious about cognitive neuroscience…”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D8CAB" w14:textId="77777777" w:rsidR="00D16171" w:rsidRDefault="00D16171">
      <w:r>
        <w:separator/>
      </w:r>
    </w:p>
  </w:endnote>
  <w:endnote w:type="continuationSeparator" w:id="0">
    <w:p w14:paraId="2E7E17BE" w14:textId="77777777" w:rsidR="00D16171" w:rsidRDefault="00D1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30A3C" w14:textId="77777777" w:rsidR="00E64F91" w:rsidRDefault="00E64F9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A8A1E" w14:textId="77777777" w:rsidR="00D16171" w:rsidRDefault="00D16171">
      <w:r>
        <w:separator/>
      </w:r>
    </w:p>
  </w:footnote>
  <w:footnote w:type="continuationSeparator" w:id="0">
    <w:p w14:paraId="09120CC0" w14:textId="77777777" w:rsidR="00D16171" w:rsidRDefault="00D161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C87A6" w14:textId="77777777" w:rsidR="00E64F91" w:rsidRDefault="00E64F9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F91"/>
    <w:rsid w:val="002E0724"/>
    <w:rsid w:val="003A297A"/>
    <w:rsid w:val="008F7829"/>
    <w:rsid w:val="00D16171"/>
    <w:rsid w:val="00E64F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9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3A2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97A"/>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3A297A"/>
    <w:rPr>
      <w:sz w:val="18"/>
      <w:szCs w:val="18"/>
    </w:rPr>
  </w:style>
  <w:style w:type="paragraph" w:styleId="CommentText">
    <w:name w:val="annotation text"/>
    <w:basedOn w:val="Normal"/>
    <w:link w:val="CommentTextChar"/>
    <w:uiPriority w:val="99"/>
    <w:semiHidden/>
    <w:unhideWhenUsed/>
    <w:rsid w:val="003A297A"/>
  </w:style>
  <w:style w:type="character" w:customStyle="1" w:styleId="CommentTextChar">
    <w:name w:val="Comment Text Char"/>
    <w:basedOn w:val="DefaultParagraphFont"/>
    <w:link w:val="CommentText"/>
    <w:uiPriority w:val="99"/>
    <w:semiHidden/>
    <w:rsid w:val="003A297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A297A"/>
    <w:rPr>
      <w:b/>
      <w:bCs/>
      <w:sz w:val="20"/>
      <w:szCs w:val="20"/>
    </w:rPr>
  </w:style>
  <w:style w:type="character" w:customStyle="1" w:styleId="CommentSubjectChar">
    <w:name w:val="Comment Subject Char"/>
    <w:basedOn w:val="CommentTextChar"/>
    <w:link w:val="CommentSubject"/>
    <w:uiPriority w:val="99"/>
    <w:semiHidden/>
    <w:rsid w:val="003A297A"/>
    <w:rPr>
      <w:b/>
      <w:bCs/>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3A2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97A"/>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3A297A"/>
    <w:rPr>
      <w:sz w:val="18"/>
      <w:szCs w:val="18"/>
    </w:rPr>
  </w:style>
  <w:style w:type="paragraph" w:styleId="CommentText">
    <w:name w:val="annotation text"/>
    <w:basedOn w:val="Normal"/>
    <w:link w:val="CommentTextChar"/>
    <w:uiPriority w:val="99"/>
    <w:semiHidden/>
    <w:unhideWhenUsed/>
    <w:rsid w:val="003A297A"/>
  </w:style>
  <w:style w:type="character" w:customStyle="1" w:styleId="CommentTextChar">
    <w:name w:val="Comment Text Char"/>
    <w:basedOn w:val="DefaultParagraphFont"/>
    <w:link w:val="CommentText"/>
    <w:uiPriority w:val="99"/>
    <w:semiHidden/>
    <w:rsid w:val="003A297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A297A"/>
    <w:rPr>
      <w:b/>
      <w:bCs/>
      <w:sz w:val="20"/>
      <w:szCs w:val="20"/>
    </w:rPr>
  </w:style>
  <w:style w:type="character" w:customStyle="1" w:styleId="CommentSubjectChar">
    <w:name w:val="Comment Subject Char"/>
    <w:basedOn w:val="CommentTextChar"/>
    <w:link w:val="CommentSubject"/>
    <w:uiPriority w:val="99"/>
    <w:semiHidden/>
    <w:rsid w:val="003A297A"/>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616</Words>
  <Characters>2890</Characters>
  <Application>Microsoft Macintosh Word</Application>
  <DocSecurity>0</DocSecurity>
  <Lines>65</Lines>
  <Paragraphs>17</Paragraphs>
  <ScaleCrop>false</ScaleCrop>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2021-01-02T06:33:00Z</dcterms:created>
  <dcterms:modified xsi:type="dcterms:W3CDTF">2021-01-02T16:18:00Z</dcterms:modified>
</cp:coreProperties>
</file>